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58D70" w14:textId="77777777" w:rsidR="00551F2F" w:rsidRDefault="00551F2F" w:rsidP="00551F2F">
      <w:pPr>
        <w:rPr>
          <w:rFonts w:cs="Arial"/>
        </w:rPr>
      </w:pPr>
    </w:p>
    <w:p w14:paraId="792FF9CB" w14:textId="77777777" w:rsidR="00551F2F" w:rsidRDefault="00551F2F" w:rsidP="00551F2F">
      <w:pPr>
        <w:rPr>
          <w:rFonts w:cs="Arial"/>
        </w:rPr>
      </w:pPr>
    </w:p>
    <w:p w14:paraId="408EE778" w14:textId="77777777" w:rsidR="00551F2F" w:rsidRPr="00244EDE" w:rsidRDefault="00551F2F" w:rsidP="00551F2F">
      <w:pPr>
        <w:rPr>
          <w:rFonts w:cs="Arial"/>
        </w:rPr>
      </w:pPr>
    </w:p>
    <w:p w14:paraId="4552B0D9" w14:textId="77777777" w:rsidR="00551F2F" w:rsidRPr="005926EA" w:rsidRDefault="00551F2F" w:rsidP="00551F2F">
      <w:pPr>
        <w:tabs>
          <w:tab w:val="center" w:pos="4110"/>
          <w:tab w:val="left" w:pos="5529"/>
        </w:tabs>
        <w:jc w:val="center"/>
        <w:rPr>
          <w:rFonts w:cs="Arial"/>
          <w:sz w:val="21"/>
          <w:szCs w:val="21"/>
          <w:lang w:eastAsia="nl-NL"/>
        </w:rPr>
      </w:pPr>
    </w:p>
    <w:p w14:paraId="10574EE6" w14:textId="77777777" w:rsidR="00551F2F" w:rsidRPr="005926EA" w:rsidRDefault="00551F2F" w:rsidP="00551F2F">
      <w:pPr>
        <w:tabs>
          <w:tab w:val="center" w:pos="4110"/>
          <w:tab w:val="left" w:pos="5529"/>
        </w:tabs>
        <w:jc w:val="center"/>
        <w:rPr>
          <w:rFonts w:cs="Arial"/>
          <w:sz w:val="21"/>
          <w:szCs w:val="21"/>
          <w:lang w:eastAsia="nl-NL"/>
        </w:rPr>
      </w:pPr>
    </w:p>
    <w:p w14:paraId="007A8DC6" w14:textId="77777777" w:rsidR="00551F2F" w:rsidRPr="005926EA" w:rsidRDefault="00551F2F" w:rsidP="00551F2F">
      <w:pPr>
        <w:tabs>
          <w:tab w:val="center" w:pos="4110"/>
          <w:tab w:val="left" w:pos="5529"/>
        </w:tabs>
        <w:jc w:val="center"/>
        <w:rPr>
          <w:rFonts w:cs="Arial"/>
          <w:sz w:val="21"/>
          <w:szCs w:val="21"/>
          <w:lang w:eastAsia="nl-NL"/>
        </w:rPr>
      </w:pPr>
    </w:p>
    <w:p w14:paraId="789D8B97" w14:textId="77777777" w:rsidR="00551F2F" w:rsidRPr="005926EA" w:rsidRDefault="00551F2F" w:rsidP="00551F2F">
      <w:pPr>
        <w:tabs>
          <w:tab w:val="center" w:pos="4110"/>
          <w:tab w:val="left" w:pos="5529"/>
        </w:tabs>
        <w:jc w:val="center"/>
        <w:rPr>
          <w:rFonts w:cs="Arial"/>
          <w:sz w:val="21"/>
          <w:szCs w:val="21"/>
          <w:lang w:eastAsia="nl-NL"/>
        </w:rPr>
      </w:pPr>
    </w:p>
    <w:p w14:paraId="4F011592" w14:textId="77777777" w:rsidR="00551F2F" w:rsidRPr="005926EA" w:rsidRDefault="00551F2F" w:rsidP="00551F2F">
      <w:pPr>
        <w:tabs>
          <w:tab w:val="center" w:pos="4110"/>
          <w:tab w:val="left" w:pos="5529"/>
        </w:tabs>
        <w:jc w:val="center"/>
        <w:rPr>
          <w:rFonts w:cs="Arial"/>
          <w:sz w:val="21"/>
          <w:szCs w:val="21"/>
          <w:lang w:eastAsia="nl-NL"/>
        </w:rPr>
      </w:pPr>
    </w:p>
    <w:p w14:paraId="1BCE6EEA" w14:textId="77777777" w:rsidR="00551F2F" w:rsidRPr="005926EA" w:rsidRDefault="00551F2F" w:rsidP="00551F2F">
      <w:pPr>
        <w:tabs>
          <w:tab w:val="center" w:pos="4110"/>
          <w:tab w:val="left" w:pos="5529"/>
        </w:tabs>
        <w:jc w:val="center"/>
        <w:rPr>
          <w:rFonts w:cs="Arial"/>
          <w:b/>
          <w:sz w:val="36"/>
        </w:rPr>
      </w:pPr>
    </w:p>
    <w:p w14:paraId="5981D48F" w14:textId="77777777" w:rsidR="00551F2F" w:rsidRPr="00AC6477" w:rsidRDefault="00551F2F" w:rsidP="00551F2F">
      <w:pPr>
        <w:tabs>
          <w:tab w:val="center" w:pos="4110"/>
          <w:tab w:val="left" w:pos="5529"/>
        </w:tabs>
        <w:jc w:val="center"/>
        <w:rPr>
          <w:rFonts w:ascii="Verdana" w:hAnsi="Verdana" w:cs="Arial"/>
          <w:sz w:val="21"/>
          <w:szCs w:val="21"/>
          <w:lang w:eastAsia="nl-NL"/>
        </w:rPr>
      </w:pPr>
      <w:r w:rsidRPr="00AC6477">
        <w:rPr>
          <w:rFonts w:ascii="Verdana" w:hAnsi="Verdana" w:cs="Arial"/>
          <w:b/>
          <w:sz w:val="36"/>
        </w:rPr>
        <w:t>Veiligheidsregio Haaglanden</w:t>
      </w:r>
      <w:r>
        <w:rPr>
          <w:rFonts w:ascii="Verdana" w:hAnsi="Verdana" w:cs="Arial"/>
          <w:b/>
          <w:sz w:val="36"/>
        </w:rPr>
        <w:t xml:space="preserve"> </w:t>
      </w:r>
    </w:p>
    <w:p w14:paraId="64C44BB6" w14:textId="77777777" w:rsidR="00551F2F" w:rsidRPr="00AC6477" w:rsidRDefault="00551F2F" w:rsidP="00551F2F">
      <w:pPr>
        <w:tabs>
          <w:tab w:val="center" w:pos="4110"/>
          <w:tab w:val="left" w:pos="5529"/>
        </w:tabs>
        <w:jc w:val="center"/>
        <w:rPr>
          <w:rFonts w:ascii="Verdana" w:hAnsi="Verdana" w:cs="Arial"/>
          <w:b/>
          <w:sz w:val="36"/>
        </w:rPr>
      </w:pPr>
    </w:p>
    <w:p w14:paraId="5999762F" w14:textId="77777777" w:rsidR="00551F2F" w:rsidRPr="00AC6477" w:rsidRDefault="00551F2F" w:rsidP="00551F2F">
      <w:pPr>
        <w:tabs>
          <w:tab w:val="center" w:pos="4110"/>
          <w:tab w:val="left" w:pos="5529"/>
        </w:tabs>
        <w:jc w:val="center"/>
        <w:rPr>
          <w:rFonts w:ascii="Verdana" w:hAnsi="Verdana" w:cs="Arial"/>
          <w:b/>
          <w:sz w:val="36"/>
        </w:rPr>
      </w:pPr>
      <w:r w:rsidRPr="00AC6477">
        <w:rPr>
          <w:rFonts w:ascii="Verdana" w:hAnsi="Verdana" w:cs="Arial"/>
          <w:b/>
          <w:sz w:val="36"/>
        </w:rPr>
        <w:t>en</w:t>
      </w:r>
    </w:p>
    <w:p w14:paraId="6F57C695" w14:textId="77777777" w:rsidR="00551F2F" w:rsidRPr="00AC6477" w:rsidRDefault="00551F2F" w:rsidP="00551F2F">
      <w:pPr>
        <w:tabs>
          <w:tab w:val="center" w:pos="4110"/>
          <w:tab w:val="left" w:pos="5529"/>
        </w:tabs>
        <w:jc w:val="center"/>
        <w:rPr>
          <w:rFonts w:ascii="Verdana" w:hAnsi="Verdana" w:cs="Arial"/>
          <w:b/>
          <w:sz w:val="36"/>
        </w:rPr>
      </w:pPr>
    </w:p>
    <w:p w14:paraId="156A3658" w14:textId="3F53ED95" w:rsidR="00551F2F" w:rsidRPr="0034368A" w:rsidRDefault="003347C3" w:rsidP="0034368A">
      <w:pPr>
        <w:tabs>
          <w:tab w:val="center" w:pos="4110"/>
          <w:tab w:val="left" w:pos="5529"/>
        </w:tabs>
        <w:jc w:val="center"/>
        <w:rPr>
          <w:rFonts w:ascii="Verdana" w:hAnsi="Verdana" w:cs="Arial"/>
          <w:b/>
          <w:sz w:val="36"/>
        </w:rPr>
      </w:pPr>
      <w:r>
        <w:rPr>
          <w:rFonts w:ascii="Verdana" w:hAnsi="Verdana" w:cs="Arial"/>
          <w:b/>
          <w:sz w:val="36"/>
        </w:rPr>
        <w:t>……………….</w:t>
      </w:r>
      <w:r w:rsidR="0034368A" w:rsidRPr="0034368A">
        <w:rPr>
          <w:rFonts w:ascii="Verdana" w:hAnsi="Verdana" w:cs="Arial"/>
          <w:b/>
          <w:sz w:val="36"/>
        </w:rPr>
        <w:t>.</w:t>
      </w:r>
    </w:p>
    <w:p w14:paraId="26B39D52" w14:textId="77777777" w:rsidR="00551F2F" w:rsidRPr="00AC6477" w:rsidRDefault="00551F2F" w:rsidP="00551F2F">
      <w:pPr>
        <w:rPr>
          <w:rFonts w:ascii="Verdana" w:hAnsi="Verdana" w:cs="Arial"/>
          <w:b/>
        </w:rPr>
      </w:pPr>
    </w:p>
    <w:p w14:paraId="53A713FA" w14:textId="77777777" w:rsidR="00551F2F" w:rsidRPr="00AC6477" w:rsidRDefault="00551F2F" w:rsidP="00551F2F">
      <w:pPr>
        <w:rPr>
          <w:rFonts w:ascii="Verdana" w:hAnsi="Verdana" w:cs="Arial"/>
          <w:b/>
        </w:rPr>
      </w:pPr>
    </w:p>
    <w:p w14:paraId="4BB638B5" w14:textId="1237584A" w:rsidR="00551F2F" w:rsidRPr="00BE5AD8" w:rsidRDefault="00AB65A8" w:rsidP="00BE5AD8">
      <w:pPr>
        <w:tabs>
          <w:tab w:val="center" w:pos="4110"/>
          <w:tab w:val="left" w:pos="5529"/>
        </w:tabs>
        <w:jc w:val="center"/>
        <w:rPr>
          <w:rFonts w:ascii="Verdana" w:hAnsi="Verdana" w:cs="Arial"/>
          <w:b/>
          <w:sz w:val="36"/>
        </w:rPr>
      </w:pPr>
      <w:r>
        <w:rPr>
          <w:rFonts w:ascii="Verdana" w:hAnsi="Verdana" w:cs="Arial"/>
          <w:b/>
          <w:sz w:val="36"/>
        </w:rPr>
        <w:t>Overeenkomst</w:t>
      </w:r>
    </w:p>
    <w:p w14:paraId="3EE885D6" w14:textId="66804A9A" w:rsidR="00551F2F" w:rsidRDefault="00BE5AD8" w:rsidP="00BE5AD8">
      <w:pPr>
        <w:tabs>
          <w:tab w:val="center" w:pos="4110"/>
          <w:tab w:val="left" w:pos="5529"/>
        </w:tabs>
        <w:jc w:val="center"/>
        <w:rPr>
          <w:rFonts w:ascii="Verdana" w:hAnsi="Verdana" w:cs="Arial"/>
          <w:b/>
        </w:rPr>
      </w:pPr>
      <w:r w:rsidRPr="00BE5AD8">
        <w:rPr>
          <w:rFonts w:ascii="Verdana" w:hAnsi="Verdana" w:cs="Arial"/>
          <w:b/>
          <w:sz w:val="36"/>
        </w:rPr>
        <w:t>Cateringdienstverlening</w:t>
      </w:r>
      <w:r w:rsidR="00551F2F" w:rsidRPr="00AC6477">
        <w:rPr>
          <w:rFonts w:ascii="Verdana" w:hAnsi="Verdana" w:cs="Arial"/>
          <w:b/>
        </w:rPr>
        <w:br w:type="page"/>
      </w:r>
    </w:p>
    <w:p w14:paraId="6FC749E9" w14:textId="42CD3A65" w:rsidR="00551F2F" w:rsidRPr="00AC6477" w:rsidRDefault="00BE5AD8" w:rsidP="00551F2F">
      <w:pPr>
        <w:autoSpaceDE w:val="0"/>
        <w:autoSpaceDN w:val="0"/>
        <w:adjustRightInd w:val="0"/>
        <w:rPr>
          <w:rFonts w:ascii="Verdana" w:hAnsi="Verdana" w:cs="Arial"/>
          <w:sz w:val="21"/>
          <w:szCs w:val="21"/>
          <w:lang w:eastAsia="nl-NL"/>
        </w:rPr>
      </w:pPr>
      <w:r>
        <w:rPr>
          <w:rStyle w:val="Kop2Char"/>
          <w:rFonts w:ascii="Verdana" w:eastAsia="Calibri" w:hAnsi="Verdana" w:cs="Arial"/>
        </w:rPr>
        <w:lastRenderedPageBreak/>
        <w:t>O</w:t>
      </w:r>
      <w:r w:rsidR="00551F2F">
        <w:rPr>
          <w:rStyle w:val="Kop2Char"/>
          <w:rFonts w:ascii="Verdana" w:eastAsia="Calibri" w:hAnsi="Verdana" w:cs="Arial"/>
        </w:rPr>
        <w:t xml:space="preserve">vereenkomst </w:t>
      </w:r>
      <w:r>
        <w:rPr>
          <w:rStyle w:val="Kop2Char"/>
          <w:rFonts w:ascii="Verdana" w:eastAsia="Calibri" w:hAnsi="Verdana" w:cs="Arial"/>
        </w:rPr>
        <w:t>Cateringdienstverlening</w:t>
      </w:r>
    </w:p>
    <w:p w14:paraId="4B6B5A44" w14:textId="77777777" w:rsidR="00551F2F" w:rsidRDefault="00551F2F" w:rsidP="00551F2F">
      <w:pPr>
        <w:autoSpaceDE w:val="0"/>
        <w:autoSpaceDN w:val="0"/>
        <w:adjustRightInd w:val="0"/>
        <w:rPr>
          <w:rFonts w:ascii="Verdana" w:hAnsi="Verdana" w:cs="Arial"/>
        </w:rPr>
      </w:pPr>
    </w:p>
    <w:p w14:paraId="7072CED2" w14:textId="77777777"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De ondergetekenden:</w:t>
      </w:r>
    </w:p>
    <w:p w14:paraId="7F75529C" w14:textId="77777777" w:rsidR="00551F2F" w:rsidRPr="005F43BF" w:rsidRDefault="00551F2F" w:rsidP="00551F2F">
      <w:pPr>
        <w:rPr>
          <w:rFonts w:ascii="Verdana" w:eastAsiaTheme="minorHAnsi" w:hAnsi="Verdana" w:cstheme="minorBidi"/>
          <w:sz w:val="18"/>
          <w:szCs w:val="18"/>
        </w:rPr>
      </w:pPr>
    </w:p>
    <w:p w14:paraId="52EF227B" w14:textId="2C6E0046" w:rsidR="00551F2F" w:rsidRPr="005F43BF" w:rsidRDefault="00551F2F" w:rsidP="00551F2F">
      <w:pPr>
        <w:numPr>
          <w:ilvl w:val="0"/>
          <w:numId w:val="12"/>
        </w:numPr>
        <w:contextualSpacing/>
        <w:rPr>
          <w:rFonts w:ascii="Verdana" w:eastAsiaTheme="minorHAnsi" w:hAnsi="Verdana" w:cstheme="minorBidi"/>
          <w:sz w:val="18"/>
          <w:szCs w:val="18"/>
        </w:rPr>
      </w:pPr>
      <w:r w:rsidRPr="005F43BF">
        <w:rPr>
          <w:rFonts w:ascii="Verdana" w:eastAsiaTheme="minorHAnsi" w:hAnsi="Verdana" w:cstheme="minorBidi"/>
          <w:sz w:val="18"/>
          <w:szCs w:val="18"/>
        </w:rPr>
        <w:t>Veiligheidsregio Haaglanden, gevestigd te ’s Gravenhage, in deze vertegenwoordigd door mevr</w:t>
      </w:r>
      <w:r w:rsidR="00DF7C3F">
        <w:rPr>
          <w:rFonts w:ascii="Verdana" w:eastAsiaTheme="minorHAnsi" w:hAnsi="Verdana" w:cstheme="minorBidi"/>
          <w:sz w:val="18"/>
          <w:szCs w:val="18"/>
        </w:rPr>
        <w:t>ouw</w:t>
      </w:r>
      <w:r w:rsidRPr="005F43BF">
        <w:rPr>
          <w:rFonts w:ascii="Verdana" w:eastAsiaTheme="minorHAnsi" w:hAnsi="Verdana" w:cstheme="minorBidi"/>
          <w:sz w:val="18"/>
          <w:szCs w:val="18"/>
        </w:rPr>
        <w:t xml:space="preserve"> E.E. Lieben in de functie van </w:t>
      </w:r>
      <w:r w:rsidR="00151053">
        <w:rPr>
          <w:rFonts w:ascii="Verdana" w:eastAsiaTheme="minorHAnsi" w:hAnsi="Verdana" w:cstheme="minorBidi"/>
          <w:sz w:val="18"/>
          <w:szCs w:val="18"/>
        </w:rPr>
        <w:t>A</w:t>
      </w:r>
      <w:r w:rsidR="00DF7C3F">
        <w:rPr>
          <w:rFonts w:ascii="Verdana" w:eastAsiaTheme="minorHAnsi" w:hAnsi="Verdana" w:cstheme="minorBidi"/>
          <w:sz w:val="18"/>
          <w:szCs w:val="18"/>
        </w:rPr>
        <w:t xml:space="preserve">lgemeen </w:t>
      </w:r>
      <w:r w:rsidR="00151053">
        <w:rPr>
          <w:rFonts w:ascii="Verdana" w:eastAsiaTheme="minorHAnsi" w:hAnsi="Verdana" w:cstheme="minorBidi"/>
          <w:sz w:val="18"/>
          <w:szCs w:val="18"/>
        </w:rPr>
        <w:t>d</w:t>
      </w:r>
      <w:r w:rsidR="00DF7C3F">
        <w:rPr>
          <w:rFonts w:ascii="Verdana" w:eastAsiaTheme="minorHAnsi" w:hAnsi="Verdana" w:cstheme="minorBidi"/>
          <w:sz w:val="18"/>
          <w:szCs w:val="18"/>
        </w:rPr>
        <w:t>irecteur</w:t>
      </w:r>
      <w:r w:rsidRPr="005F43BF">
        <w:rPr>
          <w:rFonts w:ascii="Verdana" w:eastAsiaTheme="minorHAnsi" w:hAnsi="Verdana" w:cstheme="minorBidi"/>
          <w:sz w:val="18"/>
          <w:szCs w:val="18"/>
        </w:rPr>
        <w:t xml:space="preserve">, </w:t>
      </w:r>
    </w:p>
    <w:p w14:paraId="3B0AB39B" w14:textId="77777777" w:rsidR="00551F2F" w:rsidRPr="005F43BF" w:rsidRDefault="00551F2F" w:rsidP="00551F2F">
      <w:pPr>
        <w:ind w:left="720"/>
        <w:contextualSpacing/>
        <w:rPr>
          <w:rFonts w:ascii="Verdana" w:eastAsiaTheme="minorHAnsi" w:hAnsi="Verdana" w:cstheme="minorBidi"/>
          <w:sz w:val="18"/>
          <w:szCs w:val="18"/>
        </w:rPr>
      </w:pPr>
    </w:p>
    <w:p w14:paraId="249922DE" w14:textId="77777777" w:rsidR="00551F2F" w:rsidRPr="005F43BF" w:rsidRDefault="00551F2F" w:rsidP="00551F2F">
      <w:pPr>
        <w:ind w:left="720"/>
        <w:contextualSpacing/>
        <w:rPr>
          <w:rFonts w:ascii="Verdana" w:eastAsiaTheme="minorHAnsi" w:hAnsi="Verdana" w:cstheme="minorBidi"/>
          <w:sz w:val="18"/>
          <w:szCs w:val="18"/>
        </w:rPr>
      </w:pPr>
      <w:r w:rsidRPr="005F43BF">
        <w:rPr>
          <w:rFonts w:ascii="Verdana" w:eastAsiaTheme="minorHAnsi" w:hAnsi="Verdana" w:cstheme="minorBidi"/>
          <w:sz w:val="18"/>
          <w:szCs w:val="18"/>
        </w:rPr>
        <w:t>hierna te noemen: Opdrachtgever,</w:t>
      </w:r>
    </w:p>
    <w:p w14:paraId="21DB6528" w14:textId="77777777" w:rsidR="00551F2F" w:rsidRPr="005F43BF" w:rsidRDefault="00551F2F" w:rsidP="00551F2F">
      <w:pPr>
        <w:ind w:left="720"/>
        <w:contextualSpacing/>
        <w:rPr>
          <w:rFonts w:ascii="Verdana" w:eastAsiaTheme="minorHAnsi" w:hAnsi="Verdana" w:cstheme="minorBidi"/>
          <w:sz w:val="18"/>
          <w:szCs w:val="18"/>
        </w:rPr>
      </w:pPr>
    </w:p>
    <w:p w14:paraId="78C48672" w14:textId="77777777" w:rsidR="00551F2F" w:rsidRPr="005F43BF" w:rsidRDefault="00551F2F" w:rsidP="00551F2F">
      <w:pPr>
        <w:ind w:left="720"/>
        <w:contextualSpacing/>
        <w:rPr>
          <w:rFonts w:ascii="Verdana" w:eastAsiaTheme="minorHAnsi" w:hAnsi="Verdana" w:cstheme="minorBidi"/>
          <w:sz w:val="18"/>
          <w:szCs w:val="18"/>
        </w:rPr>
      </w:pPr>
      <w:r w:rsidRPr="005F43BF">
        <w:rPr>
          <w:rFonts w:ascii="Verdana" w:eastAsiaTheme="minorHAnsi" w:hAnsi="Verdana" w:cstheme="minorBidi"/>
          <w:sz w:val="18"/>
          <w:szCs w:val="18"/>
        </w:rPr>
        <w:t>en</w:t>
      </w:r>
    </w:p>
    <w:p w14:paraId="2666B83B" w14:textId="77777777" w:rsidR="00551F2F" w:rsidRPr="005F43BF" w:rsidRDefault="00551F2F" w:rsidP="00551F2F">
      <w:pPr>
        <w:ind w:left="720"/>
        <w:contextualSpacing/>
        <w:rPr>
          <w:rFonts w:ascii="Verdana" w:eastAsiaTheme="minorHAnsi" w:hAnsi="Verdana" w:cstheme="minorBidi"/>
          <w:sz w:val="18"/>
          <w:szCs w:val="18"/>
        </w:rPr>
      </w:pPr>
    </w:p>
    <w:p w14:paraId="4DB669CD" w14:textId="417A5D30" w:rsidR="00551F2F" w:rsidRPr="005F43BF" w:rsidRDefault="003347C3" w:rsidP="00551F2F">
      <w:pPr>
        <w:numPr>
          <w:ilvl w:val="0"/>
          <w:numId w:val="12"/>
        </w:numPr>
        <w:contextualSpacing/>
        <w:rPr>
          <w:rFonts w:ascii="Verdana" w:eastAsiaTheme="minorHAnsi" w:hAnsi="Verdana" w:cstheme="minorBidi"/>
          <w:sz w:val="18"/>
          <w:szCs w:val="18"/>
        </w:rPr>
      </w:pPr>
      <w:r>
        <w:rPr>
          <w:rFonts w:ascii="Verdana" w:eastAsiaTheme="minorHAnsi" w:hAnsi="Verdana" w:cstheme="minorBidi"/>
          <w:sz w:val="18"/>
          <w:szCs w:val="18"/>
        </w:rPr>
        <w:t>…………….</w:t>
      </w:r>
      <w:r w:rsidR="0034368A">
        <w:rPr>
          <w:rFonts w:ascii="Verdana" w:eastAsiaTheme="minorHAnsi" w:hAnsi="Verdana" w:cstheme="minorBidi"/>
          <w:sz w:val="18"/>
          <w:szCs w:val="18"/>
        </w:rPr>
        <w:t>.</w:t>
      </w:r>
      <w:r w:rsidR="00551F2F" w:rsidRPr="005F43BF">
        <w:rPr>
          <w:rFonts w:ascii="Verdana" w:eastAsiaTheme="minorHAnsi" w:hAnsi="Verdana" w:cstheme="minorBidi"/>
          <w:sz w:val="18"/>
          <w:szCs w:val="18"/>
        </w:rPr>
        <w:t xml:space="preserve">, gevestigd te </w:t>
      </w:r>
      <w:r>
        <w:rPr>
          <w:rFonts w:ascii="Verdana" w:eastAsiaTheme="minorHAnsi" w:hAnsi="Verdana" w:cstheme="minorBidi"/>
          <w:sz w:val="18"/>
          <w:szCs w:val="18"/>
        </w:rPr>
        <w:t>………………</w:t>
      </w:r>
      <w:r w:rsidR="004F10B3">
        <w:rPr>
          <w:rFonts w:ascii="Verdana" w:eastAsiaTheme="minorHAnsi" w:hAnsi="Verdana" w:cstheme="minorBidi"/>
          <w:sz w:val="18"/>
          <w:szCs w:val="18"/>
        </w:rPr>
        <w:t xml:space="preserve">, </w:t>
      </w:r>
      <w:r w:rsidR="00551F2F" w:rsidRPr="005F43BF">
        <w:rPr>
          <w:rFonts w:ascii="Verdana" w:eastAsiaTheme="minorHAnsi" w:hAnsi="Verdana" w:cstheme="minorBidi"/>
          <w:sz w:val="18"/>
          <w:szCs w:val="18"/>
        </w:rPr>
        <w:t xml:space="preserve">in deze vertegenwoordigd door </w:t>
      </w:r>
      <w:r>
        <w:rPr>
          <w:rFonts w:ascii="Verdana" w:eastAsiaTheme="minorHAnsi" w:hAnsi="Verdana" w:cstheme="minorBidi"/>
          <w:sz w:val="18"/>
          <w:szCs w:val="18"/>
        </w:rPr>
        <w:t>………………..</w:t>
      </w:r>
      <w:r w:rsidR="00551F2F" w:rsidRPr="005F43BF">
        <w:rPr>
          <w:rFonts w:ascii="Verdana" w:eastAsiaTheme="minorHAnsi" w:hAnsi="Verdana" w:cstheme="minorBidi"/>
          <w:sz w:val="18"/>
          <w:szCs w:val="18"/>
        </w:rPr>
        <w:t xml:space="preserve"> in de functie van </w:t>
      </w:r>
      <w:r>
        <w:rPr>
          <w:rFonts w:ascii="Verdana" w:eastAsiaTheme="minorHAnsi" w:hAnsi="Verdana" w:cstheme="minorBidi"/>
          <w:sz w:val="18"/>
          <w:szCs w:val="18"/>
        </w:rPr>
        <w:t>………………</w:t>
      </w:r>
      <w:r w:rsidR="00551F2F" w:rsidRPr="005F43BF">
        <w:rPr>
          <w:rFonts w:ascii="Verdana" w:eastAsiaTheme="minorHAnsi" w:hAnsi="Verdana" w:cstheme="minorBidi"/>
          <w:sz w:val="18"/>
          <w:szCs w:val="18"/>
        </w:rPr>
        <w:t>,</w:t>
      </w:r>
      <w:r w:rsidR="00551F2F" w:rsidRPr="005F43BF">
        <w:rPr>
          <w:rFonts w:ascii="Verdana" w:eastAsiaTheme="minorHAnsi" w:hAnsi="Verdana" w:cstheme="minorBidi"/>
          <w:sz w:val="18"/>
          <w:szCs w:val="18"/>
        </w:rPr>
        <w:br/>
      </w:r>
    </w:p>
    <w:p w14:paraId="6A05CA6B" w14:textId="77777777" w:rsidR="00551F2F" w:rsidRPr="005F43BF" w:rsidRDefault="00551F2F" w:rsidP="00551F2F">
      <w:pPr>
        <w:ind w:left="720"/>
        <w:contextualSpacing/>
        <w:rPr>
          <w:rFonts w:ascii="Verdana" w:eastAsiaTheme="minorHAnsi" w:hAnsi="Verdana" w:cstheme="minorBidi"/>
          <w:sz w:val="18"/>
          <w:szCs w:val="18"/>
        </w:rPr>
      </w:pPr>
      <w:r w:rsidRPr="005F43BF">
        <w:rPr>
          <w:rFonts w:ascii="Verdana" w:eastAsiaTheme="minorHAnsi" w:hAnsi="Verdana" w:cstheme="minorBidi"/>
          <w:sz w:val="18"/>
          <w:szCs w:val="18"/>
        </w:rPr>
        <w:t>hierna te noemen: Opdrachtnemer,</w:t>
      </w:r>
    </w:p>
    <w:p w14:paraId="7B3348C1" w14:textId="77777777" w:rsidR="00551F2F" w:rsidRPr="005F43BF" w:rsidRDefault="00551F2F" w:rsidP="00551F2F">
      <w:pPr>
        <w:rPr>
          <w:rFonts w:ascii="Verdana" w:eastAsiaTheme="minorHAnsi" w:hAnsi="Verdana" w:cstheme="minorBidi"/>
          <w:sz w:val="18"/>
          <w:szCs w:val="18"/>
        </w:rPr>
      </w:pPr>
    </w:p>
    <w:p w14:paraId="797B04CD" w14:textId="77777777" w:rsidR="00551F2F" w:rsidRPr="005F43BF" w:rsidRDefault="00551F2F" w:rsidP="00551F2F">
      <w:pPr>
        <w:ind w:firstLine="708"/>
        <w:rPr>
          <w:rFonts w:ascii="Verdana" w:eastAsiaTheme="minorHAnsi" w:hAnsi="Verdana" w:cstheme="minorBidi"/>
          <w:sz w:val="18"/>
          <w:szCs w:val="18"/>
        </w:rPr>
      </w:pPr>
      <w:r w:rsidRPr="005F43BF">
        <w:rPr>
          <w:rFonts w:ascii="Verdana" w:eastAsiaTheme="minorHAnsi" w:hAnsi="Verdana" w:cstheme="minorBidi"/>
          <w:sz w:val="18"/>
          <w:szCs w:val="18"/>
        </w:rPr>
        <w:t>Opdrachtgever en Opdrachtnemer hierna gezamenlijk te noemen “Partijen”.</w:t>
      </w:r>
    </w:p>
    <w:p w14:paraId="7F7433DD" w14:textId="77777777" w:rsidR="00551F2F" w:rsidRPr="005F43BF" w:rsidRDefault="00551F2F" w:rsidP="00551F2F">
      <w:pPr>
        <w:rPr>
          <w:rFonts w:ascii="Verdana" w:eastAsiaTheme="minorHAnsi" w:hAnsi="Verdana" w:cstheme="minorBidi"/>
          <w:sz w:val="18"/>
          <w:szCs w:val="18"/>
        </w:rPr>
      </w:pPr>
    </w:p>
    <w:p w14:paraId="27F6AE2E" w14:textId="77777777"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Overwegende dat:</w:t>
      </w:r>
    </w:p>
    <w:p w14:paraId="3D84EF28" w14:textId="77777777" w:rsidR="00551F2F" w:rsidRPr="005F43BF" w:rsidRDefault="00551F2F" w:rsidP="00551F2F">
      <w:pPr>
        <w:rPr>
          <w:rFonts w:ascii="Verdana" w:eastAsiaTheme="minorHAnsi" w:hAnsi="Verdana" w:cstheme="minorBidi"/>
          <w:sz w:val="18"/>
          <w:szCs w:val="18"/>
        </w:rPr>
      </w:pPr>
    </w:p>
    <w:p w14:paraId="2FD7A035" w14:textId="2B68D67D" w:rsidR="00551F2F" w:rsidRPr="005F43BF" w:rsidRDefault="00551F2F" w:rsidP="00551F2F">
      <w:pPr>
        <w:numPr>
          <w:ilvl w:val="0"/>
          <w:numId w:val="13"/>
        </w:numPr>
        <w:contextualSpacing/>
        <w:rPr>
          <w:rFonts w:ascii="Verdana" w:eastAsiaTheme="minorHAnsi" w:hAnsi="Verdana" w:cstheme="minorBidi"/>
          <w:sz w:val="18"/>
          <w:szCs w:val="18"/>
        </w:rPr>
      </w:pPr>
      <w:r>
        <w:rPr>
          <w:rFonts w:ascii="Verdana" w:eastAsiaTheme="minorHAnsi" w:hAnsi="Verdana" w:cstheme="minorBidi"/>
          <w:sz w:val="18"/>
          <w:szCs w:val="18"/>
        </w:rPr>
        <w:t xml:space="preserve">De </w:t>
      </w:r>
      <w:r w:rsidRPr="005F43BF">
        <w:rPr>
          <w:rFonts w:ascii="Verdana" w:eastAsiaTheme="minorHAnsi" w:hAnsi="Verdana" w:cstheme="minorBidi"/>
          <w:sz w:val="18"/>
          <w:szCs w:val="18"/>
        </w:rPr>
        <w:t xml:space="preserve">Opdrachtgever door middel van een </w:t>
      </w:r>
      <w:r w:rsidR="00F21E09">
        <w:rPr>
          <w:rFonts w:ascii="Verdana" w:eastAsiaTheme="minorHAnsi" w:hAnsi="Verdana" w:cstheme="minorBidi"/>
          <w:sz w:val="18"/>
          <w:szCs w:val="18"/>
        </w:rPr>
        <w:t>Europese aanbesteding</w:t>
      </w:r>
      <w:r w:rsidR="00DD672A">
        <w:rPr>
          <w:rFonts w:ascii="Verdana" w:eastAsiaTheme="minorHAnsi" w:hAnsi="Verdana" w:cstheme="minorBidi"/>
          <w:sz w:val="18"/>
          <w:szCs w:val="18"/>
        </w:rPr>
        <w:t xml:space="preserve"> de Opdrachtnemer </w:t>
      </w:r>
      <w:r w:rsidRPr="005F43BF">
        <w:rPr>
          <w:rFonts w:ascii="Verdana" w:eastAsiaTheme="minorHAnsi" w:hAnsi="Verdana" w:cstheme="minorBidi"/>
          <w:sz w:val="18"/>
          <w:szCs w:val="18"/>
        </w:rPr>
        <w:t xml:space="preserve">heeft geselecteerd voor </w:t>
      </w:r>
      <w:r w:rsidR="00AB65A8">
        <w:rPr>
          <w:rFonts w:ascii="Verdana" w:eastAsiaTheme="minorHAnsi" w:hAnsi="Verdana" w:cstheme="minorBidi"/>
          <w:sz w:val="18"/>
          <w:szCs w:val="18"/>
        </w:rPr>
        <w:t>het verzorgen van Cateringdienstverlening</w:t>
      </w:r>
      <w:r w:rsidRPr="005F43BF">
        <w:rPr>
          <w:rFonts w:ascii="Verdana" w:eastAsiaTheme="minorHAnsi" w:hAnsi="Verdana" w:cstheme="minorBidi"/>
          <w:sz w:val="18"/>
          <w:szCs w:val="18"/>
        </w:rPr>
        <w:t>;</w:t>
      </w:r>
      <w:r w:rsidRPr="005F43BF">
        <w:rPr>
          <w:rFonts w:ascii="Verdana" w:eastAsiaTheme="minorHAnsi" w:hAnsi="Verdana" w:cstheme="minorBidi"/>
          <w:sz w:val="18"/>
          <w:szCs w:val="18"/>
        </w:rPr>
        <w:br/>
      </w:r>
    </w:p>
    <w:p w14:paraId="7E29E073" w14:textId="34401243" w:rsidR="00551F2F" w:rsidRPr="005F43BF" w:rsidRDefault="00AB65A8" w:rsidP="00551F2F">
      <w:pPr>
        <w:numPr>
          <w:ilvl w:val="0"/>
          <w:numId w:val="13"/>
        </w:numPr>
        <w:contextualSpacing/>
        <w:rPr>
          <w:rFonts w:ascii="Verdana" w:eastAsiaTheme="minorHAnsi" w:hAnsi="Verdana" w:cstheme="minorBidi"/>
          <w:sz w:val="18"/>
          <w:szCs w:val="18"/>
        </w:rPr>
      </w:pPr>
      <w:r w:rsidRPr="00AB65A8">
        <w:rPr>
          <w:rFonts w:ascii="Verdana" w:eastAsiaTheme="minorHAnsi" w:hAnsi="Verdana" w:cstheme="minorBidi"/>
          <w:sz w:val="18"/>
          <w:szCs w:val="18"/>
        </w:rPr>
        <w:t>Opdrachtnemer de opdracht tot het leveren van de onder (A) vermelde dienst</w:t>
      </w:r>
      <w:r>
        <w:rPr>
          <w:rFonts w:ascii="Verdana" w:eastAsiaTheme="minorHAnsi" w:hAnsi="Verdana" w:cstheme="minorBidi"/>
          <w:sz w:val="18"/>
          <w:szCs w:val="18"/>
        </w:rPr>
        <w:t>verlening</w:t>
      </w:r>
      <w:r w:rsidRPr="00AB65A8">
        <w:rPr>
          <w:rFonts w:ascii="Verdana" w:eastAsiaTheme="minorHAnsi" w:hAnsi="Verdana" w:cstheme="minorBidi"/>
          <w:sz w:val="18"/>
          <w:szCs w:val="18"/>
        </w:rPr>
        <w:t xml:space="preserve"> wenst te leveren en Opdrachtnemer zich bereid heeft verklaard deze opdracht te willen aanvaarden onder de voorwaarden zoals die in </w:t>
      </w:r>
      <w:r>
        <w:rPr>
          <w:rFonts w:ascii="Verdana" w:eastAsiaTheme="minorHAnsi" w:hAnsi="Verdana" w:cstheme="minorBidi"/>
          <w:sz w:val="18"/>
          <w:szCs w:val="18"/>
        </w:rPr>
        <w:t>de aanbestedingsdocumenten</w:t>
      </w:r>
      <w:r w:rsidRPr="00AB65A8">
        <w:rPr>
          <w:rFonts w:ascii="Verdana" w:eastAsiaTheme="minorHAnsi" w:hAnsi="Verdana" w:cstheme="minorBidi"/>
          <w:sz w:val="18"/>
          <w:szCs w:val="18"/>
        </w:rPr>
        <w:t xml:space="preserve"> zijn vastgelegd</w:t>
      </w:r>
      <w:r w:rsidR="00551F2F" w:rsidRPr="005F43BF">
        <w:rPr>
          <w:rFonts w:ascii="Verdana" w:eastAsiaTheme="minorHAnsi" w:hAnsi="Verdana" w:cstheme="minorBidi"/>
          <w:sz w:val="18"/>
          <w:szCs w:val="18"/>
        </w:rPr>
        <w:t>;</w:t>
      </w:r>
      <w:r w:rsidR="00551F2F" w:rsidRPr="005F43BF">
        <w:rPr>
          <w:rFonts w:ascii="Verdana" w:eastAsiaTheme="minorHAnsi" w:hAnsi="Verdana" w:cstheme="minorBidi"/>
          <w:sz w:val="18"/>
          <w:szCs w:val="18"/>
        </w:rPr>
        <w:br/>
      </w:r>
    </w:p>
    <w:p w14:paraId="27949BC2" w14:textId="4E9DA380" w:rsidR="00551F2F" w:rsidRPr="005F43BF" w:rsidRDefault="00551F2F" w:rsidP="00551F2F">
      <w:pPr>
        <w:numPr>
          <w:ilvl w:val="0"/>
          <w:numId w:val="13"/>
        </w:numPr>
        <w:contextualSpacing/>
        <w:rPr>
          <w:rFonts w:ascii="Verdana" w:eastAsiaTheme="minorHAnsi" w:hAnsi="Verdana" w:cstheme="minorBidi"/>
          <w:sz w:val="18"/>
          <w:szCs w:val="18"/>
        </w:rPr>
      </w:pPr>
      <w:r w:rsidRPr="005F43BF">
        <w:rPr>
          <w:rFonts w:ascii="Verdana" w:eastAsiaTheme="minorHAnsi" w:hAnsi="Verdana" w:cstheme="minorBidi"/>
          <w:sz w:val="18"/>
          <w:szCs w:val="18"/>
        </w:rPr>
        <w:t xml:space="preserve">Partijen de tussen </w:t>
      </w:r>
      <w:r>
        <w:rPr>
          <w:rFonts w:ascii="Verdana" w:eastAsiaTheme="minorHAnsi" w:hAnsi="Verdana" w:cstheme="minorBidi"/>
          <w:sz w:val="18"/>
          <w:szCs w:val="18"/>
        </w:rPr>
        <w:t>P</w:t>
      </w:r>
      <w:r w:rsidRPr="005F43BF">
        <w:rPr>
          <w:rFonts w:ascii="Verdana" w:eastAsiaTheme="minorHAnsi" w:hAnsi="Verdana" w:cstheme="minorBidi"/>
          <w:sz w:val="18"/>
          <w:szCs w:val="18"/>
        </w:rPr>
        <w:t xml:space="preserve">artijen bereikte overeenstemming wensen vast te leggen middels deze </w:t>
      </w:r>
      <w:r w:rsidR="00297065">
        <w:rPr>
          <w:rFonts w:ascii="Verdana" w:eastAsiaTheme="minorHAnsi" w:hAnsi="Verdana" w:cstheme="minorBidi"/>
          <w:sz w:val="18"/>
          <w:szCs w:val="18"/>
        </w:rPr>
        <w:t>O</w:t>
      </w:r>
      <w:r w:rsidRPr="005F43BF">
        <w:rPr>
          <w:rFonts w:ascii="Verdana" w:eastAsiaTheme="minorHAnsi" w:hAnsi="Verdana" w:cstheme="minorBidi"/>
          <w:sz w:val="18"/>
          <w:szCs w:val="18"/>
        </w:rPr>
        <w:t>vereenkomst.</w:t>
      </w:r>
    </w:p>
    <w:p w14:paraId="0B281E3F" w14:textId="77777777" w:rsidR="00551F2F" w:rsidRPr="005F43BF" w:rsidRDefault="00551F2F" w:rsidP="00551F2F">
      <w:pPr>
        <w:rPr>
          <w:rFonts w:ascii="Verdana" w:eastAsiaTheme="minorHAnsi" w:hAnsi="Verdana" w:cstheme="minorBidi"/>
          <w:sz w:val="18"/>
          <w:szCs w:val="18"/>
        </w:rPr>
      </w:pPr>
    </w:p>
    <w:p w14:paraId="1D1D1647" w14:textId="77777777"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Komen overeen:</w:t>
      </w:r>
    </w:p>
    <w:p w14:paraId="7FEC6EE4" w14:textId="77777777" w:rsidR="00551F2F" w:rsidRPr="005F43BF" w:rsidRDefault="00551F2F" w:rsidP="00551F2F">
      <w:pPr>
        <w:rPr>
          <w:rFonts w:ascii="Verdana" w:eastAsiaTheme="minorHAnsi" w:hAnsi="Verdana" w:cstheme="minorBidi"/>
          <w:sz w:val="18"/>
          <w:szCs w:val="18"/>
        </w:rPr>
      </w:pPr>
    </w:p>
    <w:p w14:paraId="7E892C77" w14:textId="77777777" w:rsidR="00551F2F" w:rsidRPr="005F43BF" w:rsidRDefault="00551F2F" w:rsidP="00551F2F">
      <w:pPr>
        <w:rPr>
          <w:rFonts w:ascii="Verdana" w:eastAsiaTheme="minorHAnsi" w:hAnsi="Verdana" w:cstheme="minorBidi"/>
          <w:sz w:val="18"/>
          <w:szCs w:val="18"/>
        </w:rPr>
      </w:pPr>
    </w:p>
    <w:p w14:paraId="6F7BCB5C" w14:textId="35020D2D"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 xml:space="preserve">1. </w:t>
      </w:r>
      <w:r w:rsidRPr="005F43BF">
        <w:rPr>
          <w:rFonts w:ascii="Verdana" w:eastAsiaTheme="minorHAnsi" w:hAnsi="Verdana" w:cstheme="minorBidi"/>
          <w:b/>
          <w:sz w:val="18"/>
          <w:szCs w:val="18"/>
        </w:rPr>
        <w:tab/>
        <w:t xml:space="preserve">Onderwerp van de </w:t>
      </w:r>
      <w:r w:rsidR="00E22F65">
        <w:rPr>
          <w:rFonts w:ascii="Verdana" w:eastAsiaTheme="minorHAnsi" w:hAnsi="Verdana" w:cstheme="minorBidi"/>
          <w:b/>
          <w:sz w:val="18"/>
          <w:szCs w:val="18"/>
        </w:rPr>
        <w:t>O</w:t>
      </w:r>
      <w:r w:rsidRPr="005F43BF">
        <w:rPr>
          <w:rFonts w:ascii="Verdana" w:eastAsiaTheme="minorHAnsi" w:hAnsi="Verdana" w:cstheme="minorBidi"/>
          <w:b/>
          <w:sz w:val="18"/>
          <w:szCs w:val="18"/>
        </w:rPr>
        <w:t>vereenkomst</w:t>
      </w:r>
    </w:p>
    <w:p w14:paraId="7B358B9E" w14:textId="77777777" w:rsidR="00551F2F" w:rsidRPr="005F43BF" w:rsidRDefault="00551F2F" w:rsidP="00551F2F">
      <w:pPr>
        <w:rPr>
          <w:rFonts w:ascii="Verdana" w:eastAsiaTheme="minorHAnsi" w:hAnsi="Verdana" w:cstheme="minorBidi"/>
          <w:sz w:val="18"/>
          <w:szCs w:val="18"/>
        </w:rPr>
      </w:pPr>
    </w:p>
    <w:p w14:paraId="503A2EB3" w14:textId="0272F810" w:rsidR="00551F2F" w:rsidRPr="001926C3" w:rsidRDefault="001926C3" w:rsidP="001926C3">
      <w:pPr>
        <w:pStyle w:val="Geenafstand"/>
        <w:ind w:left="708" w:hanging="708"/>
        <w:rPr>
          <w:iCs/>
          <w:sz w:val="18"/>
          <w:szCs w:val="18"/>
        </w:rPr>
      </w:pPr>
      <w:r w:rsidRPr="00DA34CF">
        <w:rPr>
          <w:i/>
          <w:sz w:val="18"/>
          <w:szCs w:val="18"/>
        </w:rPr>
        <w:t>1.1</w:t>
      </w:r>
      <w:r>
        <w:rPr>
          <w:iCs/>
          <w:sz w:val="18"/>
          <w:szCs w:val="18"/>
        </w:rPr>
        <w:tab/>
      </w:r>
      <w:r w:rsidR="00551F2F" w:rsidRPr="001926C3">
        <w:rPr>
          <w:iCs/>
          <w:sz w:val="18"/>
          <w:szCs w:val="18"/>
        </w:rPr>
        <w:t xml:space="preserve">De Opdrachtnemer verzorgt ten behoeve van de Opdrachtgever </w:t>
      </w:r>
      <w:r w:rsidR="00873A27" w:rsidRPr="001926C3">
        <w:rPr>
          <w:iCs/>
          <w:sz w:val="18"/>
          <w:szCs w:val="18"/>
        </w:rPr>
        <w:t>de Cateringdienstverlening, bestaande uit het exploiteren van het bedrijfsrestaurant</w:t>
      </w:r>
      <w:r w:rsidR="00E70889">
        <w:rPr>
          <w:iCs/>
          <w:sz w:val="18"/>
          <w:szCs w:val="18"/>
        </w:rPr>
        <w:t xml:space="preserve"> inclusief bekerservice</w:t>
      </w:r>
      <w:r w:rsidR="00873A27" w:rsidRPr="001926C3">
        <w:rPr>
          <w:iCs/>
          <w:sz w:val="18"/>
          <w:szCs w:val="18"/>
        </w:rPr>
        <w:t xml:space="preserve">, </w:t>
      </w:r>
      <w:r w:rsidR="00E70889">
        <w:rPr>
          <w:iCs/>
          <w:sz w:val="18"/>
          <w:szCs w:val="18"/>
        </w:rPr>
        <w:t xml:space="preserve">en </w:t>
      </w:r>
      <w:r w:rsidR="00873A27" w:rsidRPr="001926C3">
        <w:rPr>
          <w:iCs/>
          <w:sz w:val="18"/>
          <w:szCs w:val="18"/>
        </w:rPr>
        <w:t>het verzorgen van de vergaderservice</w:t>
      </w:r>
      <w:r>
        <w:rPr>
          <w:iCs/>
          <w:sz w:val="18"/>
          <w:szCs w:val="18"/>
        </w:rPr>
        <w:t xml:space="preserve"> </w:t>
      </w:r>
      <w:r w:rsidR="00E70889">
        <w:rPr>
          <w:iCs/>
          <w:sz w:val="18"/>
          <w:szCs w:val="18"/>
        </w:rPr>
        <w:t>en</w:t>
      </w:r>
      <w:r w:rsidR="00873A27" w:rsidRPr="001926C3">
        <w:rPr>
          <w:iCs/>
          <w:sz w:val="18"/>
          <w:szCs w:val="18"/>
        </w:rPr>
        <w:t xml:space="preserve"> </w:t>
      </w:r>
      <w:r w:rsidR="00E70889">
        <w:rPr>
          <w:iCs/>
          <w:sz w:val="18"/>
          <w:szCs w:val="18"/>
        </w:rPr>
        <w:t xml:space="preserve">de </w:t>
      </w:r>
      <w:r w:rsidR="00873A27" w:rsidRPr="001926C3">
        <w:rPr>
          <w:iCs/>
          <w:sz w:val="18"/>
          <w:szCs w:val="18"/>
        </w:rPr>
        <w:t xml:space="preserve">vergaderlunches voor de locatie Loosduinen, Dedemsvaartweg 1 Den Haag, </w:t>
      </w:r>
      <w:r w:rsidR="00551F2F" w:rsidRPr="001926C3">
        <w:rPr>
          <w:iCs/>
          <w:sz w:val="18"/>
          <w:szCs w:val="18"/>
        </w:rPr>
        <w:t xml:space="preserve">op de wijze en onder de voorwaarden zoals beschreven in </w:t>
      </w:r>
      <w:r w:rsidR="00873A27" w:rsidRPr="001926C3">
        <w:rPr>
          <w:iCs/>
          <w:sz w:val="18"/>
          <w:szCs w:val="18"/>
        </w:rPr>
        <w:t xml:space="preserve">het </w:t>
      </w:r>
      <w:r>
        <w:rPr>
          <w:iCs/>
          <w:sz w:val="18"/>
          <w:szCs w:val="18"/>
        </w:rPr>
        <w:t>A</w:t>
      </w:r>
      <w:r w:rsidR="00873A27" w:rsidRPr="001926C3">
        <w:rPr>
          <w:iCs/>
          <w:sz w:val="18"/>
          <w:szCs w:val="18"/>
        </w:rPr>
        <w:t>anbestedingsdocument</w:t>
      </w:r>
      <w:r w:rsidR="00043484" w:rsidRPr="001926C3">
        <w:rPr>
          <w:iCs/>
          <w:sz w:val="18"/>
          <w:szCs w:val="18"/>
        </w:rPr>
        <w:t xml:space="preserve"> en </w:t>
      </w:r>
      <w:r w:rsidR="00873A27" w:rsidRPr="001926C3">
        <w:rPr>
          <w:iCs/>
          <w:sz w:val="18"/>
          <w:szCs w:val="18"/>
        </w:rPr>
        <w:t xml:space="preserve">de </w:t>
      </w:r>
      <w:r>
        <w:rPr>
          <w:iCs/>
          <w:sz w:val="18"/>
          <w:szCs w:val="18"/>
        </w:rPr>
        <w:t>O</w:t>
      </w:r>
      <w:r w:rsidR="00043484" w:rsidRPr="001926C3">
        <w:rPr>
          <w:iCs/>
          <w:sz w:val="18"/>
          <w:szCs w:val="18"/>
        </w:rPr>
        <w:t>fferte</w:t>
      </w:r>
      <w:r w:rsidR="00551F2F" w:rsidRPr="001926C3">
        <w:rPr>
          <w:iCs/>
          <w:sz w:val="18"/>
          <w:szCs w:val="18"/>
        </w:rPr>
        <w:t>.</w:t>
      </w:r>
    </w:p>
    <w:p w14:paraId="1F0BB899" w14:textId="77777777" w:rsidR="00551F2F" w:rsidRPr="005F43BF" w:rsidRDefault="00551F2F" w:rsidP="001926C3">
      <w:pPr>
        <w:rPr>
          <w:rFonts w:ascii="Verdana" w:eastAsiaTheme="minorHAnsi" w:hAnsi="Verdana" w:cstheme="minorBidi"/>
          <w:sz w:val="18"/>
          <w:szCs w:val="18"/>
        </w:rPr>
      </w:pPr>
    </w:p>
    <w:p w14:paraId="1FB59A2E" w14:textId="65F934AB" w:rsidR="00551F2F" w:rsidRPr="001926C3" w:rsidRDefault="001926C3" w:rsidP="001926C3">
      <w:pPr>
        <w:ind w:left="708" w:hanging="708"/>
        <w:rPr>
          <w:rFonts w:ascii="Verdana" w:eastAsiaTheme="minorHAnsi" w:hAnsi="Verdana" w:cstheme="minorBidi"/>
          <w:sz w:val="18"/>
          <w:szCs w:val="18"/>
        </w:rPr>
      </w:pPr>
      <w:r w:rsidRPr="00DA34CF">
        <w:rPr>
          <w:rFonts w:ascii="Verdana" w:eastAsiaTheme="minorHAnsi" w:hAnsi="Verdana" w:cstheme="minorBidi"/>
          <w:i/>
          <w:iCs/>
          <w:sz w:val="18"/>
          <w:szCs w:val="18"/>
        </w:rPr>
        <w:t>1.2</w:t>
      </w:r>
      <w:r>
        <w:rPr>
          <w:rFonts w:ascii="Verdana" w:eastAsiaTheme="minorHAnsi" w:hAnsi="Verdana" w:cstheme="minorBidi"/>
          <w:sz w:val="18"/>
          <w:szCs w:val="18"/>
        </w:rPr>
        <w:tab/>
      </w:r>
      <w:r w:rsidR="00551F2F" w:rsidRPr="001926C3">
        <w:rPr>
          <w:rFonts w:ascii="Verdana" w:eastAsiaTheme="minorHAnsi" w:hAnsi="Verdana" w:cstheme="minorBidi"/>
          <w:sz w:val="18"/>
          <w:szCs w:val="18"/>
        </w:rPr>
        <w:t xml:space="preserve">De navolgende documenten maken deel uit van deze </w:t>
      </w:r>
      <w:r w:rsidR="009A282C" w:rsidRPr="001926C3">
        <w:rPr>
          <w:rFonts w:ascii="Verdana" w:eastAsiaTheme="minorHAnsi" w:hAnsi="Verdana" w:cstheme="minorBidi"/>
          <w:sz w:val="18"/>
          <w:szCs w:val="18"/>
        </w:rPr>
        <w:t>O</w:t>
      </w:r>
      <w:r w:rsidR="00551F2F" w:rsidRPr="001926C3">
        <w:rPr>
          <w:rFonts w:ascii="Verdana" w:eastAsiaTheme="minorHAnsi" w:hAnsi="Verdana" w:cstheme="minorBidi"/>
          <w:sz w:val="18"/>
          <w:szCs w:val="18"/>
        </w:rPr>
        <w:t>vereenkomst. Voor zover deze documenten met elkaar in tegenspraak zijn prevaleert het eerder genoemde (hoger geplaatste) document boven het later genoemde (lager geplaatste) document:</w:t>
      </w:r>
    </w:p>
    <w:p w14:paraId="14E88CF6" w14:textId="4855DE0F" w:rsidR="00551F2F" w:rsidRPr="0007657A" w:rsidRDefault="00551F2F" w:rsidP="0007657A">
      <w:pPr>
        <w:pStyle w:val="Lijstalinea"/>
        <w:numPr>
          <w:ilvl w:val="0"/>
          <w:numId w:val="21"/>
        </w:numPr>
        <w:rPr>
          <w:rFonts w:ascii="Verdana" w:eastAsiaTheme="minorHAnsi" w:hAnsi="Verdana" w:cstheme="minorBidi"/>
          <w:sz w:val="18"/>
          <w:szCs w:val="18"/>
        </w:rPr>
      </w:pPr>
      <w:r w:rsidRPr="0007657A">
        <w:rPr>
          <w:rFonts w:ascii="Verdana" w:eastAsiaTheme="minorHAnsi" w:hAnsi="Verdana" w:cstheme="minorBidi"/>
          <w:sz w:val="18"/>
          <w:szCs w:val="18"/>
        </w:rPr>
        <w:t xml:space="preserve">deze </w:t>
      </w:r>
      <w:r w:rsidR="00873A27" w:rsidRPr="0007657A">
        <w:rPr>
          <w:rFonts w:ascii="Verdana" w:eastAsiaTheme="minorHAnsi" w:hAnsi="Verdana" w:cstheme="minorBidi"/>
          <w:sz w:val="18"/>
          <w:szCs w:val="18"/>
        </w:rPr>
        <w:t>O</w:t>
      </w:r>
      <w:r w:rsidRPr="0007657A">
        <w:rPr>
          <w:rFonts w:ascii="Verdana" w:eastAsiaTheme="minorHAnsi" w:hAnsi="Verdana" w:cstheme="minorBidi"/>
          <w:sz w:val="18"/>
          <w:szCs w:val="18"/>
        </w:rPr>
        <w:t>vereenkomst</w:t>
      </w:r>
    </w:p>
    <w:p w14:paraId="38748053" w14:textId="0D48DDDC" w:rsidR="00F418F5" w:rsidRPr="0007657A" w:rsidRDefault="00551F2F" w:rsidP="0007657A">
      <w:pPr>
        <w:pStyle w:val="Lijstalinea"/>
        <w:numPr>
          <w:ilvl w:val="0"/>
          <w:numId w:val="21"/>
        </w:numPr>
        <w:rPr>
          <w:rFonts w:ascii="Verdana" w:eastAsiaTheme="minorHAnsi" w:hAnsi="Verdana" w:cstheme="minorBidi"/>
          <w:sz w:val="18"/>
          <w:szCs w:val="18"/>
        </w:rPr>
      </w:pPr>
      <w:r w:rsidRPr="0007657A">
        <w:rPr>
          <w:rFonts w:ascii="Verdana" w:eastAsiaTheme="minorHAnsi" w:hAnsi="Verdana" w:cstheme="minorBidi"/>
          <w:sz w:val="18"/>
          <w:szCs w:val="18"/>
        </w:rPr>
        <w:t>de Nota‘s van Inlichtingen</w:t>
      </w:r>
    </w:p>
    <w:p w14:paraId="686BCA84" w14:textId="5A377416" w:rsidR="00551F2F" w:rsidRPr="0007657A" w:rsidRDefault="00873A27" w:rsidP="0007657A">
      <w:pPr>
        <w:pStyle w:val="Lijstalinea"/>
        <w:numPr>
          <w:ilvl w:val="0"/>
          <w:numId w:val="21"/>
        </w:numPr>
        <w:rPr>
          <w:rFonts w:ascii="Verdana" w:eastAsiaTheme="minorHAnsi" w:hAnsi="Verdana" w:cstheme="minorBidi"/>
          <w:sz w:val="18"/>
          <w:szCs w:val="18"/>
        </w:rPr>
      </w:pPr>
      <w:r w:rsidRPr="0007657A">
        <w:rPr>
          <w:rFonts w:ascii="Verdana" w:eastAsiaTheme="minorHAnsi" w:hAnsi="Verdana" w:cstheme="minorBidi"/>
          <w:sz w:val="18"/>
          <w:szCs w:val="18"/>
        </w:rPr>
        <w:t>het Aanbestedingsdocument</w:t>
      </w:r>
      <w:r w:rsidR="00551F2F" w:rsidRPr="0007657A">
        <w:rPr>
          <w:rFonts w:ascii="Verdana" w:eastAsiaTheme="minorHAnsi" w:hAnsi="Verdana" w:cstheme="minorBidi"/>
          <w:sz w:val="18"/>
          <w:szCs w:val="18"/>
        </w:rPr>
        <w:t xml:space="preserve"> </w:t>
      </w:r>
    </w:p>
    <w:p w14:paraId="45396D2A" w14:textId="20023A27" w:rsidR="00A94179" w:rsidRPr="00A94179" w:rsidRDefault="00A94179" w:rsidP="00A94179">
      <w:pPr>
        <w:pStyle w:val="Lijstalinea"/>
        <w:numPr>
          <w:ilvl w:val="0"/>
          <w:numId w:val="21"/>
        </w:numPr>
        <w:rPr>
          <w:rFonts w:ascii="Verdana" w:eastAsiaTheme="minorHAnsi" w:hAnsi="Verdana" w:cstheme="minorBidi"/>
          <w:sz w:val="18"/>
          <w:szCs w:val="18"/>
        </w:rPr>
      </w:pPr>
      <w:r w:rsidRPr="00A94179">
        <w:rPr>
          <w:rFonts w:ascii="Verdana" w:eastAsiaTheme="minorHAnsi" w:hAnsi="Verdana" w:cstheme="minorBidi"/>
          <w:sz w:val="18"/>
          <w:szCs w:val="18"/>
        </w:rPr>
        <w:t>de Algemene inkoopvoorwaarden voor leveringen en diensten VNG versie 202</w:t>
      </w:r>
      <w:r w:rsidR="00E70889">
        <w:rPr>
          <w:rFonts w:ascii="Verdana" w:eastAsiaTheme="minorHAnsi" w:hAnsi="Verdana" w:cstheme="minorBidi"/>
          <w:sz w:val="18"/>
          <w:szCs w:val="18"/>
        </w:rPr>
        <w:t>4</w:t>
      </w:r>
      <w:r w:rsidRPr="00A94179">
        <w:rPr>
          <w:rFonts w:ascii="Verdana" w:eastAsiaTheme="minorHAnsi" w:hAnsi="Verdana" w:cstheme="minorBidi"/>
          <w:sz w:val="18"/>
          <w:szCs w:val="18"/>
        </w:rPr>
        <w:t xml:space="preserve"> (Bijlage 3);</w:t>
      </w:r>
    </w:p>
    <w:p w14:paraId="1505908B" w14:textId="299FBB45" w:rsidR="00AA6666" w:rsidRPr="0007657A" w:rsidRDefault="00AA6666" w:rsidP="0007657A">
      <w:pPr>
        <w:pStyle w:val="Lijstalinea"/>
        <w:numPr>
          <w:ilvl w:val="0"/>
          <w:numId w:val="21"/>
        </w:numPr>
        <w:rPr>
          <w:rFonts w:ascii="Verdana" w:eastAsiaTheme="minorHAnsi" w:hAnsi="Verdana" w:cstheme="minorBidi"/>
          <w:sz w:val="18"/>
          <w:szCs w:val="18"/>
        </w:rPr>
      </w:pPr>
      <w:r w:rsidRPr="0007657A">
        <w:rPr>
          <w:rFonts w:ascii="Verdana" w:eastAsiaTheme="minorHAnsi" w:hAnsi="Verdana" w:cstheme="minorBidi"/>
          <w:sz w:val="18"/>
          <w:szCs w:val="18"/>
        </w:rPr>
        <w:t xml:space="preserve">de offerte van de </w:t>
      </w:r>
      <w:r w:rsidR="00043484" w:rsidRPr="0007657A">
        <w:rPr>
          <w:rFonts w:ascii="Verdana" w:eastAsiaTheme="minorHAnsi" w:hAnsi="Verdana" w:cstheme="minorBidi"/>
          <w:sz w:val="18"/>
          <w:szCs w:val="18"/>
        </w:rPr>
        <w:t>O</w:t>
      </w:r>
      <w:r w:rsidRPr="0007657A">
        <w:rPr>
          <w:rFonts w:ascii="Verdana" w:eastAsiaTheme="minorHAnsi" w:hAnsi="Verdana" w:cstheme="minorBidi"/>
          <w:sz w:val="18"/>
          <w:szCs w:val="18"/>
        </w:rPr>
        <w:t xml:space="preserve">pdrachtnemer </w:t>
      </w:r>
    </w:p>
    <w:p w14:paraId="7DBE22A1" w14:textId="77777777" w:rsidR="00922E9E" w:rsidRDefault="00922E9E" w:rsidP="00922E9E">
      <w:pPr>
        <w:tabs>
          <w:tab w:val="left" w:pos="3060"/>
        </w:tabs>
        <w:rPr>
          <w:rFonts w:ascii="Verdana" w:eastAsiaTheme="minorHAnsi" w:hAnsi="Verdana" w:cstheme="minorBidi"/>
          <w:sz w:val="18"/>
          <w:szCs w:val="18"/>
          <w:lang w:val="nl"/>
        </w:rPr>
      </w:pPr>
    </w:p>
    <w:p w14:paraId="1186CEFC" w14:textId="2DEDD9E6" w:rsidR="00551F2F" w:rsidRPr="005F43BF" w:rsidRDefault="00551F2F" w:rsidP="00551F2F">
      <w:pPr>
        <w:tabs>
          <w:tab w:val="left" w:pos="3060"/>
        </w:tabs>
        <w:ind w:firstLine="705"/>
        <w:rPr>
          <w:rFonts w:ascii="Verdana" w:eastAsiaTheme="minorHAnsi" w:hAnsi="Verdana" w:cstheme="minorBidi"/>
          <w:sz w:val="18"/>
          <w:szCs w:val="18"/>
        </w:rPr>
      </w:pPr>
      <w:r w:rsidRPr="005F43BF">
        <w:rPr>
          <w:rFonts w:ascii="Verdana" w:eastAsiaTheme="minorHAnsi" w:hAnsi="Verdana" w:cstheme="minorBidi"/>
          <w:sz w:val="18"/>
          <w:szCs w:val="18"/>
          <w:lang w:val="nl"/>
        </w:rPr>
        <w:tab/>
      </w:r>
    </w:p>
    <w:p w14:paraId="7BBF4CA5" w14:textId="7E9D2D90"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 xml:space="preserve">2. </w:t>
      </w:r>
      <w:r w:rsidRPr="005F43BF">
        <w:rPr>
          <w:rFonts w:ascii="Verdana" w:eastAsiaTheme="minorHAnsi" w:hAnsi="Verdana" w:cstheme="minorBidi"/>
          <w:b/>
          <w:sz w:val="18"/>
          <w:szCs w:val="18"/>
        </w:rPr>
        <w:tab/>
        <w:t xml:space="preserve">Inwerkingtreding en duur van de </w:t>
      </w:r>
      <w:r w:rsidR="009A282C">
        <w:rPr>
          <w:rFonts w:ascii="Verdana" w:eastAsiaTheme="minorHAnsi" w:hAnsi="Verdana" w:cstheme="minorBidi"/>
          <w:b/>
          <w:sz w:val="18"/>
          <w:szCs w:val="18"/>
        </w:rPr>
        <w:t>O</w:t>
      </w:r>
      <w:r w:rsidRPr="005F43BF">
        <w:rPr>
          <w:rFonts w:ascii="Verdana" w:eastAsiaTheme="minorHAnsi" w:hAnsi="Verdana" w:cstheme="minorBidi"/>
          <w:b/>
          <w:sz w:val="18"/>
          <w:szCs w:val="18"/>
        </w:rPr>
        <w:t>vereenkomst</w:t>
      </w:r>
    </w:p>
    <w:p w14:paraId="74EC517F" w14:textId="77777777" w:rsidR="00551F2F" w:rsidRPr="005F43BF" w:rsidRDefault="00551F2F" w:rsidP="00551F2F">
      <w:pPr>
        <w:rPr>
          <w:rFonts w:ascii="Verdana" w:eastAsiaTheme="minorHAnsi" w:hAnsi="Verdana" w:cstheme="minorBidi"/>
          <w:sz w:val="18"/>
          <w:szCs w:val="18"/>
        </w:rPr>
      </w:pPr>
    </w:p>
    <w:p w14:paraId="382F9B52" w14:textId="1C547E5E" w:rsidR="0007657A" w:rsidRPr="001926C3" w:rsidRDefault="001926C3" w:rsidP="001926C3">
      <w:pPr>
        <w:pStyle w:val="Geenafstand"/>
        <w:ind w:left="708" w:hanging="708"/>
        <w:rPr>
          <w:iCs/>
          <w:sz w:val="18"/>
          <w:szCs w:val="18"/>
        </w:rPr>
      </w:pPr>
      <w:r w:rsidRPr="00DA34CF">
        <w:rPr>
          <w:i/>
          <w:sz w:val="18"/>
          <w:szCs w:val="18"/>
        </w:rPr>
        <w:t>2.1</w:t>
      </w:r>
      <w:r>
        <w:rPr>
          <w:iCs/>
          <w:sz w:val="18"/>
          <w:szCs w:val="18"/>
        </w:rPr>
        <w:t xml:space="preserve"> </w:t>
      </w:r>
      <w:r>
        <w:rPr>
          <w:iCs/>
          <w:sz w:val="18"/>
          <w:szCs w:val="18"/>
        </w:rPr>
        <w:tab/>
      </w:r>
      <w:r w:rsidR="0007657A" w:rsidRPr="001926C3">
        <w:rPr>
          <w:iCs/>
          <w:sz w:val="18"/>
          <w:szCs w:val="18"/>
        </w:rPr>
        <w:t xml:space="preserve">De beoogde ingangsdatum van de Overeenkomst is 1 mei 2026 en heeft een initiële looptijd van twee (2) jaar. </w:t>
      </w:r>
    </w:p>
    <w:p w14:paraId="15666658" w14:textId="77777777" w:rsidR="0007657A" w:rsidRPr="0007657A" w:rsidRDefault="0007657A" w:rsidP="0007657A">
      <w:pPr>
        <w:ind w:left="792"/>
        <w:contextualSpacing/>
        <w:rPr>
          <w:rFonts w:ascii="Verdana" w:eastAsiaTheme="minorHAnsi" w:hAnsi="Verdana" w:cstheme="minorBidi"/>
          <w:sz w:val="18"/>
          <w:szCs w:val="18"/>
        </w:rPr>
      </w:pPr>
    </w:p>
    <w:p w14:paraId="1D872A47" w14:textId="77777777" w:rsidR="0007657A" w:rsidRDefault="0007657A" w:rsidP="0007657A">
      <w:pPr>
        <w:pStyle w:val="Geenafstand"/>
        <w:ind w:left="705"/>
        <w:rPr>
          <w:sz w:val="18"/>
          <w:szCs w:val="18"/>
        </w:rPr>
      </w:pPr>
    </w:p>
    <w:p w14:paraId="3A050D93" w14:textId="77777777" w:rsidR="0007657A" w:rsidRDefault="0007657A" w:rsidP="0007657A">
      <w:pPr>
        <w:pStyle w:val="Geenafstand"/>
        <w:ind w:left="705"/>
        <w:rPr>
          <w:sz w:val="18"/>
          <w:szCs w:val="18"/>
        </w:rPr>
      </w:pPr>
    </w:p>
    <w:p w14:paraId="1470F15F" w14:textId="0A1E2FA1" w:rsidR="0007657A" w:rsidRPr="001926C3" w:rsidRDefault="001926C3" w:rsidP="001926C3">
      <w:pPr>
        <w:pStyle w:val="Geenafstand"/>
        <w:rPr>
          <w:iCs/>
          <w:sz w:val="18"/>
          <w:szCs w:val="18"/>
        </w:rPr>
      </w:pPr>
      <w:r w:rsidRPr="00DA34CF">
        <w:rPr>
          <w:i/>
          <w:sz w:val="18"/>
          <w:szCs w:val="18"/>
        </w:rPr>
        <w:t>2.2</w:t>
      </w:r>
      <w:r>
        <w:rPr>
          <w:iCs/>
          <w:sz w:val="18"/>
          <w:szCs w:val="18"/>
        </w:rPr>
        <w:tab/>
      </w:r>
      <w:r w:rsidR="0007657A" w:rsidRPr="001926C3">
        <w:rPr>
          <w:iCs/>
          <w:sz w:val="18"/>
          <w:szCs w:val="18"/>
        </w:rPr>
        <w:t>Verlenging</w:t>
      </w:r>
    </w:p>
    <w:p w14:paraId="4BE89437" w14:textId="77777777" w:rsidR="0007657A" w:rsidRPr="001926C3" w:rsidRDefault="0007657A" w:rsidP="001926C3">
      <w:pPr>
        <w:pStyle w:val="Geenafstand"/>
        <w:ind w:left="709"/>
        <w:rPr>
          <w:iCs/>
          <w:sz w:val="18"/>
          <w:szCs w:val="18"/>
        </w:rPr>
      </w:pPr>
      <w:r w:rsidRPr="001926C3">
        <w:rPr>
          <w:iCs/>
          <w:sz w:val="18"/>
          <w:szCs w:val="18"/>
        </w:rPr>
        <w:t>Na afloop van de initiële looptijd wordt de overeenkomst stilzwijgend verlengd met telkens één (1) jaar, tenzij één der partijen de overeenkomst opzegt. Deze verlengingssystematiek maakt dat de overeenkomst voortduurt voor onbepaalde tijd, zolang geen opzegging plaatsvindt.</w:t>
      </w:r>
    </w:p>
    <w:p w14:paraId="348ADF7E" w14:textId="77777777" w:rsidR="0007657A" w:rsidRPr="001926C3" w:rsidRDefault="0007657A" w:rsidP="001926C3">
      <w:pPr>
        <w:pStyle w:val="Geenafstand"/>
        <w:ind w:left="705" w:hanging="705"/>
        <w:rPr>
          <w:i/>
          <w:sz w:val="18"/>
          <w:szCs w:val="18"/>
        </w:rPr>
      </w:pPr>
    </w:p>
    <w:p w14:paraId="4EACB2A0" w14:textId="5A6632FB" w:rsidR="0007657A" w:rsidRPr="001926C3" w:rsidRDefault="001926C3" w:rsidP="001926C3">
      <w:pPr>
        <w:pStyle w:val="Geenafstand"/>
        <w:rPr>
          <w:iCs/>
          <w:sz w:val="18"/>
          <w:szCs w:val="18"/>
        </w:rPr>
      </w:pPr>
      <w:r w:rsidRPr="00DA34CF">
        <w:rPr>
          <w:i/>
          <w:sz w:val="18"/>
          <w:szCs w:val="18"/>
        </w:rPr>
        <w:t>2.3</w:t>
      </w:r>
      <w:r>
        <w:rPr>
          <w:iCs/>
          <w:sz w:val="18"/>
          <w:szCs w:val="18"/>
        </w:rPr>
        <w:tab/>
      </w:r>
      <w:r w:rsidR="0007657A" w:rsidRPr="001926C3">
        <w:rPr>
          <w:iCs/>
          <w:sz w:val="18"/>
          <w:szCs w:val="18"/>
        </w:rPr>
        <w:t>Opzegging</w:t>
      </w:r>
    </w:p>
    <w:p w14:paraId="524D7366" w14:textId="77777777" w:rsidR="0007657A" w:rsidRPr="001926C3" w:rsidRDefault="0007657A" w:rsidP="001926C3">
      <w:pPr>
        <w:pStyle w:val="Geenafstand"/>
        <w:ind w:left="705"/>
        <w:rPr>
          <w:iCs/>
          <w:sz w:val="18"/>
          <w:szCs w:val="18"/>
        </w:rPr>
      </w:pPr>
      <w:r w:rsidRPr="001926C3">
        <w:rPr>
          <w:iCs/>
          <w:sz w:val="18"/>
          <w:szCs w:val="18"/>
        </w:rPr>
        <w:t>Beide partijen hebben het recht de overeenkomst schriftelijk op te zeggen met inachtneming van een opzegtermijn van twaalf (12) maanden voorafgaand aan het einde van de lopende contractperiode.</w:t>
      </w:r>
    </w:p>
    <w:p w14:paraId="3C2C7C39" w14:textId="77777777" w:rsidR="0007657A" w:rsidRPr="001926C3" w:rsidRDefault="0007657A" w:rsidP="001926C3">
      <w:pPr>
        <w:pStyle w:val="Geenafstand"/>
        <w:ind w:left="705"/>
        <w:rPr>
          <w:iCs/>
          <w:sz w:val="18"/>
          <w:szCs w:val="18"/>
        </w:rPr>
      </w:pPr>
      <w:r w:rsidRPr="001926C3">
        <w:rPr>
          <w:iCs/>
          <w:sz w:val="18"/>
          <w:szCs w:val="18"/>
        </w:rPr>
        <w:t>Opzegging dient te geschieden per aangetekende brief of per e-mail met ontvangstbevestiging. Indien niet tijdig wordt opgezegd, wordt de overeenkomst automatisch verlengd met één (1) jaar.</w:t>
      </w:r>
    </w:p>
    <w:p w14:paraId="11A67CD7" w14:textId="77777777" w:rsidR="0007657A" w:rsidRPr="001926C3" w:rsidRDefault="0007657A" w:rsidP="0007657A">
      <w:pPr>
        <w:pStyle w:val="Geenafstand"/>
        <w:ind w:left="705" w:hanging="705"/>
        <w:rPr>
          <w:iCs/>
          <w:sz w:val="18"/>
          <w:szCs w:val="18"/>
        </w:rPr>
      </w:pPr>
    </w:p>
    <w:p w14:paraId="688DBBA6" w14:textId="77777777" w:rsidR="00551F2F" w:rsidRPr="005F43BF" w:rsidRDefault="00551F2F" w:rsidP="0007657A">
      <w:pPr>
        <w:rPr>
          <w:rFonts w:ascii="Verdana" w:eastAsiaTheme="minorHAnsi" w:hAnsi="Verdana" w:cstheme="minorBidi"/>
          <w:sz w:val="18"/>
          <w:szCs w:val="18"/>
        </w:rPr>
      </w:pPr>
    </w:p>
    <w:p w14:paraId="73F74DBE" w14:textId="7C370AEA" w:rsidR="00A32114" w:rsidRPr="0007657A" w:rsidRDefault="00A32114" w:rsidP="0007657A">
      <w:pPr>
        <w:rPr>
          <w:rFonts w:ascii="Verdana" w:eastAsiaTheme="minorHAnsi" w:hAnsi="Verdana" w:cstheme="minorBidi"/>
          <w:b/>
          <w:sz w:val="18"/>
          <w:szCs w:val="18"/>
        </w:rPr>
      </w:pPr>
      <w:r w:rsidRPr="0007657A">
        <w:rPr>
          <w:rFonts w:ascii="Verdana" w:eastAsiaTheme="minorHAnsi" w:hAnsi="Verdana" w:cstheme="minorBidi"/>
          <w:b/>
          <w:sz w:val="18"/>
          <w:szCs w:val="18"/>
        </w:rPr>
        <w:t xml:space="preserve">3. </w:t>
      </w:r>
      <w:r w:rsidRPr="0007657A">
        <w:rPr>
          <w:rFonts w:ascii="Verdana" w:eastAsiaTheme="minorHAnsi" w:hAnsi="Verdana" w:cstheme="minorBidi"/>
          <w:b/>
          <w:sz w:val="18"/>
          <w:szCs w:val="18"/>
        </w:rPr>
        <w:tab/>
      </w:r>
      <w:r w:rsidR="0087142C" w:rsidRPr="0007657A">
        <w:rPr>
          <w:rFonts w:ascii="Verdana" w:eastAsiaTheme="minorHAnsi" w:hAnsi="Verdana" w:cstheme="minorBidi"/>
          <w:b/>
          <w:sz w:val="18"/>
          <w:szCs w:val="18"/>
        </w:rPr>
        <w:t>Dienstverlening</w:t>
      </w:r>
    </w:p>
    <w:p w14:paraId="716E6ABB" w14:textId="77777777" w:rsidR="00A32114" w:rsidRPr="003A3F60" w:rsidRDefault="00A32114" w:rsidP="00A32114">
      <w:pPr>
        <w:suppressAutoHyphens/>
        <w:spacing w:line="240" w:lineRule="atLeast"/>
        <w:ind w:left="720" w:right="-1" w:hanging="720"/>
        <w:rPr>
          <w:rFonts w:ascii="Verdana" w:hAnsi="Verdana" w:cs="Arial"/>
          <w:sz w:val="18"/>
          <w:szCs w:val="18"/>
        </w:rPr>
      </w:pPr>
    </w:p>
    <w:p w14:paraId="6303ABF2" w14:textId="5420BD71" w:rsidR="008C317C" w:rsidRPr="00A94179" w:rsidRDefault="00807D58" w:rsidP="00BC0921">
      <w:pPr>
        <w:pStyle w:val="Lijstalinea"/>
        <w:rPr>
          <w:rFonts w:ascii="Verdana" w:eastAsiaTheme="minorHAnsi" w:hAnsi="Verdana" w:cstheme="minorBidi"/>
          <w:sz w:val="18"/>
          <w:szCs w:val="18"/>
        </w:rPr>
      </w:pPr>
      <w:r w:rsidRPr="00A94179">
        <w:rPr>
          <w:rFonts w:ascii="Verdana" w:eastAsiaTheme="minorHAnsi" w:hAnsi="Verdana" w:cstheme="minorBidi"/>
          <w:sz w:val="18"/>
          <w:szCs w:val="18"/>
        </w:rPr>
        <w:t xml:space="preserve">De tussen Partijen overeen gekomen dienstverlening is beschreven in </w:t>
      </w:r>
      <w:r w:rsidR="00A94179">
        <w:rPr>
          <w:rFonts w:ascii="Verdana" w:eastAsiaTheme="minorHAnsi" w:hAnsi="Verdana" w:cstheme="minorBidi"/>
          <w:sz w:val="18"/>
          <w:szCs w:val="18"/>
        </w:rPr>
        <w:t xml:space="preserve">het </w:t>
      </w:r>
      <w:r w:rsidR="001926C3">
        <w:rPr>
          <w:rFonts w:ascii="Verdana" w:eastAsiaTheme="minorHAnsi" w:hAnsi="Verdana" w:cstheme="minorBidi"/>
          <w:sz w:val="18"/>
          <w:szCs w:val="18"/>
        </w:rPr>
        <w:t>A</w:t>
      </w:r>
      <w:r w:rsidR="00A94179">
        <w:rPr>
          <w:rFonts w:ascii="Verdana" w:eastAsiaTheme="minorHAnsi" w:hAnsi="Verdana" w:cstheme="minorBidi"/>
          <w:sz w:val="18"/>
          <w:szCs w:val="18"/>
        </w:rPr>
        <w:t>anbestedingsdocument</w:t>
      </w:r>
      <w:r w:rsidR="008C317C" w:rsidRPr="00A94179">
        <w:rPr>
          <w:rFonts w:ascii="Verdana" w:eastAsiaTheme="minorHAnsi" w:hAnsi="Verdana" w:cstheme="minorBidi"/>
          <w:sz w:val="18"/>
          <w:szCs w:val="18"/>
        </w:rPr>
        <w:t xml:space="preserve"> en de </w:t>
      </w:r>
      <w:r w:rsidR="001926C3">
        <w:rPr>
          <w:rFonts w:ascii="Verdana" w:eastAsiaTheme="minorHAnsi" w:hAnsi="Verdana" w:cstheme="minorBidi"/>
          <w:sz w:val="18"/>
          <w:szCs w:val="18"/>
        </w:rPr>
        <w:t>O</w:t>
      </w:r>
      <w:r w:rsidR="008C317C" w:rsidRPr="00A94179">
        <w:rPr>
          <w:rFonts w:ascii="Verdana" w:eastAsiaTheme="minorHAnsi" w:hAnsi="Verdana" w:cstheme="minorBidi"/>
          <w:sz w:val="18"/>
          <w:szCs w:val="18"/>
        </w:rPr>
        <w:t>fferte van Opdrachtnemer.</w:t>
      </w:r>
      <w:r w:rsidR="00BC0921">
        <w:rPr>
          <w:rFonts w:ascii="Verdana" w:eastAsiaTheme="minorHAnsi" w:hAnsi="Verdana" w:cstheme="minorBidi"/>
          <w:sz w:val="18"/>
          <w:szCs w:val="18"/>
        </w:rPr>
        <w:t xml:space="preserve"> </w:t>
      </w:r>
    </w:p>
    <w:p w14:paraId="5A1F128F" w14:textId="112723CA" w:rsidR="00551F2F" w:rsidRDefault="00551F2F" w:rsidP="00551F2F">
      <w:pPr>
        <w:rPr>
          <w:rFonts w:ascii="Verdana" w:eastAsiaTheme="minorHAnsi" w:hAnsi="Verdana" w:cstheme="minorBidi"/>
          <w:sz w:val="18"/>
          <w:szCs w:val="18"/>
        </w:rPr>
      </w:pPr>
    </w:p>
    <w:p w14:paraId="767BBB3D" w14:textId="0BD902F1" w:rsidR="00551F2F" w:rsidRPr="00BC0921" w:rsidRDefault="00472EE5" w:rsidP="00551F2F">
      <w:pPr>
        <w:rPr>
          <w:rFonts w:ascii="Verdana" w:eastAsiaTheme="minorHAnsi" w:hAnsi="Verdana" w:cstheme="minorBidi"/>
          <w:b/>
          <w:sz w:val="18"/>
          <w:szCs w:val="18"/>
        </w:rPr>
      </w:pPr>
      <w:r>
        <w:rPr>
          <w:rFonts w:ascii="Verdana" w:eastAsiaTheme="minorHAnsi" w:hAnsi="Verdana" w:cstheme="minorBidi"/>
          <w:b/>
          <w:sz w:val="18"/>
          <w:szCs w:val="18"/>
        </w:rPr>
        <w:t>4</w:t>
      </w:r>
      <w:r w:rsidR="00551F2F" w:rsidRPr="005F43BF">
        <w:rPr>
          <w:rFonts w:ascii="Verdana" w:eastAsiaTheme="minorHAnsi" w:hAnsi="Verdana" w:cstheme="minorBidi"/>
          <w:b/>
          <w:sz w:val="18"/>
          <w:szCs w:val="18"/>
        </w:rPr>
        <w:t xml:space="preserve">. </w:t>
      </w:r>
      <w:r w:rsidR="00551F2F" w:rsidRPr="005F43BF">
        <w:rPr>
          <w:rFonts w:ascii="Verdana" w:eastAsiaTheme="minorHAnsi" w:hAnsi="Verdana" w:cstheme="minorBidi"/>
          <w:b/>
          <w:sz w:val="18"/>
          <w:szCs w:val="18"/>
        </w:rPr>
        <w:tab/>
      </w:r>
      <w:r w:rsidR="00551F2F" w:rsidRPr="00BC0921">
        <w:rPr>
          <w:rFonts w:ascii="Verdana" w:eastAsiaTheme="minorHAnsi" w:hAnsi="Verdana" w:cstheme="minorBidi"/>
          <w:b/>
          <w:sz w:val="18"/>
          <w:szCs w:val="18"/>
        </w:rPr>
        <w:t>Prijs en overige financiële bepalingen</w:t>
      </w:r>
    </w:p>
    <w:p w14:paraId="03CAFDDD" w14:textId="77777777" w:rsidR="00551F2F" w:rsidRPr="00BC0921" w:rsidRDefault="00551F2F" w:rsidP="00551F2F">
      <w:pPr>
        <w:rPr>
          <w:rFonts w:ascii="Verdana" w:eastAsiaTheme="minorHAnsi" w:hAnsi="Verdana" w:cstheme="minorBidi"/>
          <w:sz w:val="18"/>
          <w:szCs w:val="18"/>
        </w:rPr>
      </w:pPr>
    </w:p>
    <w:p w14:paraId="17CCF069" w14:textId="365BDD80" w:rsidR="005923AE" w:rsidRPr="00BC0921" w:rsidRDefault="00BC0921" w:rsidP="00BC0921">
      <w:pPr>
        <w:pStyle w:val="Geenafstand"/>
        <w:ind w:left="705" w:hanging="705"/>
        <w:rPr>
          <w:iCs/>
          <w:sz w:val="18"/>
          <w:szCs w:val="18"/>
        </w:rPr>
      </w:pPr>
      <w:r w:rsidRPr="001926C3">
        <w:rPr>
          <w:i/>
          <w:sz w:val="18"/>
          <w:szCs w:val="18"/>
        </w:rPr>
        <w:t>4.1</w:t>
      </w:r>
      <w:r>
        <w:rPr>
          <w:iCs/>
          <w:sz w:val="18"/>
          <w:szCs w:val="18"/>
        </w:rPr>
        <w:tab/>
      </w:r>
      <w:r w:rsidR="00551F2F" w:rsidRPr="00BC0921">
        <w:rPr>
          <w:iCs/>
          <w:sz w:val="18"/>
          <w:szCs w:val="18"/>
        </w:rPr>
        <w:t xml:space="preserve">De tussen Partijen </w:t>
      </w:r>
      <w:r w:rsidR="00762972" w:rsidRPr="00BC0921">
        <w:rPr>
          <w:iCs/>
          <w:sz w:val="18"/>
          <w:szCs w:val="18"/>
        </w:rPr>
        <w:t xml:space="preserve">overeen </w:t>
      </w:r>
      <w:r w:rsidR="00043484" w:rsidRPr="00BC0921">
        <w:rPr>
          <w:iCs/>
          <w:sz w:val="18"/>
          <w:szCs w:val="18"/>
        </w:rPr>
        <w:t xml:space="preserve">gekomen prijzen en condities zijn opgenomen in </w:t>
      </w:r>
      <w:r w:rsidRPr="00BC0921">
        <w:rPr>
          <w:iCs/>
          <w:sz w:val="18"/>
          <w:szCs w:val="18"/>
        </w:rPr>
        <w:t xml:space="preserve">het Aanbestedingsdocument en </w:t>
      </w:r>
      <w:r w:rsidR="00043484" w:rsidRPr="00BC0921">
        <w:rPr>
          <w:iCs/>
          <w:sz w:val="18"/>
          <w:szCs w:val="18"/>
        </w:rPr>
        <w:t>de offerte van Opdrachtnemer.</w:t>
      </w:r>
      <w:r w:rsidRPr="00BC0921">
        <w:rPr>
          <w:iCs/>
          <w:sz w:val="18"/>
          <w:szCs w:val="18"/>
        </w:rPr>
        <w:t xml:space="preserve"> De structuur van de opdracht bestaat uit het leveren van cateringdienstverlening voor een vaste aanneemsom welke is vastgesteld door de opdrachtgever. De vaste aanneemsom voor de uitvoering van deze opdracht bedraagt 13.000 EURO inclusief BTW per maand. </w:t>
      </w:r>
      <w:r w:rsidR="00004B63">
        <w:rPr>
          <w:iCs/>
          <w:sz w:val="18"/>
          <w:szCs w:val="18"/>
        </w:rPr>
        <w:t xml:space="preserve">De prijsvoering </w:t>
      </w:r>
      <w:r w:rsidR="00C02050">
        <w:rPr>
          <w:iCs/>
          <w:sz w:val="18"/>
          <w:szCs w:val="18"/>
        </w:rPr>
        <w:t xml:space="preserve">in het bedrijfsrestaurant en </w:t>
      </w:r>
      <w:r w:rsidRPr="00BC0921">
        <w:rPr>
          <w:iCs/>
          <w:sz w:val="18"/>
          <w:szCs w:val="18"/>
        </w:rPr>
        <w:t>voor banqueting, te weten het verzorgen van vergaderlunches en vergaderservice</w:t>
      </w:r>
      <w:r w:rsidR="00C02050">
        <w:rPr>
          <w:iCs/>
          <w:sz w:val="18"/>
          <w:szCs w:val="18"/>
        </w:rPr>
        <w:t>, zoals vermeld in de offerte van de Opdrachtnemer.</w:t>
      </w:r>
    </w:p>
    <w:p w14:paraId="3C898BB9" w14:textId="77777777" w:rsidR="005923AE" w:rsidRPr="00BC0921" w:rsidRDefault="005923AE" w:rsidP="00A94179">
      <w:pPr>
        <w:pStyle w:val="Lijstalinea"/>
        <w:rPr>
          <w:rFonts w:ascii="Verdana" w:eastAsiaTheme="minorHAnsi" w:hAnsi="Verdana" w:cstheme="minorBidi"/>
          <w:sz w:val="18"/>
          <w:szCs w:val="18"/>
        </w:rPr>
      </w:pPr>
    </w:p>
    <w:p w14:paraId="0A33ADCA" w14:textId="77777777" w:rsidR="00BC0921" w:rsidRPr="00BC0921" w:rsidRDefault="00472EE5" w:rsidP="00BC0921">
      <w:pPr>
        <w:pStyle w:val="Geenafstand"/>
        <w:ind w:left="705" w:hanging="705"/>
        <w:rPr>
          <w:sz w:val="18"/>
          <w:szCs w:val="18"/>
        </w:rPr>
      </w:pPr>
      <w:r w:rsidRPr="001926C3">
        <w:rPr>
          <w:i/>
          <w:sz w:val="18"/>
          <w:szCs w:val="18"/>
        </w:rPr>
        <w:t>4</w:t>
      </w:r>
      <w:r w:rsidR="00551F2F" w:rsidRPr="001926C3">
        <w:rPr>
          <w:i/>
          <w:sz w:val="18"/>
          <w:szCs w:val="18"/>
        </w:rPr>
        <w:t>.2</w:t>
      </w:r>
      <w:r w:rsidR="00551F2F" w:rsidRPr="00BC0921">
        <w:rPr>
          <w:sz w:val="18"/>
          <w:szCs w:val="18"/>
        </w:rPr>
        <w:t xml:space="preserve"> </w:t>
      </w:r>
      <w:r w:rsidR="00551F2F" w:rsidRPr="00BC0921">
        <w:rPr>
          <w:sz w:val="18"/>
          <w:szCs w:val="18"/>
        </w:rPr>
        <w:tab/>
      </w:r>
      <w:r w:rsidR="00BC0921" w:rsidRPr="00BC0921">
        <w:rPr>
          <w:sz w:val="18"/>
          <w:szCs w:val="18"/>
        </w:rPr>
        <w:t xml:space="preserve">De vaste aanneemsom is vast vanaf de start van de overeenkomst tot 1 mei 2027. Daarna kan deze jaarlijks geïndexeerd worden op basis van de jaarmutatie van het voorgaande kalenderjaar. Een eventuele indexering kan uitsluitend eenmaal per kalenderjaar plaatsvinden. Opdrachtnemer dient hiertoe voorstellen aan te leveren. Deze voorstellen worden uiterlijk 2 maanden ter goedkeuring aan VRH voorgelegd voor het volgende kalenderjaar. Opdrachtgever dient schriftelijk akkoord te gaan met de voorgestelde indexering alvorens deze doorgevoerd kan worden. </w:t>
      </w:r>
    </w:p>
    <w:p w14:paraId="7B9EC438" w14:textId="77777777" w:rsidR="00BC0921" w:rsidRPr="00BC0921" w:rsidRDefault="00BC0921" w:rsidP="00BC0921">
      <w:pPr>
        <w:pStyle w:val="Geenafstand"/>
        <w:ind w:left="705" w:hanging="705"/>
        <w:rPr>
          <w:sz w:val="18"/>
          <w:szCs w:val="18"/>
        </w:rPr>
      </w:pPr>
    </w:p>
    <w:p w14:paraId="14DA8E22" w14:textId="73A26BE9" w:rsidR="00BC0921" w:rsidRPr="00BC0921" w:rsidRDefault="00BC0921" w:rsidP="00BC0921">
      <w:pPr>
        <w:pStyle w:val="Geenafstand"/>
        <w:ind w:left="705"/>
        <w:rPr>
          <w:sz w:val="18"/>
          <w:szCs w:val="18"/>
        </w:rPr>
      </w:pPr>
      <w:r w:rsidRPr="00BC0921">
        <w:rPr>
          <w:sz w:val="18"/>
          <w:szCs w:val="18"/>
        </w:rPr>
        <w:t xml:space="preserve">Indexeringen worden gebaseerd op het CBS Indexcijfer Consumentenprijzen Prijsindex, Groep 11120 Kantinediensten </w:t>
      </w:r>
      <w:r w:rsidR="005775FE">
        <w:rPr>
          <w:sz w:val="18"/>
          <w:szCs w:val="18"/>
        </w:rPr>
        <w:t xml:space="preserve">2025=100 </w:t>
      </w:r>
      <w:r w:rsidRPr="00BC0921">
        <w:rPr>
          <w:sz w:val="18"/>
          <w:szCs w:val="18"/>
        </w:rPr>
        <w:t xml:space="preserve">volgens de volgende rekenmethode: </w:t>
      </w:r>
    </w:p>
    <w:p w14:paraId="1F8B7683" w14:textId="77777777" w:rsidR="00BC0921" w:rsidRPr="00BC0921" w:rsidRDefault="00BC0921" w:rsidP="00BC0921">
      <w:pPr>
        <w:pStyle w:val="Geenafstand"/>
        <w:ind w:left="705"/>
        <w:rPr>
          <w:sz w:val="18"/>
          <w:szCs w:val="18"/>
        </w:rPr>
      </w:pPr>
      <w:r w:rsidRPr="00BC0921">
        <w:rPr>
          <w:sz w:val="18"/>
          <w:szCs w:val="18"/>
        </w:rPr>
        <w:t xml:space="preserve">(Indexcijfer gemiddelde huidige jaar per september huidige jaar – indexcijfer gemiddelde voorgaand jaar per september oude jaar)/ indexcijfer voorgaand jaar x 100%). </w:t>
      </w:r>
    </w:p>
    <w:p w14:paraId="718C6CF0" w14:textId="444E2FFE" w:rsidR="007F7B24" w:rsidRPr="00BC0921" w:rsidRDefault="007F7B24" w:rsidP="00A94179">
      <w:pPr>
        <w:ind w:left="705" w:hanging="345"/>
        <w:rPr>
          <w:rFonts w:ascii="Verdana" w:eastAsiaTheme="minorHAnsi" w:hAnsi="Verdana" w:cstheme="minorBidi"/>
          <w:sz w:val="18"/>
          <w:szCs w:val="18"/>
        </w:rPr>
      </w:pPr>
    </w:p>
    <w:p w14:paraId="333C1605" w14:textId="77777777" w:rsidR="007F7B24" w:rsidRPr="00BC0921" w:rsidRDefault="007F7B24" w:rsidP="007F7B24">
      <w:pPr>
        <w:pStyle w:val="Geenafstand"/>
        <w:ind w:left="705" w:hanging="705"/>
        <w:rPr>
          <w:sz w:val="18"/>
          <w:szCs w:val="18"/>
        </w:rPr>
      </w:pPr>
    </w:p>
    <w:p w14:paraId="417F9A1B" w14:textId="011D46BF" w:rsidR="00551F2F" w:rsidRPr="00BC0921" w:rsidRDefault="00A94179" w:rsidP="00BC0921">
      <w:pPr>
        <w:ind w:left="705" w:hanging="705"/>
        <w:rPr>
          <w:rFonts w:ascii="Verdana" w:eastAsiaTheme="minorHAnsi" w:hAnsi="Verdana" w:cstheme="minorBidi"/>
          <w:i/>
          <w:sz w:val="18"/>
          <w:szCs w:val="18"/>
        </w:rPr>
      </w:pPr>
      <w:r w:rsidRPr="00BC0921">
        <w:rPr>
          <w:rFonts w:ascii="Verdana" w:eastAsiaTheme="minorHAnsi" w:hAnsi="Verdana" w:cstheme="minorBidi"/>
          <w:i/>
          <w:sz w:val="18"/>
          <w:szCs w:val="18"/>
        </w:rPr>
        <w:t xml:space="preserve">4.3 </w:t>
      </w:r>
      <w:r w:rsidR="00BC0921">
        <w:rPr>
          <w:rFonts w:ascii="Verdana" w:eastAsiaTheme="minorHAnsi" w:hAnsi="Verdana" w:cstheme="minorBidi"/>
          <w:i/>
          <w:sz w:val="18"/>
          <w:szCs w:val="18"/>
        </w:rPr>
        <w:tab/>
      </w:r>
      <w:r w:rsidR="007F7B24" w:rsidRPr="00BC0921">
        <w:rPr>
          <w:rFonts w:ascii="Verdana" w:eastAsiaTheme="minorHAnsi" w:hAnsi="Verdana" w:cstheme="minorBidi"/>
          <w:iCs/>
          <w:sz w:val="18"/>
          <w:szCs w:val="18"/>
        </w:rPr>
        <w:t>De Opdrachtnemer zendt de facturen digitaal aan de Opdrachtgever</w:t>
      </w:r>
      <w:r w:rsidR="00B40FB5" w:rsidRPr="00BC0921">
        <w:rPr>
          <w:rFonts w:ascii="Verdana" w:eastAsiaTheme="minorHAnsi" w:hAnsi="Verdana" w:cstheme="minorBidi"/>
          <w:iCs/>
          <w:sz w:val="18"/>
          <w:szCs w:val="18"/>
        </w:rPr>
        <w:t xml:space="preserve"> via</w:t>
      </w:r>
      <w:r w:rsidR="007F7B24" w:rsidRPr="00BC0921">
        <w:rPr>
          <w:rFonts w:ascii="Verdana" w:eastAsiaTheme="minorHAnsi" w:hAnsi="Verdana" w:cstheme="minorBidi"/>
          <w:iCs/>
          <w:sz w:val="18"/>
          <w:szCs w:val="18"/>
        </w:rPr>
        <w:t xml:space="preserve"> </w:t>
      </w:r>
      <w:hyperlink r:id="rId11" w:history="1">
        <w:r w:rsidR="00B40FB5" w:rsidRPr="00BC0921">
          <w:rPr>
            <w:rFonts w:ascii="Verdana" w:eastAsiaTheme="minorHAnsi" w:hAnsi="Verdana" w:cstheme="minorBidi"/>
            <w:iCs/>
            <w:sz w:val="18"/>
            <w:szCs w:val="18"/>
          </w:rPr>
          <w:t>fin.control@vrh.nl</w:t>
        </w:r>
      </w:hyperlink>
      <w:r w:rsidR="007F7B24" w:rsidRPr="00BC0921">
        <w:rPr>
          <w:rFonts w:ascii="Verdana" w:eastAsiaTheme="minorHAnsi" w:hAnsi="Verdana" w:cstheme="minorBidi"/>
          <w:i/>
          <w:sz w:val="18"/>
          <w:szCs w:val="18"/>
        </w:rPr>
        <w:t>.</w:t>
      </w:r>
    </w:p>
    <w:p w14:paraId="7B4102F0" w14:textId="77777777" w:rsidR="00B40FB5" w:rsidRPr="00BC0921" w:rsidRDefault="00B40FB5" w:rsidP="00A94179">
      <w:pPr>
        <w:ind w:left="705" w:hanging="345"/>
        <w:rPr>
          <w:iCs/>
          <w:sz w:val="18"/>
          <w:szCs w:val="18"/>
        </w:rPr>
      </w:pPr>
    </w:p>
    <w:p w14:paraId="23FD9F98" w14:textId="77777777" w:rsidR="001709E6" w:rsidRPr="00BC0921" w:rsidRDefault="001709E6" w:rsidP="00551F2F">
      <w:pPr>
        <w:ind w:left="705" w:hanging="705"/>
        <w:rPr>
          <w:rFonts w:ascii="Verdana" w:eastAsiaTheme="minorHAnsi" w:hAnsi="Verdana" w:cstheme="minorBidi"/>
          <w:sz w:val="18"/>
          <w:szCs w:val="18"/>
        </w:rPr>
      </w:pPr>
    </w:p>
    <w:p w14:paraId="5747C9EF" w14:textId="1720FEE5" w:rsidR="00551F2F" w:rsidRPr="00BC0921" w:rsidRDefault="00472EE5" w:rsidP="00551F2F">
      <w:pPr>
        <w:ind w:left="705" w:hanging="705"/>
        <w:rPr>
          <w:rFonts w:ascii="Verdana" w:eastAsiaTheme="minorHAnsi" w:hAnsi="Verdana" w:cstheme="minorBidi"/>
          <w:b/>
          <w:sz w:val="18"/>
          <w:szCs w:val="18"/>
        </w:rPr>
      </w:pPr>
      <w:r w:rsidRPr="00BC0921">
        <w:rPr>
          <w:rFonts w:ascii="Verdana" w:eastAsiaTheme="minorHAnsi" w:hAnsi="Verdana" w:cstheme="minorBidi"/>
          <w:b/>
          <w:sz w:val="18"/>
          <w:szCs w:val="18"/>
        </w:rPr>
        <w:t>5</w:t>
      </w:r>
      <w:r w:rsidR="00551F2F" w:rsidRPr="00BC0921">
        <w:rPr>
          <w:rFonts w:ascii="Verdana" w:eastAsiaTheme="minorHAnsi" w:hAnsi="Verdana" w:cstheme="minorBidi"/>
          <w:b/>
          <w:sz w:val="18"/>
          <w:szCs w:val="18"/>
        </w:rPr>
        <w:t xml:space="preserve">. </w:t>
      </w:r>
      <w:r w:rsidR="00551F2F" w:rsidRPr="00BC0921">
        <w:rPr>
          <w:rFonts w:ascii="Verdana" w:eastAsiaTheme="minorHAnsi" w:hAnsi="Verdana" w:cstheme="minorBidi"/>
          <w:b/>
          <w:sz w:val="18"/>
          <w:szCs w:val="18"/>
        </w:rPr>
        <w:tab/>
        <w:t>Contactpersonen</w:t>
      </w:r>
    </w:p>
    <w:p w14:paraId="781AC4A4" w14:textId="77777777" w:rsidR="00551F2F" w:rsidRPr="00BC0921" w:rsidRDefault="00551F2F" w:rsidP="00551F2F">
      <w:pPr>
        <w:ind w:left="705" w:hanging="705"/>
        <w:rPr>
          <w:rFonts w:ascii="Verdana" w:eastAsiaTheme="minorHAnsi" w:hAnsi="Verdana" w:cstheme="minorBidi"/>
          <w:sz w:val="18"/>
          <w:szCs w:val="18"/>
        </w:rPr>
      </w:pPr>
    </w:p>
    <w:p w14:paraId="35F6BA38" w14:textId="7EF7F47E" w:rsidR="00551F2F" w:rsidRPr="00BC0921" w:rsidRDefault="00472EE5" w:rsidP="00551F2F">
      <w:pPr>
        <w:ind w:left="705" w:hanging="705"/>
        <w:rPr>
          <w:rFonts w:ascii="Verdana" w:eastAsiaTheme="minorHAnsi" w:hAnsi="Verdana" w:cstheme="minorBidi"/>
          <w:sz w:val="18"/>
          <w:szCs w:val="18"/>
        </w:rPr>
      </w:pPr>
      <w:r w:rsidRPr="00BC0921">
        <w:rPr>
          <w:rFonts w:ascii="Verdana" w:eastAsiaTheme="minorHAnsi" w:hAnsi="Verdana" w:cstheme="minorBidi"/>
          <w:i/>
          <w:sz w:val="18"/>
          <w:szCs w:val="18"/>
        </w:rPr>
        <w:t>5</w:t>
      </w:r>
      <w:r w:rsidR="00551F2F" w:rsidRPr="00BC0921">
        <w:rPr>
          <w:rFonts w:ascii="Verdana" w:eastAsiaTheme="minorHAnsi" w:hAnsi="Verdana" w:cstheme="minorBidi"/>
          <w:i/>
          <w:sz w:val="18"/>
          <w:szCs w:val="18"/>
        </w:rPr>
        <w:t>.1</w:t>
      </w:r>
      <w:r w:rsidR="00551F2F" w:rsidRPr="00BC0921">
        <w:rPr>
          <w:rFonts w:ascii="Verdana" w:eastAsiaTheme="minorHAnsi" w:hAnsi="Verdana" w:cstheme="minorBidi"/>
          <w:sz w:val="18"/>
          <w:szCs w:val="18"/>
        </w:rPr>
        <w:tab/>
        <w:t>Contactpersoon voor de Opdrachtgever is</w:t>
      </w:r>
      <w:r w:rsidR="009D40F2" w:rsidRPr="00BC0921">
        <w:rPr>
          <w:rFonts w:ascii="Verdana" w:eastAsiaTheme="minorHAnsi" w:hAnsi="Verdana" w:cstheme="minorBidi"/>
          <w:sz w:val="18"/>
          <w:szCs w:val="18"/>
        </w:rPr>
        <w:t xml:space="preserve"> ……………………., ………………...</w:t>
      </w:r>
    </w:p>
    <w:p w14:paraId="5552CCE3" w14:textId="184DA6C8" w:rsidR="00551F2F" w:rsidRPr="00BC0921" w:rsidRDefault="00551F2F" w:rsidP="00551F2F">
      <w:pPr>
        <w:ind w:left="705" w:hanging="705"/>
        <w:rPr>
          <w:rFonts w:ascii="Verdana" w:eastAsiaTheme="minorHAnsi" w:hAnsi="Verdana" w:cstheme="minorBidi"/>
          <w:sz w:val="18"/>
          <w:szCs w:val="18"/>
        </w:rPr>
      </w:pPr>
      <w:r w:rsidRPr="00BC0921">
        <w:rPr>
          <w:rFonts w:ascii="Verdana" w:eastAsiaTheme="minorHAnsi" w:hAnsi="Verdana" w:cstheme="minorBidi"/>
          <w:sz w:val="18"/>
          <w:szCs w:val="18"/>
        </w:rPr>
        <w:tab/>
        <w:t xml:space="preserve">Contactpersoon voor de Opdrachtnemer is </w:t>
      </w:r>
      <w:bookmarkStart w:id="0" w:name="_Hlk112665721"/>
      <w:r w:rsidR="00B317B2" w:rsidRPr="00BC0921">
        <w:rPr>
          <w:rFonts w:ascii="Verdana" w:eastAsiaTheme="minorHAnsi" w:hAnsi="Verdana" w:cstheme="minorBidi"/>
          <w:sz w:val="18"/>
          <w:szCs w:val="18"/>
        </w:rPr>
        <w:t>……………………., ………………..</w:t>
      </w:r>
      <w:r w:rsidRPr="00BC0921">
        <w:rPr>
          <w:rFonts w:ascii="Verdana" w:eastAsiaTheme="minorHAnsi" w:hAnsi="Verdana" w:cstheme="minorBidi"/>
          <w:sz w:val="18"/>
          <w:szCs w:val="18"/>
        </w:rPr>
        <w:t>.</w:t>
      </w:r>
    </w:p>
    <w:bookmarkEnd w:id="0"/>
    <w:p w14:paraId="275BC702" w14:textId="77777777" w:rsidR="003538D1" w:rsidRPr="00BC0921" w:rsidRDefault="003538D1" w:rsidP="00551F2F">
      <w:pPr>
        <w:rPr>
          <w:rFonts w:ascii="Verdana" w:eastAsiaTheme="minorHAnsi" w:hAnsi="Verdana" w:cstheme="minorBidi"/>
          <w:sz w:val="18"/>
          <w:szCs w:val="18"/>
        </w:rPr>
      </w:pPr>
    </w:p>
    <w:p w14:paraId="648AF26F" w14:textId="7409645A" w:rsidR="00551F2F" w:rsidRPr="00BC0921" w:rsidRDefault="003538D1" w:rsidP="00551F2F">
      <w:pPr>
        <w:rPr>
          <w:rFonts w:ascii="Verdana" w:eastAsiaTheme="minorHAnsi" w:hAnsi="Verdana" w:cstheme="minorBidi"/>
          <w:sz w:val="18"/>
          <w:szCs w:val="18"/>
        </w:rPr>
      </w:pPr>
      <w:r w:rsidRPr="003214A5">
        <w:rPr>
          <w:rFonts w:ascii="Verdana" w:eastAsiaTheme="minorHAnsi" w:hAnsi="Verdana" w:cstheme="minorBidi"/>
          <w:i/>
          <w:iCs/>
          <w:sz w:val="18"/>
          <w:szCs w:val="18"/>
        </w:rPr>
        <w:t>5.2</w:t>
      </w:r>
      <w:r w:rsidRPr="00BC0921">
        <w:rPr>
          <w:rFonts w:ascii="Verdana" w:eastAsiaTheme="minorHAnsi" w:hAnsi="Verdana" w:cstheme="minorBidi"/>
          <w:sz w:val="18"/>
          <w:szCs w:val="18"/>
        </w:rPr>
        <w:tab/>
        <w:t>De genoemde Contactpersonen binden hun Partij niet.</w:t>
      </w:r>
    </w:p>
    <w:p w14:paraId="0435B4E2" w14:textId="77777777" w:rsidR="003538D1" w:rsidRPr="00BC0921" w:rsidRDefault="003538D1" w:rsidP="00551F2F">
      <w:pPr>
        <w:rPr>
          <w:rFonts w:ascii="Verdana" w:eastAsiaTheme="minorHAnsi" w:hAnsi="Verdana" w:cstheme="minorBidi"/>
          <w:sz w:val="18"/>
          <w:szCs w:val="18"/>
        </w:rPr>
      </w:pPr>
    </w:p>
    <w:p w14:paraId="5F212B03" w14:textId="77777777" w:rsidR="001709E6" w:rsidRPr="00BC0921" w:rsidRDefault="001709E6" w:rsidP="00551F2F">
      <w:pPr>
        <w:rPr>
          <w:rFonts w:ascii="Verdana" w:eastAsiaTheme="minorHAnsi" w:hAnsi="Verdana" w:cstheme="minorBidi"/>
          <w:sz w:val="18"/>
          <w:szCs w:val="18"/>
        </w:rPr>
      </w:pPr>
    </w:p>
    <w:p w14:paraId="41838196" w14:textId="03849282" w:rsidR="00551F2F" w:rsidRPr="00BC0921" w:rsidRDefault="00D47EC7" w:rsidP="00551F2F">
      <w:pPr>
        <w:rPr>
          <w:rFonts w:ascii="Verdana" w:eastAsiaTheme="minorHAnsi" w:hAnsi="Verdana" w:cstheme="minorBidi"/>
          <w:b/>
          <w:sz w:val="18"/>
          <w:szCs w:val="18"/>
        </w:rPr>
      </w:pPr>
      <w:r w:rsidRPr="00BC0921">
        <w:rPr>
          <w:rFonts w:ascii="Verdana" w:eastAsiaTheme="minorHAnsi" w:hAnsi="Verdana" w:cstheme="minorBidi"/>
          <w:b/>
          <w:sz w:val="18"/>
          <w:szCs w:val="18"/>
        </w:rPr>
        <w:t>6</w:t>
      </w:r>
      <w:r w:rsidR="00551F2F" w:rsidRPr="00BC0921">
        <w:rPr>
          <w:rFonts w:ascii="Verdana" w:eastAsiaTheme="minorHAnsi" w:hAnsi="Verdana" w:cstheme="minorBidi"/>
          <w:b/>
          <w:sz w:val="18"/>
          <w:szCs w:val="18"/>
        </w:rPr>
        <w:t>.</w:t>
      </w:r>
      <w:r w:rsidR="00551F2F" w:rsidRPr="00BC0921">
        <w:rPr>
          <w:rFonts w:ascii="Verdana" w:eastAsiaTheme="minorHAnsi" w:hAnsi="Verdana" w:cstheme="minorBidi"/>
          <w:sz w:val="18"/>
          <w:szCs w:val="18"/>
        </w:rPr>
        <w:tab/>
      </w:r>
      <w:r w:rsidR="00551F2F" w:rsidRPr="00BC0921">
        <w:rPr>
          <w:rFonts w:ascii="Verdana" w:eastAsiaTheme="minorHAnsi" w:hAnsi="Verdana" w:cstheme="minorBidi"/>
          <w:b/>
          <w:sz w:val="18"/>
          <w:szCs w:val="18"/>
        </w:rPr>
        <w:t>Overige  Voorwaarden</w:t>
      </w:r>
    </w:p>
    <w:p w14:paraId="6D0F3B98" w14:textId="77777777" w:rsidR="00551F2F" w:rsidRPr="00BC0921" w:rsidRDefault="00551F2F" w:rsidP="00551F2F">
      <w:pPr>
        <w:rPr>
          <w:rFonts w:ascii="Verdana" w:eastAsiaTheme="minorHAnsi" w:hAnsi="Verdana" w:cstheme="minorBidi"/>
          <w:sz w:val="18"/>
          <w:szCs w:val="18"/>
        </w:rPr>
      </w:pPr>
    </w:p>
    <w:p w14:paraId="7C6E29D4" w14:textId="4CD24B78" w:rsidR="00551F2F" w:rsidRPr="00BC0921" w:rsidRDefault="00D47EC7" w:rsidP="00551F2F">
      <w:pPr>
        <w:rPr>
          <w:rFonts w:ascii="Verdana" w:eastAsiaTheme="minorHAnsi" w:hAnsi="Verdana" w:cstheme="minorBidi"/>
          <w:sz w:val="18"/>
          <w:szCs w:val="18"/>
        </w:rPr>
      </w:pPr>
      <w:r w:rsidRPr="00BC0921">
        <w:rPr>
          <w:rFonts w:ascii="Verdana" w:eastAsiaTheme="minorHAnsi" w:hAnsi="Verdana" w:cstheme="minorBidi"/>
          <w:i/>
          <w:sz w:val="18"/>
          <w:szCs w:val="18"/>
        </w:rPr>
        <w:t>6</w:t>
      </w:r>
      <w:r w:rsidR="00551F2F" w:rsidRPr="00BC0921">
        <w:rPr>
          <w:rFonts w:ascii="Verdana" w:eastAsiaTheme="minorHAnsi" w:hAnsi="Verdana" w:cstheme="minorBidi"/>
          <w:i/>
          <w:sz w:val="18"/>
          <w:szCs w:val="18"/>
        </w:rPr>
        <w:t>.1</w:t>
      </w:r>
      <w:r w:rsidR="00551F2F" w:rsidRPr="00BC0921">
        <w:rPr>
          <w:rFonts w:ascii="Verdana" w:eastAsiaTheme="minorHAnsi" w:hAnsi="Verdana" w:cstheme="minorBidi"/>
          <w:sz w:val="18"/>
          <w:szCs w:val="18"/>
        </w:rPr>
        <w:tab/>
        <w:t xml:space="preserve">Op deze </w:t>
      </w:r>
      <w:r w:rsidR="001055A5" w:rsidRPr="00BC0921">
        <w:rPr>
          <w:rFonts w:ascii="Verdana" w:eastAsiaTheme="minorHAnsi" w:hAnsi="Verdana" w:cstheme="minorBidi"/>
          <w:sz w:val="18"/>
          <w:szCs w:val="18"/>
        </w:rPr>
        <w:t>O</w:t>
      </w:r>
      <w:r w:rsidR="00551F2F" w:rsidRPr="00BC0921">
        <w:rPr>
          <w:rFonts w:ascii="Verdana" w:eastAsiaTheme="minorHAnsi" w:hAnsi="Verdana" w:cstheme="minorBidi"/>
          <w:sz w:val="18"/>
          <w:szCs w:val="18"/>
        </w:rPr>
        <w:t xml:space="preserve">vereenkomst, alsmede op iedere deelopdracht verstrekt/te verstrekken </w:t>
      </w:r>
    </w:p>
    <w:p w14:paraId="2947B4B6" w14:textId="3D6889C0" w:rsidR="00551F2F" w:rsidRPr="00BC0921" w:rsidRDefault="00551F2F" w:rsidP="0033418B">
      <w:pPr>
        <w:ind w:left="708"/>
        <w:rPr>
          <w:rFonts w:ascii="Verdana" w:eastAsiaTheme="minorHAnsi" w:hAnsi="Verdana" w:cstheme="minorBidi"/>
          <w:sz w:val="18"/>
          <w:szCs w:val="18"/>
        </w:rPr>
      </w:pPr>
      <w:r w:rsidRPr="00BC0921">
        <w:rPr>
          <w:rFonts w:ascii="Verdana" w:eastAsiaTheme="minorHAnsi" w:hAnsi="Verdana" w:cstheme="minorBidi"/>
          <w:sz w:val="18"/>
          <w:szCs w:val="18"/>
        </w:rPr>
        <w:t xml:space="preserve">onder deze </w:t>
      </w:r>
      <w:r w:rsidR="00D9425E" w:rsidRPr="00BC0921">
        <w:rPr>
          <w:rFonts w:ascii="Verdana" w:eastAsiaTheme="minorHAnsi" w:hAnsi="Verdana" w:cstheme="minorBidi"/>
          <w:sz w:val="18"/>
          <w:szCs w:val="18"/>
        </w:rPr>
        <w:t>O</w:t>
      </w:r>
      <w:r w:rsidRPr="00BC0921">
        <w:rPr>
          <w:rFonts w:ascii="Verdana" w:eastAsiaTheme="minorHAnsi" w:hAnsi="Verdana" w:cstheme="minorBidi"/>
          <w:sz w:val="18"/>
          <w:szCs w:val="18"/>
        </w:rPr>
        <w:t xml:space="preserve">vereenkomst, </w:t>
      </w:r>
      <w:r w:rsidR="0033418B" w:rsidRPr="00BC0921">
        <w:rPr>
          <w:rFonts w:ascii="Verdana" w:eastAsiaTheme="minorHAnsi" w:hAnsi="Verdana" w:cstheme="minorBidi"/>
          <w:sz w:val="18"/>
          <w:szCs w:val="18"/>
        </w:rPr>
        <w:t>is</w:t>
      </w:r>
      <w:r w:rsidRPr="00BC0921">
        <w:rPr>
          <w:rFonts w:ascii="Verdana" w:eastAsiaTheme="minorHAnsi" w:hAnsi="Verdana" w:cstheme="minorBidi"/>
          <w:sz w:val="18"/>
          <w:szCs w:val="18"/>
        </w:rPr>
        <w:t xml:space="preserve"> uitsluitend van toepassing </w:t>
      </w:r>
      <w:r w:rsidR="0033418B" w:rsidRPr="00BC0921">
        <w:rPr>
          <w:rFonts w:ascii="Verdana" w:eastAsiaTheme="minorHAnsi" w:hAnsi="Verdana" w:cstheme="minorBidi"/>
          <w:sz w:val="18"/>
          <w:szCs w:val="18"/>
        </w:rPr>
        <w:t xml:space="preserve">het VNG model Algemene Inkoopvoorwaarden </w:t>
      </w:r>
      <w:r w:rsidR="00C93C47" w:rsidRPr="00BC0921">
        <w:rPr>
          <w:rFonts w:ascii="Verdana" w:eastAsiaTheme="minorHAnsi" w:hAnsi="Verdana" w:cstheme="minorBidi"/>
          <w:sz w:val="18"/>
          <w:szCs w:val="18"/>
        </w:rPr>
        <w:t xml:space="preserve">2024 </w:t>
      </w:r>
      <w:r w:rsidR="0033418B" w:rsidRPr="00BC0921">
        <w:rPr>
          <w:rFonts w:ascii="Verdana" w:eastAsiaTheme="minorHAnsi" w:hAnsi="Verdana" w:cstheme="minorBidi"/>
          <w:sz w:val="18"/>
          <w:szCs w:val="18"/>
        </w:rPr>
        <w:t xml:space="preserve">voor leveringen en diensten </w:t>
      </w:r>
      <w:r w:rsidRPr="00BC0921">
        <w:rPr>
          <w:rFonts w:ascii="Verdana" w:eastAsiaTheme="minorHAnsi" w:hAnsi="Verdana" w:cstheme="minorBidi"/>
          <w:sz w:val="18"/>
          <w:szCs w:val="18"/>
        </w:rPr>
        <w:t xml:space="preserve">voor zover daarvan in deze </w:t>
      </w:r>
    </w:p>
    <w:p w14:paraId="4B41EFC7" w14:textId="313D4B5F" w:rsidR="00714E19" w:rsidRPr="00BC0921" w:rsidRDefault="00C6700D" w:rsidP="00714E19">
      <w:pPr>
        <w:ind w:left="708" w:firstLine="1"/>
        <w:rPr>
          <w:rFonts w:ascii="Verdana" w:eastAsiaTheme="minorHAnsi" w:hAnsi="Verdana" w:cstheme="minorBidi"/>
          <w:sz w:val="18"/>
          <w:szCs w:val="18"/>
        </w:rPr>
      </w:pPr>
      <w:r w:rsidRPr="00BC0921">
        <w:rPr>
          <w:rFonts w:ascii="Verdana" w:eastAsiaTheme="minorHAnsi" w:hAnsi="Verdana" w:cstheme="minorBidi"/>
          <w:sz w:val="18"/>
          <w:szCs w:val="18"/>
        </w:rPr>
        <w:lastRenderedPageBreak/>
        <w:t>O</w:t>
      </w:r>
      <w:r w:rsidR="00551F2F" w:rsidRPr="00BC0921">
        <w:rPr>
          <w:rFonts w:ascii="Verdana" w:eastAsiaTheme="minorHAnsi" w:hAnsi="Verdana" w:cstheme="minorBidi"/>
          <w:sz w:val="18"/>
          <w:szCs w:val="18"/>
        </w:rPr>
        <w:t>vereenkomst niet wordt afgeweken</w:t>
      </w:r>
      <w:r w:rsidR="009A5CF0" w:rsidRPr="00BC0921">
        <w:rPr>
          <w:rFonts w:ascii="Verdana" w:eastAsiaTheme="minorHAnsi" w:hAnsi="Verdana" w:cstheme="minorBidi"/>
          <w:sz w:val="18"/>
          <w:szCs w:val="18"/>
        </w:rPr>
        <w:t xml:space="preserve">, </w:t>
      </w:r>
      <w:r w:rsidR="00883F64" w:rsidRPr="00BC0921">
        <w:rPr>
          <w:rFonts w:ascii="Verdana" w:eastAsiaTheme="minorHAnsi" w:hAnsi="Verdana" w:cstheme="minorBidi"/>
          <w:sz w:val="18"/>
          <w:szCs w:val="18"/>
        </w:rPr>
        <w:t>waar</w:t>
      </w:r>
      <w:r w:rsidR="009A5CF0" w:rsidRPr="00BC0921">
        <w:rPr>
          <w:rFonts w:ascii="Verdana" w:eastAsiaTheme="minorHAnsi" w:hAnsi="Verdana" w:cstheme="minorBidi"/>
          <w:sz w:val="18"/>
          <w:szCs w:val="18"/>
        </w:rPr>
        <w:t xml:space="preserve">bij </w:t>
      </w:r>
      <w:r w:rsidR="003F4568" w:rsidRPr="00BC0921">
        <w:rPr>
          <w:rFonts w:ascii="Verdana" w:eastAsiaTheme="minorHAnsi" w:hAnsi="Verdana" w:cstheme="minorBidi"/>
          <w:sz w:val="18"/>
          <w:szCs w:val="18"/>
        </w:rPr>
        <w:t>de</w:t>
      </w:r>
      <w:r w:rsidR="00D602FE" w:rsidRPr="00BC0921">
        <w:rPr>
          <w:rFonts w:ascii="Verdana" w:eastAsiaTheme="minorHAnsi" w:hAnsi="Verdana" w:cstheme="minorBidi"/>
          <w:sz w:val="18"/>
          <w:szCs w:val="18"/>
        </w:rPr>
        <w:t xml:space="preserve"> in de </w:t>
      </w:r>
      <w:r w:rsidR="00866C21" w:rsidRPr="00BC0921">
        <w:rPr>
          <w:rFonts w:ascii="Verdana" w:eastAsiaTheme="minorHAnsi" w:hAnsi="Verdana" w:cstheme="minorBidi"/>
          <w:sz w:val="18"/>
          <w:szCs w:val="18"/>
        </w:rPr>
        <w:t>Algemene inkoopvoorwaarden gebruikte benaming</w:t>
      </w:r>
      <w:r w:rsidR="00A64D4F" w:rsidRPr="00BC0921">
        <w:rPr>
          <w:rFonts w:ascii="Verdana" w:eastAsiaTheme="minorHAnsi" w:hAnsi="Verdana" w:cstheme="minorBidi"/>
          <w:sz w:val="18"/>
          <w:szCs w:val="18"/>
        </w:rPr>
        <w:t xml:space="preserve"> “</w:t>
      </w:r>
      <w:r w:rsidR="00866C21" w:rsidRPr="00BC0921">
        <w:rPr>
          <w:rFonts w:ascii="Verdana" w:eastAsiaTheme="minorHAnsi" w:hAnsi="Verdana" w:cstheme="minorBidi"/>
          <w:sz w:val="18"/>
          <w:szCs w:val="18"/>
        </w:rPr>
        <w:t>Gemeente</w:t>
      </w:r>
      <w:r w:rsidR="00A64D4F" w:rsidRPr="00BC0921">
        <w:rPr>
          <w:rFonts w:ascii="Verdana" w:eastAsiaTheme="minorHAnsi" w:hAnsi="Verdana" w:cstheme="minorBidi"/>
          <w:sz w:val="18"/>
          <w:szCs w:val="18"/>
        </w:rPr>
        <w:t>”</w:t>
      </w:r>
      <w:r w:rsidR="00D602FE" w:rsidRPr="00BC0921">
        <w:rPr>
          <w:rFonts w:ascii="Verdana" w:eastAsiaTheme="minorHAnsi" w:hAnsi="Verdana" w:cstheme="minorBidi"/>
          <w:sz w:val="18"/>
          <w:szCs w:val="18"/>
        </w:rPr>
        <w:t xml:space="preserve"> </w:t>
      </w:r>
      <w:r w:rsidR="003F4568" w:rsidRPr="00BC0921">
        <w:rPr>
          <w:rFonts w:ascii="Verdana" w:eastAsiaTheme="minorHAnsi" w:hAnsi="Verdana" w:cstheme="minorBidi"/>
          <w:sz w:val="18"/>
          <w:szCs w:val="18"/>
        </w:rPr>
        <w:t xml:space="preserve">wordt vervangen door </w:t>
      </w:r>
      <w:r w:rsidR="00A64D4F" w:rsidRPr="00BC0921">
        <w:rPr>
          <w:rFonts w:ascii="Verdana" w:eastAsiaTheme="minorHAnsi" w:hAnsi="Verdana" w:cstheme="minorBidi"/>
          <w:sz w:val="18"/>
          <w:szCs w:val="18"/>
        </w:rPr>
        <w:t>“</w:t>
      </w:r>
      <w:r w:rsidR="003F4568" w:rsidRPr="00BC0921">
        <w:rPr>
          <w:rFonts w:ascii="Verdana" w:eastAsiaTheme="minorHAnsi" w:hAnsi="Verdana" w:cstheme="minorBidi"/>
          <w:sz w:val="18"/>
          <w:szCs w:val="18"/>
        </w:rPr>
        <w:t>Opdrachtgever</w:t>
      </w:r>
      <w:r w:rsidR="00A64D4F" w:rsidRPr="00BC0921">
        <w:rPr>
          <w:rFonts w:ascii="Verdana" w:eastAsiaTheme="minorHAnsi" w:hAnsi="Verdana" w:cstheme="minorBidi"/>
          <w:sz w:val="18"/>
          <w:szCs w:val="18"/>
        </w:rPr>
        <w:t>”</w:t>
      </w:r>
      <w:r w:rsidR="00866C21" w:rsidRPr="00BC0921">
        <w:rPr>
          <w:rFonts w:ascii="Verdana" w:eastAsiaTheme="minorHAnsi" w:hAnsi="Verdana" w:cstheme="minorBidi"/>
          <w:sz w:val="18"/>
          <w:szCs w:val="18"/>
        </w:rPr>
        <w:t>.</w:t>
      </w:r>
      <w:r w:rsidR="00D602FE" w:rsidRPr="00BC0921">
        <w:rPr>
          <w:rFonts w:ascii="Verdana" w:eastAsiaTheme="minorHAnsi" w:hAnsi="Verdana" w:cstheme="minorBidi"/>
          <w:sz w:val="18"/>
          <w:szCs w:val="18"/>
        </w:rPr>
        <w:t xml:space="preserve"> </w:t>
      </w:r>
    </w:p>
    <w:p w14:paraId="0E115369" w14:textId="60552D5D" w:rsidR="00551F2F" w:rsidRPr="00BC0921" w:rsidRDefault="00551F2F" w:rsidP="00714E19">
      <w:pPr>
        <w:ind w:left="708" w:firstLine="1"/>
        <w:rPr>
          <w:rFonts w:ascii="Verdana" w:eastAsiaTheme="minorHAnsi" w:hAnsi="Verdana" w:cstheme="minorBidi"/>
          <w:sz w:val="18"/>
          <w:szCs w:val="18"/>
        </w:rPr>
      </w:pPr>
      <w:r w:rsidRPr="00BC0921">
        <w:rPr>
          <w:rFonts w:ascii="Verdana" w:eastAsiaTheme="minorHAnsi" w:hAnsi="Verdana" w:cstheme="minorBidi"/>
          <w:sz w:val="18"/>
          <w:szCs w:val="18"/>
        </w:rPr>
        <w:t>De toepasselijkheid van (eventuele) algemene en bijzondere voorwaarden van de Opdrachtnemer is uitgesloten.</w:t>
      </w:r>
    </w:p>
    <w:p w14:paraId="49B994F9" w14:textId="167BFDB1" w:rsidR="00551F2F" w:rsidRPr="00BC0921" w:rsidRDefault="00551F2F" w:rsidP="00551F2F">
      <w:pPr>
        <w:rPr>
          <w:rFonts w:ascii="Verdana" w:eastAsiaTheme="minorHAnsi" w:hAnsi="Verdana" w:cstheme="minorBidi"/>
          <w:sz w:val="18"/>
          <w:szCs w:val="18"/>
        </w:rPr>
      </w:pPr>
    </w:p>
    <w:p w14:paraId="2DC01C7C" w14:textId="77777777" w:rsidR="001709E6" w:rsidRPr="00BC0921" w:rsidRDefault="001709E6" w:rsidP="00551F2F">
      <w:pPr>
        <w:rPr>
          <w:rFonts w:ascii="Verdana" w:eastAsiaTheme="minorHAnsi" w:hAnsi="Verdana" w:cstheme="minorBidi"/>
          <w:sz w:val="18"/>
          <w:szCs w:val="18"/>
        </w:rPr>
      </w:pPr>
    </w:p>
    <w:p w14:paraId="3E53191F" w14:textId="1633E4F8" w:rsidR="00551F2F" w:rsidRPr="00BC0921" w:rsidRDefault="00D47EC7" w:rsidP="00551F2F">
      <w:pPr>
        <w:rPr>
          <w:rFonts w:ascii="Verdana" w:eastAsiaTheme="minorHAnsi" w:hAnsi="Verdana" w:cstheme="minorBidi"/>
          <w:b/>
          <w:sz w:val="18"/>
          <w:szCs w:val="18"/>
        </w:rPr>
      </w:pPr>
      <w:r w:rsidRPr="00BC0921">
        <w:rPr>
          <w:rFonts w:ascii="Verdana" w:eastAsiaTheme="minorHAnsi" w:hAnsi="Verdana" w:cstheme="minorBidi"/>
          <w:b/>
          <w:sz w:val="18"/>
          <w:szCs w:val="18"/>
        </w:rPr>
        <w:t>7</w:t>
      </w:r>
      <w:r w:rsidR="00551F2F" w:rsidRPr="00BC0921">
        <w:rPr>
          <w:rFonts w:ascii="Verdana" w:eastAsiaTheme="minorHAnsi" w:hAnsi="Verdana" w:cstheme="minorBidi"/>
          <w:b/>
          <w:sz w:val="18"/>
          <w:szCs w:val="18"/>
        </w:rPr>
        <w:t xml:space="preserve">. </w:t>
      </w:r>
      <w:r w:rsidR="00551F2F" w:rsidRPr="00BC0921">
        <w:rPr>
          <w:rFonts w:ascii="Verdana" w:eastAsiaTheme="minorHAnsi" w:hAnsi="Verdana" w:cstheme="minorBidi"/>
          <w:b/>
          <w:sz w:val="18"/>
          <w:szCs w:val="18"/>
        </w:rPr>
        <w:tab/>
        <w:t>Ontbinding</w:t>
      </w:r>
    </w:p>
    <w:p w14:paraId="14F78053" w14:textId="77777777" w:rsidR="00551F2F" w:rsidRPr="00BC0921" w:rsidRDefault="00551F2F" w:rsidP="00551F2F">
      <w:pPr>
        <w:rPr>
          <w:rFonts w:ascii="Verdana" w:eastAsiaTheme="minorHAnsi" w:hAnsi="Verdana" w:cstheme="minorBidi"/>
          <w:b/>
          <w:sz w:val="18"/>
          <w:szCs w:val="18"/>
        </w:rPr>
      </w:pPr>
    </w:p>
    <w:p w14:paraId="76029D42" w14:textId="58D74549" w:rsidR="00551F2F" w:rsidRPr="00BC0921" w:rsidRDefault="00D47EC7" w:rsidP="00551F2F">
      <w:pPr>
        <w:ind w:left="705" w:hanging="705"/>
        <w:rPr>
          <w:rFonts w:ascii="Verdana" w:eastAsiaTheme="minorHAnsi" w:hAnsi="Verdana" w:cstheme="minorBidi"/>
          <w:sz w:val="18"/>
          <w:szCs w:val="18"/>
        </w:rPr>
      </w:pPr>
      <w:r w:rsidRPr="00BC0921">
        <w:rPr>
          <w:rFonts w:ascii="Verdana" w:eastAsiaTheme="minorHAnsi" w:hAnsi="Verdana" w:cstheme="minorBidi"/>
          <w:i/>
          <w:sz w:val="18"/>
          <w:szCs w:val="18"/>
        </w:rPr>
        <w:t>7</w:t>
      </w:r>
      <w:r w:rsidR="00551F2F" w:rsidRPr="00BC0921">
        <w:rPr>
          <w:rFonts w:ascii="Verdana" w:eastAsiaTheme="minorHAnsi" w:hAnsi="Verdana" w:cstheme="minorBidi"/>
          <w:i/>
          <w:sz w:val="18"/>
          <w:szCs w:val="18"/>
        </w:rPr>
        <w:t>.1</w:t>
      </w:r>
      <w:r w:rsidR="00551F2F" w:rsidRPr="00BC0921">
        <w:rPr>
          <w:rFonts w:ascii="Verdana" w:eastAsiaTheme="minorHAnsi" w:hAnsi="Verdana" w:cstheme="minorBidi"/>
          <w:sz w:val="18"/>
          <w:szCs w:val="18"/>
        </w:rPr>
        <w:t xml:space="preserve"> </w:t>
      </w:r>
      <w:r w:rsidR="00551F2F" w:rsidRPr="00BC0921">
        <w:rPr>
          <w:rFonts w:ascii="Verdana" w:eastAsiaTheme="minorHAnsi" w:hAnsi="Verdana" w:cstheme="minorBidi"/>
          <w:sz w:val="18"/>
          <w:szCs w:val="18"/>
        </w:rPr>
        <w:tab/>
      </w:r>
      <w:r w:rsidR="00551F2F" w:rsidRPr="00BC0921">
        <w:rPr>
          <w:rFonts w:ascii="Verdana" w:eastAsiaTheme="minorHAnsi" w:hAnsi="Verdana" w:cstheme="minorBidi"/>
          <w:sz w:val="18"/>
          <w:szCs w:val="18"/>
        </w:rPr>
        <w:tab/>
        <w:t xml:space="preserve">Partijen hebben het recht deze </w:t>
      </w:r>
      <w:r w:rsidR="00C6700D" w:rsidRPr="00BC0921">
        <w:rPr>
          <w:rFonts w:ascii="Verdana" w:eastAsiaTheme="minorHAnsi" w:hAnsi="Verdana" w:cstheme="minorBidi"/>
          <w:sz w:val="18"/>
          <w:szCs w:val="18"/>
        </w:rPr>
        <w:t>O</w:t>
      </w:r>
      <w:r w:rsidR="00551F2F" w:rsidRPr="00BC0921">
        <w:rPr>
          <w:rFonts w:ascii="Verdana" w:eastAsiaTheme="minorHAnsi" w:hAnsi="Verdana" w:cstheme="minorBidi"/>
          <w:sz w:val="18"/>
          <w:szCs w:val="18"/>
        </w:rPr>
        <w:t>vereenkomst – zonder gerechtelijke tussenkomst, zonder tot enige vergoeding/compensatie richting elkaar gehouden te zijn en zonder gehouden te zijn aan enige opzegtermijn richting elkaar – terstond schriftelijk te ontbinden, indien zich één van de onder a tot en met d omschreven omstandigheden voordoet:</w:t>
      </w:r>
    </w:p>
    <w:p w14:paraId="5D57D427" w14:textId="77777777" w:rsidR="00551F2F" w:rsidRPr="00BC0921" w:rsidRDefault="00551F2F" w:rsidP="00551F2F">
      <w:pPr>
        <w:tabs>
          <w:tab w:val="left" w:pos="993"/>
        </w:tabs>
        <w:ind w:firstLine="708"/>
        <w:rPr>
          <w:rFonts w:ascii="Verdana" w:eastAsiaTheme="minorHAnsi" w:hAnsi="Verdana" w:cstheme="minorBidi"/>
          <w:sz w:val="18"/>
          <w:szCs w:val="18"/>
        </w:rPr>
      </w:pPr>
      <w:r w:rsidRPr="00BC0921">
        <w:rPr>
          <w:rFonts w:ascii="Verdana" w:eastAsiaTheme="minorHAnsi" w:hAnsi="Verdana" w:cstheme="minorBidi"/>
          <w:sz w:val="18"/>
          <w:szCs w:val="18"/>
        </w:rPr>
        <w:t xml:space="preserve">a) de wederpartij is na in gebrekestelling blijvend in verzuim in de nakoming van zijn </w:t>
      </w:r>
    </w:p>
    <w:p w14:paraId="0D72BAA8" w14:textId="4FAE69AD" w:rsidR="00551F2F" w:rsidRPr="00BC0921" w:rsidRDefault="00551F2F" w:rsidP="00551F2F">
      <w:pPr>
        <w:tabs>
          <w:tab w:val="left" w:pos="993"/>
        </w:tabs>
        <w:ind w:firstLine="708"/>
        <w:rPr>
          <w:rFonts w:ascii="Verdana" w:eastAsiaTheme="minorHAnsi" w:hAnsi="Verdana" w:cstheme="minorBidi"/>
          <w:sz w:val="18"/>
          <w:szCs w:val="18"/>
        </w:rPr>
      </w:pPr>
      <w:r w:rsidRPr="00BC0921">
        <w:rPr>
          <w:rFonts w:ascii="Verdana" w:eastAsiaTheme="minorHAnsi" w:hAnsi="Verdana" w:cstheme="minorBidi"/>
          <w:sz w:val="18"/>
          <w:szCs w:val="18"/>
        </w:rPr>
        <w:tab/>
        <w:t xml:space="preserve">verplichtingen uit hoofde van deze </w:t>
      </w:r>
      <w:r w:rsidR="0037645A" w:rsidRPr="00BC0921">
        <w:rPr>
          <w:rFonts w:ascii="Verdana" w:eastAsiaTheme="minorHAnsi" w:hAnsi="Verdana" w:cstheme="minorBidi"/>
          <w:sz w:val="18"/>
          <w:szCs w:val="18"/>
        </w:rPr>
        <w:t>O</w:t>
      </w:r>
      <w:r w:rsidRPr="00BC0921">
        <w:rPr>
          <w:rFonts w:ascii="Verdana" w:eastAsiaTheme="minorHAnsi" w:hAnsi="Verdana" w:cstheme="minorBidi"/>
          <w:sz w:val="18"/>
          <w:szCs w:val="18"/>
        </w:rPr>
        <w:t>vereenkomst;</w:t>
      </w:r>
    </w:p>
    <w:p w14:paraId="056F7462" w14:textId="77777777" w:rsidR="00551F2F" w:rsidRPr="00BC0921" w:rsidRDefault="00551F2F" w:rsidP="00551F2F">
      <w:pPr>
        <w:ind w:firstLine="708"/>
        <w:rPr>
          <w:rFonts w:ascii="Verdana" w:eastAsiaTheme="minorHAnsi" w:hAnsi="Verdana" w:cstheme="minorBidi"/>
          <w:sz w:val="18"/>
          <w:szCs w:val="18"/>
        </w:rPr>
      </w:pPr>
      <w:r w:rsidRPr="00BC0921">
        <w:rPr>
          <w:rFonts w:ascii="Verdana" w:eastAsiaTheme="minorHAnsi" w:hAnsi="Verdana" w:cstheme="minorBidi"/>
          <w:sz w:val="18"/>
          <w:szCs w:val="18"/>
        </w:rPr>
        <w:t xml:space="preserve">b) de wederpartij heeft surséance van betaling gevraagd of er is surséance van betaling </w:t>
      </w:r>
    </w:p>
    <w:p w14:paraId="1FD093AB" w14:textId="77777777" w:rsidR="00551F2F" w:rsidRPr="00BC0921" w:rsidRDefault="00551F2F" w:rsidP="00551F2F">
      <w:pPr>
        <w:tabs>
          <w:tab w:val="left" w:pos="993"/>
        </w:tabs>
        <w:ind w:firstLine="709"/>
        <w:rPr>
          <w:rFonts w:ascii="Verdana" w:eastAsiaTheme="minorHAnsi" w:hAnsi="Verdana" w:cstheme="minorBidi"/>
          <w:sz w:val="18"/>
          <w:szCs w:val="18"/>
        </w:rPr>
      </w:pPr>
      <w:r w:rsidRPr="00BC0921">
        <w:rPr>
          <w:rFonts w:ascii="Verdana" w:eastAsiaTheme="minorHAnsi" w:hAnsi="Verdana" w:cstheme="minorBidi"/>
          <w:sz w:val="18"/>
          <w:szCs w:val="18"/>
        </w:rPr>
        <w:tab/>
        <w:t>verleend;</w:t>
      </w:r>
    </w:p>
    <w:p w14:paraId="1FBDC637" w14:textId="77777777" w:rsidR="00551F2F" w:rsidRPr="00BC0921" w:rsidRDefault="00551F2F" w:rsidP="00551F2F">
      <w:pPr>
        <w:ind w:firstLine="708"/>
        <w:rPr>
          <w:rFonts w:ascii="Verdana" w:eastAsiaTheme="minorHAnsi" w:hAnsi="Verdana" w:cstheme="minorBidi"/>
          <w:sz w:val="18"/>
          <w:szCs w:val="18"/>
        </w:rPr>
      </w:pPr>
      <w:r w:rsidRPr="00BC0921">
        <w:rPr>
          <w:rFonts w:ascii="Verdana" w:eastAsiaTheme="minorHAnsi" w:hAnsi="Verdana" w:cstheme="minorBidi"/>
          <w:sz w:val="18"/>
          <w:szCs w:val="18"/>
        </w:rPr>
        <w:t xml:space="preserve">c) de wederpartij heeft zijn faillissement aangevraagd of is in staat van faillissement </w:t>
      </w:r>
    </w:p>
    <w:p w14:paraId="4E69DD35" w14:textId="77777777" w:rsidR="00551F2F" w:rsidRPr="00BC0921" w:rsidRDefault="00551F2F" w:rsidP="00551F2F">
      <w:pPr>
        <w:tabs>
          <w:tab w:val="left" w:pos="993"/>
        </w:tabs>
        <w:ind w:firstLine="709"/>
        <w:rPr>
          <w:rFonts w:ascii="Verdana" w:eastAsiaTheme="minorHAnsi" w:hAnsi="Verdana" w:cstheme="minorBidi"/>
          <w:sz w:val="18"/>
          <w:szCs w:val="18"/>
        </w:rPr>
      </w:pPr>
      <w:r w:rsidRPr="00BC0921">
        <w:rPr>
          <w:rFonts w:ascii="Verdana" w:eastAsiaTheme="minorHAnsi" w:hAnsi="Verdana" w:cstheme="minorBidi"/>
          <w:sz w:val="18"/>
          <w:szCs w:val="18"/>
        </w:rPr>
        <w:tab/>
        <w:t>verklaard;</w:t>
      </w:r>
    </w:p>
    <w:p w14:paraId="4E58210E" w14:textId="77777777" w:rsidR="00551F2F" w:rsidRDefault="00551F2F" w:rsidP="00551F2F">
      <w:pPr>
        <w:ind w:firstLine="708"/>
        <w:rPr>
          <w:rFonts w:ascii="Verdana" w:eastAsiaTheme="minorHAnsi" w:hAnsi="Verdana" w:cstheme="minorBidi"/>
          <w:sz w:val="18"/>
          <w:szCs w:val="18"/>
        </w:rPr>
      </w:pPr>
      <w:r w:rsidRPr="00BC0921">
        <w:rPr>
          <w:rFonts w:ascii="Verdana" w:eastAsiaTheme="minorHAnsi" w:hAnsi="Verdana" w:cstheme="minorBidi"/>
          <w:sz w:val="18"/>
          <w:szCs w:val="18"/>
        </w:rPr>
        <w:t>d) de wederpartij heeft de vrije beschikking over zijn vermogen verloren.</w:t>
      </w:r>
    </w:p>
    <w:p w14:paraId="5083B551" w14:textId="77777777" w:rsidR="003214A5" w:rsidRDefault="003214A5" w:rsidP="003214A5">
      <w:pPr>
        <w:rPr>
          <w:rFonts w:ascii="Verdana" w:eastAsiaTheme="minorHAnsi" w:hAnsi="Verdana" w:cstheme="minorBidi"/>
          <w:sz w:val="18"/>
          <w:szCs w:val="18"/>
        </w:rPr>
      </w:pPr>
    </w:p>
    <w:p w14:paraId="45CAF26E" w14:textId="77777777" w:rsidR="0057628F" w:rsidRDefault="0057628F" w:rsidP="003214A5">
      <w:pPr>
        <w:rPr>
          <w:rFonts w:ascii="Verdana" w:eastAsiaTheme="minorHAnsi" w:hAnsi="Verdana" w:cstheme="minorBidi"/>
          <w:sz w:val="18"/>
          <w:szCs w:val="18"/>
        </w:rPr>
      </w:pPr>
    </w:p>
    <w:p w14:paraId="2A9767C9" w14:textId="3A9803B2" w:rsidR="003214A5" w:rsidRDefault="003214A5" w:rsidP="003214A5">
      <w:pPr>
        <w:rPr>
          <w:rFonts w:ascii="Verdana" w:eastAsiaTheme="minorHAnsi" w:hAnsi="Verdana" w:cstheme="minorBidi"/>
          <w:b/>
          <w:sz w:val="18"/>
          <w:szCs w:val="18"/>
        </w:rPr>
      </w:pPr>
      <w:r w:rsidRPr="003214A5">
        <w:rPr>
          <w:rFonts w:ascii="Verdana" w:eastAsiaTheme="minorHAnsi" w:hAnsi="Verdana" w:cstheme="minorBidi"/>
          <w:b/>
          <w:sz w:val="18"/>
          <w:szCs w:val="18"/>
        </w:rPr>
        <w:t xml:space="preserve">8. </w:t>
      </w:r>
      <w:r w:rsidRPr="003214A5">
        <w:rPr>
          <w:rFonts w:ascii="Verdana" w:eastAsiaTheme="minorHAnsi" w:hAnsi="Verdana" w:cstheme="minorBidi"/>
          <w:b/>
          <w:sz w:val="18"/>
          <w:szCs w:val="18"/>
        </w:rPr>
        <w:tab/>
        <w:t>Eigendomsrechten</w:t>
      </w:r>
    </w:p>
    <w:p w14:paraId="28C36B7E" w14:textId="77777777" w:rsidR="003214A5" w:rsidRDefault="003214A5" w:rsidP="003214A5">
      <w:pPr>
        <w:rPr>
          <w:rFonts w:ascii="Verdana" w:eastAsiaTheme="minorHAnsi" w:hAnsi="Verdana" w:cstheme="minorBidi"/>
          <w:b/>
          <w:sz w:val="18"/>
          <w:szCs w:val="18"/>
        </w:rPr>
      </w:pPr>
    </w:p>
    <w:p w14:paraId="626F669F" w14:textId="724D121E" w:rsidR="0057628F" w:rsidRDefault="003214A5" w:rsidP="003214A5">
      <w:pPr>
        <w:ind w:left="705" w:hanging="705"/>
        <w:rPr>
          <w:rFonts w:ascii="Verdana" w:eastAsiaTheme="minorHAnsi" w:hAnsi="Verdana" w:cstheme="minorBidi"/>
          <w:i/>
          <w:sz w:val="18"/>
          <w:szCs w:val="18"/>
        </w:rPr>
      </w:pPr>
      <w:r w:rsidRPr="003214A5">
        <w:rPr>
          <w:rFonts w:ascii="Verdana" w:eastAsiaTheme="minorHAnsi" w:hAnsi="Verdana" w:cstheme="minorBidi"/>
          <w:i/>
          <w:sz w:val="18"/>
          <w:szCs w:val="18"/>
        </w:rPr>
        <w:t>8.1</w:t>
      </w:r>
      <w:r w:rsidRPr="003214A5">
        <w:rPr>
          <w:rFonts w:ascii="Verdana" w:eastAsiaTheme="minorHAnsi" w:hAnsi="Verdana" w:cstheme="minorBidi"/>
          <w:i/>
          <w:sz w:val="18"/>
          <w:szCs w:val="18"/>
        </w:rPr>
        <w:tab/>
      </w:r>
      <w:r w:rsidR="0057628F">
        <w:t>In aanvulling op artikel 8 van de VNG Inkoopvoorwaarden 2024 geldt dat de intellectuele eigendomsrechten specifiek betrekking hebben op werken die zijn ontwikkeld voor of ten behoeve van de opdrachtgever.</w:t>
      </w:r>
    </w:p>
    <w:p w14:paraId="0DDDD29C" w14:textId="77777777" w:rsidR="0057628F" w:rsidRDefault="0057628F" w:rsidP="003214A5">
      <w:pPr>
        <w:ind w:left="705" w:hanging="705"/>
        <w:rPr>
          <w:rFonts w:ascii="Verdana" w:eastAsiaTheme="minorHAnsi" w:hAnsi="Verdana" w:cstheme="minorBidi"/>
          <w:i/>
          <w:sz w:val="18"/>
          <w:szCs w:val="18"/>
        </w:rPr>
      </w:pPr>
    </w:p>
    <w:p w14:paraId="25D59AF0" w14:textId="77777777" w:rsidR="0057628F" w:rsidRDefault="0057628F" w:rsidP="003214A5">
      <w:pPr>
        <w:ind w:left="705" w:hanging="705"/>
        <w:rPr>
          <w:rFonts w:ascii="Verdana" w:eastAsiaTheme="minorHAnsi" w:hAnsi="Verdana" w:cstheme="minorBidi"/>
          <w:i/>
          <w:sz w:val="18"/>
          <w:szCs w:val="18"/>
        </w:rPr>
      </w:pPr>
    </w:p>
    <w:p w14:paraId="5003E921" w14:textId="149983C7" w:rsidR="00551F2F" w:rsidRPr="00BC0921" w:rsidRDefault="003214A5" w:rsidP="00551F2F">
      <w:pPr>
        <w:ind w:left="705" w:hanging="705"/>
        <w:rPr>
          <w:rFonts w:ascii="Verdana" w:eastAsiaTheme="minorHAnsi" w:hAnsi="Verdana" w:cstheme="minorBidi"/>
          <w:b/>
          <w:sz w:val="18"/>
          <w:szCs w:val="18"/>
        </w:rPr>
      </w:pPr>
      <w:r>
        <w:rPr>
          <w:rFonts w:ascii="Verdana" w:eastAsiaTheme="minorHAnsi" w:hAnsi="Verdana" w:cstheme="minorBidi"/>
          <w:b/>
          <w:sz w:val="18"/>
          <w:szCs w:val="18"/>
        </w:rPr>
        <w:t>9</w:t>
      </w:r>
      <w:r w:rsidR="00551F2F" w:rsidRPr="00BC0921">
        <w:rPr>
          <w:rFonts w:ascii="Verdana" w:eastAsiaTheme="minorHAnsi" w:hAnsi="Verdana" w:cstheme="minorBidi"/>
          <w:b/>
          <w:sz w:val="18"/>
          <w:szCs w:val="18"/>
        </w:rPr>
        <w:t>.</w:t>
      </w:r>
      <w:r w:rsidR="00551F2F" w:rsidRPr="00BC0921">
        <w:rPr>
          <w:rFonts w:ascii="Verdana" w:eastAsiaTheme="minorHAnsi" w:hAnsi="Verdana" w:cstheme="minorBidi"/>
          <w:b/>
          <w:sz w:val="18"/>
          <w:szCs w:val="18"/>
        </w:rPr>
        <w:tab/>
        <w:t>Slotbepaling</w:t>
      </w:r>
    </w:p>
    <w:p w14:paraId="4113660A" w14:textId="77777777" w:rsidR="00551F2F" w:rsidRPr="00BC0921" w:rsidRDefault="00551F2F" w:rsidP="00551F2F">
      <w:pPr>
        <w:ind w:left="705" w:hanging="705"/>
        <w:rPr>
          <w:rFonts w:ascii="Verdana" w:eastAsiaTheme="minorHAnsi" w:hAnsi="Verdana" w:cstheme="minorBidi"/>
          <w:sz w:val="18"/>
          <w:szCs w:val="18"/>
        </w:rPr>
      </w:pPr>
    </w:p>
    <w:p w14:paraId="203E5950" w14:textId="0CAD02E6" w:rsidR="00551F2F" w:rsidRPr="00BC0921" w:rsidRDefault="003214A5" w:rsidP="00551F2F">
      <w:pPr>
        <w:ind w:left="705" w:hanging="705"/>
        <w:rPr>
          <w:rFonts w:ascii="Verdana" w:eastAsiaTheme="minorHAnsi" w:hAnsi="Verdana" w:cstheme="minorBidi"/>
          <w:sz w:val="18"/>
          <w:szCs w:val="18"/>
        </w:rPr>
      </w:pPr>
      <w:r>
        <w:rPr>
          <w:rFonts w:ascii="Verdana" w:eastAsiaTheme="minorHAnsi" w:hAnsi="Verdana" w:cstheme="minorBidi"/>
          <w:i/>
          <w:sz w:val="18"/>
          <w:szCs w:val="18"/>
        </w:rPr>
        <w:t>9.</w:t>
      </w:r>
      <w:r w:rsidR="00551F2F" w:rsidRPr="00BC0921">
        <w:rPr>
          <w:rFonts w:ascii="Verdana" w:eastAsiaTheme="minorHAnsi" w:hAnsi="Verdana" w:cstheme="minorBidi"/>
          <w:i/>
          <w:sz w:val="18"/>
          <w:szCs w:val="18"/>
        </w:rPr>
        <w:t>1</w:t>
      </w:r>
      <w:r w:rsidR="00551F2F" w:rsidRPr="00BC0921">
        <w:rPr>
          <w:rFonts w:ascii="Verdana" w:eastAsiaTheme="minorHAnsi" w:hAnsi="Verdana" w:cstheme="minorBidi"/>
          <w:sz w:val="18"/>
          <w:szCs w:val="18"/>
        </w:rPr>
        <w:tab/>
        <w:t xml:space="preserve">Afwijkingen van deze </w:t>
      </w:r>
      <w:r w:rsidR="00930A54" w:rsidRPr="00BC0921">
        <w:rPr>
          <w:rFonts w:ascii="Verdana" w:eastAsiaTheme="minorHAnsi" w:hAnsi="Verdana" w:cstheme="minorBidi"/>
          <w:sz w:val="18"/>
          <w:szCs w:val="18"/>
        </w:rPr>
        <w:t>O</w:t>
      </w:r>
      <w:r w:rsidR="00551F2F" w:rsidRPr="00BC0921">
        <w:rPr>
          <w:rFonts w:ascii="Verdana" w:eastAsiaTheme="minorHAnsi" w:hAnsi="Verdana" w:cstheme="minorBidi"/>
          <w:sz w:val="18"/>
          <w:szCs w:val="18"/>
        </w:rPr>
        <w:t>vereenkomst zijn slechts bindend zover zij uitdrukkelijk tussen Partijen schriftelijk zijn overeengekomen.</w:t>
      </w:r>
    </w:p>
    <w:p w14:paraId="686A30DA" w14:textId="4CE11567" w:rsidR="00E72A22" w:rsidRPr="00BC0921" w:rsidRDefault="00E72A22" w:rsidP="00551F2F">
      <w:pPr>
        <w:ind w:left="705" w:hanging="705"/>
        <w:rPr>
          <w:rFonts w:ascii="Verdana" w:eastAsiaTheme="minorHAnsi" w:hAnsi="Verdana" w:cstheme="minorBidi"/>
          <w:i/>
          <w:sz w:val="18"/>
          <w:szCs w:val="18"/>
        </w:rPr>
      </w:pPr>
    </w:p>
    <w:p w14:paraId="71FEF412" w14:textId="77777777" w:rsidR="00E72A22" w:rsidRPr="00BC0921" w:rsidRDefault="00E72A22" w:rsidP="00551F2F">
      <w:pPr>
        <w:ind w:left="705" w:hanging="705"/>
        <w:rPr>
          <w:rFonts w:ascii="Verdana" w:eastAsiaTheme="minorHAnsi" w:hAnsi="Verdana" w:cstheme="minorBidi"/>
          <w:i/>
          <w:sz w:val="18"/>
          <w:szCs w:val="18"/>
        </w:rPr>
      </w:pPr>
    </w:p>
    <w:p w14:paraId="2DC976BF" w14:textId="77777777" w:rsidR="00551F2F" w:rsidRPr="00BC0921" w:rsidRDefault="00551F2F" w:rsidP="00551F2F">
      <w:pPr>
        <w:rPr>
          <w:rFonts w:ascii="Verdana" w:eastAsiaTheme="minorHAnsi" w:hAnsi="Verdana" w:cstheme="minorBidi"/>
          <w:i/>
          <w:sz w:val="18"/>
          <w:szCs w:val="18"/>
        </w:rPr>
      </w:pPr>
      <w:r w:rsidRPr="00BC0921">
        <w:rPr>
          <w:rFonts w:ascii="Verdana" w:eastAsiaTheme="minorHAnsi" w:hAnsi="Verdana" w:cstheme="minorBidi"/>
          <w:sz w:val="18"/>
          <w:szCs w:val="18"/>
        </w:rPr>
        <w:t xml:space="preserve">Aldus overeengekomen en in tweevoud ondertekend, </w:t>
      </w:r>
    </w:p>
    <w:p w14:paraId="24DD36B5" w14:textId="77777777" w:rsidR="00551F2F" w:rsidRPr="00BC0921" w:rsidRDefault="00551F2F" w:rsidP="00551F2F">
      <w:pPr>
        <w:rPr>
          <w:rFonts w:ascii="Verdana" w:eastAsiaTheme="minorHAnsi" w:hAnsi="Verdana" w:cstheme="minorBidi"/>
          <w:sz w:val="18"/>
          <w:szCs w:val="18"/>
        </w:rPr>
      </w:pPr>
    </w:p>
    <w:p w14:paraId="5068A00C" w14:textId="77A0253E" w:rsidR="00551F2F" w:rsidRPr="00BC0921" w:rsidRDefault="00B317B2" w:rsidP="00551F2F">
      <w:pPr>
        <w:rPr>
          <w:rFonts w:ascii="Verdana" w:eastAsiaTheme="minorHAnsi" w:hAnsi="Verdana" w:cstheme="minorBidi"/>
          <w:sz w:val="18"/>
          <w:szCs w:val="18"/>
        </w:rPr>
      </w:pPr>
      <w:r w:rsidRPr="00BC0921">
        <w:rPr>
          <w:rFonts w:ascii="Verdana" w:eastAsiaTheme="minorHAnsi" w:hAnsi="Verdana" w:cstheme="minorBidi"/>
          <w:sz w:val="18"/>
          <w:szCs w:val="18"/>
        </w:rPr>
        <w:t>Den Haag</w:t>
      </w:r>
      <w:r w:rsidR="00551F2F" w:rsidRPr="00BC0921">
        <w:rPr>
          <w:rFonts w:ascii="Verdana" w:eastAsiaTheme="minorHAnsi" w:hAnsi="Verdana" w:cstheme="minorBidi"/>
          <w:sz w:val="18"/>
          <w:szCs w:val="18"/>
        </w:rPr>
        <w:t>, datum: …………–…………– 20</w:t>
      </w:r>
      <w:r w:rsidR="001977FC" w:rsidRPr="00BC0921">
        <w:rPr>
          <w:rFonts w:ascii="Verdana" w:eastAsiaTheme="minorHAnsi" w:hAnsi="Verdana" w:cstheme="minorBidi"/>
          <w:sz w:val="18"/>
          <w:szCs w:val="18"/>
        </w:rPr>
        <w:t>2</w:t>
      </w:r>
      <w:r w:rsidR="008F1714" w:rsidRPr="00BC0921">
        <w:rPr>
          <w:rFonts w:ascii="Verdana" w:eastAsiaTheme="minorHAnsi" w:hAnsi="Verdana" w:cstheme="minorBidi"/>
          <w:sz w:val="18"/>
          <w:szCs w:val="18"/>
        </w:rPr>
        <w:t>6</w:t>
      </w:r>
      <w:r w:rsidR="00551F2F" w:rsidRPr="00BC0921">
        <w:rPr>
          <w:rFonts w:ascii="Verdana" w:eastAsiaTheme="minorHAnsi" w:hAnsi="Verdana" w:cstheme="minorBidi"/>
          <w:sz w:val="18"/>
          <w:szCs w:val="18"/>
        </w:rPr>
        <w:tab/>
      </w:r>
      <w:r w:rsidRPr="00BC0921">
        <w:rPr>
          <w:rFonts w:ascii="Verdana" w:eastAsiaTheme="minorHAnsi" w:hAnsi="Verdana" w:cstheme="minorBidi"/>
          <w:sz w:val="18"/>
          <w:szCs w:val="18"/>
        </w:rPr>
        <w:tab/>
        <w:t>…………..</w:t>
      </w:r>
      <w:r w:rsidR="00551F2F" w:rsidRPr="00BC0921">
        <w:rPr>
          <w:rFonts w:ascii="Verdana" w:eastAsiaTheme="minorHAnsi" w:hAnsi="Verdana" w:cstheme="minorBidi"/>
          <w:sz w:val="18"/>
          <w:szCs w:val="18"/>
        </w:rPr>
        <w:t>, datum: ……………–………………– 20</w:t>
      </w:r>
      <w:r w:rsidR="001977FC" w:rsidRPr="00BC0921">
        <w:rPr>
          <w:rFonts w:ascii="Verdana" w:eastAsiaTheme="minorHAnsi" w:hAnsi="Verdana" w:cstheme="minorBidi"/>
          <w:sz w:val="18"/>
          <w:szCs w:val="18"/>
        </w:rPr>
        <w:t>2</w:t>
      </w:r>
      <w:r w:rsidR="008F1714" w:rsidRPr="00BC0921">
        <w:rPr>
          <w:rFonts w:ascii="Verdana" w:eastAsiaTheme="minorHAnsi" w:hAnsi="Verdana" w:cstheme="minorBidi"/>
          <w:sz w:val="18"/>
          <w:szCs w:val="18"/>
        </w:rPr>
        <w:t>6</w:t>
      </w:r>
    </w:p>
    <w:p w14:paraId="5D199B25" w14:textId="77777777" w:rsidR="00551F2F" w:rsidRPr="00BC0921" w:rsidRDefault="00551F2F" w:rsidP="00551F2F">
      <w:pPr>
        <w:rPr>
          <w:rFonts w:ascii="Verdana" w:eastAsiaTheme="minorHAnsi" w:hAnsi="Verdana" w:cstheme="minorBidi"/>
          <w:sz w:val="18"/>
          <w:szCs w:val="18"/>
        </w:rPr>
      </w:pPr>
    </w:p>
    <w:p w14:paraId="3A61C644" w14:textId="74184C07" w:rsidR="00551F2F" w:rsidRPr="00BC0921" w:rsidRDefault="00551F2F" w:rsidP="00551F2F">
      <w:pPr>
        <w:rPr>
          <w:rFonts w:ascii="Verdana" w:eastAsiaTheme="minorHAnsi" w:hAnsi="Verdana" w:cstheme="minorBidi"/>
          <w:sz w:val="18"/>
          <w:szCs w:val="18"/>
        </w:rPr>
      </w:pPr>
      <w:r w:rsidRPr="00BC0921">
        <w:rPr>
          <w:rFonts w:ascii="Verdana" w:eastAsiaTheme="minorHAnsi" w:hAnsi="Verdana" w:cstheme="minorBidi"/>
          <w:sz w:val="18"/>
          <w:szCs w:val="18"/>
        </w:rPr>
        <w:t>Veiligheidsregio Haaglanden</w:t>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t>……………………………………………</w:t>
      </w:r>
      <w:r w:rsidRPr="00BC0921">
        <w:rPr>
          <w:rFonts w:ascii="Verdana" w:eastAsiaTheme="minorHAnsi" w:hAnsi="Verdana" w:cstheme="minorBidi"/>
          <w:sz w:val="18"/>
          <w:szCs w:val="18"/>
        </w:rPr>
        <w:t xml:space="preserve"> </w:t>
      </w:r>
    </w:p>
    <w:p w14:paraId="53FFE0CA" w14:textId="63299B8E" w:rsidR="00551F2F" w:rsidRPr="00BC0921" w:rsidRDefault="00551F2F" w:rsidP="00551F2F">
      <w:pPr>
        <w:rPr>
          <w:rFonts w:ascii="Verdana" w:eastAsiaTheme="minorHAnsi" w:hAnsi="Verdana" w:cstheme="minorBidi"/>
          <w:sz w:val="18"/>
          <w:szCs w:val="18"/>
        </w:rPr>
      </w:pPr>
      <w:r w:rsidRPr="00BC0921">
        <w:rPr>
          <w:rFonts w:ascii="Verdana" w:eastAsiaTheme="minorHAnsi" w:hAnsi="Verdana" w:cstheme="minorBidi"/>
          <w:sz w:val="18"/>
          <w:szCs w:val="18"/>
        </w:rPr>
        <w:t>namens deze,</w:t>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r>
      <w:r w:rsidRPr="00BC0921">
        <w:rPr>
          <w:rFonts w:ascii="Verdana" w:eastAsiaTheme="minorHAnsi" w:hAnsi="Verdana" w:cstheme="minorBidi"/>
          <w:sz w:val="18"/>
          <w:szCs w:val="18"/>
        </w:rPr>
        <w:tab/>
        <w:t>namens deze,</w:t>
      </w:r>
      <w:r w:rsidRPr="00BC0921">
        <w:rPr>
          <w:rFonts w:ascii="Verdana" w:eastAsiaTheme="minorHAnsi" w:hAnsi="Verdana" w:cstheme="minorBidi"/>
          <w:sz w:val="18"/>
          <w:szCs w:val="18"/>
        </w:rPr>
        <w:tab/>
      </w:r>
    </w:p>
    <w:p w14:paraId="1A5F872B" w14:textId="77777777" w:rsidR="00551F2F" w:rsidRPr="00BC0921" w:rsidRDefault="00551F2F" w:rsidP="00551F2F">
      <w:pPr>
        <w:rPr>
          <w:rFonts w:ascii="Verdana" w:eastAsiaTheme="minorHAnsi" w:hAnsi="Verdana" w:cstheme="minorBidi"/>
          <w:sz w:val="18"/>
          <w:szCs w:val="18"/>
        </w:rPr>
      </w:pPr>
    </w:p>
    <w:p w14:paraId="5DD131AB" w14:textId="5CE646B5" w:rsidR="00551F2F" w:rsidRPr="00BC0921" w:rsidRDefault="00551F2F" w:rsidP="00551F2F">
      <w:pPr>
        <w:rPr>
          <w:rFonts w:ascii="Verdana" w:eastAsiaTheme="minorHAnsi" w:hAnsi="Verdana" w:cstheme="minorBidi"/>
          <w:sz w:val="18"/>
          <w:szCs w:val="18"/>
        </w:rPr>
      </w:pPr>
    </w:p>
    <w:p w14:paraId="09336473" w14:textId="77777777" w:rsidR="00E72A22" w:rsidRPr="00BC0921" w:rsidRDefault="00E72A22" w:rsidP="00551F2F">
      <w:pPr>
        <w:rPr>
          <w:rFonts w:ascii="Verdana" w:eastAsiaTheme="minorHAnsi" w:hAnsi="Verdana" w:cstheme="minorBidi"/>
          <w:sz w:val="18"/>
          <w:szCs w:val="18"/>
        </w:rPr>
      </w:pPr>
    </w:p>
    <w:p w14:paraId="3D6B5E0A" w14:textId="4E52822B" w:rsidR="00551F2F" w:rsidRPr="00BC0921" w:rsidRDefault="00551F2F" w:rsidP="00551F2F">
      <w:pPr>
        <w:rPr>
          <w:rFonts w:ascii="Verdana" w:eastAsiaTheme="minorHAnsi" w:hAnsi="Verdana" w:cstheme="minorBidi"/>
          <w:sz w:val="18"/>
          <w:szCs w:val="18"/>
        </w:rPr>
      </w:pPr>
    </w:p>
    <w:p w14:paraId="4E5878CC" w14:textId="331F0765" w:rsidR="00922E9E" w:rsidRPr="00BC0921" w:rsidRDefault="00922E9E" w:rsidP="00551F2F">
      <w:pPr>
        <w:rPr>
          <w:rFonts w:ascii="Verdana" w:eastAsiaTheme="minorHAnsi" w:hAnsi="Verdana" w:cstheme="minorBidi"/>
          <w:sz w:val="18"/>
          <w:szCs w:val="18"/>
        </w:rPr>
      </w:pPr>
    </w:p>
    <w:p w14:paraId="486B8D00" w14:textId="77777777" w:rsidR="00922E9E" w:rsidRPr="00BC0921" w:rsidRDefault="00922E9E" w:rsidP="00551F2F">
      <w:pPr>
        <w:rPr>
          <w:rFonts w:ascii="Verdana" w:eastAsiaTheme="minorHAnsi" w:hAnsi="Verdana" w:cstheme="minorBidi"/>
          <w:sz w:val="18"/>
          <w:szCs w:val="18"/>
        </w:rPr>
      </w:pPr>
    </w:p>
    <w:p w14:paraId="5B037535" w14:textId="4E418FE5" w:rsidR="00551F2F" w:rsidRPr="00BC0921" w:rsidRDefault="00551F2F" w:rsidP="00551F2F">
      <w:pPr>
        <w:rPr>
          <w:rFonts w:ascii="Verdana" w:eastAsiaTheme="minorHAnsi" w:hAnsi="Verdana" w:cstheme="minorBidi"/>
          <w:sz w:val="18"/>
          <w:szCs w:val="18"/>
        </w:rPr>
      </w:pPr>
      <w:r w:rsidRPr="00BC0921">
        <w:rPr>
          <w:rFonts w:ascii="Verdana" w:eastAsiaTheme="minorHAnsi" w:hAnsi="Verdana" w:cstheme="minorBidi"/>
          <w:sz w:val="18"/>
          <w:szCs w:val="18"/>
        </w:rPr>
        <w:tab/>
      </w:r>
      <w:r w:rsidRPr="00BC0921">
        <w:rPr>
          <w:rFonts w:ascii="Verdana" w:eastAsiaTheme="minorHAnsi" w:hAnsi="Verdana" w:cstheme="minorBidi"/>
          <w:sz w:val="18"/>
          <w:szCs w:val="18"/>
        </w:rPr>
        <w:br/>
        <w:t>E.E. Lieben</w:t>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E72A22"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w:t>
      </w:r>
      <w:r w:rsidR="00B317B2"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r>
    </w:p>
    <w:p w14:paraId="1AD5FEDB" w14:textId="443A20F4" w:rsidR="005923AE" w:rsidRPr="00BC0921" w:rsidRDefault="00D71DCB" w:rsidP="00551F2F">
      <w:pPr>
        <w:rPr>
          <w:rFonts w:ascii="Verdana" w:eastAsiaTheme="minorHAnsi" w:hAnsi="Verdana" w:cstheme="minorBidi"/>
          <w:sz w:val="18"/>
          <w:szCs w:val="18"/>
        </w:rPr>
      </w:pPr>
      <w:r w:rsidRPr="00BC0921">
        <w:rPr>
          <w:rFonts w:ascii="Verdana" w:eastAsiaTheme="minorHAnsi" w:hAnsi="Verdana" w:cstheme="minorBidi"/>
          <w:sz w:val="18"/>
          <w:szCs w:val="18"/>
        </w:rPr>
        <w:t>a</w:t>
      </w:r>
      <w:r w:rsidR="00E72A22" w:rsidRPr="00BC0921">
        <w:rPr>
          <w:rFonts w:ascii="Verdana" w:eastAsiaTheme="minorHAnsi" w:hAnsi="Verdana" w:cstheme="minorBidi"/>
          <w:sz w:val="18"/>
          <w:szCs w:val="18"/>
        </w:rPr>
        <w:t xml:space="preserve">lgemeen directeur </w:t>
      </w:r>
      <w:r w:rsidR="0034368A" w:rsidRPr="00BC0921">
        <w:rPr>
          <w:rFonts w:ascii="Verdana" w:eastAsiaTheme="minorHAnsi" w:hAnsi="Verdana" w:cstheme="minorBidi"/>
          <w:sz w:val="18"/>
          <w:szCs w:val="18"/>
        </w:rPr>
        <w:tab/>
      </w:r>
      <w:r w:rsidR="0034368A" w:rsidRPr="00BC0921">
        <w:rPr>
          <w:rFonts w:ascii="Verdana" w:eastAsiaTheme="minorHAnsi" w:hAnsi="Verdana" w:cstheme="minorBidi"/>
          <w:sz w:val="18"/>
          <w:szCs w:val="18"/>
        </w:rPr>
        <w:tab/>
      </w:r>
      <w:r w:rsidR="0034368A" w:rsidRPr="00BC0921">
        <w:rPr>
          <w:rFonts w:ascii="Verdana" w:eastAsiaTheme="minorHAnsi" w:hAnsi="Verdana" w:cstheme="minorBidi"/>
          <w:sz w:val="18"/>
          <w:szCs w:val="18"/>
        </w:rPr>
        <w:tab/>
      </w:r>
      <w:r w:rsidR="0034368A"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t>…………………………………</w:t>
      </w:r>
    </w:p>
    <w:p w14:paraId="2EB44859" w14:textId="5B7148D4" w:rsidR="00551F2F" w:rsidRPr="00BC0921" w:rsidRDefault="00551F2F" w:rsidP="00551F2F">
      <w:pPr>
        <w:rPr>
          <w:rFonts w:ascii="Verdana" w:eastAsiaTheme="minorHAnsi" w:hAnsi="Verdana" w:cstheme="minorBidi"/>
          <w:sz w:val="18"/>
          <w:szCs w:val="18"/>
        </w:rPr>
      </w:pP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5923AE" w:rsidRPr="00BC0921">
        <w:rPr>
          <w:rFonts w:ascii="Verdana" w:eastAsiaTheme="minorHAnsi" w:hAnsi="Verdana" w:cstheme="minorBidi"/>
          <w:sz w:val="18"/>
          <w:szCs w:val="18"/>
        </w:rPr>
        <w:tab/>
      </w:r>
    </w:p>
    <w:p w14:paraId="55484CDB" w14:textId="77777777" w:rsidR="00551F2F" w:rsidRPr="00BC0921" w:rsidRDefault="00551F2F" w:rsidP="00551F2F">
      <w:pPr>
        <w:rPr>
          <w:rFonts w:ascii="Verdana" w:eastAsiaTheme="minorHAnsi" w:hAnsi="Verdana" w:cstheme="minorBidi"/>
          <w:sz w:val="18"/>
          <w:szCs w:val="18"/>
        </w:rPr>
      </w:pPr>
    </w:p>
    <w:p w14:paraId="51B9552F" w14:textId="77777777" w:rsidR="00551F2F" w:rsidRPr="00BC0921" w:rsidRDefault="00551F2F" w:rsidP="00551F2F">
      <w:pPr>
        <w:rPr>
          <w:rFonts w:ascii="Verdana" w:eastAsiaTheme="minorHAnsi" w:hAnsi="Verdana" w:cstheme="minorBidi"/>
          <w:sz w:val="18"/>
          <w:szCs w:val="18"/>
          <w:u w:val="single"/>
          <w:lang w:val="nl"/>
        </w:rPr>
      </w:pPr>
    </w:p>
    <w:p w14:paraId="0D260D39" w14:textId="77777777" w:rsidR="00A92B19" w:rsidRPr="00BC0921" w:rsidRDefault="00A92B19" w:rsidP="001C4949">
      <w:pPr>
        <w:spacing w:after="200"/>
        <w:rPr>
          <w:rFonts w:asciiTheme="minorHAnsi" w:hAnsiTheme="minorHAnsi"/>
        </w:rPr>
      </w:pPr>
    </w:p>
    <w:p w14:paraId="07D5FDA1" w14:textId="77777777" w:rsidR="003D3C4D" w:rsidRPr="00BC0921" w:rsidRDefault="00AA6666" w:rsidP="001C4949">
      <w:pPr>
        <w:spacing w:after="200"/>
        <w:rPr>
          <w:rFonts w:asciiTheme="minorHAnsi" w:hAnsiTheme="minorHAnsi"/>
        </w:rPr>
      </w:pPr>
      <w:r w:rsidRPr="00BC0921">
        <w:rPr>
          <w:rFonts w:asciiTheme="minorHAnsi" w:hAnsiTheme="minorHAnsi"/>
        </w:rPr>
        <w:t>Bijlagen:</w:t>
      </w:r>
    </w:p>
    <w:p w14:paraId="376FCCA0" w14:textId="3AE034E9" w:rsidR="00AA6666" w:rsidRPr="00BC0921" w:rsidRDefault="00AA6666" w:rsidP="00AA6666">
      <w:pPr>
        <w:rPr>
          <w:rFonts w:ascii="Verdana" w:eastAsiaTheme="minorHAnsi" w:hAnsi="Verdana" w:cstheme="minorBidi"/>
          <w:sz w:val="18"/>
          <w:szCs w:val="18"/>
        </w:rPr>
      </w:pPr>
      <w:r w:rsidRPr="00BC0921">
        <w:rPr>
          <w:rFonts w:ascii="Verdana" w:eastAsiaTheme="minorHAnsi" w:hAnsi="Verdana" w:cstheme="minorBidi"/>
          <w:sz w:val="18"/>
          <w:szCs w:val="18"/>
        </w:rPr>
        <w:t>1. de Nota</w:t>
      </w:r>
      <w:r w:rsidR="00C90407" w:rsidRPr="00BC0921">
        <w:rPr>
          <w:rFonts w:ascii="Verdana" w:eastAsiaTheme="minorHAnsi" w:hAnsi="Verdana" w:cstheme="minorBidi"/>
          <w:sz w:val="18"/>
          <w:szCs w:val="18"/>
        </w:rPr>
        <w:t>’s</w:t>
      </w:r>
      <w:r w:rsidRPr="00BC0921">
        <w:rPr>
          <w:rFonts w:ascii="Verdana" w:eastAsiaTheme="minorHAnsi" w:hAnsi="Verdana" w:cstheme="minorBidi"/>
          <w:sz w:val="18"/>
          <w:szCs w:val="18"/>
        </w:rPr>
        <w:t xml:space="preserve"> van Inlichtingen</w:t>
      </w:r>
    </w:p>
    <w:p w14:paraId="5709E65F" w14:textId="6D6AF11D" w:rsidR="00AA6666" w:rsidRPr="00BC0921" w:rsidRDefault="00AA6666" w:rsidP="00AA6666">
      <w:pPr>
        <w:rPr>
          <w:rFonts w:ascii="Verdana" w:eastAsiaTheme="minorHAnsi" w:hAnsi="Verdana" w:cstheme="minorBidi"/>
          <w:sz w:val="18"/>
          <w:szCs w:val="18"/>
        </w:rPr>
      </w:pPr>
      <w:r w:rsidRPr="00BC0921">
        <w:rPr>
          <w:rFonts w:ascii="Verdana" w:eastAsiaTheme="minorHAnsi" w:hAnsi="Verdana" w:cstheme="minorBidi"/>
          <w:sz w:val="18"/>
          <w:szCs w:val="18"/>
        </w:rPr>
        <w:lastRenderedPageBreak/>
        <w:t xml:space="preserve">2. </w:t>
      </w:r>
      <w:r w:rsidR="008F1714" w:rsidRPr="00BC0921">
        <w:rPr>
          <w:rFonts w:ascii="Verdana" w:eastAsiaTheme="minorHAnsi" w:hAnsi="Verdana" w:cstheme="minorBidi"/>
          <w:sz w:val="18"/>
          <w:szCs w:val="18"/>
        </w:rPr>
        <w:t>het Aanbestedingsdocument</w:t>
      </w:r>
      <w:r w:rsidRPr="00BC0921">
        <w:rPr>
          <w:rFonts w:ascii="Verdana" w:eastAsiaTheme="minorHAnsi" w:hAnsi="Verdana" w:cstheme="minorBidi"/>
          <w:sz w:val="18"/>
          <w:szCs w:val="18"/>
        </w:rPr>
        <w:t xml:space="preserve"> </w:t>
      </w:r>
    </w:p>
    <w:p w14:paraId="31D7B8F5" w14:textId="45C3374D" w:rsidR="00AA6666" w:rsidRPr="00BC0921" w:rsidRDefault="00AA6666" w:rsidP="00A74DD4">
      <w:pPr>
        <w:rPr>
          <w:rFonts w:ascii="Verdana" w:eastAsiaTheme="minorHAnsi" w:hAnsi="Verdana" w:cstheme="minorBidi"/>
          <w:sz w:val="18"/>
          <w:szCs w:val="18"/>
        </w:rPr>
      </w:pPr>
      <w:r w:rsidRPr="00BC0921">
        <w:rPr>
          <w:rFonts w:ascii="Verdana" w:eastAsiaTheme="minorHAnsi" w:hAnsi="Verdana" w:cstheme="minorBidi"/>
          <w:sz w:val="18"/>
          <w:szCs w:val="18"/>
        </w:rPr>
        <w:t xml:space="preserve">3. de </w:t>
      </w:r>
      <w:r w:rsidR="00ED3ACC" w:rsidRPr="00BC0921">
        <w:rPr>
          <w:rFonts w:ascii="Verdana" w:eastAsiaTheme="minorHAnsi" w:hAnsi="Verdana" w:cstheme="minorBidi"/>
          <w:sz w:val="18"/>
          <w:szCs w:val="18"/>
        </w:rPr>
        <w:t xml:space="preserve">VNG </w:t>
      </w:r>
      <w:r w:rsidRPr="00BC0921">
        <w:rPr>
          <w:rFonts w:ascii="Verdana" w:eastAsiaTheme="minorHAnsi" w:hAnsi="Verdana" w:cstheme="minorBidi"/>
          <w:sz w:val="18"/>
          <w:szCs w:val="18"/>
        </w:rPr>
        <w:t>Inkoopvoorwaarden</w:t>
      </w:r>
    </w:p>
    <w:p w14:paraId="59B0C5F9" w14:textId="4F747645" w:rsidR="003D3C4D" w:rsidRPr="00F134A4" w:rsidRDefault="00A74DD4" w:rsidP="00F134A4">
      <w:pPr>
        <w:rPr>
          <w:rFonts w:ascii="Verdana" w:eastAsiaTheme="minorHAnsi" w:hAnsi="Verdana" w:cstheme="minorBidi"/>
          <w:sz w:val="18"/>
          <w:szCs w:val="18"/>
        </w:rPr>
      </w:pPr>
      <w:r w:rsidRPr="00BC0921">
        <w:rPr>
          <w:rFonts w:ascii="Verdana" w:eastAsiaTheme="minorHAnsi" w:hAnsi="Verdana" w:cstheme="minorBidi"/>
          <w:sz w:val="18"/>
          <w:szCs w:val="18"/>
        </w:rPr>
        <w:t xml:space="preserve">4. </w:t>
      </w:r>
      <w:r w:rsidR="008F1714" w:rsidRPr="00BC0921">
        <w:rPr>
          <w:rFonts w:ascii="Verdana" w:eastAsiaTheme="minorHAnsi" w:hAnsi="Verdana" w:cstheme="minorBidi"/>
          <w:sz w:val="18"/>
          <w:szCs w:val="18"/>
        </w:rPr>
        <w:t>de O</w:t>
      </w:r>
      <w:r w:rsidRPr="00BC0921">
        <w:rPr>
          <w:rFonts w:ascii="Verdana" w:eastAsiaTheme="minorHAnsi" w:hAnsi="Verdana" w:cstheme="minorBidi"/>
          <w:sz w:val="18"/>
          <w:szCs w:val="18"/>
        </w:rPr>
        <w:t>fferte van Opdrachtnemer</w:t>
      </w:r>
    </w:p>
    <w:sectPr w:rsidR="003D3C4D" w:rsidRPr="00F134A4" w:rsidSect="00EF798E">
      <w:footerReference w:type="default" r:id="rId12"/>
      <w:headerReference w:type="first" r:id="rId13"/>
      <w:footerReference w:type="first" r:id="rId14"/>
      <w:pgSz w:w="11906" w:h="16838" w:code="9"/>
      <w:pgMar w:top="1418" w:right="1134" w:bottom="851" w:left="1134" w:header="709" w:footer="397" w:gutter="0"/>
      <w:paperSrc w:first="7" w:other="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C3FCB" w14:textId="77777777" w:rsidR="00D37C35" w:rsidRDefault="00D37C35" w:rsidP="0034636A">
      <w:pPr>
        <w:spacing w:line="240" w:lineRule="auto"/>
      </w:pPr>
      <w:r>
        <w:separator/>
      </w:r>
    </w:p>
  </w:endnote>
  <w:endnote w:type="continuationSeparator" w:id="0">
    <w:p w14:paraId="0E4CADF6" w14:textId="77777777" w:rsidR="00D37C35" w:rsidRDefault="00D37C35" w:rsidP="003463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2321544"/>
      <w:docPartObj>
        <w:docPartGallery w:val="Page Numbers (Bottom of Page)"/>
        <w:docPartUnique/>
      </w:docPartObj>
    </w:sdtPr>
    <w:sdtEndPr>
      <w:rPr>
        <w:sz w:val="20"/>
        <w:szCs w:val="22"/>
      </w:rPr>
    </w:sdtEndPr>
    <w:sdtContent>
      <w:p w14:paraId="33B4D7C4" w14:textId="230FCB28" w:rsidR="00A92B19" w:rsidRPr="00612AAA" w:rsidRDefault="0030481B" w:rsidP="002C093D">
        <w:pPr>
          <w:pStyle w:val="Voettekst"/>
          <w:spacing w:before="240"/>
          <w:rPr>
            <w:sz w:val="16"/>
            <w:szCs w:val="16"/>
          </w:rPr>
        </w:pPr>
        <w:r w:rsidRPr="002C093D">
          <w:rPr>
            <w:noProof/>
            <w:sz w:val="16"/>
            <w:szCs w:val="16"/>
            <w:lang w:eastAsia="nl-NL"/>
          </w:rPr>
          <w:drawing>
            <wp:anchor distT="0" distB="0" distL="114300" distR="114300" simplePos="0" relativeHeight="251658752" behindDoc="1" locked="0" layoutInCell="1" allowOverlap="1" wp14:anchorId="15ECB2EF" wp14:editId="34994561">
              <wp:simplePos x="0" y="0"/>
              <wp:positionH relativeFrom="column">
                <wp:posOffset>4954905</wp:posOffset>
              </wp:positionH>
              <wp:positionV relativeFrom="page">
                <wp:posOffset>9937750</wp:posOffset>
              </wp:positionV>
              <wp:extent cx="1889760" cy="7829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RH hoekje - briefpapier-CMYK.jpg"/>
                      <pic:cNvPicPr/>
                    </pic:nvPicPr>
                    <pic:blipFill>
                      <a:blip r:embed="rId1">
                        <a:extLst>
                          <a:ext uri="{28A0092B-C50C-407E-A947-70E740481C1C}">
                            <a14:useLocalDpi xmlns:a14="http://schemas.microsoft.com/office/drawing/2010/main" val="0"/>
                          </a:ext>
                        </a:extLst>
                      </a:blip>
                      <a:stretch>
                        <a:fillRect/>
                      </a:stretch>
                    </pic:blipFill>
                    <pic:spPr>
                      <a:xfrm>
                        <a:off x="0" y="0"/>
                        <a:ext cx="1889760" cy="782955"/>
                      </a:xfrm>
                      <a:prstGeom prst="rect">
                        <a:avLst/>
                      </a:prstGeom>
                    </pic:spPr>
                  </pic:pic>
                </a:graphicData>
              </a:graphic>
              <wp14:sizeRelH relativeFrom="page">
                <wp14:pctWidth>0</wp14:pctWidth>
              </wp14:sizeRelH>
              <wp14:sizeRelV relativeFrom="page">
                <wp14:pctHeight>0</wp14:pctHeight>
              </wp14:sizeRelV>
            </wp:anchor>
          </w:drawing>
        </w:r>
        <w:r w:rsidR="008F1714">
          <w:rPr>
            <w:sz w:val="16"/>
            <w:szCs w:val="16"/>
          </w:rPr>
          <w:t>Overeenkomst Cateringdienstverlening</w:t>
        </w:r>
        <w:r w:rsidR="008F1714">
          <w:rPr>
            <w:sz w:val="16"/>
            <w:szCs w:val="16"/>
          </w:rPr>
          <w:tab/>
        </w:r>
        <w:r w:rsidR="002C093D" w:rsidRPr="002C093D">
          <w:rPr>
            <w:sz w:val="16"/>
            <w:szCs w:val="16"/>
          </w:rPr>
          <w:t xml:space="preserve">      </w:t>
        </w:r>
        <w:r w:rsidR="00A92B19" w:rsidRPr="002C093D">
          <w:rPr>
            <w:sz w:val="16"/>
            <w:szCs w:val="16"/>
          </w:rPr>
          <w:fldChar w:fldCharType="begin"/>
        </w:r>
        <w:r w:rsidR="00A92B19" w:rsidRPr="002C093D">
          <w:rPr>
            <w:sz w:val="16"/>
            <w:szCs w:val="16"/>
          </w:rPr>
          <w:instrText xml:space="preserve"> PAGE   \* MERGEFORMAT </w:instrText>
        </w:r>
        <w:r w:rsidR="00A92B19" w:rsidRPr="002C093D">
          <w:rPr>
            <w:sz w:val="16"/>
            <w:szCs w:val="16"/>
          </w:rPr>
          <w:fldChar w:fldCharType="separate"/>
        </w:r>
        <w:r w:rsidR="0055445D" w:rsidRPr="002C093D">
          <w:rPr>
            <w:noProof/>
            <w:sz w:val="16"/>
            <w:szCs w:val="16"/>
          </w:rPr>
          <w:t>5</w:t>
        </w:r>
        <w:r w:rsidR="00A92B19" w:rsidRPr="002C093D">
          <w:rPr>
            <w:noProof/>
            <w:sz w:val="16"/>
            <w:szCs w:val="16"/>
          </w:rPr>
          <w:fldChar w:fldCharType="end"/>
        </w:r>
      </w:p>
    </w:sdtContent>
  </w:sdt>
  <w:p w14:paraId="3BC64834" w14:textId="77777777" w:rsidR="00A92B19" w:rsidRDefault="00A92B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1547"/>
      <w:docPartObj>
        <w:docPartGallery w:val="Page Numbers (Bottom of Page)"/>
        <w:docPartUnique/>
      </w:docPartObj>
    </w:sdtPr>
    <w:sdtContent>
      <w:p w14:paraId="150C8BF9" w14:textId="5F162DB4" w:rsidR="00A92B19" w:rsidRDefault="001C4949" w:rsidP="001C4949">
        <w:pPr>
          <w:pStyle w:val="Voettekst"/>
          <w:jc w:val="center"/>
        </w:pPr>
        <w:r>
          <w:rPr>
            <w:noProof/>
            <w:lang w:eastAsia="nl-NL"/>
          </w:rPr>
          <w:drawing>
            <wp:anchor distT="0" distB="0" distL="114300" distR="114300" simplePos="0" relativeHeight="251667456" behindDoc="1" locked="0" layoutInCell="1" allowOverlap="1" wp14:anchorId="469EC9A2" wp14:editId="54AA1428">
              <wp:simplePos x="0" y="0"/>
              <wp:positionH relativeFrom="column">
                <wp:posOffset>4953635</wp:posOffset>
              </wp:positionH>
              <wp:positionV relativeFrom="page">
                <wp:posOffset>9922510</wp:posOffset>
              </wp:positionV>
              <wp:extent cx="1889760" cy="7829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RH hoekje - briefpapier-CMYK.jpg"/>
                      <pic:cNvPicPr/>
                    </pic:nvPicPr>
                    <pic:blipFill>
                      <a:blip r:embed="rId1">
                        <a:extLst>
                          <a:ext uri="{28A0092B-C50C-407E-A947-70E740481C1C}">
                            <a14:useLocalDpi xmlns:a14="http://schemas.microsoft.com/office/drawing/2010/main" val="0"/>
                          </a:ext>
                        </a:extLst>
                      </a:blip>
                      <a:stretch>
                        <a:fillRect/>
                      </a:stretch>
                    </pic:blipFill>
                    <pic:spPr>
                      <a:xfrm>
                        <a:off x="0" y="0"/>
                        <a:ext cx="1889760" cy="782955"/>
                      </a:xfrm>
                      <a:prstGeom prst="rect">
                        <a:avLst/>
                      </a:prstGeom>
                    </pic:spPr>
                  </pic:pic>
                </a:graphicData>
              </a:graphic>
              <wp14:sizeRelH relativeFrom="page">
                <wp14:pctWidth>0</wp14:pctWidth>
              </wp14:sizeRelH>
              <wp14:sizeRelV relativeFrom="page">
                <wp14:pctHeight>0</wp14:pctHeight>
              </wp14:sizeRelV>
            </wp:anchor>
          </w:drawing>
        </w:r>
        <w:r w:rsidR="00A92B19">
          <w:rPr>
            <w:noProof/>
            <w:szCs w:val="17"/>
            <w:lang w:eastAsia="nl-NL"/>
          </w:rPr>
          <w:drawing>
            <wp:anchor distT="0" distB="0" distL="114300" distR="114300" simplePos="0" relativeHeight="251663360" behindDoc="0" locked="0" layoutInCell="1" allowOverlap="1" wp14:anchorId="1BD4273D" wp14:editId="34F2076F">
              <wp:simplePos x="0" y="0"/>
              <wp:positionH relativeFrom="column">
                <wp:posOffset>5464175</wp:posOffset>
              </wp:positionH>
              <wp:positionV relativeFrom="paragraph">
                <wp:posOffset>-701675</wp:posOffset>
              </wp:positionV>
              <wp:extent cx="666750" cy="546735"/>
              <wp:effectExtent l="19050" t="0" r="0" b="0"/>
              <wp:wrapSquare wrapText="bothSides"/>
              <wp:docPr id="10" name="iso" descr="HKZ_9001_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KZ_9001_logo"/>
                      <pic:cNvPicPr>
                        <a:picLocks noChangeAspect="1" noChangeArrowheads="1"/>
                      </pic:cNvPicPr>
                    </pic:nvPicPr>
                    <pic:blipFill>
                      <a:blip r:embed="rId2"/>
                      <a:srcRect/>
                      <a:stretch>
                        <a:fillRect/>
                      </a:stretch>
                    </pic:blipFill>
                    <pic:spPr bwMode="auto">
                      <a:xfrm>
                        <a:off x="0" y="0"/>
                        <a:ext cx="666750" cy="546735"/>
                      </a:xfrm>
                      <a:prstGeom prst="rect">
                        <a:avLst/>
                      </a:prstGeom>
                      <a:noFill/>
                      <a:ln w="9525">
                        <a:noFill/>
                        <a:miter lim="800000"/>
                        <a:headEnd/>
                        <a:tailEnd/>
                      </a:ln>
                    </pic:spPr>
                  </pic:pic>
                </a:graphicData>
              </a:graphic>
            </wp:anchor>
          </w:drawing>
        </w:r>
        <w:r w:rsidR="00A92B19" w:rsidRPr="00186074">
          <w:t xml:space="preserve"> </w:t>
        </w:r>
        <w:r w:rsidR="00A92B19">
          <w:fldChar w:fldCharType="begin"/>
        </w:r>
        <w:r w:rsidR="00A92B19">
          <w:instrText xml:space="preserve"> IF </w:instrText>
        </w:r>
        <w:r w:rsidR="00A92B19">
          <w:fldChar w:fldCharType="begin"/>
        </w:r>
        <w:r w:rsidR="00A92B19">
          <w:instrText xml:space="preserve"> PAGE </w:instrText>
        </w:r>
        <w:r w:rsidR="00A92B19">
          <w:fldChar w:fldCharType="separate"/>
        </w:r>
        <w:r w:rsidR="003214A5">
          <w:rPr>
            <w:noProof/>
          </w:rPr>
          <w:instrText>1</w:instrText>
        </w:r>
        <w:r w:rsidR="00A92B19">
          <w:rPr>
            <w:noProof/>
          </w:rPr>
          <w:fldChar w:fldCharType="end"/>
        </w:r>
        <w:r w:rsidR="00A92B19">
          <w:instrText>&lt;</w:instrText>
        </w:r>
        <w:r w:rsidR="00D55961">
          <w:rPr>
            <w:noProof/>
          </w:rPr>
          <w:fldChar w:fldCharType="begin"/>
        </w:r>
        <w:r w:rsidR="00D55961">
          <w:rPr>
            <w:noProof/>
          </w:rPr>
          <w:instrText xml:space="preserve"> SECTIONPAGES </w:instrText>
        </w:r>
        <w:r w:rsidR="00D55961">
          <w:rPr>
            <w:noProof/>
          </w:rPr>
          <w:fldChar w:fldCharType="separate"/>
        </w:r>
        <w:r w:rsidR="003214A5">
          <w:rPr>
            <w:noProof/>
          </w:rPr>
          <w:instrText>4</w:instrText>
        </w:r>
        <w:r w:rsidR="00D55961">
          <w:rPr>
            <w:noProof/>
          </w:rPr>
          <w:fldChar w:fldCharType="end"/>
        </w:r>
        <w:r w:rsidR="00A92B19">
          <w:instrText xml:space="preserve"> </w:instrText>
        </w:r>
        <w:r w:rsidR="00A92B19">
          <w:fldChar w:fldCharType="begin"/>
        </w:r>
        <w:r w:rsidR="00A92B19">
          <w:instrText xml:space="preserve"> PAGE </w:instrText>
        </w:r>
        <w:r w:rsidR="00A92B19">
          <w:fldChar w:fldCharType="separate"/>
        </w:r>
        <w:r w:rsidR="003214A5">
          <w:rPr>
            <w:noProof/>
          </w:rPr>
          <w:instrText>1</w:instrText>
        </w:r>
        <w:r w:rsidR="00A92B19">
          <w:rPr>
            <w:noProof/>
          </w:rPr>
          <w:fldChar w:fldCharType="end"/>
        </w:r>
        <w:r w:rsidR="001F2A3F">
          <w:fldChar w:fldCharType="separate"/>
        </w:r>
        <w:r w:rsidR="003214A5">
          <w:rPr>
            <w:noProof/>
          </w:rPr>
          <w:t>1</w:t>
        </w:r>
        <w:r w:rsidR="00A92B19">
          <w:fldChar w:fldCharType="end"/>
        </w:r>
      </w:p>
    </w:sdtContent>
  </w:sdt>
  <w:p w14:paraId="1D6294EB" w14:textId="77777777" w:rsidR="00A92B19" w:rsidRDefault="00A92B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95B5E" w14:textId="77777777" w:rsidR="00D37C35" w:rsidRDefault="00D37C35" w:rsidP="0034636A">
      <w:pPr>
        <w:spacing w:line="240" w:lineRule="auto"/>
      </w:pPr>
      <w:r>
        <w:separator/>
      </w:r>
    </w:p>
  </w:footnote>
  <w:footnote w:type="continuationSeparator" w:id="0">
    <w:p w14:paraId="61446C5F" w14:textId="77777777" w:rsidR="00D37C35" w:rsidRDefault="00D37C35" w:rsidP="003463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4DCA" w14:textId="77777777" w:rsidR="00A92B19" w:rsidRDefault="001C4949" w:rsidP="00DC3B6F">
    <w:pPr>
      <w:pStyle w:val="Koptekst"/>
    </w:pPr>
    <w:r w:rsidRPr="001C4949">
      <w:rPr>
        <w:noProof/>
        <w:lang w:eastAsia="nl-NL"/>
      </w:rPr>
      <w:drawing>
        <wp:anchor distT="0" distB="0" distL="114300" distR="114300" simplePos="0" relativeHeight="251665408" behindDoc="1" locked="0" layoutInCell="1" allowOverlap="1" wp14:anchorId="770769CF" wp14:editId="727326A7">
          <wp:simplePos x="0" y="0"/>
          <wp:positionH relativeFrom="page">
            <wp:posOffset>86360</wp:posOffset>
          </wp:positionH>
          <wp:positionV relativeFrom="page">
            <wp:posOffset>516890</wp:posOffset>
          </wp:positionV>
          <wp:extent cx="2556000" cy="1101600"/>
          <wp:effectExtent l="0" t="0" r="0" b="0"/>
          <wp:wrapNone/>
          <wp:docPr id="5" name="Logo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Veiligheidsregio Haaglanden_RGB.png"/>
                  <pic:cNvPicPr/>
                </pic:nvPicPr>
                <pic:blipFill>
                  <a:blip r:embed="rId1">
                    <a:extLst>
                      <a:ext uri="{28A0092B-C50C-407E-A947-70E740481C1C}">
                        <a14:useLocalDpi xmlns:a14="http://schemas.microsoft.com/office/drawing/2010/main" val="0"/>
                      </a:ext>
                    </a:extLst>
                  </a:blip>
                  <a:stretch>
                    <a:fillRect/>
                  </a:stretch>
                </pic:blipFill>
                <pic:spPr>
                  <a:xfrm>
                    <a:off x="0" y="0"/>
                    <a:ext cx="2556000" cy="1101600"/>
                  </a:xfrm>
                  <a:prstGeom prst="rect">
                    <a:avLst/>
                  </a:prstGeom>
                </pic:spPr>
              </pic:pic>
            </a:graphicData>
          </a:graphic>
          <wp14:sizeRelH relativeFrom="page">
            <wp14:pctWidth>0</wp14:pctWidth>
          </wp14:sizeRelH>
          <wp14:sizeRelV relativeFrom="page">
            <wp14:pctHeight>0</wp14:pctHeight>
          </wp14:sizeRelV>
        </wp:anchor>
      </w:drawing>
    </w:r>
  </w:p>
  <w:p w14:paraId="32ACF7C7" w14:textId="77777777" w:rsidR="00A92B19" w:rsidRDefault="00A92B19" w:rsidP="00C326E6">
    <w:pPr>
      <w:pStyle w:val="Koptekst"/>
      <w:spacing w:after="14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6E152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2027DC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0BA5BC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D26F1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6EA14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B448E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6E29E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C8925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FE69E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27C0B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577F4F"/>
    <w:multiLevelType w:val="multilevel"/>
    <w:tmpl w:val="8C5AE19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AA05E57"/>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0B3C373A"/>
    <w:multiLevelType w:val="hybridMultilevel"/>
    <w:tmpl w:val="EF065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CFA16C7"/>
    <w:multiLevelType w:val="hybridMultilevel"/>
    <w:tmpl w:val="AAEA70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1301766"/>
    <w:multiLevelType w:val="multilevel"/>
    <w:tmpl w:val="B43ABA8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1411ACC"/>
    <w:multiLevelType w:val="hybridMultilevel"/>
    <w:tmpl w:val="51DE376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6" w15:restartNumberingAfterBreak="0">
    <w:nsid w:val="115D4779"/>
    <w:multiLevelType w:val="multilevel"/>
    <w:tmpl w:val="84AACD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24275B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8D7F38"/>
    <w:multiLevelType w:val="multilevel"/>
    <w:tmpl w:val="237CAE2A"/>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9" w15:restartNumberingAfterBreak="0">
    <w:nsid w:val="296E1F7E"/>
    <w:multiLevelType w:val="hybridMultilevel"/>
    <w:tmpl w:val="0164ADBE"/>
    <w:lvl w:ilvl="0" w:tplc="210C1196">
      <w:numFmt w:val="bullet"/>
      <w:pStyle w:val="Opsomming"/>
      <w:lvlText w:val="-"/>
      <w:lvlJc w:val="left"/>
      <w:pPr>
        <w:ind w:left="720" w:hanging="360"/>
      </w:pPr>
      <w:rPr>
        <w:rFonts w:ascii="Calibri" w:eastAsiaTheme="minorHAnsi" w:hAnsi="Calibri" w:cstheme="minorBidi" w:hint="default"/>
      </w:rPr>
    </w:lvl>
    <w:lvl w:ilvl="1" w:tplc="E2882BA8">
      <w:start w:val="1"/>
      <w:numFmt w:val="bullet"/>
      <w:pStyle w:val="Subopsomming"/>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B46377"/>
    <w:multiLevelType w:val="multilevel"/>
    <w:tmpl w:val="2208086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DA1058E"/>
    <w:multiLevelType w:val="hybridMultilevel"/>
    <w:tmpl w:val="EBF2325A"/>
    <w:lvl w:ilvl="0" w:tplc="AA367582">
      <w:start w:val="1"/>
      <w:numFmt w:val="upperLetter"/>
      <w:lvlText w:val="%1)"/>
      <w:lvlJc w:val="left"/>
      <w:pPr>
        <w:ind w:left="720" w:hanging="360"/>
      </w:pPr>
      <w:rPr>
        <w:rFonts w:ascii="Verdana" w:eastAsiaTheme="minorHAnsi" w:hAnsi="Verdan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1B2BB3"/>
    <w:multiLevelType w:val="hybridMultilevel"/>
    <w:tmpl w:val="DB280AD4"/>
    <w:lvl w:ilvl="0" w:tplc="2DB86F4A">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3" w15:restartNumberingAfterBreak="0">
    <w:nsid w:val="50796A2A"/>
    <w:multiLevelType w:val="hybridMultilevel"/>
    <w:tmpl w:val="652E071A"/>
    <w:lvl w:ilvl="0" w:tplc="AA367582">
      <w:start w:val="1"/>
      <w:numFmt w:val="upperLetter"/>
      <w:lvlText w:val="%1)"/>
      <w:lvlJc w:val="left"/>
      <w:pPr>
        <w:ind w:left="1065" w:hanging="360"/>
      </w:pPr>
      <w:rPr>
        <w:rFonts w:ascii="Verdana" w:eastAsiaTheme="minorHAnsi" w:hAnsi="Verdana" w:cstheme="minorBidi"/>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53AD4A51"/>
    <w:multiLevelType w:val="multilevel"/>
    <w:tmpl w:val="768677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2DE2713"/>
    <w:multiLevelType w:val="multilevel"/>
    <w:tmpl w:val="9D7ACE7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77DD35C3"/>
    <w:multiLevelType w:val="multilevel"/>
    <w:tmpl w:val="F26A5A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E170768"/>
    <w:multiLevelType w:val="multilevel"/>
    <w:tmpl w:val="CA526A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23174677">
    <w:abstractNumId w:val="19"/>
  </w:num>
  <w:num w:numId="2" w16cid:durableId="1016008005">
    <w:abstractNumId w:val="9"/>
  </w:num>
  <w:num w:numId="3" w16cid:durableId="1015884783">
    <w:abstractNumId w:val="7"/>
  </w:num>
  <w:num w:numId="4" w16cid:durableId="745957301">
    <w:abstractNumId w:val="6"/>
  </w:num>
  <w:num w:numId="5" w16cid:durableId="236091759">
    <w:abstractNumId w:val="5"/>
  </w:num>
  <w:num w:numId="6" w16cid:durableId="150171970">
    <w:abstractNumId w:val="4"/>
  </w:num>
  <w:num w:numId="7" w16cid:durableId="27606058">
    <w:abstractNumId w:val="8"/>
  </w:num>
  <w:num w:numId="8" w16cid:durableId="116415882">
    <w:abstractNumId w:val="3"/>
  </w:num>
  <w:num w:numId="9" w16cid:durableId="2124493624">
    <w:abstractNumId w:val="2"/>
  </w:num>
  <w:num w:numId="10" w16cid:durableId="185407714">
    <w:abstractNumId w:val="1"/>
  </w:num>
  <w:num w:numId="11" w16cid:durableId="413630025">
    <w:abstractNumId w:val="0"/>
  </w:num>
  <w:num w:numId="12" w16cid:durableId="1960799434">
    <w:abstractNumId w:val="26"/>
  </w:num>
  <w:num w:numId="13" w16cid:durableId="433403921">
    <w:abstractNumId w:val="21"/>
  </w:num>
  <w:num w:numId="14" w16cid:durableId="728840721">
    <w:abstractNumId w:val="27"/>
  </w:num>
  <w:num w:numId="15" w16cid:durableId="632635491">
    <w:abstractNumId w:val="12"/>
  </w:num>
  <w:num w:numId="16" w16cid:durableId="755251963">
    <w:abstractNumId w:val="23"/>
  </w:num>
  <w:num w:numId="17" w16cid:durableId="44450680">
    <w:abstractNumId w:val="15"/>
  </w:num>
  <w:num w:numId="18" w16cid:durableId="1843205043">
    <w:abstractNumId w:val="13"/>
  </w:num>
  <w:num w:numId="19" w16cid:durableId="208420117">
    <w:abstractNumId w:val="17"/>
  </w:num>
  <w:num w:numId="20" w16cid:durableId="636296323">
    <w:abstractNumId w:val="22"/>
  </w:num>
  <w:num w:numId="21" w16cid:durableId="1576277146">
    <w:abstractNumId w:val="18"/>
  </w:num>
  <w:num w:numId="22" w16cid:durableId="1556089150">
    <w:abstractNumId w:val="16"/>
  </w:num>
  <w:num w:numId="23" w16cid:durableId="1778790618">
    <w:abstractNumId w:val="25"/>
  </w:num>
  <w:num w:numId="24" w16cid:durableId="477650091">
    <w:abstractNumId w:val="14"/>
  </w:num>
  <w:num w:numId="25" w16cid:durableId="1065032466">
    <w:abstractNumId w:val="24"/>
  </w:num>
  <w:num w:numId="26" w16cid:durableId="152917171">
    <w:abstractNumId w:val="20"/>
  </w:num>
  <w:num w:numId="27" w16cid:durableId="152114110">
    <w:abstractNumId w:val="10"/>
  </w:num>
  <w:num w:numId="28" w16cid:durableId="947194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drawingGridHorizontalSpacing w:val="8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ijnhorizontaal" w:val="cm"/>
    <w:docVar w:name="lijnverticaal" w:val="cm"/>
  </w:docVars>
  <w:rsids>
    <w:rsidRoot w:val="000D5DC8"/>
    <w:rsid w:val="00004B63"/>
    <w:rsid w:val="00007438"/>
    <w:rsid w:val="00011C86"/>
    <w:rsid w:val="000206F9"/>
    <w:rsid w:val="00030590"/>
    <w:rsid w:val="00043484"/>
    <w:rsid w:val="00047469"/>
    <w:rsid w:val="00056BE2"/>
    <w:rsid w:val="00063EA8"/>
    <w:rsid w:val="00073C0F"/>
    <w:rsid w:val="0007657A"/>
    <w:rsid w:val="00077136"/>
    <w:rsid w:val="00081361"/>
    <w:rsid w:val="00081532"/>
    <w:rsid w:val="000903F7"/>
    <w:rsid w:val="00095A18"/>
    <w:rsid w:val="000A2BDC"/>
    <w:rsid w:val="000A3FF4"/>
    <w:rsid w:val="000A620F"/>
    <w:rsid w:val="000A6B81"/>
    <w:rsid w:val="000B6D67"/>
    <w:rsid w:val="000C7678"/>
    <w:rsid w:val="000D0566"/>
    <w:rsid w:val="000D151D"/>
    <w:rsid w:val="000D23A6"/>
    <w:rsid w:val="000D2A88"/>
    <w:rsid w:val="000D5DC8"/>
    <w:rsid w:val="000D6AAF"/>
    <w:rsid w:val="000D6B1D"/>
    <w:rsid w:val="000E1782"/>
    <w:rsid w:val="000E212C"/>
    <w:rsid w:val="000E4256"/>
    <w:rsid w:val="000E6E67"/>
    <w:rsid w:val="000F099C"/>
    <w:rsid w:val="000F3F38"/>
    <w:rsid w:val="00101EB0"/>
    <w:rsid w:val="00102989"/>
    <w:rsid w:val="00102FFB"/>
    <w:rsid w:val="001055A5"/>
    <w:rsid w:val="00105F89"/>
    <w:rsid w:val="00117EA4"/>
    <w:rsid w:val="00131521"/>
    <w:rsid w:val="00131A8C"/>
    <w:rsid w:val="00146C0A"/>
    <w:rsid w:val="001504E8"/>
    <w:rsid w:val="00151053"/>
    <w:rsid w:val="001528F5"/>
    <w:rsid w:val="001537C6"/>
    <w:rsid w:val="00167770"/>
    <w:rsid w:val="00170202"/>
    <w:rsid w:val="001709E6"/>
    <w:rsid w:val="00170C77"/>
    <w:rsid w:val="001837D2"/>
    <w:rsid w:val="00186074"/>
    <w:rsid w:val="001926C3"/>
    <w:rsid w:val="0019657F"/>
    <w:rsid w:val="001977FC"/>
    <w:rsid w:val="001A7B38"/>
    <w:rsid w:val="001C2426"/>
    <w:rsid w:val="001C352E"/>
    <w:rsid w:val="001C3CF7"/>
    <w:rsid w:val="001C4949"/>
    <w:rsid w:val="001C791F"/>
    <w:rsid w:val="001D1D80"/>
    <w:rsid w:val="001D466B"/>
    <w:rsid w:val="001D4D5B"/>
    <w:rsid w:val="001F00E4"/>
    <w:rsid w:val="001F1FE3"/>
    <w:rsid w:val="001F2A3F"/>
    <w:rsid w:val="001F4A5D"/>
    <w:rsid w:val="002026F6"/>
    <w:rsid w:val="0021022C"/>
    <w:rsid w:val="00210BAC"/>
    <w:rsid w:val="00210D1C"/>
    <w:rsid w:val="00225348"/>
    <w:rsid w:val="00232BC4"/>
    <w:rsid w:val="00240E7A"/>
    <w:rsid w:val="0024722B"/>
    <w:rsid w:val="00247BC6"/>
    <w:rsid w:val="00255AB1"/>
    <w:rsid w:val="00255CB3"/>
    <w:rsid w:val="00257DC9"/>
    <w:rsid w:val="002723EB"/>
    <w:rsid w:val="002735B1"/>
    <w:rsid w:val="00273C5C"/>
    <w:rsid w:val="00284592"/>
    <w:rsid w:val="002903B7"/>
    <w:rsid w:val="00291ACF"/>
    <w:rsid w:val="00295470"/>
    <w:rsid w:val="00295B7E"/>
    <w:rsid w:val="00296A1A"/>
    <w:rsid w:val="00297065"/>
    <w:rsid w:val="002A1A90"/>
    <w:rsid w:val="002A5549"/>
    <w:rsid w:val="002A5E7F"/>
    <w:rsid w:val="002A641A"/>
    <w:rsid w:val="002B18C7"/>
    <w:rsid w:val="002B2298"/>
    <w:rsid w:val="002C093D"/>
    <w:rsid w:val="002C5B23"/>
    <w:rsid w:val="002D22DF"/>
    <w:rsid w:val="002E3CAD"/>
    <w:rsid w:val="002E66B5"/>
    <w:rsid w:val="002E6C74"/>
    <w:rsid w:val="002F0A44"/>
    <w:rsid w:val="00302E72"/>
    <w:rsid w:val="003030CE"/>
    <w:rsid w:val="0030481B"/>
    <w:rsid w:val="0030598D"/>
    <w:rsid w:val="003065E1"/>
    <w:rsid w:val="00320920"/>
    <w:rsid w:val="003214A5"/>
    <w:rsid w:val="00322D4D"/>
    <w:rsid w:val="00323CC1"/>
    <w:rsid w:val="00324956"/>
    <w:rsid w:val="003257A9"/>
    <w:rsid w:val="0033418B"/>
    <w:rsid w:val="003347C3"/>
    <w:rsid w:val="0034368A"/>
    <w:rsid w:val="0034629F"/>
    <w:rsid w:val="0034636A"/>
    <w:rsid w:val="003538D1"/>
    <w:rsid w:val="00353BB8"/>
    <w:rsid w:val="00356C13"/>
    <w:rsid w:val="003629FE"/>
    <w:rsid w:val="0036364E"/>
    <w:rsid w:val="003652F5"/>
    <w:rsid w:val="003704E5"/>
    <w:rsid w:val="00372065"/>
    <w:rsid w:val="00374729"/>
    <w:rsid w:val="00375514"/>
    <w:rsid w:val="0037645A"/>
    <w:rsid w:val="00377997"/>
    <w:rsid w:val="00391047"/>
    <w:rsid w:val="003920DE"/>
    <w:rsid w:val="00394B7D"/>
    <w:rsid w:val="003962CC"/>
    <w:rsid w:val="003B1851"/>
    <w:rsid w:val="003C0B16"/>
    <w:rsid w:val="003C0B8B"/>
    <w:rsid w:val="003C4AB4"/>
    <w:rsid w:val="003C601C"/>
    <w:rsid w:val="003C7CA3"/>
    <w:rsid w:val="003D0079"/>
    <w:rsid w:val="003D00E2"/>
    <w:rsid w:val="003D03EF"/>
    <w:rsid w:val="003D0C33"/>
    <w:rsid w:val="003D1D2A"/>
    <w:rsid w:val="003D2EED"/>
    <w:rsid w:val="003D3C4D"/>
    <w:rsid w:val="003D59F4"/>
    <w:rsid w:val="003D5D4D"/>
    <w:rsid w:val="003D7804"/>
    <w:rsid w:val="003E0684"/>
    <w:rsid w:val="003E1A35"/>
    <w:rsid w:val="003F4568"/>
    <w:rsid w:val="004032E4"/>
    <w:rsid w:val="0040396E"/>
    <w:rsid w:val="00404A70"/>
    <w:rsid w:val="004054A9"/>
    <w:rsid w:val="00410C86"/>
    <w:rsid w:val="00422C8B"/>
    <w:rsid w:val="0042447F"/>
    <w:rsid w:val="0042756C"/>
    <w:rsid w:val="00431CD8"/>
    <w:rsid w:val="00455EA2"/>
    <w:rsid w:val="00466FFB"/>
    <w:rsid w:val="00472EE5"/>
    <w:rsid w:val="00484B73"/>
    <w:rsid w:val="00495057"/>
    <w:rsid w:val="00495C3A"/>
    <w:rsid w:val="004A19EA"/>
    <w:rsid w:val="004A2B13"/>
    <w:rsid w:val="004A3967"/>
    <w:rsid w:val="004A43AA"/>
    <w:rsid w:val="004A5D80"/>
    <w:rsid w:val="004C4BB9"/>
    <w:rsid w:val="004C6533"/>
    <w:rsid w:val="004D1C15"/>
    <w:rsid w:val="004E1638"/>
    <w:rsid w:val="004E1960"/>
    <w:rsid w:val="004E2EC8"/>
    <w:rsid w:val="004E5C13"/>
    <w:rsid w:val="004F10B3"/>
    <w:rsid w:val="004F2513"/>
    <w:rsid w:val="004F3FA6"/>
    <w:rsid w:val="005107DD"/>
    <w:rsid w:val="00512B10"/>
    <w:rsid w:val="00513040"/>
    <w:rsid w:val="00513137"/>
    <w:rsid w:val="005133C8"/>
    <w:rsid w:val="00513E76"/>
    <w:rsid w:val="00524E49"/>
    <w:rsid w:val="0053342D"/>
    <w:rsid w:val="005440ED"/>
    <w:rsid w:val="00551F2F"/>
    <w:rsid w:val="00554045"/>
    <w:rsid w:val="0055445D"/>
    <w:rsid w:val="0055541B"/>
    <w:rsid w:val="00567906"/>
    <w:rsid w:val="00567AC7"/>
    <w:rsid w:val="0057628F"/>
    <w:rsid w:val="005775FE"/>
    <w:rsid w:val="0058340B"/>
    <w:rsid w:val="005866D4"/>
    <w:rsid w:val="00587968"/>
    <w:rsid w:val="005918D2"/>
    <w:rsid w:val="00591B6E"/>
    <w:rsid w:val="005923AE"/>
    <w:rsid w:val="00595DA4"/>
    <w:rsid w:val="005A642D"/>
    <w:rsid w:val="005B50C7"/>
    <w:rsid w:val="005B69B5"/>
    <w:rsid w:val="005C39AD"/>
    <w:rsid w:val="005C421D"/>
    <w:rsid w:val="005E7892"/>
    <w:rsid w:val="005E7F73"/>
    <w:rsid w:val="00605784"/>
    <w:rsid w:val="00612AAA"/>
    <w:rsid w:val="00617018"/>
    <w:rsid w:val="00617261"/>
    <w:rsid w:val="006276AA"/>
    <w:rsid w:val="00627B75"/>
    <w:rsid w:val="00634E6F"/>
    <w:rsid w:val="00640A0E"/>
    <w:rsid w:val="00643CE3"/>
    <w:rsid w:val="00652136"/>
    <w:rsid w:val="00660070"/>
    <w:rsid w:val="006609C7"/>
    <w:rsid w:val="00667395"/>
    <w:rsid w:val="00667B83"/>
    <w:rsid w:val="0067562C"/>
    <w:rsid w:val="006914B0"/>
    <w:rsid w:val="0069180A"/>
    <w:rsid w:val="00691A4F"/>
    <w:rsid w:val="00697384"/>
    <w:rsid w:val="00697AD9"/>
    <w:rsid w:val="006B2E5E"/>
    <w:rsid w:val="006B4687"/>
    <w:rsid w:val="006C3518"/>
    <w:rsid w:val="006C696B"/>
    <w:rsid w:val="006D7896"/>
    <w:rsid w:val="006E0E0A"/>
    <w:rsid w:val="006F0985"/>
    <w:rsid w:val="006F6293"/>
    <w:rsid w:val="00704304"/>
    <w:rsid w:val="007054DE"/>
    <w:rsid w:val="00714E19"/>
    <w:rsid w:val="00717194"/>
    <w:rsid w:val="00725825"/>
    <w:rsid w:val="0074149F"/>
    <w:rsid w:val="007429E6"/>
    <w:rsid w:val="007535F5"/>
    <w:rsid w:val="007535F9"/>
    <w:rsid w:val="00762972"/>
    <w:rsid w:val="00773D50"/>
    <w:rsid w:val="00776C20"/>
    <w:rsid w:val="0077709F"/>
    <w:rsid w:val="00781E46"/>
    <w:rsid w:val="007872B1"/>
    <w:rsid w:val="0079014E"/>
    <w:rsid w:val="007A7577"/>
    <w:rsid w:val="007B2031"/>
    <w:rsid w:val="007B267F"/>
    <w:rsid w:val="007B62C3"/>
    <w:rsid w:val="007B7DA6"/>
    <w:rsid w:val="007D0CB1"/>
    <w:rsid w:val="007E2284"/>
    <w:rsid w:val="007E41CF"/>
    <w:rsid w:val="007E6402"/>
    <w:rsid w:val="007E65AC"/>
    <w:rsid w:val="007F09E8"/>
    <w:rsid w:val="007F7B24"/>
    <w:rsid w:val="00807D58"/>
    <w:rsid w:val="00817201"/>
    <w:rsid w:val="0082157A"/>
    <w:rsid w:val="008438E9"/>
    <w:rsid w:val="008464B4"/>
    <w:rsid w:val="008514C8"/>
    <w:rsid w:val="008547E5"/>
    <w:rsid w:val="00856DC9"/>
    <w:rsid w:val="00866C21"/>
    <w:rsid w:val="00867E1E"/>
    <w:rsid w:val="0087142C"/>
    <w:rsid w:val="00873A27"/>
    <w:rsid w:val="00883CA3"/>
    <w:rsid w:val="00883F64"/>
    <w:rsid w:val="008A0B75"/>
    <w:rsid w:val="008A527E"/>
    <w:rsid w:val="008B650C"/>
    <w:rsid w:val="008C317C"/>
    <w:rsid w:val="008C754B"/>
    <w:rsid w:val="008D3191"/>
    <w:rsid w:val="008E30A2"/>
    <w:rsid w:val="008F0C32"/>
    <w:rsid w:val="008F1714"/>
    <w:rsid w:val="008F3106"/>
    <w:rsid w:val="008F53F5"/>
    <w:rsid w:val="008F72BE"/>
    <w:rsid w:val="009036D8"/>
    <w:rsid w:val="009039B4"/>
    <w:rsid w:val="00912E0C"/>
    <w:rsid w:val="00915162"/>
    <w:rsid w:val="00921DC8"/>
    <w:rsid w:val="00922E9E"/>
    <w:rsid w:val="0092482C"/>
    <w:rsid w:val="00924867"/>
    <w:rsid w:val="00926596"/>
    <w:rsid w:val="00930A54"/>
    <w:rsid w:val="00931727"/>
    <w:rsid w:val="009329BA"/>
    <w:rsid w:val="0093587B"/>
    <w:rsid w:val="0094140E"/>
    <w:rsid w:val="00941C65"/>
    <w:rsid w:val="00944C1C"/>
    <w:rsid w:val="00950BE1"/>
    <w:rsid w:val="00962A9A"/>
    <w:rsid w:val="0096755B"/>
    <w:rsid w:val="00967FF7"/>
    <w:rsid w:val="00970207"/>
    <w:rsid w:val="009704EC"/>
    <w:rsid w:val="00977D17"/>
    <w:rsid w:val="009848DB"/>
    <w:rsid w:val="00995A2D"/>
    <w:rsid w:val="009A16B2"/>
    <w:rsid w:val="009A282C"/>
    <w:rsid w:val="009A5CF0"/>
    <w:rsid w:val="009B607D"/>
    <w:rsid w:val="009C215B"/>
    <w:rsid w:val="009D40F2"/>
    <w:rsid w:val="009E76A1"/>
    <w:rsid w:val="00A003C6"/>
    <w:rsid w:val="00A04D7C"/>
    <w:rsid w:val="00A1529A"/>
    <w:rsid w:val="00A15B1E"/>
    <w:rsid w:val="00A16428"/>
    <w:rsid w:val="00A32114"/>
    <w:rsid w:val="00A32407"/>
    <w:rsid w:val="00A42BFB"/>
    <w:rsid w:val="00A64D4F"/>
    <w:rsid w:val="00A70494"/>
    <w:rsid w:val="00A74DD4"/>
    <w:rsid w:val="00A76618"/>
    <w:rsid w:val="00A80FEB"/>
    <w:rsid w:val="00A8175F"/>
    <w:rsid w:val="00A92B19"/>
    <w:rsid w:val="00A94179"/>
    <w:rsid w:val="00AA1A2C"/>
    <w:rsid w:val="00AA21AA"/>
    <w:rsid w:val="00AA6666"/>
    <w:rsid w:val="00AB0F64"/>
    <w:rsid w:val="00AB65A8"/>
    <w:rsid w:val="00AC2192"/>
    <w:rsid w:val="00AC2F8A"/>
    <w:rsid w:val="00AE4670"/>
    <w:rsid w:val="00AE4C6C"/>
    <w:rsid w:val="00AF0605"/>
    <w:rsid w:val="00AF1657"/>
    <w:rsid w:val="00AF4423"/>
    <w:rsid w:val="00AF6977"/>
    <w:rsid w:val="00B01E1E"/>
    <w:rsid w:val="00B05B9C"/>
    <w:rsid w:val="00B13472"/>
    <w:rsid w:val="00B178B7"/>
    <w:rsid w:val="00B1793F"/>
    <w:rsid w:val="00B2192E"/>
    <w:rsid w:val="00B25288"/>
    <w:rsid w:val="00B317B2"/>
    <w:rsid w:val="00B361FC"/>
    <w:rsid w:val="00B40F3A"/>
    <w:rsid w:val="00B40FB5"/>
    <w:rsid w:val="00B439D2"/>
    <w:rsid w:val="00B47ACA"/>
    <w:rsid w:val="00B528C1"/>
    <w:rsid w:val="00B57583"/>
    <w:rsid w:val="00B63E01"/>
    <w:rsid w:val="00B672FC"/>
    <w:rsid w:val="00B738CB"/>
    <w:rsid w:val="00B81C00"/>
    <w:rsid w:val="00B8355F"/>
    <w:rsid w:val="00B83D5A"/>
    <w:rsid w:val="00B87284"/>
    <w:rsid w:val="00B92538"/>
    <w:rsid w:val="00BB4616"/>
    <w:rsid w:val="00BC0921"/>
    <w:rsid w:val="00BC4B9A"/>
    <w:rsid w:val="00BD226B"/>
    <w:rsid w:val="00BD287D"/>
    <w:rsid w:val="00BD293D"/>
    <w:rsid w:val="00BD3F47"/>
    <w:rsid w:val="00BE1B41"/>
    <w:rsid w:val="00BE5AD8"/>
    <w:rsid w:val="00BE5DCA"/>
    <w:rsid w:val="00BF09CA"/>
    <w:rsid w:val="00BF13E6"/>
    <w:rsid w:val="00BF6485"/>
    <w:rsid w:val="00C02050"/>
    <w:rsid w:val="00C038CC"/>
    <w:rsid w:val="00C273CE"/>
    <w:rsid w:val="00C3006B"/>
    <w:rsid w:val="00C326E6"/>
    <w:rsid w:val="00C43C05"/>
    <w:rsid w:val="00C44F2E"/>
    <w:rsid w:val="00C54C00"/>
    <w:rsid w:val="00C57120"/>
    <w:rsid w:val="00C57902"/>
    <w:rsid w:val="00C6001A"/>
    <w:rsid w:val="00C62FFB"/>
    <w:rsid w:val="00C6700D"/>
    <w:rsid w:val="00C67079"/>
    <w:rsid w:val="00C72565"/>
    <w:rsid w:val="00C72DDF"/>
    <w:rsid w:val="00C75CF2"/>
    <w:rsid w:val="00C82191"/>
    <w:rsid w:val="00C82FC5"/>
    <w:rsid w:val="00C90407"/>
    <w:rsid w:val="00C93C47"/>
    <w:rsid w:val="00C94BEB"/>
    <w:rsid w:val="00C974A2"/>
    <w:rsid w:val="00CA11E0"/>
    <w:rsid w:val="00CA20EA"/>
    <w:rsid w:val="00CA52A5"/>
    <w:rsid w:val="00CA6CC6"/>
    <w:rsid w:val="00CA7958"/>
    <w:rsid w:val="00CB1051"/>
    <w:rsid w:val="00CB2A2A"/>
    <w:rsid w:val="00CB2CD5"/>
    <w:rsid w:val="00CC3C33"/>
    <w:rsid w:val="00CD4E32"/>
    <w:rsid w:val="00CD776A"/>
    <w:rsid w:val="00CE6832"/>
    <w:rsid w:val="00CF0B63"/>
    <w:rsid w:val="00CF0DAF"/>
    <w:rsid w:val="00CF6342"/>
    <w:rsid w:val="00CF6C83"/>
    <w:rsid w:val="00D0095E"/>
    <w:rsid w:val="00D03DF8"/>
    <w:rsid w:val="00D06252"/>
    <w:rsid w:val="00D0799E"/>
    <w:rsid w:val="00D12CC4"/>
    <w:rsid w:val="00D14E97"/>
    <w:rsid w:val="00D201E0"/>
    <w:rsid w:val="00D248F0"/>
    <w:rsid w:val="00D271FB"/>
    <w:rsid w:val="00D3372F"/>
    <w:rsid w:val="00D37C35"/>
    <w:rsid w:val="00D430AE"/>
    <w:rsid w:val="00D47EC7"/>
    <w:rsid w:val="00D55961"/>
    <w:rsid w:val="00D56823"/>
    <w:rsid w:val="00D602FE"/>
    <w:rsid w:val="00D62CEB"/>
    <w:rsid w:val="00D63687"/>
    <w:rsid w:val="00D66F05"/>
    <w:rsid w:val="00D71DCB"/>
    <w:rsid w:val="00D7600B"/>
    <w:rsid w:val="00D76673"/>
    <w:rsid w:val="00D834A3"/>
    <w:rsid w:val="00D83C36"/>
    <w:rsid w:val="00D8570B"/>
    <w:rsid w:val="00D9425E"/>
    <w:rsid w:val="00D972C6"/>
    <w:rsid w:val="00DA34CF"/>
    <w:rsid w:val="00DA49EA"/>
    <w:rsid w:val="00DA7A8F"/>
    <w:rsid w:val="00DB1DE1"/>
    <w:rsid w:val="00DB1E86"/>
    <w:rsid w:val="00DB341E"/>
    <w:rsid w:val="00DC00E9"/>
    <w:rsid w:val="00DC3B6F"/>
    <w:rsid w:val="00DD2D96"/>
    <w:rsid w:val="00DD4A02"/>
    <w:rsid w:val="00DD50F0"/>
    <w:rsid w:val="00DD591D"/>
    <w:rsid w:val="00DD672A"/>
    <w:rsid w:val="00DE0568"/>
    <w:rsid w:val="00DE3A04"/>
    <w:rsid w:val="00DE745A"/>
    <w:rsid w:val="00DF2550"/>
    <w:rsid w:val="00DF7C3F"/>
    <w:rsid w:val="00E02F75"/>
    <w:rsid w:val="00E05929"/>
    <w:rsid w:val="00E07216"/>
    <w:rsid w:val="00E11731"/>
    <w:rsid w:val="00E15C66"/>
    <w:rsid w:val="00E22F65"/>
    <w:rsid w:val="00E34C8E"/>
    <w:rsid w:val="00E454F1"/>
    <w:rsid w:val="00E61101"/>
    <w:rsid w:val="00E63C9B"/>
    <w:rsid w:val="00E70889"/>
    <w:rsid w:val="00E72A22"/>
    <w:rsid w:val="00E73708"/>
    <w:rsid w:val="00E8282D"/>
    <w:rsid w:val="00E8435B"/>
    <w:rsid w:val="00E90804"/>
    <w:rsid w:val="00E92A2F"/>
    <w:rsid w:val="00EA2393"/>
    <w:rsid w:val="00EC2608"/>
    <w:rsid w:val="00ED25C1"/>
    <w:rsid w:val="00ED3ACC"/>
    <w:rsid w:val="00EE1574"/>
    <w:rsid w:val="00EE2C6B"/>
    <w:rsid w:val="00EE4B2F"/>
    <w:rsid w:val="00EF168D"/>
    <w:rsid w:val="00EF6C07"/>
    <w:rsid w:val="00EF798E"/>
    <w:rsid w:val="00F04B63"/>
    <w:rsid w:val="00F134A4"/>
    <w:rsid w:val="00F152E1"/>
    <w:rsid w:val="00F216EE"/>
    <w:rsid w:val="00F21E09"/>
    <w:rsid w:val="00F27534"/>
    <w:rsid w:val="00F30E5D"/>
    <w:rsid w:val="00F37D0D"/>
    <w:rsid w:val="00F418F5"/>
    <w:rsid w:val="00F43E26"/>
    <w:rsid w:val="00F461BB"/>
    <w:rsid w:val="00F50649"/>
    <w:rsid w:val="00F51AB8"/>
    <w:rsid w:val="00F5252D"/>
    <w:rsid w:val="00F53C84"/>
    <w:rsid w:val="00F53DC1"/>
    <w:rsid w:val="00F55F7D"/>
    <w:rsid w:val="00F57019"/>
    <w:rsid w:val="00F5766B"/>
    <w:rsid w:val="00F65EBD"/>
    <w:rsid w:val="00F661AF"/>
    <w:rsid w:val="00F70511"/>
    <w:rsid w:val="00F759B4"/>
    <w:rsid w:val="00F773A4"/>
    <w:rsid w:val="00F77D6B"/>
    <w:rsid w:val="00F80C25"/>
    <w:rsid w:val="00F85EDB"/>
    <w:rsid w:val="00F912AC"/>
    <w:rsid w:val="00F91C17"/>
    <w:rsid w:val="00F91D70"/>
    <w:rsid w:val="00FB6011"/>
    <w:rsid w:val="00FC4B24"/>
    <w:rsid w:val="00FD1986"/>
    <w:rsid w:val="00FD2ED1"/>
    <w:rsid w:val="00FD34E3"/>
    <w:rsid w:val="00FD3EA7"/>
    <w:rsid w:val="00FD53CC"/>
    <w:rsid w:val="00FD564A"/>
    <w:rsid w:val="00FD71B8"/>
    <w:rsid w:val="00FE5879"/>
    <w:rsid w:val="00FE7B2B"/>
    <w:rsid w:val="00FF3B8A"/>
    <w:rsid w:val="00FF7585"/>
    <w:rsid w:val="00FF7FE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26EDB"/>
  <w15:docId w15:val="{A5DECB76-CA7A-4D67-849E-9BDC1DFD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F2F"/>
    <w:pPr>
      <w:spacing w:after="0"/>
    </w:pPr>
    <w:rPr>
      <w:rFonts w:ascii="Arial" w:eastAsia="Calibri" w:hAnsi="Arial" w:cs="Times New Roman"/>
      <w:sz w:val="20"/>
    </w:rPr>
  </w:style>
  <w:style w:type="paragraph" w:styleId="Kop1">
    <w:name w:val="heading 1"/>
    <w:next w:val="Standaard"/>
    <w:link w:val="Kop1Char"/>
    <w:uiPriority w:val="9"/>
    <w:qFormat/>
    <w:rsid w:val="001D1D80"/>
    <w:pPr>
      <w:keepNext/>
      <w:keepLines/>
      <w:spacing w:after="0" w:line="240" w:lineRule="auto"/>
      <w:outlineLvl w:val="0"/>
    </w:pPr>
    <w:rPr>
      <w:rFonts w:ascii="Calibri" w:eastAsiaTheme="majorEastAsia" w:hAnsi="Calibri" w:cstheme="majorBidi"/>
      <w:b/>
      <w:bCs/>
      <w:color w:val="000000" w:themeColor="text1"/>
      <w:sz w:val="36"/>
      <w:szCs w:val="32"/>
    </w:rPr>
  </w:style>
  <w:style w:type="paragraph" w:styleId="Kop2">
    <w:name w:val="heading 2"/>
    <w:basedOn w:val="Standaard"/>
    <w:next w:val="Standaard"/>
    <w:link w:val="Kop2Char"/>
    <w:uiPriority w:val="9"/>
    <w:unhideWhenUsed/>
    <w:qFormat/>
    <w:rsid w:val="00F91C17"/>
    <w:pPr>
      <w:keepNext/>
      <w:keepLines/>
      <w:spacing w:after="100" w:line="220" w:lineRule="exact"/>
      <w:outlineLvl w:val="1"/>
    </w:pPr>
    <w:rPr>
      <w:rFonts w:ascii="Calibri" w:eastAsiaTheme="majorEastAsia" w:hAnsi="Calibri" w:cstheme="majorBidi"/>
      <w:b/>
      <w:bCs/>
      <w:color w:val="F07D00" w:themeColor="accent1"/>
      <w:sz w:val="26"/>
      <w:szCs w:val="26"/>
    </w:rPr>
  </w:style>
  <w:style w:type="paragraph" w:styleId="Kop5">
    <w:name w:val="heading 5"/>
    <w:basedOn w:val="Standaard"/>
    <w:next w:val="Standaard"/>
    <w:link w:val="Kop5Char"/>
    <w:uiPriority w:val="9"/>
    <w:semiHidden/>
    <w:unhideWhenUsed/>
    <w:rsid w:val="00F53C84"/>
    <w:pPr>
      <w:keepNext/>
      <w:keepLines/>
      <w:spacing w:before="40"/>
      <w:outlineLvl w:val="4"/>
    </w:pPr>
    <w:rPr>
      <w:rFonts w:asciiTheme="majorHAnsi" w:eastAsiaTheme="majorEastAsia" w:hAnsiTheme="majorHAnsi" w:cstheme="majorBidi"/>
      <w:color w:val="B35D00" w:themeColor="accent1" w:themeShade="BF"/>
    </w:rPr>
  </w:style>
  <w:style w:type="paragraph" w:styleId="Kop6">
    <w:name w:val="heading 6"/>
    <w:basedOn w:val="Standaard"/>
    <w:next w:val="Standaard"/>
    <w:link w:val="Kop6Char"/>
    <w:uiPriority w:val="9"/>
    <w:semiHidden/>
    <w:unhideWhenUsed/>
    <w:rsid w:val="00F53C84"/>
    <w:pPr>
      <w:keepNext/>
      <w:keepLines/>
      <w:spacing w:before="40"/>
      <w:outlineLvl w:val="5"/>
    </w:pPr>
    <w:rPr>
      <w:rFonts w:asciiTheme="majorHAnsi" w:eastAsiaTheme="majorEastAsia" w:hAnsiTheme="majorHAnsi" w:cstheme="majorBidi"/>
      <w:color w:val="773D00" w:themeColor="accent1" w:themeShade="7F"/>
    </w:rPr>
  </w:style>
  <w:style w:type="paragraph" w:styleId="Kop7">
    <w:name w:val="heading 7"/>
    <w:basedOn w:val="Standaard"/>
    <w:next w:val="Standaard"/>
    <w:link w:val="Kop7Char"/>
    <w:uiPriority w:val="9"/>
    <w:semiHidden/>
    <w:unhideWhenUsed/>
    <w:rsid w:val="00F53C84"/>
    <w:pPr>
      <w:keepNext/>
      <w:keepLines/>
      <w:spacing w:before="40"/>
      <w:outlineLvl w:val="6"/>
    </w:pPr>
    <w:rPr>
      <w:rFonts w:asciiTheme="majorHAnsi" w:eastAsiaTheme="majorEastAsia" w:hAnsiTheme="majorHAnsi" w:cstheme="majorBidi"/>
      <w:i/>
      <w:iCs/>
      <w:color w:val="773D00" w:themeColor="accent1" w:themeShade="7F"/>
    </w:rPr>
  </w:style>
  <w:style w:type="paragraph" w:styleId="Kop8">
    <w:name w:val="heading 8"/>
    <w:basedOn w:val="Standaard"/>
    <w:next w:val="Standaard"/>
    <w:link w:val="Kop8Char"/>
    <w:uiPriority w:val="9"/>
    <w:semiHidden/>
    <w:unhideWhenUsed/>
    <w:rsid w:val="00F53C8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F53C8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4636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4636A"/>
    <w:rPr>
      <w:rFonts w:ascii="Tahoma" w:hAnsi="Tahoma" w:cs="Tahoma"/>
      <w:sz w:val="16"/>
      <w:szCs w:val="16"/>
    </w:rPr>
  </w:style>
  <w:style w:type="paragraph" w:styleId="Koptekst">
    <w:name w:val="header"/>
    <w:basedOn w:val="Standaard"/>
    <w:link w:val="KoptekstChar"/>
    <w:uiPriority w:val="99"/>
    <w:unhideWhenUsed/>
    <w:rsid w:val="0034636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4636A"/>
  </w:style>
  <w:style w:type="paragraph" w:styleId="Voettekst">
    <w:name w:val="footer"/>
    <w:basedOn w:val="Standaard"/>
    <w:link w:val="VoettekstChar"/>
    <w:uiPriority w:val="99"/>
    <w:unhideWhenUsed/>
    <w:rsid w:val="0034636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636A"/>
  </w:style>
  <w:style w:type="table" w:styleId="Tabelraster">
    <w:name w:val="Table Grid"/>
    <w:basedOn w:val="Standaardtabel"/>
    <w:uiPriority w:val="39"/>
    <w:rsid w:val="009039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Kopjes">
    <w:name w:val="_RefKopjes"/>
    <w:basedOn w:val="Standaard"/>
    <w:rsid w:val="009039B4"/>
    <w:pPr>
      <w:spacing w:line="240" w:lineRule="auto"/>
      <w:jc w:val="right"/>
    </w:pPr>
    <w:rPr>
      <w:sz w:val="15"/>
      <w:szCs w:val="15"/>
    </w:rPr>
  </w:style>
  <w:style w:type="character" w:styleId="Hyperlink">
    <w:name w:val="Hyperlink"/>
    <w:basedOn w:val="Standaardalinea-lettertype"/>
    <w:uiPriority w:val="99"/>
    <w:unhideWhenUsed/>
    <w:rsid w:val="00410C86"/>
    <w:rPr>
      <w:color w:val="0000FF" w:themeColor="hyperlink"/>
      <w:u w:val="single"/>
    </w:rPr>
  </w:style>
  <w:style w:type="character" w:styleId="Tekstvantijdelijkeaanduiding">
    <w:name w:val="Placeholder Text"/>
    <w:basedOn w:val="Standaardalinea-lettertype"/>
    <w:uiPriority w:val="99"/>
    <w:semiHidden/>
    <w:rsid w:val="001C4949"/>
    <w:rPr>
      <w:color w:val="31B6BC" w:themeColor="accent3"/>
    </w:rPr>
  </w:style>
  <w:style w:type="character" w:customStyle="1" w:styleId="TekstZwart">
    <w:name w:val="TekstZwart"/>
    <w:basedOn w:val="Standaardalinea-lettertype"/>
    <w:uiPriority w:val="1"/>
    <w:rsid w:val="00F661AF"/>
    <w:rPr>
      <w:color w:val="000000" w:themeColor="text1"/>
    </w:rPr>
  </w:style>
  <w:style w:type="paragraph" w:styleId="Lijstalinea">
    <w:name w:val="List Paragraph"/>
    <w:basedOn w:val="Standaard"/>
    <w:uiPriority w:val="34"/>
    <w:qFormat/>
    <w:rsid w:val="00B8355F"/>
    <w:pPr>
      <w:spacing w:after="160" w:line="259" w:lineRule="auto"/>
      <w:ind w:left="720"/>
      <w:contextualSpacing/>
    </w:pPr>
    <w:rPr>
      <w:rFonts w:asciiTheme="minorHAnsi" w:hAnsiTheme="minorHAnsi"/>
    </w:rPr>
  </w:style>
  <w:style w:type="paragraph" w:customStyle="1" w:styleId="Opsomming">
    <w:name w:val="Opsomming"/>
    <w:basedOn w:val="Lijstalinea"/>
    <w:rsid w:val="00495057"/>
    <w:pPr>
      <w:numPr>
        <w:numId w:val="1"/>
      </w:numPr>
      <w:spacing w:after="0" w:line="240" w:lineRule="auto"/>
      <w:ind w:left="177" w:hanging="177"/>
    </w:pPr>
  </w:style>
  <w:style w:type="paragraph" w:customStyle="1" w:styleId="Subopsomming">
    <w:name w:val="_Subopsomming"/>
    <w:basedOn w:val="Opsomming"/>
    <w:rsid w:val="00495057"/>
    <w:pPr>
      <w:numPr>
        <w:ilvl w:val="1"/>
      </w:numPr>
      <w:ind w:left="460" w:hanging="283"/>
    </w:pPr>
  </w:style>
  <w:style w:type="character" w:customStyle="1" w:styleId="Uitleg">
    <w:name w:val="_Uitleg"/>
    <w:basedOn w:val="Standaardalinea-lettertype"/>
    <w:uiPriority w:val="1"/>
    <w:rsid w:val="001C4949"/>
    <w:rPr>
      <w:color w:val="002C50" w:themeColor="accent2"/>
      <w:sz w:val="18"/>
      <w:szCs w:val="18"/>
    </w:rPr>
  </w:style>
  <w:style w:type="paragraph" w:customStyle="1" w:styleId="Invultekst">
    <w:name w:val="_Invultekst"/>
    <w:basedOn w:val="Standaard"/>
    <w:rsid w:val="00970207"/>
    <w:pPr>
      <w:spacing w:line="240" w:lineRule="auto"/>
    </w:pPr>
    <w:rPr>
      <w:spacing w:val="2"/>
    </w:rPr>
  </w:style>
  <w:style w:type="character" w:customStyle="1" w:styleId="Kop1Char">
    <w:name w:val="Kop 1 Char"/>
    <w:basedOn w:val="Standaardalinea-lettertype"/>
    <w:link w:val="Kop1"/>
    <w:uiPriority w:val="9"/>
    <w:rsid w:val="001D1D80"/>
    <w:rPr>
      <w:rFonts w:ascii="Calibri" w:eastAsiaTheme="majorEastAsia" w:hAnsi="Calibri" w:cstheme="majorBidi"/>
      <w:b/>
      <w:bCs/>
      <w:color w:val="000000" w:themeColor="text1"/>
      <w:sz w:val="36"/>
      <w:szCs w:val="32"/>
    </w:rPr>
  </w:style>
  <w:style w:type="character" w:customStyle="1" w:styleId="Kop2Char">
    <w:name w:val="Kop 2 Char"/>
    <w:basedOn w:val="Standaardalinea-lettertype"/>
    <w:link w:val="Kop2"/>
    <w:uiPriority w:val="9"/>
    <w:rsid w:val="00F91C17"/>
    <w:rPr>
      <w:rFonts w:ascii="Calibri" w:eastAsiaTheme="majorEastAsia" w:hAnsi="Calibri" w:cstheme="majorBidi"/>
      <w:b/>
      <w:bCs/>
      <w:color w:val="F07D00" w:themeColor="accent1"/>
      <w:sz w:val="26"/>
      <w:szCs w:val="26"/>
    </w:rPr>
  </w:style>
  <w:style w:type="character" w:customStyle="1" w:styleId="Kop1light">
    <w:name w:val="Kop1_light"/>
    <w:basedOn w:val="Kop1Char"/>
    <w:uiPriority w:val="1"/>
    <w:rsid w:val="001D1D80"/>
    <w:rPr>
      <w:rFonts w:ascii="Calibri Light" w:eastAsiaTheme="majorEastAsia" w:hAnsi="Calibri Light" w:cstheme="majorBidi"/>
      <w:b/>
      <w:bCs/>
      <w:i w:val="0"/>
      <w:iCs w:val="0"/>
      <w:color w:val="000000" w:themeColor="text1"/>
      <w:sz w:val="36"/>
      <w:szCs w:val="32"/>
    </w:rPr>
  </w:style>
  <w:style w:type="character" w:styleId="Zwaar">
    <w:name w:val="Strong"/>
    <w:basedOn w:val="Standaardalinea-lettertype"/>
    <w:uiPriority w:val="22"/>
    <w:rsid w:val="001D1D80"/>
    <w:rPr>
      <w:b/>
      <w:bCs/>
      <w:color w:val="C31405"/>
    </w:rPr>
  </w:style>
  <w:style w:type="character" w:customStyle="1" w:styleId="versie">
    <w:name w:val="versie"/>
    <w:basedOn w:val="Standaardalinea-lettertype"/>
    <w:uiPriority w:val="1"/>
    <w:rsid w:val="001D1D80"/>
  </w:style>
  <w:style w:type="table" w:customStyle="1" w:styleId="TableGrid1">
    <w:name w:val="Table Grid1"/>
    <w:basedOn w:val="Standaardtabel"/>
    <w:next w:val="Tabelraster"/>
    <w:uiPriority w:val="39"/>
    <w:rsid w:val="00A92B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fie">
    <w:name w:val="Bibliography"/>
    <w:basedOn w:val="Standaard"/>
    <w:next w:val="Standaard"/>
    <w:uiPriority w:val="37"/>
    <w:semiHidden/>
    <w:unhideWhenUsed/>
    <w:rsid w:val="00F53C84"/>
  </w:style>
  <w:style w:type="paragraph" w:styleId="Bloktekst">
    <w:name w:val="Block Text"/>
    <w:basedOn w:val="Standaard"/>
    <w:uiPriority w:val="99"/>
    <w:semiHidden/>
    <w:unhideWhenUsed/>
    <w:rsid w:val="00F53C84"/>
    <w:pPr>
      <w:pBdr>
        <w:top w:val="single" w:sz="2" w:space="10" w:color="F07D00" w:themeColor="accent1"/>
        <w:left w:val="single" w:sz="2" w:space="10" w:color="F07D00" w:themeColor="accent1"/>
        <w:bottom w:val="single" w:sz="2" w:space="10" w:color="F07D00" w:themeColor="accent1"/>
        <w:right w:val="single" w:sz="2" w:space="10" w:color="F07D00" w:themeColor="accent1"/>
      </w:pBdr>
      <w:ind w:left="1152" w:right="1152"/>
    </w:pPr>
    <w:rPr>
      <w:rFonts w:asciiTheme="minorHAnsi" w:eastAsiaTheme="minorEastAsia" w:hAnsiTheme="minorHAnsi"/>
      <w:i/>
      <w:iCs/>
      <w:color w:val="F07D00" w:themeColor="accent1"/>
    </w:rPr>
  </w:style>
  <w:style w:type="paragraph" w:styleId="Plattetekst">
    <w:name w:val="Body Text"/>
    <w:basedOn w:val="Standaard"/>
    <w:link w:val="PlattetekstChar"/>
    <w:uiPriority w:val="99"/>
    <w:semiHidden/>
    <w:unhideWhenUsed/>
    <w:rsid w:val="00F53C84"/>
    <w:pPr>
      <w:spacing w:after="120"/>
    </w:pPr>
  </w:style>
  <w:style w:type="character" w:customStyle="1" w:styleId="PlattetekstChar">
    <w:name w:val="Platte tekst Char"/>
    <w:basedOn w:val="Standaardalinea-lettertype"/>
    <w:link w:val="Plattetekst"/>
    <w:uiPriority w:val="99"/>
    <w:semiHidden/>
    <w:rsid w:val="00F53C84"/>
    <w:rPr>
      <w:rFonts w:ascii="Verdana" w:hAnsi="Verdana"/>
      <w:sz w:val="19"/>
    </w:rPr>
  </w:style>
  <w:style w:type="paragraph" w:styleId="Plattetekst2">
    <w:name w:val="Body Text 2"/>
    <w:basedOn w:val="Standaard"/>
    <w:link w:val="Plattetekst2Char"/>
    <w:uiPriority w:val="99"/>
    <w:semiHidden/>
    <w:unhideWhenUsed/>
    <w:rsid w:val="00F53C84"/>
    <w:pPr>
      <w:spacing w:after="120" w:line="480" w:lineRule="auto"/>
    </w:pPr>
  </w:style>
  <w:style w:type="character" w:customStyle="1" w:styleId="Plattetekst2Char">
    <w:name w:val="Platte tekst 2 Char"/>
    <w:basedOn w:val="Standaardalinea-lettertype"/>
    <w:link w:val="Plattetekst2"/>
    <w:uiPriority w:val="99"/>
    <w:semiHidden/>
    <w:rsid w:val="00F53C84"/>
    <w:rPr>
      <w:rFonts w:ascii="Verdana" w:hAnsi="Verdana"/>
      <w:sz w:val="19"/>
    </w:rPr>
  </w:style>
  <w:style w:type="paragraph" w:styleId="Plattetekst3">
    <w:name w:val="Body Text 3"/>
    <w:basedOn w:val="Standaard"/>
    <w:link w:val="Plattetekst3Char"/>
    <w:uiPriority w:val="99"/>
    <w:semiHidden/>
    <w:unhideWhenUsed/>
    <w:rsid w:val="00F53C84"/>
    <w:pPr>
      <w:spacing w:after="120"/>
    </w:pPr>
    <w:rPr>
      <w:sz w:val="16"/>
      <w:szCs w:val="16"/>
    </w:rPr>
  </w:style>
  <w:style w:type="character" w:customStyle="1" w:styleId="Plattetekst3Char">
    <w:name w:val="Platte tekst 3 Char"/>
    <w:basedOn w:val="Standaardalinea-lettertype"/>
    <w:link w:val="Plattetekst3"/>
    <w:uiPriority w:val="99"/>
    <w:semiHidden/>
    <w:rsid w:val="00F53C84"/>
    <w:rPr>
      <w:rFonts w:ascii="Verdana" w:hAnsi="Verdana"/>
      <w:sz w:val="16"/>
      <w:szCs w:val="16"/>
    </w:rPr>
  </w:style>
  <w:style w:type="paragraph" w:styleId="Platteteksteersteinspringing">
    <w:name w:val="Body Text First Indent"/>
    <w:basedOn w:val="Plattetekst"/>
    <w:link w:val="PlatteteksteersteinspringingChar"/>
    <w:uiPriority w:val="99"/>
    <w:semiHidden/>
    <w:unhideWhenUsed/>
    <w:rsid w:val="00F53C84"/>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F53C84"/>
    <w:rPr>
      <w:rFonts w:ascii="Verdana" w:hAnsi="Verdana"/>
      <w:sz w:val="19"/>
    </w:rPr>
  </w:style>
  <w:style w:type="paragraph" w:styleId="Plattetekstinspringen">
    <w:name w:val="Body Text Indent"/>
    <w:basedOn w:val="Standaard"/>
    <w:link w:val="PlattetekstinspringenChar"/>
    <w:uiPriority w:val="99"/>
    <w:semiHidden/>
    <w:unhideWhenUsed/>
    <w:rsid w:val="00F53C84"/>
    <w:pPr>
      <w:spacing w:after="120"/>
      <w:ind w:left="283"/>
    </w:pPr>
  </w:style>
  <w:style w:type="character" w:customStyle="1" w:styleId="PlattetekstinspringenChar">
    <w:name w:val="Platte tekst inspringen Char"/>
    <w:basedOn w:val="Standaardalinea-lettertype"/>
    <w:link w:val="Plattetekstinspringen"/>
    <w:uiPriority w:val="99"/>
    <w:semiHidden/>
    <w:rsid w:val="00F53C84"/>
    <w:rPr>
      <w:rFonts w:ascii="Verdana" w:hAnsi="Verdana"/>
      <w:sz w:val="19"/>
    </w:rPr>
  </w:style>
  <w:style w:type="paragraph" w:styleId="Platteteksteersteinspringing2">
    <w:name w:val="Body Text First Indent 2"/>
    <w:basedOn w:val="Plattetekstinspringen"/>
    <w:link w:val="Platteteksteersteinspringing2Char"/>
    <w:uiPriority w:val="99"/>
    <w:semiHidden/>
    <w:unhideWhenUsed/>
    <w:rsid w:val="00F53C84"/>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F53C84"/>
    <w:rPr>
      <w:rFonts w:ascii="Verdana" w:hAnsi="Verdana"/>
      <w:sz w:val="19"/>
    </w:rPr>
  </w:style>
  <w:style w:type="paragraph" w:styleId="Plattetekstinspringen2">
    <w:name w:val="Body Text Indent 2"/>
    <w:basedOn w:val="Standaard"/>
    <w:link w:val="Plattetekstinspringen2Char"/>
    <w:uiPriority w:val="99"/>
    <w:semiHidden/>
    <w:unhideWhenUsed/>
    <w:rsid w:val="00F53C84"/>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F53C84"/>
    <w:rPr>
      <w:rFonts w:ascii="Verdana" w:hAnsi="Verdana"/>
      <w:sz w:val="19"/>
    </w:rPr>
  </w:style>
  <w:style w:type="paragraph" w:styleId="Plattetekstinspringen3">
    <w:name w:val="Body Text Indent 3"/>
    <w:basedOn w:val="Standaard"/>
    <w:link w:val="Plattetekstinspringen3Char"/>
    <w:uiPriority w:val="99"/>
    <w:semiHidden/>
    <w:unhideWhenUsed/>
    <w:rsid w:val="00F53C84"/>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F53C84"/>
    <w:rPr>
      <w:rFonts w:ascii="Verdana" w:hAnsi="Verdana"/>
      <w:sz w:val="16"/>
      <w:szCs w:val="16"/>
    </w:rPr>
  </w:style>
  <w:style w:type="character" w:styleId="Titelvanboek">
    <w:name w:val="Book Title"/>
    <w:basedOn w:val="Standaardalinea-lettertype"/>
    <w:uiPriority w:val="33"/>
    <w:rsid w:val="00F53C84"/>
    <w:rPr>
      <w:b/>
      <w:bCs/>
      <w:i/>
      <w:iCs/>
      <w:spacing w:val="5"/>
    </w:rPr>
  </w:style>
  <w:style w:type="paragraph" w:styleId="Bijschrift">
    <w:name w:val="caption"/>
    <w:basedOn w:val="Standaard"/>
    <w:next w:val="Standaard"/>
    <w:uiPriority w:val="35"/>
    <w:semiHidden/>
    <w:unhideWhenUsed/>
    <w:rsid w:val="00F53C84"/>
    <w:pPr>
      <w:spacing w:after="200" w:line="240" w:lineRule="auto"/>
    </w:pPr>
    <w:rPr>
      <w:i/>
      <w:iCs/>
      <w:color w:val="F07D00" w:themeColor="text2"/>
      <w:szCs w:val="18"/>
    </w:rPr>
  </w:style>
  <w:style w:type="paragraph" w:styleId="Afsluiting">
    <w:name w:val="Closing"/>
    <w:basedOn w:val="Standaard"/>
    <w:link w:val="AfsluitingChar"/>
    <w:uiPriority w:val="99"/>
    <w:semiHidden/>
    <w:unhideWhenUsed/>
    <w:rsid w:val="00F53C84"/>
    <w:pPr>
      <w:spacing w:line="240" w:lineRule="auto"/>
      <w:ind w:left="4252"/>
    </w:pPr>
  </w:style>
  <w:style w:type="character" w:customStyle="1" w:styleId="AfsluitingChar">
    <w:name w:val="Afsluiting Char"/>
    <w:basedOn w:val="Standaardalinea-lettertype"/>
    <w:link w:val="Afsluiting"/>
    <w:uiPriority w:val="99"/>
    <w:semiHidden/>
    <w:rsid w:val="00F53C84"/>
    <w:rPr>
      <w:rFonts w:ascii="Verdana" w:hAnsi="Verdana"/>
      <w:sz w:val="19"/>
    </w:rPr>
  </w:style>
  <w:style w:type="character" w:styleId="Verwijzingopmerking">
    <w:name w:val="annotation reference"/>
    <w:basedOn w:val="Standaardalinea-lettertype"/>
    <w:uiPriority w:val="99"/>
    <w:semiHidden/>
    <w:unhideWhenUsed/>
    <w:rsid w:val="00F53C84"/>
    <w:rPr>
      <w:sz w:val="16"/>
      <w:szCs w:val="16"/>
    </w:rPr>
  </w:style>
  <w:style w:type="paragraph" w:styleId="Tekstopmerking">
    <w:name w:val="annotation text"/>
    <w:basedOn w:val="Standaard"/>
    <w:link w:val="TekstopmerkingChar"/>
    <w:uiPriority w:val="99"/>
    <w:semiHidden/>
    <w:unhideWhenUsed/>
    <w:rsid w:val="00F53C84"/>
    <w:pPr>
      <w:spacing w:line="240" w:lineRule="auto"/>
    </w:pPr>
    <w:rPr>
      <w:szCs w:val="20"/>
    </w:rPr>
  </w:style>
  <w:style w:type="character" w:customStyle="1" w:styleId="TekstopmerkingChar">
    <w:name w:val="Tekst opmerking Char"/>
    <w:basedOn w:val="Standaardalinea-lettertype"/>
    <w:link w:val="Tekstopmerking"/>
    <w:uiPriority w:val="99"/>
    <w:semiHidden/>
    <w:rsid w:val="00F53C84"/>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53C84"/>
    <w:rPr>
      <w:b/>
      <w:bCs/>
    </w:rPr>
  </w:style>
  <w:style w:type="character" w:customStyle="1" w:styleId="OnderwerpvanopmerkingChar">
    <w:name w:val="Onderwerp van opmerking Char"/>
    <w:basedOn w:val="TekstopmerkingChar"/>
    <w:link w:val="Onderwerpvanopmerking"/>
    <w:uiPriority w:val="99"/>
    <w:semiHidden/>
    <w:rsid w:val="00F53C84"/>
    <w:rPr>
      <w:rFonts w:ascii="Verdana" w:hAnsi="Verdana"/>
      <w:b/>
      <w:bCs/>
      <w:sz w:val="20"/>
      <w:szCs w:val="20"/>
    </w:rPr>
  </w:style>
  <w:style w:type="paragraph" w:styleId="Datum">
    <w:name w:val="Date"/>
    <w:basedOn w:val="Standaard"/>
    <w:next w:val="Standaard"/>
    <w:link w:val="DatumChar"/>
    <w:uiPriority w:val="99"/>
    <w:semiHidden/>
    <w:unhideWhenUsed/>
    <w:rsid w:val="00F53C84"/>
  </w:style>
  <w:style w:type="character" w:customStyle="1" w:styleId="DatumChar">
    <w:name w:val="Datum Char"/>
    <w:basedOn w:val="Standaardalinea-lettertype"/>
    <w:link w:val="Datum"/>
    <w:uiPriority w:val="99"/>
    <w:semiHidden/>
    <w:rsid w:val="00F53C84"/>
    <w:rPr>
      <w:rFonts w:ascii="Verdana" w:hAnsi="Verdana"/>
      <w:sz w:val="19"/>
    </w:rPr>
  </w:style>
  <w:style w:type="paragraph" w:styleId="Documentstructuur">
    <w:name w:val="Document Map"/>
    <w:basedOn w:val="Standaard"/>
    <w:link w:val="DocumentstructuurChar"/>
    <w:uiPriority w:val="99"/>
    <w:semiHidden/>
    <w:unhideWhenUsed/>
    <w:rsid w:val="00F53C84"/>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F53C84"/>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F53C84"/>
    <w:pPr>
      <w:spacing w:line="240" w:lineRule="auto"/>
    </w:pPr>
  </w:style>
  <w:style w:type="character" w:customStyle="1" w:styleId="E-mailhandtekeningChar">
    <w:name w:val="E-mailhandtekening Char"/>
    <w:basedOn w:val="Standaardalinea-lettertype"/>
    <w:link w:val="E-mailhandtekening"/>
    <w:uiPriority w:val="99"/>
    <w:semiHidden/>
    <w:rsid w:val="00F53C84"/>
    <w:rPr>
      <w:rFonts w:ascii="Verdana" w:hAnsi="Verdana"/>
      <w:sz w:val="19"/>
    </w:rPr>
  </w:style>
  <w:style w:type="character" w:styleId="Nadruk">
    <w:name w:val="Emphasis"/>
    <w:basedOn w:val="Standaardalinea-lettertype"/>
    <w:uiPriority w:val="20"/>
    <w:rsid w:val="00F53C84"/>
    <w:rPr>
      <w:i/>
      <w:iCs/>
    </w:rPr>
  </w:style>
  <w:style w:type="character" w:styleId="Eindnootmarkering">
    <w:name w:val="endnote reference"/>
    <w:basedOn w:val="Standaardalinea-lettertype"/>
    <w:uiPriority w:val="99"/>
    <w:semiHidden/>
    <w:unhideWhenUsed/>
    <w:rsid w:val="00F53C84"/>
    <w:rPr>
      <w:vertAlign w:val="superscript"/>
    </w:rPr>
  </w:style>
  <w:style w:type="paragraph" w:styleId="Eindnoottekst">
    <w:name w:val="endnote text"/>
    <w:basedOn w:val="Standaard"/>
    <w:link w:val="EindnoottekstChar"/>
    <w:uiPriority w:val="99"/>
    <w:semiHidden/>
    <w:unhideWhenUsed/>
    <w:rsid w:val="00F53C84"/>
    <w:pPr>
      <w:spacing w:line="240" w:lineRule="auto"/>
    </w:pPr>
    <w:rPr>
      <w:szCs w:val="20"/>
    </w:rPr>
  </w:style>
  <w:style w:type="character" w:customStyle="1" w:styleId="EindnoottekstChar">
    <w:name w:val="Eindnoottekst Char"/>
    <w:basedOn w:val="Standaardalinea-lettertype"/>
    <w:link w:val="Eindnoottekst"/>
    <w:uiPriority w:val="99"/>
    <w:semiHidden/>
    <w:rsid w:val="00F53C84"/>
    <w:rPr>
      <w:rFonts w:ascii="Verdana" w:hAnsi="Verdana"/>
      <w:sz w:val="20"/>
      <w:szCs w:val="20"/>
    </w:rPr>
  </w:style>
  <w:style w:type="paragraph" w:styleId="Adresenvelop">
    <w:name w:val="envelope address"/>
    <w:basedOn w:val="Standaard"/>
    <w:uiPriority w:val="99"/>
    <w:semiHidden/>
    <w:unhideWhenUsed/>
    <w:rsid w:val="00F53C84"/>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F53C84"/>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F53C84"/>
    <w:rPr>
      <w:color w:val="800080" w:themeColor="followedHyperlink"/>
      <w:u w:val="single"/>
    </w:rPr>
  </w:style>
  <w:style w:type="character" w:styleId="Voetnootmarkering">
    <w:name w:val="footnote reference"/>
    <w:basedOn w:val="Standaardalinea-lettertype"/>
    <w:uiPriority w:val="99"/>
    <w:semiHidden/>
    <w:unhideWhenUsed/>
    <w:rsid w:val="00F53C84"/>
    <w:rPr>
      <w:vertAlign w:val="superscript"/>
    </w:rPr>
  </w:style>
  <w:style w:type="paragraph" w:styleId="Voetnoottekst">
    <w:name w:val="footnote text"/>
    <w:basedOn w:val="Standaard"/>
    <w:link w:val="VoetnoottekstChar"/>
    <w:uiPriority w:val="99"/>
    <w:semiHidden/>
    <w:unhideWhenUsed/>
    <w:rsid w:val="00F53C84"/>
    <w:pPr>
      <w:spacing w:line="240" w:lineRule="auto"/>
    </w:pPr>
    <w:rPr>
      <w:szCs w:val="20"/>
    </w:rPr>
  </w:style>
  <w:style w:type="character" w:customStyle="1" w:styleId="VoetnoottekstChar">
    <w:name w:val="Voetnoottekst Char"/>
    <w:basedOn w:val="Standaardalinea-lettertype"/>
    <w:link w:val="Voetnoottekst"/>
    <w:uiPriority w:val="99"/>
    <w:semiHidden/>
    <w:rsid w:val="00F53C84"/>
    <w:rPr>
      <w:rFonts w:ascii="Verdana" w:hAnsi="Verdana"/>
      <w:sz w:val="20"/>
      <w:szCs w:val="20"/>
    </w:rPr>
  </w:style>
  <w:style w:type="character" w:customStyle="1" w:styleId="Hashtag1">
    <w:name w:val="Hashtag1"/>
    <w:basedOn w:val="Standaardalinea-lettertype"/>
    <w:uiPriority w:val="99"/>
    <w:semiHidden/>
    <w:unhideWhenUsed/>
    <w:rsid w:val="00F53C84"/>
    <w:rPr>
      <w:color w:val="2B579A"/>
      <w:shd w:val="clear" w:color="auto" w:fill="E1DFDD"/>
    </w:rPr>
  </w:style>
  <w:style w:type="character" w:customStyle="1" w:styleId="Kop5Char">
    <w:name w:val="Kop 5 Char"/>
    <w:basedOn w:val="Standaardalinea-lettertype"/>
    <w:link w:val="Kop5"/>
    <w:uiPriority w:val="9"/>
    <w:semiHidden/>
    <w:rsid w:val="00F53C84"/>
    <w:rPr>
      <w:rFonts w:asciiTheme="majorHAnsi" w:eastAsiaTheme="majorEastAsia" w:hAnsiTheme="majorHAnsi" w:cstheme="majorBidi"/>
      <w:color w:val="B35D00" w:themeColor="accent1" w:themeShade="BF"/>
      <w:sz w:val="19"/>
    </w:rPr>
  </w:style>
  <w:style w:type="character" w:customStyle="1" w:styleId="Kop6Char">
    <w:name w:val="Kop 6 Char"/>
    <w:basedOn w:val="Standaardalinea-lettertype"/>
    <w:link w:val="Kop6"/>
    <w:uiPriority w:val="9"/>
    <w:semiHidden/>
    <w:rsid w:val="00F53C84"/>
    <w:rPr>
      <w:rFonts w:asciiTheme="majorHAnsi" w:eastAsiaTheme="majorEastAsia" w:hAnsiTheme="majorHAnsi" w:cstheme="majorBidi"/>
      <w:color w:val="773D00" w:themeColor="accent1" w:themeShade="7F"/>
      <w:sz w:val="19"/>
    </w:rPr>
  </w:style>
  <w:style w:type="character" w:customStyle="1" w:styleId="Kop7Char">
    <w:name w:val="Kop 7 Char"/>
    <w:basedOn w:val="Standaardalinea-lettertype"/>
    <w:link w:val="Kop7"/>
    <w:uiPriority w:val="9"/>
    <w:semiHidden/>
    <w:rsid w:val="00F53C84"/>
    <w:rPr>
      <w:rFonts w:asciiTheme="majorHAnsi" w:eastAsiaTheme="majorEastAsia" w:hAnsiTheme="majorHAnsi" w:cstheme="majorBidi"/>
      <w:i/>
      <w:iCs/>
      <w:color w:val="773D00" w:themeColor="accent1" w:themeShade="7F"/>
      <w:sz w:val="19"/>
    </w:rPr>
  </w:style>
  <w:style w:type="character" w:customStyle="1" w:styleId="Kop8Char">
    <w:name w:val="Kop 8 Char"/>
    <w:basedOn w:val="Standaardalinea-lettertype"/>
    <w:link w:val="Kop8"/>
    <w:uiPriority w:val="9"/>
    <w:semiHidden/>
    <w:rsid w:val="00F53C8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F53C84"/>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F53C84"/>
  </w:style>
  <w:style w:type="paragraph" w:styleId="HTML-adres">
    <w:name w:val="HTML Address"/>
    <w:basedOn w:val="Standaard"/>
    <w:link w:val="HTML-adresChar"/>
    <w:uiPriority w:val="99"/>
    <w:semiHidden/>
    <w:unhideWhenUsed/>
    <w:rsid w:val="00F53C84"/>
    <w:pPr>
      <w:spacing w:line="240" w:lineRule="auto"/>
    </w:pPr>
    <w:rPr>
      <w:i/>
      <w:iCs/>
    </w:rPr>
  </w:style>
  <w:style w:type="character" w:customStyle="1" w:styleId="HTML-adresChar">
    <w:name w:val="HTML-adres Char"/>
    <w:basedOn w:val="Standaardalinea-lettertype"/>
    <w:link w:val="HTML-adres"/>
    <w:uiPriority w:val="99"/>
    <w:semiHidden/>
    <w:rsid w:val="00F53C84"/>
    <w:rPr>
      <w:rFonts w:ascii="Verdana" w:hAnsi="Verdana"/>
      <w:i/>
      <w:iCs/>
      <w:sz w:val="19"/>
    </w:rPr>
  </w:style>
  <w:style w:type="character" w:styleId="HTML-citaat">
    <w:name w:val="HTML Cite"/>
    <w:basedOn w:val="Standaardalinea-lettertype"/>
    <w:uiPriority w:val="99"/>
    <w:semiHidden/>
    <w:unhideWhenUsed/>
    <w:rsid w:val="00F53C84"/>
    <w:rPr>
      <w:i/>
      <w:iCs/>
    </w:rPr>
  </w:style>
  <w:style w:type="character" w:styleId="HTMLCode">
    <w:name w:val="HTML Code"/>
    <w:basedOn w:val="Standaardalinea-lettertype"/>
    <w:uiPriority w:val="99"/>
    <w:semiHidden/>
    <w:unhideWhenUsed/>
    <w:rsid w:val="00F53C84"/>
    <w:rPr>
      <w:rFonts w:ascii="Consolas" w:hAnsi="Consolas"/>
      <w:sz w:val="20"/>
      <w:szCs w:val="20"/>
    </w:rPr>
  </w:style>
  <w:style w:type="character" w:styleId="HTMLDefinition">
    <w:name w:val="HTML Definition"/>
    <w:basedOn w:val="Standaardalinea-lettertype"/>
    <w:uiPriority w:val="99"/>
    <w:semiHidden/>
    <w:unhideWhenUsed/>
    <w:rsid w:val="00F53C84"/>
    <w:rPr>
      <w:i/>
      <w:iCs/>
    </w:rPr>
  </w:style>
  <w:style w:type="character" w:styleId="HTML-toetsenbord">
    <w:name w:val="HTML Keyboard"/>
    <w:basedOn w:val="Standaardalinea-lettertype"/>
    <w:uiPriority w:val="99"/>
    <w:semiHidden/>
    <w:unhideWhenUsed/>
    <w:rsid w:val="00F53C84"/>
    <w:rPr>
      <w:rFonts w:ascii="Consolas" w:hAnsi="Consolas"/>
      <w:sz w:val="20"/>
      <w:szCs w:val="20"/>
    </w:rPr>
  </w:style>
  <w:style w:type="paragraph" w:styleId="HTML-voorafopgemaakt">
    <w:name w:val="HTML Preformatted"/>
    <w:basedOn w:val="Standaard"/>
    <w:link w:val="HTML-voorafopgemaaktChar"/>
    <w:uiPriority w:val="99"/>
    <w:semiHidden/>
    <w:unhideWhenUsed/>
    <w:rsid w:val="00F53C84"/>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F53C84"/>
    <w:rPr>
      <w:rFonts w:ascii="Consolas" w:hAnsi="Consolas"/>
      <w:sz w:val="20"/>
      <w:szCs w:val="20"/>
    </w:rPr>
  </w:style>
  <w:style w:type="character" w:styleId="HTML-voorbeeld">
    <w:name w:val="HTML Sample"/>
    <w:basedOn w:val="Standaardalinea-lettertype"/>
    <w:uiPriority w:val="99"/>
    <w:semiHidden/>
    <w:unhideWhenUsed/>
    <w:rsid w:val="00F53C84"/>
    <w:rPr>
      <w:rFonts w:ascii="Consolas" w:hAnsi="Consolas"/>
      <w:sz w:val="24"/>
      <w:szCs w:val="24"/>
    </w:rPr>
  </w:style>
  <w:style w:type="character" w:styleId="HTML-schrijfmachine">
    <w:name w:val="HTML Typewriter"/>
    <w:basedOn w:val="Standaardalinea-lettertype"/>
    <w:uiPriority w:val="99"/>
    <w:semiHidden/>
    <w:unhideWhenUsed/>
    <w:rsid w:val="00F53C84"/>
    <w:rPr>
      <w:rFonts w:ascii="Consolas" w:hAnsi="Consolas"/>
      <w:sz w:val="20"/>
      <w:szCs w:val="20"/>
    </w:rPr>
  </w:style>
  <w:style w:type="character" w:styleId="HTMLVariable">
    <w:name w:val="HTML Variable"/>
    <w:basedOn w:val="Standaardalinea-lettertype"/>
    <w:uiPriority w:val="99"/>
    <w:semiHidden/>
    <w:unhideWhenUsed/>
    <w:rsid w:val="00F53C84"/>
    <w:rPr>
      <w:i/>
      <w:iCs/>
    </w:rPr>
  </w:style>
  <w:style w:type="paragraph" w:styleId="Index1">
    <w:name w:val="index 1"/>
    <w:basedOn w:val="Standaard"/>
    <w:next w:val="Standaard"/>
    <w:autoRedefine/>
    <w:uiPriority w:val="99"/>
    <w:semiHidden/>
    <w:unhideWhenUsed/>
    <w:rsid w:val="00F53C84"/>
    <w:pPr>
      <w:spacing w:line="240" w:lineRule="auto"/>
      <w:ind w:left="190" w:hanging="190"/>
    </w:pPr>
  </w:style>
  <w:style w:type="paragraph" w:styleId="Index2">
    <w:name w:val="index 2"/>
    <w:basedOn w:val="Standaard"/>
    <w:next w:val="Standaard"/>
    <w:autoRedefine/>
    <w:uiPriority w:val="99"/>
    <w:semiHidden/>
    <w:unhideWhenUsed/>
    <w:rsid w:val="00F53C84"/>
    <w:pPr>
      <w:spacing w:line="240" w:lineRule="auto"/>
      <w:ind w:left="380" w:hanging="190"/>
    </w:pPr>
  </w:style>
  <w:style w:type="paragraph" w:styleId="Index3">
    <w:name w:val="index 3"/>
    <w:basedOn w:val="Standaard"/>
    <w:next w:val="Standaard"/>
    <w:autoRedefine/>
    <w:uiPriority w:val="99"/>
    <w:semiHidden/>
    <w:unhideWhenUsed/>
    <w:rsid w:val="00F53C84"/>
    <w:pPr>
      <w:spacing w:line="240" w:lineRule="auto"/>
      <w:ind w:left="570" w:hanging="190"/>
    </w:pPr>
  </w:style>
  <w:style w:type="paragraph" w:styleId="Index4">
    <w:name w:val="index 4"/>
    <w:basedOn w:val="Standaard"/>
    <w:next w:val="Standaard"/>
    <w:autoRedefine/>
    <w:uiPriority w:val="99"/>
    <w:semiHidden/>
    <w:unhideWhenUsed/>
    <w:rsid w:val="00F53C84"/>
    <w:pPr>
      <w:spacing w:line="240" w:lineRule="auto"/>
      <w:ind w:left="760" w:hanging="190"/>
    </w:pPr>
  </w:style>
  <w:style w:type="paragraph" w:styleId="Index5">
    <w:name w:val="index 5"/>
    <w:basedOn w:val="Standaard"/>
    <w:next w:val="Standaard"/>
    <w:autoRedefine/>
    <w:uiPriority w:val="99"/>
    <w:semiHidden/>
    <w:unhideWhenUsed/>
    <w:rsid w:val="00F53C84"/>
    <w:pPr>
      <w:spacing w:line="240" w:lineRule="auto"/>
      <w:ind w:left="950" w:hanging="190"/>
    </w:pPr>
  </w:style>
  <w:style w:type="paragraph" w:styleId="Index6">
    <w:name w:val="index 6"/>
    <w:basedOn w:val="Standaard"/>
    <w:next w:val="Standaard"/>
    <w:autoRedefine/>
    <w:uiPriority w:val="99"/>
    <w:semiHidden/>
    <w:unhideWhenUsed/>
    <w:rsid w:val="00F53C84"/>
    <w:pPr>
      <w:spacing w:line="240" w:lineRule="auto"/>
      <w:ind w:left="1140" w:hanging="190"/>
    </w:pPr>
  </w:style>
  <w:style w:type="paragraph" w:styleId="Index7">
    <w:name w:val="index 7"/>
    <w:basedOn w:val="Standaard"/>
    <w:next w:val="Standaard"/>
    <w:autoRedefine/>
    <w:uiPriority w:val="99"/>
    <w:semiHidden/>
    <w:unhideWhenUsed/>
    <w:rsid w:val="00F53C84"/>
    <w:pPr>
      <w:spacing w:line="240" w:lineRule="auto"/>
      <w:ind w:left="1330" w:hanging="190"/>
    </w:pPr>
  </w:style>
  <w:style w:type="paragraph" w:styleId="Index8">
    <w:name w:val="index 8"/>
    <w:basedOn w:val="Standaard"/>
    <w:next w:val="Standaard"/>
    <w:autoRedefine/>
    <w:uiPriority w:val="99"/>
    <w:semiHidden/>
    <w:unhideWhenUsed/>
    <w:rsid w:val="00F53C84"/>
    <w:pPr>
      <w:spacing w:line="240" w:lineRule="auto"/>
      <w:ind w:left="1520" w:hanging="190"/>
    </w:pPr>
  </w:style>
  <w:style w:type="paragraph" w:styleId="Index9">
    <w:name w:val="index 9"/>
    <w:basedOn w:val="Standaard"/>
    <w:next w:val="Standaard"/>
    <w:autoRedefine/>
    <w:uiPriority w:val="99"/>
    <w:semiHidden/>
    <w:unhideWhenUsed/>
    <w:rsid w:val="00F53C84"/>
    <w:pPr>
      <w:spacing w:line="240" w:lineRule="auto"/>
      <w:ind w:left="1710" w:hanging="190"/>
    </w:pPr>
  </w:style>
  <w:style w:type="paragraph" w:styleId="Indexkop">
    <w:name w:val="index heading"/>
    <w:basedOn w:val="Standaard"/>
    <w:next w:val="Index1"/>
    <w:uiPriority w:val="99"/>
    <w:semiHidden/>
    <w:unhideWhenUsed/>
    <w:rsid w:val="00F53C84"/>
    <w:rPr>
      <w:rFonts w:asciiTheme="majorHAnsi" w:eastAsiaTheme="majorEastAsia" w:hAnsiTheme="majorHAnsi" w:cstheme="majorBidi"/>
      <w:b/>
      <w:bCs/>
    </w:rPr>
  </w:style>
  <w:style w:type="character" w:styleId="Intensievebenadrukking">
    <w:name w:val="Intense Emphasis"/>
    <w:basedOn w:val="Standaardalinea-lettertype"/>
    <w:uiPriority w:val="21"/>
    <w:rsid w:val="00F53C84"/>
    <w:rPr>
      <w:i/>
      <w:iCs/>
      <w:color w:val="F07D00" w:themeColor="accent1"/>
    </w:rPr>
  </w:style>
  <w:style w:type="paragraph" w:styleId="Duidelijkcitaat">
    <w:name w:val="Intense Quote"/>
    <w:basedOn w:val="Standaard"/>
    <w:next w:val="Standaard"/>
    <w:link w:val="DuidelijkcitaatChar"/>
    <w:uiPriority w:val="30"/>
    <w:rsid w:val="00F53C84"/>
    <w:pPr>
      <w:pBdr>
        <w:top w:val="single" w:sz="4" w:space="10" w:color="F07D00" w:themeColor="accent1"/>
        <w:bottom w:val="single" w:sz="4" w:space="10" w:color="F07D00" w:themeColor="accent1"/>
      </w:pBdr>
      <w:spacing w:before="360" w:after="360"/>
      <w:ind w:left="864" w:right="864"/>
      <w:jc w:val="center"/>
    </w:pPr>
    <w:rPr>
      <w:i/>
      <w:iCs/>
      <w:color w:val="F07D00" w:themeColor="accent1"/>
    </w:rPr>
  </w:style>
  <w:style w:type="character" w:customStyle="1" w:styleId="DuidelijkcitaatChar">
    <w:name w:val="Duidelijk citaat Char"/>
    <w:basedOn w:val="Standaardalinea-lettertype"/>
    <w:link w:val="Duidelijkcitaat"/>
    <w:uiPriority w:val="30"/>
    <w:rsid w:val="00F53C84"/>
    <w:rPr>
      <w:rFonts w:ascii="Verdana" w:hAnsi="Verdana"/>
      <w:i/>
      <w:iCs/>
      <w:color w:val="F07D00" w:themeColor="accent1"/>
      <w:sz w:val="19"/>
    </w:rPr>
  </w:style>
  <w:style w:type="character" w:styleId="Intensieveverwijzing">
    <w:name w:val="Intense Reference"/>
    <w:basedOn w:val="Standaardalinea-lettertype"/>
    <w:uiPriority w:val="32"/>
    <w:rsid w:val="00F53C84"/>
    <w:rPr>
      <w:b/>
      <w:bCs/>
      <w:smallCaps/>
      <w:color w:val="F07D00" w:themeColor="accent1"/>
      <w:spacing w:val="5"/>
    </w:rPr>
  </w:style>
  <w:style w:type="character" w:styleId="Regelnummer">
    <w:name w:val="line number"/>
    <w:basedOn w:val="Standaardalinea-lettertype"/>
    <w:uiPriority w:val="99"/>
    <w:semiHidden/>
    <w:unhideWhenUsed/>
    <w:rsid w:val="00F53C84"/>
  </w:style>
  <w:style w:type="paragraph" w:styleId="Lijst">
    <w:name w:val="List"/>
    <w:basedOn w:val="Standaard"/>
    <w:uiPriority w:val="99"/>
    <w:semiHidden/>
    <w:unhideWhenUsed/>
    <w:rsid w:val="00F53C84"/>
    <w:pPr>
      <w:ind w:left="283" w:hanging="283"/>
      <w:contextualSpacing/>
    </w:pPr>
  </w:style>
  <w:style w:type="paragraph" w:styleId="Lijst2">
    <w:name w:val="List 2"/>
    <w:basedOn w:val="Standaard"/>
    <w:uiPriority w:val="99"/>
    <w:semiHidden/>
    <w:unhideWhenUsed/>
    <w:rsid w:val="00F53C84"/>
    <w:pPr>
      <w:ind w:left="566" w:hanging="283"/>
      <w:contextualSpacing/>
    </w:pPr>
  </w:style>
  <w:style w:type="paragraph" w:styleId="Lijst3">
    <w:name w:val="List 3"/>
    <w:basedOn w:val="Standaard"/>
    <w:uiPriority w:val="99"/>
    <w:semiHidden/>
    <w:unhideWhenUsed/>
    <w:rsid w:val="00F53C84"/>
    <w:pPr>
      <w:ind w:left="849" w:hanging="283"/>
      <w:contextualSpacing/>
    </w:pPr>
  </w:style>
  <w:style w:type="paragraph" w:styleId="Lijst4">
    <w:name w:val="List 4"/>
    <w:basedOn w:val="Standaard"/>
    <w:uiPriority w:val="99"/>
    <w:semiHidden/>
    <w:unhideWhenUsed/>
    <w:rsid w:val="00F53C84"/>
    <w:pPr>
      <w:ind w:left="1132" w:hanging="283"/>
      <w:contextualSpacing/>
    </w:pPr>
  </w:style>
  <w:style w:type="paragraph" w:styleId="Lijst5">
    <w:name w:val="List 5"/>
    <w:basedOn w:val="Standaard"/>
    <w:uiPriority w:val="99"/>
    <w:semiHidden/>
    <w:unhideWhenUsed/>
    <w:rsid w:val="00F53C84"/>
    <w:pPr>
      <w:ind w:left="1415" w:hanging="283"/>
      <w:contextualSpacing/>
    </w:pPr>
  </w:style>
  <w:style w:type="paragraph" w:styleId="Lijstopsomteken">
    <w:name w:val="List Bullet"/>
    <w:basedOn w:val="Standaard"/>
    <w:uiPriority w:val="99"/>
    <w:semiHidden/>
    <w:unhideWhenUsed/>
    <w:rsid w:val="00F53C84"/>
    <w:pPr>
      <w:numPr>
        <w:numId w:val="2"/>
      </w:numPr>
      <w:contextualSpacing/>
    </w:pPr>
  </w:style>
  <w:style w:type="paragraph" w:styleId="Lijstopsomteken2">
    <w:name w:val="List Bullet 2"/>
    <w:basedOn w:val="Standaard"/>
    <w:uiPriority w:val="99"/>
    <w:semiHidden/>
    <w:unhideWhenUsed/>
    <w:rsid w:val="00F53C84"/>
    <w:pPr>
      <w:numPr>
        <w:numId w:val="3"/>
      </w:numPr>
      <w:contextualSpacing/>
    </w:pPr>
  </w:style>
  <w:style w:type="paragraph" w:styleId="Lijstopsomteken3">
    <w:name w:val="List Bullet 3"/>
    <w:basedOn w:val="Standaard"/>
    <w:uiPriority w:val="99"/>
    <w:semiHidden/>
    <w:unhideWhenUsed/>
    <w:rsid w:val="00F53C84"/>
    <w:pPr>
      <w:numPr>
        <w:numId w:val="4"/>
      </w:numPr>
      <w:contextualSpacing/>
    </w:pPr>
  </w:style>
  <w:style w:type="paragraph" w:styleId="Lijstopsomteken4">
    <w:name w:val="List Bullet 4"/>
    <w:basedOn w:val="Standaard"/>
    <w:uiPriority w:val="99"/>
    <w:semiHidden/>
    <w:unhideWhenUsed/>
    <w:rsid w:val="00F53C84"/>
    <w:pPr>
      <w:numPr>
        <w:numId w:val="5"/>
      </w:numPr>
      <w:contextualSpacing/>
    </w:pPr>
  </w:style>
  <w:style w:type="paragraph" w:styleId="Lijstopsomteken5">
    <w:name w:val="List Bullet 5"/>
    <w:basedOn w:val="Standaard"/>
    <w:uiPriority w:val="99"/>
    <w:semiHidden/>
    <w:unhideWhenUsed/>
    <w:rsid w:val="00F53C84"/>
    <w:pPr>
      <w:numPr>
        <w:numId w:val="6"/>
      </w:numPr>
      <w:contextualSpacing/>
    </w:pPr>
  </w:style>
  <w:style w:type="paragraph" w:styleId="Lijstvoortzetting">
    <w:name w:val="List Continue"/>
    <w:basedOn w:val="Standaard"/>
    <w:uiPriority w:val="99"/>
    <w:semiHidden/>
    <w:unhideWhenUsed/>
    <w:rsid w:val="00F53C84"/>
    <w:pPr>
      <w:spacing w:after="120"/>
      <w:ind w:left="283"/>
      <w:contextualSpacing/>
    </w:pPr>
  </w:style>
  <w:style w:type="paragraph" w:styleId="Lijstvoortzetting2">
    <w:name w:val="List Continue 2"/>
    <w:basedOn w:val="Standaard"/>
    <w:uiPriority w:val="99"/>
    <w:semiHidden/>
    <w:unhideWhenUsed/>
    <w:rsid w:val="00F53C84"/>
    <w:pPr>
      <w:spacing w:after="120"/>
      <w:ind w:left="566"/>
      <w:contextualSpacing/>
    </w:pPr>
  </w:style>
  <w:style w:type="paragraph" w:styleId="Lijstvoortzetting3">
    <w:name w:val="List Continue 3"/>
    <w:basedOn w:val="Standaard"/>
    <w:uiPriority w:val="99"/>
    <w:semiHidden/>
    <w:unhideWhenUsed/>
    <w:rsid w:val="00F53C84"/>
    <w:pPr>
      <w:spacing w:after="120"/>
      <w:ind w:left="849"/>
      <w:contextualSpacing/>
    </w:pPr>
  </w:style>
  <w:style w:type="paragraph" w:styleId="Lijstvoortzetting4">
    <w:name w:val="List Continue 4"/>
    <w:basedOn w:val="Standaard"/>
    <w:uiPriority w:val="99"/>
    <w:semiHidden/>
    <w:unhideWhenUsed/>
    <w:rsid w:val="00F53C84"/>
    <w:pPr>
      <w:spacing w:after="120"/>
      <w:ind w:left="1132"/>
      <w:contextualSpacing/>
    </w:pPr>
  </w:style>
  <w:style w:type="paragraph" w:styleId="Lijstvoortzetting5">
    <w:name w:val="List Continue 5"/>
    <w:basedOn w:val="Standaard"/>
    <w:uiPriority w:val="99"/>
    <w:semiHidden/>
    <w:unhideWhenUsed/>
    <w:rsid w:val="00F53C84"/>
    <w:pPr>
      <w:spacing w:after="120"/>
      <w:ind w:left="1415"/>
      <w:contextualSpacing/>
    </w:pPr>
  </w:style>
  <w:style w:type="paragraph" w:styleId="Lijstnummering">
    <w:name w:val="List Number"/>
    <w:basedOn w:val="Standaard"/>
    <w:uiPriority w:val="99"/>
    <w:semiHidden/>
    <w:unhideWhenUsed/>
    <w:rsid w:val="00F53C84"/>
    <w:pPr>
      <w:numPr>
        <w:numId w:val="7"/>
      </w:numPr>
      <w:contextualSpacing/>
    </w:pPr>
  </w:style>
  <w:style w:type="paragraph" w:styleId="Lijstnummering2">
    <w:name w:val="List Number 2"/>
    <w:basedOn w:val="Standaard"/>
    <w:uiPriority w:val="99"/>
    <w:semiHidden/>
    <w:unhideWhenUsed/>
    <w:rsid w:val="00F53C84"/>
    <w:pPr>
      <w:numPr>
        <w:numId w:val="8"/>
      </w:numPr>
      <w:contextualSpacing/>
    </w:pPr>
  </w:style>
  <w:style w:type="paragraph" w:styleId="Lijstnummering3">
    <w:name w:val="List Number 3"/>
    <w:basedOn w:val="Standaard"/>
    <w:uiPriority w:val="99"/>
    <w:semiHidden/>
    <w:unhideWhenUsed/>
    <w:rsid w:val="00F53C84"/>
    <w:pPr>
      <w:numPr>
        <w:numId w:val="9"/>
      </w:numPr>
      <w:contextualSpacing/>
    </w:pPr>
  </w:style>
  <w:style w:type="paragraph" w:styleId="Lijstnummering4">
    <w:name w:val="List Number 4"/>
    <w:basedOn w:val="Standaard"/>
    <w:uiPriority w:val="99"/>
    <w:semiHidden/>
    <w:unhideWhenUsed/>
    <w:rsid w:val="00F53C84"/>
    <w:pPr>
      <w:numPr>
        <w:numId w:val="10"/>
      </w:numPr>
      <w:contextualSpacing/>
    </w:pPr>
  </w:style>
  <w:style w:type="paragraph" w:styleId="Lijstnummering5">
    <w:name w:val="List Number 5"/>
    <w:basedOn w:val="Standaard"/>
    <w:uiPriority w:val="99"/>
    <w:semiHidden/>
    <w:unhideWhenUsed/>
    <w:rsid w:val="00F53C84"/>
    <w:pPr>
      <w:numPr>
        <w:numId w:val="11"/>
      </w:numPr>
      <w:contextualSpacing/>
    </w:pPr>
  </w:style>
  <w:style w:type="paragraph" w:styleId="Macrotekst">
    <w:name w:val="macro"/>
    <w:link w:val="MacrotekstChar"/>
    <w:uiPriority w:val="99"/>
    <w:semiHidden/>
    <w:unhideWhenUsed/>
    <w:rsid w:val="00F53C8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uiPriority w:val="99"/>
    <w:semiHidden/>
    <w:rsid w:val="00F53C84"/>
    <w:rPr>
      <w:rFonts w:ascii="Consolas" w:hAnsi="Consolas"/>
      <w:sz w:val="20"/>
      <w:szCs w:val="20"/>
    </w:rPr>
  </w:style>
  <w:style w:type="character" w:customStyle="1" w:styleId="Vermelding1">
    <w:name w:val="Vermelding1"/>
    <w:basedOn w:val="Standaardalinea-lettertype"/>
    <w:uiPriority w:val="99"/>
    <w:semiHidden/>
    <w:unhideWhenUsed/>
    <w:rsid w:val="00F53C84"/>
    <w:rPr>
      <w:color w:val="2B579A"/>
      <w:shd w:val="clear" w:color="auto" w:fill="E1DFDD"/>
    </w:rPr>
  </w:style>
  <w:style w:type="paragraph" w:styleId="Berichtkop">
    <w:name w:val="Message Header"/>
    <w:basedOn w:val="Standaard"/>
    <w:link w:val="BerichtkopChar"/>
    <w:uiPriority w:val="99"/>
    <w:semiHidden/>
    <w:unhideWhenUsed/>
    <w:rsid w:val="00F53C8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F53C84"/>
    <w:rPr>
      <w:rFonts w:asciiTheme="majorHAnsi" w:eastAsiaTheme="majorEastAsia" w:hAnsiTheme="majorHAnsi" w:cstheme="majorBidi"/>
      <w:sz w:val="24"/>
      <w:szCs w:val="24"/>
      <w:shd w:val="pct20" w:color="auto" w:fill="auto"/>
    </w:rPr>
  </w:style>
  <w:style w:type="paragraph" w:styleId="Geenafstand">
    <w:name w:val="No Spacing"/>
    <w:link w:val="GeenafstandChar"/>
    <w:uiPriority w:val="1"/>
    <w:qFormat/>
    <w:rsid w:val="00F53C84"/>
    <w:pPr>
      <w:spacing w:after="0" w:line="240" w:lineRule="auto"/>
    </w:pPr>
    <w:rPr>
      <w:rFonts w:ascii="Verdana" w:hAnsi="Verdana"/>
      <w:sz w:val="19"/>
    </w:rPr>
  </w:style>
  <w:style w:type="paragraph" w:styleId="Normaalweb">
    <w:name w:val="Normal (Web)"/>
    <w:basedOn w:val="Standaard"/>
    <w:uiPriority w:val="99"/>
    <w:semiHidden/>
    <w:unhideWhenUsed/>
    <w:rsid w:val="00F53C84"/>
    <w:rPr>
      <w:rFonts w:ascii="Times New Roman" w:hAnsi="Times New Roman"/>
      <w:sz w:val="24"/>
      <w:szCs w:val="24"/>
    </w:rPr>
  </w:style>
  <w:style w:type="paragraph" w:styleId="Standaardinspringing">
    <w:name w:val="Normal Indent"/>
    <w:basedOn w:val="Standaard"/>
    <w:uiPriority w:val="99"/>
    <w:semiHidden/>
    <w:unhideWhenUsed/>
    <w:rsid w:val="00F53C84"/>
    <w:pPr>
      <w:ind w:left="708"/>
    </w:pPr>
  </w:style>
  <w:style w:type="paragraph" w:styleId="Notitiekop">
    <w:name w:val="Note Heading"/>
    <w:basedOn w:val="Standaard"/>
    <w:next w:val="Standaard"/>
    <w:link w:val="NotitiekopChar"/>
    <w:uiPriority w:val="99"/>
    <w:semiHidden/>
    <w:unhideWhenUsed/>
    <w:rsid w:val="00F53C84"/>
    <w:pPr>
      <w:spacing w:line="240" w:lineRule="auto"/>
    </w:pPr>
  </w:style>
  <w:style w:type="character" w:customStyle="1" w:styleId="NotitiekopChar">
    <w:name w:val="Notitiekop Char"/>
    <w:basedOn w:val="Standaardalinea-lettertype"/>
    <w:link w:val="Notitiekop"/>
    <w:uiPriority w:val="99"/>
    <w:semiHidden/>
    <w:rsid w:val="00F53C84"/>
    <w:rPr>
      <w:rFonts w:ascii="Verdana" w:hAnsi="Verdana"/>
      <w:sz w:val="19"/>
    </w:rPr>
  </w:style>
  <w:style w:type="character" w:styleId="Paginanummer">
    <w:name w:val="page number"/>
    <w:basedOn w:val="Standaardalinea-lettertype"/>
    <w:uiPriority w:val="99"/>
    <w:semiHidden/>
    <w:unhideWhenUsed/>
    <w:rsid w:val="00F53C84"/>
  </w:style>
  <w:style w:type="paragraph" w:styleId="Tekstzonderopmaak">
    <w:name w:val="Plain Text"/>
    <w:basedOn w:val="Standaard"/>
    <w:link w:val="TekstzonderopmaakChar"/>
    <w:uiPriority w:val="99"/>
    <w:semiHidden/>
    <w:unhideWhenUsed/>
    <w:rsid w:val="00F53C84"/>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F53C84"/>
    <w:rPr>
      <w:rFonts w:ascii="Consolas" w:hAnsi="Consolas"/>
      <w:sz w:val="21"/>
      <w:szCs w:val="21"/>
    </w:rPr>
  </w:style>
  <w:style w:type="paragraph" w:styleId="Citaat">
    <w:name w:val="Quote"/>
    <w:basedOn w:val="Standaard"/>
    <w:next w:val="Standaard"/>
    <w:link w:val="CitaatChar"/>
    <w:uiPriority w:val="29"/>
    <w:rsid w:val="00F53C8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53C84"/>
    <w:rPr>
      <w:rFonts w:ascii="Verdana" w:hAnsi="Verdana"/>
      <w:i/>
      <w:iCs/>
      <w:color w:val="404040" w:themeColor="text1" w:themeTint="BF"/>
      <w:sz w:val="19"/>
    </w:rPr>
  </w:style>
  <w:style w:type="paragraph" w:styleId="Aanhef">
    <w:name w:val="Salutation"/>
    <w:basedOn w:val="Standaard"/>
    <w:next w:val="Standaard"/>
    <w:link w:val="AanhefChar"/>
    <w:uiPriority w:val="99"/>
    <w:semiHidden/>
    <w:unhideWhenUsed/>
    <w:rsid w:val="00F53C84"/>
  </w:style>
  <w:style w:type="character" w:customStyle="1" w:styleId="AanhefChar">
    <w:name w:val="Aanhef Char"/>
    <w:basedOn w:val="Standaardalinea-lettertype"/>
    <w:link w:val="Aanhef"/>
    <w:uiPriority w:val="99"/>
    <w:semiHidden/>
    <w:rsid w:val="00F53C84"/>
    <w:rPr>
      <w:rFonts w:ascii="Verdana" w:hAnsi="Verdana"/>
      <w:sz w:val="19"/>
    </w:rPr>
  </w:style>
  <w:style w:type="paragraph" w:styleId="Handtekening">
    <w:name w:val="Signature"/>
    <w:basedOn w:val="Standaard"/>
    <w:link w:val="HandtekeningChar"/>
    <w:uiPriority w:val="99"/>
    <w:semiHidden/>
    <w:unhideWhenUsed/>
    <w:rsid w:val="00F53C84"/>
    <w:pPr>
      <w:spacing w:line="240" w:lineRule="auto"/>
      <w:ind w:left="4252"/>
    </w:pPr>
  </w:style>
  <w:style w:type="character" w:customStyle="1" w:styleId="HandtekeningChar">
    <w:name w:val="Handtekening Char"/>
    <w:basedOn w:val="Standaardalinea-lettertype"/>
    <w:link w:val="Handtekening"/>
    <w:uiPriority w:val="99"/>
    <w:semiHidden/>
    <w:rsid w:val="00F53C84"/>
    <w:rPr>
      <w:rFonts w:ascii="Verdana" w:hAnsi="Verdana"/>
      <w:sz w:val="19"/>
    </w:rPr>
  </w:style>
  <w:style w:type="character" w:customStyle="1" w:styleId="Slimmehyperlink1">
    <w:name w:val="Slimme hyperlink1"/>
    <w:basedOn w:val="Standaardalinea-lettertype"/>
    <w:uiPriority w:val="99"/>
    <w:semiHidden/>
    <w:unhideWhenUsed/>
    <w:rsid w:val="00F53C84"/>
    <w:rPr>
      <w:u w:val="dotted"/>
    </w:rPr>
  </w:style>
  <w:style w:type="paragraph" w:styleId="Ondertitel">
    <w:name w:val="Subtitle"/>
    <w:basedOn w:val="Standaard"/>
    <w:next w:val="Standaard"/>
    <w:link w:val="OndertitelChar"/>
    <w:uiPriority w:val="11"/>
    <w:rsid w:val="00F53C84"/>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F53C84"/>
    <w:rPr>
      <w:rFonts w:eastAsiaTheme="minorEastAsia"/>
      <w:color w:val="5A5A5A" w:themeColor="text1" w:themeTint="A5"/>
      <w:spacing w:val="15"/>
    </w:rPr>
  </w:style>
  <w:style w:type="character" w:styleId="Subtielebenadrukking">
    <w:name w:val="Subtle Emphasis"/>
    <w:basedOn w:val="Standaardalinea-lettertype"/>
    <w:uiPriority w:val="19"/>
    <w:rsid w:val="00F53C84"/>
    <w:rPr>
      <w:i/>
      <w:iCs/>
      <w:color w:val="404040" w:themeColor="text1" w:themeTint="BF"/>
    </w:rPr>
  </w:style>
  <w:style w:type="character" w:styleId="Subtieleverwijzing">
    <w:name w:val="Subtle Reference"/>
    <w:basedOn w:val="Standaardalinea-lettertype"/>
    <w:uiPriority w:val="31"/>
    <w:rsid w:val="00F53C84"/>
    <w:rPr>
      <w:smallCaps/>
      <w:color w:val="5A5A5A" w:themeColor="text1" w:themeTint="A5"/>
    </w:rPr>
  </w:style>
  <w:style w:type="paragraph" w:styleId="Bronvermelding">
    <w:name w:val="table of authorities"/>
    <w:basedOn w:val="Standaard"/>
    <w:next w:val="Standaard"/>
    <w:uiPriority w:val="99"/>
    <w:semiHidden/>
    <w:unhideWhenUsed/>
    <w:rsid w:val="00F53C84"/>
    <w:pPr>
      <w:ind w:left="190" w:hanging="190"/>
    </w:pPr>
  </w:style>
  <w:style w:type="paragraph" w:styleId="Lijstmetafbeeldingen">
    <w:name w:val="table of figures"/>
    <w:basedOn w:val="Standaard"/>
    <w:next w:val="Standaard"/>
    <w:uiPriority w:val="99"/>
    <w:semiHidden/>
    <w:unhideWhenUsed/>
    <w:rsid w:val="00F53C84"/>
  </w:style>
  <w:style w:type="paragraph" w:styleId="Titel">
    <w:name w:val="Title"/>
    <w:basedOn w:val="Standaard"/>
    <w:next w:val="Standaard"/>
    <w:link w:val="TitelChar"/>
    <w:uiPriority w:val="10"/>
    <w:rsid w:val="00F53C8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3C84"/>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F53C84"/>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F53C84"/>
    <w:pPr>
      <w:spacing w:after="100"/>
    </w:pPr>
  </w:style>
  <w:style w:type="paragraph" w:styleId="Inhopg2">
    <w:name w:val="toc 2"/>
    <w:basedOn w:val="Standaard"/>
    <w:next w:val="Standaard"/>
    <w:autoRedefine/>
    <w:uiPriority w:val="39"/>
    <w:semiHidden/>
    <w:unhideWhenUsed/>
    <w:rsid w:val="00F53C84"/>
    <w:pPr>
      <w:spacing w:after="100"/>
      <w:ind w:left="190"/>
    </w:pPr>
  </w:style>
  <w:style w:type="paragraph" w:styleId="Inhopg3">
    <w:name w:val="toc 3"/>
    <w:basedOn w:val="Standaard"/>
    <w:next w:val="Standaard"/>
    <w:autoRedefine/>
    <w:uiPriority w:val="39"/>
    <w:semiHidden/>
    <w:unhideWhenUsed/>
    <w:rsid w:val="00F53C84"/>
    <w:pPr>
      <w:spacing w:after="100"/>
      <w:ind w:left="380"/>
    </w:pPr>
  </w:style>
  <w:style w:type="paragraph" w:styleId="Inhopg4">
    <w:name w:val="toc 4"/>
    <w:basedOn w:val="Standaard"/>
    <w:next w:val="Standaard"/>
    <w:autoRedefine/>
    <w:uiPriority w:val="39"/>
    <w:semiHidden/>
    <w:unhideWhenUsed/>
    <w:rsid w:val="00F53C84"/>
    <w:pPr>
      <w:spacing w:after="100"/>
      <w:ind w:left="570"/>
    </w:pPr>
  </w:style>
  <w:style w:type="paragraph" w:styleId="Inhopg5">
    <w:name w:val="toc 5"/>
    <w:basedOn w:val="Standaard"/>
    <w:next w:val="Standaard"/>
    <w:autoRedefine/>
    <w:uiPriority w:val="39"/>
    <w:semiHidden/>
    <w:unhideWhenUsed/>
    <w:rsid w:val="00F53C84"/>
    <w:pPr>
      <w:spacing w:after="100"/>
      <w:ind w:left="760"/>
    </w:pPr>
  </w:style>
  <w:style w:type="paragraph" w:styleId="Inhopg6">
    <w:name w:val="toc 6"/>
    <w:basedOn w:val="Standaard"/>
    <w:next w:val="Standaard"/>
    <w:autoRedefine/>
    <w:uiPriority w:val="39"/>
    <w:semiHidden/>
    <w:unhideWhenUsed/>
    <w:rsid w:val="00F53C84"/>
    <w:pPr>
      <w:spacing w:after="100"/>
      <w:ind w:left="950"/>
    </w:pPr>
  </w:style>
  <w:style w:type="paragraph" w:styleId="Inhopg7">
    <w:name w:val="toc 7"/>
    <w:basedOn w:val="Standaard"/>
    <w:next w:val="Standaard"/>
    <w:autoRedefine/>
    <w:uiPriority w:val="39"/>
    <w:semiHidden/>
    <w:unhideWhenUsed/>
    <w:rsid w:val="00F53C84"/>
    <w:pPr>
      <w:spacing w:after="100"/>
      <w:ind w:left="1140"/>
    </w:pPr>
  </w:style>
  <w:style w:type="paragraph" w:styleId="Inhopg8">
    <w:name w:val="toc 8"/>
    <w:basedOn w:val="Standaard"/>
    <w:next w:val="Standaard"/>
    <w:autoRedefine/>
    <w:uiPriority w:val="39"/>
    <w:semiHidden/>
    <w:unhideWhenUsed/>
    <w:rsid w:val="00F53C84"/>
    <w:pPr>
      <w:spacing w:after="100"/>
      <w:ind w:left="1330"/>
    </w:pPr>
  </w:style>
  <w:style w:type="paragraph" w:styleId="Inhopg9">
    <w:name w:val="toc 9"/>
    <w:basedOn w:val="Standaard"/>
    <w:next w:val="Standaard"/>
    <w:autoRedefine/>
    <w:uiPriority w:val="39"/>
    <w:semiHidden/>
    <w:unhideWhenUsed/>
    <w:rsid w:val="00F53C84"/>
    <w:pPr>
      <w:spacing w:after="100"/>
      <w:ind w:left="1520"/>
    </w:pPr>
  </w:style>
  <w:style w:type="paragraph" w:styleId="Kopvaninhoudsopgave">
    <w:name w:val="TOC Heading"/>
    <w:basedOn w:val="Kop1"/>
    <w:next w:val="Standaard"/>
    <w:uiPriority w:val="39"/>
    <w:semiHidden/>
    <w:unhideWhenUsed/>
    <w:rsid w:val="00F53C84"/>
    <w:pPr>
      <w:spacing w:before="240" w:line="276" w:lineRule="auto"/>
      <w:outlineLvl w:val="9"/>
    </w:pPr>
    <w:rPr>
      <w:rFonts w:asciiTheme="majorHAnsi" w:hAnsiTheme="majorHAnsi"/>
      <w:b w:val="0"/>
      <w:bCs w:val="0"/>
      <w:color w:val="B35D00" w:themeColor="accent1" w:themeShade="BF"/>
      <w:sz w:val="32"/>
    </w:rPr>
  </w:style>
  <w:style w:type="character" w:customStyle="1" w:styleId="Onopgelostemelding1">
    <w:name w:val="Onopgeloste melding1"/>
    <w:basedOn w:val="Standaardalinea-lettertype"/>
    <w:uiPriority w:val="99"/>
    <w:semiHidden/>
    <w:unhideWhenUsed/>
    <w:rsid w:val="00F53C84"/>
    <w:rPr>
      <w:color w:val="605E5C"/>
      <w:shd w:val="clear" w:color="auto" w:fill="E1DFDD"/>
    </w:rPr>
  </w:style>
  <w:style w:type="character" w:customStyle="1" w:styleId="GeenafstandChar">
    <w:name w:val="Geen afstand Char"/>
    <w:basedOn w:val="Standaardalinea-lettertype"/>
    <w:link w:val="Geenafstand"/>
    <w:uiPriority w:val="1"/>
    <w:rsid w:val="00F418F5"/>
    <w:rPr>
      <w:rFonts w:ascii="Verdana" w:hAnsi="Verdana"/>
      <w:sz w:val="19"/>
    </w:rPr>
  </w:style>
  <w:style w:type="character" w:styleId="Onopgelostemelding">
    <w:name w:val="Unresolved Mention"/>
    <w:basedOn w:val="Standaardalinea-lettertype"/>
    <w:uiPriority w:val="99"/>
    <w:semiHidden/>
    <w:unhideWhenUsed/>
    <w:rsid w:val="00B40FB5"/>
    <w:rPr>
      <w:color w:val="605E5C"/>
      <w:shd w:val="clear" w:color="auto" w:fill="E1DFDD"/>
    </w:rPr>
  </w:style>
  <w:style w:type="paragraph" w:customStyle="1" w:styleId="Nummering1">
    <w:name w:val="Nummering 1"/>
    <w:basedOn w:val="Standaard"/>
    <w:rsid w:val="001926C3"/>
    <w:pPr>
      <w:numPr>
        <w:numId w:val="28"/>
      </w:numPr>
    </w:pPr>
  </w:style>
  <w:style w:type="paragraph" w:customStyle="1" w:styleId="Nummering2">
    <w:name w:val="Nummering 2"/>
    <w:basedOn w:val="Standaard"/>
    <w:rsid w:val="001926C3"/>
    <w:pPr>
      <w:numPr>
        <w:ilvl w:val="1"/>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92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control@vrh.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Microsoft\Templates\VRH%20leeg%20document.dotx" TargetMode="External"/></Relationships>
</file>

<file path=word/theme/theme1.xml><?xml version="1.0" encoding="utf-8"?>
<a:theme xmlns:a="http://schemas.openxmlformats.org/drawingml/2006/main" name="Office-thema">
  <a:themeElements>
    <a:clrScheme name="VRH">
      <a:dk1>
        <a:srgbClr val="000000"/>
      </a:dk1>
      <a:lt1>
        <a:sysClr val="window" lastClr="FFFFFF"/>
      </a:lt1>
      <a:dk2>
        <a:srgbClr val="F07D00"/>
      </a:dk2>
      <a:lt2>
        <a:srgbClr val="EEECE1"/>
      </a:lt2>
      <a:accent1>
        <a:srgbClr val="F07D00"/>
      </a:accent1>
      <a:accent2>
        <a:srgbClr val="002C50"/>
      </a:accent2>
      <a:accent3>
        <a:srgbClr val="31B6BC"/>
      </a:accent3>
      <a:accent4>
        <a:srgbClr val="8064A2"/>
      </a:accent4>
      <a:accent5>
        <a:srgbClr val="4BACC6"/>
      </a:accent5>
      <a:accent6>
        <a:srgbClr val="F79646"/>
      </a:accent6>
      <a:hlink>
        <a:srgbClr val="0000FF"/>
      </a:hlink>
      <a:folHlink>
        <a:srgbClr val="800080"/>
      </a:folHlink>
    </a:clrScheme>
    <a:fontScheme name="VRH">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FDE71065527B4CB203C59525768AB2" ma:contentTypeVersion="18" ma:contentTypeDescription="Create a new document." ma:contentTypeScope="" ma:versionID="fae3a0853f8b9e062362d20da0b36723">
  <xsd:schema xmlns:xsd="http://www.w3.org/2001/XMLSchema" xmlns:xs="http://www.w3.org/2001/XMLSchema" xmlns:p="http://schemas.microsoft.com/office/2006/metadata/properties" xmlns:ns2="461e544d-6d5e-4101-aba2-ea656b284716" xmlns:ns3="39a41dd2-5c84-4b35-8df5-4ed53c36d74f" targetNamespace="http://schemas.microsoft.com/office/2006/metadata/properties" ma:root="true" ma:fieldsID="323f9bb814e883b517dab48b41b369bf" ns2:_="" ns3:_="">
    <xsd:import namespace="461e544d-6d5e-4101-aba2-ea656b284716"/>
    <xsd:import namespace="39a41dd2-5c84-4b35-8df5-4ed53c36d7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e544d-6d5e-4101-aba2-ea656b284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692e1c-8354-499e-aef6-6577f213c2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a41dd2-5c84-4b35-8df5-4ed53c36d74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1718c0f-b72c-4b8c-93bb-f08f36c75ca3}" ma:internalName="TaxCatchAll" ma:showField="CatchAllData" ma:web="39a41dd2-5c84-4b35-8df5-4ed53c36d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a41dd2-5c84-4b35-8df5-4ed53c36d74f" xsi:nil="true"/>
    <lcf76f155ced4ddcb4097134ff3c332f xmlns="461e544d-6d5e-4101-aba2-ea656b284716">
      <Terms xmlns="http://schemas.microsoft.com/office/infopath/2007/PartnerControls"/>
    </lcf76f155ced4ddcb4097134ff3c332f>
    <SharedWithUsers xmlns="39a41dd2-5c84-4b35-8df5-4ed53c36d74f">
      <UserInfo>
        <DisplayName>Machteld Sieling</DisplayName>
        <AccountId>18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52330-5C78-46DE-A7B1-F8878D8FBCD3}">
  <ds:schemaRefs>
    <ds:schemaRef ds:uri="http://schemas.microsoft.com/sharepoint/v3/contenttype/forms"/>
  </ds:schemaRefs>
</ds:datastoreItem>
</file>

<file path=customXml/itemProps2.xml><?xml version="1.0" encoding="utf-8"?>
<ds:datastoreItem xmlns:ds="http://schemas.openxmlformats.org/officeDocument/2006/customXml" ds:itemID="{F03E7B41-F038-4BBC-B6A2-E050E776F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e544d-6d5e-4101-aba2-ea656b284716"/>
    <ds:schemaRef ds:uri="39a41dd2-5c84-4b35-8df5-4ed53c36d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104D0B-9EEB-48D3-9C63-53FDB860E5EA}">
  <ds:schemaRefs>
    <ds:schemaRef ds:uri="http://schemas.microsoft.com/office/2006/metadata/properties"/>
    <ds:schemaRef ds:uri="http://schemas.microsoft.com/office/infopath/2007/PartnerControls"/>
    <ds:schemaRef ds:uri="39a41dd2-5c84-4b35-8df5-4ed53c36d74f"/>
    <ds:schemaRef ds:uri="461e544d-6d5e-4101-aba2-ea656b284716"/>
  </ds:schemaRefs>
</ds:datastoreItem>
</file>

<file path=customXml/itemProps4.xml><?xml version="1.0" encoding="utf-8"?>
<ds:datastoreItem xmlns:ds="http://schemas.openxmlformats.org/officeDocument/2006/customXml" ds:itemID="{24B3133B-1362-4F5B-9BB0-9E0830573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VRH leeg document</Template>
  <TotalTime>19</TotalTime>
  <Pages>5</Pages>
  <Words>1058</Words>
  <Characters>5822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Machteld Sieling</dc:creator>
  <cp:lastModifiedBy>Machteld Sieling</cp:lastModifiedBy>
  <cp:revision>5</cp:revision>
  <cp:lastPrinted>2020-06-17T13:41:00Z</cp:lastPrinted>
  <dcterms:created xsi:type="dcterms:W3CDTF">2025-11-11T12:59:00Z</dcterms:created>
  <dcterms:modified xsi:type="dcterms:W3CDTF">2025-11-11T13:17:00Z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30-09-2019</vt:lpwstr>
  </property>
  <property fmtid="{D5CDD505-2E9C-101B-9397-08002B2CF9AE}" pid="3" name="ContentTypeId">
    <vt:lpwstr>0x0101005BFDE71065527B4CB203C59525768AB2</vt:lpwstr>
  </property>
  <property fmtid="{D5CDD505-2E9C-101B-9397-08002B2CF9AE}" pid="4" name="Order">
    <vt:r8>100</vt:r8>
  </property>
  <property fmtid="{D5CDD505-2E9C-101B-9397-08002B2CF9AE}" pid="5" name="MediaServiceImageTags">
    <vt:lpwstr/>
  </property>
</Properties>
</file>