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A5157" w:rsidR="00846F44" w:rsidP="00DA5157" w:rsidRDefault="004825A8" w14:paraId="3BB21CE1" w14:textId="275CCCB9">
      <w:pPr>
        <w:pStyle w:val="Kop1"/>
        <w:tabs>
          <w:tab w:val="left" w:pos="1843"/>
        </w:tabs>
        <w:spacing w:before="360" w:after="120"/>
        <w:ind w:left="432" w:hanging="432"/>
        <w:rPr>
          <w:rFonts w:asciiTheme="minorHAnsi" w:hAnsiTheme="minorHAnsi"/>
          <w:bCs/>
          <w:color w:val="F7BD00"/>
          <w:szCs w:val="28"/>
          <w:lang w:bidi="en-US"/>
        </w:rPr>
      </w:pPr>
      <w:bookmarkStart w:name="_Toc350518671" w:id="0"/>
      <w:r w:rsidRPr="00DA5157">
        <w:rPr>
          <w:rFonts w:asciiTheme="minorHAnsi" w:hAnsiTheme="minorHAnsi"/>
          <w:bCs/>
          <w:color w:val="F7BD00"/>
          <w:szCs w:val="28"/>
          <w:lang w:bidi="en-US"/>
        </w:rPr>
        <w:t xml:space="preserve">Bijlage </w:t>
      </w:r>
      <w:r w:rsidRPr="00DA5157" w:rsidR="09D0216A">
        <w:rPr>
          <w:rFonts w:asciiTheme="minorHAnsi" w:hAnsiTheme="minorHAnsi"/>
          <w:bCs/>
          <w:color w:val="F7BD00"/>
          <w:szCs w:val="28"/>
          <w:lang w:bidi="en-US"/>
        </w:rPr>
        <w:t>E</w:t>
      </w:r>
      <w:r w:rsidRPr="00DA5157">
        <w:rPr>
          <w:rFonts w:asciiTheme="minorHAnsi" w:hAnsiTheme="minorHAnsi"/>
          <w:bCs/>
          <w:color w:val="F7BD00"/>
          <w:szCs w:val="28"/>
          <w:lang w:bidi="en-US"/>
        </w:rPr>
        <w:t xml:space="preserve"> - </w:t>
      </w:r>
      <w:bookmarkEnd w:id="0"/>
      <w:r w:rsidRPr="00DA5157" w:rsidR="00846F44">
        <w:rPr>
          <w:rFonts w:asciiTheme="minorHAnsi" w:hAnsiTheme="minorHAnsi"/>
          <w:bCs/>
          <w:color w:val="F7BD00"/>
          <w:szCs w:val="28"/>
          <w:lang w:bidi="en-US"/>
        </w:rPr>
        <w:t>Standaardformulier Referenties en kerncompetenties</w:t>
      </w:r>
    </w:p>
    <w:p w:rsidRPr="00FC0FC1" w:rsidR="006076FE" w:rsidP="00846F44" w:rsidRDefault="00846F44" w14:paraId="3B0ABE7A" w14:textId="588B5D5F">
      <w:pPr>
        <w:pStyle w:val="Plattetekst"/>
        <w:spacing w:line="276" w:lineRule="auto"/>
        <w:rPr>
          <w:rFonts w:asciiTheme="minorHAnsi" w:hAnsiTheme="minorHAnsi" w:cstheme="minorHAnsi"/>
          <w:i w:val="0"/>
          <w:color w:val="auto"/>
          <w:sz w:val="22"/>
        </w:rPr>
      </w:pPr>
      <w:r w:rsidRPr="00FC0FC1">
        <w:rPr>
          <w:rFonts w:asciiTheme="minorHAnsi" w:hAnsiTheme="minorHAnsi" w:cstheme="minorHAnsi"/>
          <w:i w:val="0"/>
          <w:iCs/>
          <w:color w:val="auto"/>
          <w:sz w:val="22"/>
        </w:rPr>
        <w:t>Inschrijver</w:t>
      </w:r>
      <w:r w:rsidRPr="00FC0FC1" w:rsidR="001B744C">
        <w:rPr>
          <w:rFonts w:asciiTheme="minorHAnsi" w:hAnsiTheme="minorHAnsi" w:cstheme="minorHAnsi"/>
          <w:i w:val="0"/>
          <w:iCs/>
          <w:color w:val="auto"/>
          <w:sz w:val="22"/>
        </w:rPr>
        <w:t>(s)</w:t>
      </w:r>
      <w:r w:rsidRPr="00FC0FC1">
        <w:rPr>
          <w:rFonts w:asciiTheme="minorHAnsi" w:hAnsiTheme="minorHAnsi" w:cstheme="minorHAnsi"/>
          <w:i w:val="0"/>
          <w:color w:val="auto"/>
          <w:sz w:val="22"/>
        </w:rPr>
        <w:t xml:space="preserve"> geeft/geven ten behoeve van haar referentieopdracht(en) op </w:t>
      </w:r>
      <w:r w:rsidRPr="00FC0FC1" w:rsidR="00C94C84">
        <w:rPr>
          <w:rFonts w:asciiTheme="minorHAnsi" w:hAnsiTheme="minorHAnsi" w:cstheme="minorHAnsi"/>
          <w:i w:val="0"/>
          <w:color w:val="auto"/>
          <w:sz w:val="22"/>
        </w:rPr>
        <w:t>met</w:t>
      </w:r>
      <w:r w:rsidRPr="00FC0FC1">
        <w:rPr>
          <w:rFonts w:asciiTheme="minorHAnsi" w:hAnsiTheme="minorHAnsi" w:cstheme="minorHAnsi"/>
          <w:i w:val="0"/>
          <w:color w:val="auto"/>
          <w:sz w:val="22"/>
        </w:rPr>
        <w:t xml:space="preserve"> het onderstaande invulformulier.</w:t>
      </w:r>
    </w:p>
    <w:p w:rsidRPr="00FC0FC1" w:rsidR="003258C5" w:rsidP="00846F44" w:rsidRDefault="003258C5" w14:paraId="263A26E3" w14:textId="77777777">
      <w:pPr>
        <w:pStyle w:val="Plattetekst"/>
        <w:spacing w:line="276" w:lineRule="auto"/>
        <w:rPr>
          <w:rFonts w:asciiTheme="minorHAnsi" w:hAnsiTheme="minorHAnsi" w:cstheme="minorHAnsi"/>
          <w:i w:val="0"/>
          <w:color w:val="auto"/>
          <w:sz w:val="22"/>
        </w:rPr>
      </w:pPr>
    </w:p>
    <w:tbl>
      <w:tblPr>
        <w:tblpPr w:leftFromText="141" w:rightFromText="141" w:vertAnchor="text" w:tblpY="1"/>
        <w:tblOverlap w:val="never"/>
        <w:tblW w:w="94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2972"/>
        <w:gridCol w:w="1701"/>
        <w:gridCol w:w="4820"/>
      </w:tblGrid>
      <w:tr w:rsidRPr="00FC0FC1" w:rsidR="00AC3F65" w:rsidTr="21F805DF" w14:paraId="69E292A5" w14:textId="77777777">
        <w:trPr>
          <w:trHeight w:val="300"/>
        </w:trPr>
        <w:tc>
          <w:tcPr>
            <w:tcW w:w="2972" w:type="dxa"/>
            <w:tcMar/>
          </w:tcPr>
          <w:p w:rsidRPr="6AE2C002" w:rsidR="00AC3F65" w:rsidP="6AE2C002" w:rsidRDefault="00AC3F65" w14:paraId="5BC82E81" w14:textId="0B950CF3">
            <w:pPr>
              <w:spacing w:before="40" w:after="40"/>
              <w:rPr>
                <w:rFonts w:asciiTheme="minorHAnsi" w:hAnsiTheme="minorHAnsi" w:cstheme="minorBidi"/>
                <w:b/>
                <w:bCs/>
              </w:rPr>
            </w:pPr>
            <w:r>
              <w:rPr>
                <w:rFonts w:asciiTheme="minorHAnsi" w:hAnsiTheme="minorHAnsi" w:cstheme="minorBidi"/>
                <w:b/>
                <w:bCs/>
              </w:rPr>
              <w:t>Gegevens referent</w:t>
            </w:r>
          </w:p>
        </w:tc>
        <w:tc>
          <w:tcPr>
            <w:tcW w:w="6521" w:type="dxa"/>
            <w:gridSpan w:val="2"/>
            <w:tcMar/>
          </w:tcPr>
          <w:p w:rsidRPr="00FC0FC1" w:rsidR="00AC3F65" w:rsidP="00C94C84" w:rsidRDefault="00AC3F65" w14:paraId="29ACEBE6" w14:textId="77777777">
            <w:pPr>
              <w:spacing w:before="40" w:after="40"/>
              <w:rPr>
                <w:rFonts w:asciiTheme="minorHAnsi" w:hAnsiTheme="minorHAnsi" w:cstheme="minorHAnsi"/>
                <w:i/>
              </w:rPr>
            </w:pPr>
          </w:p>
        </w:tc>
      </w:tr>
      <w:tr w:rsidRPr="00FC0FC1" w:rsidR="00C94C84" w:rsidTr="21F805DF" w14:paraId="5269B8F4" w14:textId="77777777">
        <w:trPr>
          <w:trHeight w:val="300"/>
        </w:trPr>
        <w:tc>
          <w:tcPr>
            <w:tcW w:w="2972" w:type="dxa"/>
            <w:tcMar/>
            <w:hideMark/>
          </w:tcPr>
          <w:p w:rsidRPr="00BB163E" w:rsidR="00846F44" w:rsidP="00EC13A4" w:rsidRDefault="00846F44" w14:paraId="1FF2A0C4" w14:textId="27FD0993">
            <w:pPr>
              <w:spacing w:before="40" w:after="40"/>
              <w:rPr>
                <w:rFonts w:asciiTheme="minorHAnsi" w:hAnsiTheme="minorHAnsi" w:cstheme="minorBidi"/>
              </w:rPr>
            </w:pPr>
            <w:r w:rsidRPr="00BB163E">
              <w:rPr>
                <w:rFonts w:asciiTheme="minorHAnsi" w:hAnsiTheme="minorHAnsi" w:cstheme="minorBidi"/>
              </w:rPr>
              <w:t xml:space="preserve">Naam </w:t>
            </w:r>
            <w:r w:rsidRPr="00BB163E" w:rsidR="15201F8C">
              <w:rPr>
                <w:rFonts w:asciiTheme="minorHAnsi" w:hAnsiTheme="minorHAnsi" w:cstheme="minorBidi"/>
              </w:rPr>
              <w:t>referent (= uw O</w:t>
            </w:r>
            <w:r w:rsidRPr="00BB163E">
              <w:rPr>
                <w:rFonts w:asciiTheme="minorHAnsi" w:hAnsiTheme="minorHAnsi" w:cstheme="minorBidi"/>
              </w:rPr>
              <w:t>pdrachtgever</w:t>
            </w:r>
            <w:r w:rsidRPr="00BB163E" w:rsidR="26AF02E9">
              <w:rPr>
                <w:rFonts w:asciiTheme="minorHAnsi" w:hAnsiTheme="minorHAnsi" w:cstheme="minorBidi"/>
              </w:rPr>
              <w:t>)</w:t>
            </w:r>
          </w:p>
        </w:tc>
        <w:tc>
          <w:tcPr>
            <w:tcW w:w="6521" w:type="dxa"/>
            <w:gridSpan w:val="2"/>
            <w:tcMar/>
          </w:tcPr>
          <w:p w:rsidRPr="00FC0FC1" w:rsidR="00846F44" w:rsidP="00C94C84" w:rsidRDefault="00846F44" w14:paraId="3A0E51ED" w14:textId="77777777">
            <w:pPr>
              <w:spacing w:before="40" w:after="40"/>
              <w:rPr>
                <w:rFonts w:asciiTheme="minorHAnsi" w:hAnsiTheme="minorHAnsi" w:cstheme="minorHAnsi"/>
                <w:i/>
              </w:rPr>
            </w:pPr>
          </w:p>
        </w:tc>
      </w:tr>
      <w:tr w:rsidRPr="00FC0FC1" w:rsidR="00C94C84" w:rsidTr="21F805DF" w14:paraId="050E81A1" w14:textId="77777777">
        <w:trPr>
          <w:trHeight w:val="300"/>
        </w:trPr>
        <w:tc>
          <w:tcPr>
            <w:tcW w:w="2972" w:type="dxa"/>
            <w:tcMar/>
            <w:hideMark/>
          </w:tcPr>
          <w:p w:rsidRPr="00BB163E" w:rsidR="00846F44" w:rsidP="00EC13A4" w:rsidRDefault="006848D9" w14:paraId="3CE949E6" w14:textId="2B19A3E5">
            <w:pPr>
              <w:spacing w:before="40" w:after="40"/>
              <w:rPr>
                <w:rFonts w:asciiTheme="minorHAnsi" w:hAnsiTheme="minorHAnsi" w:cstheme="minorHAnsi"/>
              </w:rPr>
            </w:pPr>
            <w:r w:rsidRPr="00BB163E">
              <w:rPr>
                <w:rFonts w:asciiTheme="minorHAnsi" w:hAnsiTheme="minorHAnsi" w:cstheme="minorHAnsi"/>
              </w:rPr>
              <w:t>Bedrijfstak/sector</w:t>
            </w:r>
          </w:p>
        </w:tc>
        <w:tc>
          <w:tcPr>
            <w:tcW w:w="6521" w:type="dxa"/>
            <w:gridSpan w:val="2"/>
            <w:tcMar/>
            <w:hideMark/>
          </w:tcPr>
          <w:p w:rsidRPr="00FC0FC1" w:rsidR="00846F44" w:rsidP="00C94C84" w:rsidRDefault="00846F44" w14:paraId="5CC4CD8D" w14:textId="77777777">
            <w:pPr>
              <w:spacing w:before="40" w:after="40"/>
              <w:rPr>
                <w:rFonts w:asciiTheme="minorHAnsi" w:hAnsiTheme="minorHAnsi" w:cstheme="minorHAnsi"/>
              </w:rPr>
            </w:pPr>
            <w:r w:rsidRPr="00FC0FC1">
              <w:rPr>
                <w:rFonts w:asciiTheme="minorHAnsi" w:hAnsiTheme="minorHAnsi" w:cstheme="minorHAnsi"/>
              </w:rPr>
              <w:tab/>
            </w:r>
            <w:r w:rsidRPr="00FC0FC1">
              <w:rPr>
                <w:rFonts w:asciiTheme="minorHAnsi" w:hAnsiTheme="minorHAnsi" w:cstheme="minorHAnsi"/>
              </w:rPr>
              <w:tab/>
            </w:r>
            <w:r w:rsidRPr="00FC0FC1">
              <w:rPr>
                <w:rFonts w:asciiTheme="minorHAnsi" w:hAnsiTheme="minorHAnsi" w:cstheme="minorHAnsi"/>
              </w:rPr>
              <w:tab/>
            </w:r>
            <w:r w:rsidRPr="00FC0FC1">
              <w:rPr>
                <w:rFonts w:asciiTheme="minorHAnsi" w:hAnsiTheme="minorHAnsi" w:cstheme="minorHAnsi"/>
              </w:rPr>
              <w:tab/>
            </w:r>
            <w:r w:rsidRPr="00FC0FC1">
              <w:rPr>
                <w:rFonts w:asciiTheme="minorHAnsi" w:hAnsiTheme="minorHAnsi" w:cstheme="minorHAnsi"/>
              </w:rPr>
              <w:tab/>
            </w:r>
          </w:p>
        </w:tc>
      </w:tr>
      <w:tr w:rsidRPr="00FC0FC1" w:rsidR="00C94C84" w:rsidTr="21F805DF" w14:paraId="7846B49C" w14:textId="77777777">
        <w:trPr>
          <w:trHeight w:val="300"/>
        </w:trPr>
        <w:tc>
          <w:tcPr>
            <w:tcW w:w="2972" w:type="dxa"/>
            <w:tcMar/>
          </w:tcPr>
          <w:p w:rsidRPr="00BB163E" w:rsidR="00846F44" w:rsidP="00EC13A4" w:rsidRDefault="006848D9" w14:paraId="188FA414" w14:textId="0A03AF4A">
            <w:pPr>
              <w:spacing w:before="40" w:after="40"/>
              <w:rPr>
                <w:rFonts w:asciiTheme="minorHAnsi" w:hAnsiTheme="minorHAnsi" w:cstheme="minorHAnsi"/>
              </w:rPr>
            </w:pPr>
            <w:r w:rsidRPr="00BB163E">
              <w:rPr>
                <w:rFonts w:asciiTheme="minorHAnsi" w:hAnsiTheme="minorHAnsi" w:cstheme="minorHAnsi"/>
              </w:rPr>
              <w:t>Contactpersoon</w:t>
            </w:r>
            <w:r w:rsidRPr="00BB163E" w:rsidR="00AC120F">
              <w:rPr>
                <w:rFonts w:asciiTheme="minorHAnsi" w:hAnsiTheme="minorHAnsi" w:cstheme="minorHAnsi"/>
              </w:rPr>
              <w:t xml:space="preserve"> en functie contactpersoon</w:t>
            </w:r>
          </w:p>
        </w:tc>
        <w:tc>
          <w:tcPr>
            <w:tcW w:w="6521" w:type="dxa"/>
            <w:gridSpan w:val="2"/>
            <w:tcMar/>
          </w:tcPr>
          <w:p w:rsidRPr="00FC0FC1" w:rsidR="00846F44" w:rsidP="00C94C84" w:rsidRDefault="00846F44" w14:paraId="59965BA5" w14:textId="77777777">
            <w:pPr>
              <w:kinsoku w:val="0"/>
              <w:autoSpaceDE w:val="0"/>
              <w:autoSpaceDN w:val="0"/>
              <w:adjustRightInd w:val="0"/>
              <w:spacing w:before="40" w:after="140"/>
              <w:rPr>
                <w:rFonts w:eastAsia="Batang" w:asciiTheme="minorHAnsi" w:hAnsiTheme="minorHAnsi" w:cstheme="minorHAnsi"/>
                <w:b/>
                <w:lang w:eastAsia="nl-NL"/>
              </w:rPr>
            </w:pPr>
          </w:p>
        </w:tc>
      </w:tr>
      <w:tr w:rsidRPr="00FC0FC1" w:rsidR="006848D9" w:rsidTr="21F805DF" w14:paraId="3BFF00E6" w14:textId="77777777">
        <w:trPr>
          <w:trHeight w:val="300"/>
        </w:trPr>
        <w:tc>
          <w:tcPr>
            <w:tcW w:w="2972" w:type="dxa"/>
            <w:tcMar/>
          </w:tcPr>
          <w:p w:rsidRPr="00BB163E" w:rsidR="006848D9" w:rsidP="00EC13A4" w:rsidRDefault="00AC120F" w14:paraId="6BBED837" w14:textId="163FD3E1">
            <w:pPr>
              <w:spacing w:before="40" w:after="40"/>
              <w:rPr>
                <w:rFonts w:asciiTheme="minorHAnsi" w:hAnsiTheme="minorHAnsi" w:cstheme="minorHAnsi"/>
              </w:rPr>
            </w:pPr>
            <w:r w:rsidRPr="00BB163E">
              <w:rPr>
                <w:rFonts w:asciiTheme="minorHAnsi" w:hAnsiTheme="minorHAnsi" w:cstheme="minorHAnsi"/>
              </w:rPr>
              <w:t>Contactgegevens contractpersoon</w:t>
            </w:r>
          </w:p>
        </w:tc>
        <w:tc>
          <w:tcPr>
            <w:tcW w:w="6521" w:type="dxa"/>
            <w:gridSpan w:val="2"/>
            <w:tcMar/>
          </w:tcPr>
          <w:p w:rsidRPr="00FC0FC1" w:rsidR="006848D9" w:rsidP="00C94C84" w:rsidRDefault="006848D9" w14:paraId="1379A015" w14:textId="77777777">
            <w:pPr>
              <w:kinsoku w:val="0"/>
              <w:autoSpaceDE w:val="0"/>
              <w:autoSpaceDN w:val="0"/>
              <w:adjustRightInd w:val="0"/>
              <w:spacing w:before="40" w:after="140"/>
              <w:rPr>
                <w:rFonts w:eastAsia="Batang" w:asciiTheme="minorHAnsi" w:hAnsiTheme="minorHAnsi" w:cstheme="minorHAnsi"/>
                <w:b/>
                <w:lang w:eastAsia="nl-NL"/>
              </w:rPr>
            </w:pPr>
          </w:p>
        </w:tc>
      </w:tr>
      <w:tr w:rsidRPr="00FC0FC1" w:rsidR="006848D9" w:rsidTr="21F805DF" w14:paraId="2106C638" w14:textId="77777777">
        <w:trPr>
          <w:trHeight w:val="300"/>
        </w:trPr>
        <w:tc>
          <w:tcPr>
            <w:tcW w:w="2972" w:type="dxa"/>
            <w:tcMar/>
          </w:tcPr>
          <w:p w:rsidRPr="00FC0FC1" w:rsidR="006848D9" w:rsidP="00C94C84" w:rsidRDefault="006848D9" w14:paraId="40D24508" w14:textId="03E0DA26">
            <w:pPr>
              <w:spacing w:before="40" w:after="40"/>
              <w:rPr>
                <w:rFonts w:asciiTheme="minorHAnsi" w:hAnsiTheme="minorHAnsi" w:cstheme="minorHAnsi"/>
                <w:b/>
              </w:rPr>
            </w:pPr>
            <w:r w:rsidRPr="00FC0FC1">
              <w:rPr>
                <w:rFonts w:asciiTheme="minorHAnsi" w:hAnsiTheme="minorHAnsi" w:cstheme="minorHAnsi"/>
                <w:b/>
              </w:rPr>
              <w:t>Algemene</w:t>
            </w:r>
            <w:r w:rsidR="00AC3F65">
              <w:rPr>
                <w:rFonts w:asciiTheme="minorHAnsi" w:hAnsiTheme="minorHAnsi" w:cstheme="minorHAnsi"/>
                <w:b/>
              </w:rPr>
              <w:t xml:space="preserve"> informatie</w:t>
            </w:r>
            <w:r w:rsidRPr="00FC0FC1">
              <w:rPr>
                <w:rFonts w:asciiTheme="minorHAnsi" w:hAnsiTheme="minorHAnsi" w:cstheme="minorHAnsi"/>
                <w:b/>
              </w:rPr>
              <w:t xml:space="preserve"> </w:t>
            </w:r>
          </w:p>
        </w:tc>
        <w:tc>
          <w:tcPr>
            <w:tcW w:w="6521" w:type="dxa"/>
            <w:gridSpan w:val="2"/>
            <w:tcMar/>
          </w:tcPr>
          <w:p w:rsidRPr="00FC0FC1" w:rsidR="006848D9" w:rsidP="00C94C84" w:rsidRDefault="006848D9" w14:paraId="5DAF16B3" w14:textId="77777777">
            <w:pPr>
              <w:kinsoku w:val="0"/>
              <w:autoSpaceDE w:val="0"/>
              <w:autoSpaceDN w:val="0"/>
              <w:adjustRightInd w:val="0"/>
              <w:spacing w:before="40" w:after="140"/>
              <w:rPr>
                <w:rFonts w:eastAsia="Batang" w:asciiTheme="minorHAnsi" w:hAnsiTheme="minorHAnsi" w:cstheme="minorHAnsi"/>
                <w:b/>
                <w:lang w:eastAsia="nl-NL"/>
              </w:rPr>
            </w:pPr>
          </w:p>
        </w:tc>
      </w:tr>
      <w:tr w:rsidRPr="00FC0FC1" w:rsidR="00C26EC6" w:rsidTr="21F805DF" w14:paraId="19F57EBF" w14:textId="77777777">
        <w:trPr>
          <w:trHeight w:val="300"/>
        </w:trPr>
        <w:tc>
          <w:tcPr>
            <w:tcW w:w="2972" w:type="dxa"/>
            <w:tcMar/>
          </w:tcPr>
          <w:p w:rsidRPr="00EC13A4" w:rsidR="00C26EC6" w:rsidP="00C94C84" w:rsidRDefault="00EC13A4" w14:paraId="7EC17268" w14:textId="689516B3">
            <w:pPr>
              <w:spacing w:before="40" w:after="40"/>
              <w:rPr>
                <w:rFonts w:asciiTheme="minorHAnsi" w:hAnsiTheme="minorHAnsi" w:cstheme="minorHAnsi"/>
                <w:bCs/>
              </w:rPr>
            </w:pPr>
            <w:r w:rsidRPr="00EC13A4">
              <w:rPr>
                <w:rFonts w:asciiTheme="minorHAnsi" w:hAnsiTheme="minorHAnsi" w:cstheme="minorHAnsi"/>
                <w:bCs/>
              </w:rPr>
              <w:t>Startdatum referentie project</w:t>
            </w:r>
          </w:p>
        </w:tc>
        <w:tc>
          <w:tcPr>
            <w:tcW w:w="6521" w:type="dxa"/>
            <w:gridSpan w:val="2"/>
            <w:tcMar/>
          </w:tcPr>
          <w:p w:rsidRPr="00FC0FC1" w:rsidR="00C26EC6" w:rsidP="00C94C84" w:rsidRDefault="00C26EC6" w14:paraId="5E4F0EBE" w14:textId="77777777">
            <w:pPr>
              <w:kinsoku w:val="0"/>
              <w:autoSpaceDE w:val="0"/>
              <w:autoSpaceDN w:val="0"/>
              <w:adjustRightInd w:val="0"/>
              <w:spacing w:before="40" w:after="140"/>
              <w:rPr>
                <w:rFonts w:eastAsia="Batang" w:asciiTheme="minorHAnsi" w:hAnsiTheme="minorHAnsi" w:cstheme="minorHAnsi"/>
                <w:b/>
                <w:lang w:eastAsia="nl-NL"/>
              </w:rPr>
            </w:pPr>
          </w:p>
        </w:tc>
      </w:tr>
      <w:tr w:rsidRPr="00FC0FC1" w:rsidR="00EC13A4" w:rsidTr="21F805DF" w14:paraId="16618A92" w14:textId="77777777">
        <w:trPr>
          <w:trHeight w:val="300"/>
        </w:trPr>
        <w:tc>
          <w:tcPr>
            <w:tcW w:w="2972" w:type="dxa"/>
            <w:tcMar/>
          </w:tcPr>
          <w:p w:rsidRPr="00EC13A4" w:rsidR="00EC13A4" w:rsidP="00C94C84" w:rsidRDefault="00EC13A4" w14:paraId="7945756D" w14:textId="71D1003A">
            <w:pPr>
              <w:spacing w:before="40" w:after="40"/>
              <w:rPr>
                <w:rFonts w:asciiTheme="minorHAnsi" w:hAnsiTheme="minorHAnsi" w:cstheme="minorHAnsi"/>
                <w:bCs/>
              </w:rPr>
            </w:pPr>
            <w:r w:rsidRPr="00EC13A4">
              <w:rPr>
                <w:rFonts w:asciiTheme="minorHAnsi" w:hAnsiTheme="minorHAnsi" w:cstheme="minorHAnsi"/>
                <w:bCs/>
              </w:rPr>
              <w:t>Einddatum referentie project</w:t>
            </w:r>
          </w:p>
        </w:tc>
        <w:tc>
          <w:tcPr>
            <w:tcW w:w="6521" w:type="dxa"/>
            <w:gridSpan w:val="2"/>
            <w:tcMar/>
          </w:tcPr>
          <w:p w:rsidRPr="00FC0FC1" w:rsidR="00EC13A4" w:rsidP="00C94C84" w:rsidRDefault="00EC13A4" w14:paraId="78B6C2F1" w14:textId="77777777">
            <w:pPr>
              <w:kinsoku w:val="0"/>
              <w:autoSpaceDE w:val="0"/>
              <w:autoSpaceDN w:val="0"/>
              <w:adjustRightInd w:val="0"/>
              <w:spacing w:before="40" w:after="140"/>
              <w:rPr>
                <w:rFonts w:eastAsia="Batang" w:asciiTheme="minorHAnsi" w:hAnsiTheme="minorHAnsi" w:cstheme="minorHAnsi"/>
                <w:b/>
                <w:lang w:eastAsia="nl-NL"/>
              </w:rPr>
            </w:pPr>
          </w:p>
        </w:tc>
      </w:tr>
      <w:tr w:rsidRPr="00FC0FC1" w:rsidR="00C94C84" w:rsidTr="21F805DF" w14:paraId="2BC5440C" w14:textId="77777777">
        <w:trPr>
          <w:trHeight w:val="300"/>
        </w:trPr>
        <w:tc>
          <w:tcPr>
            <w:tcW w:w="2972" w:type="dxa"/>
            <w:tcMar/>
          </w:tcPr>
          <w:p w:rsidR="00CD7B35" w:rsidP="6AE2C002" w:rsidRDefault="385FEA17" w14:paraId="1D7EAE8D" w14:textId="77777777">
            <w:pPr>
              <w:spacing w:before="40" w:after="40"/>
              <w:rPr>
                <w:rFonts w:asciiTheme="minorHAnsi" w:hAnsiTheme="minorHAnsi" w:cstheme="minorBidi"/>
                <w:b/>
                <w:bCs/>
              </w:rPr>
            </w:pPr>
            <w:r w:rsidRPr="6AE2C002">
              <w:rPr>
                <w:rFonts w:asciiTheme="minorHAnsi" w:hAnsiTheme="minorHAnsi" w:cstheme="minorBidi"/>
                <w:b/>
                <w:bCs/>
              </w:rPr>
              <w:t>Is</w:t>
            </w:r>
            <w:r w:rsidRPr="6AE2C002" w:rsidR="00846F44">
              <w:rPr>
                <w:rFonts w:asciiTheme="minorHAnsi" w:hAnsiTheme="minorHAnsi" w:cstheme="minorBidi"/>
                <w:b/>
                <w:bCs/>
              </w:rPr>
              <w:t xml:space="preserve"> </w:t>
            </w:r>
            <w:r w:rsidRPr="6AE2C002" w:rsidR="00846F44">
              <w:rPr>
                <w:rFonts w:asciiTheme="minorHAnsi" w:hAnsiTheme="minorHAnsi" w:cstheme="minorBidi"/>
                <w:b/>
                <w:bCs/>
                <w:u w:val="single"/>
              </w:rPr>
              <w:t>alle</w:t>
            </w:r>
            <w:r w:rsidRPr="6AE2C002" w:rsidR="00846F44">
              <w:rPr>
                <w:rFonts w:asciiTheme="minorHAnsi" w:hAnsiTheme="minorHAnsi" w:cstheme="minorBidi"/>
                <w:b/>
                <w:bCs/>
              </w:rPr>
              <w:t xml:space="preserve"> in de kerncompetentie genoemde dienst</w:t>
            </w:r>
            <w:r w:rsidRPr="6AE2C002" w:rsidR="04F2A79C">
              <w:rPr>
                <w:rFonts w:asciiTheme="minorHAnsi" w:hAnsiTheme="minorHAnsi" w:cstheme="minorBidi"/>
                <w:b/>
                <w:bCs/>
              </w:rPr>
              <w:t>verlening</w:t>
            </w:r>
            <w:r w:rsidR="00CD7B35">
              <w:rPr>
                <w:rFonts w:asciiTheme="minorHAnsi" w:hAnsiTheme="minorHAnsi" w:cstheme="minorBidi"/>
                <w:b/>
                <w:bCs/>
              </w:rPr>
              <w:t>:</w:t>
            </w:r>
            <w:r w:rsidRPr="6AE2C002" w:rsidR="04F2A79C">
              <w:rPr>
                <w:rFonts w:asciiTheme="minorHAnsi" w:hAnsiTheme="minorHAnsi" w:cstheme="minorBidi"/>
                <w:b/>
                <w:bCs/>
              </w:rPr>
              <w:t xml:space="preserve"> </w:t>
            </w:r>
          </w:p>
          <w:p w:rsidR="00CD7B35" w:rsidP="00C1924C" w:rsidRDefault="369EE274" w14:paraId="3C6066A7" w14:textId="6E9EE9DB">
            <w:pPr>
              <w:pStyle w:val="Lijstalinea"/>
              <w:numPr>
                <w:ilvl w:val="0"/>
                <w:numId w:val="7"/>
              </w:numPr>
              <w:spacing w:before="40" w:after="40"/>
              <w:rPr>
                <w:rFonts w:asciiTheme="minorHAnsi" w:hAnsiTheme="minorHAnsi" w:cstheme="minorBidi"/>
                <w:b/>
                <w:bCs/>
              </w:rPr>
            </w:pPr>
            <w:r w:rsidRPr="00C1924C">
              <w:rPr>
                <w:rFonts w:asciiTheme="minorHAnsi" w:hAnsiTheme="minorHAnsi" w:cstheme="minorBidi"/>
                <w:b/>
                <w:bCs/>
              </w:rPr>
              <w:t>B</w:t>
            </w:r>
            <w:r w:rsidRPr="00C1924C" w:rsidR="0099035B">
              <w:rPr>
                <w:rFonts w:asciiTheme="minorHAnsi" w:hAnsiTheme="minorHAnsi" w:cstheme="minorBidi"/>
                <w:b/>
                <w:bCs/>
              </w:rPr>
              <w:t>innen de afgelopen 3 jaar voorafgaande aan de datum van indiening van deze Inschrijving</w:t>
            </w:r>
            <w:r w:rsidRPr="00C1924C" w:rsidR="00846F44">
              <w:rPr>
                <w:rFonts w:asciiTheme="minorHAnsi" w:hAnsiTheme="minorHAnsi" w:cstheme="minorBidi"/>
                <w:b/>
                <w:bCs/>
              </w:rPr>
              <w:t xml:space="preserve"> uitgevoerd</w:t>
            </w:r>
            <w:r w:rsidRPr="00C1924C" w:rsidR="003A7485">
              <w:rPr>
                <w:rFonts w:asciiTheme="minorHAnsi" w:hAnsiTheme="minorHAnsi" w:cstheme="minorBidi"/>
                <w:b/>
                <w:bCs/>
              </w:rPr>
              <w:t xml:space="preserve"> én</w:t>
            </w:r>
          </w:p>
          <w:p w:rsidRPr="00CD7B35" w:rsidR="00846F44" w:rsidP="00C1924C" w:rsidRDefault="004F2CE6" w14:paraId="52D380D9" w14:textId="2EAF0F5E">
            <w:pPr>
              <w:pStyle w:val="Lijstalinea"/>
              <w:numPr>
                <w:ilvl w:val="0"/>
                <w:numId w:val="7"/>
              </w:numPr>
              <w:spacing w:before="40" w:after="40"/>
              <w:rPr>
                <w:rFonts w:asciiTheme="minorHAnsi" w:hAnsiTheme="minorHAnsi" w:cstheme="minorBidi"/>
                <w:b/>
                <w:bCs/>
              </w:rPr>
            </w:pPr>
            <w:r w:rsidRPr="00C1924C">
              <w:rPr>
                <w:rFonts w:asciiTheme="minorHAnsi" w:hAnsiTheme="minorHAnsi" w:cstheme="minorBidi"/>
                <w:b/>
                <w:bCs/>
              </w:rPr>
              <w:t xml:space="preserve"> </w:t>
            </w:r>
            <w:r w:rsidRPr="00C1924C" w:rsidR="61C86ADD">
              <w:rPr>
                <w:rFonts w:asciiTheme="minorHAnsi" w:hAnsiTheme="minorHAnsi" w:cstheme="minorBidi"/>
                <w:b/>
                <w:bCs/>
              </w:rPr>
              <w:t>I</w:t>
            </w:r>
            <w:r w:rsidRPr="00C1924C" w:rsidR="00157729">
              <w:rPr>
                <w:rFonts w:asciiTheme="minorHAnsi" w:hAnsiTheme="minorHAnsi" w:cstheme="minorBidi"/>
                <w:b/>
                <w:bCs/>
              </w:rPr>
              <w:t xml:space="preserve">s </w:t>
            </w:r>
            <w:r w:rsidRPr="00C1924C" w:rsidR="006F422A">
              <w:rPr>
                <w:rFonts w:asciiTheme="minorHAnsi" w:hAnsiTheme="minorHAnsi" w:cstheme="minorBidi"/>
                <w:b/>
                <w:bCs/>
              </w:rPr>
              <w:t xml:space="preserve">deze </w:t>
            </w:r>
            <w:r w:rsidRPr="00C1924C" w:rsidR="00536BE8">
              <w:rPr>
                <w:rFonts w:asciiTheme="minorHAnsi" w:hAnsiTheme="minorHAnsi" w:cstheme="minorBidi"/>
                <w:b/>
                <w:bCs/>
              </w:rPr>
              <w:t xml:space="preserve">voor tenminste </w:t>
            </w:r>
            <w:r w:rsidRPr="00C1924C" w:rsidR="00157729">
              <w:rPr>
                <w:rFonts w:asciiTheme="minorHAnsi" w:hAnsiTheme="minorHAnsi" w:cstheme="minorBidi"/>
                <w:b/>
                <w:bCs/>
              </w:rPr>
              <w:t>een periode van 6 maanden</w:t>
            </w:r>
            <w:r w:rsidRPr="00C1924C" w:rsidR="006F422A">
              <w:rPr>
                <w:rFonts w:asciiTheme="minorHAnsi" w:hAnsiTheme="minorHAnsi" w:cstheme="minorBidi"/>
                <w:b/>
                <w:bCs/>
              </w:rPr>
              <w:t xml:space="preserve"> uitgevoerd</w:t>
            </w:r>
            <w:r w:rsidRPr="00C1924C" w:rsidR="00846F44">
              <w:rPr>
                <w:rFonts w:asciiTheme="minorHAnsi" w:hAnsiTheme="minorHAnsi" w:cstheme="minorBidi"/>
                <w:b/>
                <w:bCs/>
              </w:rPr>
              <w:t>?</w:t>
            </w:r>
          </w:p>
        </w:tc>
        <w:tc>
          <w:tcPr>
            <w:tcW w:w="1701" w:type="dxa"/>
            <w:tcMar/>
          </w:tcPr>
          <w:p w:rsidRPr="00FC0FC1" w:rsidR="00846F44" w:rsidP="00C94C84" w:rsidRDefault="00846F44" w14:paraId="1702E93D" w14:textId="30FC5B5D">
            <w:pPr>
              <w:spacing w:before="40" w:after="40"/>
              <w:rPr>
                <w:rFonts w:asciiTheme="minorHAnsi" w:hAnsiTheme="minorHAnsi" w:cstheme="minorHAnsi"/>
              </w:rPr>
            </w:pPr>
            <w:r w:rsidRPr="00FC0FC1">
              <w:rPr>
                <w:rFonts w:asciiTheme="minorHAnsi" w:hAnsiTheme="minorHAnsi" w:cstheme="minorHAnsi"/>
              </w:rPr>
              <w:t xml:space="preserve">□ ja en dit zullen wij op eerste verzoek van de </w:t>
            </w:r>
            <w:r w:rsidRPr="00FC0FC1" w:rsidR="004F1762">
              <w:rPr>
                <w:rFonts w:asciiTheme="minorHAnsi" w:hAnsiTheme="minorHAnsi" w:cstheme="minorHAnsi"/>
              </w:rPr>
              <w:t>Aanbestedende dienst</w:t>
            </w:r>
            <w:r w:rsidRPr="00FC0FC1" w:rsidR="00DB3E89">
              <w:rPr>
                <w:rFonts w:asciiTheme="minorHAnsi" w:hAnsiTheme="minorHAnsi" w:cstheme="minorHAnsi"/>
              </w:rPr>
              <w:t xml:space="preserve"> </w:t>
            </w:r>
            <w:r w:rsidRPr="00FC0FC1">
              <w:rPr>
                <w:rFonts w:asciiTheme="minorHAnsi" w:hAnsiTheme="minorHAnsi" w:cstheme="minorHAnsi"/>
              </w:rPr>
              <w:t>ook ondubbelzinnig aantonen</w:t>
            </w:r>
          </w:p>
          <w:p w:rsidRPr="00FC0FC1" w:rsidR="00846F44" w:rsidP="00C94C84" w:rsidRDefault="00846F44" w14:paraId="65BA8BEB" w14:textId="77777777">
            <w:pPr>
              <w:spacing w:before="40" w:after="40"/>
              <w:rPr>
                <w:rFonts w:asciiTheme="minorHAnsi" w:hAnsiTheme="minorHAnsi" w:cstheme="minorHAnsi"/>
              </w:rPr>
            </w:pPr>
            <w:r w:rsidRPr="00FC0FC1">
              <w:rPr>
                <w:rFonts w:asciiTheme="minorHAnsi" w:hAnsiTheme="minorHAnsi" w:cstheme="minorHAnsi"/>
              </w:rPr>
              <w:t>□ nee</w:t>
            </w:r>
          </w:p>
          <w:p w:rsidRPr="00FC0FC1" w:rsidR="00846F44" w:rsidP="00C94C84" w:rsidRDefault="00846F44" w14:paraId="4096B081" w14:textId="77777777">
            <w:pPr>
              <w:spacing w:before="40" w:after="40"/>
              <w:rPr>
                <w:rFonts w:asciiTheme="minorHAnsi" w:hAnsiTheme="minorHAnsi" w:cstheme="minorHAnsi"/>
              </w:rPr>
            </w:pPr>
          </w:p>
        </w:tc>
        <w:tc>
          <w:tcPr>
            <w:tcW w:w="4820" w:type="dxa"/>
            <w:tcMar/>
          </w:tcPr>
          <w:p w:rsidRPr="007B3B44" w:rsidR="00846F44" w:rsidP="00C94C84" w:rsidRDefault="00846F44" w14:paraId="6FFE218C" w14:textId="6071527A">
            <w:pPr>
              <w:pStyle w:val="Lijstalinea"/>
              <w:numPr>
                <w:ilvl w:val="0"/>
                <w:numId w:val="1"/>
              </w:numPr>
              <w:spacing w:before="40" w:after="40"/>
              <w:rPr>
                <w:rFonts w:asciiTheme="minorHAnsi" w:hAnsiTheme="minorHAnsi" w:cstheme="minorHAnsi"/>
                <w:i/>
                <w:iCs/>
                <w:color w:val="A6A6A6" w:themeColor="background1" w:themeShade="A6"/>
              </w:rPr>
            </w:pPr>
            <w:r w:rsidRPr="007B3B44">
              <w:rPr>
                <w:rFonts w:asciiTheme="minorHAnsi" w:hAnsiTheme="minorHAnsi" w:cstheme="minorHAnsi"/>
                <w:i/>
                <w:iCs/>
                <w:color w:val="A6A6A6" w:themeColor="background1" w:themeShade="A6"/>
              </w:rPr>
              <w:t>Aankruisen wat van toepassing is</w:t>
            </w:r>
          </w:p>
          <w:p w:rsidRPr="007B3B44" w:rsidR="00846F44" w:rsidP="00C94C84" w:rsidRDefault="00846F44" w14:paraId="0359EC27" w14:textId="77777777">
            <w:pPr>
              <w:spacing w:before="40" w:after="40"/>
              <w:rPr>
                <w:rFonts w:asciiTheme="minorHAnsi" w:hAnsiTheme="minorHAnsi" w:cstheme="minorHAnsi"/>
                <w:color w:val="A6A6A6" w:themeColor="background1" w:themeShade="A6"/>
              </w:rPr>
            </w:pPr>
          </w:p>
        </w:tc>
      </w:tr>
      <w:tr w:rsidRPr="00FC0FC1" w:rsidR="00C94C84" w:rsidTr="21F805DF" w14:paraId="0A3DC8CC" w14:textId="77777777">
        <w:trPr>
          <w:trHeight w:val="300"/>
        </w:trPr>
        <w:tc>
          <w:tcPr>
            <w:tcW w:w="2972" w:type="dxa"/>
            <w:tcMar/>
          </w:tcPr>
          <w:p w:rsidRPr="00FC0FC1" w:rsidR="00846F44" w:rsidP="00C94C84" w:rsidRDefault="00582902" w14:paraId="49D05CD2" w14:textId="4D242EB4">
            <w:pPr>
              <w:spacing w:before="40" w:after="40"/>
              <w:rPr>
                <w:rFonts w:asciiTheme="minorHAnsi" w:hAnsiTheme="minorHAnsi" w:cstheme="minorHAnsi"/>
                <w:b/>
              </w:rPr>
            </w:pPr>
            <w:r>
              <w:rPr>
                <w:rFonts w:asciiTheme="minorHAnsi" w:hAnsiTheme="minorHAnsi" w:cstheme="minorHAnsi"/>
                <w:b/>
              </w:rPr>
              <w:t xml:space="preserve">Deze referentie opdracht ziet toe op het aantonen van </w:t>
            </w:r>
            <w:r w:rsidR="007B3B44">
              <w:rPr>
                <w:rFonts w:asciiTheme="minorHAnsi" w:hAnsiTheme="minorHAnsi" w:cstheme="minorHAnsi"/>
                <w:b/>
              </w:rPr>
              <w:t xml:space="preserve">de geschiktheid t.b.v.: </w:t>
            </w:r>
          </w:p>
        </w:tc>
        <w:tc>
          <w:tcPr>
            <w:tcW w:w="1701" w:type="dxa"/>
            <w:tcMar/>
          </w:tcPr>
          <w:p w:rsidR="00846F44" w:rsidP="6AE2C002" w:rsidRDefault="00846F44" w14:paraId="5985C3AC" w14:textId="29C524D4">
            <w:pPr>
              <w:spacing w:before="40" w:after="40"/>
              <w:rPr>
                <w:rFonts w:asciiTheme="minorHAnsi" w:hAnsiTheme="minorHAnsi" w:cstheme="minorBidi"/>
              </w:rPr>
            </w:pPr>
            <w:r w:rsidRPr="6AE2C002">
              <w:rPr>
                <w:rFonts w:asciiTheme="minorHAnsi" w:hAnsiTheme="minorHAnsi" w:cstheme="minorBidi"/>
              </w:rPr>
              <w:t xml:space="preserve">□ </w:t>
            </w:r>
            <w:r w:rsidR="007A6EE3">
              <w:rPr>
                <w:rFonts w:asciiTheme="minorHAnsi" w:hAnsiTheme="minorHAnsi" w:cstheme="minorBidi"/>
              </w:rPr>
              <w:t>Perceel 1</w:t>
            </w:r>
            <w:r w:rsidRPr="6AE2C002">
              <w:rPr>
                <w:rFonts w:asciiTheme="minorHAnsi" w:hAnsiTheme="minorHAnsi" w:cstheme="minorBidi"/>
              </w:rPr>
              <w:t xml:space="preserve"> </w:t>
            </w:r>
          </w:p>
          <w:p w:rsidRPr="00FC0FC1" w:rsidR="007A6EE3" w:rsidP="007A6EE3" w:rsidRDefault="007A6EE3" w14:paraId="48215E68" w14:textId="5D145045">
            <w:pPr>
              <w:spacing w:before="40" w:after="40"/>
              <w:rPr>
                <w:rFonts w:asciiTheme="minorHAnsi" w:hAnsiTheme="minorHAnsi" w:cstheme="minorBidi"/>
              </w:rPr>
            </w:pPr>
            <w:r w:rsidRPr="6AE2C002">
              <w:rPr>
                <w:rFonts w:asciiTheme="minorHAnsi" w:hAnsiTheme="minorHAnsi" w:cstheme="minorBidi"/>
              </w:rPr>
              <w:t xml:space="preserve">□ </w:t>
            </w:r>
            <w:r>
              <w:rPr>
                <w:rFonts w:asciiTheme="minorHAnsi" w:hAnsiTheme="minorHAnsi" w:cstheme="minorBidi"/>
              </w:rPr>
              <w:t xml:space="preserve">Perceel 2 </w:t>
            </w:r>
            <w:r w:rsidRPr="6AE2C002">
              <w:rPr>
                <w:rFonts w:asciiTheme="minorHAnsi" w:hAnsiTheme="minorHAnsi" w:cstheme="minorBidi"/>
              </w:rPr>
              <w:t xml:space="preserve"> </w:t>
            </w:r>
          </w:p>
          <w:p w:rsidRPr="00FC0FC1" w:rsidR="007A6EE3" w:rsidP="007A6EE3" w:rsidRDefault="007A6EE3" w14:paraId="12A0110B" w14:textId="27011E7E">
            <w:pPr>
              <w:spacing w:before="40" w:after="40"/>
              <w:rPr>
                <w:rFonts w:asciiTheme="minorHAnsi" w:hAnsiTheme="minorHAnsi" w:cstheme="minorBidi"/>
              </w:rPr>
            </w:pPr>
            <w:r w:rsidRPr="6AE2C002">
              <w:rPr>
                <w:rFonts w:asciiTheme="minorHAnsi" w:hAnsiTheme="minorHAnsi" w:cstheme="minorBidi"/>
              </w:rPr>
              <w:t xml:space="preserve">□ </w:t>
            </w:r>
            <w:r>
              <w:rPr>
                <w:rFonts w:asciiTheme="minorHAnsi" w:hAnsiTheme="minorHAnsi" w:cstheme="minorBidi"/>
              </w:rPr>
              <w:t xml:space="preserve">Perceel 3 </w:t>
            </w:r>
            <w:r w:rsidRPr="6AE2C002">
              <w:rPr>
                <w:rFonts w:asciiTheme="minorHAnsi" w:hAnsiTheme="minorHAnsi" w:cstheme="minorBidi"/>
              </w:rPr>
              <w:t xml:space="preserve"> </w:t>
            </w:r>
          </w:p>
          <w:p w:rsidRPr="00FC0FC1" w:rsidR="007A6EE3" w:rsidP="007A6EE3" w:rsidRDefault="007A6EE3" w14:paraId="0A9AAF15" w14:textId="7B2712BF">
            <w:pPr>
              <w:spacing w:before="40" w:after="40"/>
              <w:rPr>
                <w:rFonts w:asciiTheme="minorHAnsi" w:hAnsiTheme="minorHAnsi" w:cstheme="minorBidi"/>
              </w:rPr>
            </w:pPr>
            <w:r w:rsidRPr="6AE2C002">
              <w:rPr>
                <w:rFonts w:asciiTheme="minorHAnsi" w:hAnsiTheme="minorHAnsi" w:cstheme="minorBidi"/>
              </w:rPr>
              <w:t xml:space="preserve">□ </w:t>
            </w:r>
            <w:r>
              <w:rPr>
                <w:rFonts w:asciiTheme="minorHAnsi" w:hAnsiTheme="minorHAnsi" w:cstheme="minorBidi"/>
              </w:rPr>
              <w:t xml:space="preserve">Perceel 4 </w:t>
            </w:r>
            <w:r w:rsidRPr="6AE2C002">
              <w:rPr>
                <w:rFonts w:asciiTheme="minorHAnsi" w:hAnsiTheme="minorHAnsi" w:cstheme="minorBidi"/>
              </w:rPr>
              <w:t xml:space="preserve"> </w:t>
            </w:r>
          </w:p>
          <w:p w:rsidRPr="00FC0FC1" w:rsidR="007A6EE3" w:rsidP="007A6EE3" w:rsidRDefault="007A6EE3" w14:paraId="629ACEE0" w14:textId="1D12EBC8">
            <w:pPr>
              <w:spacing w:before="40" w:after="40"/>
              <w:rPr>
                <w:rFonts w:asciiTheme="minorHAnsi" w:hAnsiTheme="minorHAnsi" w:cstheme="minorBidi"/>
              </w:rPr>
            </w:pPr>
            <w:r w:rsidRPr="6AE2C002">
              <w:rPr>
                <w:rFonts w:asciiTheme="minorHAnsi" w:hAnsiTheme="minorHAnsi" w:cstheme="minorBidi"/>
              </w:rPr>
              <w:t xml:space="preserve">□ </w:t>
            </w:r>
            <w:r>
              <w:rPr>
                <w:rFonts w:asciiTheme="minorHAnsi" w:hAnsiTheme="minorHAnsi" w:cstheme="minorBidi"/>
              </w:rPr>
              <w:t xml:space="preserve">Perceel 5 </w:t>
            </w:r>
            <w:r w:rsidRPr="6AE2C002">
              <w:rPr>
                <w:rFonts w:asciiTheme="minorHAnsi" w:hAnsiTheme="minorHAnsi" w:cstheme="minorBidi"/>
              </w:rPr>
              <w:t xml:space="preserve"> </w:t>
            </w:r>
          </w:p>
          <w:p w:rsidRPr="00FC0FC1" w:rsidR="000359AD" w:rsidP="000359AD" w:rsidRDefault="000359AD" w14:paraId="0B48B69E" w14:textId="0290C2FB">
            <w:pPr>
              <w:spacing w:before="40" w:after="40"/>
              <w:rPr>
                <w:rFonts w:asciiTheme="minorHAnsi" w:hAnsiTheme="minorHAnsi" w:cstheme="minorBidi"/>
              </w:rPr>
            </w:pPr>
            <w:r w:rsidRPr="6AE2C002">
              <w:rPr>
                <w:rFonts w:asciiTheme="minorHAnsi" w:hAnsiTheme="minorHAnsi" w:cstheme="minorBidi"/>
              </w:rPr>
              <w:t xml:space="preserve">□ </w:t>
            </w:r>
            <w:r>
              <w:rPr>
                <w:rFonts w:asciiTheme="minorHAnsi" w:hAnsiTheme="minorHAnsi" w:cstheme="minorBidi"/>
              </w:rPr>
              <w:t>Perceel 6</w:t>
            </w:r>
            <w:r w:rsidRPr="6AE2C002">
              <w:rPr>
                <w:rFonts w:asciiTheme="minorHAnsi" w:hAnsiTheme="minorHAnsi" w:cstheme="minorBidi"/>
              </w:rPr>
              <w:t xml:space="preserve"> </w:t>
            </w:r>
          </w:p>
          <w:p w:rsidRPr="00FC0FC1" w:rsidR="00846F44" w:rsidP="00C94C84" w:rsidRDefault="00846F44" w14:paraId="5D24EFD0" w14:textId="77777777">
            <w:pPr>
              <w:spacing w:before="40" w:after="40"/>
              <w:rPr>
                <w:rFonts w:asciiTheme="minorHAnsi" w:hAnsiTheme="minorHAnsi" w:cstheme="minorHAnsi"/>
              </w:rPr>
            </w:pPr>
          </w:p>
        </w:tc>
        <w:tc>
          <w:tcPr>
            <w:tcW w:w="4820" w:type="dxa"/>
            <w:tcMar/>
          </w:tcPr>
          <w:p w:rsidR="007A6EE3" w:rsidP="007A6EE3" w:rsidRDefault="007A6EE3" w14:paraId="5C9216B0" w14:textId="77777777">
            <w:pPr>
              <w:pStyle w:val="Lijstalinea"/>
              <w:numPr>
                <w:ilvl w:val="0"/>
                <w:numId w:val="1"/>
              </w:numPr>
              <w:spacing w:before="40" w:after="40"/>
              <w:rPr>
                <w:rFonts w:asciiTheme="minorHAnsi" w:hAnsiTheme="minorHAnsi" w:cstheme="minorHAnsi"/>
                <w:i/>
                <w:iCs/>
                <w:color w:val="A6A6A6" w:themeColor="background1" w:themeShade="A6"/>
              </w:rPr>
            </w:pPr>
            <w:r w:rsidRPr="007B3B44">
              <w:rPr>
                <w:rFonts w:asciiTheme="minorHAnsi" w:hAnsiTheme="minorHAnsi" w:cstheme="minorHAnsi"/>
                <w:i/>
                <w:iCs/>
                <w:color w:val="A6A6A6" w:themeColor="background1" w:themeShade="A6"/>
              </w:rPr>
              <w:t>Aankruisen wat van toepassing is</w:t>
            </w:r>
          </w:p>
          <w:p w:rsidRPr="00380538" w:rsidR="00380538" w:rsidP="00380538" w:rsidRDefault="00380538" w14:paraId="32E53918" w14:textId="77777777">
            <w:pPr>
              <w:spacing w:line="240" w:lineRule="atLeast"/>
              <w:jc w:val="both"/>
              <w:rPr>
                <w:rFonts w:asciiTheme="minorHAnsi" w:hAnsiTheme="minorHAnsi" w:cstheme="minorBidi"/>
                <w:color w:val="A6A6A6" w:themeColor="background1" w:themeShade="A6"/>
              </w:rPr>
            </w:pPr>
            <w:r w:rsidRPr="00380538">
              <w:rPr>
                <w:rFonts w:eastAsia="Calibri" w:cs="Calibri"/>
                <w:color w:val="A6A6A6" w:themeColor="background1" w:themeShade="A6"/>
              </w:rPr>
              <w:t xml:space="preserve">Het is toegestaan </w:t>
            </w:r>
            <w:r w:rsidRPr="00380538">
              <w:rPr>
                <w:rFonts w:asciiTheme="minorHAnsi" w:hAnsiTheme="minorHAnsi" w:cstheme="minorBidi"/>
                <w:color w:val="A6A6A6" w:themeColor="background1" w:themeShade="A6"/>
              </w:rPr>
              <w:t>één en dezelfde referentie opdracht in te dienen voor meerdere Percelen. Dit kan zowel voor Percelen die vallen in de dezelfde categorie als ook voor Percelen die niet vallen onder dezelfde categorie.</w:t>
            </w:r>
          </w:p>
          <w:p w:rsidR="00380538" w:rsidP="00380538" w:rsidRDefault="00380538" w14:paraId="1ECC1581" w14:textId="77777777">
            <w:pPr>
              <w:spacing w:line="240" w:lineRule="atLeast"/>
              <w:jc w:val="both"/>
              <w:rPr>
                <w:rFonts w:asciiTheme="minorHAnsi" w:hAnsiTheme="minorHAnsi" w:cstheme="minorBidi"/>
                <w:color w:val="000000" w:themeColor="text1"/>
              </w:rPr>
            </w:pPr>
          </w:p>
          <w:p w:rsidR="00846F44" w:rsidP="00DA5157" w:rsidRDefault="00E44E39" w14:paraId="45F6C93D" w14:textId="77777777">
            <w:pPr>
              <w:spacing w:line="240" w:lineRule="atLeast"/>
              <w:rPr>
                <w:rFonts w:asciiTheme="minorHAnsi" w:hAnsiTheme="minorHAnsi" w:cstheme="minorBidi"/>
                <w:i/>
                <w:iCs/>
                <w:color w:val="A6A6A6" w:themeColor="background1" w:themeShade="A6"/>
              </w:rPr>
            </w:pPr>
            <w:r>
              <w:rPr>
                <w:rFonts w:asciiTheme="minorHAnsi" w:hAnsiTheme="minorHAnsi" w:cstheme="minorBidi"/>
                <w:i/>
                <w:iCs/>
                <w:color w:val="A6A6A6" w:themeColor="background1" w:themeShade="A6"/>
              </w:rPr>
              <w:t xml:space="preserve">Zie </w:t>
            </w:r>
            <w:r w:rsidR="007473CB">
              <w:rPr>
                <w:rFonts w:asciiTheme="minorHAnsi" w:hAnsiTheme="minorHAnsi" w:cstheme="minorBidi"/>
                <w:i/>
                <w:iCs/>
                <w:color w:val="A6A6A6" w:themeColor="background1" w:themeShade="A6"/>
              </w:rPr>
              <w:t>t</w:t>
            </w:r>
            <w:r>
              <w:rPr>
                <w:rFonts w:asciiTheme="minorHAnsi" w:hAnsiTheme="minorHAnsi" w:cstheme="minorBidi"/>
                <w:i/>
                <w:iCs/>
                <w:color w:val="A6A6A6" w:themeColor="background1" w:themeShade="A6"/>
              </w:rPr>
              <w:t>oelichting in 3.1.</w:t>
            </w:r>
            <w:r w:rsidR="00171794">
              <w:rPr>
                <w:rFonts w:asciiTheme="minorHAnsi" w:hAnsiTheme="minorHAnsi" w:cstheme="minorBidi"/>
                <w:i/>
                <w:iCs/>
                <w:color w:val="A6A6A6" w:themeColor="background1" w:themeShade="A6"/>
              </w:rPr>
              <w:t>9 van de Aanbestedingsleidraad</w:t>
            </w:r>
            <w:r w:rsidR="00B8424C">
              <w:rPr>
                <w:rFonts w:asciiTheme="minorHAnsi" w:hAnsiTheme="minorHAnsi" w:cstheme="minorBidi"/>
                <w:i/>
                <w:iCs/>
                <w:color w:val="A6A6A6" w:themeColor="background1" w:themeShade="A6"/>
              </w:rPr>
              <w:t>.</w:t>
            </w:r>
          </w:p>
          <w:p w:rsidRPr="007B3B44" w:rsidR="00DA5157" w:rsidP="00DA5157" w:rsidRDefault="00DA5157" w14:paraId="3ECE451A" w14:textId="3470712A">
            <w:pPr>
              <w:spacing w:line="240" w:lineRule="atLeast"/>
              <w:rPr>
                <w:rFonts w:asciiTheme="minorHAnsi" w:hAnsiTheme="minorHAnsi" w:cstheme="minorHAnsi"/>
                <w:i/>
                <w:iCs/>
                <w:color w:val="A6A6A6" w:themeColor="background1" w:themeShade="A6"/>
              </w:rPr>
            </w:pPr>
          </w:p>
        </w:tc>
      </w:tr>
      <w:tr w:rsidRPr="00FC0FC1" w:rsidR="000359AD" w:rsidTr="21F805DF" w14:paraId="18A48C7F" w14:textId="77777777">
        <w:trPr>
          <w:trHeight w:val="300"/>
        </w:trPr>
        <w:tc>
          <w:tcPr>
            <w:tcW w:w="2972" w:type="dxa"/>
            <w:tcMar/>
          </w:tcPr>
          <w:p w:rsidRPr="00FC0FC1" w:rsidR="000359AD" w:rsidP="000359AD" w:rsidRDefault="000359AD" w14:paraId="7F4CDF1F" w14:textId="480325F2">
            <w:pPr>
              <w:spacing w:before="40" w:after="40"/>
              <w:rPr>
                <w:rFonts w:asciiTheme="minorHAnsi" w:hAnsiTheme="minorHAnsi" w:cstheme="minorBidi"/>
                <w:b/>
                <w:bCs/>
              </w:rPr>
            </w:pPr>
            <w:r w:rsidRPr="6AE2C002">
              <w:rPr>
                <w:rFonts w:asciiTheme="minorHAnsi" w:hAnsiTheme="minorHAnsi" w:cstheme="minorBidi"/>
                <w:b/>
                <w:bCs/>
                <w:u w:val="single"/>
              </w:rPr>
              <w:lastRenderedPageBreak/>
              <w:t>Aard</w:t>
            </w:r>
            <w:r w:rsidRPr="6AE2C002">
              <w:rPr>
                <w:rFonts w:asciiTheme="minorHAnsi" w:hAnsiTheme="minorHAnsi" w:cstheme="minorBidi"/>
                <w:b/>
                <w:bCs/>
              </w:rPr>
              <w:t xml:space="preserve"> werkzaamheden m.b.t. kerncompetentie ten behoeve van de geschiktheidseis (technische bekwaamheid) </w:t>
            </w:r>
          </w:p>
          <w:p w:rsidRPr="00FC0FC1" w:rsidR="000359AD" w:rsidP="000359AD" w:rsidRDefault="000359AD" w14:paraId="43189E20" w14:textId="0D48C0D5">
            <w:pPr>
              <w:spacing w:before="40" w:after="40"/>
              <w:rPr>
                <w:rFonts w:asciiTheme="minorHAnsi" w:hAnsiTheme="minorHAnsi" w:cstheme="minorHAnsi"/>
                <w:b/>
              </w:rPr>
            </w:pPr>
            <w:r w:rsidRPr="00FC0FC1">
              <w:rPr>
                <w:rFonts w:asciiTheme="minorHAnsi" w:hAnsiTheme="minorHAnsi" w:cstheme="minorHAnsi"/>
                <w:b/>
              </w:rPr>
              <w:t xml:space="preserve">’ Referenties’ </w:t>
            </w:r>
          </w:p>
          <w:p w:rsidRPr="00FC0FC1" w:rsidR="000359AD" w:rsidP="00C1924C" w:rsidRDefault="000359AD" w14:paraId="227700D4" w14:textId="1BD0DFA1">
            <w:pPr>
              <w:spacing w:before="40" w:after="40"/>
              <w:rPr>
                <w:rFonts w:asciiTheme="minorHAnsi" w:hAnsiTheme="minorHAnsi" w:cstheme="minorBidi"/>
              </w:rPr>
            </w:pPr>
            <w:r w:rsidRPr="00C1924C">
              <w:rPr>
                <w:rFonts w:asciiTheme="minorHAnsi" w:hAnsiTheme="minorHAnsi" w:cstheme="minorBidi"/>
              </w:rPr>
              <w:t>(</w:t>
            </w:r>
            <w:r w:rsidRPr="00C1924C" w:rsidR="57CB1F82">
              <w:rPr>
                <w:rFonts w:asciiTheme="minorHAnsi" w:hAnsiTheme="minorHAnsi" w:cstheme="minorBidi"/>
              </w:rPr>
              <w:t>Z</w:t>
            </w:r>
            <w:r w:rsidRPr="00C1924C">
              <w:rPr>
                <w:rFonts w:asciiTheme="minorHAnsi" w:hAnsiTheme="minorHAnsi" w:cstheme="minorBidi"/>
              </w:rPr>
              <w:t>ie Aanbestedingsleidraad 3.1.9)</w:t>
            </w:r>
          </w:p>
          <w:p w:rsidRPr="00FC0FC1" w:rsidR="000359AD" w:rsidP="000359AD" w:rsidRDefault="000359AD" w14:paraId="4A677844" w14:textId="77777777">
            <w:pPr>
              <w:spacing w:before="40" w:after="40"/>
              <w:rPr>
                <w:rFonts w:asciiTheme="minorHAnsi" w:hAnsiTheme="minorHAnsi" w:cstheme="minorHAnsi"/>
                <w:b/>
              </w:rPr>
            </w:pPr>
          </w:p>
          <w:p w:rsidRPr="00FC0FC1" w:rsidR="000359AD" w:rsidP="00C1924C" w:rsidRDefault="394AAE64" w14:paraId="7E7DABD4" w14:textId="11B248C9">
            <w:pPr>
              <w:pStyle w:val="Lijstalinea"/>
              <w:numPr>
                <w:ilvl w:val="0"/>
                <w:numId w:val="2"/>
              </w:numPr>
              <w:spacing w:before="40" w:after="40"/>
              <w:rPr>
                <w:rFonts w:asciiTheme="minorHAnsi" w:hAnsiTheme="minorHAnsi" w:cstheme="minorBidi"/>
              </w:rPr>
            </w:pPr>
            <w:r w:rsidRPr="00C1924C">
              <w:rPr>
                <w:rFonts w:asciiTheme="minorHAnsi" w:hAnsiTheme="minorHAnsi" w:cstheme="minorBidi"/>
                <w:i/>
                <w:iCs/>
              </w:rPr>
              <w:t>V</w:t>
            </w:r>
            <w:r w:rsidRPr="00C1924C" w:rsidR="000359AD">
              <w:rPr>
                <w:rFonts w:asciiTheme="minorHAnsi" w:hAnsiTheme="minorHAnsi" w:cstheme="minorBidi"/>
                <w:i/>
                <w:iCs/>
              </w:rPr>
              <w:t>oorzien van toelichting voor wat betreft de aard.</w:t>
            </w:r>
          </w:p>
          <w:p w:rsidRPr="00FC0FC1" w:rsidR="000359AD" w:rsidP="000359AD" w:rsidRDefault="000359AD" w14:paraId="195B3644" w14:textId="77777777">
            <w:pPr>
              <w:pStyle w:val="Lijstalinea"/>
              <w:numPr>
                <w:ilvl w:val="0"/>
                <w:numId w:val="2"/>
              </w:numPr>
              <w:spacing w:before="40" w:after="40"/>
              <w:rPr>
                <w:rFonts w:asciiTheme="minorHAnsi" w:hAnsiTheme="minorHAnsi" w:cstheme="minorHAnsi"/>
                <w:b/>
              </w:rPr>
            </w:pPr>
            <w:r>
              <w:rPr>
                <w:rFonts w:asciiTheme="minorHAnsi" w:hAnsiTheme="minorHAnsi" w:cstheme="minorHAnsi"/>
                <w:i/>
              </w:rPr>
              <w:t xml:space="preserve">Er </w:t>
            </w:r>
            <w:r w:rsidRPr="00FC0FC1">
              <w:rPr>
                <w:rFonts w:asciiTheme="minorHAnsi" w:hAnsiTheme="minorHAnsi" w:cstheme="minorHAnsi"/>
                <w:i/>
              </w:rPr>
              <w:t>dient maximaal 1 referentieopdracht opgegeven en toegelicht te worden.</w:t>
            </w:r>
          </w:p>
          <w:p w:rsidR="000359AD" w:rsidP="000359AD" w:rsidRDefault="000359AD" w14:paraId="2C8D6C2D" w14:textId="77777777">
            <w:pPr>
              <w:spacing w:before="40" w:after="40"/>
              <w:rPr>
                <w:rFonts w:asciiTheme="minorHAnsi" w:hAnsiTheme="minorHAnsi" w:cstheme="minorHAnsi"/>
                <w:b/>
              </w:rPr>
            </w:pPr>
          </w:p>
          <w:p w:rsidRPr="00FC0FC1" w:rsidR="000359AD" w:rsidP="000359AD" w:rsidRDefault="000359AD" w14:paraId="3635F022" w14:textId="27063E4B">
            <w:pPr>
              <w:spacing w:before="40" w:after="40"/>
              <w:rPr>
                <w:rFonts w:asciiTheme="minorHAnsi" w:hAnsiTheme="minorHAnsi" w:cstheme="minorHAnsi"/>
                <w:b/>
              </w:rPr>
            </w:pPr>
          </w:p>
        </w:tc>
        <w:tc>
          <w:tcPr>
            <w:tcW w:w="6521" w:type="dxa"/>
            <w:gridSpan w:val="2"/>
            <w:tcMar/>
          </w:tcPr>
          <w:p w:rsidRPr="00FC0FC1" w:rsidR="000359AD" w:rsidP="000359AD" w:rsidRDefault="000359AD" w14:paraId="06507BBC" w14:textId="77777777">
            <w:pPr>
              <w:rPr>
                <w:rFonts w:asciiTheme="minorHAnsi" w:hAnsiTheme="minorHAnsi" w:cstheme="minorBidi"/>
                <w:i/>
                <w:iCs/>
                <w:color w:val="A6A6A6" w:themeColor="background1" w:themeShade="A6"/>
              </w:rPr>
            </w:pPr>
            <w:r w:rsidRPr="6AE2C002">
              <w:rPr>
                <w:rFonts w:asciiTheme="minorHAnsi" w:hAnsiTheme="minorHAnsi" w:cstheme="minorBidi"/>
                <w:i/>
                <w:iCs/>
              </w:rPr>
              <w:t xml:space="preserve">Toelichting </w:t>
            </w:r>
            <w:r w:rsidRPr="6AE2C002">
              <w:rPr>
                <w:rFonts w:asciiTheme="minorHAnsi" w:hAnsiTheme="minorHAnsi" w:cstheme="minorBidi"/>
                <w:i/>
                <w:iCs/>
                <w:color w:val="A6A6A6" w:themeColor="background1" w:themeShade="A6"/>
              </w:rPr>
              <w:t>(grijs gearceerde teksten kunt u verwijderen)</w:t>
            </w:r>
          </w:p>
          <w:p w:rsidR="000359AD" w:rsidP="000359AD" w:rsidRDefault="000359AD" w14:paraId="58A79D02" w14:textId="77777777">
            <w:pPr>
              <w:tabs>
                <w:tab w:val="left" w:pos="360"/>
                <w:tab w:val="left" w:pos="504"/>
              </w:tabs>
              <w:spacing w:line="240" w:lineRule="atLeast"/>
              <w:jc w:val="both"/>
              <w:rPr>
                <w:rFonts w:eastAsia="Calibri" w:cs="Calibri"/>
                <w:i/>
                <w:iCs/>
                <w:color w:val="A6A6A6" w:themeColor="background1" w:themeShade="A6"/>
              </w:rPr>
            </w:pPr>
            <w:r w:rsidRPr="6AE2C002">
              <w:rPr>
                <w:rFonts w:eastAsia="Calibri" w:cs="Calibri"/>
                <w:color w:val="A6A6A6" w:themeColor="background1" w:themeShade="A6"/>
              </w:rPr>
              <w:t>A</w:t>
            </w:r>
            <w:r w:rsidRPr="6AE2C002">
              <w:rPr>
                <w:rFonts w:eastAsia="Calibri" w:cs="Calibri"/>
                <w:i/>
                <w:iCs/>
                <w:color w:val="A6A6A6" w:themeColor="background1" w:themeShade="A6"/>
              </w:rPr>
              <w:t xml:space="preserve">ard: </w:t>
            </w:r>
          </w:p>
          <w:p w:rsidR="000359AD" w:rsidP="000359AD" w:rsidRDefault="000359AD" w14:paraId="313F3B08" w14:textId="2B273175">
            <w:pPr>
              <w:tabs>
                <w:tab w:val="left" w:pos="360"/>
                <w:tab w:val="left" w:pos="504"/>
              </w:tabs>
              <w:spacing w:line="240" w:lineRule="atLeast"/>
              <w:jc w:val="both"/>
              <w:rPr>
                <w:rFonts w:eastAsia="Calibri" w:cs="Calibri"/>
                <w:i/>
                <w:iCs/>
                <w:color w:val="A6A6A6" w:themeColor="background1" w:themeShade="A6"/>
              </w:rPr>
            </w:pPr>
            <w:r>
              <w:rPr>
                <w:rFonts w:eastAsia="Calibri" w:cs="Calibri"/>
                <w:i/>
                <w:iCs/>
                <w:color w:val="A6A6A6" w:themeColor="background1" w:themeShade="A6"/>
              </w:rPr>
              <w:t>Perceel 1 tot en met 5</w:t>
            </w:r>
            <w:r w:rsidR="00BF43E3">
              <w:rPr>
                <w:rFonts w:eastAsia="Calibri" w:cs="Calibri"/>
                <w:i/>
                <w:iCs/>
                <w:color w:val="A6A6A6" w:themeColor="background1" w:themeShade="A6"/>
              </w:rPr>
              <w:t>:</w:t>
            </w:r>
          </w:p>
          <w:p w:rsidR="000359AD" w:rsidP="21F805DF" w:rsidRDefault="5682B522" w14:paraId="61C86B8F" w14:textId="672FD185">
            <w:pPr>
              <w:tabs>
                <w:tab w:val="left" w:pos="360"/>
                <w:tab w:val="left" w:pos="504"/>
              </w:tabs>
              <w:spacing w:line="240" w:lineRule="atLeast"/>
              <w:jc w:val="both"/>
              <w:rPr>
                <w:rFonts w:eastAsia="Calibri" w:cs="Calibri"/>
                <w:i w:val="1"/>
                <w:iCs w:val="1"/>
                <w:color w:val="A6A6A6" w:themeColor="background1" w:themeShade="A6"/>
              </w:rPr>
            </w:pPr>
            <w:r w:rsidRPr="21F805DF" w:rsidR="5682B522">
              <w:rPr>
                <w:rFonts w:eastAsia="Calibri" w:cs="Calibri"/>
                <w:i w:val="1"/>
                <w:iCs w:val="1"/>
                <w:color w:val="A6A6A6" w:themeColor="background1" w:themeTint="FF" w:themeShade="A6"/>
              </w:rPr>
              <w:t>E</w:t>
            </w:r>
            <w:r w:rsidRPr="21F805DF" w:rsidR="000359AD">
              <w:rPr>
                <w:rFonts w:eastAsia="Calibri" w:cs="Calibri"/>
                <w:i w:val="1"/>
                <w:iCs w:val="1"/>
                <w:color w:val="A6A6A6" w:themeColor="background1" w:themeTint="FF" w:themeShade="A6"/>
              </w:rPr>
              <w:t>rvaring met het uitvoeren gedurende een periode van ten minste 6 maanden van vergelijkbaar doelgroepenvervoer, zijnde Vraagafhankelijk vervoer (VAV-vervoer) én Routevervoer (</w:t>
            </w:r>
            <w:r w:rsidRPr="21F805DF" w:rsidR="22AE0C27">
              <w:rPr>
                <w:rFonts w:eastAsia="Calibri" w:cs="Calibri"/>
                <w:i w:val="1"/>
                <w:iCs w:val="1"/>
                <w:color w:val="A6A6A6" w:themeColor="background1" w:themeTint="FF" w:themeShade="A6"/>
              </w:rPr>
              <w:t>G</w:t>
            </w:r>
            <w:r w:rsidRPr="21F805DF" w:rsidR="000359AD">
              <w:rPr>
                <w:rFonts w:eastAsia="Calibri" w:cs="Calibri"/>
                <w:i w:val="1"/>
                <w:iCs w:val="1"/>
                <w:color w:val="A6A6A6" w:themeColor="background1" w:themeTint="FF" w:themeShade="A6"/>
              </w:rPr>
              <w:t xml:space="preserve">VV-vervoer), waarbij de Inschrijver structureel vervoerscapaciteit heeft geleverd.  </w:t>
            </w:r>
          </w:p>
          <w:p w:rsidR="007473CB" w:rsidP="000359AD" w:rsidRDefault="007473CB" w14:paraId="31BDD2DF" w14:textId="77777777">
            <w:pPr>
              <w:rPr>
                <w:rFonts w:asciiTheme="minorHAnsi" w:hAnsiTheme="minorHAnsi" w:cstheme="minorBidi"/>
                <w:i/>
                <w:iCs/>
              </w:rPr>
            </w:pPr>
          </w:p>
          <w:p w:rsidRPr="007473CB" w:rsidR="000359AD" w:rsidP="000359AD" w:rsidRDefault="000359AD" w14:paraId="3BF4CAE9" w14:textId="3C87686C">
            <w:pPr>
              <w:rPr>
                <w:rFonts w:asciiTheme="minorHAnsi" w:hAnsiTheme="minorHAnsi" w:cstheme="minorBidi"/>
                <w:i/>
                <w:iCs/>
                <w:color w:val="A6A6A6" w:themeColor="background1" w:themeShade="A6"/>
              </w:rPr>
            </w:pPr>
            <w:r w:rsidRPr="007473CB">
              <w:rPr>
                <w:rFonts w:asciiTheme="minorHAnsi" w:hAnsiTheme="minorHAnsi" w:cstheme="minorBidi"/>
                <w:i/>
                <w:iCs/>
                <w:color w:val="A6A6A6" w:themeColor="background1" w:themeShade="A6"/>
              </w:rPr>
              <w:t>Perceel 6 (Ameland):</w:t>
            </w:r>
          </w:p>
          <w:p w:rsidR="000359AD" w:rsidP="00C1924C" w:rsidRDefault="470A197D" w14:paraId="2EAB000D" w14:textId="0651C92D">
            <w:pPr>
              <w:tabs>
                <w:tab w:val="left" w:pos="360"/>
                <w:tab w:val="left" w:pos="504"/>
              </w:tabs>
              <w:spacing w:line="240" w:lineRule="atLeast"/>
              <w:jc w:val="both"/>
              <w:rPr>
                <w:rFonts w:eastAsia="Calibri" w:cs="Calibri"/>
                <w:i/>
                <w:iCs/>
                <w:color w:val="A6A6A6" w:themeColor="background1" w:themeShade="A6"/>
              </w:rPr>
            </w:pPr>
            <w:r w:rsidRPr="00C1924C">
              <w:rPr>
                <w:rFonts w:eastAsia="Calibri" w:cs="Calibri"/>
                <w:i/>
                <w:iCs/>
                <w:color w:val="A6A6A6" w:themeColor="background1" w:themeShade="A6"/>
              </w:rPr>
              <w:t>E</w:t>
            </w:r>
            <w:r w:rsidRPr="00C1924C" w:rsidR="000359AD">
              <w:rPr>
                <w:rFonts w:eastAsia="Calibri" w:cs="Calibri"/>
                <w:i/>
                <w:iCs/>
                <w:color w:val="A6A6A6" w:themeColor="background1" w:themeShade="A6"/>
              </w:rPr>
              <w:t xml:space="preserve">rvaring met het uitvoeren gedurende een periode van ten minste 6 maanden van vergelijkbaar doelgroepenvervoer, zijnde </w:t>
            </w:r>
            <w:r w:rsidRPr="00C1924C" w:rsidR="000359AD">
              <w:rPr>
                <w:rFonts w:eastAsia="Calibri" w:cs="Calibri"/>
                <w:i/>
                <w:iCs/>
                <w:color w:val="A6A6A6" w:themeColor="background1" w:themeShade="A6"/>
                <w:u w:val="single"/>
              </w:rPr>
              <w:t>Vraagafhankelijk vervoer (VAV-vervoer)</w:t>
            </w:r>
            <w:r w:rsidRPr="00C1924C" w:rsidR="000359AD">
              <w:rPr>
                <w:rFonts w:eastAsia="Calibri" w:cs="Calibri"/>
                <w:i/>
                <w:iCs/>
                <w:color w:val="A6A6A6" w:themeColor="background1" w:themeShade="A6"/>
              </w:rPr>
              <w:t xml:space="preserve">, waarbij de Inschrijver structureel vervoerscapaciteit heeft geleverd.  </w:t>
            </w:r>
          </w:p>
          <w:p w:rsidR="00EC34BF" w:rsidP="000359AD" w:rsidRDefault="00EC34BF" w14:paraId="343ADC53" w14:textId="77777777">
            <w:pPr>
              <w:rPr>
                <w:rFonts w:asciiTheme="minorHAnsi" w:hAnsiTheme="minorHAnsi" w:cstheme="minorBidi"/>
                <w:i/>
                <w:iCs/>
                <w:color w:val="A6A6A6" w:themeColor="background1" w:themeShade="A6"/>
              </w:rPr>
            </w:pPr>
          </w:p>
          <w:p w:rsidR="007473CB" w:rsidP="007473CB" w:rsidRDefault="007473CB" w14:paraId="241BE629" w14:textId="77777777">
            <w:pPr>
              <w:spacing w:line="240" w:lineRule="atLeast"/>
              <w:rPr>
                <w:rFonts w:asciiTheme="minorHAnsi" w:hAnsiTheme="minorHAnsi" w:cstheme="minorBidi"/>
                <w:color w:val="000000" w:themeColor="text1"/>
              </w:rPr>
            </w:pPr>
            <w:r>
              <w:rPr>
                <w:rFonts w:asciiTheme="minorHAnsi" w:hAnsiTheme="minorHAnsi" w:cstheme="minorBidi"/>
                <w:i/>
                <w:iCs/>
                <w:color w:val="A6A6A6" w:themeColor="background1" w:themeShade="A6"/>
              </w:rPr>
              <w:t>Zie toelichting in 3.1.9 van de Aanbestedingsleidraad.</w:t>
            </w:r>
          </w:p>
          <w:p w:rsidR="00EC34BF" w:rsidP="000359AD" w:rsidRDefault="00EC34BF" w14:paraId="4CBBDB63" w14:textId="77777777">
            <w:pPr>
              <w:rPr>
                <w:rFonts w:asciiTheme="minorHAnsi" w:hAnsiTheme="minorHAnsi" w:cstheme="minorBidi"/>
                <w:i/>
                <w:iCs/>
                <w:color w:val="A6A6A6" w:themeColor="background1" w:themeShade="A6"/>
              </w:rPr>
            </w:pPr>
          </w:p>
          <w:p w:rsidRPr="00FC0FC1" w:rsidR="000359AD" w:rsidP="007473CB" w:rsidRDefault="000359AD" w14:paraId="22A114B8" w14:textId="272FA5E2">
            <w:pPr>
              <w:rPr>
                <w:rFonts w:asciiTheme="minorHAnsi" w:hAnsiTheme="minorHAnsi" w:cstheme="minorHAnsi"/>
                <w:i/>
              </w:rPr>
            </w:pPr>
            <w:r w:rsidRPr="6AE2C002">
              <w:rPr>
                <w:rFonts w:asciiTheme="minorHAnsi" w:hAnsiTheme="minorHAnsi" w:cstheme="minorBidi"/>
                <w:i/>
                <w:iCs/>
                <w:color w:val="A6A6A6" w:themeColor="background1" w:themeShade="A6"/>
              </w:rPr>
              <w:t>Uit de toelichting moet door de Aanbestedende dienst ondubbelzinnig vastgesteld kunnen worden dat wordt voldaan aan de kerncompetentie (aard)</w:t>
            </w:r>
            <w:r w:rsidR="007473CB">
              <w:rPr>
                <w:rFonts w:asciiTheme="minorHAnsi" w:hAnsiTheme="minorHAnsi" w:cstheme="minorBidi"/>
                <w:i/>
                <w:iCs/>
                <w:color w:val="A6A6A6" w:themeColor="background1" w:themeShade="A6"/>
              </w:rPr>
              <w:t>.</w:t>
            </w:r>
          </w:p>
        </w:tc>
      </w:tr>
      <w:tr w:rsidRPr="00FC0FC1" w:rsidR="000359AD" w:rsidTr="21F805DF" w14:paraId="682122A6" w14:textId="77777777">
        <w:trPr>
          <w:trHeight w:val="300"/>
        </w:trPr>
        <w:tc>
          <w:tcPr>
            <w:tcW w:w="2972" w:type="dxa"/>
            <w:tcBorders>
              <w:bottom w:val="nil"/>
            </w:tcBorders>
            <w:tcMar/>
          </w:tcPr>
          <w:p w:rsidRPr="00FC0FC1" w:rsidR="000359AD" w:rsidP="000359AD" w:rsidRDefault="000359AD" w14:paraId="7BAE99B5" w14:textId="4C069159">
            <w:pPr>
              <w:spacing w:before="40" w:after="40"/>
              <w:rPr>
                <w:rFonts w:asciiTheme="minorHAnsi" w:hAnsiTheme="minorHAnsi" w:cstheme="minorBidi"/>
                <w:b/>
                <w:bCs/>
              </w:rPr>
            </w:pPr>
            <w:r w:rsidRPr="6AE2C002">
              <w:rPr>
                <w:rFonts w:asciiTheme="minorHAnsi" w:hAnsiTheme="minorHAnsi" w:cstheme="minorBidi"/>
                <w:b/>
                <w:bCs/>
                <w:u w:val="single"/>
              </w:rPr>
              <w:t>Omvang</w:t>
            </w:r>
            <w:r w:rsidRPr="6AE2C002">
              <w:rPr>
                <w:rFonts w:asciiTheme="minorHAnsi" w:hAnsiTheme="minorHAnsi" w:cstheme="minorBidi"/>
                <w:b/>
                <w:bCs/>
              </w:rPr>
              <w:t xml:space="preserve"> werkzaamheden m.b.t. kerncompetentie ten behoeve van de geschiktheidseis (technische bekwaamheid) ‘Referenties’ </w:t>
            </w:r>
          </w:p>
          <w:p w:rsidRPr="00FC0FC1" w:rsidR="000359AD" w:rsidP="00C1924C" w:rsidRDefault="000359AD" w14:paraId="744BB015" w14:textId="61FD8502">
            <w:pPr>
              <w:spacing w:before="40" w:after="40"/>
              <w:rPr>
                <w:rFonts w:asciiTheme="minorHAnsi" w:hAnsiTheme="minorHAnsi" w:cstheme="minorBidi"/>
              </w:rPr>
            </w:pPr>
            <w:r w:rsidRPr="00C1924C">
              <w:rPr>
                <w:rFonts w:asciiTheme="minorHAnsi" w:hAnsiTheme="minorHAnsi" w:cstheme="minorBidi"/>
              </w:rPr>
              <w:t>(</w:t>
            </w:r>
            <w:r w:rsidRPr="00C1924C" w:rsidR="7233C46F">
              <w:rPr>
                <w:rFonts w:asciiTheme="minorHAnsi" w:hAnsiTheme="minorHAnsi" w:cstheme="minorBidi"/>
              </w:rPr>
              <w:t>z</w:t>
            </w:r>
            <w:r w:rsidRPr="00C1924C">
              <w:rPr>
                <w:rFonts w:asciiTheme="minorHAnsi" w:hAnsiTheme="minorHAnsi" w:cstheme="minorBidi"/>
              </w:rPr>
              <w:t>e Aanbestedingsleidraad 3.1.9)</w:t>
            </w:r>
          </w:p>
          <w:p w:rsidR="000359AD" w:rsidP="000359AD" w:rsidRDefault="000359AD" w14:paraId="54F998D0" w14:textId="77777777">
            <w:pPr>
              <w:spacing w:before="40" w:after="40"/>
              <w:rPr>
                <w:rFonts w:asciiTheme="minorHAnsi" w:hAnsiTheme="minorHAnsi" w:cstheme="minorHAnsi"/>
                <w:i/>
              </w:rPr>
            </w:pPr>
          </w:p>
          <w:p w:rsidRPr="00FC0FC1" w:rsidR="000359AD" w:rsidP="00C1924C" w:rsidRDefault="5CFA1E5B" w14:paraId="1783B19F" w14:textId="593F3E27">
            <w:pPr>
              <w:pStyle w:val="Lijstalinea"/>
              <w:numPr>
                <w:ilvl w:val="0"/>
                <w:numId w:val="2"/>
              </w:numPr>
              <w:spacing w:before="40" w:after="40"/>
              <w:rPr>
                <w:rFonts w:asciiTheme="minorHAnsi" w:hAnsiTheme="minorHAnsi" w:cstheme="minorBidi"/>
              </w:rPr>
            </w:pPr>
            <w:r w:rsidRPr="00C1924C">
              <w:rPr>
                <w:rFonts w:asciiTheme="minorHAnsi" w:hAnsiTheme="minorHAnsi" w:cstheme="minorBidi"/>
                <w:i/>
                <w:iCs/>
              </w:rPr>
              <w:t>v</w:t>
            </w:r>
            <w:r w:rsidRPr="00C1924C" w:rsidR="000359AD">
              <w:rPr>
                <w:rFonts w:asciiTheme="minorHAnsi" w:hAnsiTheme="minorHAnsi" w:cstheme="minorBidi"/>
                <w:i/>
                <w:iCs/>
              </w:rPr>
              <w:t>oorzien van toelichting voor wat betreft de omvang.</w:t>
            </w:r>
          </w:p>
          <w:p w:rsidRPr="00FC0FC1" w:rsidR="000359AD" w:rsidP="000359AD" w:rsidRDefault="000359AD" w14:paraId="55CE5F29" w14:textId="2C425224">
            <w:pPr>
              <w:spacing w:before="40" w:after="40"/>
              <w:rPr>
                <w:rFonts w:asciiTheme="minorHAnsi" w:hAnsiTheme="minorHAnsi" w:cstheme="minorHAnsi"/>
                <w:b/>
                <w:i/>
              </w:rPr>
            </w:pPr>
          </w:p>
        </w:tc>
        <w:tc>
          <w:tcPr>
            <w:tcW w:w="6521" w:type="dxa"/>
            <w:gridSpan w:val="2"/>
            <w:tcBorders>
              <w:bottom w:val="nil"/>
            </w:tcBorders>
            <w:tcMar/>
          </w:tcPr>
          <w:p w:rsidRPr="00FC0FC1" w:rsidR="000359AD" w:rsidP="000359AD" w:rsidRDefault="000359AD" w14:paraId="692582DB" w14:textId="2719C2C0">
            <w:pPr>
              <w:rPr>
                <w:rFonts w:asciiTheme="minorHAnsi" w:hAnsiTheme="minorHAnsi" w:cstheme="minorBidi"/>
                <w:i/>
                <w:iCs/>
                <w:color w:val="A6A6A6" w:themeColor="background1" w:themeShade="A6"/>
              </w:rPr>
            </w:pPr>
            <w:r w:rsidRPr="6AE2C002">
              <w:rPr>
                <w:rFonts w:asciiTheme="minorHAnsi" w:hAnsiTheme="minorHAnsi" w:cstheme="minorBidi"/>
                <w:i/>
                <w:iCs/>
              </w:rPr>
              <w:t xml:space="preserve">Toelichting </w:t>
            </w:r>
            <w:r w:rsidRPr="6AE2C002">
              <w:rPr>
                <w:rFonts w:asciiTheme="minorHAnsi" w:hAnsiTheme="minorHAnsi" w:cstheme="minorBidi"/>
                <w:i/>
                <w:iCs/>
                <w:color w:val="A6A6A6" w:themeColor="background1" w:themeShade="A6"/>
              </w:rPr>
              <w:t>(grijs gearceerde teksten kunt u verwijderen)</w:t>
            </w:r>
          </w:p>
          <w:p w:rsidRPr="00AB62D1" w:rsidR="000359AD" w:rsidP="000359AD" w:rsidRDefault="000359AD" w14:paraId="0A5C9D6F" w14:textId="5A448CE3">
            <w:pPr>
              <w:tabs>
                <w:tab w:val="left" w:pos="360"/>
                <w:tab w:val="left" w:pos="504"/>
              </w:tabs>
              <w:spacing w:line="240" w:lineRule="atLeast"/>
              <w:jc w:val="both"/>
              <w:rPr>
                <w:rFonts w:eastAsia="Calibri" w:cs="Calibri"/>
                <w:i/>
                <w:iCs/>
                <w:color w:val="A6A6A6" w:themeColor="background1" w:themeShade="A6"/>
              </w:rPr>
            </w:pPr>
            <w:r w:rsidRPr="00AB62D1">
              <w:rPr>
                <w:rFonts w:eastAsia="Calibri" w:cs="Calibri"/>
                <w:i/>
                <w:iCs/>
                <w:color w:val="A6A6A6" w:themeColor="background1" w:themeShade="A6"/>
                <w:u w:val="single"/>
              </w:rPr>
              <w:t>Omvan</w:t>
            </w:r>
            <w:r w:rsidRPr="00AB62D1">
              <w:rPr>
                <w:rFonts w:eastAsia="Calibri" w:cs="Calibri"/>
                <w:i/>
                <w:iCs/>
                <w:color w:val="A6A6A6" w:themeColor="background1" w:themeShade="A6"/>
              </w:rPr>
              <w:t>g</w:t>
            </w:r>
          </w:p>
          <w:p w:rsidRPr="00AB62D1" w:rsidR="000359AD" w:rsidP="21F805DF" w:rsidRDefault="000359AD" w14:paraId="5D393DBD" w14:textId="509D3C16">
            <w:pPr>
              <w:tabs>
                <w:tab w:val="left" w:pos="360"/>
                <w:tab w:val="left" w:pos="504"/>
              </w:tabs>
              <w:spacing w:line="240" w:lineRule="atLeast"/>
              <w:jc w:val="both"/>
              <w:rPr>
                <w:rFonts w:eastAsia="Calibri" w:cs="Calibri"/>
                <w:i w:val="1"/>
                <w:iCs w:val="1"/>
                <w:color w:val="A6A6A6" w:themeColor="background1" w:themeShade="A6"/>
              </w:rPr>
            </w:pPr>
            <w:r w:rsidRPr="21F805DF" w:rsidR="000359AD">
              <w:rPr>
                <w:rFonts w:eastAsia="Calibri" w:cs="Calibri"/>
                <w:i w:val="1"/>
                <w:iCs w:val="1"/>
                <w:color w:val="A6A6A6" w:themeColor="background1" w:themeTint="FF" w:themeShade="A6"/>
              </w:rPr>
              <w:t xml:space="preserve">De omvang van de referentie opdracht dient ten minste </w:t>
            </w:r>
            <w:r w:rsidRPr="21F805DF" w:rsidR="000359AD">
              <w:rPr>
                <w:rFonts w:eastAsia="Calibri" w:cs="Calibri"/>
                <w:i w:val="1"/>
                <w:iCs w:val="1"/>
                <w:color w:val="A6A6A6" w:themeColor="background1" w:themeTint="FF" w:themeShade="A6"/>
              </w:rPr>
              <w:t>circa</w:t>
            </w:r>
            <w:r w:rsidRPr="21F805DF" w:rsidR="000359AD">
              <w:rPr>
                <w:rFonts w:eastAsia="Calibri" w:cs="Calibri"/>
                <w:i w:val="1"/>
                <w:iCs w:val="1"/>
                <w:color w:val="A6A6A6" w:themeColor="background1" w:themeTint="FF" w:themeShade="A6"/>
              </w:rPr>
              <w:t xml:space="preserve"> 60% van het betreffende Perceel Totaal benodigde basisvervoerscapaciteit</w:t>
            </w:r>
            <w:r w:rsidRPr="21F805DF" w:rsidR="000359AD">
              <w:rPr>
                <w:rFonts w:eastAsia="Calibri" w:cs="Calibri"/>
                <w:i w:val="1"/>
                <w:iCs w:val="1"/>
                <w:color w:val="A6A6A6" w:themeColor="background1" w:themeTint="FF" w:themeShade="A6"/>
              </w:rPr>
              <w:t xml:space="preserve"> per werkdag</w:t>
            </w:r>
            <w:r w:rsidRPr="21F805DF" w:rsidR="000359AD">
              <w:rPr>
                <w:rFonts w:eastAsia="Calibri" w:cs="Calibri"/>
                <w:i w:val="1"/>
                <w:iCs w:val="1"/>
                <w:color w:val="A6A6A6" w:themeColor="background1" w:themeTint="FF" w:themeShade="A6"/>
              </w:rPr>
              <w:t xml:space="preserve"> (in aantal voertuigen) te bedragen. In onderstaande tabel is in kolom F de referentie eis in omvang voor de Percelen 1 tot en met </w:t>
            </w:r>
            <w:r w:rsidRPr="21F805DF" w:rsidR="26CA285C">
              <w:rPr>
                <w:rFonts w:eastAsia="Calibri" w:cs="Calibri"/>
                <w:i w:val="1"/>
                <w:iCs w:val="1"/>
                <w:color w:val="A6A6A6" w:themeColor="background1" w:themeTint="FF" w:themeShade="A6"/>
              </w:rPr>
              <w:t>6</w:t>
            </w:r>
            <w:r w:rsidRPr="21F805DF" w:rsidR="000359AD">
              <w:rPr>
                <w:rFonts w:eastAsia="Calibri" w:cs="Calibri"/>
                <w:i w:val="1"/>
                <w:iCs w:val="1"/>
                <w:color w:val="A6A6A6" w:themeColor="background1" w:themeTint="FF" w:themeShade="A6"/>
              </w:rPr>
              <w:t xml:space="preserve"> gepreciseerd:</w:t>
            </w:r>
          </w:p>
          <w:p w:rsidRPr="00AB62D1" w:rsidR="000359AD" w:rsidP="21F805DF" w:rsidRDefault="000359AD" w14:paraId="31A17CC2" w14:textId="6285353F">
            <w:pPr>
              <w:tabs>
                <w:tab w:val="left" w:pos="360"/>
                <w:tab w:val="left" w:pos="504"/>
              </w:tabs>
              <w:spacing w:line="240" w:lineRule="atLeast"/>
              <w:jc w:val="both"/>
              <w:rPr>
                <w:rFonts w:eastAsia="Calibri" w:cs="Calibri"/>
                <w:i w:val="1"/>
                <w:iCs w:val="1"/>
                <w:color w:val="A6A6A6" w:themeColor="background1" w:themeShade="A6"/>
              </w:rPr>
            </w:pPr>
            <w:r w:rsidRPr="21F805DF" w:rsidR="000359AD">
              <w:rPr>
                <w:rFonts w:eastAsia="Calibri" w:cs="Calibri"/>
                <w:i w:val="1"/>
                <w:iCs w:val="1"/>
                <w:color w:val="A6A6A6" w:themeColor="background1" w:themeTint="FF" w:themeShade="A6"/>
              </w:rPr>
              <w:t>Perceel 1: Achtkarspelen: tenminste 2</w:t>
            </w:r>
            <w:r w:rsidRPr="21F805DF" w:rsidR="31CCC769">
              <w:rPr>
                <w:rFonts w:eastAsia="Calibri" w:cs="Calibri"/>
                <w:i w:val="1"/>
                <w:iCs w:val="1"/>
                <w:color w:val="A6A6A6" w:themeColor="background1" w:themeTint="FF" w:themeShade="A6"/>
              </w:rPr>
              <w:t>4</w:t>
            </w:r>
            <w:r w:rsidRPr="21F805DF" w:rsidR="000359AD">
              <w:rPr>
                <w:rFonts w:eastAsia="Calibri" w:cs="Calibri"/>
                <w:i w:val="1"/>
                <w:iCs w:val="1"/>
                <w:color w:val="A6A6A6" w:themeColor="background1" w:themeTint="FF" w:themeShade="A6"/>
              </w:rPr>
              <w:t xml:space="preserve"> voertuigen</w:t>
            </w:r>
          </w:p>
          <w:p w:rsidRPr="00AB62D1" w:rsidR="000359AD" w:rsidP="000359AD" w:rsidRDefault="000359AD" w14:paraId="782B5EF7" w14:textId="0801D4C7">
            <w:pPr>
              <w:tabs>
                <w:tab w:val="left" w:pos="360"/>
                <w:tab w:val="left" w:pos="504"/>
              </w:tabs>
              <w:spacing w:line="240" w:lineRule="atLeast"/>
              <w:jc w:val="both"/>
              <w:rPr>
                <w:rFonts w:eastAsia="Calibri" w:cs="Calibri"/>
                <w:i/>
                <w:iCs/>
                <w:color w:val="A6A6A6" w:themeColor="background1" w:themeShade="A6"/>
              </w:rPr>
            </w:pPr>
            <w:r w:rsidRPr="00AB62D1">
              <w:rPr>
                <w:rFonts w:eastAsia="Calibri" w:cs="Calibri"/>
                <w:i/>
                <w:iCs/>
                <w:color w:val="A6A6A6" w:themeColor="background1" w:themeShade="A6"/>
              </w:rPr>
              <w:t>Perceel 2: Dantumadiel: tenminste 12 voertuigen</w:t>
            </w:r>
          </w:p>
          <w:p w:rsidRPr="00AB62D1" w:rsidR="000359AD" w:rsidP="21F805DF" w:rsidRDefault="000359AD" w14:paraId="7010816C" w14:textId="658F6124">
            <w:pPr>
              <w:tabs>
                <w:tab w:val="left" w:pos="360"/>
                <w:tab w:val="left" w:pos="504"/>
              </w:tabs>
              <w:spacing w:line="240" w:lineRule="atLeast"/>
              <w:jc w:val="both"/>
              <w:rPr>
                <w:rFonts w:eastAsia="Calibri" w:cs="Calibri"/>
                <w:i w:val="1"/>
                <w:iCs w:val="1"/>
                <w:color w:val="A6A6A6" w:themeColor="background1" w:themeShade="A6"/>
              </w:rPr>
            </w:pPr>
            <w:r w:rsidRPr="21F805DF" w:rsidR="000359AD">
              <w:rPr>
                <w:rFonts w:eastAsia="Calibri" w:cs="Calibri"/>
                <w:i w:val="1"/>
                <w:iCs w:val="1"/>
                <w:color w:val="A6A6A6" w:themeColor="background1" w:themeTint="FF" w:themeShade="A6"/>
              </w:rPr>
              <w:t xml:space="preserve">Perceel 3: </w:t>
            </w:r>
            <w:r w:rsidRPr="21F805DF" w:rsidR="000359AD">
              <w:rPr>
                <w:rFonts w:eastAsia="Calibri" w:cs="Calibri"/>
                <w:i w:val="1"/>
                <w:iCs w:val="1"/>
                <w:color w:val="A6A6A6" w:themeColor="background1" w:themeTint="FF" w:themeShade="A6"/>
              </w:rPr>
              <w:t>Noardeast</w:t>
            </w:r>
            <w:r w:rsidRPr="21F805DF" w:rsidR="000359AD">
              <w:rPr>
                <w:rFonts w:eastAsia="Calibri" w:cs="Calibri"/>
                <w:i w:val="1"/>
                <w:iCs w:val="1"/>
                <w:color w:val="A6A6A6" w:themeColor="background1" w:themeTint="FF" w:themeShade="A6"/>
              </w:rPr>
              <w:t>-Fryslân Oost: tenminste 1</w:t>
            </w:r>
            <w:r w:rsidRPr="21F805DF" w:rsidR="07ED28FE">
              <w:rPr>
                <w:rFonts w:eastAsia="Calibri" w:cs="Calibri"/>
                <w:i w:val="1"/>
                <w:iCs w:val="1"/>
                <w:color w:val="A6A6A6" w:themeColor="background1" w:themeTint="FF" w:themeShade="A6"/>
              </w:rPr>
              <w:t>2</w:t>
            </w:r>
            <w:r w:rsidRPr="21F805DF" w:rsidR="000359AD">
              <w:rPr>
                <w:rFonts w:eastAsia="Calibri" w:cs="Calibri"/>
                <w:i w:val="1"/>
                <w:iCs w:val="1"/>
                <w:color w:val="A6A6A6" w:themeColor="background1" w:themeTint="FF" w:themeShade="A6"/>
              </w:rPr>
              <w:t xml:space="preserve"> voertuigen</w:t>
            </w:r>
          </w:p>
          <w:p w:rsidRPr="00AB62D1" w:rsidR="000359AD" w:rsidP="000359AD" w:rsidRDefault="000359AD" w14:paraId="4DDCFBE0" w14:textId="0BF9216E">
            <w:pPr>
              <w:tabs>
                <w:tab w:val="left" w:pos="360"/>
                <w:tab w:val="left" w:pos="504"/>
              </w:tabs>
              <w:spacing w:line="240" w:lineRule="atLeast"/>
              <w:jc w:val="both"/>
              <w:rPr>
                <w:rFonts w:eastAsia="Calibri" w:cs="Calibri"/>
                <w:i/>
                <w:iCs/>
                <w:color w:val="A6A6A6" w:themeColor="background1" w:themeShade="A6"/>
              </w:rPr>
            </w:pPr>
            <w:r w:rsidRPr="00AB62D1">
              <w:rPr>
                <w:rFonts w:eastAsia="Calibri" w:cs="Calibri"/>
                <w:i/>
                <w:iCs/>
                <w:color w:val="A6A6A6" w:themeColor="background1" w:themeShade="A6"/>
              </w:rPr>
              <w:t>Perceel 4: Noardeast-Fryslân West: tenminste 24 voertuigen</w:t>
            </w:r>
          </w:p>
          <w:p w:rsidRPr="00AB62D1" w:rsidR="000359AD" w:rsidP="000359AD" w:rsidRDefault="000359AD" w14:paraId="0A511EDC" w14:textId="07A952B1">
            <w:pPr>
              <w:tabs>
                <w:tab w:val="left" w:pos="360"/>
                <w:tab w:val="left" w:pos="504"/>
              </w:tabs>
              <w:spacing w:line="240" w:lineRule="atLeast"/>
              <w:jc w:val="both"/>
              <w:rPr>
                <w:rFonts w:eastAsia="Calibri" w:cs="Calibri"/>
                <w:i/>
                <w:iCs/>
                <w:color w:val="A6A6A6" w:themeColor="background1" w:themeShade="A6"/>
              </w:rPr>
            </w:pPr>
            <w:r w:rsidRPr="21F805DF" w:rsidR="000359AD">
              <w:rPr>
                <w:rFonts w:eastAsia="Calibri" w:cs="Calibri"/>
                <w:i w:val="1"/>
                <w:iCs w:val="1"/>
                <w:color w:val="A6A6A6" w:themeColor="background1" w:themeTint="FF" w:themeShade="A6"/>
              </w:rPr>
              <w:t>Perceel 5: Tytsjerksteradiel: tenminste 24 voertuigen</w:t>
            </w:r>
          </w:p>
          <w:p w:rsidR="30EEADB0" w:rsidP="21F805DF" w:rsidRDefault="30EEADB0" w14:paraId="254EAE73" w14:textId="221129E0">
            <w:pPr>
              <w:tabs>
                <w:tab w:val="left" w:leader="none" w:pos="360"/>
                <w:tab w:val="left" w:leader="none" w:pos="504"/>
              </w:tabs>
              <w:spacing w:line="240" w:lineRule="atLeast"/>
              <w:jc w:val="both"/>
              <w:rPr>
                <w:rFonts w:eastAsia="Calibri" w:cs="Calibri"/>
                <w:i w:val="1"/>
                <w:iCs w:val="1"/>
                <w:color w:val="A6A6A6" w:themeColor="background1" w:themeTint="FF" w:themeShade="A6"/>
              </w:rPr>
            </w:pPr>
            <w:r w:rsidRPr="21F805DF" w:rsidR="30EEADB0">
              <w:rPr>
                <w:rFonts w:eastAsia="Calibri" w:cs="Calibri"/>
                <w:i w:val="1"/>
                <w:iCs w:val="1"/>
                <w:color w:val="A6A6A6" w:themeColor="background1" w:themeTint="FF" w:themeShade="A6"/>
              </w:rPr>
              <w:t>Perceel 6: Ameland: tenminste 1 voertuig</w:t>
            </w:r>
          </w:p>
          <w:p w:rsidR="007473CB" w:rsidP="007473CB" w:rsidRDefault="007473CB" w14:paraId="4BB3056C" w14:textId="77777777">
            <w:pPr>
              <w:spacing w:line="240" w:lineRule="atLeast"/>
              <w:rPr>
                <w:rFonts w:asciiTheme="minorHAnsi" w:hAnsiTheme="minorHAnsi" w:cstheme="minorBidi"/>
                <w:color w:val="000000" w:themeColor="text1"/>
              </w:rPr>
            </w:pPr>
            <w:r>
              <w:rPr>
                <w:rFonts w:asciiTheme="minorHAnsi" w:hAnsiTheme="minorHAnsi" w:cstheme="minorBidi"/>
                <w:i/>
                <w:iCs/>
                <w:color w:val="A6A6A6" w:themeColor="background1" w:themeShade="A6"/>
              </w:rPr>
              <w:t>Zie toelichting in 3.1.9 van de Aanbestedingsleidraad.</w:t>
            </w:r>
          </w:p>
          <w:p w:rsidR="000359AD" w:rsidP="007473CB" w:rsidRDefault="000359AD" w14:paraId="4E03A761" w14:textId="77777777">
            <w:pPr>
              <w:spacing w:before="40" w:after="40"/>
              <w:rPr>
                <w:rFonts w:asciiTheme="minorHAnsi" w:hAnsiTheme="minorHAnsi" w:cstheme="minorBidi"/>
                <w:i/>
                <w:iCs/>
                <w:color w:val="A6A6A6" w:themeColor="background1" w:themeShade="A6"/>
              </w:rPr>
            </w:pPr>
            <w:r w:rsidRPr="6AE2C002">
              <w:rPr>
                <w:rFonts w:asciiTheme="minorHAnsi" w:hAnsiTheme="minorHAnsi" w:cstheme="minorBidi"/>
                <w:i/>
                <w:iCs/>
                <w:color w:val="A6A6A6" w:themeColor="background1" w:themeShade="A6"/>
              </w:rPr>
              <w:t>Uit uw toelichting moet ondubbelzinnig vastgesteld kunnen worden dat wordt voldaan aan de kerncompetentie (omvang).</w:t>
            </w:r>
          </w:p>
          <w:p w:rsidRPr="00FC0FC1" w:rsidR="00DA5157" w:rsidP="007473CB" w:rsidRDefault="00DA5157" w14:paraId="28127BB9" w14:textId="1A23C6AB">
            <w:pPr>
              <w:spacing w:before="40" w:after="40"/>
              <w:rPr>
                <w:rFonts w:asciiTheme="minorHAnsi" w:hAnsiTheme="minorHAnsi" w:cstheme="minorHAnsi"/>
                <w:i/>
              </w:rPr>
            </w:pPr>
          </w:p>
        </w:tc>
      </w:tr>
      <w:tr w:rsidRPr="00FC0FC1" w:rsidR="000359AD" w:rsidTr="21F805DF" w14:paraId="7469A0DF" w14:textId="77777777">
        <w:trPr>
          <w:trHeight w:val="300"/>
        </w:trPr>
        <w:tc>
          <w:tcPr>
            <w:tcW w:w="2972" w:type="dxa"/>
            <w:tcBorders>
              <w:top w:val="single" w:color="auto" w:sz="4" w:space="0"/>
            </w:tcBorders>
            <w:tcMar/>
            <w:hideMark/>
          </w:tcPr>
          <w:p w:rsidRPr="00FC0FC1" w:rsidR="000359AD" w:rsidP="000359AD" w:rsidRDefault="000359AD" w14:paraId="5A3B2E38" w14:textId="77777777">
            <w:pPr>
              <w:spacing w:before="40" w:after="40"/>
              <w:rPr>
                <w:rFonts w:asciiTheme="minorHAnsi" w:hAnsiTheme="minorHAnsi" w:cstheme="minorHAnsi"/>
                <w:b/>
              </w:rPr>
            </w:pPr>
            <w:r w:rsidRPr="00FC0FC1">
              <w:rPr>
                <w:rFonts w:asciiTheme="minorHAnsi" w:hAnsiTheme="minorHAnsi" w:cstheme="minorHAnsi"/>
                <w:b/>
              </w:rPr>
              <w:lastRenderedPageBreak/>
              <w:t>Plaats van uitvoering</w:t>
            </w:r>
          </w:p>
        </w:tc>
        <w:tc>
          <w:tcPr>
            <w:tcW w:w="6521" w:type="dxa"/>
            <w:gridSpan w:val="2"/>
            <w:tcBorders>
              <w:top w:val="single" w:color="auto" w:sz="4" w:space="0"/>
            </w:tcBorders>
            <w:tcMar/>
          </w:tcPr>
          <w:p w:rsidRPr="00FC0FC1" w:rsidR="000359AD" w:rsidP="000359AD" w:rsidRDefault="000359AD" w14:paraId="2B68F41C" w14:textId="77777777">
            <w:pPr>
              <w:spacing w:before="40" w:after="40"/>
              <w:rPr>
                <w:rFonts w:asciiTheme="minorHAnsi" w:hAnsiTheme="minorHAnsi" w:cstheme="minorHAnsi"/>
              </w:rPr>
            </w:pPr>
          </w:p>
        </w:tc>
      </w:tr>
      <w:tr w:rsidRPr="00FC0FC1" w:rsidR="000359AD" w:rsidTr="21F805DF" w14:paraId="4A01BAB3" w14:textId="77777777">
        <w:trPr>
          <w:trHeight w:val="300"/>
        </w:trPr>
        <w:tc>
          <w:tcPr>
            <w:tcW w:w="2972" w:type="dxa"/>
            <w:tcMar/>
            <w:hideMark/>
          </w:tcPr>
          <w:p w:rsidRPr="00FC0FC1" w:rsidR="000359AD" w:rsidP="000359AD" w:rsidRDefault="000359AD" w14:paraId="134D8EE3" w14:textId="77777777">
            <w:pPr>
              <w:spacing w:before="40" w:after="40"/>
              <w:rPr>
                <w:rFonts w:asciiTheme="minorHAnsi" w:hAnsiTheme="minorHAnsi" w:cstheme="minorHAnsi"/>
                <w:b/>
              </w:rPr>
            </w:pPr>
            <w:r w:rsidRPr="00FC0FC1">
              <w:rPr>
                <w:rFonts w:asciiTheme="minorHAnsi" w:hAnsiTheme="minorHAnsi" w:cstheme="minorHAnsi"/>
                <w:b/>
              </w:rPr>
              <w:t xml:space="preserve">Naam contactpersoon </w:t>
            </w:r>
          </w:p>
        </w:tc>
        <w:tc>
          <w:tcPr>
            <w:tcW w:w="6521" w:type="dxa"/>
            <w:gridSpan w:val="2"/>
            <w:tcMar/>
          </w:tcPr>
          <w:p w:rsidRPr="00FC0FC1" w:rsidR="000359AD" w:rsidP="000359AD" w:rsidRDefault="000359AD" w14:paraId="216F6851" w14:textId="77777777">
            <w:pPr>
              <w:spacing w:before="40" w:after="40"/>
              <w:rPr>
                <w:rFonts w:asciiTheme="minorHAnsi" w:hAnsiTheme="minorHAnsi" w:cstheme="minorHAnsi"/>
              </w:rPr>
            </w:pPr>
          </w:p>
        </w:tc>
      </w:tr>
      <w:tr w:rsidRPr="00FC0FC1" w:rsidR="000359AD" w:rsidTr="21F805DF" w14:paraId="20570957" w14:textId="77777777">
        <w:trPr>
          <w:trHeight w:val="300"/>
        </w:trPr>
        <w:tc>
          <w:tcPr>
            <w:tcW w:w="2972" w:type="dxa"/>
            <w:tcMar/>
            <w:hideMark/>
          </w:tcPr>
          <w:p w:rsidRPr="00FC0FC1" w:rsidR="000359AD" w:rsidP="000359AD" w:rsidRDefault="000359AD" w14:paraId="3F64459C" w14:textId="77777777">
            <w:pPr>
              <w:spacing w:before="40" w:after="40"/>
              <w:rPr>
                <w:rFonts w:asciiTheme="minorHAnsi" w:hAnsiTheme="minorHAnsi" w:cstheme="minorHAnsi"/>
                <w:b/>
              </w:rPr>
            </w:pPr>
            <w:r w:rsidRPr="00FC0FC1">
              <w:rPr>
                <w:rFonts w:asciiTheme="minorHAnsi" w:hAnsiTheme="minorHAnsi" w:cstheme="minorHAnsi"/>
                <w:b/>
              </w:rPr>
              <w:t>Telefoonnummer contactpersoon</w:t>
            </w:r>
          </w:p>
        </w:tc>
        <w:tc>
          <w:tcPr>
            <w:tcW w:w="6521" w:type="dxa"/>
            <w:gridSpan w:val="2"/>
            <w:tcMar/>
          </w:tcPr>
          <w:p w:rsidRPr="00FC0FC1" w:rsidR="000359AD" w:rsidP="000359AD" w:rsidRDefault="000359AD" w14:paraId="04CF50AF" w14:textId="77777777">
            <w:pPr>
              <w:spacing w:before="40" w:after="40"/>
              <w:rPr>
                <w:rFonts w:asciiTheme="minorHAnsi" w:hAnsiTheme="minorHAnsi" w:cstheme="minorHAnsi"/>
              </w:rPr>
            </w:pPr>
          </w:p>
        </w:tc>
      </w:tr>
      <w:tr w:rsidRPr="00FC0FC1" w:rsidR="000359AD" w:rsidTr="21F805DF" w14:paraId="382CB61C" w14:textId="77777777">
        <w:trPr>
          <w:trHeight w:val="615"/>
        </w:trPr>
        <w:tc>
          <w:tcPr>
            <w:tcW w:w="2972" w:type="dxa"/>
            <w:tcMar/>
            <w:hideMark/>
          </w:tcPr>
          <w:p w:rsidRPr="00FC0FC1" w:rsidR="000359AD" w:rsidP="000359AD" w:rsidRDefault="000359AD" w14:paraId="460E182F" w14:textId="77777777">
            <w:pPr>
              <w:spacing w:before="40" w:after="40"/>
              <w:rPr>
                <w:rFonts w:asciiTheme="minorHAnsi" w:hAnsiTheme="minorHAnsi" w:cstheme="minorHAnsi"/>
                <w:b/>
              </w:rPr>
            </w:pPr>
            <w:r w:rsidRPr="00FC0FC1">
              <w:rPr>
                <w:rFonts w:asciiTheme="minorHAnsi" w:hAnsiTheme="minorHAnsi" w:cstheme="minorHAnsi"/>
                <w:b/>
              </w:rPr>
              <w:t>E-mailadres contactpersoon</w:t>
            </w:r>
          </w:p>
        </w:tc>
        <w:tc>
          <w:tcPr>
            <w:tcW w:w="6521" w:type="dxa"/>
            <w:gridSpan w:val="2"/>
            <w:tcMar/>
          </w:tcPr>
          <w:p w:rsidRPr="00FC0FC1" w:rsidR="000359AD" w:rsidP="000359AD" w:rsidRDefault="000359AD" w14:paraId="25C2AB27" w14:textId="77777777">
            <w:pPr>
              <w:spacing w:before="40" w:after="40"/>
              <w:rPr>
                <w:rFonts w:asciiTheme="minorHAnsi" w:hAnsiTheme="minorHAnsi" w:cstheme="minorHAnsi"/>
              </w:rPr>
            </w:pPr>
          </w:p>
        </w:tc>
      </w:tr>
    </w:tbl>
    <w:p w:rsidRPr="00FC0FC1" w:rsidR="00C94C84" w:rsidP="6AE2C002" w:rsidRDefault="00846F44" w14:paraId="4541D1CB" w14:textId="37601294">
      <w:pPr>
        <w:rPr>
          <w:rFonts w:asciiTheme="minorHAnsi" w:hAnsiTheme="minorHAnsi" w:cstheme="minorBidi"/>
        </w:rPr>
      </w:pPr>
      <w:r w:rsidRPr="6AE2C002">
        <w:rPr>
          <w:rFonts w:asciiTheme="minorHAnsi" w:hAnsiTheme="minorHAnsi" w:cstheme="minorBidi"/>
        </w:rPr>
        <w:t>Voor nadere toelichting over de minimumeisen t.a.v. de aard en omvang van de referenties zie</w:t>
      </w:r>
      <w:r w:rsidRPr="6AE2C002" w:rsidR="00A2076C">
        <w:rPr>
          <w:rFonts w:asciiTheme="minorHAnsi" w:hAnsiTheme="minorHAnsi" w:cstheme="minorBidi"/>
        </w:rPr>
        <w:t xml:space="preserve"> 3.1.</w:t>
      </w:r>
      <w:r w:rsidRPr="6AE2C002" w:rsidR="1C7B4A48">
        <w:rPr>
          <w:rFonts w:asciiTheme="minorHAnsi" w:hAnsiTheme="minorHAnsi" w:cstheme="minorBidi"/>
        </w:rPr>
        <w:t>9</w:t>
      </w:r>
      <w:r w:rsidRPr="6AE2C002" w:rsidR="00A2076C">
        <w:rPr>
          <w:rFonts w:asciiTheme="minorHAnsi" w:hAnsiTheme="minorHAnsi" w:cstheme="minorBidi"/>
        </w:rPr>
        <w:t xml:space="preserve"> van de </w:t>
      </w:r>
      <w:r w:rsidRPr="6AE2C002" w:rsidR="1D637483">
        <w:rPr>
          <w:rFonts w:asciiTheme="minorHAnsi" w:hAnsiTheme="minorHAnsi" w:cstheme="minorBidi"/>
        </w:rPr>
        <w:t>Aanbestedingsleidraad</w:t>
      </w:r>
      <w:r w:rsidRPr="6AE2C002">
        <w:rPr>
          <w:rFonts w:asciiTheme="minorHAnsi" w:hAnsiTheme="minorHAnsi" w:cstheme="minorBidi"/>
        </w:rPr>
        <w:t xml:space="preserve">. </w:t>
      </w:r>
    </w:p>
    <w:p w:rsidRPr="00FC0FC1" w:rsidR="00C94C84" w:rsidP="6AE2C002" w:rsidRDefault="00846F44" w14:paraId="1B151CE3" w14:textId="06FCDFA3">
      <w:pPr>
        <w:rPr>
          <w:rFonts w:asciiTheme="minorHAnsi" w:hAnsiTheme="minorHAnsi" w:cstheme="minorBidi"/>
        </w:rPr>
      </w:pPr>
      <w:r w:rsidRPr="6AE2C002">
        <w:rPr>
          <w:rFonts w:asciiTheme="minorHAnsi" w:hAnsiTheme="minorHAnsi" w:cstheme="minorBidi"/>
        </w:rPr>
        <w:t xml:space="preserve">Ondergetekende verklaart dat de opgegeven referentieopdracht (en </w:t>
      </w:r>
      <w:r w:rsidRPr="6AE2C002">
        <w:rPr>
          <w:rFonts w:asciiTheme="minorHAnsi" w:hAnsiTheme="minorHAnsi" w:cstheme="minorBidi"/>
          <w:u w:val="single"/>
        </w:rPr>
        <w:t>alle</w:t>
      </w:r>
      <w:r w:rsidRPr="6AE2C002">
        <w:rPr>
          <w:rFonts w:asciiTheme="minorHAnsi" w:hAnsiTheme="minorHAnsi" w:cstheme="minorBidi"/>
        </w:rPr>
        <w:t xml:space="preserve"> in de kerncompetentie genoemde dienstverlening in de referentieperiode</w:t>
      </w:r>
      <w:r w:rsidRPr="6AE2C002" w:rsidR="002017B0">
        <w:rPr>
          <w:rFonts w:asciiTheme="minorHAnsi" w:hAnsiTheme="minorHAnsi" w:cstheme="minorBidi"/>
        </w:rPr>
        <w:t xml:space="preserve"> (</w:t>
      </w:r>
      <w:r w:rsidRPr="6AE2C002" w:rsidR="002017B0">
        <w:rPr>
          <w:rFonts w:asciiTheme="minorHAnsi" w:hAnsiTheme="minorHAnsi" w:cstheme="minorBidi"/>
          <w:u w:val="single"/>
        </w:rPr>
        <w:t>b</w:t>
      </w:r>
      <w:r w:rsidRPr="6AE2C002" w:rsidR="005E163D">
        <w:rPr>
          <w:rFonts w:asciiTheme="minorHAnsi" w:hAnsiTheme="minorHAnsi" w:cstheme="minorBidi"/>
          <w:u w:val="single"/>
        </w:rPr>
        <w:t xml:space="preserve">innen de afgelopen 3 jaar voorafgaand aan de uiterste datum van indiening van de </w:t>
      </w:r>
      <w:r w:rsidRPr="6AE2C002" w:rsidR="627DA72A">
        <w:rPr>
          <w:rFonts w:asciiTheme="minorHAnsi" w:hAnsiTheme="minorHAnsi" w:cstheme="minorBidi"/>
          <w:u w:val="single"/>
        </w:rPr>
        <w:t>In</w:t>
      </w:r>
      <w:r w:rsidRPr="6AE2C002" w:rsidR="005E163D">
        <w:rPr>
          <w:rFonts w:asciiTheme="minorHAnsi" w:hAnsiTheme="minorHAnsi" w:cstheme="minorBidi"/>
          <w:u w:val="single"/>
        </w:rPr>
        <w:t xml:space="preserve">schrijving op deze </w:t>
      </w:r>
      <w:r w:rsidRPr="6AE2C002" w:rsidR="4D4896D9">
        <w:rPr>
          <w:rFonts w:asciiTheme="minorHAnsi" w:hAnsiTheme="minorHAnsi" w:cstheme="minorBidi"/>
          <w:u w:val="single"/>
        </w:rPr>
        <w:t>aanbestedings</w:t>
      </w:r>
      <w:r w:rsidRPr="6AE2C002" w:rsidR="00C94C84">
        <w:rPr>
          <w:rFonts w:asciiTheme="minorHAnsi" w:hAnsiTheme="minorHAnsi" w:cstheme="minorBidi"/>
          <w:u w:val="single"/>
        </w:rPr>
        <w:t>procedure</w:t>
      </w:r>
      <w:r w:rsidRPr="6AE2C002">
        <w:rPr>
          <w:rFonts w:asciiTheme="minorHAnsi" w:hAnsiTheme="minorHAnsi" w:cstheme="minorBidi"/>
          <w:u w:val="single"/>
        </w:rPr>
        <w:t>)</w:t>
      </w:r>
      <w:r w:rsidRPr="6AE2C002">
        <w:rPr>
          <w:rFonts w:asciiTheme="minorHAnsi" w:hAnsiTheme="minorHAnsi" w:cstheme="minorBidi"/>
        </w:rPr>
        <w:t xml:space="preserve"> naar tevredenheid van de </w:t>
      </w:r>
      <w:r w:rsidRPr="6AE2C002" w:rsidR="004E5970">
        <w:rPr>
          <w:rFonts w:asciiTheme="minorHAnsi" w:hAnsiTheme="minorHAnsi" w:cstheme="minorBidi"/>
        </w:rPr>
        <w:t>(</w:t>
      </w:r>
      <w:r w:rsidRPr="6AE2C002">
        <w:rPr>
          <w:rFonts w:asciiTheme="minorHAnsi" w:hAnsiTheme="minorHAnsi" w:cstheme="minorBidi"/>
        </w:rPr>
        <w:t>toenmalige</w:t>
      </w:r>
      <w:r w:rsidRPr="6AE2C002" w:rsidR="004E5970">
        <w:rPr>
          <w:rFonts w:asciiTheme="minorHAnsi" w:hAnsiTheme="minorHAnsi" w:cstheme="minorBidi"/>
        </w:rPr>
        <w:t>)</w:t>
      </w:r>
      <w:r w:rsidRPr="6AE2C002">
        <w:rPr>
          <w:rFonts w:asciiTheme="minorHAnsi" w:hAnsiTheme="minorHAnsi" w:cstheme="minorBidi"/>
        </w:rPr>
        <w:t xml:space="preserve"> opdrachtgever zijn uitgevoerd. </w:t>
      </w:r>
    </w:p>
    <w:p w:rsidRPr="00FC0FC1" w:rsidR="00846F44" w:rsidP="00C94C84" w:rsidRDefault="004F1762" w14:paraId="5D12A2B2" w14:textId="7083FCC6">
      <w:pPr>
        <w:jc w:val="both"/>
        <w:rPr>
          <w:rFonts w:asciiTheme="minorHAnsi" w:hAnsiTheme="minorHAnsi" w:cstheme="minorHAnsi"/>
          <w:i/>
        </w:rPr>
      </w:pPr>
      <w:r w:rsidRPr="00FC0FC1">
        <w:rPr>
          <w:rFonts w:asciiTheme="minorHAnsi" w:hAnsiTheme="minorHAnsi" w:cstheme="minorHAnsi"/>
        </w:rPr>
        <w:t>D</w:t>
      </w:r>
      <w:r w:rsidRPr="00FC0FC1" w:rsidR="00C94C84">
        <w:rPr>
          <w:rFonts w:asciiTheme="minorHAnsi" w:hAnsiTheme="minorHAnsi" w:cstheme="minorHAnsi"/>
        </w:rPr>
        <w:t xml:space="preserve">e </w:t>
      </w:r>
      <w:r w:rsidRPr="00FC0FC1">
        <w:rPr>
          <w:rFonts w:asciiTheme="minorHAnsi" w:hAnsiTheme="minorHAnsi" w:cstheme="minorHAnsi"/>
        </w:rPr>
        <w:t>Aanbestedende dienst</w:t>
      </w:r>
      <w:r w:rsidRPr="00FC0FC1" w:rsidR="00846F44">
        <w:rPr>
          <w:rFonts w:asciiTheme="minorHAnsi" w:hAnsiTheme="minorHAnsi" w:cstheme="minorHAnsi"/>
        </w:rPr>
        <w:t xml:space="preserve"> behoudt zich het recht voor om zonder tussenkomst van de Inschrijver contact te zoeken met de opgegeven referent</w:t>
      </w:r>
      <w:r w:rsidRPr="00FC0FC1" w:rsidR="002017B0">
        <w:rPr>
          <w:rFonts w:asciiTheme="minorHAnsi" w:hAnsiTheme="minorHAnsi" w:cstheme="minorHAnsi"/>
        </w:rPr>
        <w:t>(</w:t>
      </w:r>
      <w:r w:rsidRPr="00FC0FC1" w:rsidR="00846F44">
        <w:rPr>
          <w:rFonts w:asciiTheme="minorHAnsi" w:hAnsiTheme="minorHAnsi" w:cstheme="minorHAnsi"/>
        </w:rPr>
        <w:t>en</w:t>
      </w:r>
      <w:r w:rsidRPr="00FC0FC1" w:rsidR="002017B0">
        <w:rPr>
          <w:rFonts w:asciiTheme="minorHAnsi" w:hAnsiTheme="minorHAnsi" w:cstheme="minorHAnsi"/>
        </w:rPr>
        <w:t>)</w:t>
      </w:r>
      <w:r w:rsidRPr="00FC0FC1" w:rsidR="00846F44">
        <w:rPr>
          <w:rFonts w:asciiTheme="minorHAnsi" w:hAnsiTheme="minorHAnsi" w:cstheme="minorHAnsi"/>
        </w:rPr>
        <w:t xml:space="preserve"> om de kwaliteit van de geleverde dienstverlening en de tevredenheid van de referent te toetsen. Mocht uit de controle blijken dat de referentieopdracht niet naar tevredenheid is uitgevoerd of dat de alle in de kerncompetentie genoemde leveringen/dienstverlening niet in de referentieperiode hebben plaatsgevonden, wordt de referentie ongeldig verklaard en voldoet </w:t>
      </w:r>
      <w:r w:rsidRPr="00FC0FC1" w:rsidR="00B231BA">
        <w:rPr>
          <w:rFonts w:asciiTheme="minorHAnsi" w:hAnsiTheme="minorHAnsi" w:cstheme="minorHAnsi"/>
        </w:rPr>
        <w:t>i</w:t>
      </w:r>
      <w:r w:rsidRPr="00FC0FC1" w:rsidR="00846F44">
        <w:rPr>
          <w:rFonts w:asciiTheme="minorHAnsi" w:hAnsiTheme="minorHAnsi" w:cstheme="minorHAnsi"/>
        </w:rPr>
        <w:t xml:space="preserve">nschrijver </w:t>
      </w:r>
      <w:r w:rsidRPr="00FC0FC1" w:rsidR="00C94C84">
        <w:rPr>
          <w:rFonts w:asciiTheme="minorHAnsi" w:hAnsiTheme="minorHAnsi" w:cstheme="minorHAnsi"/>
        </w:rPr>
        <w:t>daarom</w:t>
      </w:r>
      <w:r w:rsidRPr="00FC0FC1" w:rsidR="00846F44">
        <w:rPr>
          <w:rFonts w:asciiTheme="minorHAnsi" w:hAnsiTheme="minorHAnsi" w:cstheme="minorHAnsi"/>
        </w:rPr>
        <w:t xml:space="preserve"> niet aan d</w:t>
      </w:r>
      <w:r w:rsidRPr="00FC0FC1" w:rsidR="002017B0">
        <w:rPr>
          <w:rFonts w:asciiTheme="minorHAnsi" w:hAnsiTheme="minorHAnsi" w:cstheme="minorHAnsi"/>
        </w:rPr>
        <w:t>eze</w:t>
      </w:r>
      <w:r w:rsidRPr="00FC0FC1" w:rsidR="00846F44">
        <w:rPr>
          <w:rFonts w:asciiTheme="minorHAnsi" w:hAnsiTheme="minorHAnsi" w:cstheme="minorHAnsi"/>
        </w:rPr>
        <w:t xml:space="preserve"> </w:t>
      </w:r>
      <w:r w:rsidRPr="00FC0FC1" w:rsidR="00C94C84">
        <w:rPr>
          <w:rFonts w:asciiTheme="minorHAnsi" w:hAnsiTheme="minorHAnsi" w:cstheme="minorHAnsi"/>
        </w:rPr>
        <w:t>(g</w:t>
      </w:r>
      <w:r w:rsidRPr="00FC0FC1" w:rsidR="00846F44">
        <w:rPr>
          <w:rFonts w:asciiTheme="minorHAnsi" w:hAnsiTheme="minorHAnsi" w:cstheme="minorHAnsi"/>
        </w:rPr>
        <w:t>eschiktheids</w:t>
      </w:r>
      <w:r w:rsidRPr="00FC0FC1" w:rsidR="00C94C84">
        <w:rPr>
          <w:rFonts w:asciiTheme="minorHAnsi" w:hAnsiTheme="minorHAnsi" w:cstheme="minorHAnsi"/>
        </w:rPr>
        <w:t>)</w:t>
      </w:r>
      <w:r w:rsidRPr="00FC0FC1" w:rsidR="002017B0">
        <w:rPr>
          <w:rFonts w:asciiTheme="minorHAnsi" w:hAnsiTheme="minorHAnsi" w:cstheme="minorHAnsi"/>
        </w:rPr>
        <w:t>eis</w:t>
      </w:r>
      <w:r w:rsidRPr="00FC0FC1" w:rsidR="00846F44">
        <w:rPr>
          <w:rFonts w:asciiTheme="minorHAnsi" w:hAnsiTheme="minorHAnsi" w:cstheme="minorHAnsi"/>
          <w:i/>
        </w:rPr>
        <w:t>.</w:t>
      </w:r>
    </w:p>
    <w:p w:rsidRPr="00DA5157" w:rsidR="0099035B" w:rsidP="0099035B" w:rsidRDefault="0099035B" w14:paraId="2EF867D9" w14:textId="7A779143">
      <w:pPr>
        <w:rPr>
          <w:rFonts w:asciiTheme="minorHAnsi" w:hAnsiTheme="minorHAnsi" w:eastAsiaTheme="majorEastAsia" w:cstheme="majorBidi"/>
          <w:b/>
          <w:bCs/>
          <w:color w:val="F7BD00"/>
          <w:sz w:val="32"/>
          <w:szCs w:val="28"/>
          <w:lang w:bidi="en-US"/>
        </w:rPr>
      </w:pPr>
      <w:r w:rsidRPr="00DA5157">
        <w:rPr>
          <w:rFonts w:asciiTheme="minorHAnsi" w:hAnsiTheme="minorHAnsi" w:eastAsiaTheme="majorEastAsia" w:cstheme="majorBidi"/>
          <w:b/>
          <w:bCs/>
          <w:color w:val="F7BD00"/>
          <w:sz w:val="32"/>
          <w:szCs w:val="28"/>
          <w:lang w:bidi="en-US"/>
        </w:rPr>
        <w:t>DEZE BIJLAGE DIENT RECHTSGELDIG TE WORDEN ONDERTEKEND MIDDELS ONDERSTAAND</w:t>
      </w:r>
      <w:r w:rsidRPr="004F1762">
        <w:rPr>
          <w:rFonts w:asciiTheme="minorHAnsi" w:hAnsiTheme="minorHAnsi" w:cstheme="minorHAnsi"/>
          <w:color w:val="92D050"/>
          <w:sz w:val="24"/>
          <w:szCs w:val="24"/>
        </w:rPr>
        <w:t xml:space="preserve"> </w:t>
      </w:r>
      <w:r w:rsidRPr="00DA5157">
        <w:rPr>
          <w:rFonts w:asciiTheme="minorHAnsi" w:hAnsiTheme="minorHAnsi" w:eastAsiaTheme="majorEastAsia" w:cstheme="majorBidi"/>
          <w:b/>
          <w:bCs/>
          <w:color w:val="F7BD00"/>
          <w:sz w:val="32"/>
          <w:szCs w:val="28"/>
          <w:lang w:bidi="en-US"/>
        </w:rPr>
        <w:t>ONDERTEKENBLOK.</w:t>
      </w:r>
    </w:p>
    <w:tbl>
      <w:tblPr>
        <w:tblW w:w="9591" w:type="dxa"/>
        <w:tblInd w:w="45" w:type="dxa"/>
        <w:tblLayout w:type="fixed"/>
        <w:tblCellMar>
          <w:left w:w="10" w:type="dxa"/>
          <w:right w:w="10" w:type="dxa"/>
        </w:tblCellMar>
        <w:tblLook w:val="0000" w:firstRow="0" w:lastRow="0" w:firstColumn="0" w:lastColumn="0" w:noHBand="0" w:noVBand="0"/>
      </w:tblPr>
      <w:tblGrid>
        <w:gridCol w:w="4676"/>
        <w:gridCol w:w="4915"/>
      </w:tblGrid>
      <w:tr w:rsidRPr="004F1762" w:rsidR="0099035B" w:rsidTr="004F1762" w14:paraId="25F599FE" w14:textId="77777777">
        <w:trPr>
          <w:trHeight w:val="473"/>
        </w:trPr>
        <w:tc>
          <w:tcPr>
            <w:tcW w:w="4676" w:type="dxa"/>
            <w:tcBorders>
              <w:top w:val="single" w:color="000000" w:sz="2" w:space="0"/>
              <w:left w:val="single" w:color="000000" w:sz="2" w:space="0"/>
              <w:bottom w:val="single" w:color="000000" w:sz="2" w:space="0"/>
            </w:tcBorders>
            <w:tcMar>
              <w:top w:w="55" w:type="dxa"/>
              <w:left w:w="55" w:type="dxa"/>
              <w:bottom w:w="55" w:type="dxa"/>
              <w:right w:w="55" w:type="dxa"/>
            </w:tcMar>
          </w:tcPr>
          <w:p w:rsidRPr="004F1762" w:rsidR="0099035B" w:rsidP="002F7C2A" w:rsidRDefault="0099035B" w14:paraId="0AB4B9DD" w14:textId="77777777">
            <w:pPr>
              <w:rPr>
                <w:rFonts w:asciiTheme="minorHAnsi" w:hAnsiTheme="minorHAnsi" w:cstheme="minorHAnsi"/>
                <w:b/>
                <w:bCs/>
                <w:sz w:val="24"/>
                <w:szCs w:val="24"/>
              </w:rPr>
            </w:pPr>
            <w:r w:rsidRPr="004F1762">
              <w:rPr>
                <w:rFonts w:asciiTheme="minorHAnsi" w:hAnsiTheme="minorHAnsi" w:cstheme="minorHAnsi"/>
                <w:b/>
                <w:bCs/>
                <w:sz w:val="24"/>
                <w:szCs w:val="24"/>
              </w:rPr>
              <w:t xml:space="preserve">Naam </w:t>
            </w:r>
            <w:r w:rsidRPr="004F1762" w:rsidR="006076FE">
              <w:rPr>
                <w:rFonts w:asciiTheme="minorHAnsi" w:hAnsiTheme="minorHAnsi" w:cstheme="minorHAnsi"/>
                <w:b/>
                <w:bCs/>
                <w:sz w:val="24"/>
                <w:szCs w:val="24"/>
              </w:rPr>
              <w:t>Inschrijver</w:t>
            </w:r>
          </w:p>
        </w:tc>
        <w:tc>
          <w:tcPr>
            <w:tcW w:w="4915" w:type="dxa"/>
            <w:tcBorders>
              <w:top w:val="single" w:color="000000" w:sz="2" w:space="0"/>
              <w:left w:val="single" w:color="000000" w:sz="2" w:space="0"/>
              <w:bottom w:val="single" w:color="000000" w:sz="2" w:space="0"/>
              <w:right w:val="single" w:color="000000" w:sz="2" w:space="0"/>
            </w:tcBorders>
            <w:shd w:val="clear" w:color="auto" w:fill="D9D9D9" w:themeFill="background1" w:themeFillShade="D9"/>
            <w:tcMar>
              <w:top w:w="55" w:type="dxa"/>
              <w:left w:w="55" w:type="dxa"/>
              <w:bottom w:w="55" w:type="dxa"/>
              <w:right w:w="55" w:type="dxa"/>
            </w:tcMar>
          </w:tcPr>
          <w:p w:rsidRPr="004F1762" w:rsidR="0099035B" w:rsidP="001B744C" w:rsidRDefault="0099035B" w14:paraId="524B1871" w14:textId="77777777">
            <w:pPr>
              <w:rPr>
                <w:rFonts w:asciiTheme="minorHAnsi" w:hAnsiTheme="minorHAnsi" w:cstheme="minorHAnsi"/>
                <w:sz w:val="24"/>
                <w:szCs w:val="24"/>
              </w:rPr>
            </w:pPr>
          </w:p>
        </w:tc>
      </w:tr>
      <w:tr w:rsidRPr="004F1762" w:rsidR="0099035B" w:rsidTr="004F1762" w14:paraId="1D73D3FC" w14:textId="77777777">
        <w:tc>
          <w:tcPr>
            <w:tcW w:w="4676" w:type="dxa"/>
            <w:tcBorders>
              <w:left w:val="single" w:color="000000" w:sz="2" w:space="0"/>
              <w:bottom w:val="single" w:color="000000" w:sz="2" w:space="0"/>
            </w:tcBorders>
            <w:tcMar>
              <w:top w:w="55" w:type="dxa"/>
              <w:left w:w="55" w:type="dxa"/>
              <w:bottom w:w="55" w:type="dxa"/>
              <w:right w:w="55" w:type="dxa"/>
            </w:tcMar>
          </w:tcPr>
          <w:p w:rsidRPr="004F1762" w:rsidR="0099035B" w:rsidP="002F7C2A" w:rsidRDefault="0099035B" w14:paraId="5A21712D" w14:textId="77777777">
            <w:pPr>
              <w:rPr>
                <w:rFonts w:asciiTheme="minorHAnsi" w:hAnsiTheme="minorHAnsi" w:cstheme="minorHAnsi"/>
                <w:b/>
                <w:bCs/>
                <w:sz w:val="24"/>
                <w:szCs w:val="24"/>
              </w:rPr>
            </w:pPr>
            <w:r w:rsidRPr="004F1762">
              <w:rPr>
                <w:rFonts w:asciiTheme="minorHAnsi" w:hAnsiTheme="minorHAnsi" w:cstheme="minorHAnsi"/>
                <w:b/>
                <w:bCs/>
                <w:sz w:val="24"/>
                <w:szCs w:val="24"/>
              </w:rPr>
              <w:t>Naam tekenbevoegde</w:t>
            </w:r>
          </w:p>
        </w:tc>
        <w:tc>
          <w:tcPr>
            <w:tcW w:w="4915" w:type="dxa"/>
            <w:tcBorders>
              <w:left w:val="single" w:color="000000" w:sz="2" w:space="0"/>
              <w:bottom w:val="single" w:color="000000" w:sz="2" w:space="0"/>
              <w:right w:val="single" w:color="000000" w:sz="2" w:space="0"/>
            </w:tcBorders>
            <w:shd w:val="clear" w:color="auto" w:fill="D9D9D9" w:themeFill="background1" w:themeFillShade="D9"/>
            <w:tcMar>
              <w:top w:w="55" w:type="dxa"/>
              <w:left w:w="55" w:type="dxa"/>
              <w:bottom w:w="55" w:type="dxa"/>
              <w:right w:w="55" w:type="dxa"/>
            </w:tcMar>
          </w:tcPr>
          <w:p w:rsidRPr="004F1762" w:rsidR="0099035B" w:rsidP="001B744C" w:rsidRDefault="0099035B" w14:paraId="4FFFA543" w14:textId="77777777">
            <w:pPr>
              <w:rPr>
                <w:rFonts w:asciiTheme="minorHAnsi" w:hAnsiTheme="minorHAnsi" w:cstheme="minorHAnsi"/>
                <w:sz w:val="24"/>
                <w:szCs w:val="24"/>
              </w:rPr>
            </w:pPr>
          </w:p>
        </w:tc>
      </w:tr>
      <w:tr w:rsidRPr="004F1762" w:rsidR="0099035B" w:rsidTr="004F1762" w14:paraId="10215255" w14:textId="77777777">
        <w:tc>
          <w:tcPr>
            <w:tcW w:w="4676" w:type="dxa"/>
            <w:tcBorders>
              <w:left w:val="single" w:color="000000" w:sz="2" w:space="0"/>
              <w:bottom w:val="single" w:color="000000" w:sz="2" w:space="0"/>
            </w:tcBorders>
            <w:tcMar>
              <w:top w:w="55" w:type="dxa"/>
              <w:left w:w="55" w:type="dxa"/>
              <w:bottom w:w="55" w:type="dxa"/>
              <w:right w:w="55" w:type="dxa"/>
            </w:tcMar>
          </w:tcPr>
          <w:p w:rsidRPr="004F1762" w:rsidR="0099035B" w:rsidP="002F7C2A" w:rsidRDefault="0099035B" w14:paraId="7F981973" w14:textId="77777777">
            <w:pPr>
              <w:rPr>
                <w:rFonts w:asciiTheme="minorHAnsi" w:hAnsiTheme="minorHAnsi" w:cstheme="minorHAnsi"/>
                <w:b/>
                <w:bCs/>
                <w:sz w:val="24"/>
                <w:szCs w:val="24"/>
              </w:rPr>
            </w:pPr>
            <w:r w:rsidRPr="004F1762">
              <w:rPr>
                <w:rFonts w:asciiTheme="minorHAnsi" w:hAnsiTheme="minorHAnsi" w:cstheme="minorHAnsi"/>
                <w:b/>
                <w:bCs/>
                <w:sz w:val="24"/>
                <w:szCs w:val="24"/>
              </w:rPr>
              <w:t>Functie tekenbevoegde</w:t>
            </w:r>
          </w:p>
        </w:tc>
        <w:tc>
          <w:tcPr>
            <w:tcW w:w="4915" w:type="dxa"/>
            <w:tcBorders>
              <w:left w:val="single" w:color="000000" w:sz="2" w:space="0"/>
              <w:bottom w:val="single" w:color="000000" w:sz="2" w:space="0"/>
              <w:right w:val="single" w:color="000000" w:sz="2" w:space="0"/>
            </w:tcBorders>
            <w:shd w:val="clear" w:color="auto" w:fill="D9D9D9" w:themeFill="background1" w:themeFillShade="D9"/>
            <w:tcMar>
              <w:top w:w="55" w:type="dxa"/>
              <w:left w:w="55" w:type="dxa"/>
              <w:bottom w:w="55" w:type="dxa"/>
              <w:right w:w="55" w:type="dxa"/>
            </w:tcMar>
          </w:tcPr>
          <w:p w:rsidRPr="004F1762" w:rsidR="0099035B" w:rsidP="001B744C" w:rsidRDefault="0099035B" w14:paraId="091545BE" w14:textId="77777777">
            <w:pPr>
              <w:rPr>
                <w:rFonts w:asciiTheme="minorHAnsi" w:hAnsiTheme="minorHAnsi" w:cstheme="minorHAnsi"/>
                <w:sz w:val="24"/>
                <w:szCs w:val="24"/>
              </w:rPr>
            </w:pPr>
          </w:p>
        </w:tc>
      </w:tr>
      <w:tr w:rsidRPr="004F1762" w:rsidR="0099035B" w:rsidTr="004F1762" w14:paraId="643E8778" w14:textId="77777777">
        <w:trPr>
          <w:trHeight w:val="645"/>
        </w:trPr>
        <w:tc>
          <w:tcPr>
            <w:tcW w:w="4676" w:type="dxa"/>
            <w:tcBorders>
              <w:left w:val="single" w:color="000000" w:sz="2" w:space="0"/>
              <w:bottom w:val="single" w:color="000000" w:sz="2" w:space="0"/>
            </w:tcBorders>
            <w:tcMar>
              <w:top w:w="55" w:type="dxa"/>
              <w:left w:w="55" w:type="dxa"/>
              <w:bottom w:w="55" w:type="dxa"/>
              <w:right w:w="55" w:type="dxa"/>
            </w:tcMar>
          </w:tcPr>
          <w:p w:rsidRPr="004F1762" w:rsidR="0099035B" w:rsidP="002F7C2A" w:rsidRDefault="0099035B" w14:paraId="69604538" w14:textId="77777777">
            <w:pPr>
              <w:rPr>
                <w:rFonts w:asciiTheme="minorHAnsi" w:hAnsiTheme="minorHAnsi" w:cstheme="minorHAnsi"/>
                <w:b/>
                <w:bCs/>
                <w:sz w:val="24"/>
                <w:szCs w:val="24"/>
              </w:rPr>
            </w:pPr>
            <w:r w:rsidRPr="004F1762">
              <w:rPr>
                <w:rFonts w:asciiTheme="minorHAnsi" w:hAnsiTheme="minorHAnsi" w:cstheme="minorHAnsi"/>
                <w:b/>
                <w:bCs/>
                <w:sz w:val="24"/>
                <w:szCs w:val="24"/>
              </w:rPr>
              <w:t>Datum</w:t>
            </w:r>
          </w:p>
        </w:tc>
        <w:tc>
          <w:tcPr>
            <w:tcW w:w="4915" w:type="dxa"/>
            <w:tcBorders>
              <w:left w:val="single" w:color="000000" w:sz="2" w:space="0"/>
              <w:bottom w:val="single" w:color="000000" w:sz="2" w:space="0"/>
              <w:right w:val="single" w:color="000000" w:sz="2" w:space="0"/>
            </w:tcBorders>
            <w:shd w:val="clear" w:color="auto" w:fill="D9D9D9" w:themeFill="background1" w:themeFillShade="D9"/>
            <w:tcMar>
              <w:top w:w="55" w:type="dxa"/>
              <w:left w:w="55" w:type="dxa"/>
              <w:bottom w:w="55" w:type="dxa"/>
              <w:right w:w="55" w:type="dxa"/>
            </w:tcMar>
          </w:tcPr>
          <w:p w:rsidRPr="004F1762" w:rsidR="0099035B" w:rsidP="001B744C" w:rsidRDefault="0099035B" w14:paraId="2D4C53FB" w14:textId="77777777">
            <w:pPr>
              <w:rPr>
                <w:rFonts w:asciiTheme="minorHAnsi" w:hAnsiTheme="minorHAnsi" w:cstheme="minorHAnsi"/>
                <w:sz w:val="24"/>
                <w:szCs w:val="24"/>
              </w:rPr>
            </w:pPr>
          </w:p>
        </w:tc>
      </w:tr>
      <w:tr w:rsidRPr="004F1762" w:rsidR="006076FE" w:rsidTr="004F1762" w14:paraId="31AA8188" w14:textId="77777777">
        <w:trPr>
          <w:trHeight w:val="535"/>
        </w:trPr>
        <w:tc>
          <w:tcPr>
            <w:tcW w:w="4676" w:type="dxa"/>
            <w:tcBorders>
              <w:left w:val="single" w:color="000000" w:sz="2" w:space="0"/>
              <w:bottom w:val="single" w:color="000000" w:sz="2" w:space="0"/>
            </w:tcBorders>
            <w:tcMar>
              <w:top w:w="55" w:type="dxa"/>
              <w:left w:w="55" w:type="dxa"/>
              <w:bottom w:w="55" w:type="dxa"/>
              <w:right w:w="55" w:type="dxa"/>
            </w:tcMar>
          </w:tcPr>
          <w:p w:rsidRPr="004F1762" w:rsidR="006076FE" w:rsidP="002F7C2A" w:rsidRDefault="006076FE" w14:paraId="4DDFE4C7" w14:textId="77777777">
            <w:pPr>
              <w:rPr>
                <w:rFonts w:asciiTheme="minorHAnsi" w:hAnsiTheme="minorHAnsi" w:cstheme="minorHAnsi"/>
                <w:b/>
                <w:bCs/>
                <w:sz w:val="24"/>
                <w:szCs w:val="24"/>
              </w:rPr>
            </w:pPr>
            <w:r w:rsidRPr="004F1762">
              <w:rPr>
                <w:rFonts w:asciiTheme="minorHAnsi" w:hAnsiTheme="minorHAnsi" w:cstheme="minorHAnsi"/>
                <w:b/>
                <w:bCs/>
                <w:sz w:val="24"/>
                <w:szCs w:val="24"/>
              </w:rPr>
              <w:t>Handtekening tekeningsbevoegde</w:t>
            </w:r>
          </w:p>
        </w:tc>
        <w:tc>
          <w:tcPr>
            <w:tcW w:w="4915" w:type="dxa"/>
            <w:tcBorders>
              <w:left w:val="single" w:color="000000" w:sz="2" w:space="0"/>
              <w:bottom w:val="single" w:color="000000" w:sz="2" w:space="0"/>
              <w:right w:val="single" w:color="000000" w:sz="2" w:space="0"/>
            </w:tcBorders>
            <w:shd w:val="clear" w:color="auto" w:fill="D9D9D9" w:themeFill="background1" w:themeFillShade="D9"/>
            <w:tcMar>
              <w:top w:w="55" w:type="dxa"/>
              <w:left w:w="55" w:type="dxa"/>
              <w:bottom w:w="55" w:type="dxa"/>
              <w:right w:w="55" w:type="dxa"/>
            </w:tcMar>
          </w:tcPr>
          <w:p w:rsidRPr="004F1762" w:rsidR="006076FE" w:rsidP="001B744C" w:rsidRDefault="006076FE" w14:paraId="21588C7F" w14:textId="77777777">
            <w:pPr>
              <w:rPr>
                <w:rFonts w:asciiTheme="minorHAnsi" w:hAnsiTheme="minorHAnsi" w:cstheme="minorHAnsi"/>
                <w:sz w:val="24"/>
                <w:szCs w:val="24"/>
              </w:rPr>
            </w:pPr>
          </w:p>
          <w:p w:rsidRPr="004F1762" w:rsidR="006076FE" w:rsidP="001B744C" w:rsidRDefault="006076FE" w14:paraId="5D12B4AF" w14:textId="77777777">
            <w:pPr>
              <w:rPr>
                <w:rFonts w:asciiTheme="minorHAnsi" w:hAnsiTheme="minorHAnsi" w:cstheme="minorHAnsi"/>
                <w:sz w:val="24"/>
                <w:szCs w:val="24"/>
              </w:rPr>
            </w:pPr>
          </w:p>
        </w:tc>
      </w:tr>
    </w:tbl>
    <w:p w:rsidRPr="004F1762" w:rsidR="0099035B" w:rsidP="0099035B" w:rsidRDefault="0099035B" w14:paraId="7537FDB8" w14:textId="77777777">
      <w:pPr>
        <w:rPr>
          <w:rFonts w:asciiTheme="minorHAnsi" w:hAnsiTheme="minorHAnsi" w:cstheme="minorHAnsi"/>
          <w:sz w:val="24"/>
          <w:szCs w:val="24"/>
        </w:rPr>
      </w:pPr>
    </w:p>
    <w:p w:rsidRPr="004F1762" w:rsidR="0099035B" w:rsidP="004F1762" w:rsidRDefault="006076FE" w14:paraId="000D6858" w14:textId="105F6CA2">
      <w:pPr>
        <w:jc w:val="both"/>
        <w:rPr>
          <w:rFonts w:asciiTheme="minorHAnsi" w:hAnsiTheme="minorHAnsi" w:cstheme="minorHAnsi"/>
          <w:sz w:val="24"/>
          <w:szCs w:val="24"/>
        </w:rPr>
      </w:pPr>
      <w:r w:rsidRPr="004F1762">
        <w:rPr>
          <w:rFonts w:asciiTheme="minorHAnsi" w:hAnsiTheme="minorHAnsi" w:cstheme="minorHAnsi"/>
          <w:b/>
          <w:sz w:val="24"/>
          <w:szCs w:val="24"/>
        </w:rPr>
        <w:t>N</w:t>
      </w:r>
      <w:r w:rsidRPr="004F1762" w:rsidR="0099035B">
        <w:rPr>
          <w:rFonts w:asciiTheme="minorHAnsi" w:hAnsiTheme="minorHAnsi" w:cstheme="minorHAnsi"/>
          <w:b/>
          <w:sz w:val="24"/>
          <w:szCs w:val="24"/>
        </w:rPr>
        <w:t>B.</w:t>
      </w:r>
      <w:r w:rsidRPr="004F1762" w:rsidR="0099035B">
        <w:rPr>
          <w:rFonts w:asciiTheme="minorHAnsi" w:hAnsiTheme="minorHAnsi" w:cstheme="minorHAnsi"/>
          <w:sz w:val="24"/>
          <w:szCs w:val="24"/>
        </w:rPr>
        <w:t xml:space="preserve"> Bij inschrijving in </w:t>
      </w:r>
      <w:r w:rsidRPr="004F1762">
        <w:rPr>
          <w:rFonts w:asciiTheme="minorHAnsi" w:hAnsiTheme="minorHAnsi" w:cstheme="minorHAnsi"/>
          <w:sz w:val="24"/>
          <w:szCs w:val="24"/>
        </w:rPr>
        <w:t>een Samenwerkings</w:t>
      </w:r>
      <w:r w:rsidR="004F1762">
        <w:rPr>
          <w:rFonts w:asciiTheme="minorHAnsi" w:hAnsiTheme="minorHAnsi" w:cstheme="minorHAnsi"/>
          <w:sz w:val="24"/>
          <w:szCs w:val="24"/>
        </w:rPr>
        <w:t>ver</w:t>
      </w:r>
      <w:r w:rsidRPr="004F1762">
        <w:rPr>
          <w:rFonts w:asciiTheme="minorHAnsi" w:hAnsiTheme="minorHAnsi" w:cstheme="minorHAnsi"/>
          <w:sz w:val="24"/>
          <w:szCs w:val="24"/>
        </w:rPr>
        <w:t>band (C</w:t>
      </w:r>
      <w:r w:rsidRPr="004F1762" w:rsidR="0099035B">
        <w:rPr>
          <w:rFonts w:asciiTheme="minorHAnsi" w:hAnsiTheme="minorHAnsi" w:cstheme="minorHAnsi"/>
          <w:sz w:val="24"/>
          <w:szCs w:val="24"/>
        </w:rPr>
        <w:t>ombinatie</w:t>
      </w:r>
      <w:r w:rsidRPr="004F1762">
        <w:rPr>
          <w:rFonts w:asciiTheme="minorHAnsi" w:hAnsiTheme="minorHAnsi" w:cstheme="minorHAnsi"/>
          <w:sz w:val="24"/>
          <w:szCs w:val="24"/>
        </w:rPr>
        <w:t>)</w:t>
      </w:r>
      <w:r w:rsidRPr="004F1762" w:rsidR="0099035B">
        <w:rPr>
          <w:rFonts w:asciiTheme="minorHAnsi" w:hAnsiTheme="minorHAnsi" w:cstheme="minorHAnsi"/>
          <w:sz w:val="24"/>
          <w:szCs w:val="24"/>
        </w:rPr>
        <w:t xml:space="preserve"> dient iedere in </w:t>
      </w:r>
      <w:r w:rsidRPr="004F1762">
        <w:rPr>
          <w:rFonts w:asciiTheme="minorHAnsi" w:hAnsiTheme="minorHAnsi" w:cstheme="minorHAnsi"/>
          <w:sz w:val="24"/>
          <w:szCs w:val="24"/>
        </w:rPr>
        <w:t>het samenwer</w:t>
      </w:r>
      <w:r w:rsidR="00DA5157">
        <w:rPr>
          <w:rFonts w:asciiTheme="minorHAnsi" w:hAnsiTheme="minorHAnsi" w:cstheme="minorHAnsi"/>
          <w:sz w:val="24"/>
          <w:szCs w:val="24"/>
        </w:rPr>
        <w:softHyphen/>
      </w:r>
      <w:r w:rsidRPr="004F1762">
        <w:rPr>
          <w:rFonts w:asciiTheme="minorHAnsi" w:hAnsiTheme="minorHAnsi" w:cstheme="minorHAnsi"/>
          <w:sz w:val="24"/>
          <w:szCs w:val="24"/>
        </w:rPr>
        <w:t>kings</w:t>
      </w:r>
      <w:r w:rsidR="00DA5157">
        <w:rPr>
          <w:rFonts w:asciiTheme="minorHAnsi" w:hAnsiTheme="minorHAnsi" w:cstheme="minorHAnsi"/>
          <w:sz w:val="24"/>
          <w:szCs w:val="24"/>
        </w:rPr>
        <w:softHyphen/>
      </w:r>
      <w:r w:rsidRPr="004F1762">
        <w:rPr>
          <w:rFonts w:asciiTheme="minorHAnsi" w:hAnsiTheme="minorHAnsi" w:cstheme="minorHAnsi"/>
          <w:sz w:val="24"/>
          <w:szCs w:val="24"/>
        </w:rPr>
        <w:t>verband</w:t>
      </w:r>
      <w:r w:rsidRPr="004F1762" w:rsidR="0099035B">
        <w:rPr>
          <w:rFonts w:asciiTheme="minorHAnsi" w:hAnsiTheme="minorHAnsi" w:cstheme="minorHAnsi"/>
          <w:sz w:val="24"/>
          <w:szCs w:val="24"/>
        </w:rPr>
        <w:t xml:space="preserve"> deelnemende onderneming dit standaardformulier te ondertekenen.</w:t>
      </w:r>
    </w:p>
    <w:sectPr w:rsidRPr="004F1762" w:rsidR="0099035B" w:rsidSect="006076FE">
      <w:headerReference w:type="default" r:id="rId8"/>
      <w:pgSz w:w="11906" w:h="16838" w:orient="portrait"/>
      <w:pgMar w:top="993" w:right="850" w:bottom="56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92BC8" w:rsidP="00C94C84" w:rsidRDefault="00B92BC8" w14:paraId="714FC5C5" w14:textId="77777777">
      <w:pPr>
        <w:spacing w:after="0" w:line="240" w:lineRule="auto"/>
      </w:pPr>
      <w:r>
        <w:separator/>
      </w:r>
    </w:p>
  </w:endnote>
  <w:endnote w:type="continuationSeparator" w:id="0">
    <w:p w:rsidR="00B92BC8" w:rsidP="00C94C84" w:rsidRDefault="00B92BC8" w14:paraId="1E25CF7E"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92BC8" w:rsidP="00C94C84" w:rsidRDefault="00B92BC8" w14:paraId="51AD016F" w14:textId="77777777">
      <w:pPr>
        <w:spacing w:after="0" w:line="240" w:lineRule="auto"/>
      </w:pPr>
      <w:r>
        <w:separator/>
      </w:r>
    </w:p>
  </w:footnote>
  <w:footnote w:type="continuationSeparator" w:id="0">
    <w:p w:rsidR="00B92BC8" w:rsidP="00C94C84" w:rsidRDefault="00B92BC8" w14:paraId="7139759B"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C94C84" w:rsidR="00C94C84" w:rsidP="004F1762" w:rsidRDefault="004F1762" w14:paraId="3108041A" w14:textId="6251BCB5">
    <w:pPr>
      <w:pStyle w:val="Koptekst"/>
      <w:jc w:val="center"/>
    </w:pPr>
    <w:r>
      <w:rPr>
        <w:noProof/>
      </w:rPr>
      <w:drawing>
        <wp:inline distT="0" distB="0" distL="0" distR="0" wp14:anchorId="74C153FA" wp14:editId="0D0040BE">
          <wp:extent cx="2015490" cy="829242"/>
          <wp:effectExtent l="0" t="0" r="3810" b="9525"/>
          <wp:docPr id="855471808" name="Afbeelding 855471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26646" cy="833832"/>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C7043"/>
    <w:multiLevelType w:val="hybridMultilevel"/>
    <w:tmpl w:val="2996AB94"/>
    <w:lvl w:ilvl="0" w:tplc="4ADA0430">
      <w:numFmt w:val="bullet"/>
      <w:lvlText w:val="•"/>
      <w:lvlJc w:val="left"/>
      <w:pPr>
        <w:ind w:left="360" w:hanging="360"/>
      </w:pPr>
      <w:rPr>
        <w:rFonts w:hint="default" w:ascii="Arial" w:hAnsi="Arial" w:eastAsia="Times New Roman"/>
      </w:rPr>
    </w:lvl>
    <w:lvl w:ilvl="1" w:tplc="04130003">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 w15:restartNumberingAfterBreak="0">
    <w:nsid w:val="13D74B93"/>
    <w:multiLevelType w:val="hybridMultilevel"/>
    <w:tmpl w:val="6A801226"/>
    <w:lvl w:ilvl="0" w:tplc="04130017">
      <w:start w:val="1"/>
      <w:numFmt w:val="lowerLetter"/>
      <w:lvlText w:val="%1)"/>
      <w:lvlJc w:val="left"/>
      <w:pPr>
        <w:ind w:left="780" w:hanging="360"/>
      </w:pPr>
    </w:lvl>
    <w:lvl w:ilvl="1" w:tplc="FFFFFFFF" w:tentative="1">
      <w:start w:val="1"/>
      <w:numFmt w:val="lowerLetter"/>
      <w:lvlText w:val="%2."/>
      <w:lvlJc w:val="left"/>
      <w:pPr>
        <w:ind w:left="1500" w:hanging="360"/>
      </w:pPr>
    </w:lvl>
    <w:lvl w:ilvl="2" w:tplc="FFFFFFFF" w:tentative="1">
      <w:start w:val="1"/>
      <w:numFmt w:val="lowerRoman"/>
      <w:lvlText w:val="%3."/>
      <w:lvlJc w:val="right"/>
      <w:pPr>
        <w:ind w:left="2220" w:hanging="180"/>
      </w:pPr>
    </w:lvl>
    <w:lvl w:ilvl="3" w:tplc="FFFFFFFF" w:tentative="1">
      <w:start w:val="1"/>
      <w:numFmt w:val="decimal"/>
      <w:lvlText w:val="%4."/>
      <w:lvlJc w:val="left"/>
      <w:pPr>
        <w:ind w:left="2940" w:hanging="360"/>
      </w:pPr>
    </w:lvl>
    <w:lvl w:ilvl="4" w:tplc="FFFFFFFF" w:tentative="1">
      <w:start w:val="1"/>
      <w:numFmt w:val="lowerLetter"/>
      <w:lvlText w:val="%5."/>
      <w:lvlJc w:val="left"/>
      <w:pPr>
        <w:ind w:left="3660" w:hanging="360"/>
      </w:pPr>
    </w:lvl>
    <w:lvl w:ilvl="5" w:tplc="FFFFFFFF" w:tentative="1">
      <w:start w:val="1"/>
      <w:numFmt w:val="lowerRoman"/>
      <w:lvlText w:val="%6."/>
      <w:lvlJc w:val="right"/>
      <w:pPr>
        <w:ind w:left="4380" w:hanging="180"/>
      </w:pPr>
    </w:lvl>
    <w:lvl w:ilvl="6" w:tplc="FFFFFFFF" w:tentative="1">
      <w:start w:val="1"/>
      <w:numFmt w:val="decimal"/>
      <w:lvlText w:val="%7."/>
      <w:lvlJc w:val="left"/>
      <w:pPr>
        <w:ind w:left="5100" w:hanging="360"/>
      </w:pPr>
    </w:lvl>
    <w:lvl w:ilvl="7" w:tplc="FFFFFFFF" w:tentative="1">
      <w:start w:val="1"/>
      <w:numFmt w:val="lowerLetter"/>
      <w:lvlText w:val="%8."/>
      <w:lvlJc w:val="left"/>
      <w:pPr>
        <w:ind w:left="5820" w:hanging="360"/>
      </w:pPr>
    </w:lvl>
    <w:lvl w:ilvl="8" w:tplc="FFFFFFFF" w:tentative="1">
      <w:start w:val="1"/>
      <w:numFmt w:val="lowerRoman"/>
      <w:lvlText w:val="%9."/>
      <w:lvlJc w:val="right"/>
      <w:pPr>
        <w:ind w:left="6540" w:hanging="180"/>
      </w:pPr>
    </w:lvl>
  </w:abstractNum>
  <w:abstractNum w:abstractNumId="2" w15:restartNumberingAfterBreak="0">
    <w:nsid w:val="1A501978"/>
    <w:multiLevelType w:val="hybridMultilevel"/>
    <w:tmpl w:val="914ED06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 w15:restartNumberingAfterBreak="0">
    <w:nsid w:val="2F535186"/>
    <w:multiLevelType w:val="hybridMultilevel"/>
    <w:tmpl w:val="45B48340"/>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 w15:restartNumberingAfterBreak="0">
    <w:nsid w:val="34903C62"/>
    <w:multiLevelType w:val="hybridMultilevel"/>
    <w:tmpl w:val="7E7C030E"/>
    <w:lvl w:ilvl="0" w:tplc="4ADA0430">
      <w:numFmt w:val="bullet"/>
      <w:lvlText w:val="•"/>
      <w:lvlJc w:val="left"/>
      <w:pPr>
        <w:ind w:left="360" w:hanging="360"/>
      </w:pPr>
      <w:rPr>
        <w:rFonts w:hint="default" w:ascii="Arial" w:hAnsi="Arial" w:eastAsia="Times New Roman"/>
      </w:rPr>
    </w:lvl>
    <w:lvl w:ilvl="1" w:tplc="04130003">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5" w15:restartNumberingAfterBreak="0">
    <w:nsid w:val="472476A2"/>
    <w:multiLevelType w:val="hybridMultilevel"/>
    <w:tmpl w:val="D9FE9BC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65803F0A"/>
    <w:multiLevelType w:val="hybridMultilevel"/>
    <w:tmpl w:val="6B26FBA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EEE7630"/>
    <w:multiLevelType w:val="hybridMultilevel"/>
    <w:tmpl w:val="DA3857AA"/>
    <w:lvl w:ilvl="0" w:tplc="4ADA0430">
      <w:numFmt w:val="bullet"/>
      <w:lvlText w:val="•"/>
      <w:lvlJc w:val="left"/>
      <w:pPr>
        <w:ind w:left="360" w:hanging="360"/>
      </w:pPr>
      <w:rPr>
        <w:rFonts w:hint="default" w:ascii="Arial" w:hAnsi="Arial" w:eastAsia="Times New Roman"/>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num w:numId="1" w16cid:durableId="1911962435">
    <w:abstractNumId w:val="7"/>
  </w:num>
  <w:num w:numId="2" w16cid:durableId="786580495">
    <w:abstractNumId w:val="4"/>
  </w:num>
  <w:num w:numId="3" w16cid:durableId="314798411">
    <w:abstractNumId w:val="0"/>
  </w:num>
  <w:num w:numId="4" w16cid:durableId="1426655577">
    <w:abstractNumId w:val="1"/>
  </w:num>
  <w:num w:numId="5" w16cid:durableId="2012708857">
    <w:abstractNumId w:val="5"/>
  </w:num>
  <w:num w:numId="6" w16cid:durableId="1079443981">
    <w:abstractNumId w:val="6"/>
  </w:num>
  <w:num w:numId="7" w16cid:durableId="165488172">
    <w:abstractNumId w:val="2"/>
  </w:num>
  <w:num w:numId="8" w16cid:durableId="207273354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F44"/>
    <w:rsid w:val="00000277"/>
    <w:rsid w:val="000359AD"/>
    <w:rsid w:val="00036ABA"/>
    <w:rsid w:val="00087E56"/>
    <w:rsid w:val="000A5E80"/>
    <w:rsid w:val="00132534"/>
    <w:rsid w:val="00132913"/>
    <w:rsid w:val="001341DA"/>
    <w:rsid w:val="00157729"/>
    <w:rsid w:val="00171794"/>
    <w:rsid w:val="00176898"/>
    <w:rsid w:val="00192159"/>
    <w:rsid w:val="001A52A5"/>
    <w:rsid w:val="001B744C"/>
    <w:rsid w:val="001D5C8E"/>
    <w:rsid w:val="001E0985"/>
    <w:rsid w:val="001E6A50"/>
    <w:rsid w:val="002017B0"/>
    <w:rsid w:val="0021575B"/>
    <w:rsid w:val="0024395C"/>
    <w:rsid w:val="00247FD0"/>
    <w:rsid w:val="00281F8B"/>
    <w:rsid w:val="002965B9"/>
    <w:rsid w:val="002F0A15"/>
    <w:rsid w:val="002F7C2A"/>
    <w:rsid w:val="002F7E6D"/>
    <w:rsid w:val="00302994"/>
    <w:rsid w:val="003108E5"/>
    <w:rsid w:val="003258C5"/>
    <w:rsid w:val="00380538"/>
    <w:rsid w:val="00393777"/>
    <w:rsid w:val="003A7485"/>
    <w:rsid w:val="003E1FE4"/>
    <w:rsid w:val="004825A8"/>
    <w:rsid w:val="004B47C3"/>
    <w:rsid w:val="004D7F0D"/>
    <w:rsid w:val="004E5970"/>
    <w:rsid w:val="004F1762"/>
    <w:rsid w:val="004F2CE6"/>
    <w:rsid w:val="005042C7"/>
    <w:rsid w:val="00506969"/>
    <w:rsid w:val="00506CB5"/>
    <w:rsid w:val="00513DFC"/>
    <w:rsid w:val="005254C1"/>
    <w:rsid w:val="00536BE8"/>
    <w:rsid w:val="00576C0E"/>
    <w:rsid w:val="00582902"/>
    <w:rsid w:val="0058509D"/>
    <w:rsid w:val="005856DC"/>
    <w:rsid w:val="005D45CD"/>
    <w:rsid w:val="005E163D"/>
    <w:rsid w:val="005E3CC2"/>
    <w:rsid w:val="005F73A5"/>
    <w:rsid w:val="006076FE"/>
    <w:rsid w:val="00613AA7"/>
    <w:rsid w:val="00650A46"/>
    <w:rsid w:val="006570AF"/>
    <w:rsid w:val="00662940"/>
    <w:rsid w:val="006834FC"/>
    <w:rsid w:val="006848D9"/>
    <w:rsid w:val="006F24CA"/>
    <w:rsid w:val="006F2D91"/>
    <w:rsid w:val="006F422A"/>
    <w:rsid w:val="007061DC"/>
    <w:rsid w:val="00717138"/>
    <w:rsid w:val="007179C4"/>
    <w:rsid w:val="007237D8"/>
    <w:rsid w:val="007473CB"/>
    <w:rsid w:val="0079418D"/>
    <w:rsid w:val="007A6EE3"/>
    <w:rsid w:val="007B3B44"/>
    <w:rsid w:val="007D3A3D"/>
    <w:rsid w:val="00803056"/>
    <w:rsid w:val="00804A3A"/>
    <w:rsid w:val="008431A5"/>
    <w:rsid w:val="00844E96"/>
    <w:rsid w:val="008452E7"/>
    <w:rsid w:val="00846F44"/>
    <w:rsid w:val="008757E2"/>
    <w:rsid w:val="008A3D90"/>
    <w:rsid w:val="008A43FF"/>
    <w:rsid w:val="008B7731"/>
    <w:rsid w:val="008F3D8D"/>
    <w:rsid w:val="00905CBD"/>
    <w:rsid w:val="00952009"/>
    <w:rsid w:val="00963072"/>
    <w:rsid w:val="009828C8"/>
    <w:rsid w:val="0099035B"/>
    <w:rsid w:val="009C13A2"/>
    <w:rsid w:val="009E4E7C"/>
    <w:rsid w:val="009E5A0D"/>
    <w:rsid w:val="009E60BB"/>
    <w:rsid w:val="00A2076C"/>
    <w:rsid w:val="00A26EBB"/>
    <w:rsid w:val="00A51B8F"/>
    <w:rsid w:val="00AA765A"/>
    <w:rsid w:val="00AB62D1"/>
    <w:rsid w:val="00AB6301"/>
    <w:rsid w:val="00AC120F"/>
    <w:rsid w:val="00AC3F65"/>
    <w:rsid w:val="00AD5540"/>
    <w:rsid w:val="00AF551C"/>
    <w:rsid w:val="00AF71E1"/>
    <w:rsid w:val="00B00E99"/>
    <w:rsid w:val="00B06870"/>
    <w:rsid w:val="00B16386"/>
    <w:rsid w:val="00B21217"/>
    <w:rsid w:val="00B231BA"/>
    <w:rsid w:val="00B37FE0"/>
    <w:rsid w:val="00B7511C"/>
    <w:rsid w:val="00B8424C"/>
    <w:rsid w:val="00B92BC8"/>
    <w:rsid w:val="00BA0813"/>
    <w:rsid w:val="00BB163E"/>
    <w:rsid w:val="00BC2B43"/>
    <w:rsid w:val="00BE4972"/>
    <w:rsid w:val="00BF43E3"/>
    <w:rsid w:val="00C13876"/>
    <w:rsid w:val="00C1924C"/>
    <w:rsid w:val="00C22FCE"/>
    <w:rsid w:val="00C26EC6"/>
    <w:rsid w:val="00C55785"/>
    <w:rsid w:val="00C668A1"/>
    <w:rsid w:val="00C74268"/>
    <w:rsid w:val="00C94C84"/>
    <w:rsid w:val="00CC0079"/>
    <w:rsid w:val="00CC12CF"/>
    <w:rsid w:val="00CC5B30"/>
    <w:rsid w:val="00CD33B4"/>
    <w:rsid w:val="00CD7B35"/>
    <w:rsid w:val="00CE0BC4"/>
    <w:rsid w:val="00CE24B7"/>
    <w:rsid w:val="00D12587"/>
    <w:rsid w:val="00D14F84"/>
    <w:rsid w:val="00D7021B"/>
    <w:rsid w:val="00D756B6"/>
    <w:rsid w:val="00D82010"/>
    <w:rsid w:val="00D82DB9"/>
    <w:rsid w:val="00D950F1"/>
    <w:rsid w:val="00DA5157"/>
    <w:rsid w:val="00DB3E89"/>
    <w:rsid w:val="00DE00D7"/>
    <w:rsid w:val="00E35DAC"/>
    <w:rsid w:val="00E43760"/>
    <w:rsid w:val="00E44E39"/>
    <w:rsid w:val="00E500FD"/>
    <w:rsid w:val="00E672A7"/>
    <w:rsid w:val="00E76DFC"/>
    <w:rsid w:val="00EC13A4"/>
    <w:rsid w:val="00EC328C"/>
    <w:rsid w:val="00EC34BF"/>
    <w:rsid w:val="00EE1E4F"/>
    <w:rsid w:val="00EF1D8D"/>
    <w:rsid w:val="00EF2189"/>
    <w:rsid w:val="00F034D5"/>
    <w:rsid w:val="00F05572"/>
    <w:rsid w:val="00F103E5"/>
    <w:rsid w:val="00F1657B"/>
    <w:rsid w:val="00F3543D"/>
    <w:rsid w:val="00F42E73"/>
    <w:rsid w:val="00F759B3"/>
    <w:rsid w:val="00FB6D20"/>
    <w:rsid w:val="00FC0FC1"/>
    <w:rsid w:val="019BAC64"/>
    <w:rsid w:val="0330915B"/>
    <w:rsid w:val="04F2A79C"/>
    <w:rsid w:val="071A194D"/>
    <w:rsid w:val="07ED28FE"/>
    <w:rsid w:val="09D0216A"/>
    <w:rsid w:val="09EC6305"/>
    <w:rsid w:val="0DAD1666"/>
    <w:rsid w:val="0E355143"/>
    <w:rsid w:val="0E7E1EA7"/>
    <w:rsid w:val="12C7300C"/>
    <w:rsid w:val="15201F8C"/>
    <w:rsid w:val="157874A3"/>
    <w:rsid w:val="1708A278"/>
    <w:rsid w:val="1C7B4A48"/>
    <w:rsid w:val="1CA9BD05"/>
    <w:rsid w:val="1D637483"/>
    <w:rsid w:val="21A1E853"/>
    <w:rsid w:val="21F805DF"/>
    <w:rsid w:val="22AE0C27"/>
    <w:rsid w:val="26AF02E9"/>
    <w:rsid w:val="26CA285C"/>
    <w:rsid w:val="26D3695A"/>
    <w:rsid w:val="28349941"/>
    <w:rsid w:val="2AA0FB55"/>
    <w:rsid w:val="2AACA324"/>
    <w:rsid w:val="2B1B69DF"/>
    <w:rsid w:val="2D1DD1B1"/>
    <w:rsid w:val="30EEADB0"/>
    <w:rsid w:val="31166104"/>
    <w:rsid w:val="31CCC769"/>
    <w:rsid w:val="369EE274"/>
    <w:rsid w:val="36E93360"/>
    <w:rsid w:val="385FEA17"/>
    <w:rsid w:val="394AAE64"/>
    <w:rsid w:val="3BBCEF29"/>
    <w:rsid w:val="3E6AEBB3"/>
    <w:rsid w:val="405DC109"/>
    <w:rsid w:val="42CD4C71"/>
    <w:rsid w:val="4440EA3F"/>
    <w:rsid w:val="470A197D"/>
    <w:rsid w:val="478006E4"/>
    <w:rsid w:val="498D3961"/>
    <w:rsid w:val="49A61349"/>
    <w:rsid w:val="4B390782"/>
    <w:rsid w:val="4D4896D9"/>
    <w:rsid w:val="52B8F40B"/>
    <w:rsid w:val="5682B522"/>
    <w:rsid w:val="568DC544"/>
    <w:rsid w:val="57CB1F82"/>
    <w:rsid w:val="5A7BDA23"/>
    <w:rsid w:val="5B7CA7D9"/>
    <w:rsid w:val="5BD32DA5"/>
    <w:rsid w:val="5CFA1E5B"/>
    <w:rsid w:val="5EF09EC4"/>
    <w:rsid w:val="61C86ADD"/>
    <w:rsid w:val="627DA72A"/>
    <w:rsid w:val="6326CF7C"/>
    <w:rsid w:val="65AE2F86"/>
    <w:rsid w:val="672E4827"/>
    <w:rsid w:val="6931AF82"/>
    <w:rsid w:val="6AE2C002"/>
    <w:rsid w:val="6B466EFA"/>
    <w:rsid w:val="6E486F14"/>
    <w:rsid w:val="7233C46F"/>
    <w:rsid w:val="73CFBF83"/>
    <w:rsid w:val="761EDE90"/>
    <w:rsid w:val="77CB4766"/>
    <w:rsid w:val="79DB29F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9D050D"/>
  <w15:docId w15:val="{7EB3F5F8-871B-4B0A-A028-D2C32BDCF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846F44"/>
    <w:rPr>
      <w:rFonts w:ascii="Calibri" w:hAnsi="Calibri" w:eastAsia="Times New Roman" w:cs="Times New Roman"/>
    </w:rPr>
  </w:style>
  <w:style w:type="paragraph" w:styleId="Kop1">
    <w:name w:val="heading 1"/>
    <w:aliases w:val="Hoofdstuk,hoofdstuk,Section Heading,sectionHeading,Vet + inhoudsopg-niveau 1,Tempo Heading 1,Niveau 1"/>
    <w:basedOn w:val="Standaard"/>
    <w:next w:val="Standaard"/>
    <w:link w:val="Kop1Char"/>
    <w:uiPriority w:val="9"/>
    <w:qFormat/>
    <w:rsid w:val="00E43760"/>
    <w:pPr>
      <w:keepNext/>
      <w:keepLines/>
      <w:spacing w:before="240"/>
      <w:outlineLvl w:val="0"/>
    </w:pPr>
    <w:rPr>
      <w:rFonts w:eastAsiaTheme="majorEastAsia" w:cstheme="majorBidi"/>
      <w:b/>
      <w:color w:val="365F91" w:themeColor="accent1" w:themeShade="BF"/>
      <w:sz w:val="32"/>
      <w:szCs w:val="32"/>
    </w:rPr>
  </w:style>
  <w:style w:type="paragraph" w:styleId="Kop2">
    <w:name w:val="heading 2"/>
    <w:aliases w:val="Paragraaf"/>
    <w:basedOn w:val="Standaard"/>
    <w:next w:val="Standaard"/>
    <w:link w:val="Kop2Char"/>
    <w:uiPriority w:val="9"/>
    <w:unhideWhenUsed/>
    <w:qFormat/>
    <w:rsid w:val="00E43760"/>
    <w:pPr>
      <w:keepNext/>
      <w:keepLines/>
      <w:spacing w:before="40"/>
      <w:outlineLvl w:val="1"/>
    </w:pPr>
    <w:rPr>
      <w:rFonts w:eastAsiaTheme="majorEastAsia" w:cstheme="majorBidi"/>
      <w:b/>
      <w:color w:val="365F91" w:themeColor="accent1" w:themeShade="BF"/>
      <w:sz w:val="28"/>
      <w:szCs w:val="26"/>
    </w:rPr>
  </w:style>
  <w:style w:type="paragraph" w:styleId="Kop3">
    <w:name w:val="heading 3"/>
    <w:aliases w:val="Subparagraaf"/>
    <w:basedOn w:val="Standaard"/>
    <w:next w:val="Standaard"/>
    <w:link w:val="Kop3Char"/>
    <w:uiPriority w:val="9"/>
    <w:semiHidden/>
    <w:unhideWhenUsed/>
    <w:qFormat/>
    <w:rsid w:val="00E43760"/>
    <w:pPr>
      <w:keepNext/>
      <w:keepLines/>
      <w:spacing w:before="40"/>
      <w:outlineLvl w:val="2"/>
    </w:pPr>
    <w:rPr>
      <w:rFonts w:eastAsiaTheme="majorEastAsia" w:cstheme="majorBidi"/>
      <w:b/>
      <w:color w:val="243F60" w:themeColor="accent1" w:themeShade="7F"/>
      <w:sz w:val="24"/>
      <w:szCs w:val="24"/>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aliases w:val="Hoofdstuk Char,hoofdstuk Char,Section Heading Char,sectionHeading Char,Vet + inhoudsopg-niveau 1 Char,Tempo Heading 1 Char,Niveau 1 Char"/>
    <w:basedOn w:val="Standaardalinea-lettertype"/>
    <w:link w:val="Kop1"/>
    <w:uiPriority w:val="9"/>
    <w:rsid w:val="00E43760"/>
    <w:rPr>
      <w:rFonts w:eastAsiaTheme="majorEastAsia" w:cstheme="majorBidi"/>
      <w:b/>
      <w:color w:val="365F91" w:themeColor="accent1" w:themeShade="BF"/>
      <w:sz w:val="32"/>
      <w:szCs w:val="32"/>
    </w:rPr>
  </w:style>
  <w:style w:type="paragraph" w:styleId="Titel">
    <w:name w:val="Title"/>
    <w:basedOn w:val="Standaard"/>
    <w:next w:val="Standaard"/>
    <w:link w:val="TitelChar"/>
    <w:uiPriority w:val="10"/>
    <w:qFormat/>
    <w:rsid w:val="00E43760"/>
    <w:pPr>
      <w:spacing w:line="240" w:lineRule="auto"/>
      <w:contextualSpacing/>
    </w:pPr>
    <w:rPr>
      <w:rFonts w:eastAsiaTheme="majorEastAsia" w:cstheme="majorBidi"/>
      <w:b/>
      <w:spacing w:val="-10"/>
      <w:kern w:val="28"/>
      <w:sz w:val="48"/>
      <w:szCs w:val="56"/>
    </w:rPr>
  </w:style>
  <w:style w:type="character" w:styleId="TitelChar" w:customStyle="1">
    <w:name w:val="Titel Char"/>
    <w:basedOn w:val="Standaardalinea-lettertype"/>
    <w:link w:val="Titel"/>
    <w:uiPriority w:val="10"/>
    <w:rsid w:val="00E43760"/>
    <w:rPr>
      <w:rFonts w:eastAsiaTheme="majorEastAsia" w:cstheme="majorBidi"/>
      <w:b/>
      <w:spacing w:val="-10"/>
      <w:kern w:val="28"/>
      <w:sz w:val="48"/>
      <w:szCs w:val="56"/>
    </w:rPr>
  </w:style>
  <w:style w:type="character" w:styleId="Kop2Char" w:customStyle="1">
    <w:name w:val="Kop 2 Char"/>
    <w:aliases w:val="Paragraaf Char"/>
    <w:basedOn w:val="Standaardalinea-lettertype"/>
    <w:link w:val="Kop2"/>
    <w:uiPriority w:val="9"/>
    <w:rsid w:val="00E43760"/>
    <w:rPr>
      <w:rFonts w:eastAsiaTheme="majorEastAsia" w:cstheme="majorBidi"/>
      <w:b/>
      <w:color w:val="365F91" w:themeColor="accent1" w:themeShade="BF"/>
      <w:sz w:val="28"/>
      <w:szCs w:val="26"/>
    </w:rPr>
  </w:style>
  <w:style w:type="character" w:styleId="Kop3Char" w:customStyle="1">
    <w:name w:val="Kop 3 Char"/>
    <w:aliases w:val="Subparagraaf Char"/>
    <w:basedOn w:val="Standaardalinea-lettertype"/>
    <w:link w:val="Kop3"/>
    <w:uiPriority w:val="9"/>
    <w:semiHidden/>
    <w:rsid w:val="00E43760"/>
    <w:rPr>
      <w:rFonts w:eastAsiaTheme="majorEastAsia" w:cstheme="majorBidi"/>
      <w:b/>
      <w:color w:val="243F60" w:themeColor="accent1" w:themeShade="7F"/>
      <w:sz w:val="24"/>
      <w:szCs w:val="24"/>
    </w:rPr>
  </w:style>
  <w:style w:type="paragraph" w:styleId="Ondertitel">
    <w:name w:val="Subtitle"/>
    <w:aliases w:val="Tussenkop"/>
    <w:basedOn w:val="Standaard"/>
    <w:next w:val="Standaard"/>
    <w:link w:val="OndertitelChar"/>
    <w:uiPriority w:val="11"/>
    <w:qFormat/>
    <w:rsid w:val="00E43760"/>
    <w:pPr>
      <w:numPr>
        <w:ilvl w:val="1"/>
      </w:numPr>
      <w:spacing w:after="160"/>
    </w:pPr>
    <w:rPr>
      <w:rFonts w:eastAsiaTheme="minorEastAsia"/>
      <w:b/>
      <w:color w:val="5A5A5A" w:themeColor="text1" w:themeTint="A5"/>
      <w:spacing w:val="15"/>
    </w:rPr>
  </w:style>
  <w:style w:type="character" w:styleId="OndertitelChar" w:customStyle="1">
    <w:name w:val="Ondertitel Char"/>
    <w:aliases w:val="Tussenkop Char"/>
    <w:basedOn w:val="Standaardalinea-lettertype"/>
    <w:link w:val="Ondertitel"/>
    <w:uiPriority w:val="11"/>
    <w:rsid w:val="00E43760"/>
    <w:rPr>
      <w:rFonts w:eastAsiaTheme="minorEastAsia"/>
      <w:b/>
      <w:color w:val="5A5A5A" w:themeColor="text1" w:themeTint="A5"/>
      <w:spacing w:val="15"/>
    </w:rPr>
  </w:style>
  <w:style w:type="paragraph" w:styleId="BTStandaardTabel" w:customStyle="1">
    <w:name w:val="BT_StandaardTabel"/>
    <w:basedOn w:val="Standaard"/>
    <w:uiPriority w:val="99"/>
    <w:rsid w:val="00846F44"/>
    <w:pPr>
      <w:spacing w:before="40" w:after="40" w:line="240" w:lineRule="auto"/>
    </w:pPr>
    <w:rPr>
      <w:sz w:val="18"/>
    </w:rPr>
  </w:style>
  <w:style w:type="paragraph" w:styleId="Plattetekst">
    <w:name w:val="Body Text"/>
    <w:aliases w:val="Inspringen 1cm"/>
    <w:basedOn w:val="Standaard"/>
    <w:link w:val="PlattetekstChar"/>
    <w:uiPriority w:val="99"/>
    <w:semiHidden/>
    <w:rsid w:val="00846F44"/>
    <w:pPr>
      <w:spacing w:after="0" w:line="360" w:lineRule="auto"/>
    </w:pPr>
    <w:rPr>
      <w:rFonts w:ascii="Times New Roman" w:hAnsi="Times New Roman"/>
      <w:i/>
      <w:color w:val="FF0000"/>
      <w:sz w:val="24"/>
      <w:lang w:eastAsia="nl-NL"/>
    </w:rPr>
  </w:style>
  <w:style w:type="character" w:styleId="PlattetekstChar" w:customStyle="1">
    <w:name w:val="Platte tekst Char"/>
    <w:aliases w:val="Inspringen 1cm Char"/>
    <w:basedOn w:val="Standaardalinea-lettertype"/>
    <w:link w:val="Plattetekst"/>
    <w:uiPriority w:val="99"/>
    <w:semiHidden/>
    <w:rsid w:val="00846F44"/>
    <w:rPr>
      <w:rFonts w:ascii="Times New Roman" w:hAnsi="Times New Roman" w:eastAsia="Times New Roman" w:cs="Times New Roman"/>
      <w:i/>
      <w:color w:val="FF0000"/>
      <w:sz w:val="24"/>
      <w:lang w:eastAsia="nl-NL"/>
    </w:rPr>
  </w:style>
  <w:style w:type="paragraph" w:styleId="Lijstalinea">
    <w:name w:val="List Paragraph"/>
    <w:aliases w:val="Reference List,Bullet 1,Bullet Points,Colorful List - Accent 11,Dot pt,F5 List Paragraph,Indicator Text,List Paragraph Char Char Char,List Paragraph1,List Paragraph2,MAIN CONTENT,No Spacing1,Normal numbere,Numbered Para 1,Párrafo de lista"/>
    <w:basedOn w:val="Standaard"/>
    <w:link w:val="LijstalineaChar"/>
    <w:uiPriority w:val="34"/>
    <w:qFormat/>
    <w:rsid w:val="00846F44"/>
    <w:pPr>
      <w:ind w:left="720"/>
      <w:contextualSpacing/>
    </w:pPr>
  </w:style>
  <w:style w:type="paragraph" w:styleId="Bijschrift">
    <w:name w:val="caption"/>
    <w:aliases w:val="Bijlage"/>
    <w:basedOn w:val="Standaard"/>
    <w:next w:val="Standaard"/>
    <w:uiPriority w:val="99"/>
    <w:qFormat/>
    <w:rsid w:val="00846F44"/>
    <w:pPr>
      <w:spacing w:line="240" w:lineRule="auto"/>
    </w:pPr>
    <w:rPr>
      <w:b/>
      <w:bCs/>
      <w:sz w:val="24"/>
      <w:szCs w:val="18"/>
      <w:lang w:eastAsia="nl-NL"/>
    </w:rPr>
  </w:style>
  <w:style w:type="paragraph" w:styleId="TitelDFM" w:customStyle="1">
    <w:name w:val="Titel DFM"/>
    <w:next w:val="Standaard"/>
    <w:qFormat/>
    <w:rsid w:val="00846F44"/>
    <w:pPr>
      <w:spacing w:after="480" w:line="240" w:lineRule="auto"/>
    </w:pPr>
    <w:rPr>
      <w:rFonts w:ascii="Calibri" w:hAnsi="Calibri" w:eastAsiaTheme="majorEastAsia" w:cstheme="majorBidi"/>
      <w:b/>
      <w:bCs/>
      <w:color w:val="000000" w:themeColor="text1"/>
      <w:sz w:val="48"/>
      <w:szCs w:val="26"/>
    </w:rPr>
  </w:style>
  <w:style w:type="paragraph" w:styleId="Ballontekst">
    <w:name w:val="Balloon Text"/>
    <w:basedOn w:val="Standaard"/>
    <w:link w:val="BallontekstChar"/>
    <w:uiPriority w:val="99"/>
    <w:semiHidden/>
    <w:unhideWhenUsed/>
    <w:rsid w:val="00846F44"/>
    <w:pPr>
      <w:spacing w:after="0" w:line="240" w:lineRule="auto"/>
    </w:pPr>
    <w:rPr>
      <w:rFonts w:ascii="Tahoma" w:hAnsi="Tahoma" w:cs="Tahoma"/>
      <w:sz w:val="16"/>
      <w:szCs w:val="16"/>
    </w:rPr>
  </w:style>
  <w:style w:type="character" w:styleId="BallontekstChar" w:customStyle="1">
    <w:name w:val="Ballontekst Char"/>
    <w:basedOn w:val="Standaardalinea-lettertype"/>
    <w:link w:val="Ballontekst"/>
    <w:uiPriority w:val="99"/>
    <w:semiHidden/>
    <w:rsid w:val="00846F44"/>
    <w:rPr>
      <w:rFonts w:ascii="Tahoma" w:hAnsi="Tahoma" w:eastAsia="Times New Roman" w:cs="Tahoma"/>
      <w:sz w:val="16"/>
      <w:szCs w:val="16"/>
    </w:rPr>
  </w:style>
  <w:style w:type="paragraph" w:styleId="Koptekst">
    <w:name w:val="header"/>
    <w:basedOn w:val="Standaard"/>
    <w:link w:val="KoptekstChar"/>
    <w:uiPriority w:val="99"/>
    <w:unhideWhenUsed/>
    <w:rsid w:val="00C94C84"/>
    <w:pPr>
      <w:tabs>
        <w:tab w:val="center" w:pos="4536"/>
        <w:tab w:val="right" w:pos="9072"/>
      </w:tabs>
      <w:spacing w:after="0" w:line="240" w:lineRule="auto"/>
    </w:pPr>
  </w:style>
  <w:style w:type="character" w:styleId="KoptekstChar" w:customStyle="1">
    <w:name w:val="Koptekst Char"/>
    <w:basedOn w:val="Standaardalinea-lettertype"/>
    <w:link w:val="Koptekst"/>
    <w:uiPriority w:val="99"/>
    <w:rsid w:val="00C94C84"/>
    <w:rPr>
      <w:rFonts w:ascii="Calibri" w:hAnsi="Calibri" w:eastAsia="Times New Roman" w:cs="Times New Roman"/>
    </w:rPr>
  </w:style>
  <w:style w:type="paragraph" w:styleId="Voettekst">
    <w:name w:val="footer"/>
    <w:basedOn w:val="Standaard"/>
    <w:link w:val="VoettekstChar"/>
    <w:uiPriority w:val="99"/>
    <w:unhideWhenUsed/>
    <w:rsid w:val="00C94C84"/>
    <w:pPr>
      <w:tabs>
        <w:tab w:val="center" w:pos="4536"/>
        <w:tab w:val="right" w:pos="9072"/>
      </w:tabs>
      <w:spacing w:after="0" w:line="240" w:lineRule="auto"/>
    </w:pPr>
  </w:style>
  <w:style w:type="character" w:styleId="VoettekstChar" w:customStyle="1">
    <w:name w:val="Voettekst Char"/>
    <w:basedOn w:val="Standaardalinea-lettertype"/>
    <w:link w:val="Voettekst"/>
    <w:uiPriority w:val="99"/>
    <w:rsid w:val="00C94C84"/>
    <w:rPr>
      <w:rFonts w:ascii="Calibri" w:hAnsi="Calibri" w:eastAsia="Times New Roman" w:cs="Times New Roman"/>
    </w:rPr>
  </w:style>
  <w:style w:type="character" w:styleId="LijstalineaChar" w:customStyle="1">
    <w:name w:val="Lijstalinea Char"/>
    <w:aliases w:val="Reference List Char,Bullet 1 Char,Bullet Points Char,Colorful List - Accent 11 Char,Dot pt Char,F5 List Paragraph Char,Indicator Text Char,List Paragraph Char Char Char Char,List Paragraph1 Char,List Paragraph2 Char,MAIN CONTENT Char"/>
    <w:link w:val="Lijstalinea"/>
    <w:uiPriority w:val="34"/>
    <w:locked/>
    <w:rsid w:val="00FC0FC1"/>
    <w:rPr>
      <w:rFonts w:ascii="Calibri" w:hAnsi="Calibri"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269946-CB56-45E4-966F-8C8C7D307148}">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Gemeente Skarsterlan</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Henk de Vries</dc:creator>
  <lastModifiedBy>Henk de Vries 8K</lastModifiedBy>
  <revision>4</revision>
  <lastPrinted>2019-06-27T12:14:00.0000000Z</lastPrinted>
  <dcterms:created xsi:type="dcterms:W3CDTF">2025-08-19T08:07:00.0000000Z</dcterms:created>
  <dcterms:modified xsi:type="dcterms:W3CDTF">2025-08-29T13:03:22.9338040Z</dcterms:modified>
</coreProperties>
</file>