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BBD5" w14:textId="389EEB9D" w:rsidR="003A42C2" w:rsidRPr="00E40B9C" w:rsidRDefault="003A42C2" w:rsidP="00570B63">
      <w:pPr>
        <w:pStyle w:val="broodtekst0"/>
        <w:tabs>
          <w:tab w:val="clear" w:pos="227"/>
          <w:tab w:val="clear" w:pos="454"/>
          <w:tab w:val="clear" w:pos="680"/>
          <w:tab w:val="left" w:pos="3686"/>
          <w:tab w:val="left" w:pos="3969"/>
        </w:tabs>
        <w:ind w:left="3969"/>
        <w:rPr>
          <w:vanish/>
          <w:lang w:val="nl-NL"/>
        </w:rPr>
      </w:pPr>
    </w:p>
    <w:p w14:paraId="41CACEBE" w14:textId="08857669" w:rsidR="00B91B45" w:rsidRPr="00E40B9C" w:rsidRDefault="00B91B45" w:rsidP="00735ED8">
      <w:pPr>
        <w:pStyle w:val="broodtekst0"/>
        <w:tabs>
          <w:tab w:val="clear" w:pos="227"/>
          <w:tab w:val="clear" w:pos="454"/>
          <w:tab w:val="clear" w:pos="680"/>
          <w:tab w:val="left" w:pos="3969"/>
        </w:tabs>
        <w:rPr>
          <w:b/>
          <w:i/>
          <w:vanish/>
          <w:color w:val="3366FF"/>
          <w:sz w:val="16"/>
          <w:lang w:val="nl-NL"/>
        </w:rPr>
      </w:pPr>
      <w:bookmarkStart w:id="1" w:name="bkmStart"/>
      <w:bookmarkEnd w:id="1"/>
    </w:p>
    <w:p w14:paraId="17F37234" w14:textId="642069BE" w:rsidR="00B92DC7" w:rsidRPr="00B92DC7" w:rsidRDefault="00B92DC7" w:rsidP="00B92DC7">
      <w:pPr>
        <w:pStyle w:val="HoofdstukGenummerd"/>
        <w:numPr>
          <w:ilvl w:val="0"/>
          <w:numId w:val="0"/>
        </w:numPr>
        <w:rPr>
          <w:lang w:val="nl-NL"/>
        </w:rPr>
      </w:pPr>
      <w:bookmarkStart w:id="2" w:name="_Toc209526922"/>
      <w:bookmarkStart w:id="3" w:name="bwBijl_A_AP_NO_CD_blok1"/>
      <w:bookmarkStart w:id="4" w:name="_Hlk208827479"/>
      <w:r w:rsidRPr="00B92DC7">
        <w:rPr>
          <w:lang w:val="nl-NL"/>
        </w:rPr>
        <w:lastRenderedPageBreak/>
        <w:t>Bijlage</w:t>
      </w:r>
      <w:r w:rsidR="00AF00AC">
        <w:rPr>
          <w:lang w:val="nl-NL"/>
        </w:rPr>
        <w:t xml:space="preserve"> A</w:t>
      </w:r>
      <w:r w:rsidR="00AF00AC">
        <w:rPr>
          <w:lang w:val="nl-NL"/>
        </w:rPr>
        <w:tab/>
      </w:r>
      <w:r w:rsidR="009B0267">
        <w:rPr>
          <w:lang w:val="nl-NL"/>
        </w:rPr>
        <w:tab/>
      </w:r>
      <w:r w:rsidRPr="00B92DC7">
        <w:rPr>
          <w:lang w:val="nl-NL"/>
        </w:rPr>
        <w:t>Uitsluitingsgronden, geschiktheidseisen en selectiecriteria</w:t>
      </w:r>
      <w:bookmarkEnd w:id="2"/>
      <w:r w:rsidRPr="00B92DC7">
        <w:rPr>
          <w:lang w:val="nl-NL"/>
        </w:rPr>
        <w:t xml:space="preserve"> </w:t>
      </w:r>
    </w:p>
    <w:p w14:paraId="7170FF71" w14:textId="77777777" w:rsidR="00B92DC7" w:rsidRPr="00997652" w:rsidRDefault="00B92DC7" w:rsidP="00B92DC7">
      <w:pPr>
        <w:pStyle w:val="BijlageGenummerdParagraaf"/>
        <w:ind w:left="1134"/>
        <w:rPr>
          <w:lang w:val="nl-NL"/>
        </w:rPr>
      </w:pPr>
      <w:r w:rsidRPr="00997652">
        <w:rPr>
          <w:lang w:val="nl-NL"/>
        </w:rPr>
        <w:t>Uitsluitingsgronden</w:t>
      </w:r>
    </w:p>
    <w:p w14:paraId="170487FE" w14:textId="77777777" w:rsidR="00B92DC7" w:rsidRPr="00997652" w:rsidRDefault="00B92DC7" w:rsidP="00B92DC7">
      <w:pPr>
        <w:pStyle w:val="broodtekst0"/>
        <w:rPr>
          <w:lang w:val="nl-NL"/>
        </w:rPr>
      </w:pPr>
    </w:p>
    <w:p w14:paraId="23E1CB28" w14:textId="77777777" w:rsidR="00B92DC7" w:rsidRPr="00997652" w:rsidRDefault="00B92DC7" w:rsidP="009B0267">
      <w:pPr>
        <w:numPr>
          <w:ilvl w:val="2"/>
          <w:numId w:val="69"/>
        </w:numPr>
        <w:tabs>
          <w:tab w:val="left" w:pos="0"/>
          <w:tab w:val="decimal" w:pos="360"/>
        </w:tabs>
        <w:ind w:left="357" w:hanging="357"/>
        <w:rPr>
          <w:rFonts w:cs="Verdana"/>
          <w:lang w:val="nl-NL"/>
        </w:rPr>
      </w:pPr>
      <w:r w:rsidRPr="00997652">
        <w:rPr>
          <w:rFonts w:cs="Verdana"/>
          <w:lang w:val="nl-NL"/>
        </w:rPr>
        <w:t xml:space="preserve">Een </w:t>
      </w:r>
      <w:r w:rsidRPr="00997652">
        <w:rPr>
          <w:bCs/>
          <w:color w:val="000000" w:themeColor="text1"/>
          <w:lang w:val="nl-NL"/>
        </w:rPr>
        <w:t>ondernemer</w:t>
      </w:r>
      <w:r w:rsidRPr="00997652">
        <w:rPr>
          <w:rFonts w:cs="Verdana"/>
          <w:b/>
          <w:color w:val="000000" w:themeColor="text1"/>
          <w:lang w:val="nl-NL"/>
        </w:rPr>
        <w:t xml:space="preserve"> </w:t>
      </w:r>
      <w:r w:rsidRPr="00997652">
        <w:rPr>
          <w:rFonts w:cs="Verdana"/>
          <w:lang w:val="nl-NL"/>
        </w:rPr>
        <w:t xml:space="preserve">die zich bevindt in één of meer van de omstandigheden genoemd in de artikelen </w:t>
      </w:r>
      <w:r w:rsidRPr="00997652">
        <w:rPr>
          <w:rFonts w:cs="Verdana"/>
          <w:color w:val="000000"/>
          <w:lang w:val="nl-NL"/>
        </w:rPr>
        <w:t xml:space="preserve">4.13.1 tot en met 4.13.5 of 4.13.7 </w:t>
      </w:r>
      <w:r w:rsidRPr="00997652">
        <w:rPr>
          <w:rFonts w:cs="Verdana"/>
          <w:lang w:val="nl-NL"/>
        </w:rPr>
        <w:t xml:space="preserve">van het ARW 2016 wordt uitgesloten van deelneming aan de aanbestedingsprocedure, overigens onverminderd het bepaalde in artikel </w:t>
      </w:r>
      <w:r w:rsidRPr="00997652">
        <w:rPr>
          <w:rFonts w:cs="Verdana"/>
          <w:color w:val="000000"/>
          <w:lang w:val="nl-NL"/>
        </w:rPr>
        <w:t>4.13.12</w:t>
      </w:r>
      <w:r w:rsidRPr="00997652">
        <w:rPr>
          <w:rFonts w:cs="Arial"/>
          <w:noProof/>
          <w:color w:val="000000"/>
          <w:lang w:val="nl-NL"/>
        </w:rPr>
        <w:t xml:space="preserve"> </w:t>
      </w:r>
      <w:r w:rsidRPr="00997652">
        <w:rPr>
          <w:bCs/>
          <w:lang w:val="nl-NL"/>
        </w:rPr>
        <w:t>van het ARW 2016</w:t>
      </w:r>
      <w:r w:rsidRPr="00997652">
        <w:rPr>
          <w:rFonts w:cs="Verdana"/>
          <w:lang w:val="nl-NL"/>
        </w:rPr>
        <w:t>.</w:t>
      </w:r>
    </w:p>
    <w:p w14:paraId="283B73A2" w14:textId="77777777" w:rsidR="00B92DC7" w:rsidRPr="00997652" w:rsidRDefault="00B92DC7" w:rsidP="009B0267">
      <w:pPr>
        <w:numPr>
          <w:ilvl w:val="2"/>
          <w:numId w:val="69"/>
        </w:numPr>
        <w:tabs>
          <w:tab w:val="left" w:pos="0"/>
          <w:tab w:val="decimal" w:pos="360"/>
        </w:tabs>
        <w:ind w:left="357" w:hanging="357"/>
        <w:rPr>
          <w:rFonts w:cs="Verdana"/>
          <w:lang w:val="nl-NL"/>
        </w:rPr>
      </w:pPr>
      <w:r w:rsidRPr="00997652">
        <w:rPr>
          <w:lang w:val="nl-NL"/>
        </w:rPr>
        <w:t xml:space="preserve">Indien </w:t>
      </w:r>
      <w:r w:rsidRPr="00997652">
        <w:rPr>
          <w:color w:val="000000"/>
          <w:lang w:val="nl-NL"/>
        </w:rPr>
        <w:t>aanmelding</w:t>
      </w:r>
      <w:r w:rsidRPr="00997652">
        <w:rPr>
          <w:color w:val="000000" w:themeColor="text1"/>
          <w:lang w:val="nl-NL"/>
        </w:rPr>
        <w:t xml:space="preserve"> </w:t>
      </w:r>
      <w:r w:rsidRPr="00997652">
        <w:rPr>
          <w:lang w:val="nl-NL"/>
        </w:rPr>
        <w:t>geschiedt door een samenwerkingsverband van ondernemers (combinatie), al dan niet als vennootschap onder firma, wordt het samenwerkingsverband uitgesloten van deelneming aan de aanbestedingsprocedure, wanneer één of meer van de ondernemers zich in één of meer van deze omstandigheden bevindt.</w:t>
      </w:r>
    </w:p>
    <w:p w14:paraId="0BCFC6E0" w14:textId="77777777" w:rsidR="00B92DC7" w:rsidRPr="00997652" w:rsidRDefault="00B92DC7" w:rsidP="00B92DC7">
      <w:pPr>
        <w:ind w:left="357" w:hanging="357"/>
        <w:rPr>
          <w:rFonts w:cs="Arial"/>
          <w:color w:val="000000"/>
          <w:lang w:val="nl-NL"/>
        </w:rPr>
      </w:pPr>
      <w:r w:rsidRPr="00997652">
        <w:rPr>
          <w:color w:val="000000"/>
          <w:lang w:val="nl-NL"/>
        </w:rPr>
        <w:t>3.</w:t>
      </w:r>
      <w:r w:rsidRPr="00997652">
        <w:rPr>
          <w:color w:val="000000"/>
          <w:lang w:val="nl-NL"/>
        </w:rPr>
        <w:tab/>
      </w:r>
      <w:proofErr w:type="gramStart"/>
      <w:r w:rsidRPr="00997652">
        <w:rPr>
          <w:color w:val="000000"/>
          <w:lang w:val="nl-NL"/>
        </w:rPr>
        <w:t>Indien</w:t>
      </w:r>
      <w:proofErr w:type="gramEnd"/>
      <w:r w:rsidRPr="00997652">
        <w:rPr>
          <w:color w:val="000000"/>
          <w:lang w:val="nl-NL"/>
        </w:rPr>
        <w:t xml:space="preserve"> mocht blijken dat een andere natuurlijke of rechtspersoon, op wie de </w:t>
      </w:r>
      <w:r w:rsidRPr="00997652">
        <w:rPr>
          <w:bCs/>
          <w:color w:val="000000"/>
          <w:lang w:val="nl-NL"/>
        </w:rPr>
        <w:t>ondernemer</w:t>
      </w:r>
      <w:r w:rsidRPr="00997652">
        <w:rPr>
          <w:b/>
          <w:color w:val="000000"/>
          <w:lang w:val="nl-NL"/>
        </w:rPr>
        <w:t xml:space="preserve"> </w:t>
      </w:r>
      <w:r w:rsidRPr="00997652">
        <w:rPr>
          <w:color w:val="000000"/>
          <w:lang w:val="nl-NL"/>
        </w:rPr>
        <w:t>een beroep doet om te voldoen aan de geschiktheidseisen en/of de selectiecriteria, zich bevindt in één of meer van de omstandigheden genoemd in de artikelen</w:t>
      </w:r>
      <w:r w:rsidRPr="00997652">
        <w:rPr>
          <w:vanish/>
          <w:color w:val="E0E0E0"/>
          <w:lang w:val="nl-NL"/>
        </w:rPr>
        <w:t xml:space="preserve"> </w:t>
      </w:r>
      <w:r w:rsidRPr="00997652">
        <w:rPr>
          <w:vanish/>
          <w:lang w:val="nl-NL"/>
        </w:rPr>
        <w:t>4</w:t>
      </w:r>
      <w:r w:rsidRPr="00997652">
        <w:rPr>
          <w:color w:val="000000"/>
          <w:lang w:val="nl-NL"/>
        </w:rPr>
        <w:t xml:space="preserve">.13.1 tot en met 4.13.5 of 4.13.7 </w:t>
      </w:r>
      <w:r w:rsidRPr="00997652">
        <w:rPr>
          <w:rFonts w:cs="Arial"/>
          <w:color w:val="000000"/>
          <w:lang w:val="nl-NL"/>
        </w:rPr>
        <w:t>van het ARW 2016, wordt deze andere natuurlijke of rechtspersoon door de aanbesteder niet geaccepteerd.</w:t>
      </w:r>
    </w:p>
    <w:p w14:paraId="3D0D3B9E" w14:textId="77777777" w:rsidR="00B92DC7" w:rsidRPr="00997652" w:rsidRDefault="00B92DC7" w:rsidP="00B92DC7">
      <w:pPr>
        <w:ind w:left="357" w:hanging="357"/>
        <w:rPr>
          <w:lang w:val="nl-NL"/>
        </w:rPr>
      </w:pPr>
      <w:r w:rsidRPr="00997652">
        <w:rPr>
          <w:rFonts w:cs="Arial"/>
          <w:color w:val="000000"/>
          <w:lang w:val="nl-NL"/>
        </w:rPr>
        <w:t>4</w:t>
      </w:r>
      <w:r w:rsidRPr="00997652">
        <w:rPr>
          <w:rFonts w:cs="Arial"/>
          <w:color w:val="000000"/>
          <w:lang w:val="nl-NL"/>
        </w:rPr>
        <w:tab/>
        <w:t>Al</w:t>
      </w:r>
      <w:r w:rsidRPr="00997652">
        <w:rPr>
          <w:lang w:val="nl-NL"/>
        </w:rPr>
        <w:t xml:space="preserve">s bewijsmiddelen verlangt de aanbesteder de documenten als genoemd in de </w:t>
      </w:r>
    </w:p>
    <w:p w14:paraId="3FB4F7BD" w14:textId="77777777" w:rsidR="00B92DC7" w:rsidRPr="00997652" w:rsidRDefault="00B92DC7" w:rsidP="00B92DC7">
      <w:pPr>
        <w:ind w:left="357"/>
        <w:rPr>
          <w:rFonts w:cs="Verdana"/>
          <w:lang w:val="nl-NL"/>
        </w:rPr>
      </w:pPr>
      <w:proofErr w:type="gramStart"/>
      <w:r w:rsidRPr="00997652">
        <w:rPr>
          <w:rFonts w:cs="Verdana"/>
          <w:lang w:val="nl-NL"/>
        </w:rPr>
        <w:t>artikelen</w:t>
      </w:r>
      <w:proofErr w:type="gramEnd"/>
      <w:r w:rsidRPr="00997652">
        <w:rPr>
          <w:rFonts w:cs="Verdana"/>
          <w:lang w:val="nl-NL"/>
        </w:rPr>
        <w:t xml:space="preserve"> </w:t>
      </w:r>
      <w:r w:rsidRPr="00997652">
        <w:rPr>
          <w:rFonts w:cs="Verdana"/>
          <w:color w:val="000000"/>
          <w:lang w:val="nl-NL"/>
        </w:rPr>
        <w:t>4.13.6 respectievelijk 4.13.9</w:t>
      </w:r>
      <w:r w:rsidRPr="00997652">
        <w:rPr>
          <w:rFonts w:cs="Arial"/>
          <w:noProof/>
          <w:color w:val="000000"/>
          <w:lang w:val="nl-NL"/>
        </w:rPr>
        <w:t xml:space="preserve"> </w:t>
      </w:r>
      <w:r w:rsidRPr="00997652">
        <w:rPr>
          <w:bCs/>
          <w:lang w:val="nl-NL"/>
        </w:rPr>
        <w:t>van het ARW 2016</w:t>
      </w:r>
      <w:r w:rsidRPr="00997652">
        <w:rPr>
          <w:rFonts w:cs="Verdana"/>
          <w:lang w:val="nl-NL"/>
        </w:rPr>
        <w:t>.</w:t>
      </w:r>
    </w:p>
    <w:p w14:paraId="1C90D13F" w14:textId="77777777" w:rsidR="00B92DC7" w:rsidRPr="00997652" w:rsidRDefault="00B92DC7" w:rsidP="00B92DC7">
      <w:pPr>
        <w:tabs>
          <w:tab w:val="num" w:pos="360"/>
        </w:tabs>
        <w:ind w:left="357"/>
        <w:rPr>
          <w:rFonts w:cs="Verdana"/>
          <w:lang w:val="nl-NL"/>
        </w:rPr>
      </w:pPr>
      <w:r w:rsidRPr="00997652">
        <w:rPr>
          <w:rFonts w:cs="Verdana"/>
          <w:lang w:val="nl-NL"/>
        </w:rPr>
        <w:t xml:space="preserve">Bewijsmiddelen dienen te worden verstrekt binnen zeven werkdagen na een daartoe ontvangen verzoek van de aanbesteder door middel van </w:t>
      </w:r>
      <w:proofErr w:type="spellStart"/>
      <w:r w:rsidRPr="00997652">
        <w:rPr>
          <w:rFonts w:cs="Verdana"/>
          <w:lang w:val="nl-NL"/>
        </w:rPr>
        <w:t>TenderNed</w:t>
      </w:r>
      <w:proofErr w:type="spellEnd"/>
      <w:r w:rsidRPr="00997652">
        <w:rPr>
          <w:rFonts w:cs="Verdana"/>
          <w:lang w:val="nl-NL"/>
        </w:rPr>
        <w:t>, “Berichten”.</w:t>
      </w:r>
    </w:p>
    <w:p w14:paraId="7AB83194" w14:textId="77777777" w:rsidR="00B92DC7" w:rsidRPr="00997652" w:rsidRDefault="00B92DC7" w:rsidP="00B92DC7">
      <w:pPr>
        <w:tabs>
          <w:tab w:val="num" w:pos="360"/>
        </w:tabs>
        <w:ind w:left="357" w:hanging="357"/>
        <w:rPr>
          <w:rFonts w:cs="Verdana"/>
          <w:lang w:val="nl-NL"/>
        </w:rPr>
      </w:pPr>
      <w:r w:rsidRPr="00997652">
        <w:rPr>
          <w:rFonts w:cs="Verdana"/>
          <w:lang w:val="nl-NL"/>
        </w:rPr>
        <w:t>5.</w:t>
      </w:r>
      <w:r w:rsidRPr="00997652">
        <w:rPr>
          <w:rFonts w:cs="Verdana"/>
          <w:lang w:val="nl-NL"/>
        </w:rPr>
        <w:tab/>
      </w:r>
      <w:r w:rsidRPr="00997652">
        <w:rPr>
          <w:lang w:val="nl-NL"/>
        </w:rPr>
        <w:t>Indien de aanbesteder aanwijzingen heeft dat een</w:t>
      </w:r>
      <w:r w:rsidRPr="00997652">
        <w:rPr>
          <w:b/>
          <w:lang w:val="nl-NL"/>
        </w:rPr>
        <w:t xml:space="preserve"> </w:t>
      </w:r>
      <w:r w:rsidRPr="00997652">
        <w:rPr>
          <w:bCs/>
          <w:color w:val="000000" w:themeColor="text1"/>
          <w:lang w:val="nl-NL"/>
        </w:rPr>
        <w:t>ondernemer</w:t>
      </w:r>
      <w:r w:rsidRPr="00997652">
        <w:rPr>
          <w:rFonts w:cs="Verdana"/>
          <w:b/>
          <w:color w:val="000000" w:themeColor="text1"/>
          <w:lang w:val="nl-NL"/>
        </w:rPr>
        <w:t xml:space="preserve"> </w:t>
      </w:r>
      <w:r w:rsidRPr="00997652">
        <w:rPr>
          <w:lang w:val="nl-NL"/>
        </w:rPr>
        <w:t xml:space="preserve">zich bevindt in één of meer van de omstandigheden genoemd in de artikelen </w:t>
      </w:r>
      <w:r w:rsidRPr="00997652">
        <w:rPr>
          <w:color w:val="000000"/>
          <w:lang w:val="nl-NL"/>
        </w:rPr>
        <w:t xml:space="preserve">4.13.1 tot en met 4.13.5 of 4.13.7 </w:t>
      </w:r>
      <w:r w:rsidRPr="00997652">
        <w:rPr>
          <w:lang w:val="nl-NL"/>
        </w:rPr>
        <w:t xml:space="preserve">van het ARW 2016, maar er bij de aanbesteder onvoldoende informatie beschikbaar is om het uitsluiten van deelneming of verdere betrokkenheid van die </w:t>
      </w:r>
      <w:r w:rsidRPr="00997652">
        <w:rPr>
          <w:bCs/>
          <w:color w:val="000000" w:themeColor="text1"/>
          <w:lang w:val="nl-NL"/>
        </w:rPr>
        <w:t>ondernemer</w:t>
      </w:r>
      <w:r w:rsidRPr="00997652">
        <w:rPr>
          <w:rFonts w:cs="Verdana"/>
          <w:b/>
          <w:color w:val="000000" w:themeColor="text1"/>
          <w:lang w:val="nl-NL"/>
        </w:rPr>
        <w:t xml:space="preserve"> </w:t>
      </w:r>
      <w:r w:rsidRPr="00997652">
        <w:rPr>
          <w:lang w:val="nl-NL"/>
        </w:rPr>
        <w:t xml:space="preserve">te motiveren, dan kan door de aanbesteder advies worden gevraagd aan het Bureau BIBOB (zie artikel 8 van de Wet Bevordering Integriteitsbeoordelingen door het Openbaar Bestuur (Wet BIBOB)). </w:t>
      </w:r>
      <w:r w:rsidRPr="00997652">
        <w:rPr>
          <w:rFonts w:cs="Verdana"/>
          <w:lang w:val="nl-NL"/>
        </w:rPr>
        <w:t xml:space="preserve">De </w:t>
      </w:r>
      <w:r w:rsidRPr="00997652">
        <w:rPr>
          <w:bCs/>
          <w:color w:val="000000" w:themeColor="text1"/>
          <w:lang w:val="nl-NL"/>
        </w:rPr>
        <w:t>ondernemer</w:t>
      </w:r>
      <w:r w:rsidRPr="00997652">
        <w:rPr>
          <w:rFonts w:cs="Verdana"/>
          <w:b/>
          <w:color w:val="000000" w:themeColor="text1"/>
          <w:lang w:val="nl-NL"/>
        </w:rPr>
        <w:t xml:space="preserve"> </w:t>
      </w:r>
      <w:r w:rsidRPr="00997652">
        <w:rPr>
          <w:rFonts w:cs="Verdana"/>
          <w:lang w:val="nl-NL"/>
        </w:rPr>
        <w:t xml:space="preserve">over wie advies is gevraagd, wordt door de aanbesteder over de inhoud van dat advies geïnformeerd door middel van </w:t>
      </w:r>
      <w:proofErr w:type="spellStart"/>
      <w:r w:rsidRPr="00997652">
        <w:rPr>
          <w:rFonts w:cs="Verdana"/>
          <w:lang w:val="nl-NL"/>
        </w:rPr>
        <w:t>TenderNed</w:t>
      </w:r>
      <w:proofErr w:type="spellEnd"/>
      <w:r w:rsidRPr="00997652">
        <w:rPr>
          <w:rFonts w:cs="Verdana"/>
          <w:lang w:val="nl-NL"/>
        </w:rPr>
        <w:t>, “Berichten”.</w:t>
      </w:r>
    </w:p>
    <w:p w14:paraId="0752F6DA" w14:textId="77777777" w:rsidR="00B92DC7" w:rsidRPr="00997652" w:rsidRDefault="00B92DC7" w:rsidP="00B92DC7">
      <w:pPr>
        <w:tabs>
          <w:tab w:val="num" w:pos="360"/>
        </w:tabs>
        <w:ind w:left="357" w:hanging="357"/>
        <w:rPr>
          <w:rFonts w:cs="Verdana"/>
          <w:lang w:val="nl-NL"/>
        </w:rPr>
      </w:pPr>
      <w:r w:rsidRPr="00997652">
        <w:rPr>
          <w:rFonts w:cs="Verdana"/>
          <w:lang w:val="nl-NL"/>
        </w:rPr>
        <w:t>6.</w:t>
      </w:r>
      <w:r w:rsidRPr="00997652">
        <w:rPr>
          <w:rFonts w:cs="Verdana"/>
          <w:lang w:val="nl-NL"/>
        </w:rPr>
        <w:tab/>
        <w:t>Het in dit lid bepaalde geldt mutatis mutandis voor ondernemers in een samenwerkingsverband van ondernemers (combinatie)</w:t>
      </w:r>
      <w:r w:rsidRPr="00997652">
        <w:rPr>
          <w:rFonts w:cs="Arial"/>
          <w:b/>
          <w:color w:val="000000"/>
          <w:lang w:val="nl-NL"/>
        </w:rPr>
        <w:t xml:space="preserve"> </w:t>
      </w:r>
      <w:r w:rsidRPr="00997652">
        <w:rPr>
          <w:rFonts w:cs="Arial"/>
          <w:color w:val="000000"/>
          <w:lang w:val="nl-NL"/>
        </w:rPr>
        <w:t>dan wel andere natuurlijke of rechtspersonen bedoeld in lid 3</w:t>
      </w:r>
      <w:r w:rsidRPr="00997652">
        <w:rPr>
          <w:rFonts w:cs="Verdana"/>
          <w:lang w:val="nl-NL"/>
        </w:rPr>
        <w:t>.</w:t>
      </w:r>
    </w:p>
    <w:p w14:paraId="14D4B4E2" w14:textId="77777777" w:rsidR="00B92DC7" w:rsidRPr="00997652" w:rsidRDefault="00B92DC7" w:rsidP="00B92DC7">
      <w:pPr>
        <w:pStyle w:val="BijlageGenummerdParagraaf"/>
        <w:ind w:left="1134"/>
        <w:rPr>
          <w:lang w:val="nl-NL"/>
        </w:rPr>
      </w:pPr>
      <w:r w:rsidRPr="00997652">
        <w:rPr>
          <w:lang w:val="nl-NL"/>
        </w:rPr>
        <w:t>Geschiktheidseisen</w:t>
      </w:r>
    </w:p>
    <w:p w14:paraId="3F2BF19B" w14:textId="77777777" w:rsidR="00B92DC7" w:rsidRPr="00997652" w:rsidRDefault="00B92DC7" w:rsidP="00B92DC7">
      <w:pPr>
        <w:spacing w:line="260" w:lineRule="atLeast"/>
        <w:rPr>
          <w:rFonts w:cs="Verdana"/>
          <w:color w:val="000000"/>
          <w:lang w:val="nl-NL"/>
        </w:rPr>
      </w:pPr>
    </w:p>
    <w:p w14:paraId="13E0A74B" w14:textId="77777777" w:rsidR="00B92DC7" w:rsidRPr="00997652" w:rsidRDefault="00B92DC7" w:rsidP="00B92DC7">
      <w:pPr>
        <w:spacing w:line="260" w:lineRule="atLeast"/>
        <w:ind w:left="357" w:hanging="357"/>
        <w:rPr>
          <w:rFonts w:cs="Verdana"/>
          <w:lang w:val="nl-NL"/>
        </w:rPr>
      </w:pPr>
      <w:r w:rsidRPr="00997652">
        <w:rPr>
          <w:rFonts w:cs="Verdana"/>
          <w:lang w:val="nl-NL"/>
        </w:rPr>
        <w:t xml:space="preserve">1. </w:t>
      </w:r>
      <w:r w:rsidRPr="00997652">
        <w:rPr>
          <w:rFonts w:cs="Verdana"/>
          <w:lang w:val="nl-NL"/>
        </w:rPr>
        <w:tab/>
        <w:t xml:space="preserve">Onverminderd het bepaalde in paragraaf 8.5, 8.6, 8.7 en bijlage A.1 van de Aanbestedingsleidraad, komt voor deelneming aan de dialoog uitsluitend in aanmerking de ondernemer die, naar het oordeel van de aanbesteder, voldoet aan elk van de in deze bijlage gestelde geschiktheidseisen. </w:t>
      </w:r>
    </w:p>
    <w:p w14:paraId="2C7EB5E0" w14:textId="77777777" w:rsidR="00B92DC7" w:rsidRPr="00997652" w:rsidRDefault="00B92DC7" w:rsidP="00B92DC7">
      <w:pPr>
        <w:spacing w:line="260" w:lineRule="atLeast"/>
        <w:ind w:left="357" w:hanging="357"/>
        <w:rPr>
          <w:rFonts w:cs="Verdana"/>
          <w:lang w:val="nl-NL"/>
        </w:rPr>
      </w:pPr>
      <w:r w:rsidRPr="00997652">
        <w:rPr>
          <w:rFonts w:cs="Verdana"/>
          <w:lang w:val="nl-NL"/>
        </w:rPr>
        <w:t xml:space="preserve">2. </w:t>
      </w:r>
      <w:r w:rsidRPr="00997652">
        <w:rPr>
          <w:rFonts w:cs="Verdana"/>
          <w:lang w:val="nl-NL"/>
        </w:rPr>
        <w:tab/>
        <w:t xml:space="preserve">Met betrekking tot financiële en economische draagkracht worden geen geschiktheidseisen gesteld. </w:t>
      </w:r>
    </w:p>
    <w:p w14:paraId="14140CBF" w14:textId="77777777" w:rsidR="00B92DC7" w:rsidRPr="00997652" w:rsidRDefault="00B92DC7" w:rsidP="00B92DC7">
      <w:pPr>
        <w:spacing w:line="260" w:lineRule="atLeast"/>
        <w:ind w:left="357" w:hanging="357"/>
        <w:rPr>
          <w:rFonts w:cs="Verdana"/>
          <w:color w:val="000000"/>
          <w:lang w:val="nl-NL"/>
        </w:rPr>
      </w:pPr>
      <w:r w:rsidRPr="00997652">
        <w:rPr>
          <w:rFonts w:cs="Verdana"/>
          <w:lang w:val="nl-NL"/>
        </w:rPr>
        <w:t xml:space="preserve">3. </w:t>
      </w:r>
      <w:r w:rsidRPr="00997652">
        <w:rPr>
          <w:rFonts w:cs="Verdana"/>
          <w:lang w:val="nl-NL"/>
        </w:rPr>
        <w:tab/>
        <w:t xml:space="preserve">Met betrekking tot technische bekwaamheid worden de volgende geschiktheidseisen gesteld: </w:t>
      </w:r>
    </w:p>
    <w:p w14:paraId="6039C1F8" w14:textId="77777777" w:rsidR="00B92DC7" w:rsidRPr="00997652" w:rsidRDefault="00B92DC7" w:rsidP="00B92DC7">
      <w:pPr>
        <w:tabs>
          <w:tab w:val="left" w:pos="2160"/>
          <w:tab w:val="left" w:pos="2250"/>
        </w:tabs>
        <w:rPr>
          <w:color w:val="000000"/>
          <w:lang w:val="nl-NL"/>
        </w:rPr>
      </w:pPr>
    </w:p>
    <w:tbl>
      <w:tblPr>
        <w:tblStyle w:val="Tabelraste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250"/>
        <w:gridCol w:w="6235"/>
      </w:tblGrid>
      <w:tr w:rsidR="00B92DC7" w:rsidRPr="00DE5FA7" w14:paraId="643FC8BE" w14:textId="77777777" w:rsidTr="00BA774C">
        <w:tc>
          <w:tcPr>
            <w:tcW w:w="1326" w:type="pct"/>
            <w:shd w:val="clear" w:color="auto" w:fill="EAEDF1" w:themeFill="text2" w:themeFillTint="1A"/>
          </w:tcPr>
          <w:p w14:paraId="22D324FB" w14:textId="77777777" w:rsidR="00B92DC7" w:rsidRPr="00997652" w:rsidRDefault="00B92DC7" w:rsidP="00B92DC7">
            <w:pPr>
              <w:pStyle w:val="Lijstalinea"/>
              <w:numPr>
                <w:ilvl w:val="4"/>
                <w:numId w:val="21"/>
              </w:numPr>
              <w:tabs>
                <w:tab w:val="left" w:pos="2160"/>
                <w:tab w:val="left" w:pos="2250"/>
              </w:tabs>
              <w:rPr>
                <w:rFonts w:ascii="Verdana" w:hAnsi="Verdana"/>
                <w:b/>
                <w:bCs/>
                <w:color w:val="000000"/>
                <w:sz w:val="18"/>
                <w:szCs w:val="18"/>
              </w:rPr>
            </w:pPr>
            <w:r w:rsidRPr="00997652">
              <w:rPr>
                <w:rFonts w:ascii="Verdana" w:hAnsi="Verdana"/>
                <w:bCs/>
                <w:color w:val="000000"/>
                <w:sz w:val="18"/>
                <w:szCs w:val="18"/>
              </w:rPr>
              <w:t>A. Projectmanagement</w:t>
            </w:r>
          </w:p>
        </w:tc>
        <w:tc>
          <w:tcPr>
            <w:tcW w:w="3674" w:type="pct"/>
            <w:shd w:val="clear" w:color="auto" w:fill="EAEDF1" w:themeFill="text2" w:themeFillTint="1A"/>
          </w:tcPr>
          <w:p w14:paraId="193E7B84" w14:textId="77777777" w:rsidR="00B92DC7" w:rsidRPr="00997652" w:rsidRDefault="00B92DC7" w:rsidP="00BA774C">
            <w:pPr>
              <w:tabs>
                <w:tab w:val="left" w:pos="0"/>
                <w:tab w:val="left" w:pos="1890"/>
                <w:tab w:val="left" w:pos="2250"/>
              </w:tabs>
              <w:rPr>
                <w:rFonts w:ascii="Verdana" w:hAnsi="Verdana" w:cs="Verdana"/>
                <w:bCs/>
                <w:color w:val="000000"/>
                <w:sz w:val="18"/>
                <w:szCs w:val="18"/>
              </w:rPr>
            </w:pPr>
            <w:r w:rsidRPr="00997652">
              <w:rPr>
                <w:rFonts w:ascii="Verdana" w:hAnsi="Verdana" w:cs="Verdana"/>
                <w:bCs/>
                <w:color w:val="000000"/>
                <w:sz w:val="18"/>
                <w:szCs w:val="18"/>
              </w:rPr>
              <w:t>De ondernemer</w:t>
            </w:r>
            <w:r w:rsidRPr="00997652" w:rsidDel="003B30C8">
              <w:rPr>
                <w:rFonts w:ascii="Verdana" w:hAnsi="Verdana" w:cs="Verdana"/>
                <w:bCs/>
                <w:color w:val="000000"/>
                <w:sz w:val="18"/>
                <w:szCs w:val="18"/>
              </w:rPr>
              <w:t xml:space="preserve"> </w:t>
            </w:r>
            <w:r w:rsidRPr="00997652">
              <w:rPr>
                <w:rFonts w:ascii="Verdana" w:hAnsi="Verdana" w:cs="Verdana"/>
                <w:bCs/>
                <w:color w:val="000000"/>
                <w:sz w:val="18"/>
                <w:szCs w:val="18"/>
              </w:rPr>
              <w:t xml:space="preserve">heeft in de periode van vijf jaar voorafgaande aan de aankondiging ten minste één opdracht in de bouwsector (GWW, B&amp;U, installatietechniek) uitgevoerd met een overeengekomen bedrag (aannemingssom) of gefactureerd bedrag gelijk aan of groter dan </w:t>
            </w:r>
          </w:p>
          <w:p w14:paraId="0D1531A0" w14:textId="77777777" w:rsidR="00B92DC7" w:rsidRPr="00997652" w:rsidRDefault="00B92DC7" w:rsidP="00BA774C">
            <w:pPr>
              <w:tabs>
                <w:tab w:val="left" w:pos="0"/>
                <w:tab w:val="left" w:pos="1890"/>
                <w:tab w:val="left" w:pos="2250"/>
              </w:tabs>
              <w:rPr>
                <w:rFonts w:ascii="Verdana" w:hAnsi="Verdana" w:cs="Verdana"/>
                <w:b/>
                <w:bCs/>
                <w:color w:val="000000"/>
                <w:sz w:val="18"/>
                <w:szCs w:val="18"/>
              </w:rPr>
            </w:pPr>
            <w:proofErr w:type="gramStart"/>
            <w:r w:rsidRPr="00997652">
              <w:rPr>
                <w:rFonts w:ascii="Verdana" w:hAnsi="Verdana" w:cs="Verdana"/>
                <w:bCs/>
                <w:color w:val="000000"/>
                <w:sz w:val="18"/>
                <w:szCs w:val="18"/>
              </w:rPr>
              <w:t>13.000.000,-</w:t>
            </w:r>
            <w:proofErr w:type="gramEnd"/>
            <w:r w:rsidRPr="00997652">
              <w:rPr>
                <w:rFonts w:ascii="Verdana" w:hAnsi="Verdana" w:cs="Verdana"/>
                <w:bCs/>
                <w:color w:val="000000"/>
                <w:sz w:val="18"/>
                <w:szCs w:val="18"/>
              </w:rPr>
              <w:t xml:space="preserve"> (dertienmiljoen) euro (exclusief omzetbelasting) waarbij de ondernemer</w:t>
            </w:r>
            <w:r w:rsidRPr="00997652" w:rsidDel="003B30C8">
              <w:rPr>
                <w:rFonts w:ascii="Verdana" w:hAnsi="Verdana" w:cs="Verdana"/>
                <w:bCs/>
                <w:color w:val="000000"/>
                <w:sz w:val="18"/>
                <w:szCs w:val="18"/>
              </w:rPr>
              <w:t xml:space="preserve"> </w:t>
            </w:r>
            <w:r w:rsidRPr="00997652">
              <w:rPr>
                <w:rFonts w:ascii="Verdana" w:hAnsi="Verdana" w:cs="Verdana"/>
                <w:bCs/>
                <w:color w:val="000000"/>
                <w:sz w:val="18"/>
                <w:szCs w:val="18"/>
              </w:rPr>
              <w:t xml:space="preserve">was belast met de dagelijkse organisatie en leiding van de opdracht (het projectmanagement) en de </w:t>
            </w:r>
            <w:r w:rsidRPr="00997652">
              <w:rPr>
                <w:rFonts w:ascii="Verdana" w:hAnsi="Verdana" w:cs="Verdana"/>
                <w:bCs/>
                <w:color w:val="000000"/>
                <w:sz w:val="18"/>
                <w:szCs w:val="18"/>
              </w:rPr>
              <w:lastRenderedPageBreak/>
              <w:t>ondernemer</w:t>
            </w:r>
            <w:r w:rsidRPr="00997652" w:rsidDel="003B30C8">
              <w:rPr>
                <w:rFonts w:ascii="Verdana" w:hAnsi="Verdana" w:cs="Verdana"/>
                <w:bCs/>
                <w:color w:val="000000"/>
                <w:sz w:val="18"/>
                <w:szCs w:val="18"/>
              </w:rPr>
              <w:t xml:space="preserve"> </w:t>
            </w:r>
            <w:proofErr w:type="gramStart"/>
            <w:r w:rsidRPr="00997652">
              <w:rPr>
                <w:rFonts w:ascii="Verdana" w:hAnsi="Verdana" w:cs="Verdana"/>
                <w:bCs/>
                <w:color w:val="000000"/>
                <w:sz w:val="18"/>
                <w:szCs w:val="18"/>
              </w:rPr>
              <w:t>jegens</w:t>
            </w:r>
            <w:proofErr w:type="gramEnd"/>
            <w:r w:rsidRPr="00997652">
              <w:rPr>
                <w:rFonts w:ascii="Verdana" w:hAnsi="Verdana" w:cs="Verdana"/>
                <w:bCs/>
                <w:color w:val="000000"/>
                <w:sz w:val="18"/>
                <w:szCs w:val="18"/>
              </w:rPr>
              <w:t xml:space="preserve"> de opdrachtgever eindverantwoordelijk was voor de uitvoering van de opdracht.</w:t>
            </w:r>
          </w:p>
          <w:p w14:paraId="011D8339" w14:textId="77777777" w:rsidR="00B92DC7" w:rsidRPr="00997652" w:rsidRDefault="00B92DC7" w:rsidP="00BA774C">
            <w:pPr>
              <w:tabs>
                <w:tab w:val="left" w:pos="0"/>
                <w:tab w:val="left" w:pos="1890"/>
                <w:tab w:val="left" w:pos="2250"/>
              </w:tabs>
              <w:ind w:left="714" w:hanging="357"/>
              <w:rPr>
                <w:rFonts w:ascii="Verdana" w:hAnsi="Verdana" w:cs="Verdana"/>
                <w:b/>
                <w:bCs/>
                <w:color w:val="000000"/>
                <w:sz w:val="18"/>
                <w:szCs w:val="18"/>
              </w:rPr>
            </w:pPr>
          </w:p>
        </w:tc>
      </w:tr>
      <w:tr w:rsidR="00B92DC7" w:rsidRPr="00DE5FA7" w14:paraId="5DBF8A65" w14:textId="77777777" w:rsidTr="00BA774C">
        <w:tc>
          <w:tcPr>
            <w:tcW w:w="1326" w:type="pct"/>
            <w:shd w:val="clear" w:color="auto" w:fill="EAEDF1" w:themeFill="text2" w:themeFillTint="1A"/>
          </w:tcPr>
          <w:p w14:paraId="7E051336" w14:textId="77777777" w:rsidR="00B92DC7" w:rsidRPr="00997652" w:rsidRDefault="00B92DC7" w:rsidP="00BA774C">
            <w:pPr>
              <w:tabs>
                <w:tab w:val="left" w:pos="2160"/>
                <w:tab w:val="left" w:pos="2250"/>
              </w:tabs>
              <w:rPr>
                <w:rFonts w:ascii="Verdana" w:hAnsi="Verdana"/>
                <w:bCs/>
                <w:color w:val="000000"/>
                <w:sz w:val="18"/>
                <w:szCs w:val="18"/>
              </w:rPr>
            </w:pPr>
            <w:r w:rsidRPr="00997652">
              <w:rPr>
                <w:rFonts w:ascii="Verdana" w:hAnsi="Verdana"/>
                <w:bCs/>
                <w:color w:val="000000"/>
                <w:sz w:val="18"/>
                <w:szCs w:val="18"/>
              </w:rPr>
              <w:lastRenderedPageBreak/>
              <w:t>B. Nadere geschiktheidseisen</w:t>
            </w:r>
          </w:p>
          <w:p w14:paraId="23BF0364" w14:textId="77777777" w:rsidR="00B92DC7" w:rsidRPr="00997652" w:rsidRDefault="00B92DC7" w:rsidP="00BA774C">
            <w:pPr>
              <w:tabs>
                <w:tab w:val="left" w:pos="2160"/>
                <w:tab w:val="left" w:pos="2250"/>
              </w:tabs>
              <w:rPr>
                <w:rFonts w:ascii="Verdana" w:hAnsi="Verdana"/>
                <w:bCs/>
                <w:color w:val="000000"/>
                <w:sz w:val="18"/>
                <w:szCs w:val="18"/>
              </w:rPr>
            </w:pPr>
          </w:p>
        </w:tc>
        <w:tc>
          <w:tcPr>
            <w:tcW w:w="3674" w:type="pct"/>
            <w:shd w:val="clear" w:color="auto" w:fill="EAEDF1" w:themeFill="text2" w:themeFillTint="1A"/>
          </w:tcPr>
          <w:p w14:paraId="71F1E812" w14:textId="77777777" w:rsidR="00B92DC7" w:rsidRPr="00997652" w:rsidRDefault="00B92DC7" w:rsidP="00BA774C">
            <w:pPr>
              <w:rPr>
                <w:rFonts w:ascii="Verdana" w:hAnsi="Verdana"/>
                <w:b/>
                <w:bCs/>
                <w:sz w:val="18"/>
                <w:szCs w:val="18"/>
              </w:rPr>
            </w:pPr>
            <w:r w:rsidRPr="00997652">
              <w:rPr>
                <w:rFonts w:ascii="Verdana" w:hAnsi="Verdana"/>
                <w:b/>
                <w:bCs/>
                <w:sz w:val="18"/>
                <w:szCs w:val="18"/>
              </w:rPr>
              <w:t>Ervaring met staalconservering van een beweegbare brug</w:t>
            </w:r>
          </w:p>
          <w:p w14:paraId="6860E516" w14:textId="77777777" w:rsidR="00B92DC7" w:rsidRPr="00997652" w:rsidRDefault="00B92DC7" w:rsidP="00BA774C">
            <w:pPr>
              <w:rPr>
                <w:rFonts w:ascii="Verdana" w:hAnsi="Verdana"/>
                <w:sz w:val="18"/>
                <w:szCs w:val="18"/>
              </w:rPr>
            </w:pPr>
            <w:r w:rsidRPr="00997652">
              <w:rPr>
                <w:rFonts w:ascii="Verdana" w:hAnsi="Verdana"/>
                <w:sz w:val="18"/>
                <w:szCs w:val="18"/>
              </w:rPr>
              <w:t>De ondernemer heeft in de periode van vijf jaar voorafgaande aan de uiterste datum voor ontvangst van de verzoeken tot deelneming staalconservering uitgevoerd aan een beweegbare brug:</w:t>
            </w:r>
          </w:p>
          <w:p w14:paraId="68416238" w14:textId="77777777" w:rsidR="00B92DC7" w:rsidRPr="00997652" w:rsidRDefault="00B92DC7" w:rsidP="00BA774C">
            <w:pPr>
              <w:rPr>
                <w:rFonts w:ascii="Verdana" w:hAnsi="Verdana"/>
                <w:sz w:val="18"/>
                <w:szCs w:val="18"/>
              </w:rPr>
            </w:pPr>
          </w:p>
          <w:p w14:paraId="2F61E765" w14:textId="77777777" w:rsidR="00B92DC7" w:rsidRPr="00997652" w:rsidRDefault="00B92DC7" w:rsidP="009B0267">
            <w:pPr>
              <w:pStyle w:val="Lijstalinea"/>
              <w:numPr>
                <w:ilvl w:val="0"/>
                <w:numId w:val="74"/>
              </w:numPr>
              <w:spacing w:line="240" w:lineRule="auto"/>
              <w:contextualSpacing w:val="0"/>
              <w:rPr>
                <w:rFonts w:ascii="Verdana" w:hAnsi="Verdana"/>
                <w:sz w:val="18"/>
                <w:szCs w:val="18"/>
              </w:rPr>
            </w:pPr>
            <w:proofErr w:type="gramStart"/>
            <w:r w:rsidRPr="00997652">
              <w:rPr>
                <w:rFonts w:ascii="Verdana" w:hAnsi="Verdana"/>
                <w:sz w:val="18"/>
                <w:szCs w:val="18"/>
              </w:rPr>
              <w:t>met</w:t>
            </w:r>
            <w:proofErr w:type="gramEnd"/>
            <w:r w:rsidRPr="00997652">
              <w:rPr>
                <w:rFonts w:ascii="Verdana" w:hAnsi="Verdana"/>
                <w:sz w:val="18"/>
                <w:szCs w:val="18"/>
              </w:rPr>
              <w:t xml:space="preserve"> een financiële omvang van de directe uitvoeringskosten - voor wat betreft de kostenpost staalconservering (exclusief hulpconstructies) - van minimaal </w:t>
            </w:r>
            <w:proofErr w:type="gramStart"/>
            <w:r w:rsidRPr="00997652">
              <w:rPr>
                <w:rFonts w:ascii="Verdana" w:hAnsi="Verdana"/>
                <w:sz w:val="18"/>
                <w:szCs w:val="18"/>
              </w:rPr>
              <w:t>750.000,-</w:t>
            </w:r>
            <w:proofErr w:type="gramEnd"/>
            <w:r w:rsidRPr="00997652">
              <w:rPr>
                <w:rFonts w:ascii="Verdana" w:hAnsi="Verdana"/>
                <w:sz w:val="18"/>
                <w:szCs w:val="18"/>
              </w:rPr>
              <w:t xml:space="preserve"> (zevenhonderdvijftigduizend) euro (exclusief omzetbelasting); </w:t>
            </w:r>
          </w:p>
          <w:p w14:paraId="59F6DA7E" w14:textId="77777777" w:rsidR="00B92DC7" w:rsidRPr="00997652" w:rsidRDefault="00B92DC7" w:rsidP="009B0267">
            <w:pPr>
              <w:pStyle w:val="Lijstalinea"/>
              <w:numPr>
                <w:ilvl w:val="0"/>
                <w:numId w:val="73"/>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of over het rijkswegennet, provinciaal wegennet of hoofdvaarwegennet; </w:t>
            </w:r>
          </w:p>
          <w:p w14:paraId="6E28F494" w14:textId="77777777" w:rsidR="00B92DC7" w:rsidRPr="00997652" w:rsidRDefault="00B92DC7" w:rsidP="009B0267">
            <w:pPr>
              <w:pStyle w:val="Lijstalinea"/>
              <w:numPr>
                <w:ilvl w:val="0"/>
                <w:numId w:val="73"/>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een vaarweg die minimaal geschikt is voor </w:t>
            </w:r>
            <w:proofErr w:type="gramStart"/>
            <w:r w:rsidRPr="00997652">
              <w:rPr>
                <w:rFonts w:ascii="Verdana" w:hAnsi="Verdana"/>
                <w:sz w:val="18"/>
                <w:szCs w:val="18"/>
              </w:rPr>
              <w:t>CEMT klasse</w:t>
            </w:r>
            <w:proofErr w:type="gramEnd"/>
            <w:r w:rsidRPr="00997652">
              <w:rPr>
                <w:rFonts w:ascii="Verdana" w:hAnsi="Verdana"/>
                <w:sz w:val="18"/>
                <w:szCs w:val="18"/>
              </w:rPr>
              <w:t xml:space="preserve"> Va schepen; en</w:t>
            </w:r>
          </w:p>
          <w:p w14:paraId="343BC5AE" w14:textId="77777777" w:rsidR="00B92DC7" w:rsidRPr="00997652" w:rsidRDefault="00B92DC7" w:rsidP="009B0267">
            <w:pPr>
              <w:pStyle w:val="Lijstalinea"/>
              <w:numPr>
                <w:ilvl w:val="0"/>
                <w:numId w:val="73"/>
              </w:numPr>
              <w:spacing w:line="240" w:lineRule="auto"/>
              <w:contextualSpacing w:val="0"/>
              <w:rPr>
                <w:rFonts w:ascii="Verdana" w:hAnsi="Verdana"/>
                <w:sz w:val="18"/>
                <w:szCs w:val="18"/>
              </w:rPr>
            </w:pPr>
            <w:proofErr w:type="gramStart"/>
            <w:r w:rsidRPr="00997652">
              <w:rPr>
                <w:rFonts w:ascii="Verdana" w:hAnsi="Verdana"/>
                <w:sz w:val="18"/>
                <w:szCs w:val="18"/>
              </w:rPr>
              <w:t>die</w:t>
            </w:r>
            <w:proofErr w:type="gramEnd"/>
            <w:r w:rsidRPr="00997652">
              <w:rPr>
                <w:rFonts w:ascii="Verdana" w:hAnsi="Verdana"/>
                <w:sz w:val="18"/>
                <w:szCs w:val="18"/>
              </w:rPr>
              <w:t xml:space="preserve"> tijdens de uitvoering was opengesteld voor gemotoriseerd verkeer.</w:t>
            </w:r>
          </w:p>
          <w:p w14:paraId="741B7E0C" w14:textId="77777777" w:rsidR="00B92DC7" w:rsidRPr="00997652" w:rsidRDefault="00B92DC7" w:rsidP="00BA774C">
            <w:pPr>
              <w:rPr>
                <w:rFonts w:ascii="Verdana" w:hAnsi="Verdana"/>
                <w:bCs/>
                <w:color w:val="000000"/>
                <w:sz w:val="18"/>
                <w:szCs w:val="18"/>
              </w:rPr>
            </w:pPr>
          </w:p>
        </w:tc>
      </w:tr>
      <w:tr w:rsidR="00B92DC7" w:rsidRPr="00DE5FA7" w14:paraId="58CBC0B4" w14:textId="77777777" w:rsidTr="00BA774C">
        <w:tc>
          <w:tcPr>
            <w:tcW w:w="1326" w:type="pct"/>
            <w:shd w:val="clear" w:color="auto" w:fill="EAEDF1" w:themeFill="text2" w:themeFillTint="1A"/>
          </w:tcPr>
          <w:p w14:paraId="182D1E3C" w14:textId="77777777" w:rsidR="00B92DC7" w:rsidRPr="00997652" w:rsidRDefault="00B92DC7" w:rsidP="00BA774C">
            <w:pPr>
              <w:tabs>
                <w:tab w:val="left" w:pos="2160"/>
                <w:tab w:val="left" w:pos="2250"/>
              </w:tabs>
              <w:rPr>
                <w:rFonts w:ascii="Verdana" w:hAnsi="Verdana"/>
                <w:bCs/>
                <w:color w:val="000000"/>
                <w:sz w:val="18"/>
                <w:szCs w:val="18"/>
              </w:rPr>
            </w:pPr>
            <w:r w:rsidRPr="00997652">
              <w:rPr>
                <w:rFonts w:ascii="Verdana" w:hAnsi="Verdana"/>
                <w:bCs/>
                <w:color w:val="000000"/>
                <w:sz w:val="18"/>
                <w:szCs w:val="18"/>
              </w:rPr>
              <w:t>C. Nadere geschiktheidseisen</w:t>
            </w:r>
          </w:p>
        </w:tc>
        <w:tc>
          <w:tcPr>
            <w:tcW w:w="3674" w:type="pct"/>
            <w:shd w:val="clear" w:color="auto" w:fill="EAEDF1" w:themeFill="text2" w:themeFillTint="1A"/>
          </w:tcPr>
          <w:p w14:paraId="15ED9999" w14:textId="77777777" w:rsidR="00B92DC7" w:rsidRPr="00997652" w:rsidRDefault="00B92DC7" w:rsidP="00BA774C">
            <w:pPr>
              <w:spacing w:line="240" w:lineRule="auto"/>
              <w:rPr>
                <w:rFonts w:ascii="Verdana" w:hAnsi="Verdana"/>
                <w:b/>
                <w:bCs/>
                <w:sz w:val="18"/>
                <w:szCs w:val="18"/>
              </w:rPr>
            </w:pPr>
            <w:r w:rsidRPr="00997652">
              <w:rPr>
                <w:rFonts w:ascii="Verdana" w:hAnsi="Verdana"/>
                <w:b/>
                <w:bCs/>
                <w:sz w:val="18"/>
                <w:szCs w:val="18"/>
              </w:rPr>
              <w:t xml:space="preserve">Ervaring met engineering en ontwerp van een beweegbare brug </w:t>
            </w:r>
          </w:p>
          <w:p w14:paraId="572A4617" w14:textId="77777777" w:rsidR="00B92DC7" w:rsidRPr="00997652" w:rsidRDefault="00B92DC7" w:rsidP="00BA774C">
            <w:pPr>
              <w:rPr>
                <w:rFonts w:ascii="Verdana" w:hAnsi="Verdana"/>
                <w:sz w:val="18"/>
                <w:szCs w:val="18"/>
              </w:rPr>
            </w:pPr>
            <w:r w:rsidRPr="00997652">
              <w:rPr>
                <w:rFonts w:ascii="Verdana" w:hAnsi="Verdana"/>
                <w:sz w:val="18"/>
                <w:szCs w:val="18"/>
              </w:rPr>
              <w:t>De ondernemer heeft in de periode van vijf jaar voorafgaande aan de uiterste datum voor ontvangst van de verzoeken tot deelneming civieltechnische en werktuigbouwkundige ontwerpberekeningen uitgevoerd ten aanzien van een beweegbare brug:</w:t>
            </w:r>
          </w:p>
          <w:p w14:paraId="0BCFD373" w14:textId="77777777" w:rsidR="00B92DC7" w:rsidRPr="00997652" w:rsidRDefault="00B92DC7" w:rsidP="00BA774C">
            <w:pPr>
              <w:rPr>
                <w:rFonts w:ascii="Verdana" w:hAnsi="Verdana"/>
                <w:sz w:val="18"/>
                <w:szCs w:val="18"/>
              </w:rPr>
            </w:pPr>
          </w:p>
          <w:p w14:paraId="3EEF9641" w14:textId="77777777" w:rsidR="00B92DC7" w:rsidRPr="00997652" w:rsidRDefault="00B92DC7" w:rsidP="009B0267">
            <w:pPr>
              <w:pStyle w:val="Lijstalinea"/>
              <w:numPr>
                <w:ilvl w:val="0"/>
                <w:numId w:val="75"/>
              </w:numPr>
              <w:spacing w:line="240" w:lineRule="auto"/>
              <w:contextualSpacing w:val="0"/>
              <w:rPr>
                <w:rFonts w:ascii="Verdana" w:hAnsi="Verdana"/>
                <w:sz w:val="18"/>
                <w:szCs w:val="18"/>
              </w:rPr>
            </w:pPr>
            <w:proofErr w:type="gramStart"/>
            <w:r w:rsidRPr="00997652">
              <w:rPr>
                <w:rFonts w:ascii="Verdana" w:hAnsi="Verdana"/>
                <w:sz w:val="18"/>
                <w:szCs w:val="18"/>
              </w:rPr>
              <w:t>met</w:t>
            </w:r>
            <w:proofErr w:type="gramEnd"/>
            <w:r w:rsidRPr="00997652">
              <w:rPr>
                <w:rFonts w:ascii="Verdana" w:hAnsi="Verdana"/>
                <w:sz w:val="18"/>
                <w:szCs w:val="18"/>
              </w:rPr>
              <w:t xml:space="preserve"> een stalen hoofddraagconstructie;</w:t>
            </w:r>
          </w:p>
          <w:p w14:paraId="08640D4A" w14:textId="77777777" w:rsidR="00B92DC7" w:rsidRPr="00997652" w:rsidRDefault="00B92DC7" w:rsidP="009B0267">
            <w:pPr>
              <w:pStyle w:val="Lijstalinea"/>
              <w:numPr>
                <w:ilvl w:val="0"/>
                <w:numId w:val="75"/>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of over het rijkswegennet, provinciaal wegennet of hoofdvaarwegennet; en</w:t>
            </w:r>
          </w:p>
          <w:p w14:paraId="015E82EA" w14:textId="77777777" w:rsidR="00B92DC7" w:rsidRPr="00997652" w:rsidRDefault="00B92DC7" w:rsidP="009B0267">
            <w:pPr>
              <w:pStyle w:val="Lijstalinea"/>
              <w:numPr>
                <w:ilvl w:val="0"/>
                <w:numId w:val="75"/>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een vaarweg die minimaal geschikt is voor </w:t>
            </w:r>
            <w:proofErr w:type="gramStart"/>
            <w:r w:rsidRPr="00997652">
              <w:rPr>
                <w:rFonts w:ascii="Verdana" w:hAnsi="Verdana"/>
                <w:sz w:val="18"/>
                <w:szCs w:val="18"/>
              </w:rPr>
              <w:t>CEMT klasse</w:t>
            </w:r>
            <w:proofErr w:type="gramEnd"/>
            <w:r w:rsidRPr="00997652">
              <w:rPr>
                <w:rFonts w:ascii="Verdana" w:hAnsi="Verdana"/>
                <w:sz w:val="18"/>
                <w:szCs w:val="18"/>
              </w:rPr>
              <w:t xml:space="preserve"> Va schepen.</w:t>
            </w:r>
          </w:p>
          <w:p w14:paraId="21D0F2DF" w14:textId="77777777" w:rsidR="00B92DC7" w:rsidRPr="00997652" w:rsidRDefault="00B92DC7" w:rsidP="00BA774C">
            <w:pPr>
              <w:rPr>
                <w:rFonts w:ascii="Verdana" w:hAnsi="Verdana"/>
                <w:sz w:val="18"/>
                <w:szCs w:val="18"/>
              </w:rPr>
            </w:pPr>
          </w:p>
          <w:p w14:paraId="680220C3" w14:textId="77777777" w:rsidR="00B92DC7" w:rsidRPr="00997652" w:rsidRDefault="00B92DC7" w:rsidP="00BA774C">
            <w:pPr>
              <w:rPr>
                <w:rFonts w:ascii="Verdana" w:hAnsi="Verdana"/>
                <w:sz w:val="18"/>
                <w:szCs w:val="18"/>
              </w:rPr>
            </w:pPr>
            <w:r w:rsidRPr="00997652">
              <w:rPr>
                <w:rFonts w:ascii="Verdana" w:hAnsi="Verdana"/>
                <w:sz w:val="18"/>
                <w:szCs w:val="18"/>
              </w:rPr>
              <w:t xml:space="preserve">De ondernemer was daarbij verantwoordelijk voor de engineering en het ontwerp van het elektromechanisch of hydraulisch bewegingswerk of onderdelen daarvan </w:t>
            </w:r>
            <w:proofErr w:type="gramStart"/>
            <w:r w:rsidRPr="00997652">
              <w:rPr>
                <w:rFonts w:ascii="Verdana" w:hAnsi="Verdana"/>
                <w:sz w:val="18"/>
                <w:szCs w:val="18"/>
              </w:rPr>
              <w:t>conform</w:t>
            </w:r>
            <w:proofErr w:type="gramEnd"/>
            <w:r w:rsidRPr="00997652">
              <w:rPr>
                <w:rFonts w:ascii="Verdana" w:hAnsi="Verdana"/>
                <w:sz w:val="18"/>
                <w:szCs w:val="18"/>
              </w:rPr>
              <w:t xml:space="preserve"> de Richtlijn Ontwerp Kunstwerken (ROK) – RTD 1001 of hieraan gelijkwaardig.</w:t>
            </w:r>
          </w:p>
          <w:p w14:paraId="34AFD6AF" w14:textId="77777777" w:rsidR="00B92DC7" w:rsidRPr="00997652" w:rsidRDefault="00B92DC7" w:rsidP="00BA774C">
            <w:pPr>
              <w:rPr>
                <w:rFonts w:ascii="Verdana" w:hAnsi="Verdana"/>
                <w:bCs/>
                <w:color w:val="000000"/>
                <w:sz w:val="18"/>
                <w:szCs w:val="18"/>
              </w:rPr>
            </w:pPr>
          </w:p>
        </w:tc>
      </w:tr>
    </w:tbl>
    <w:p w14:paraId="1BAC9E06" w14:textId="77777777" w:rsidR="00B92DC7" w:rsidRPr="00997652" w:rsidRDefault="00B92DC7" w:rsidP="00B92DC7">
      <w:pPr>
        <w:tabs>
          <w:tab w:val="left" w:pos="2160"/>
          <w:tab w:val="left" w:pos="2250"/>
        </w:tabs>
        <w:rPr>
          <w:color w:val="000000"/>
          <w:lang w:val="nl-NL"/>
        </w:rPr>
      </w:pPr>
    </w:p>
    <w:p w14:paraId="4836FD7B" w14:textId="77777777" w:rsidR="00B92DC7" w:rsidRPr="00997652" w:rsidRDefault="00B92DC7" w:rsidP="00B92DC7">
      <w:pPr>
        <w:pStyle w:val="BijlageGenummerdParagraaf"/>
        <w:ind w:left="1134"/>
        <w:rPr>
          <w:lang w:val="nl-NL"/>
        </w:rPr>
      </w:pPr>
      <w:r w:rsidRPr="00997652">
        <w:rPr>
          <w:lang w:val="nl-NL"/>
        </w:rPr>
        <w:t>Selectiecriteria</w:t>
      </w:r>
    </w:p>
    <w:p w14:paraId="00A74575" w14:textId="77777777" w:rsidR="00B92DC7" w:rsidRPr="00997652" w:rsidRDefault="00B92DC7" w:rsidP="00B92DC7">
      <w:pPr>
        <w:tabs>
          <w:tab w:val="decimal" w:pos="360"/>
        </w:tabs>
        <w:suppressAutoHyphens/>
        <w:rPr>
          <w:rFonts w:cs="Verdana"/>
          <w:color w:val="000000"/>
          <w:lang w:val="nl-NL"/>
        </w:rPr>
      </w:pPr>
    </w:p>
    <w:p w14:paraId="2C2050F4" w14:textId="6B603340" w:rsidR="00B92DC7" w:rsidRPr="00997652" w:rsidRDefault="00B92DC7" w:rsidP="009B0267">
      <w:pPr>
        <w:pStyle w:val="Lijstalinea"/>
        <w:numPr>
          <w:ilvl w:val="0"/>
          <w:numId w:val="71"/>
        </w:numPr>
        <w:ind w:left="360"/>
        <w:rPr>
          <w:lang w:val="nl-NL"/>
        </w:rPr>
      </w:pPr>
      <w:proofErr w:type="gramStart"/>
      <w:r w:rsidRPr="00997652">
        <w:rPr>
          <w:lang w:val="nl-NL"/>
        </w:rPr>
        <w:t>Indien</w:t>
      </w:r>
      <w:proofErr w:type="gramEnd"/>
      <w:r w:rsidRPr="00997652">
        <w:rPr>
          <w:lang w:val="nl-NL"/>
        </w:rPr>
        <w:t xml:space="preserve"> het aantal gegadigden dat op grond van bijlage A.1 en A.2 in aanmerking komt voor deelneming aan de dialoog groter is dan drie, dan geschiedt de keuze aan de hand van de </w:t>
      </w:r>
      <w:r w:rsidR="00356777" w:rsidRPr="00997652">
        <w:rPr>
          <w:lang w:val="nl-NL"/>
        </w:rPr>
        <w:t>hiernavolgende</w:t>
      </w:r>
      <w:r w:rsidRPr="00997652">
        <w:rPr>
          <w:lang w:val="nl-NL"/>
        </w:rPr>
        <w:t xml:space="preserve"> selectiecriteria. </w:t>
      </w:r>
    </w:p>
    <w:p w14:paraId="6ECE6400" w14:textId="77777777" w:rsidR="00B92DC7" w:rsidRPr="00997652" w:rsidRDefault="00B92DC7" w:rsidP="003A77BB">
      <w:pPr>
        <w:pStyle w:val="Lijstalinea"/>
        <w:numPr>
          <w:ilvl w:val="0"/>
          <w:numId w:val="0"/>
        </w:numPr>
        <w:tabs>
          <w:tab w:val="decimal" w:pos="360"/>
        </w:tabs>
        <w:suppressAutoHyphens/>
        <w:ind w:left="1440"/>
        <w:rPr>
          <w:rFonts w:cs="Verdana"/>
          <w:color w:val="000000"/>
          <w:lang w:val="nl-NL"/>
        </w:rPr>
      </w:pPr>
    </w:p>
    <w:tbl>
      <w:tblPr>
        <w:tblStyle w:val="Tabelraste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EAEDF1" w:themeFill="text2" w:themeFillTint="1A"/>
        <w:tblLook w:val="04A0" w:firstRow="1" w:lastRow="0" w:firstColumn="1" w:lastColumn="0" w:noHBand="0" w:noVBand="1"/>
      </w:tblPr>
      <w:tblGrid>
        <w:gridCol w:w="5251"/>
        <w:gridCol w:w="1617"/>
        <w:gridCol w:w="1617"/>
      </w:tblGrid>
      <w:tr w:rsidR="00B92DC7" w:rsidRPr="00997652" w14:paraId="6BF9935B" w14:textId="77777777" w:rsidTr="00BA774C">
        <w:tc>
          <w:tcPr>
            <w:tcW w:w="3094" w:type="pct"/>
            <w:shd w:val="clear" w:color="auto" w:fill="EAEDF1" w:themeFill="text2" w:themeFillTint="1A"/>
          </w:tcPr>
          <w:p w14:paraId="7EDF44A7" w14:textId="77777777" w:rsidR="00B92DC7" w:rsidRPr="00997652" w:rsidRDefault="00B92DC7" w:rsidP="00BA774C">
            <w:pPr>
              <w:tabs>
                <w:tab w:val="left" w:pos="2160"/>
                <w:tab w:val="left" w:pos="2250"/>
              </w:tabs>
              <w:rPr>
                <w:rFonts w:ascii="Verdana" w:hAnsi="Verdana"/>
                <w:b/>
                <w:bCs/>
                <w:color w:val="000000"/>
                <w:sz w:val="18"/>
                <w:szCs w:val="18"/>
              </w:rPr>
            </w:pPr>
            <w:r w:rsidRPr="00997652">
              <w:rPr>
                <w:rFonts w:ascii="Verdana" w:hAnsi="Verdana"/>
                <w:b/>
                <w:bCs/>
                <w:color w:val="000000"/>
                <w:sz w:val="18"/>
                <w:szCs w:val="18"/>
              </w:rPr>
              <w:t>Selectiecriteria</w:t>
            </w:r>
          </w:p>
        </w:tc>
        <w:tc>
          <w:tcPr>
            <w:tcW w:w="953" w:type="pct"/>
            <w:shd w:val="clear" w:color="auto" w:fill="EAEDF1" w:themeFill="text2" w:themeFillTint="1A"/>
          </w:tcPr>
          <w:p w14:paraId="5659AB6F" w14:textId="77777777" w:rsidR="00B92DC7" w:rsidRPr="00997652" w:rsidRDefault="00B92DC7" w:rsidP="00BA774C">
            <w:pPr>
              <w:tabs>
                <w:tab w:val="left" w:pos="0"/>
                <w:tab w:val="left" w:pos="1890"/>
                <w:tab w:val="left" w:pos="2250"/>
              </w:tabs>
              <w:rPr>
                <w:rFonts w:ascii="Verdana" w:hAnsi="Verdana" w:cs="Verdana"/>
                <w:b/>
                <w:bCs/>
                <w:color w:val="000000"/>
                <w:sz w:val="18"/>
                <w:szCs w:val="18"/>
              </w:rPr>
            </w:pPr>
            <w:r w:rsidRPr="00997652">
              <w:rPr>
                <w:rFonts w:ascii="Verdana" w:hAnsi="Verdana" w:cs="Verdana"/>
                <w:b/>
                <w:bCs/>
                <w:color w:val="000000"/>
                <w:sz w:val="18"/>
                <w:szCs w:val="18"/>
              </w:rPr>
              <w:t>Haalbare score</w:t>
            </w:r>
          </w:p>
        </w:tc>
        <w:tc>
          <w:tcPr>
            <w:tcW w:w="953" w:type="pct"/>
            <w:shd w:val="clear" w:color="auto" w:fill="EAEDF1" w:themeFill="text2" w:themeFillTint="1A"/>
          </w:tcPr>
          <w:p w14:paraId="4912A966" w14:textId="77777777" w:rsidR="00B92DC7" w:rsidRPr="00997652" w:rsidRDefault="00B92DC7" w:rsidP="00BA774C">
            <w:pPr>
              <w:tabs>
                <w:tab w:val="left" w:pos="0"/>
                <w:tab w:val="left" w:pos="1890"/>
                <w:tab w:val="left" w:pos="2250"/>
              </w:tabs>
              <w:rPr>
                <w:rFonts w:ascii="Verdana" w:hAnsi="Verdana" w:cs="Verdana"/>
                <w:b/>
                <w:bCs/>
                <w:color w:val="000000"/>
                <w:sz w:val="18"/>
                <w:szCs w:val="18"/>
              </w:rPr>
            </w:pPr>
            <w:r w:rsidRPr="00997652">
              <w:rPr>
                <w:rFonts w:ascii="Verdana" w:hAnsi="Verdana" w:cs="Verdana"/>
                <w:b/>
                <w:bCs/>
                <w:color w:val="000000"/>
                <w:sz w:val="18"/>
                <w:szCs w:val="18"/>
              </w:rPr>
              <w:t>Behaalde score</w:t>
            </w:r>
          </w:p>
        </w:tc>
      </w:tr>
      <w:tr w:rsidR="00B92DC7" w:rsidRPr="00DE5FA7" w14:paraId="7E3A7FBB" w14:textId="77777777" w:rsidTr="00BA774C">
        <w:tc>
          <w:tcPr>
            <w:tcW w:w="3094" w:type="pct"/>
            <w:shd w:val="clear" w:color="auto" w:fill="EAEDF1" w:themeFill="text2" w:themeFillTint="1A"/>
          </w:tcPr>
          <w:p w14:paraId="6096FA13" w14:textId="77777777" w:rsidR="00B92DC7" w:rsidRPr="00997652" w:rsidRDefault="00B92DC7" w:rsidP="00BA774C">
            <w:pPr>
              <w:spacing w:line="240" w:lineRule="auto"/>
              <w:rPr>
                <w:rFonts w:ascii="Verdana" w:hAnsi="Verdana"/>
                <w:b/>
                <w:bCs/>
                <w:i/>
                <w:iCs/>
                <w:sz w:val="18"/>
                <w:szCs w:val="18"/>
              </w:rPr>
            </w:pPr>
            <w:r w:rsidRPr="00997652">
              <w:rPr>
                <w:rFonts w:ascii="Verdana" w:hAnsi="Verdana"/>
                <w:b/>
                <w:bCs/>
                <w:sz w:val="18"/>
                <w:szCs w:val="18"/>
              </w:rPr>
              <w:t xml:space="preserve">1. Ervaring met het toepassen van hulpconstructies </w:t>
            </w:r>
          </w:p>
          <w:p w14:paraId="1B049A06" w14:textId="77777777" w:rsidR="00B92DC7" w:rsidRPr="00997652" w:rsidRDefault="00B92DC7" w:rsidP="00BA774C">
            <w:pPr>
              <w:rPr>
                <w:rFonts w:ascii="Verdana" w:hAnsi="Verdana"/>
                <w:sz w:val="18"/>
                <w:szCs w:val="18"/>
              </w:rPr>
            </w:pPr>
            <w:r w:rsidRPr="00997652">
              <w:rPr>
                <w:rFonts w:ascii="Verdana" w:hAnsi="Verdana"/>
                <w:sz w:val="18"/>
                <w:szCs w:val="18"/>
              </w:rPr>
              <w:t xml:space="preserve">De ondernemer heeft in de periode van vijf jaar voorafgaand aan de uiterste datum voor ontvangst van verzoeken tot deelneming aantoonbaar ervaring opgedaan met het ontwerpen, realiseren en toepassen van staalbouwkundige hulpconstructies (zoals </w:t>
            </w:r>
            <w:r w:rsidRPr="00997652">
              <w:rPr>
                <w:rFonts w:ascii="Verdana" w:hAnsi="Verdana"/>
                <w:sz w:val="18"/>
                <w:szCs w:val="18"/>
              </w:rPr>
              <w:lastRenderedPageBreak/>
              <w:t>steigerconstructies) ten behoeve van het uitvoeren van grootschalig onderhoud aan een kunstwerk:</w:t>
            </w:r>
          </w:p>
          <w:p w14:paraId="1A9599F8" w14:textId="77777777" w:rsidR="00B92DC7" w:rsidRPr="00997652" w:rsidRDefault="00B92DC7" w:rsidP="00BA774C">
            <w:pPr>
              <w:rPr>
                <w:rFonts w:ascii="Verdana" w:hAnsi="Verdana"/>
                <w:sz w:val="18"/>
                <w:szCs w:val="18"/>
              </w:rPr>
            </w:pPr>
          </w:p>
          <w:p w14:paraId="78408500" w14:textId="77777777" w:rsidR="00B92DC7" w:rsidRPr="00997652" w:rsidRDefault="00B92DC7" w:rsidP="009B0267">
            <w:pPr>
              <w:pStyle w:val="Lijstalinea"/>
              <w:numPr>
                <w:ilvl w:val="0"/>
                <w:numId w:val="75"/>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of over het rijkswegennet, provinciaal wegennet of hoofdvaarwegennet; en</w:t>
            </w:r>
          </w:p>
          <w:p w14:paraId="5E3B3CE5" w14:textId="77777777" w:rsidR="00B92DC7" w:rsidRPr="00997652" w:rsidRDefault="00B92DC7" w:rsidP="009B0267">
            <w:pPr>
              <w:pStyle w:val="Lijstalinea"/>
              <w:numPr>
                <w:ilvl w:val="0"/>
                <w:numId w:val="75"/>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een vaarweg die minimaal geschikt is voor </w:t>
            </w:r>
            <w:proofErr w:type="gramStart"/>
            <w:r w:rsidRPr="00997652">
              <w:rPr>
                <w:rFonts w:ascii="Verdana" w:hAnsi="Verdana"/>
                <w:sz w:val="18"/>
                <w:szCs w:val="18"/>
              </w:rPr>
              <w:t>CEMT klasse</w:t>
            </w:r>
            <w:proofErr w:type="gramEnd"/>
            <w:r w:rsidRPr="00997652">
              <w:rPr>
                <w:rFonts w:ascii="Verdana" w:hAnsi="Verdana"/>
                <w:sz w:val="18"/>
                <w:szCs w:val="18"/>
              </w:rPr>
              <w:t xml:space="preserve"> Va schepen; </w:t>
            </w:r>
          </w:p>
          <w:p w14:paraId="219C0C9D" w14:textId="77777777" w:rsidR="00B92DC7" w:rsidRPr="00997652" w:rsidRDefault="00B92DC7" w:rsidP="00BA774C">
            <w:pPr>
              <w:rPr>
                <w:rFonts w:ascii="Verdana" w:hAnsi="Verdana"/>
                <w:sz w:val="18"/>
                <w:szCs w:val="18"/>
              </w:rPr>
            </w:pPr>
          </w:p>
          <w:p w14:paraId="7A9C9A54"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en</w:t>
            </w:r>
            <w:proofErr w:type="gramEnd"/>
            <w:r w:rsidRPr="00997652">
              <w:rPr>
                <w:rFonts w:ascii="Verdana" w:hAnsi="Verdana"/>
                <w:sz w:val="18"/>
                <w:szCs w:val="18"/>
              </w:rPr>
              <w:t xml:space="preserve"> waarbij deze hulpconstructies zijn toegepast ten behoeve van bereikbaarheid en afscherming van de brug bij conserveringswerkzaamheden met tenminste plaatselijk stralen en geheel overlagen.</w:t>
            </w:r>
          </w:p>
          <w:p w14:paraId="64D98AAA" w14:textId="77777777" w:rsidR="00B92DC7" w:rsidRPr="00997652" w:rsidRDefault="00B92DC7" w:rsidP="00BA774C">
            <w:pPr>
              <w:tabs>
                <w:tab w:val="left" w:pos="2160"/>
                <w:tab w:val="left" w:pos="2250"/>
              </w:tabs>
              <w:rPr>
                <w:rFonts w:ascii="Verdana" w:hAnsi="Verdana"/>
                <w:color w:val="000000"/>
                <w:sz w:val="18"/>
                <w:szCs w:val="18"/>
              </w:rPr>
            </w:pPr>
          </w:p>
          <w:p w14:paraId="08A9893B" w14:textId="77777777" w:rsidR="00B92DC7" w:rsidRPr="00997652" w:rsidRDefault="00B92DC7" w:rsidP="00BA774C">
            <w:pPr>
              <w:tabs>
                <w:tab w:val="left" w:pos="2160"/>
                <w:tab w:val="left" w:pos="2250"/>
              </w:tabs>
              <w:rPr>
                <w:rFonts w:ascii="Verdana" w:hAnsi="Verdana"/>
                <w:color w:val="000000"/>
                <w:sz w:val="18"/>
                <w:szCs w:val="18"/>
              </w:rPr>
            </w:pPr>
            <w:r w:rsidRPr="00997652">
              <w:rPr>
                <w:rFonts w:ascii="Verdana" w:hAnsi="Verdana"/>
                <w:color w:val="000000"/>
                <w:sz w:val="18"/>
                <w:szCs w:val="18"/>
              </w:rPr>
              <w:t xml:space="preserve">De ondernemer mag maximaal 1 referentie opvoeren. </w:t>
            </w:r>
          </w:p>
          <w:p w14:paraId="6B025E5E" w14:textId="77777777" w:rsidR="00B92DC7" w:rsidRPr="00997652" w:rsidRDefault="00B92DC7" w:rsidP="00BA774C">
            <w:pPr>
              <w:tabs>
                <w:tab w:val="left" w:pos="2160"/>
                <w:tab w:val="left" w:pos="2250"/>
              </w:tabs>
              <w:rPr>
                <w:rFonts w:ascii="Verdana" w:hAnsi="Verdana"/>
                <w:color w:val="000000"/>
                <w:sz w:val="18"/>
                <w:szCs w:val="18"/>
              </w:rPr>
            </w:pPr>
          </w:p>
        </w:tc>
        <w:tc>
          <w:tcPr>
            <w:tcW w:w="953" w:type="pct"/>
            <w:shd w:val="clear" w:color="auto" w:fill="EAEDF1" w:themeFill="text2" w:themeFillTint="1A"/>
          </w:tcPr>
          <w:p w14:paraId="54EB365B" w14:textId="77777777" w:rsidR="00B92DC7" w:rsidRPr="00997652" w:rsidRDefault="00B92DC7" w:rsidP="00BA774C">
            <w:pPr>
              <w:tabs>
                <w:tab w:val="left" w:pos="0"/>
                <w:tab w:val="left" w:pos="1890"/>
                <w:tab w:val="left" w:pos="2250"/>
              </w:tabs>
              <w:rPr>
                <w:rFonts w:ascii="Verdana" w:hAnsi="Verdana"/>
                <w:sz w:val="18"/>
                <w:szCs w:val="18"/>
              </w:rPr>
            </w:pPr>
            <w:proofErr w:type="gramStart"/>
            <w:r w:rsidRPr="00997652">
              <w:rPr>
                <w:rFonts w:ascii="Verdana" w:hAnsi="Verdana"/>
                <w:sz w:val="18"/>
                <w:szCs w:val="18"/>
              </w:rPr>
              <w:lastRenderedPageBreak/>
              <w:t>Indien</w:t>
            </w:r>
            <w:proofErr w:type="gramEnd"/>
            <w:r w:rsidRPr="00997652">
              <w:rPr>
                <w:rFonts w:ascii="Verdana" w:hAnsi="Verdana"/>
                <w:sz w:val="18"/>
                <w:szCs w:val="18"/>
              </w:rPr>
              <w:t xml:space="preserve"> het kunstwerk een beweegbare brug betreft: 10 punten</w:t>
            </w:r>
          </w:p>
          <w:p w14:paraId="5E9124C9" w14:textId="77777777" w:rsidR="00B92DC7" w:rsidRPr="00997652" w:rsidRDefault="00B92DC7" w:rsidP="00BA774C">
            <w:pPr>
              <w:tabs>
                <w:tab w:val="left" w:pos="0"/>
                <w:tab w:val="left" w:pos="1890"/>
                <w:tab w:val="left" w:pos="2250"/>
              </w:tabs>
              <w:rPr>
                <w:rFonts w:ascii="Verdana" w:hAnsi="Verdana"/>
                <w:sz w:val="18"/>
                <w:szCs w:val="18"/>
              </w:rPr>
            </w:pPr>
          </w:p>
          <w:p w14:paraId="013D2A29" w14:textId="77777777" w:rsidR="00B92DC7" w:rsidRPr="00997652" w:rsidRDefault="00B92DC7" w:rsidP="00BA774C">
            <w:pPr>
              <w:tabs>
                <w:tab w:val="left" w:pos="0"/>
                <w:tab w:val="left" w:pos="1890"/>
                <w:tab w:val="left" w:pos="2250"/>
              </w:tabs>
              <w:rPr>
                <w:rFonts w:ascii="Verdana" w:hAnsi="Verdana"/>
                <w:sz w:val="18"/>
                <w:szCs w:val="18"/>
              </w:rPr>
            </w:pPr>
            <w:proofErr w:type="gramStart"/>
            <w:r w:rsidRPr="00997652">
              <w:rPr>
                <w:rFonts w:ascii="Verdana" w:hAnsi="Verdana"/>
                <w:sz w:val="18"/>
                <w:szCs w:val="18"/>
              </w:rPr>
              <w:t>Indien</w:t>
            </w:r>
            <w:proofErr w:type="gramEnd"/>
            <w:r w:rsidRPr="00997652">
              <w:rPr>
                <w:rFonts w:ascii="Verdana" w:hAnsi="Verdana"/>
                <w:sz w:val="18"/>
                <w:szCs w:val="18"/>
              </w:rPr>
              <w:t xml:space="preserve"> het kunstwerk een </w:t>
            </w:r>
            <w:r w:rsidRPr="00997652">
              <w:rPr>
                <w:rFonts w:ascii="Verdana" w:hAnsi="Verdana"/>
                <w:sz w:val="18"/>
                <w:szCs w:val="18"/>
              </w:rPr>
              <w:lastRenderedPageBreak/>
              <w:t>sluis betreft: 5 punten</w:t>
            </w:r>
          </w:p>
          <w:p w14:paraId="22871308" w14:textId="77777777" w:rsidR="00B92DC7" w:rsidRPr="00997652" w:rsidRDefault="00B92DC7" w:rsidP="00BA774C">
            <w:pPr>
              <w:tabs>
                <w:tab w:val="left" w:pos="0"/>
                <w:tab w:val="left" w:pos="1890"/>
                <w:tab w:val="left" w:pos="2250"/>
              </w:tabs>
              <w:rPr>
                <w:rFonts w:ascii="Verdana" w:hAnsi="Verdana"/>
                <w:sz w:val="18"/>
                <w:szCs w:val="18"/>
              </w:rPr>
            </w:pPr>
          </w:p>
          <w:p w14:paraId="32F1CCDC" w14:textId="77777777" w:rsidR="00B92DC7" w:rsidRPr="00997652" w:rsidRDefault="00B92DC7" w:rsidP="00BA774C">
            <w:pPr>
              <w:tabs>
                <w:tab w:val="left" w:pos="0"/>
                <w:tab w:val="left" w:pos="1890"/>
                <w:tab w:val="left" w:pos="2250"/>
              </w:tabs>
              <w:rPr>
                <w:rFonts w:ascii="Verdana" w:hAnsi="Verdana" w:cs="Verdana"/>
                <w:i/>
                <w:iCs/>
                <w:sz w:val="18"/>
                <w:szCs w:val="18"/>
              </w:rPr>
            </w:pPr>
            <w:proofErr w:type="gramStart"/>
            <w:r w:rsidRPr="00997652">
              <w:rPr>
                <w:rFonts w:ascii="Verdana" w:hAnsi="Verdana"/>
                <w:sz w:val="18"/>
                <w:szCs w:val="18"/>
              </w:rPr>
              <w:t>Indien</w:t>
            </w:r>
            <w:proofErr w:type="gramEnd"/>
            <w:r w:rsidRPr="00997652">
              <w:rPr>
                <w:rFonts w:ascii="Verdana" w:hAnsi="Verdana"/>
                <w:sz w:val="18"/>
                <w:szCs w:val="18"/>
              </w:rPr>
              <w:t xml:space="preserve"> het kunstwerk een waterkering met beweegbare delen betreft: 5 punten</w:t>
            </w:r>
          </w:p>
        </w:tc>
        <w:tc>
          <w:tcPr>
            <w:tcW w:w="953" w:type="pct"/>
            <w:shd w:val="clear" w:color="auto" w:fill="EAEDF1" w:themeFill="text2" w:themeFillTint="1A"/>
          </w:tcPr>
          <w:p w14:paraId="014CE6AF"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r>
      <w:tr w:rsidR="00B92DC7" w:rsidRPr="00DE5FA7" w14:paraId="7A84E56B" w14:textId="77777777" w:rsidTr="00BA774C">
        <w:tc>
          <w:tcPr>
            <w:tcW w:w="3094" w:type="pct"/>
            <w:shd w:val="clear" w:color="auto" w:fill="EAEDF1" w:themeFill="text2" w:themeFillTint="1A"/>
          </w:tcPr>
          <w:p w14:paraId="25431B51" w14:textId="77777777" w:rsidR="00B92DC7" w:rsidRPr="00997652" w:rsidRDefault="00B92DC7" w:rsidP="009B0267">
            <w:pPr>
              <w:pStyle w:val="Lijstalinea"/>
              <w:numPr>
                <w:ilvl w:val="0"/>
                <w:numId w:val="71"/>
              </w:numPr>
              <w:spacing w:line="240" w:lineRule="auto"/>
              <w:ind w:left="306"/>
              <w:rPr>
                <w:rFonts w:ascii="Verdana" w:hAnsi="Verdana"/>
                <w:b/>
                <w:bCs/>
                <w:sz w:val="18"/>
                <w:szCs w:val="18"/>
              </w:rPr>
            </w:pPr>
            <w:r w:rsidRPr="00997652">
              <w:rPr>
                <w:rFonts w:ascii="Verdana" w:hAnsi="Verdana"/>
                <w:b/>
                <w:bCs/>
                <w:sz w:val="18"/>
                <w:szCs w:val="18"/>
              </w:rPr>
              <w:t>Ervaring met het in- en uit bedrijf nemen van een beweegbaar kunstwerk</w:t>
            </w:r>
          </w:p>
          <w:p w14:paraId="1A7BA8C0" w14:textId="77777777" w:rsidR="00B92DC7" w:rsidRPr="00997652" w:rsidRDefault="00B92DC7" w:rsidP="00BA774C">
            <w:pPr>
              <w:rPr>
                <w:rFonts w:ascii="Verdana" w:hAnsi="Verdana"/>
                <w:sz w:val="18"/>
                <w:szCs w:val="18"/>
              </w:rPr>
            </w:pPr>
            <w:r w:rsidRPr="00997652">
              <w:rPr>
                <w:rFonts w:ascii="Verdana" w:hAnsi="Verdana"/>
                <w:sz w:val="18"/>
                <w:szCs w:val="18"/>
              </w:rPr>
              <w:t>De ondernemer heeft in de periode van vijf jaar voorafgaande aan de uiterste datum voor ontvangst van de verzoeken tot deelneming aantoonbaar ervaring opgedaan met:</w:t>
            </w:r>
          </w:p>
          <w:p w14:paraId="15059BAE" w14:textId="77777777" w:rsidR="00B92DC7" w:rsidRPr="00997652" w:rsidRDefault="00B92DC7" w:rsidP="00BA774C">
            <w:pPr>
              <w:rPr>
                <w:rFonts w:ascii="Verdana" w:hAnsi="Verdana"/>
                <w:sz w:val="18"/>
                <w:szCs w:val="18"/>
              </w:rPr>
            </w:pPr>
          </w:p>
          <w:p w14:paraId="13321218" w14:textId="77777777" w:rsidR="00B92DC7" w:rsidRPr="00997652" w:rsidRDefault="00B92DC7" w:rsidP="009B0267">
            <w:pPr>
              <w:pStyle w:val="Lijstalinea"/>
              <w:numPr>
                <w:ilvl w:val="0"/>
                <w:numId w:val="76"/>
              </w:numPr>
              <w:spacing w:line="240" w:lineRule="auto"/>
              <w:contextualSpacing w:val="0"/>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demonteren en monteren van installaties van de bewegende delen van een kunstwerk:</w:t>
            </w:r>
          </w:p>
          <w:p w14:paraId="02ECD8D2" w14:textId="77777777" w:rsidR="00B92DC7" w:rsidRPr="00997652" w:rsidRDefault="00B92DC7" w:rsidP="009B0267">
            <w:pPr>
              <w:pStyle w:val="Lijstalinea"/>
              <w:numPr>
                <w:ilvl w:val="1"/>
                <w:numId w:val="76"/>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het rijkswegennet, provinciaal wegennet of hoofdvaarwegennet; en</w:t>
            </w:r>
          </w:p>
          <w:p w14:paraId="5346A94F" w14:textId="77777777" w:rsidR="00B92DC7" w:rsidRPr="00997652" w:rsidRDefault="00B92DC7" w:rsidP="009B0267">
            <w:pPr>
              <w:pStyle w:val="Lijstalinea"/>
              <w:numPr>
                <w:ilvl w:val="1"/>
                <w:numId w:val="76"/>
              </w:numPr>
              <w:spacing w:line="240" w:lineRule="auto"/>
              <w:contextualSpacing w:val="0"/>
              <w:rPr>
                <w:rFonts w:ascii="Verdana" w:hAnsi="Verdana"/>
                <w:sz w:val="18"/>
                <w:szCs w:val="18"/>
              </w:rPr>
            </w:pPr>
            <w:proofErr w:type="gramStart"/>
            <w:r w:rsidRPr="00997652">
              <w:rPr>
                <w:rFonts w:ascii="Verdana" w:hAnsi="Verdana"/>
                <w:sz w:val="18"/>
                <w:szCs w:val="18"/>
              </w:rPr>
              <w:t>gelegen</w:t>
            </w:r>
            <w:proofErr w:type="gramEnd"/>
            <w:r w:rsidRPr="00997652">
              <w:rPr>
                <w:rFonts w:ascii="Verdana" w:hAnsi="Verdana"/>
                <w:sz w:val="18"/>
                <w:szCs w:val="18"/>
              </w:rPr>
              <w:t xml:space="preserve"> in een vaarweg die minimaal geschikt is voor </w:t>
            </w:r>
            <w:proofErr w:type="gramStart"/>
            <w:r w:rsidRPr="00997652">
              <w:rPr>
                <w:rFonts w:ascii="Verdana" w:hAnsi="Verdana"/>
                <w:sz w:val="18"/>
                <w:szCs w:val="18"/>
              </w:rPr>
              <w:t>CEMT klasse</w:t>
            </w:r>
            <w:proofErr w:type="gramEnd"/>
            <w:r w:rsidRPr="00997652">
              <w:rPr>
                <w:rFonts w:ascii="Verdana" w:hAnsi="Verdana"/>
                <w:sz w:val="18"/>
                <w:szCs w:val="18"/>
              </w:rPr>
              <w:t xml:space="preserve"> Va schepen; en</w:t>
            </w:r>
          </w:p>
          <w:p w14:paraId="58DA1E4E" w14:textId="77777777" w:rsidR="00B92DC7" w:rsidRPr="00997652" w:rsidRDefault="00B92DC7" w:rsidP="009B0267">
            <w:pPr>
              <w:pStyle w:val="Lijstalinea"/>
              <w:numPr>
                <w:ilvl w:val="0"/>
                <w:numId w:val="76"/>
              </w:numPr>
              <w:spacing w:line="240" w:lineRule="auto"/>
              <w:contextualSpacing w:val="0"/>
              <w:rPr>
                <w:rFonts w:ascii="Verdana" w:hAnsi="Verdana"/>
                <w:b/>
                <w:bCs/>
                <w:color w:val="000000"/>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uit bedrijf nemen en het door middel van een SAT en/of SIT in bedrijf stellen van het de bewegende delen van het kunstwerk. </w:t>
            </w:r>
          </w:p>
          <w:p w14:paraId="42C988AD" w14:textId="77777777" w:rsidR="00B92DC7" w:rsidRPr="00997652" w:rsidRDefault="00B92DC7" w:rsidP="00BA774C">
            <w:pPr>
              <w:spacing w:line="240" w:lineRule="auto"/>
              <w:rPr>
                <w:rFonts w:ascii="Verdana" w:hAnsi="Verdana"/>
                <w:b/>
                <w:bCs/>
                <w:color w:val="000000"/>
                <w:sz w:val="18"/>
                <w:szCs w:val="18"/>
              </w:rPr>
            </w:pPr>
          </w:p>
          <w:p w14:paraId="488D35BB" w14:textId="77777777" w:rsidR="00B92DC7" w:rsidRPr="00997652" w:rsidRDefault="00B92DC7" w:rsidP="00BA774C">
            <w:pPr>
              <w:tabs>
                <w:tab w:val="left" w:pos="2160"/>
                <w:tab w:val="left" w:pos="2250"/>
              </w:tabs>
              <w:rPr>
                <w:rFonts w:ascii="Verdana" w:hAnsi="Verdana"/>
                <w:color w:val="000000"/>
                <w:sz w:val="18"/>
                <w:szCs w:val="18"/>
              </w:rPr>
            </w:pPr>
            <w:r w:rsidRPr="00997652">
              <w:rPr>
                <w:rFonts w:ascii="Verdana" w:hAnsi="Verdana"/>
                <w:color w:val="000000"/>
                <w:sz w:val="18"/>
                <w:szCs w:val="18"/>
              </w:rPr>
              <w:t xml:space="preserve">De ondernemer mag maximaal 1 referentie opvoeren. </w:t>
            </w:r>
          </w:p>
          <w:p w14:paraId="6C531B73" w14:textId="77777777" w:rsidR="00B92DC7" w:rsidRPr="00997652" w:rsidRDefault="00B92DC7" w:rsidP="00BA774C">
            <w:pPr>
              <w:spacing w:line="240" w:lineRule="auto"/>
              <w:rPr>
                <w:rFonts w:ascii="Verdana" w:hAnsi="Verdana"/>
                <w:b/>
                <w:bCs/>
                <w:color w:val="000000"/>
                <w:sz w:val="18"/>
                <w:szCs w:val="18"/>
              </w:rPr>
            </w:pPr>
          </w:p>
        </w:tc>
        <w:tc>
          <w:tcPr>
            <w:tcW w:w="953" w:type="pct"/>
            <w:shd w:val="clear" w:color="auto" w:fill="EAEDF1" w:themeFill="text2" w:themeFillTint="1A"/>
          </w:tcPr>
          <w:p w14:paraId="4B5106C9" w14:textId="77777777" w:rsidR="00B92DC7" w:rsidRPr="00997652" w:rsidRDefault="00B92DC7" w:rsidP="00BA774C">
            <w:pPr>
              <w:tabs>
                <w:tab w:val="left" w:pos="0"/>
                <w:tab w:val="left" w:pos="1890"/>
                <w:tab w:val="left" w:pos="2250"/>
              </w:tabs>
              <w:rPr>
                <w:rFonts w:ascii="Verdana" w:hAnsi="Verdana" w:cs="Verdana"/>
                <w:color w:val="000000"/>
                <w:sz w:val="18"/>
                <w:szCs w:val="18"/>
              </w:rPr>
            </w:pPr>
            <w:proofErr w:type="gramStart"/>
            <w:r w:rsidRPr="00997652">
              <w:rPr>
                <w:rFonts w:ascii="Verdana" w:hAnsi="Verdana" w:cs="Verdana"/>
                <w:color w:val="000000"/>
                <w:sz w:val="18"/>
                <w:szCs w:val="18"/>
              </w:rPr>
              <w:t>Indien</w:t>
            </w:r>
            <w:proofErr w:type="gramEnd"/>
            <w:r w:rsidRPr="00997652">
              <w:rPr>
                <w:rFonts w:ascii="Verdana" w:hAnsi="Verdana" w:cs="Verdana"/>
                <w:color w:val="000000"/>
                <w:sz w:val="18"/>
                <w:szCs w:val="18"/>
              </w:rPr>
              <w:t xml:space="preserve"> het bewegende deel van het kunstwerk een val van een beweegbare brug </w:t>
            </w:r>
            <w:proofErr w:type="gramStart"/>
            <w:r w:rsidRPr="00997652">
              <w:rPr>
                <w:rFonts w:ascii="Verdana" w:hAnsi="Verdana" w:cs="Verdana"/>
                <w:color w:val="000000"/>
                <w:sz w:val="18"/>
                <w:szCs w:val="18"/>
              </w:rPr>
              <w:t>betreft:  10</w:t>
            </w:r>
            <w:proofErr w:type="gramEnd"/>
            <w:r w:rsidRPr="00997652">
              <w:rPr>
                <w:rFonts w:ascii="Verdana" w:hAnsi="Verdana" w:cs="Verdana"/>
                <w:color w:val="000000"/>
                <w:sz w:val="18"/>
                <w:szCs w:val="18"/>
              </w:rPr>
              <w:t xml:space="preserve"> punten</w:t>
            </w:r>
          </w:p>
          <w:p w14:paraId="7E7E182B" w14:textId="77777777" w:rsidR="00B92DC7" w:rsidRPr="00997652" w:rsidRDefault="00B92DC7" w:rsidP="00BA774C">
            <w:pPr>
              <w:tabs>
                <w:tab w:val="left" w:pos="0"/>
                <w:tab w:val="left" w:pos="1890"/>
                <w:tab w:val="left" w:pos="2250"/>
              </w:tabs>
              <w:rPr>
                <w:rFonts w:ascii="Verdana" w:hAnsi="Verdana" w:cs="Verdana"/>
                <w:color w:val="000000"/>
                <w:sz w:val="18"/>
                <w:szCs w:val="18"/>
              </w:rPr>
            </w:pPr>
          </w:p>
          <w:p w14:paraId="467230F1" w14:textId="77777777" w:rsidR="00B92DC7" w:rsidRPr="00997652" w:rsidRDefault="00B92DC7" w:rsidP="00BA774C">
            <w:pPr>
              <w:tabs>
                <w:tab w:val="left" w:pos="0"/>
                <w:tab w:val="left" w:pos="1890"/>
                <w:tab w:val="left" w:pos="2250"/>
              </w:tabs>
              <w:rPr>
                <w:rFonts w:ascii="Verdana" w:hAnsi="Verdana" w:cs="Verdana"/>
                <w:color w:val="000000"/>
                <w:sz w:val="18"/>
                <w:szCs w:val="18"/>
              </w:rPr>
            </w:pPr>
            <w:proofErr w:type="gramStart"/>
            <w:r w:rsidRPr="00997652">
              <w:rPr>
                <w:rFonts w:ascii="Verdana" w:hAnsi="Verdana" w:cs="Verdana"/>
                <w:color w:val="000000"/>
                <w:sz w:val="18"/>
                <w:szCs w:val="18"/>
              </w:rPr>
              <w:t>Indien</w:t>
            </w:r>
            <w:proofErr w:type="gramEnd"/>
            <w:r w:rsidRPr="00997652">
              <w:rPr>
                <w:rFonts w:ascii="Verdana" w:hAnsi="Verdana" w:cs="Verdana"/>
                <w:color w:val="000000"/>
                <w:sz w:val="18"/>
                <w:szCs w:val="18"/>
              </w:rPr>
              <w:t xml:space="preserve"> het bewegende deel van het kunstwerk een</w:t>
            </w:r>
            <w:r w:rsidRPr="00997652">
              <w:rPr>
                <w:rFonts w:ascii="Verdana" w:hAnsi="Verdana"/>
                <w:sz w:val="18"/>
                <w:szCs w:val="18"/>
              </w:rPr>
              <w:t xml:space="preserve"> het beweegbare brugdek van een hefbrug of draaibrug betreft: 10 punten</w:t>
            </w:r>
          </w:p>
          <w:p w14:paraId="25CC6931" w14:textId="77777777" w:rsidR="00B92DC7" w:rsidRPr="00997652" w:rsidRDefault="00B92DC7" w:rsidP="00BA774C">
            <w:pPr>
              <w:tabs>
                <w:tab w:val="left" w:pos="0"/>
                <w:tab w:val="left" w:pos="1890"/>
                <w:tab w:val="left" w:pos="2250"/>
              </w:tabs>
              <w:rPr>
                <w:rFonts w:ascii="Verdana" w:hAnsi="Verdana" w:cs="Verdana"/>
                <w:color w:val="000000"/>
                <w:sz w:val="18"/>
                <w:szCs w:val="18"/>
              </w:rPr>
            </w:pPr>
          </w:p>
          <w:p w14:paraId="2DEC35E6" w14:textId="77777777" w:rsidR="00B92DC7" w:rsidRPr="00997652" w:rsidRDefault="00B92DC7" w:rsidP="00BA774C">
            <w:pPr>
              <w:tabs>
                <w:tab w:val="left" w:pos="0"/>
                <w:tab w:val="left" w:pos="1890"/>
                <w:tab w:val="left" w:pos="2250"/>
              </w:tabs>
              <w:rPr>
                <w:rFonts w:ascii="Verdana" w:hAnsi="Verdana" w:cs="Verdana"/>
                <w:color w:val="000000"/>
                <w:sz w:val="18"/>
                <w:szCs w:val="18"/>
              </w:rPr>
            </w:pPr>
            <w:proofErr w:type="gramStart"/>
            <w:r w:rsidRPr="00997652">
              <w:rPr>
                <w:rFonts w:ascii="Verdana" w:hAnsi="Verdana" w:cs="Verdana"/>
                <w:color w:val="000000"/>
                <w:sz w:val="18"/>
                <w:szCs w:val="18"/>
              </w:rPr>
              <w:t>Indien</w:t>
            </w:r>
            <w:proofErr w:type="gramEnd"/>
            <w:r w:rsidRPr="00997652">
              <w:rPr>
                <w:rFonts w:ascii="Verdana" w:hAnsi="Verdana" w:cs="Verdana"/>
                <w:color w:val="000000"/>
                <w:sz w:val="18"/>
                <w:szCs w:val="18"/>
              </w:rPr>
              <w:t xml:space="preserve"> de bewegende delen van het kunstwerk </w:t>
            </w:r>
            <w:r w:rsidRPr="00997652">
              <w:rPr>
                <w:rFonts w:ascii="Verdana" w:hAnsi="Verdana"/>
                <w:sz w:val="18"/>
                <w:szCs w:val="18"/>
              </w:rPr>
              <w:t>de deuren van een sluis of de beweegbare delen van een waterkering betreffen: 5 punten</w:t>
            </w:r>
          </w:p>
        </w:tc>
        <w:tc>
          <w:tcPr>
            <w:tcW w:w="953" w:type="pct"/>
            <w:shd w:val="clear" w:color="auto" w:fill="EAEDF1" w:themeFill="text2" w:themeFillTint="1A"/>
          </w:tcPr>
          <w:p w14:paraId="59DC7BC4"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r>
      <w:tr w:rsidR="00B92DC7" w:rsidRPr="00DE5FA7" w14:paraId="355B24CE" w14:textId="77777777" w:rsidTr="00BA774C">
        <w:tc>
          <w:tcPr>
            <w:tcW w:w="3094" w:type="pct"/>
            <w:shd w:val="clear" w:color="auto" w:fill="EAEDF1" w:themeFill="text2" w:themeFillTint="1A"/>
          </w:tcPr>
          <w:p w14:paraId="57622431" w14:textId="77777777" w:rsidR="00B92DC7" w:rsidRPr="00997652" w:rsidRDefault="00B92DC7" w:rsidP="00BA774C">
            <w:pPr>
              <w:tabs>
                <w:tab w:val="left" w:pos="2160"/>
                <w:tab w:val="left" w:pos="2250"/>
              </w:tabs>
              <w:rPr>
                <w:rFonts w:ascii="Verdana" w:hAnsi="Verdana"/>
                <w:b/>
                <w:bCs/>
                <w:color w:val="000000"/>
                <w:sz w:val="18"/>
                <w:szCs w:val="18"/>
              </w:rPr>
            </w:pPr>
          </w:p>
        </w:tc>
        <w:tc>
          <w:tcPr>
            <w:tcW w:w="953" w:type="pct"/>
            <w:shd w:val="clear" w:color="auto" w:fill="EAEDF1" w:themeFill="text2" w:themeFillTint="1A"/>
          </w:tcPr>
          <w:p w14:paraId="6B136269"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c>
          <w:tcPr>
            <w:tcW w:w="953" w:type="pct"/>
            <w:shd w:val="clear" w:color="auto" w:fill="EAEDF1" w:themeFill="text2" w:themeFillTint="1A"/>
          </w:tcPr>
          <w:p w14:paraId="61B34496"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r>
      <w:tr w:rsidR="00B92DC7" w:rsidRPr="00DE5FA7" w14:paraId="53DFFF50" w14:textId="77777777" w:rsidTr="00BA774C">
        <w:tc>
          <w:tcPr>
            <w:tcW w:w="3094" w:type="pct"/>
            <w:shd w:val="clear" w:color="auto" w:fill="EAEDF1" w:themeFill="text2" w:themeFillTint="1A"/>
          </w:tcPr>
          <w:p w14:paraId="049FC569" w14:textId="77777777" w:rsidR="00B92DC7" w:rsidRPr="00997652" w:rsidRDefault="00B92DC7" w:rsidP="00BA774C">
            <w:pPr>
              <w:tabs>
                <w:tab w:val="left" w:pos="2160"/>
                <w:tab w:val="left" w:pos="2250"/>
              </w:tabs>
              <w:rPr>
                <w:rFonts w:ascii="Verdana" w:hAnsi="Verdana"/>
                <w:b/>
                <w:bCs/>
                <w:color w:val="000000"/>
                <w:sz w:val="18"/>
                <w:szCs w:val="18"/>
              </w:rPr>
            </w:pPr>
          </w:p>
        </w:tc>
        <w:tc>
          <w:tcPr>
            <w:tcW w:w="953" w:type="pct"/>
            <w:shd w:val="clear" w:color="auto" w:fill="EAEDF1" w:themeFill="text2" w:themeFillTint="1A"/>
          </w:tcPr>
          <w:p w14:paraId="00650711"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c>
          <w:tcPr>
            <w:tcW w:w="953" w:type="pct"/>
            <w:shd w:val="clear" w:color="auto" w:fill="EAEDF1" w:themeFill="text2" w:themeFillTint="1A"/>
          </w:tcPr>
          <w:p w14:paraId="3ECCDA50" w14:textId="77777777" w:rsidR="00B92DC7" w:rsidRPr="00997652" w:rsidRDefault="00B92DC7" w:rsidP="00BA774C">
            <w:pPr>
              <w:tabs>
                <w:tab w:val="left" w:pos="0"/>
                <w:tab w:val="left" w:pos="1890"/>
                <w:tab w:val="left" w:pos="2250"/>
              </w:tabs>
              <w:rPr>
                <w:rFonts w:ascii="Verdana" w:hAnsi="Verdana" w:cs="Verdana"/>
                <w:color w:val="000000"/>
                <w:sz w:val="18"/>
                <w:szCs w:val="18"/>
              </w:rPr>
            </w:pPr>
          </w:p>
        </w:tc>
      </w:tr>
      <w:tr w:rsidR="00B92DC7" w:rsidRPr="00DE5FA7" w14:paraId="1D9A0A69" w14:textId="77777777" w:rsidTr="00BA774C">
        <w:tc>
          <w:tcPr>
            <w:tcW w:w="5000" w:type="pct"/>
            <w:gridSpan w:val="3"/>
            <w:shd w:val="clear" w:color="auto" w:fill="EAEDF1" w:themeFill="text2" w:themeFillTint="1A"/>
          </w:tcPr>
          <w:p w14:paraId="53527687" w14:textId="77777777" w:rsidR="00B92DC7" w:rsidRPr="00997652" w:rsidRDefault="00B92DC7" w:rsidP="00BA774C">
            <w:pPr>
              <w:tabs>
                <w:tab w:val="left" w:pos="0"/>
                <w:tab w:val="left" w:pos="1890"/>
                <w:tab w:val="left" w:pos="2250"/>
              </w:tabs>
              <w:rPr>
                <w:rFonts w:ascii="Verdana" w:hAnsi="Verdana" w:cs="Verdana"/>
                <w:b/>
                <w:bCs/>
                <w:color w:val="000000"/>
                <w:sz w:val="18"/>
                <w:szCs w:val="18"/>
              </w:rPr>
            </w:pPr>
            <w:r w:rsidRPr="00997652">
              <w:rPr>
                <w:rFonts w:ascii="Verdana" w:hAnsi="Verdana" w:cs="Verdana"/>
                <w:b/>
                <w:bCs/>
                <w:color w:val="000000"/>
                <w:sz w:val="18"/>
                <w:szCs w:val="18"/>
              </w:rPr>
              <w:t>EINDSCORE (SOM VAN DE SCORES)</w:t>
            </w:r>
          </w:p>
        </w:tc>
      </w:tr>
    </w:tbl>
    <w:p w14:paraId="398E312A" w14:textId="77777777" w:rsidR="00B92DC7" w:rsidRPr="00997652" w:rsidRDefault="00B92DC7" w:rsidP="009A3633">
      <w:pPr>
        <w:pStyle w:val="Lijstalinea"/>
        <w:numPr>
          <w:ilvl w:val="0"/>
          <w:numId w:val="0"/>
        </w:numPr>
        <w:ind w:left="360"/>
        <w:rPr>
          <w:lang w:val="nl-NL"/>
        </w:rPr>
      </w:pPr>
    </w:p>
    <w:p w14:paraId="1F00FBFD" w14:textId="77777777" w:rsidR="00B92DC7" w:rsidRPr="00997652" w:rsidRDefault="00B92DC7" w:rsidP="009B0267">
      <w:pPr>
        <w:pStyle w:val="Lijstalinea"/>
        <w:numPr>
          <w:ilvl w:val="0"/>
          <w:numId w:val="78"/>
        </w:numPr>
        <w:rPr>
          <w:lang w:val="nl-NL"/>
        </w:rPr>
      </w:pPr>
      <w:r w:rsidRPr="00997652">
        <w:rPr>
          <w:lang w:val="nl-NL"/>
        </w:rPr>
        <w:t xml:space="preserve">Voor iedere gegadigde die op grond van bijlage A.1 en A.2 in aanmerking komt voor een uitnodiging wordt met behulp van de gegevens verstrekt </w:t>
      </w:r>
      <w:proofErr w:type="gramStart"/>
      <w:r w:rsidRPr="00997652">
        <w:rPr>
          <w:lang w:val="nl-NL"/>
        </w:rPr>
        <w:t>conform</w:t>
      </w:r>
      <w:proofErr w:type="gramEnd"/>
      <w:r w:rsidRPr="00997652">
        <w:rPr>
          <w:lang w:val="nl-NL"/>
        </w:rPr>
        <w:t xml:space="preserve"> bijlage G “Gegevens </w:t>
      </w:r>
      <w:proofErr w:type="gramStart"/>
      <w:r w:rsidRPr="00997652">
        <w:rPr>
          <w:lang w:val="nl-NL"/>
        </w:rPr>
        <w:t>omtrent</w:t>
      </w:r>
      <w:proofErr w:type="gramEnd"/>
      <w:r w:rsidRPr="00997652">
        <w:rPr>
          <w:lang w:val="nl-NL"/>
        </w:rPr>
        <w:t xml:space="preserve"> technische bekwaamheid” en deel V van bijlage D “Uniform Europees Aanbestedingsdocument” een eindscore bepaald volgens de tabel in lid 1. </w:t>
      </w:r>
    </w:p>
    <w:p w14:paraId="03CFE9B0" w14:textId="77777777" w:rsidR="00B92DC7" w:rsidRPr="00997652" w:rsidRDefault="00B92DC7" w:rsidP="009B0267">
      <w:pPr>
        <w:pStyle w:val="Lijstalinea"/>
        <w:numPr>
          <w:ilvl w:val="0"/>
          <w:numId w:val="78"/>
        </w:numPr>
        <w:rPr>
          <w:lang w:val="nl-NL"/>
        </w:rPr>
      </w:pPr>
      <w:r w:rsidRPr="00997652">
        <w:rPr>
          <w:lang w:val="nl-NL"/>
        </w:rPr>
        <w:t xml:space="preserve">De twee gegadigden met de hoogste eindscore worden uitgenodigd. </w:t>
      </w:r>
      <w:proofErr w:type="gramStart"/>
      <w:r w:rsidRPr="00997652">
        <w:rPr>
          <w:lang w:val="nl-NL"/>
        </w:rPr>
        <w:t>Indien</w:t>
      </w:r>
      <w:proofErr w:type="gramEnd"/>
      <w:r w:rsidRPr="00997652">
        <w:rPr>
          <w:lang w:val="nl-NL"/>
        </w:rPr>
        <w:t xml:space="preserve"> de eindscore voor twee of meer gegadigden gelijk is, waarbij dit van invloed is op het bepalen van de </w:t>
      </w:r>
      <w:r w:rsidRPr="00997652">
        <w:rPr>
          <w:lang w:val="nl-NL"/>
        </w:rPr>
        <w:lastRenderedPageBreak/>
        <w:t>twee gegadigden met de hoogste eindscore, dan wordt de lotingsprocedure gevolgd voor de gelijk scorende gegadigden.</w:t>
      </w:r>
    </w:p>
    <w:p w14:paraId="5A44B112" w14:textId="77777777" w:rsidR="00B92DC7" w:rsidRPr="00997652" w:rsidRDefault="00B92DC7" w:rsidP="009B0267">
      <w:pPr>
        <w:pStyle w:val="Lijstalinea"/>
        <w:numPr>
          <w:ilvl w:val="0"/>
          <w:numId w:val="78"/>
        </w:numPr>
        <w:rPr>
          <w:lang w:val="nl-NL"/>
        </w:rPr>
      </w:pPr>
      <w:r w:rsidRPr="00997652">
        <w:rPr>
          <w:lang w:val="nl-NL"/>
        </w:rPr>
        <w:t>Aanvullend op de twee</w:t>
      </w:r>
      <w:r w:rsidRPr="00997652">
        <w:rPr>
          <w:color w:val="0070C0"/>
          <w:lang w:val="nl-NL"/>
        </w:rPr>
        <w:t xml:space="preserve"> </w:t>
      </w:r>
      <w:r w:rsidRPr="00997652">
        <w:rPr>
          <w:lang w:val="nl-NL"/>
        </w:rPr>
        <w:t xml:space="preserve">geselecteerde gegadigden wordt er van alle resterende gegadigden die voor een uitnodiging in aanmerking komen, door middel van de lotingsprocedure </w:t>
      </w:r>
      <w:proofErr w:type="gramStart"/>
      <w:r w:rsidRPr="00997652">
        <w:rPr>
          <w:lang w:val="nl-NL"/>
        </w:rPr>
        <w:t>conform</w:t>
      </w:r>
      <w:proofErr w:type="gramEnd"/>
      <w:r w:rsidRPr="00997652">
        <w:rPr>
          <w:lang w:val="nl-NL"/>
        </w:rPr>
        <w:t xml:space="preserve"> bijlage A.4 nog één gegadigde uitgenodigd.</w:t>
      </w:r>
    </w:p>
    <w:p w14:paraId="1849D8DB" w14:textId="77777777" w:rsidR="00B92DC7" w:rsidRPr="00997652" w:rsidRDefault="00B92DC7" w:rsidP="00B92DC7">
      <w:pPr>
        <w:pStyle w:val="BijlageGenummerdParagraaf"/>
        <w:ind w:left="1134"/>
        <w:rPr>
          <w:lang w:val="nl-NL"/>
        </w:rPr>
      </w:pPr>
      <w:bookmarkStart w:id="5" w:name="_Toc196524841"/>
      <w:r w:rsidRPr="00997652">
        <w:rPr>
          <w:lang w:val="nl-NL"/>
        </w:rPr>
        <w:t>Lotingsprocedure</w:t>
      </w:r>
      <w:bookmarkEnd w:id="5"/>
      <w:r w:rsidRPr="00997652">
        <w:rPr>
          <w:lang w:val="nl-NL"/>
        </w:rPr>
        <w:t xml:space="preserve"> </w:t>
      </w:r>
    </w:p>
    <w:p w14:paraId="641110D0" w14:textId="77777777" w:rsidR="00B92DC7" w:rsidRPr="00997652" w:rsidRDefault="00B92DC7" w:rsidP="00B92DC7">
      <w:pPr>
        <w:pStyle w:val="Broodtekst"/>
        <w:rPr>
          <w:lang w:val="nl-NL"/>
        </w:rPr>
      </w:pPr>
    </w:p>
    <w:p w14:paraId="7DBEF1CC" w14:textId="77777777" w:rsidR="00B92DC7" w:rsidRPr="00997652" w:rsidRDefault="00B92DC7" w:rsidP="00B92DC7">
      <w:pPr>
        <w:pStyle w:val="Broodtekst"/>
        <w:tabs>
          <w:tab w:val="clear" w:pos="227"/>
          <w:tab w:val="clear" w:pos="454"/>
          <w:tab w:val="clear" w:pos="680"/>
        </w:tabs>
        <w:ind w:left="357" w:hanging="357"/>
        <w:rPr>
          <w:lang w:val="nl-NL"/>
        </w:rPr>
      </w:pPr>
      <w:proofErr w:type="gramStart"/>
      <w:r w:rsidRPr="00997652">
        <w:rPr>
          <w:lang w:val="nl-NL"/>
        </w:rPr>
        <w:t>Indien</w:t>
      </w:r>
      <w:proofErr w:type="gramEnd"/>
      <w:r w:rsidRPr="00997652">
        <w:rPr>
          <w:lang w:val="nl-NL"/>
        </w:rPr>
        <w:t xml:space="preserve"> er een loting plaats vindt, wordt de volgende procedure gevolgd:</w:t>
      </w:r>
    </w:p>
    <w:p w14:paraId="214F1114" w14:textId="77777777" w:rsidR="00B92DC7" w:rsidRPr="00997652" w:rsidRDefault="00B92DC7" w:rsidP="00B92DC7">
      <w:pPr>
        <w:pStyle w:val="Broodtekst"/>
        <w:tabs>
          <w:tab w:val="clear" w:pos="227"/>
          <w:tab w:val="clear" w:pos="454"/>
          <w:tab w:val="clear" w:pos="680"/>
        </w:tabs>
        <w:ind w:left="357" w:hanging="357"/>
        <w:rPr>
          <w:lang w:val="nl-NL"/>
        </w:rPr>
      </w:pPr>
      <w:r w:rsidRPr="00997652">
        <w:rPr>
          <w:lang w:val="nl-NL"/>
        </w:rPr>
        <w:t>1.</w:t>
      </w:r>
      <w:r w:rsidRPr="00997652">
        <w:rPr>
          <w:lang w:val="nl-NL"/>
        </w:rPr>
        <w:tab/>
        <w:t xml:space="preserve">alle betrokkenen worden door middel van </w:t>
      </w:r>
      <w:proofErr w:type="spellStart"/>
      <w:r w:rsidRPr="00997652">
        <w:rPr>
          <w:lang w:val="nl-NL"/>
        </w:rPr>
        <w:t>TenderNed</w:t>
      </w:r>
      <w:proofErr w:type="spellEnd"/>
      <w:r w:rsidRPr="00997652">
        <w:rPr>
          <w:lang w:val="nl-NL"/>
        </w:rPr>
        <w:t xml:space="preserve"> “Berichten” uitgenodigd in persoon of bij vertegenwoordiger bij de loting aanwezig te zijn;</w:t>
      </w:r>
    </w:p>
    <w:p w14:paraId="714EEA61" w14:textId="77777777" w:rsidR="00B92DC7" w:rsidRPr="00997652" w:rsidRDefault="00B92DC7" w:rsidP="00B92DC7">
      <w:pPr>
        <w:pStyle w:val="Broodtekst"/>
        <w:tabs>
          <w:tab w:val="clear" w:pos="227"/>
          <w:tab w:val="clear" w:pos="454"/>
          <w:tab w:val="clear" w:pos="680"/>
        </w:tabs>
        <w:ind w:left="357" w:hanging="357"/>
        <w:rPr>
          <w:lang w:val="nl-NL"/>
        </w:rPr>
      </w:pPr>
      <w:r w:rsidRPr="00997652">
        <w:rPr>
          <w:lang w:val="nl-NL"/>
        </w:rPr>
        <w:t>2.</w:t>
      </w:r>
      <w:r w:rsidRPr="00997652">
        <w:rPr>
          <w:lang w:val="nl-NL"/>
        </w:rPr>
        <w:tab/>
        <w:t>een lot bevat de naam van een betrokkene die voor de loting in aanmerking komt;</w:t>
      </w:r>
    </w:p>
    <w:p w14:paraId="7B827B54" w14:textId="77777777" w:rsidR="00B92DC7" w:rsidRPr="00997652" w:rsidRDefault="00B92DC7" w:rsidP="00B92DC7">
      <w:pPr>
        <w:pStyle w:val="Broodtekst"/>
        <w:tabs>
          <w:tab w:val="clear" w:pos="227"/>
          <w:tab w:val="clear" w:pos="454"/>
          <w:tab w:val="clear" w:pos="680"/>
        </w:tabs>
        <w:ind w:left="357" w:hanging="357"/>
        <w:rPr>
          <w:lang w:val="nl-NL"/>
        </w:rPr>
      </w:pPr>
      <w:r w:rsidRPr="00997652">
        <w:rPr>
          <w:lang w:val="nl-NL"/>
        </w:rPr>
        <w:t>3.</w:t>
      </w:r>
      <w:r w:rsidRPr="00997652">
        <w:rPr>
          <w:lang w:val="nl-NL"/>
        </w:rPr>
        <w:tab/>
        <w:t xml:space="preserve">loting geschiedt door het ongezien trekken van alle loten, waarbij de volgorde van trekken wordt vastgelegd en de eerst </w:t>
      </w:r>
      <w:proofErr w:type="spellStart"/>
      <w:r w:rsidRPr="00997652">
        <w:rPr>
          <w:lang w:val="nl-NL"/>
        </w:rPr>
        <w:t>getrokkene</w:t>
      </w:r>
      <w:proofErr w:type="spellEnd"/>
      <w:r w:rsidRPr="00997652">
        <w:rPr>
          <w:lang w:val="nl-NL"/>
        </w:rPr>
        <w:t xml:space="preserve"> de winnaar van de loting is.</w:t>
      </w:r>
    </w:p>
    <w:p w14:paraId="57C23B87" w14:textId="77777777" w:rsidR="00B92DC7" w:rsidRPr="00997652" w:rsidRDefault="00B92DC7" w:rsidP="00B92DC7">
      <w:pPr>
        <w:pStyle w:val="Broodtekst"/>
        <w:rPr>
          <w:lang w:val="nl-NL"/>
        </w:rPr>
      </w:pPr>
    </w:p>
    <w:p w14:paraId="5172872E" w14:textId="1B2D845E" w:rsidR="00B92DC7" w:rsidRPr="00AF00AC" w:rsidRDefault="00AF00AC" w:rsidP="00AF00AC">
      <w:pPr>
        <w:pStyle w:val="HoofdstukGenummerd"/>
        <w:numPr>
          <w:ilvl w:val="0"/>
          <w:numId w:val="0"/>
        </w:numPr>
        <w:rPr>
          <w:lang w:val="nl-NL"/>
        </w:rPr>
      </w:pPr>
      <w:bookmarkStart w:id="6" w:name="_Toc209526923"/>
      <w:r w:rsidRPr="00AF00AC">
        <w:rPr>
          <w:lang w:val="nl-NL"/>
        </w:rPr>
        <w:lastRenderedPageBreak/>
        <w:t>Bi</w:t>
      </w:r>
      <w:r>
        <w:rPr>
          <w:lang w:val="nl-NL"/>
        </w:rPr>
        <w:t>jlage B</w:t>
      </w:r>
      <w:r w:rsidR="009B0267">
        <w:rPr>
          <w:lang w:val="nl-NL"/>
        </w:rPr>
        <w:tab/>
      </w:r>
      <w:r w:rsidR="009B0267">
        <w:rPr>
          <w:lang w:val="nl-NL"/>
        </w:rPr>
        <w:tab/>
      </w:r>
      <w:r w:rsidR="00B92DC7" w:rsidRPr="00AF00AC">
        <w:rPr>
          <w:lang w:val="nl-NL"/>
        </w:rPr>
        <w:t>Bij het verzoek tot deelneming te verstrekken documenten (</w:t>
      </w:r>
      <w:r w:rsidR="00B946C6">
        <w:rPr>
          <w:lang w:val="nl-NL"/>
        </w:rPr>
        <w:t>s</w:t>
      </w:r>
      <w:r w:rsidR="00B92DC7" w:rsidRPr="00AF00AC">
        <w:rPr>
          <w:lang w:val="nl-NL"/>
        </w:rPr>
        <w:t>electiefase)</w:t>
      </w:r>
      <w:bookmarkEnd w:id="6"/>
    </w:p>
    <w:tbl>
      <w:tblPr>
        <w:tblStyle w:val="Tabelraster"/>
        <w:tblW w:w="0" w:type="auto"/>
        <w:tblLook w:val="04A0" w:firstRow="1" w:lastRow="0" w:firstColumn="1" w:lastColumn="0" w:noHBand="0" w:noVBand="1"/>
      </w:tblPr>
      <w:tblGrid>
        <w:gridCol w:w="331"/>
        <w:gridCol w:w="4897"/>
        <w:gridCol w:w="3267"/>
      </w:tblGrid>
      <w:tr w:rsidR="00B92DC7" w:rsidRPr="00997652" w14:paraId="72C6EC70" w14:textId="77777777" w:rsidTr="00BA774C">
        <w:trPr>
          <w:trHeight w:val="311"/>
        </w:trPr>
        <w:tc>
          <w:tcPr>
            <w:tcW w:w="0" w:type="auto"/>
          </w:tcPr>
          <w:p w14:paraId="31B8C116" w14:textId="77777777" w:rsidR="00B92DC7" w:rsidRPr="00997652" w:rsidRDefault="00B92DC7" w:rsidP="00BA774C">
            <w:pPr>
              <w:rPr>
                <w:rStyle w:val="OpmaakprofielArial"/>
                <w:rFonts w:ascii="Verdana" w:hAnsi="Verdana"/>
                <w:sz w:val="18"/>
                <w:szCs w:val="18"/>
              </w:rPr>
            </w:pPr>
          </w:p>
        </w:tc>
        <w:tc>
          <w:tcPr>
            <w:tcW w:w="0" w:type="auto"/>
          </w:tcPr>
          <w:p w14:paraId="17D42683"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Eis</w:t>
            </w:r>
          </w:p>
        </w:tc>
        <w:tc>
          <w:tcPr>
            <w:tcW w:w="0" w:type="auto"/>
          </w:tcPr>
          <w:p w14:paraId="40D627F0"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Document</w:t>
            </w:r>
          </w:p>
        </w:tc>
      </w:tr>
      <w:tr w:rsidR="00B92DC7" w:rsidRPr="00DE5FA7" w14:paraId="07F26F19" w14:textId="77777777" w:rsidTr="00BA774C">
        <w:tc>
          <w:tcPr>
            <w:tcW w:w="0" w:type="auto"/>
          </w:tcPr>
          <w:p w14:paraId="5469851D"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1</w:t>
            </w:r>
          </w:p>
        </w:tc>
        <w:tc>
          <w:tcPr>
            <w:tcW w:w="0" w:type="auto"/>
          </w:tcPr>
          <w:p w14:paraId="6F249042"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Het verzoek tot deelneming dient te geschieden met gebruikmaking van bijlage C “Formulier verzoek tot deelneming”.</w:t>
            </w:r>
          </w:p>
          <w:p w14:paraId="68BF354D" w14:textId="77777777" w:rsidR="00B92DC7" w:rsidRPr="00997652" w:rsidRDefault="00B92DC7" w:rsidP="00BA774C">
            <w:pPr>
              <w:rPr>
                <w:rStyle w:val="OpmaakprofielArial"/>
                <w:rFonts w:ascii="Verdana" w:hAnsi="Verdana"/>
                <w:sz w:val="18"/>
                <w:szCs w:val="18"/>
              </w:rPr>
            </w:pPr>
          </w:p>
        </w:tc>
        <w:tc>
          <w:tcPr>
            <w:tcW w:w="0" w:type="auto"/>
          </w:tcPr>
          <w:p w14:paraId="0A6CB899" w14:textId="77777777" w:rsidR="00B92DC7" w:rsidRPr="00997652" w:rsidRDefault="00B92DC7" w:rsidP="00BA774C">
            <w:pPr>
              <w:rPr>
                <w:rStyle w:val="OpmaakprofielArial"/>
                <w:rFonts w:ascii="Verdana" w:hAnsi="Verdana"/>
                <w:sz w:val="18"/>
                <w:szCs w:val="18"/>
              </w:rPr>
            </w:pPr>
            <w:proofErr w:type="gramStart"/>
            <w:r w:rsidRPr="00997652">
              <w:rPr>
                <w:rStyle w:val="OpmaakprofielArial"/>
                <w:rFonts w:ascii="Verdana" w:hAnsi="Verdana"/>
                <w:sz w:val="18"/>
                <w:szCs w:val="18"/>
              </w:rPr>
              <w:t>bijlage</w:t>
            </w:r>
            <w:proofErr w:type="gramEnd"/>
            <w:r w:rsidRPr="00997652">
              <w:rPr>
                <w:rStyle w:val="OpmaakprofielArial"/>
                <w:rFonts w:ascii="Verdana" w:hAnsi="Verdana"/>
                <w:sz w:val="18"/>
                <w:szCs w:val="18"/>
              </w:rPr>
              <w:t xml:space="preserve"> C “Formulier verzoek tot deelneming”.</w:t>
            </w:r>
          </w:p>
        </w:tc>
      </w:tr>
      <w:tr w:rsidR="00B92DC7" w:rsidRPr="00DE5FA7" w14:paraId="3C181DC5" w14:textId="77777777" w:rsidTr="00BA774C">
        <w:tc>
          <w:tcPr>
            <w:tcW w:w="0" w:type="auto"/>
          </w:tcPr>
          <w:p w14:paraId="7A9CB751"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2</w:t>
            </w:r>
          </w:p>
        </w:tc>
        <w:tc>
          <w:tcPr>
            <w:tcW w:w="0" w:type="auto"/>
          </w:tcPr>
          <w:p w14:paraId="6931A931"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 xml:space="preserve">De gegadigde dient bij zijn verzoek tot deelneming twee eigen verklaringen te voegen. De eigen verklaringen gelden als een eigen verklaring van de gegadigde bedoeld in artikel </w:t>
            </w:r>
            <w:r w:rsidRPr="00997652">
              <w:rPr>
                <w:rStyle w:val="OpmaakprofielArial"/>
                <w:rFonts w:ascii="Verdana" w:hAnsi="Verdana"/>
                <w:vanish/>
                <w:sz w:val="18"/>
                <w:szCs w:val="18"/>
              </w:rPr>
              <w:t>3.22</w:t>
            </w:r>
            <w:r w:rsidRPr="00997652">
              <w:rPr>
                <w:rStyle w:val="OpmaakprofielArial"/>
                <w:rFonts w:ascii="Verdana" w:hAnsi="Verdana"/>
                <w:sz w:val="18"/>
                <w:szCs w:val="18"/>
              </w:rPr>
              <w:t>4.22 van het ARW 2016.</w:t>
            </w:r>
          </w:p>
          <w:p w14:paraId="3134A5ED" w14:textId="77777777" w:rsidR="00B92DC7" w:rsidRPr="00997652" w:rsidRDefault="00B92DC7" w:rsidP="00BA774C">
            <w:pPr>
              <w:rPr>
                <w:rStyle w:val="OpmaakprofielArial"/>
                <w:rFonts w:ascii="Verdana" w:hAnsi="Verdana"/>
                <w:sz w:val="18"/>
                <w:szCs w:val="18"/>
              </w:rPr>
            </w:pPr>
          </w:p>
        </w:tc>
        <w:tc>
          <w:tcPr>
            <w:tcW w:w="0" w:type="auto"/>
          </w:tcPr>
          <w:p w14:paraId="4BCE48DE"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Uniform Europees Aanbestedingsdocument (overeenkomstig bijlage D)</w:t>
            </w:r>
          </w:p>
          <w:p w14:paraId="43CE4956" w14:textId="77777777" w:rsidR="00B92DC7" w:rsidRPr="00997652" w:rsidRDefault="00B92DC7" w:rsidP="00BA774C">
            <w:pPr>
              <w:rPr>
                <w:rFonts w:ascii="Verdana" w:hAnsi="Verdana"/>
                <w:sz w:val="18"/>
                <w:szCs w:val="18"/>
              </w:rPr>
            </w:pPr>
          </w:p>
          <w:p w14:paraId="5BE0362B"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en</w:t>
            </w:r>
            <w:proofErr w:type="gramEnd"/>
          </w:p>
          <w:p w14:paraId="438AE5DD" w14:textId="77777777" w:rsidR="00B92DC7" w:rsidRPr="00997652" w:rsidRDefault="00B92DC7" w:rsidP="00BA774C">
            <w:pPr>
              <w:rPr>
                <w:rFonts w:ascii="Verdana" w:hAnsi="Verdana"/>
                <w:sz w:val="18"/>
                <w:szCs w:val="18"/>
              </w:rPr>
            </w:pPr>
          </w:p>
          <w:p w14:paraId="42A12BBF" w14:textId="54E425FB" w:rsidR="00B92DC7" w:rsidRPr="00997652" w:rsidRDefault="00B92DC7" w:rsidP="00BA774C">
            <w:pPr>
              <w:rPr>
                <w:rStyle w:val="OpmaakprofielArial"/>
                <w:rFonts w:ascii="Verdana" w:hAnsi="Verdana"/>
                <w:sz w:val="18"/>
                <w:szCs w:val="18"/>
              </w:rPr>
            </w:pPr>
            <w:proofErr w:type="gramStart"/>
            <w:r w:rsidRPr="00997652">
              <w:rPr>
                <w:rFonts w:ascii="Verdana" w:hAnsi="Verdana"/>
                <w:sz w:val="18"/>
                <w:szCs w:val="18"/>
              </w:rPr>
              <w:t>een</w:t>
            </w:r>
            <w:proofErr w:type="gramEnd"/>
            <w:r w:rsidRPr="00997652">
              <w:rPr>
                <w:rFonts w:ascii="Verdana" w:hAnsi="Verdana"/>
                <w:sz w:val="18"/>
                <w:szCs w:val="18"/>
              </w:rPr>
              <w:t xml:space="preserve"> Aanvullende eigen verklaring (overeenkomstig bijlage E</w:t>
            </w:r>
            <w:r w:rsidR="00AB4C36">
              <w:rPr>
                <w:rFonts w:ascii="Verdana" w:hAnsi="Verdana"/>
                <w:sz w:val="18"/>
                <w:szCs w:val="18"/>
              </w:rPr>
              <w:t>)</w:t>
            </w:r>
          </w:p>
        </w:tc>
      </w:tr>
      <w:tr w:rsidR="00B92DC7" w:rsidRPr="00DE5FA7" w14:paraId="59432E30" w14:textId="77777777" w:rsidTr="00BA774C">
        <w:tc>
          <w:tcPr>
            <w:tcW w:w="0" w:type="auto"/>
          </w:tcPr>
          <w:p w14:paraId="043AF12D"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3</w:t>
            </w:r>
          </w:p>
        </w:tc>
        <w:tc>
          <w:tcPr>
            <w:tcW w:w="0" w:type="auto"/>
          </w:tcPr>
          <w:p w14:paraId="64430052"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Indien aanmelding geschiedt door een samenwerkingsverband van ondernemers (combinatie), al dan niet als vennootschap onder firma, dienen beide eigen verklaringen door iedere ondernemer afzonderlijk te worden bijgevoegd.</w:t>
            </w:r>
          </w:p>
          <w:p w14:paraId="797033BC" w14:textId="77777777" w:rsidR="00B92DC7" w:rsidRPr="00997652" w:rsidRDefault="00B92DC7" w:rsidP="00BA774C">
            <w:pPr>
              <w:rPr>
                <w:rStyle w:val="OpmaakprofielArial"/>
                <w:rFonts w:ascii="Verdana" w:hAnsi="Verdana"/>
                <w:sz w:val="18"/>
                <w:szCs w:val="18"/>
              </w:rPr>
            </w:pPr>
          </w:p>
          <w:p w14:paraId="607DAD5A" w14:textId="77777777" w:rsidR="00B92DC7" w:rsidRPr="00997652" w:rsidRDefault="00B92DC7" w:rsidP="00BA774C">
            <w:pPr>
              <w:rPr>
                <w:rStyle w:val="OpmaakprofielArial"/>
                <w:rFonts w:ascii="Verdana" w:hAnsi="Verdana"/>
                <w:sz w:val="18"/>
                <w:szCs w:val="18"/>
              </w:rPr>
            </w:pPr>
          </w:p>
        </w:tc>
        <w:tc>
          <w:tcPr>
            <w:tcW w:w="0" w:type="auto"/>
          </w:tcPr>
          <w:p w14:paraId="507051DA"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Uniform Europees Aanbestedingsdocument (overeenkomstig bijlage D)</w:t>
            </w:r>
          </w:p>
          <w:p w14:paraId="0000F137" w14:textId="77777777" w:rsidR="00B92DC7" w:rsidRPr="00997652" w:rsidRDefault="00B92DC7" w:rsidP="00BA774C">
            <w:pPr>
              <w:rPr>
                <w:rFonts w:ascii="Verdana" w:hAnsi="Verdana"/>
                <w:sz w:val="18"/>
                <w:szCs w:val="18"/>
              </w:rPr>
            </w:pPr>
          </w:p>
          <w:p w14:paraId="3F32765D"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en</w:t>
            </w:r>
            <w:proofErr w:type="gramEnd"/>
          </w:p>
          <w:p w14:paraId="0DF3AE26" w14:textId="77777777" w:rsidR="00B92DC7" w:rsidRPr="00997652" w:rsidRDefault="00B92DC7" w:rsidP="00BA774C">
            <w:pPr>
              <w:rPr>
                <w:rFonts w:ascii="Verdana" w:hAnsi="Verdana"/>
                <w:sz w:val="18"/>
                <w:szCs w:val="18"/>
              </w:rPr>
            </w:pPr>
          </w:p>
          <w:p w14:paraId="586C9955" w14:textId="4F920027" w:rsidR="00B92DC7" w:rsidRPr="00997652" w:rsidRDefault="00B92DC7" w:rsidP="00BA774C">
            <w:pPr>
              <w:rPr>
                <w:rFonts w:ascii="Verdana" w:hAnsi="Verdana"/>
                <w:sz w:val="18"/>
                <w:szCs w:val="18"/>
              </w:rPr>
            </w:pPr>
            <w:proofErr w:type="gramStart"/>
            <w:r w:rsidRPr="00997652">
              <w:rPr>
                <w:rFonts w:ascii="Verdana" w:hAnsi="Verdana"/>
                <w:sz w:val="18"/>
                <w:szCs w:val="18"/>
              </w:rPr>
              <w:t>een</w:t>
            </w:r>
            <w:proofErr w:type="gramEnd"/>
            <w:r w:rsidRPr="00997652">
              <w:rPr>
                <w:rFonts w:ascii="Verdana" w:hAnsi="Verdana"/>
                <w:sz w:val="18"/>
                <w:szCs w:val="18"/>
              </w:rPr>
              <w:t xml:space="preserve"> Aanvullende eigen verklaring (overeenkomstig bijlage E</w:t>
            </w:r>
            <w:r w:rsidR="00AB4C36">
              <w:rPr>
                <w:rFonts w:ascii="Verdana" w:hAnsi="Verdana"/>
                <w:sz w:val="18"/>
                <w:szCs w:val="18"/>
              </w:rPr>
              <w:t>)</w:t>
            </w:r>
          </w:p>
        </w:tc>
      </w:tr>
      <w:tr w:rsidR="00B92DC7" w:rsidRPr="00DE5FA7" w14:paraId="1AA2BA38" w14:textId="77777777" w:rsidTr="00BA774C">
        <w:tc>
          <w:tcPr>
            <w:tcW w:w="0" w:type="auto"/>
          </w:tcPr>
          <w:p w14:paraId="014FDF41"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4</w:t>
            </w:r>
          </w:p>
        </w:tc>
        <w:tc>
          <w:tcPr>
            <w:tcW w:w="0" w:type="auto"/>
          </w:tcPr>
          <w:p w14:paraId="70345EBB"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De gegadigde dient op het Uniform Europees aanbestedingsdocument onder Deel II A, Identificatie, zijn KvK-nummer en vestigingsnummer te vermelden.</w:t>
            </w:r>
          </w:p>
        </w:tc>
        <w:tc>
          <w:tcPr>
            <w:tcW w:w="0" w:type="auto"/>
          </w:tcPr>
          <w:p w14:paraId="24232CE3"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Uniform Europees Aanbestedingsdocument (overeenkomstig bijlage D)</w:t>
            </w:r>
          </w:p>
          <w:p w14:paraId="747DD6B4" w14:textId="77777777" w:rsidR="00B92DC7" w:rsidRPr="00997652" w:rsidRDefault="00B92DC7" w:rsidP="00BA774C">
            <w:pPr>
              <w:rPr>
                <w:rStyle w:val="OpmaakprofielArial"/>
                <w:rFonts w:ascii="Verdana" w:hAnsi="Verdana"/>
                <w:sz w:val="18"/>
                <w:szCs w:val="18"/>
              </w:rPr>
            </w:pPr>
          </w:p>
        </w:tc>
      </w:tr>
      <w:tr w:rsidR="00B92DC7" w:rsidRPr="00DE5FA7" w14:paraId="6815E1B6" w14:textId="77777777" w:rsidTr="00BA774C">
        <w:tc>
          <w:tcPr>
            <w:tcW w:w="0" w:type="auto"/>
          </w:tcPr>
          <w:p w14:paraId="6FCEAF83"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5</w:t>
            </w:r>
          </w:p>
        </w:tc>
        <w:tc>
          <w:tcPr>
            <w:tcW w:w="0" w:type="auto"/>
          </w:tcPr>
          <w:p w14:paraId="67302521" w14:textId="77777777" w:rsidR="00B92DC7" w:rsidRPr="00997652" w:rsidRDefault="00B92DC7" w:rsidP="00BA774C">
            <w:pPr>
              <w:rPr>
                <w:rStyle w:val="OpmaakprofielArial"/>
                <w:rFonts w:ascii="Verdana" w:hAnsi="Verdana"/>
                <w:sz w:val="18"/>
                <w:szCs w:val="18"/>
              </w:rPr>
            </w:pPr>
            <w:proofErr w:type="gramStart"/>
            <w:r w:rsidRPr="00997652">
              <w:rPr>
                <w:rStyle w:val="OpmaakprofielArial"/>
                <w:rFonts w:ascii="Verdana" w:hAnsi="Verdana"/>
                <w:sz w:val="18"/>
                <w:szCs w:val="18"/>
              </w:rPr>
              <w:t>Indien</w:t>
            </w:r>
            <w:proofErr w:type="gramEnd"/>
            <w:r w:rsidRPr="00997652">
              <w:rPr>
                <w:rStyle w:val="OpmaakprofielArial"/>
                <w:rFonts w:ascii="Verdana" w:hAnsi="Verdana"/>
                <w:sz w:val="18"/>
                <w:szCs w:val="18"/>
              </w:rPr>
              <w:t xml:space="preserve"> de gegadigde zich, om te voldoen aan de geschiktheidseisen</w:t>
            </w:r>
            <w:r w:rsidRPr="00997652">
              <w:rPr>
                <w:rStyle w:val="OpmaakprofielArial"/>
                <w:rFonts w:ascii="Verdana" w:hAnsi="Verdana"/>
                <w:vanish/>
                <w:sz w:val="18"/>
                <w:szCs w:val="18"/>
              </w:rPr>
              <w:t xml:space="preserve"> en/of de selectiecriteria</w:t>
            </w:r>
            <w:r w:rsidRPr="00997652">
              <w:rPr>
                <w:rStyle w:val="OpmaakprofielArial"/>
                <w:rFonts w:ascii="Verdana" w:hAnsi="Verdana"/>
                <w:sz w:val="18"/>
                <w:szCs w:val="18"/>
              </w:rPr>
              <w:t>, beroept op de technische bekwaamheid van andere natuurlijke of rechtspersonen, dan dient de gegadigde dit aan te geven in het Uniform Europees Aanbestedingsdocument.</w:t>
            </w:r>
          </w:p>
          <w:p w14:paraId="3D0D5C99" w14:textId="77777777" w:rsidR="00B92DC7" w:rsidRPr="00997652" w:rsidRDefault="00B92DC7" w:rsidP="00BA774C">
            <w:pPr>
              <w:rPr>
                <w:rStyle w:val="OpmaakprofielArial"/>
                <w:rFonts w:ascii="Verdana" w:hAnsi="Verdana"/>
                <w:sz w:val="18"/>
                <w:szCs w:val="18"/>
              </w:rPr>
            </w:pPr>
          </w:p>
        </w:tc>
        <w:tc>
          <w:tcPr>
            <w:tcW w:w="0" w:type="auto"/>
          </w:tcPr>
          <w:p w14:paraId="44A62BDA"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Uniform Europees Aanbestedingsdocument (overeenkomstig bijlage D)</w:t>
            </w:r>
          </w:p>
          <w:p w14:paraId="35ED34F8" w14:textId="77777777" w:rsidR="00B92DC7" w:rsidRPr="00997652" w:rsidRDefault="00B92DC7" w:rsidP="00BA774C">
            <w:pPr>
              <w:rPr>
                <w:rFonts w:ascii="Verdana" w:hAnsi="Verdana"/>
                <w:sz w:val="18"/>
                <w:szCs w:val="18"/>
              </w:rPr>
            </w:pPr>
          </w:p>
        </w:tc>
      </w:tr>
      <w:tr w:rsidR="00B92DC7" w:rsidRPr="00DE5FA7" w14:paraId="2A418009" w14:textId="77777777" w:rsidTr="00BA774C">
        <w:tc>
          <w:tcPr>
            <w:tcW w:w="0" w:type="auto"/>
          </w:tcPr>
          <w:p w14:paraId="2A80F83B"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6</w:t>
            </w:r>
          </w:p>
        </w:tc>
        <w:tc>
          <w:tcPr>
            <w:tcW w:w="0" w:type="auto"/>
          </w:tcPr>
          <w:p w14:paraId="30BFC59A"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 xml:space="preserve">Voorts dient de gegadigde bij zijn verzoek tot deelneming te voegen: </w:t>
            </w:r>
            <w:r w:rsidRPr="00997652">
              <w:rPr>
                <w:rFonts w:ascii="Verdana" w:hAnsi="Verdana"/>
                <w:sz w:val="18"/>
                <w:szCs w:val="18"/>
              </w:rPr>
              <w:t>van elke andere natuurlijke of rechtspersoon waarop de gegadigde zich beroept, een</w:t>
            </w:r>
            <w:r w:rsidRPr="00997652" w:rsidDel="001B02EC">
              <w:rPr>
                <w:rStyle w:val="OpmaakprofielArial"/>
                <w:rFonts w:ascii="Verdana" w:hAnsi="Verdana"/>
                <w:sz w:val="18"/>
                <w:szCs w:val="18"/>
              </w:rPr>
              <w:t xml:space="preserve"> </w:t>
            </w:r>
            <w:r w:rsidRPr="00997652">
              <w:rPr>
                <w:rFonts w:ascii="Verdana" w:hAnsi="Verdana"/>
                <w:sz w:val="18"/>
                <w:szCs w:val="18"/>
              </w:rPr>
              <w:t xml:space="preserve">Uniform Europees Aanbestedingsdocument waarbij van deel II de afdelingen A en B zijn ingevuld en deel III volledig, </w:t>
            </w:r>
            <w:proofErr w:type="gramStart"/>
            <w:r w:rsidRPr="00997652">
              <w:rPr>
                <w:rFonts w:ascii="Verdana" w:hAnsi="Verdana"/>
                <w:sz w:val="18"/>
                <w:szCs w:val="18"/>
              </w:rPr>
              <w:t>alsmede</w:t>
            </w:r>
            <w:proofErr w:type="gramEnd"/>
            <w:r w:rsidRPr="00997652">
              <w:rPr>
                <w:rFonts w:ascii="Verdana" w:hAnsi="Verdana"/>
                <w:sz w:val="18"/>
                <w:szCs w:val="18"/>
              </w:rPr>
              <w:t xml:space="preserve"> de Aanvullende eigen verklaring die als bijlage E is bijgevoegd. Deze natuurlijke of rechtspersoon </w:t>
            </w:r>
            <w:r w:rsidRPr="00997652">
              <w:rPr>
                <w:rStyle w:val="OpmaakprofielArial"/>
                <w:rFonts w:ascii="Verdana" w:hAnsi="Verdana"/>
                <w:sz w:val="18"/>
                <w:szCs w:val="18"/>
              </w:rPr>
              <w:t>dient op het Uniform Europees Aanbestedingsdocument onder Deel II A, Identificatie, zijn KvK-nummer en vestigingsnummer te vermelden.</w:t>
            </w:r>
          </w:p>
        </w:tc>
        <w:tc>
          <w:tcPr>
            <w:tcW w:w="0" w:type="auto"/>
          </w:tcPr>
          <w:p w14:paraId="480C7A70" w14:textId="77777777" w:rsidR="00B92DC7" w:rsidRPr="00997652" w:rsidRDefault="00B92DC7" w:rsidP="00BA774C">
            <w:pPr>
              <w:rPr>
                <w:rFonts w:ascii="Verdana" w:hAnsi="Verdana"/>
                <w:sz w:val="18"/>
                <w:szCs w:val="18"/>
              </w:rPr>
            </w:pPr>
            <w:proofErr w:type="gramStart"/>
            <w:r w:rsidRPr="00997652">
              <w:rPr>
                <w:rFonts w:ascii="Verdana" w:hAnsi="Verdana"/>
                <w:sz w:val="18"/>
                <w:szCs w:val="18"/>
              </w:rPr>
              <w:t>het</w:t>
            </w:r>
            <w:proofErr w:type="gramEnd"/>
            <w:r w:rsidRPr="00997652">
              <w:rPr>
                <w:rFonts w:ascii="Verdana" w:hAnsi="Verdana"/>
                <w:sz w:val="18"/>
                <w:szCs w:val="18"/>
              </w:rPr>
              <w:t xml:space="preserve"> Uniform Europees Aanbestedingsdocument (overeenkomstig bijlage D)</w:t>
            </w:r>
          </w:p>
          <w:p w14:paraId="21C1FE32" w14:textId="77777777" w:rsidR="00B92DC7" w:rsidRPr="00997652" w:rsidRDefault="00B92DC7" w:rsidP="00BA774C">
            <w:pPr>
              <w:rPr>
                <w:rStyle w:val="OpmaakprofielArial"/>
                <w:rFonts w:ascii="Verdana" w:hAnsi="Verdana"/>
                <w:sz w:val="18"/>
                <w:szCs w:val="18"/>
              </w:rPr>
            </w:pPr>
          </w:p>
        </w:tc>
      </w:tr>
      <w:tr w:rsidR="00B92DC7" w:rsidRPr="00DE5FA7" w14:paraId="03C830EC" w14:textId="77777777" w:rsidTr="00BA774C">
        <w:tc>
          <w:tcPr>
            <w:tcW w:w="0" w:type="auto"/>
          </w:tcPr>
          <w:p w14:paraId="2DD991C4"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7</w:t>
            </w:r>
          </w:p>
        </w:tc>
        <w:tc>
          <w:tcPr>
            <w:tcW w:w="0" w:type="auto"/>
          </w:tcPr>
          <w:p w14:paraId="0EB9E466"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 xml:space="preserve">Voorts dient de gegadigde bij zijn verzoek tot deelneming te voegen: </w:t>
            </w:r>
            <w:r w:rsidRPr="00997652">
              <w:rPr>
                <w:rFonts w:ascii="Verdana" w:hAnsi="Verdana"/>
                <w:sz w:val="18"/>
                <w:szCs w:val="18"/>
              </w:rPr>
              <w:t xml:space="preserve">een door elke andere natuurlijke of rechtspersoon waarop de gegadigde zich beroept opgestelde, gedateerde en </w:t>
            </w:r>
            <w:proofErr w:type="gramStart"/>
            <w:r w:rsidRPr="00997652">
              <w:rPr>
                <w:rFonts w:ascii="Verdana" w:hAnsi="Verdana"/>
                <w:sz w:val="18"/>
                <w:szCs w:val="18"/>
              </w:rPr>
              <w:t>conform</w:t>
            </w:r>
            <w:proofErr w:type="gramEnd"/>
            <w:r w:rsidRPr="00997652">
              <w:rPr>
                <w:rFonts w:ascii="Verdana" w:hAnsi="Verdana"/>
                <w:sz w:val="18"/>
                <w:szCs w:val="18"/>
              </w:rPr>
              <w:t xml:space="preserve"> paragraaf 3.2 ondertekende verklaring, waarin deze </w:t>
            </w:r>
            <w:proofErr w:type="gramStart"/>
            <w:r w:rsidRPr="00997652">
              <w:rPr>
                <w:rFonts w:ascii="Verdana" w:hAnsi="Verdana"/>
                <w:sz w:val="18"/>
                <w:szCs w:val="18"/>
              </w:rPr>
              <w:t>jegens</w:t>
            </w:r>
            <w:proofErr w:type="gramEnd"/>
            <w:r w:rsidRPr="00997652">
              <w:rPr>
                <w:rFonts w:ascii="Verdana" w:hAnsi="Verdana"/>
                <w:sz w:val="18"/>
                <w:szCs w:val="18"/>
              </w:rPr>
              <w:t xml:space="preserve"> de aanbesteder verklaart dat de gegadigde over de voor de uitvoering van de opdracht noodzakelijke middelen kan beschikken;</w:t>
            </w:r>
          </w:p>
        </w:tc>
        <w:tc>
          <w:tcPr>
            <w:tcW w:w="0" w:type="auto"/>
          </w:tcPr>
          <w:p w14:paraId="0C7BC884" w14:textId="77777777" w:rsidR="00B92DC7" w:rsidRPr="00997652" w:rsidRDefault="00B92DC7" w:rsidP="00BA774C">
            <w:pPr>
              <w:rPr>
                <w:rFonts w:ascii="Verdana" w:hAnsi="Verdana"/>
                <w:sz w:val="18"/>
                <w:szCs w:val="18"/>
              </w:rPr>
            </w:pPr>
            <w:r w:rsidRPr="00997652">
              <w:rPr>
                <w:rFonts w:ascii="Verdana" w:hAnsi="Verdana"/>
                <w:sz w:val="18"/>
                <w:szCs w:val="18"/>
              </w:rPr>
              <w:t xml:space="preserve">Verklaring </w:t>
            </w:r>
            <w:proofErr w:type="gramStart"/>
            <w:r w:rsidRPr="00997652">
              <w:rPr>
                <w:rFonts w:ascii="Verdana" w:hAnsi="Verdana"/>
                <w:sz w:val="18"/>
                <w:szCs w:val="18"/>
              </w:rPr>
              <w:t>inzake</w:t>
            </w:r>
            <w:proofErr w:type="gramEnd"/>
            <w:r w:rsidRPr="00997652">
              <w:rPr>
                <w:rFonts w:ascii="Verdana" w:hAnsi="Verdana"/>
                <w:sz w:val="18"/>
                <w:szCs w:val="18"/>
              </w:rPr>
              <w:t xml:space="preserve"> beschikbaarheid van voor de uitvoering van de opdracht noodzakelijke middelen (ondertekend </w:t>
            </w:r>
            <w:proofErr w:type="gramStart"/>
            <w:r w:rsidRPr="00997652">
              <w:rPr>
                <w:rFonts w:ascii="Verdana" w:hAnsi="Verdana"/>
                <w:sz w:val="18"/>
                <w:szCs w:val="18"/>
              </w:rPr>
              <w:t>conform</w:t>
            </w:r>
            <w:proofErr w:type="gramEnd"/>
            <w:r w:rsidRPr="00997652">
              <w:rPr>
                <w:rFonts w:ascii="Verdana" w:hAnsi="Verdana"/>
                <w:sz w:val="18"/>
                <w:szCs w:val="18"/>
              </w:rPr>
              <w:t xml:space="preserve"> paragraaf 3.2)</w:t>
            </w:r>
          </w:p>
        </w:tc>
      </w:tr>
      <w:tr w:rsidR="00B92DC7" w:rsidRPr="00DE5FA7" w14:paraId="5AD1EBEC" w14:textId="77777777" w:rsidTr="00BA774C">
        <w:tc>
          <w:tcPr>
            <w:tcW w:w="0" w:type="auto"/>
          </w:tcPr>
          <w:p w14:paraId="32096D5B"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lastRenderedPageBreak/>
              <w:t>8</w:t>
            </w:r>
          </w:p>
        </w:tc>
        <w:tc>
          <w:tcPr>
            <w:tcW w:w="0" w:type="auto"/>
          </w:tcPr>
          <w:p w14:paraId="2EB50890"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 xml:space="preserve">Voorts dient de gegadigde bij zijn verzoek tot deelneming te voegen: voor wat betreft de technische bekwaamheid, een door elke andere natuurlijke of rechtspersoon </w:t>
            </w:r>
            <w:r w:rsidRPr="00997652">
              <w:rPr>
                <w:rFonts w:ascii="Verdana" w:hAnsi="Verdana"/>
                <w:sz w:val="18"/>
                <w:szCs w:val="18"/>
              </w:rPr>
              <w:t>waarop de gegadigde zich beroept</w:t>
            </w:r>
            <w:r w:rsidRPr="00997652">
              <w:rPr>
                <w:rStyle w:val="OpmaakprofielArial"/>
                <w:rFonts w:ascii="Verdana" w:hAnsi="Verdana"/>
                <w:sz w:val="18"/>
                <w:szCs w:val="18"/>
              </w:rPr>
              <w:t xml:space="preserve"> opgestelde, gedateerde en </w:t>
            </w:r>
            <w:proofErr w:type="gramStart"/>
            <w:r w:rsidRPr="00997652">
              <w:rPr>
                <w:rFonts w:ascii="Verdana" w:hAnsi="Verdana"/>
                <w:sz w:val="18"/>
                <w:szCs w:val="18"/>
              </w:rPr>
              <w:t>conform</w:t>
            </w:r>
            <w:proofErr w:type="gramEnd"/>
            <w:r w:rsidRPr="00997652">
              <w:rPr>
                <w:rFonts w:ascii="Verdana" w:hAnsi="Verdana"/>
                <w:sz w:val="18"/>
                <w:szCs w:val="18"/>
              </w:rPr>
              <w:t xml:space="preserve"> paragraaf 3.2 </w:t>
            </w:r>
            <w:r w:rsidRPr="00997652">
              <w:rPr>
                <w:rStyle w:val="OpmaakprofielArial"/>
                <w:rFonts w:ascii="Verdana" w:hAnsi="Verdana"/>
                <w:sz w:val="18"/>
                <w:szCs w:val="18"/>
              </w:rPr>
              <w:t xml:space="preserve">ondertekende verklaring, waarin deze </w:t>
            </w:r>
            <w:proofErr w:type="gramStart"/>
            <w:r w:rsidRPr="00997652">
              <w:rPr>
                <w:rStyle w:val="OpmaakprofielArial"/>
                <w:rFonts w:ascii="Verdana" w:hAnsi="Verdana"/>
                <w:sz w:val="18"/>
                <w:szCs w:val="18"/>
              </w:rPr>
              <w:t>jegens</w:t>
            </w:r>
            <w:proofErr w:type="gramEnd"/>
            <w:r w:rsidRPr="00997652">
              <w:rPr>
                <w:rStyle w:val="OpmaakprofielArial"/>
                <w:rFonts w:ascii="Verdana" w:hAnsi="Verdana"/>
                <w:sz w:val="18"/>
                <w:szCs w:val="18"/>
              </w:rPr>
              <w:t xml:space="preserve"> de aanbesteder verklaart het betreffende onderdeel van de opdracht te zullen uitvoeren.</w:t>
            </w:r>
          </w:p>
        </w:tc>
        <w:tc>
          <w:tcPr>
            <w:tcW w:w="0" w:type="auto"/>
          </w:tcPr>
          <w:p w14:paraId="7216413E" w14:textId="77777777" w:rsidR="00B92DC7" w:rsidRPr="00997652" w:rsidRDefault="00B92DC7" w:rsidP="00BA774C">
            <w:pPr>
              <w:rPr>
                <w:rStyle w:val="OpmaakprofielArial"/>
                <w:rFonts w:ascii="Verdana" w:hAnsi="Verdana"/>
                <w:sz w:val="18"/>
                <w:szCs w:val="18"/>
              </w:rPr>
            </w:pPr>
            <w:r w:rsidRPr="00997652">
              <w:rPr>
                <w:rStyle w:val="OpmaakprofielArial"/>
                <w:rFonts w:ascii="Verdana" w:hAnsi="Verdana"/>
                <w:sz w:val="18"/>
                <w:szCs w:val="18"/>
              </w:rPr>
              <w:t xml:space="preserve">Verklaring </w:t>
            </w:r>
            <w:proofErr w:type="gramStart"/>
            <w:r w:rsidRPr="00997652">
              <w:rPr>
                <w:rStyle w:val="OpmaakprofielArial"/>
                <w:rFonts w:ascii="Verdana" w:hAnsi="Verdana"/>
                <w:sz w:val="18"/>
                <w:szCs w:val="18"/>
              </w:rPr>
              <w:t>inzake</w:t>
            </w:r>
            <w:proofErr w:type="gramEnd"/>
            <w:r w:rsidRPr="00997652">
              <w:rPr>
                <w:rStyle w:val="OpmaakprofielArial"/>
                <w:rFonts w:ascii="Verdana" w:hAnsi="Verdana"/>
                <w:sz w:val="18"/>
                <w:szCs w:val="18"/>
              </w:rPr>
              <w:t xml:space="preserve"> uitvoering van een onderdeel van de opdracht </w:t>
            </w:r>
          </w:p>
        </w:tc>
      </w:tr>
    </w:tbl>
    <w:p w14:paraId="42549513" w14:textId="506942BB" w:rsidR="00B92DC7" w:rsidRPr="00AF00AC" w:rsidRDefault="00AF00AC" w:rsidP="00AF00AC">
      <w:pPr>
        <w:pStyle w:val="HoofdstukGenummerd"/>
        <w:numPr>
          <w:ilvl w:val="0"/>
          <w:numId w:val="0"/>
        </w:numPr>
        <w:rPr>
          <w:lang w:val="nl-NL"/>
        </w:rPr>
      </w:pPr>
      <w:bookmarkStart w:id="7" w:name="_Toc209526924"/>
      <w:bookmarkStart w:id="8" w:name="_Toc232580350"/>
      <w:bookmarkStart w:id="9" w:name="_Toc232582939"/>
      <w:bookmarkStart w:id="10" w:name="_Toc232586989"/>
      <w:bookmarkStart w:id="11" w:name="bwKopBijlage_A"/>
      <w:r w:rsidRPr="00AF00AC">
        <w:rPr>
          <w:lang w:val="nl-NL"/>
        </w:rPr>
        <w:lastRenderedPageBreak/>
        <w:t>Bijlage C</w:t>
      </w:r>
      <w:r w:rsidR="009B0267">
        <w:rPr>
          <w:lang w:val="nl-NL"/>
        </w:rPr>
        <w:tab/>
      </w:r>
      <w:r w:rsidR="009B0267">
        <w:rPr>
          <w:lang w:val="nl-NL"/>
        </w:rPr>
        <w:tab/>
      </w:r>
      <w:r w:rsidR="00B92DC7" w:rsidRPr="00AF00AC">
        <w:rPr>
          <w:lang w:val="nl-NL"/>
        </w:rPr>
        <w:t>Formulier verzoek tot deelneming</w:t>
      </w:r>
      <w:bookmarkEnd w:id="7"/>
    </w:p>
    <w:bookmarkEnd w:id="8"/>
    <w:bookmarkEnd w:id="9"/>
    <w:bookmarkEnd w:id="10"/>
    <w:bookmarkEnd w:id="11"/>
    <w:p w14:paraId="41E7D9A9" w14:textId="77777777" w:rsidR="00B92DC7" w:rsidRPr="00997652" w:rsidRDefault="00B92DC7" w:rsidP="00AF00AC">
      <w:pPr>
        <w:rPr>
          <w:lang w:val="nl-NL"/>
        </w:rPr>
      </w:pPr>
      <w:r w:rsidRPr="00997652">
        <w:rPr>
          <w:rFonts w:cs="V&amp;W Syntax (Adobe)"/>
          <w:color w:val="000000"/>
          <w:lang w:val="nl-NL"/>
        </w:rPr>
        <w:t xml:space="preserve">Ter zake van de aanbesteding volgens de </w:t>
      </w:r>
      <w:bookmarkStart w:id="12" w:name="bwBijl_A_AP_CD"/>
      <w:r w:rsidRPr="00997652">
        <w:rPr>
          <w:rFonts w:cs="V&amp;W Syntax (Adobe)"/>
          <w:color w:val="000000"/>
          <w:lang w:val="nl-NL"/>
        </w:rPr>
        <w:t>concurrentiegerichte dialoog</w:t>
      </w:r>
      <w:bookmarkEnd w:id="12"/>
      <w:r w:rsidRPr="00997652">
        <w:rPr>
          <w:rFonts w:cs="V&amp;W Syntax (Adobe)"/>
          <w:color w:val="000000"/>
          <w:lang w:val="nl-NL"/>
        </w:rPr>
        <w:t xml:space="preserve">, zoals omschreven in hoofdstuk </w:t>
      </w:r>
      <w:bookmarkStart w:id="13" w:name="bwBijl_A_AP_CD_2"/>
      <w:r w:rsidRPr="00997652">
        <w:rPr>
          <w:rFonts w:cs="V&amp;W Syntax (Adobe)"/>
          <w:color w:val="000000"/>
          <w:lang w:val="nl-NL"/>
        </w:rPr>
        <w:t>4</w:t>
      </w:r>
      <w:bookmarkEnd w:id="13"/>
      <w:r w:rsidRPr="00997652">
        <w:rPr>
          <w:rFonts w:cs="V&amp;W Syntax (Adobe)"/>
          <w:color w:val="000000"/>
          <w:lang w:val="nl-NL"/>
        </w:rPr>
        <w:t xml:space="preserve"> van het ARW 2016, van de opdracht met zaaknummer </w:t>
      </w:r>
      <w:bookmarkStart w:id="14" w:name="bwBijl_A_AP_NO_CD_1"/>
      <w:r w:rsidRPr="00997652">
        <w:rPr>
          <w:rFonts w:cs="V&amp;W Syntax (Adobe)"/>
          <w:color w:val="000000"/>
          <w:lang w:val="nl-NL"/>
        </w:rPr>
        <w:t>31205028</w:t>
      </w:r>
      <w:bookmarkEnd w:id="14"/>
      <w:r w:rsidRPr="00997652">
        <w:rPr>
          <w:rFonts w:cs="V&amp;W Syntax (Adobe)"/>
          <w:color w:val="000000"/>
          <w:lang w:val="nl-NL"/>
        </w:rPr>
        <w:t xml:space="preserve"> </w:t>
      </w:r>
      <w:r w:rsidRPr="00997652">
        <w:rPr>
          <w:color w:val="000000"/>
          <w:lang w:val="nl-NL"/>
        </w:rPr>
        <w:t xml:space="preserve">voor het </w:t>
      </w:r>
      <w:bookmarkStart w:id="15" w:name="bwBijl_A_AP_NO_CD_2"/>
      <w:r w:rsidRPr="00997652">
        <w:rPr>
          <w:lang w:val="nl-NL"/>
        </w:rPr>
        <w:t xml:space="preserve">groot variabel onderhoud (GVO) van maximaal 6 beweegbare bruggen in Zeeland. </w:t>
      </w:r>
    </w:p>
    <w:bookmarkEnd w:id="15"/>
    <w:p w14:paraId="7696077A" w14:textId="77777777" w:rsidR="00B92DC7" w:rsidRPr="00997652" w:rsidRDefault="00B92DC7" w:rsidP="00B92DC7">
      <w:pPr>
        <w:spacing w:line="260" w:lineRule="atLeast"/>
        <w:ind w:left="1418"/>
        <w:rPr>
          <w:rFonts w:cs="V&amp;W Syntax (Adobe)"/>
          <w:color w:val="000000"/>
          <w:lang w:val="nl-NL"/>
        </w:rPr>
      </w:pPr>
    </w:p>
    <w:p w14:paraId="74A9C06A" w14:textId="77777777" w:rsidR="00B92DC7" w:rsidRPr="00997652" w:rsidRDefault="00B92DC7" w:rsidP="00B92DC7">
      <w:pPr>
        <w:spacing w:line="260" w:lineRule="atLeast"/>
        <w:ind w:left="1418"/>
        <w:rPr>
          <w:rFonts w:cs="Verdana"/>
          <w:color w:val="000000"/>
          <w:highlight w:val="green"/>
          <w:lang w:val="nl-NL"/>
        </w:rPr>
      </w:pPr>
    </w:p>
    <w:p w14:paraId="2F478E55" w14:textId="77777777" w:rsidR="00B92DC7" w:rsidRPr="00997652" w:rsidRDefault="00B92DC7" w:rsidP="00B92DC7">
      <w:pPr>
        <w:numPr>
          <w:ilvl w:val="0"/>
          <w:numId w:val="27"/>
        </w:numPr>
        <w:tabs>
          <w:tab w:val="left" w:pos="2098"/>
        </w:tabs>
        <w:ind w:left="0" w:firstLine="0"/>
        <w:rPr>
          <w:rFonts w:cs="Verdana"/>
          <w:color w:val="000000"/>
          <w:lang w:val="nl-NL"/>
        </w:rPr>
      </w:pPr>
      <w:r w:rsidRPr="00997652">
        <w:rPr>
          <w:rFonts w:cs="Verdana"/>
          <w:b/>
          <w:bCs/>
          <w:color w:val="000000"/>
          <w:lang w:val="nl-NL"/>
        </w:rPr>
        <w:t xml:space="preserve">Gegevens aanbesteder: </w:t>
      </w:r>
      <w:r w:rsidRPr="00997652">
        <w:rPr>
          <w:rFonts w:cs="Verdana"/>
          <w:b/>
          <w:bCs/>
          <w:color w:val="000000"/>
          <w:lang w:val="nl-NL"/>
        </w:rPr>
        <w:br/>
      </w:r>
      <w:r w:rsidRPr="00997652">
        <w:rPr>
          <w:color w:val="000000"/>
          <w:lang w:val="nl-NL"/>
        </w:rPr>
        <w:t>Rijkswaterstaat</w:t>
      </w:r>
      <w:r w:rsidRPr="00997652">
        <w:rPr>
          <w:color w:val="000000"/>
          <w:lang w:val="nl-NL"/>
        </w:rPr>
        <w:tab/>
        <w:t>Programma’s Projecten en Onderhoud (PPO)</w:t>
      </w:r>
    </w:p>
    <w:p w14:paraId="672C150A" w14:textId="77777777" w:rsidR="00B92DC7" w:rsidRPr="00997652" w:rsidRDefault="00B92DC7" w:rsidP="00B92DC7">
      <w:pPr>
        <w:pStyle w:val="referentiegegevparagraaf"/>
        <w:tabs>
          <w:tab w:val="clear" w:pos="227"/>
          <w:tab w:val="clear" w:pos="454"/>
          <w:tab w:val="clear" w:pos="680"/>
          <w:tab w:val="left" w:pos="2098"/>
        </w:tabs>
        <w:spacing w:before="0" w:after="0" w:line="240" w:lineRule="atLeast"/>
        <w:rPr>
          <w:rFonts w:cs="V&amp;W Syntax (Adobe)"/>
          <w:color w:val="000000"/>
          <w:sz w:val="18"/>
          <w:lang w:val="nl-NL"/>
        </w:rPr>
      </w:pPr>
      <w:r w:rsidRPr="00997652">
        <w:rPr>
          <w:rFonts w:cs="Verdana"/>
          <w:color w:val="000000"/>
          <w:sz w:val="18"/>
          <w:lang w:val="nl-NL"/>
        </w:rPr>
        <w:t>Adres:</w:t>
      </w:r>
      <w:r w:rsidRPr="00997652">
        <w:rPr>
          <w:rFonts w:cs="Verdana"/>
          <w:color w:val="000000"/>
          <w:sz w:val="18"/>
          <w:lang w:val="nl-NL"/>
        </w:rPr>
        <w:tab/>
      </w:r>
      <w:r w:rsidRPr="00997652">
        <w:rPr>
          <w:rFonts w:cs="V&amp;W Syntax (Adobe)"/>
          <w:noProof w:val="0"/>
          <w:color w:val="000000"/>
          <w:sz w:val="18"/>
          <w:lang w:val="nl-NL"/>
        </w:rPr>
        <w:t xml:space="preserve">Griffioenlaan 2, 3526 LA Utrecht </w:t>
      </w:r>
    </w:p>
    <w:p w14:paraId="21300963" w14:textId="77777777" w:rsidR="00B92DC7" w:rsidRPr="00997652" w:rsidRDefault="00B92DC7" w:rsidP="00B92DC7">
      <w:pPr>
        <w:pStyle w:val="broodtekst0"/>
        <w:tabs>
          <w:tab w:val="clear" w:pos="227"/>
          <w:tab w:val="clear" w:pos="454"/>
          <w:tab w:val="clear" w:pos="680"/>
          <w:tab w:val="left" w:pos="2155"/>
        </w:tabs>
        <w:autoSpaceDE/>
        <w:autoSpaceDN/>
        <w:adjustRightInd/>
        <w:spacing w:line="260" w:lineRule="atLeast"/>
        <w:rPr>
          <w:rFonts w:cs="Verdana"/>
          <w:color w:val="0070C0"/>
          <w:lang w:val="nl-NL"/>
        </w:rPr>
      </w:pPr>
      <w:r w:rsidRPr="00997652">
        <w:rPr>
          <w:rFonts w:cs="Verdana"/>
          <w:color w:val="0070C0"/>
          <w:lang w:val="nl-NL"/>
        </w:rPr>
        <w:tab/>
      </w:r>
    </w:p>
    <w:p w14:paraId="4AE4CBE5" w14:textId="77777777" w:rsidR="00B92DC7" w:rsidRPr="00997652" w:rsidRDefault="00B92DC7" w:rsidP="00B92DC7">
      <w:pPr>
        <w:pStyle w:val="broodtekst0"/>
        <w:tabs>
          <w:tab w:val="clear" w:pos="227"/>
          <w:tab w:val="clear" w:pos="454"/>
          <w:tab w:val="clear" w:pos="680"/>
          <w:tab w:val="left" w:pos="1620"/>
          <w:tab w:val="left" w:pos="1800"/>
        </w:tabs>
        <w:autoSpaceDE/>
        <w:autoSpaceDN/>
        <w:adjustRightInd/>
        <w:rPr>
          <w:rFonts w:cs="Verdana"/>
          <w:color w:val="000000"/>
          <w:lang w:val="nl-NL"/>
        </w:rPr>
      </w:pPr>
    </w:p>
    <w:p w14:paraId="466EDB1F" w14:textId="77777777" w:rsidR="00B92DC7" w:rsidRPr="00997652" w:rsidRDefault="00B92DC7" w:rsidP="00B92DC7">
      <w:pPr>
        <w:tabs>
          <w:tab w:val="left" w:pos="2098"/>
        </w:tabs>
        <w:rPr>
          <w:color w:val="000000"/>
          <w:lang w:val="nl-NL"/>
        </w:rPr>
      </w:pPr>
      <w:r w:rsidRPr="00997652">
        <w:rPr>
          <w:rFonts w:cs="Verdana"/>
          <w:color w:val="000000"/>
          <w:lang w:val="nl-NL"/>
        </w:rPr>
        <w:t>Contactpersoon:</w:t>
      </w:r>
      <w:r w:rsidRPr="00997652">
        <w:rPr>
          <w:rFonts w:cs="Verdana"/>
          <w:color w:val="000000"/>
          <w:lang w:val="nl-NL"/>
        </w:rPr>
        <w:tab/>
      </w:r>
      <w:bookmarkStart w:id="16" w:name="bwBijl_A_AP_NO_CD_6"/>
      <w:r w:rsidRPr="00997652">
        <w:rPr>
          <w:lang w:val="nl-NL"/>
        </w:rPr>
        <w:t>de heer R. van Leeuwen</w:t>
      </w:r>
      <w:r w:rsidRPr="00997652">
        <w:rPr>
          <w:rFonts w:cs="Verdana"/>
          <w:color w:val="0070C0"/>
          <w:lang w:val="nl-NL"/>
        </w:rPr>
        <w:t xml:space="preserve"> </w:t>
      </w:r>
      <w:bookmarkEnd w:id="16"/>
    </w:p>
    <w:p w14:paraId="25D90051" w14:textId="77777777" w:rsidR="00B92DC7" w:rsidRPr="00997652" w:rsidRDefault="00B92DC7" w:rsidP="00B92DC7">
      <w:pPr>
        <w:tabs>
          <w:tab w:val="left" w:pos="1620"/>
          <w:tab w:val="left" w:pos="1800"/>
        </w:tabs>
        <w:rPr>
          <w:rFonts w:cs="Verdana"/>
          <w:color w:val="000000"/>
          <w:lang w:val="nl-NL"/>
        </w:rPr>
      </w:pPr>
      <w:r w:rsidRPr="00997652">
        <w:rPr>
          <w:color w:val="000000"/>
          <w:lang w:val="nl-NL"/>
        </w:rPr>
        <w:t>Telefoonnummer:</w:t>
      </w:r>
      <w:r w:rsidRPr="00997652">
        <w:rPr>
          <w:color w:val="000000"/>
          <w:lang w:val="nl-NL"/>
        </w:rPr>
        <w:tab/>
      </w:r>
      <w:r w:rsidRPr="00997652">
        <w:rPr>
          <w:color w:val="000000"/>
          <w:lang w:val="nl-NL"/>
        </w:rPr>
        <w:tab/>
      </w:r>
      <w:r w:rsidRPr="00997652">
        <w:rPr>
          <w:color w:val="000000"/>
          <w:lang w:val="nl-NL"/>
        </w:rPr>
        <w:tab/>
        <w:t>+31</w:t>
      </w:r>
      <w:bookmarkStart w:id="17" w:name="bwBijl_A_AP_NO_CD_7"/>
      <w:r w:rsidRPr="00997652">
        <w:rPr>
          <w:color w:val="000000"/>
          <w:lang w:val="nl-NL"/>
        </w:rPr>
        <w:t xml:space="preserve"> 6 54 35 19 56</w:t>
      </w:r>
      <w:bookmarkEnd w:id="17"/>
    </w:p>
    <w:p w14:paraId="10EDE4EB" w14:textId="77777777" w:rsidR="00B92DC7" w:rsidRPr="00997652" w:rsidRDefault="00B92DC7" w:rsidP="00B92DC7">
      <w:pPr>
        <w:tabs>
          <w:tab w:val="left" w:pos="1620"/>
          <w:tab w:val="left" w:pos="1800"/>
        </w:tabs>
        <w:rPr>
          <w:rFonts w:cs="Verdana"/>
          <w:color w:val="000000"/>
          <w:lang w:val="nl-NL"/>
        </w:rPr>
      </w:pPr>
      <w:r w:rsidRPr="00997652">
        <w:rPr>
          <w:rFonts w:cs="Verdana"/>
          <w:color w:val="000000"/>
          <w:lang w:val="nl-NL"/>
        </w:rPr>
        <w:t>E-mail:</w:t>
      </w:r>
      <w:r w:rsidRPr="00997652">
        <w:rPr>
          <w:rFonts w:cs="Verdana"/>
          <w:color w:val="000000"/>
          <w:lang w:val="nl-NL"/>
        </w:rPr>
        <w:tab/>
      </w:r>
      <w:bookmarkStart w:id="18" w:name="bwBijl_A_AP_NO_CD_8"/>
      <w:r w:rsidRPr="00997652">
        <w:rPr>
          <w:rFonts w:cs="Verdana"/>
          <w:color w:val="000000"/>
          <w:lang w:val="nl-NL"/>
        </w:rPr>
        <w:tab/>
      </w:r>
      <w:r w:rsidRPr="00997652">
        <w:rPr>
          <w:rFonts w:cs="Verdana"/>
          <w:color w:val="000000"/>
          <w:lang w:val="nl-NL"/>
        </w:rPr>
        <w:tab/>
      </w:r>
      <w:r w:rsidRPr="00997652">
        <w:rPr>
          <w:color w:val="000000"/>
          <w:lang w:val="nl-NL"/>
        </w:rPr>
        <w:t>ronald.van.leeuwen@rws.nl</w:t>
      </w:r>
    </w:p>
    <w:p w14:paraId="1173B569" w14:textId="77777777" w:rsidR="00B92DC7" w:rsidRPr="00997652" w:rsidRDefault="00B92DC7" w:rsidP="00B92DC7">
      <w:pPr>
        <w:tabs>
          <w:tab w:val="left" w:pos="2098"/>
        </w:tabs>
        <w:rPr>
          <w:rFonts w:cs="Verdana"/>
          <w:color w:val="000000"/>
          <w:lang w:val="nl-NL"/>
        </w:rPr>
      </w:pPr>
      <w:r w:rsidRPr="00997652">
        <w:rPr>
          <w:rStyle w:val="Verborgentekst"/>
          <w:b w:val="0"/>
          <w:i w:val="0"/>
          <w:vanish w:val="0"/>
          <w:sz w:val="18"/>
          <w:szCs w:val="18"/>
          <w:lang w:val="nl-NL"/>
        </w:rPr>
        <w:fldChar w:fldCharType="begin"/>
      </w:r>
      <w:r w:rsidRPr="00997652">
        <w:rPr>
          <w:rStyle w:val="Verborgentekst"/>
          <w:sz w:val="18"/>
          <w:szCs w:val="18"/>
          <w:lang w:val="nl-NL"/>
        </w:rPr>
        <w:instrText xml:space="preserve"> FORMTEXT </w:instrText>
      </w:r>
      <w:r w:rsidRPr="00997652">
        <w:rPr>
          <w:rStyle w:val="Verborgentekst"/>
          <w:b w:val="0"/>
          <w:i w:val="0"/>
          <w:vanish w:val="0"/>
          <w:sz w:val="18"/>
          <w:szCs w:val="18"/>
          <w:lang w:val="nl-NL"/>
        </w:rPr>
        <w:fldChar w:fldCharType="separate"/>
      </w:r>
      <w:r w:rsidRPr="00997652">
        <w:rPr>
          <w:rStyle w:val="Verborgentekst"/>
          <w:noProof/>
          <w:sz w:val="18"/>
          <w:szCs w:val="18"/>
          <w:lang w:val="nl-NL"/>
        </w:rPr>
        <w:t>&lt;Vul e-mailadres in&gt;</w:t>
      </w:r>
      <w:r w:rsidRPr="00997652">
        <w:rPr>
          <w:rStyle w:val="Verborgentekst"/>
          <w:b w:val="0"/>
          <w:i w:val="0"/>
          <w:vanish w:val="0"/>
          <w:sz w:val="18"/>
          <w:szCs w:val="18"/>
          <w:lang w:val="nl-NL"/>
        </w:rPr>
        <w:fldChar w:fldCharType="end"/>
      </w:r>
      <w:bookmarkEnd w:id="18"/>
    </w:p>
    <w:p w14:paraId="1F032CCD" w14:textId="77777777" w:rsidR="00B92DC7" w:rsidRPr="00997652" w:rsidRDefault="00B92DC7" w:rsidP="00B92DC7">
      <w:pPr>
        <w:spacing w:line="260" w:lineRule="atLeast"/>
        <w:ind w:left="1418"/>
        <w:rPr>
          <w:rFonts w:cs="Verdana"/>
          <w:color w:val="000000"/>
          <w:lang w:val="nl-NL"/>
        </w:rPr>
      </w:pPr>
    </w:p>
    <w:p w14:paraId="57DA7C07" w14:textId="77777777" w:rsidR="00B92DC7" w:rsidRPr="00997652" w:rsidRDefault="00B92DC7" w:rsidP="00B92DC7">
      <w:pPr>
        <w:numPr>
          <w:ilvl w:val="0"/>
          <w:numId w:val="27"/>
        </w:numPr>
        <w:ind w:left="0" w:firstLine="0"/>
        <w:rPr>
          <w:rStyle w:val="Verborgentekst"/>
          <w:rFonts w:cs="Verdana"/>
          <w:b w:val="0"/>
          <w:i w:val="0"/>
          <w:vanish w:val="0"/>
          <w:sz w:val="18"/>
          <w:szCs w:val="18"/>
          <w:lang w:val="nl-NL"/>
        </w:rPr>
      </w:pPr>
      <w:r w:rsidRPr="00997652">
        <w:rPr>
          <w:rFonts w:cs="Verdana"/>
          <w:b/>
          <w:bCs/>
          <w:color w:val="000000"/>
          <w:lang w:val="nl-NL"/>
        </w:rPr>
        <w:t xml:space="preserve">Gegevens gegadigde: </w:t>
      </w:r>
      <w:r w:rsidRPr="00997652">
        <w:rPr>
          <w:rStyle w:val="Verborgentekst"/>
          <w:sz w:val="18"/>
          <w:szCs w:val="18"/>
          <w:lang w:val="nl-NL"/>
        </w:rPr>
        <w:t>(in te vullen door de gegadigde, niet zijnde een combinatie)</w:t>
      </w:r>
    </w:p>
    <w:p w14:paraId="73D50449" w14:textId="77777777" w:rsidR="00B92DC7" w:rsidRPr="00997652" w:rsidRDefault="00B92DC7" w:rsidP="00B92DC7">
      <w:pPr>
        <w:spacing w:line="260" w:lineRule="atLeast"/>
        <w:rPr>
          <w:rFonts w:cs="Verdana"/>
          <w:color w:val="000000"/>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6446"/>
      </w:tblGrid>
      <w:tr w:rsidR="00B92DC7" w:rsidRPr="00997652" w14:paraId="69BA47D8"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4E126C5D" w14:textId="77777777" w:rsidR="00B92DC7" w:rsidRPr="00997652" w:rsidRDefault="00B92DC7" w:rsidP="00BA774C">
            <w:pPr>
              <w:ind w:left="176"/>
              <w:rPr>
                <w:rFonts w:cs="Verdana"/>
                <w:color w:val="000000"/>
                <w:lang w:val="nl-NL"/>
              </w:rPr>
            </w:pPr>
            <w:r w:rsidRPr="00997652">
              <w:rPr>
                <w:rFonts w:cs="Verdana"/>
                <w:color w:val="000000"/>
                <w:lang w:val="nl-NL"/>
              </w:rPr>
              <w:t>Naam (volgens handelsregister)</w:t>
            </w:r>
          </w:p>
        </w:tc>
        <w:tc>
          <w:tcPr>
            <w:tcW w:w="3167" w:type="pct"/>
            <w:tcBorders>
              <w:top w:val="single" w:sz="4" w:space="0" w:color="auto"/>
              <w:left w:val="single" w:sz="4" w:space="0" w:color="auto"/>
              <w:bottom w:val="single" w:sz="4" w:space="0" w:color="auto"/>
              <w:right w:val="single" w:sz="4" w:space="0" w:color="auto"/>
            </w:tcBorders>
          </w:tcPr>
          <w:p w14:paraId="33D411C3" w14:textId="77777777" w:rsidR="00B92DC7" w:rsidRPr="00997652" w:rsidRDefault="00B92DC7" w:rsidP="00BA774C">
            <w:pPr>
              <w:rPr>
                <w:rFonts w:cs="Verdana"/>
                <w:color w:val="000000"/>
                <w:lang w:val="nl-NL"/>
              </w:rPr>
            </w:pPr>
          </w:p>
        </w:tc>
      </w:tr>
      <w:tr w:rsidR="00B92DC7" w:rsidRPr="00997652" w14:paraId="74789019"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2A6319CA" w14:textId="77777777" w:rsidR="00B92DC7" w:rsidRPr="00997652" w:rsidRDefault="00B92DC7" w:rsidP="00BA774C">
            <w:pPr>
              <w:ind w:left="176"/>
              <w:rPr>
                <w:rFonts w:cs="Verdana"/>
                <w:color w:val="000000"/>
                <w:lang w:val="nl-NL"/>
              </w:rPr>
            </w:pPr>
            <w:r w:rsidRPr="00997652">
              <w:rPr>
                <w:rFonts w:cs="Verdana"/>
                <w:color w:val="000000"/>
                <w:lang w:val="nl-NL"/>
              </w:rPr>
              <w:t>Rechtsvorm</w:t>
            </w:r>
          </w:p>
        </w:tc>
        <w:tc>
          <w:tcPr>
            <w:tcW w:w="3167" w:type="pct"/>
            <w:tcBorders>
              <w:top w:val="single" w:sz="4" w:space="0" w:color="auto"/>
              <w:left w:val="single" w:sz="4" w:space="0" w:color="auto"/>
              <w:bottom w:val="single" w:sz="4" w:space="0" w:color="auto"/>
              <w:right w:val="single" w:sz="4" w:space="0" w:color="auto"/>
            </w:tcBorders>
          </w:tcPr>
          <w:p w14:paraId="36E11893" w14:textId="77777777" w:rsidR="00B92DC7" w:rsidRPr="00997652" w:rsidRDefault="00B92DC7" w:rsidP="00BA774C">
            <w:pPr>
              <w:rPr>
                <w:rFonts w:cs="Verdana"/>
                <w:color w:val="000000"/>
                <w:lang w:val="nl-NL"/>
              </w:rPr>
            </w:pPr>
          </w:p>
        </w:tc>
      </w:tr>
      <w:tr w:rsidR="00B92DC7" w:rsidRPr="00997652" w14:paraId="77FC7112"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503D00F9" w14:textId="77777777" w:rsidR="00B92DC7" w:rsidRPr="00997652" w:rsidRDefault="00B92DC7" w:rsidP="00BA774C">
            <w:pPr>
              <w:ind w:left="176"/>
              <w:rPr>
                <w:rFonts w:cs="Verdana"/>
                <w:color w:val="000000"/>
                <w:lang w:val="nl-NL"/>
              </w:rPr>
            </w:pPr>
            <w:r w:rsidRPr="00997652">
              <w:rPr>
                <w:rFonts w:cs="Verdana"/>
                <w:color w:val="000000"/>
                <w:lang w:val="nl-NL"/>
              </w:rPr>
              <w:t>Vestigingsplaats</w:t>
            </w:r>
          </w:p>
        </w:tc>
        <w:tc>
          <w:tcPr>
            <w:tcW w:w="3167" w:type="pct"/>
            <w:tcBorders>
              <w:top w:val="single" w:sz="4" w:space="0" w:color="auto"/>
              <w:left w:val="single" w:sz="4" w:space="0" w:color="auto"/>
              <w:bottom w:val="single" w:sz="4" w:space="0" w:color="auto"/>
              <w:right w:val="single" w:sz="4" w:space="0" w:color="auto"/>
            </w:tcBorders>
          </w:tcPr>
          <w:p w14:paraId="4F5B2DE4" w14:textId="77777777" w:rsidR="00B92DC7" w:rsidRPr="00997652" w:rsidRDefault="00B92DC7" w:rsidP="00BA774C">
            <w:pPr>
              <w:rPr>
                <w:rFonts w:cs="Verdana"/>
                <w:b/>
                <w:bCs/>
                <w:i/>
                <w:iCs/>
                <w:color w:val="000000"/>
                <w:lang w:val="nl-NL"/>
              </w:rPr>
            </w:pPr>
          </w:p>
        </w:tc>
      </w:tr>
      <w:tr w:rsidR="00B92DC7" w:rsidRPr="00997652" w14:paraId="6571AC53"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2A8AB94D" w14:textId="77777777" w:rsidR="00B92DC7" w:rsidRPr="00997652" w:rsidRDefault="00B92DC7" w:rsidP="00BA774C">
            <w:pPr>
              <w:ind w:left="176"/>
              <w:rPr>
                <w:rFonts w:cs="Verdana"/>
                <w:color w:val="000000"/>
                <w:lang w:val="nl-NL"/>
              </w:rPr>
            </w:pPr>
            <w:r w:rsidRPr="00997652">
              <w:rPr>
                <w:rFonts w:cs="Verdana"/>
                <w:color w:val="000000"/>
                <w:lang w:val="nl-NL"/>
              </w:rPr>
              <w:t>Contactpersoon</w:t>
            </w:r>
          </w:p>
        </w:tc>
        <w:tc>
          <w:tcPr>
            <w:tcW w:w="3167" w:type="pct"/>
            <w:tcBorders>
              <w:top w:val="single" w:sz="4" w:space="0" w:color="auto"/>
              <w:left w:val="single" w:sz="4" w:space="0" w:color="auto"/>
              <w:bottom w:val="single" w:sz="4" w:space="0" w:color="auto"/>
              <w:right w:val="single" w:sz="4" w:space="0" w:color="auto"/>
            </w:tcBorders>
          </w:tcPr>
          <w:p w14:paraId="26F378E5" w14:textId="77777777" w:rsidR="00B92DC7" w:rsidRPr="00997652" w:rsidRDefault="00B92DC7" w:rsidP="00BA774C">
            <w:pPr>
              <w:rPr>
                <w:rFonts w:cs="Verdana"/>
                <w:color w:val="000000"/>
                <w:lang w:val="nl-NL"/>
              </w:rPr>
            </w:pPr>
          </w:p>
        </w:tc>
      </w:tr>
      <w:tr w:rsidR="00B92DC7" w:rsidRPr="00997652" w14:paraId="6A095D51"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54ECE2C3" w14:textId="77777777" w:rsidR="00B92DC7" w:rsidRPr="00997652" w:rsidRDefault="00B92DC7" w:rsidP="00BA774C">
            <w:pPr>
              <w:ind w:left="176"/>
              <w:rPr>
                <w:rFonts w:cs="Verdana"/>
                <w:color w:val="000000"/>
                <w:lang w:val="nl-NL"/>
              </w:rPr>
            </w:pPr>
            <w:r w:rsidRPr="00997652">
              <w:rPr>
                <w:rFonts w:cs="Verdana"/>
                <w:color w:val="000000"/>
                <w:lang w:val="nl-NL"/>
              </w:rPr>
              <w:t>Kantooradres</w:t>
            </w:r>
          </w:p>
        </w:tc>
        <w:tc>
          <w:tcPr>
            <w:tcW w:w="3167" w:type="pct"/>
            <w:tcBorders>
              <w:top w:val="single" w:sz="4" w:space="0" w:color="auto"/>
              <w:left w:val="single" w:sz="4" w:space="0" w:color="auto"/>
              <w:bottom w:val="single" w:sz="4" w:space="0" w:color="auto"/>
              <w:right w:val="single" w:sz="4" w:space="0" w:color="auto"/>
            </w:tcBorders>
          </w:tcPr>
          <w:p w14:paraId="1EC44149" w14:textId="77777777" w:rsidR="00B92DC7" w:rsidRPr="00997652" w:rsidRDefault="00B92DC7" w:rsidP="00BA774C">
            <w:pPr>
              <w:rPr>
                <w:rFonts w:cs="Verdana"/>
                <w:color w:val="000000"/>
                <w:lang w:val="nl-NL"/>
              </w:rPr>
            </w:pPr>
          </w:p>
        </w:tc>
      </w:tr>
      <w:tr w:rsidR="00B92DC7" w:rsidRPr="00997652" w14:paraId="07FE253B"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044DD76D" w14:textId="77777777" w:rsidR="00B92DC7" w:rsidRPr="00997652" w:rsidRDefault="00B92DC7" w:rsidP="00BA774C">
            <w:pPr>
              <w:ind w:left="176"/>
              <w:rPr>
                <w:rFonts w:cs="Verdana"/>
                <w:color w:val="000000"/>
                <w:lang w:val="nl-NL"/>
              </w:rPr>
            </w:pPr>
            <w:r w:rsidRPr="00997652">
              <w:rPr>
                <w:rFonts w:cs="Verdana"/>
                <w:color w:val="000000"/>
                <w:lang w:val="nl-NL"/>
              </w:rPr>
              <w:t>Postadres</w:t>
            </w:r>
          </w:p>
        </w:tc>
        <w:tc>
          <w:tcPr>
            <w:tcW w:w="3167" w:type="pct"/>
            <w:tcBorders>
              <w:top w:val="single" w:sz="4" w:space="0" w:color="auto"/>
              <w:left w:val="single" w:sz="4" w:space="0" w:color="auto"/>
              <w:bottom w:val="single" w:sz="4" w:space="0" w:color="auto"/>
              <w:right w:val="single" w:sz="4" w:space="0" w:color="auto"/>
            </w:tcBorders>
          </w:tcPr>
          <w:p w14:paraId="394E32C3" w14:textId="77777777" w:rsidR="00B92DC7" w:rsidRPr="00997652" w:rsidRDefault="00B92DC7" w:rsidP="00BA774C">
            <w:pPr>
              <w:rPr>
                <w:rFonts w:cs="Verdana"/>
                <w:color w:val="000000"/>
                <w:lang w:val="nl-NL"/>
              </w:rPr>
            </w:pPr>
          </w:p>
        </w:tc>
      </w:tr>
      <w:tr w:rsidR="00B92DC7" w:rsidRPr="00997652" w14:paraId="40A84B88"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3BE6F95D" w14:textId="77777777" w:rsidR="00B92DC7" w:rsidRPr="00997652" w:rsidRDefault="00B92DC7" w:rsidP="00BA774C">
            <w:pPr>
              <w:ind w:left="176"/>
              <w:rPr>
                <w:rFonts w:cs="Verdana"/>
                <w:color w:val="000000"/>
                <w:lang w:val="nl-NL"/>
              </w:rPr>
            </w:pPr>
            <w:r w:rsidRPr="00997652">
              <w:rPr>
                <w:rFonts w:cs="Verdana"/>
                <w:color w:val="000000"/>
                <w:lang w:val="nl-NL"/>
              </w:rPr>
              <w:t>Telefoonnummer</w:t>
            </w:r>
          </w:p>
        </w:tc>
        <w:tc>
          <w:tcPr>
            <w:tcW w:w="3167" w:type="pct"/>
            <w:tcBorders>
              <w:top w:val="single" w:sz="4" w:space="0" w:color="auto"/>
              <w:left w:val="single" w:sz="4" w:space="0" w:color="auto"/>
              <w:bottom w:val="single" w:sz="4" w:space="0" w:color="auto"/>
              <w:right w:val="single" w:sz="4" w:space="0" w:color="auto"/>
            </w:tcBorders>
          </w:tcPr>
          <w:p w14:paraId="26F92FB7" w14:textId="77777777" w:rsidR="00B92DC7" w:rsidRPr="00997652" w:rsidRDefault="00B92DC7" w:rsidP="00BA774C">
            <w:pPr>
              <w:rPr>
                <w:rFonts w:cs="Verdana"/>
                <w:color w:val="000000"/>
                <w:lang w:val="nl-NL"/>
              </w:rPr>
            </w:pPr>
          </w:p>
        </w:tc>
      </w:tr>
      <w:tr w:rsidR="00B92DC7" w:rsidRPr="00997652" w14:paraId="36FB64E5"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13668843" w14:textId="77777777" w:rsidR="00B92DC7" w:rsidRPr="00997652" w:rsidRDefault="00B92DC7" w:rsidP="00BA774C">
            <w:pPr>
              <w:ind w:left="176"/>
              <w:rPr>
                <w:rFonts w:cs="Verdana"/>
                <w:color w:val="000000"/>
                <w:lang w:val="nl-NL"/>
              </w:rPr>
            </w:pPr>
            <w:r w:rsidRPr="00997652">
              <w:rPr>
                <w:rFonts w:cs="Verdana"/>
                <w:color w:val="000000"/>
                <w:lang w:val="nl-NL"/>
              </w:rPr>
              <w:t>E-mailadres</w:t>
            </w:r>
          </w:p>
        </w:tc>
        <w:tc>
          <w:tcPr>
            <w:tcW w:w="3167" w:type="pct"/>
            <w:tcBorders>
              <w:top w:val="single" w:sz="4" w:space="0" w:color="auto"/>
              <w:left w:val="single" w:sz="4" w:space="0" w:color="auto"/>
              <w:bottom w:val="single" w:sz="4" w:space="0" w:color="auto"/>
              <w:right w:val="single" w:sz="4" w:space="0" w:color="auto"/>
            </w:tcBorders>
          </w:tcPr>
          <w:p w14:paraId="5F861C5F" w14:textId="77777777" w:rsidR="00B92DC7" w:rsidRPr="00997652" w:rsidRDefault="00B92DC7" w:rsidP="00BA774C">
            <w:pPr>
              <w:rPr>
                <w:rFonts w:cs="Verdana"/>
                <w:b/>
                <w:bCs/>
                <w:i/>
                <w:iCs/>
                <w:color w:val="000000"/>
                <w:lang w:val="nl-NL"/>
              </w:rPr>
            </w:pPr>
          </w:p>
        </w:tc>
      </w:tr>
      <w:tr w:rsidR="00B92DC7" w:rsidRPr="00DE5FA7" w14:paraId="0D8644D6"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655A6CBF" w14:textId="77777777" w:rsidR="00B92DC7" w:rsidRPr="00997652" w:rsidRDefault="00B92DC7" w:rsidP="00BA774C">
            <w:pPr>
              <w:ind w:left="176"/>
              <w:rPr>
                <w:rFonts w:cs="Verdana"/>
                <w:color w:val="000000"/>
                <w:lang w:val="nl-NL"/>
              </w:rPr>
            </w:pPr>
            <w:r w:rsidRPr="00997652">
              <w:rPr>
                <w:rFonts w:cs="Verdana"/>
                <w:color w:val="000000"/>
                <w:lang w:val="nl-NL"/>
              </w:rPr>
              <w:t>Ingeschreven in het Handelsregister van de Kamer van Koophandel te</w:t>
            </w:r>
          </w:p>
        </w:tc>
        <w:tc>
          <w:tcPr>
            <w:tcW w:w="3167" w:type="pct"/>
            <w:tcBorders>
              <w:top w:val="single" w:sz="4" w:space="0" w:color="auto"/>
              <w:left w:val="single" w:sz="4" w:space="0" w:color="auto"/>
              <w:bottom w:val="single" w:sz="4" w:space="0" w:color="auto"/>
              <w:right w:val="single" w:sz="4" w:space="0" w:color="auto"/>
            </w:tcBorders>
          </w:tcPr>
          <w:p w14:paraId="590AC722" w14:textId="77777777" w:rsidR="00B92DC7" w:rsidRPr="00997652" w:rsidRDefault="00B92DC7" w:rsidP="00BA774C">
            <w:pPr>
              <w:rPr>
                <w:rFonts w:cs="Verdana"/>
                <w:color w:val="000000"/>
                <w:lang w:val="nl-NL"/>
              </w:rPr>
            </w:pPr>
          </w:p>
        </w:tc>
      </w:tr>
      <w:tr w:rsidR="00B92DC7" w:rsidRPr="00997652" w14:paraId="0565AA51"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730B8547" w14:textId="77777777" w:rsidR="00B92DC7" w:rsidRPr="00997652" w:rsidRDefault="00B92DC7" w:rsidP="00BA774C">
            <w:pPr>
              <w:ind w:left="176"/>
              <w:rPr>
                <w:rFonts w:cs="Verdana"/>
                <w:color w:val="000000"/>
                <w:lang w:val="nl-NL"/>
              </w:rPr>
            </w:pPr>
            <w:r w:rsidRPr="00997652">
              <w:rPr>
                <w:rFonts w:cs="Verdana"/>
                <w:color w:val="000000"/>
                <w:lang w:val="nl-NL"/>
              </w:rPr>
              <w:t>KvK-nummer</w:t>
            </w:r>
          </w:p>
        </w:tc>
        <w:tc>
          <w:tcPr>
            <w:tcW w:w="3167" w:type="pct"/>
            <w:tcBorders>
              <w:top w:val="single" w:sz="4" w:space="0" w:color="auto"/>
              <w:left w:val="single" w:sz="4" w:space="0" w:color="auto"/>
              <w:bottom w:val="single" w:sz="4" w:space="0" w:color="auto"/>
              <w:right w:val="single" w:sz="4" w:space="0" w:color="auto"/>
            </w:tcBorders>
          </w:tcPr>
          <w:p w14:paraId="1C04F632" w14:textId="77777777" w:rsidR="00B92DC7" w:rsidRPr="00997652" w:rsidRDefault="00B92DC7" w:rsidP="00BA774C">
            <w:pPr>
              <w:tabs>
                <w:tab w:val="right" w:pos="7027"/>
              </w:tabs>
              <w:rPr>
                <w:rFonts w:cs="Verdana"/>
                <w:color w:val="000000"/>
                <w:lang w:val="nl-NL"/>
              </w:rPr>
            </w:pPr>
            <w:r w:rsidRPr="00997652">
              <w:rPr>
                <w:color w:val="000000"/>
                <w:lang w:val="nl-NL"/>
              </w:rPr>
              <w:tab/>
            </w:r>
            <w:r w:rsidRPr="00997652">
              <w:rPr>
                <w:rFonts w:cs="Verdana"/>
                <w:color w:val="000000"/>
                <w:lang w:val="nl-NL"/>
              </w:rPr>
              <w:t>(8 cijfers)</w:t>
            </w:r>
          </w:p>
        </w:tc>
      </w:tr>
      <w:tr w:rsidR="00B92DC7" w:rsidRPr="00997652" w14:paraId="73ACB1FC" w14:textId="77777777" w:rsidTr="00B946C6">
        <w:trPr>
          <w:jc w:val="right"/>
        </w:trPr>
        <w:tc>
          <w:tcPr>
            <w:tcW w:w="1833" w:type="pct"/>
            <w:tcBorders>
              <w:top w:val="single" w:sz="4" w:space="0" w:color="auto"/>
              <w:left w:val="single" w:sz="4" w:space="0" w:color="auto"/>
              <w:bottom w:val="single" w:sz="4" w:space="0" w:color="auto"/>
              <w:right w:val="single" w:sz="4" w:space="0" w:color="auto"/>
            </w:tcBorders>
          </w:tcPr>
          <w:p w14:paraId="2843AA36" w14:textId="77777777" w:rsidR="00B92DC7" w:rsidRPr="00997652" w:rsidRDefault="00B92DC7" w:rsidP="00BA774C">
            <w:pPr>
              <w:ind w:left="176"/>
              <w:rPr>
                <w:rFonts w:cs="Verdana"/>
                <w:color w:val="000000"/>
                <w:lang w:val="nl-NL"/>
              </w:rPr>
            </w:pPr>
            <w:r w:rsidRPr="00997652">
              <w:rPr>
                <w:rFonts w:cs="Verdana"/>
                <w:color w:val="000000"/>
                <w:lang w:val="nl-NL"/>
              </w:rPr>
              <w:t>Vestigingsnummer</w:t>
            </w:r>
          </w:p>
        </w:tc>
        <w:tc>
          <w:tcPr>
            <w:tcW w:w="3167" w:type="pct"/>
            <w:tcBorders>
              <w:top w:val="single" w:sz="4" w:space="0" w:color="auto"/>
              <w:left w:val="single" w:sz="4" w:space="0" w:color="auto"/>
              <w:bottom w:val="single" w:sz="4" w:space="0" w:color="auto"/>
              <w:right w:val="single" w:sz="4" w:space="0" w:color="auto"/>
            </w:tcBorders>
          </w:tcPr>
          <w:p w14:paraId="46E5A9B7" w14:textId="77777777" w:rsidR="00B92DC7" w:rsidRPr="00997652" w:rsidRDefault="00B92DC7" w:rsidP="00BA774C">
            <w:pPr>
              <w:tabs>
                <w:tab w:val="right" w:pos="7027"/>
              </w:tabs>
              <w:rPr>
                <w:color w:val="000000"/>
                <w:lang w:val="nl-NL"/>
              </w:rPr>
            </w:pPr>
            <w:r w:rsidRPr="00997652">
              <w:rPr>
                <w:color w:val="000000"/>
                <w:lang w:val="nl-NL"/>
              </w:rPr>
              <w:tab/>
            </w:r>
            <w:r w:rsidRPr="00997652">
              <w:rPr>
                <w:rFonts w:cs="Verdana"/>
                <w:color w:val="000000"/>
                <w:lang w:val="nl-NL"/>
              </w:rPr>
              <w:t>(12 cijfers)</w:t>
            </w:r>
          </w:p>
        </w:tc>
      </w:tr>
    </w:tbl>
    <w:p w14:paraId="43350EF3" w14:textId="77777777" w:rsidR="00B92DC7" w:rsidRPr="00997652" w:rsidRDefault="00B92DC7" w:rsidP="00B92DC7">
      <w:pPr>
        <w:spacing w:line="260" w:lineRule="atLeast"/>
        <w:ind w:left="1418"/>
        <w:rPr>
          <w:rFonts w:cs="Verdana"/>
          <w:color w:val="000000"/>
          <w:lang w:val="nl-NL"/>
        </w:rPr>
      </w:pPr>
    </w:p>
    <w:p w14:paraId="658B6A99" w14:textId="77777777" w:rsidR="00B92DC7" w:rsidRPr="00997652" w:rsidRDefault="00B92DC7" w:rsidP="00B92DC7">
      <w:pPr>
        <w:numPr>
          <w:ilvl w:val="0"/>
          <w:numId w:val="27"/>
        </w:numPr>
        <w:suppressAutoHyphens/>
        <w:spacing w:line="240" w:lineRule="exact"/>
        <w:ind w:left="0" w:firstLine="0"/>
        <w:rPr>
          <w:rFonts w:cs="Verdana"/>
          <w:color w:val="000000"/>
          <w:lang w:val="nl-NL"/>
        </w:rPr>
      </w:pPr>
      <w:r w:rsidRPr="00997652">
        <w:rPr>
          <w:rFonts w:cs="Verdana"/>
          <w:b/>
          <w:bCs/>
          <w:color w:val="000000"/>
          <w:lang w:val="nl-NL"/>
        </w:rPr>
        <w:t>Gegevens samenwerkingsverband van ondernemers (combinatie):</w:t>
      </w:r>
    </w:p>
    <w:p w14:paraId="3085661F" w14:textId="77777777" w:rsidR="00B92DC7" w:rsidRPr="00997652" w:rsidRDefault="00B92DC7" w:rsidP="00B92DC7">
      <w:pPr>
        <w:rPr>
          <w:rFonts w:cs="V&amp;W Syntax (Adobe)"/>
          <w:color w:val="000000"/>
          <w:lang w:val="nl-NL"/>
        </w:rPr>
      </w:pPr>
      <w:r w:rsidRPr="00997652">
        <w:rPr>
          <w:rFonts w:cs="V&amp;W Syntax (Adobe)"/>
          <w:color w:val="000000"/>
          <w:lang w:val="nl-NL"/>
        </w:rPr>
        <w:t>(</w:t>
      </w:r>
      <w:proofErr w:type="gramStart"/>
      <w:r w:rsidRPr="00997652">
        <w:rPr>
          <w:rFonts w:cs="V&amp;W Syntax (Adobe)"/>
          <w:color w:val="000000"/>
          <w:lang w:val="nl-NL"/>
        </w:rPr>
        <w:t>in</w:t>
      </w:r>
      <w:proofErr w:type="gramEnd"/>
      <w:r w:rsidRPr="00997652">
        <w:rPr>
          <w:rFonts w:cs="V&amp;W Syntax (Adobe)"/>
          <w:color w:val="000000"/>
          <w:lang w:val="nl-NL"/>
        </w:rPr>
        <w:t xml:space="preserve"> te vullen in geval van een aanmelding als samenwerkingsverband van ondernemers)</w:t>
      </w:r>
    </w:p>
    <w:p w14:paraId="08AB7461" w14:textId="77777777" w:rsidR="00B92DC7" w:rsidRPr="00997652" w:rsidRDefault="00B92DC7" w:rsidP="00B92DC7">
      <w:pPr>
        <w:spacing w:line="260" w:lineRule="atLeast"/>
        <w:ind w:left="1418"/>
        <w:rPr>
          <w:rFonts w:cs="Verdana"/>
          <w:color w:val="000000"/>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6534"/>
      </w:tblGrid>
      <w:tr w:rsidR="00B92DC7" w:rsidRPr="00997652" w14:paraId="4BD1EA32" w14:textId="77777777" w:rsidTr="00BA774C">
        <w:trPr>
          <w:jc w:val="right"/>
        </w:trPr>
        <w:tc>
          <w:tcPr>
            <w:tcW w:w="1154" w:type="pct"/>
          </w:tcPr>
          <w:p w14:paraId="349C5ACC" w14:textId="77777777" w:rsidR="00B92DC7" w:rsidRPr="00997652" w:rsidRDefault="00B92DC7" w:rsidP="00BA774C">
            <w:pPr>
              <w:ind w:left="176"/>
              <w:rPr>
                <w:rFonts w:cs="Verdana"/>
                <w:color w:val="000000"/>
                <w:lang w:val="nl-NL"/>
              </w:rPr>
            </w:pPr>
            <w:r w:rsidRPr="00997652">
              <w:rPr>
                <w:rFonts w:cs="Verdana"/>
                <w:color w:val="000000"/>
                <w:lang w:val="nl-NL"/>
              </w:rPr>
              <w:t>Naam Combinatie</w:t>
            </w:r>
          </w:p>
        </w:tc>
        <w:tc>
          <w:tcPr>
            <w:tcW w:w="3846" w:type="pct"/>
          </w:tcPr>
          <w:p w14:paraId="6D54085E" w14:textId="77777777" w:rsidR="00B92DC7" w:rsidRPr="00997652" w:rsidRDefault="00B92DC7" w:rsidP="00BA774C">
            <w:pPr>
              <w:rPr>
                <w:rFonts w:cs="Verdana"/>
                <w:color w:val="000000"/>
                <w:lang w:val="nl-NL"/>
              </w:rPr>
            </w:pPr>
          </w:p>
        </w:tc>
      </w:tr>
      <w:tr w:rsidR="00B92DC7" w:rsidRPr="00997652" w14:paraId="21881099" w14:textId="77777777" w:rsidTr="00BA774C">
        <w:trPr>
          <w:jc w:val="right"/>
        </w:trPr>
        <w:tc>
          <w:tcPr>
            <w:tcW w:w="1154" w:type="pct"/>
          </w:tcPr>
          <w:p w14:paraId="4F12574E" w14:textId="77777777" w:rsidR="00B92DC7" w:rsidRPr="00997652" w:rsidRDefault="00B92DC7" w:rsidP="00BA774C">
            <w:pPr>
              <w:ind w:left="176"/>
              <w:rPr>
                <w:rFonts w:cs="Verdana"/>
                <w:color w:val="000000"/>
                <w:lang w:val="nl-NL"/>
              </w:rPr>
            </w:pPr>
            <w:r w:rsidRPr="00997652">
              <w:rPr>
                <w:rFonts w:cs="Verdana"/>
                <w:color w:val="000000"/>
                <w:lang w:val="nl-NL"/>
              </w:rPr>
              <w:t>Rechtsvorm (indien van toepassing)</w:t>
            </w:r>
          </w:p>
        </w:tc>
        <w:tc>
          <w:tcPr>
            <w:tcW w:w="3846" w:type="pct"/>
          </w:tcPr>
          <w:p w14:paraId="0DAC2EB2" w14:textId="77777777" w:rsidR="00B92DC7" w:rsidRPr="00997652" w:rsidRDefault="00B92DC7" w:rsidP="00BA774C">
            <w:pPr>
              <w:rPr>
                <w:rFonts w:cs="Verdana"/>
                <w:color w:val="000000"/>
                <w:lang w:val="nl-NL"/>
              </w:rPr>
            </w:pPr>
          </w:p>
        </w:tc>
      </w:tr>
      <w:tr w:rsidR="00B92DC7" w:rsidRPr="00997652" w14:paraId="0D5B7CBB" w14:textId="77777777" w:rsidTr="00BA774C">
        <w:trPr>
          <w:jc w:val="right"/>
        </w:trPr>
        <w:tc>
          <w:tcPr>
            <w:tcW w:w="1154" w:type="pct"/>
          </w:tcPr>
          <w:p w14:paraId="7BF17E51" w14:textId="77777777" w:rsidR="00B92DC7" w:rsidRPr="00997652" w:rsidRDefault="00B92DC7" w:rsidP="00BA774C">
            <w:pPr>
              <w:ind w:left="176"/>
              <w:rPr>
                <w:rFonts w:cs="Verdana"/>
                <w:color w:val="000000"/>
                <w:lang w:val="nl-NL"/>
              </w:rPr>
            </w:pPr>
            <w:r w:rsidRPr="00997652">
              <w:rPr>
                <w:rFonts w:cs="Verdana"/>
                <w:color w:val="000000"/>
                <w:lang w:val="nl-NL"/>
              </w:rPr>
              <w:t xml:space="preserve">Naam onderneming 1 </w:t>
            </w:r>
          </w:p>
          <w:p w14:paraId="7A87E73A" w14:textId="77777777" w:rsidR="00B92DC7" w:rsidRPr="00997652" w:rsidRDefault="00B92DC7" w:rsidP="00BA774C">
            <w:pPr>
              <w:ind w:left="176"/>
              <w:rPr>
                <w:rFonts w:cs="Verdana"/>
                <w:color w:val="000000"/>
                <w:lang w:val="nl-NL"/>
              </w:rPr>
            </w:pPr>
            <w:r w:rsidRPr="00997652">
              <w:rPr>
                <w:rFonts w:cs="Verdana"/>
                <w:color w:val="000000"/>
                <w:lang w:val="nl-NL"/>
              </w:rPr>
              <w:t>(Penvoerder)</w:t>
            </w:r>
          </w:p>
        </w:tc>
        <w:tc>
          <w:tcPr>
            <w:tcW w:w="3846" w:type="pct"/>
          </w:tcPr>
          <w:p w14:paraId="4ABE9B60" w14:textId="77777777" w:rsidR="00B92DC7" w:rsidRPr="00997652" w:rsidRDefault="00B92DC7" w:rsidP="00BA774C">
            <w:pPr>
              <w:rPr>
                <w:rFonts w:cs="Verdana"/>
                <w:color w:val="000000"/>
                <w:lang w:val="nl-NL"/>
              </w:rPr>
            </w:pPr>
          </w:p>
        </w:tc>
      </w:tr>
      <w:tr w:rsidR="00B92DC7" w:rsidRPr="00997652" w14:paraId="4654459F" w14:textId="77777777" w:rsidTr="00BA774C">
        <w:trPr>
          <w:jc w:val="right"/>
        </w:trPr>
        <w:tc>
          <w:tcPr>
            <w:tcW w:w="1154" w:type="pct"/>
          </w:tcPr>
          <w:p w14:paraId="09CCD705" w14:textId="77777777" w:rsidR="00B92DC7" w:rsidRPr="00997652" w:rsidRDefault="00B92DC7" w:rsidP="00BA774C">
            <w:pPr>
              <w:ind w:left="176"/>
              <w:rPr>
                <w:rFonts w:cs="Verdana"/>
                <w:color w:val="000000"/>
                <w:lang w:val="nl-NL"/>
              </w:rPr>
            </w:pPr>
            <w:r w:rsidRPr="00997652">
              <w:rPr>
                <w:rFonts w:cs="Verdana"/>
                <w:color w:val="000000"/>
                <w:lang w:val="nl-NL"/>
              </w:rPr>
              <w:t>Vestigingsplaats onderneming 1</w:t>
            </w:r>
          </w:p>
        </w:tc>
        <w:tc>
          <w:tcPr>
            <w:tcW w:w="3846" w:type="pct"/>
          </w:tcPr>
          <w:p w14:paraId="1261A06E" w14:textId="77777777" w:rsidR="00B92DC7" w:rsidRPr="00997652" w:rsidRDefault="00B92DC7" w:rsidP="00BA774C">
            <w:pPr>
              <w:rPr>
                <w:rFonts w:cs="Verdana"/>
                <w:color w:val="000000"/>
                <w:lang w:val="nl-NL"/>
              </w:rPr>
            </w:pPr>
          </w:p>
        </w:tc>
      </w:tr>
      <w:tr w:rsidR="00B92DC7" w:rsidRPr="00997652" w14:paraId="1D253E3A" w14:textId="77777777" w:rsidTr="00BA774C">
        <w:trPr>
          <w:jc w:val="right"/>
        </w:trPr>
        <w:tc>
          <w:tcPr>
            <w:tcW w:w="1154" w:type="pct"/>
          </w:tcPr>
          <w:p w14:paraId="29FFBE4D" w14:textId="77777777" w:rsidR="00B92DC7" w:rsidRPr="00997652" w:rsidRDefault="00B92DC7" w:rsidP="00BA774C">
            <w:pPr>
              <w:ind w:left="176"/>
              <w:rPr>
                <w:rFonts w:cs="Verdana"/>
                <w:color w:val="000000"/>
                <w:lang w:val="nl-NL"/>
              </w:rPr>
            </w:pPr>
            <w:r w:rsidRPr="00997652">
              <w:rPr>
                <w:rFonts w:cs="Verdana"/>
                <w:color w:val="000000"/>
                <w:lang w:val="nl-NL"/>
              </w:rPr>
              <w:t xml:space="preserve">Naam onderneming 2 </w:t>
            </w:r>
          </w:p>
        </w:tc>
        <w:tc>
          <w:tcPr>
            <w:tcW w:w="3846" w:type="pct"/>
          </w:tcPr>
          <w:p w14:paraId="53346C22" w14:textId="77777777" w:rsidR="00B92DC7" w:rsidRPr="00997652" w:rsidRDefault="00B92DC7" w:rsidP="00BA774C">
            <w:pPr>
              <w:rPr>
                <w:rFonts w:cs="Verdana"/>
                <w:color w:val="000000"/>
                <w:lang w:val="nl-NL"/>
              </w:rPr>
            </w:pPr>
          </w:p>
        </w:tc>
      </w:tr>
      <w:tr w:rsidR="00B92DC7" w:rsidRPr="00997652" w14:paraId="142B75F4" w14:textId="77777777" w:rsidTr="00BA774C">
        <w:trPr>
          <w:jc w:val="right"/>
        </w:trPr>
        <w:tc>
          <w:tcPr>
            <w:tcW w:w="1154" w:type="pct"/>
          </w:tcPr>
          <w:p w14:paraId="38D103CC" w14:textId="77777777" w:rsidR="00B92DC7" w:rsidRPr="00997652" w:rsidRDefault="00B92DC7" w:rsidP="00BA774C">
            <w:pPr>
              <w:ind w:left="176"/>
              <w:rPr>
                <w:rFonts w:cs="Verdana"/>
                <w:color w:val="000000"/>
                <w:lang w:val="nl-NL"/>
              </w:rPr>
            </w:pPr>
            <w:r w:rsidRPr="00997652">
              <w:rPr>
                <w:rFonts w:cs="Verdana"/>
                <w:color w:val="000000"/>
                <w:lang w:val="nl-NL"/>
              </w:rPr>
              <w:lastRenderedPageBreak/>
              <w:t>Vestigingsplaats onderneming 2</w:t>
            </w:r>
          </w:p>
        </w:tc>
        <w:tc>
          <w:tcPr>
            <w:tcW w:w="3846" w:type="pct"/>
          </w:tcPr>
          <w:p w14:paraId="458B82F3" w14:textId="77777777" w:rsidR="00B92DC7" w:rsidRPr="00997652" w:rsidRDefault="00B92DC7" w:rsidP="00BA774C">
            <w:pPr>
              <w:rPr>
                <w:rFonts w:cs="Verdana"/>
                <w:color w:val="000000"/>
                <w:lang w:val="nl-NL"/>
              </w:rPr>
            </w:pPr>
          </w:p>
        </w:tc>
      </w:tr>
      <w:tr w:rsidR="00B92DC7" w:rsidRPr="00997652" w14:paraId="28C9FC16" w14:textId="77777777" w:rsidTr="00BA774C">
        <w:trPr>
          <w:jc w:val="right"/>
        </w:trPr>
        <w:tc>
          <w:tcPr>
            <w:tcW w:w="1154" w:type="pct"/>
          </w:tcPr>
          <w:p w14:paraId="6258C4AA" w14:textId="77777777" w:rsidR="00B92DC7" w:rsidRPr="00997652" w:rsidRDefault="00B92DC7" w:rsidP="00BA774C">
            <w:pPr>
              <w:ind w:left="176"/>
              <w:rPr>
                <w:rFonts w:cs="Verdana"/>
                <w:color w:val="000000"/>
                <w:lang w:val="nl-NL"/>
              </w:rPr>
            </w:pPr>
            <w:r w:rsidRPr="00997652">
              <w:rPr>
                <w:rFonts w:cs="Verdana"/>
                <w:color w:val="000000"/>
                <w:lang w:val="nl-NL"/>
              </w:rPr>
              <w:t xml:space="preserve">Naam onderneming 3 </w:t>
            </w:r>
          </w:p>
        </w:tc>
        <w:tc>
          <w:tcPr>
            <w:tcW w:w="3846" w:type="pct"/>
          </w:tcPr>
          <w:p w14:paraId="027DA25A" w14:textId="77777777" w:rsidR="00B92DC7" w:rsidRPr="00997652" w:rsidRDefault="00B92DC7" w:rsidP="00BA774C">
            <w:pPr>
              <w:rPr>
                <w:rFonts w:cs="Verdana"/>
                <w:color w:val="000000"/>
                <w:lang w:val="nl-NL"/>
              </w:rPr>
            </w:pPr>
          </w:p>
        </w:tc>
      </w:tr>
      <w:tr w:rsidR="00B92DC7" w:rsidRPr="00997652" w14:paraId="03BD60A4" w14:textId="77777777" w:rsidTr="00BA774C">
        <w:trPr>
          <w:trHeight w:val="70"/>
          <w:jc w:val="right"/>
        </w:trPr>
        <w:tc>
          <w:tcPr>
            <w:tcW w:w="1154" w:type="pct"/>
          </w:tcPr>
          <w:p w14:paraId="67D8A3F8" w14:textId="77777777" w:rsidR="00B92DC7" w:rsidRPr="00997652" w:rsidRDefault="00B92DC7" w:rsidP="00BA774C">
            <w:pPr>
              <w:ind w:left="176"/>
              <w:rPr>
                <w:rFonts w:cs="Verdana"/>
                <w:color w:val="000000"/>
                <w:lang w:val="nl-NL"/>
              </w:rPr>
            </w:pPr>
            <w:r w:rsidRPr="00997652">
              <w:rPr>
                <w:rFonts w:cs="Verdana"/>
                <w:color w:val="000000"/>
                <w:lang w:val="nl-NL"/>
              </w:rPr>
              <w:t>Vestigingsplaats onderneming 3</w:t>
            </w:r>
          </w:p>
        </w:tc>
        <w:tc>
          <w:tcPr>
            <w:tcW w:w="3846" w:type="pct"/>
          </w:tcPr>
          <w:p w14:paraId="7D1758FA" w14:textId="77777777" w:rsidR="00B92DC7" w:rsidRPr="00997652" w:rsidRDefault="00B92DC7" w:rsidP="00BA774C">
            <w:pPr>
              <w:rPr>
                <w:rFonts w:cs="Verdana"/>
                <w:color w:val="000000"/>
                <w:lang w:val="nl-NL"/>
              </w:rPr>
            </w:pPr>
          </w:p>
        </w:tc>
      </w:tr>
    </w:tbl>
    <w:p w14:paraId="133123C3" w14:textId="77777777" w:rsidR="00B92DC7" w:rsidRPr="00997652" w:rsidRDefault="00B92DC7" w:rsidP="00B92DC7">
      <w:pPr>
        <w:rPr>
          <w:rFonts w:cs="Verdana"/>
          <w:color w:val="000000"/>
          <w:lang w:val="nl-NL"/>
        </w:rPr>
      </w:pPr>
    </w:p>
    <w:p w14:paraId="5F359B72" w14:textId="77777777" w:rsidR="00B92DC7" w:rsidRPr="00997652" w:rsidRDefault="00B92DC7" w:rsidP="00B92DC7">
      <w:pPr>
        <w:rPr>
          <w:rFonts w:cs="Verdana"/>
          <w:color w:val="000000"/>
          <w:lang w:val="nl-NL"/>
        </w:rPr>
      </w:pPr>
      <w:r w:rsidRPr="00997652">
        <w:rPr>
          <w:rFonts w:cs="Verdana"/>
          <w:color w:val="000000"/>
          <w:lang w:val="nl-NL"/>
        </w:rPr>
        <w:t>Vul de tabel aan indien nodig.</w:t>
      </w:r>
    </w:p>
    <w:p w14:paraId="269959AE" w14:textId="77777777" w:rsidR="00B92DC7" w:rsidRPr="00997652" w:rsidRDefault="00B92DC7" w:rsidP="00B92DC7">
      <w:pPr>
        <w:rPr>
          <w:rFonts w:cs="Verdana"/>
          <w:color w:val="000000"/>
          <w:lang w:val="nl-NL"/>
        </w:rPr>
      </w:pPr>
    </w:p>
    <w:p w14:paraId="641225F3" w14:textId="77777777" w:rsidR="00B92DC7" w:rsidRPr="00997652" w:rsidRDefault="00B92DC7" w:rsidP="00B92DC7">
      <w:pPr>
        <w:suppressAutoHyphens/>
        <w:rPr>
          <w:rFonts w:cs="Verdana"/>
          <w:color w:val="000000"/>
          <w:lang w:val="nl-NL"/>
        </w:rPr>
      </w:pPr>
      <w:r w:rsidRPr="00997652">
        <w:rPr>
          <w:rFonts w:cs="Verdana"/>
          <w:b/>
          <w:bCs/>
          <w:color w:val="000000"/>
          <w:lang w:val="nl-NL"/>
        </w:rPr>
        <w:t>Gegevens van elk van de ondernemers (gegadigden) in het samenwerkingsverband:</w:t>
      </w:r>
    </w:p>
    <w:p w14:paraId="2746CEE5" w14:textId="77777777" w:rsidR="00B92DC7" w:rsidRPr="00997652" w:rsidRDefault="00B92DC7" w:rsidP="00B92DC7">
      <w:pPr>
        <w:rPr>
          <w:rFonts w:cs="Verdana"/>
          <w:color w:val="000000"/>
          <w:lang w:val="nl-NL"/>
        </w:rPr>
      </w:pPr>
    </w:p>
    <w:p w14:paraId="627BE515" w14:textId="77777777" w:rsidR="00B92DC7" w:rsidRPr="00997652" w:rsidRDefault="00B92DC7" w:rsidP="00B92DC7">
      <w:pPr>
        <w:rPr>
          <w:rFonts w:cs="Verdana"/>
          <w:b/>
          <w:bCs/>
          <w:color w:val="000000"/>
          <w:lang w:val="nl-NL"/>
        </w:rPr>
      </w:pPr>
      <w:r w:rsidRPr="00997652">
        <w:rPr>
          <w:rFonts w:cs="Verdana"/>
          <w:b/>
          <w:bCs/>
          <w:color w:val="000000"/>
          <w:lang w:val="nl-NL"/>
        </w:rPr>
        <w:t xml:space="preserve">Onderneming </w:t>
      </w:r>
      <w:proofErr w:type="gramStart"/>
      <w:r w:rsidRPr="00997652">
        <w:rPr>
          <w:rFonts w:cs="Verdana"/>
          <w:b/>
          <w:bCs/>
          <w:color w:val="000000"/>
          <w:lang w:val="nl-NL"/>
        </w:rPr>
        <w:t>1 /</w:t>
      </w:r>
      <w:proofErr w:type="gramEnd"/>
      <w:r w:rsidRPr="00997652">
        <w:rPr>
          <w:rFonts w:cs="Verdana"/>
          <w:b/>
          <w:bCs/>
          <w:color w:val="000000"/>
          <w:lang w:val="nl-NL"/>
        </w:rPr>
        <w:t xml:space="preserve"> PENVOERDER</w:t>
      </w:r>
    </w:p>
    <w:p w14:paraId="461031D1" w14:textId="77777777" w:rsidR="00B92DC7" w:rsidRPr="00997652" w:rsidRDefault="00B92DC7" w:rsidP="00B92DC7">
      <w:pPr>
        <w:ind w:left="1418"/>
        <w:rPr>
          <w:rFonts w:cs="Verdana"/>
          <w:color w:val="000000"/>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6446"/>
      </w:tblGrid>
      <w:tr w:rsidR="00B92DC7" w:rsidRPr="00997652" w14:paraId="28A191AC"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7653FAEF" w14:textId="77777777" w:rsidR="00B92DC7" w:rsidRPr="00997652" w:rsidRDefault="00B92DC7" w:rsidP="00BA774C">
            <w:pPr>
              <w:ind w:left="176"/>
              <w:rPr>
                <w:rFonts w:cs="Verdana"/>
                <w:color w:val="000000"/>
                <w:lang w:val="nl-NL"/>
              </w:rPr>
            </w:pPr>
            <w:r w:rsidRPr="00997652">
              <w:rPr>
                <w:rFonts w:cs="Verdana"/>
                <w:color w:val="000000"/>
                <w:lang w:val="nl-NL"/>
              </w:rPr>
              <w:t>Naam (volgens handelsregister)</w:t>
            </w:r>
          </w:p>
        </w:tc>
        <w:tc>
          <w:tcPr>
            <w:tcW w:w="3751" w:type="pct"/>
            <w:tcBorders>
              <w:top w:val="single" w:sz="4" w:space="0" w:color="auto"/>
              <w:left w:val="single" w:sz="4" w:space="0" w:color="auto"/>
              <w:bottom w:val="single" w:sz="4" w:space="0" w:color="auto"/>
              <w:right w:val="single" w:sz="4" w:space="0" w:color="auto"/>
            </w:tcBorders>
          </w:tcPr>
          <w:p w14:paraId="0ECEA521" w14:textId="77777777" w:rsidR="00B92DC7" w:rsidRPr="00997652" w:rsidRDefault="00B92DC7" w:rsidP="00BA774C">
            <w:pPr>
              <w:rPr>
                <w:rFonts w:cs="Verdana"/>
                <w:color w:val="000000"/>
                <w:lang w:val="nl-NL"/>
              </w:rPr>
            </w:pPr>
          </w:p>
        </w:tc>
      </w:tr>
      <w:tr w:rsidR="00B92DC7" w:rsidRPr="00997652" w14:paraId="23E316F3"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595E2D2E" w14:textId="77777777" w:rsidR="00B92DC7" w:rsidRPr="00997652" w:rsidRDefault="00B92DC7" w:rsidP="00BA774C">
            <w:pPr>
              <w:ind w:left="176"/>
              <w:rPr>
                <w:rFonts w:cs="Verdana"/>
                <w:color w:val="000000"/>
                <w:lang w:val="nl-NL"/>
              </w:rPr>
            </w:pPr>
            <w:r w:rsidRPr="00997652">
              <w:rPr>
                <w:rFonts w:cs="Verdana"/>
                <w:color w:val="000000"/>
                <w:lang w:val="nl-NL"/>
              </w:rPr>
              <w:t>Rechtsvorm</w:t>
            </w:r>
          </w:p>
        </w:tc>
        <w:tc>
          <w:tcPr>
            <w:tcW w:w="3751" w:type="pct"/>
            <w:tcBorders>
              <w:top w:val="single" w:sz="4" w:space="0" w:color="auto"/>
              <w:left w:val="single" w:sz="4" w:space="0" w:color="auto"/>
              <w:bottom w:val="single" w:sz="4" w:space="0" w:color="auto"/>
              <w:right w:val="single" w:sz="4" w:space="0" w:color="auto"/>
            </w:tcBorders>
          </w:tcPr>
          <w:p w14:paraId="0CF8124F" w14:textId="77777777" w:rsidR="00B92DC7" w:rsidRPr="00997652" w:rsidRDefault="00B92DC7" w:rsidP="00BA774C">
            <w:pPr>
              <w:rPr>
                <w:rFonts w:cs="Verdana"/>
                <w:color w:val="000000"/>
                <w:lang w:val="nl-NL"/>
              </w:rPr>
            </w:pPr>
          </w:p>
        </w:tc>
      </w:tr>
      <w:tr w:rsidR="00B92DC7" w:rsidRPr="00997652" w14:paraId="287E5FFC"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59F42F3C" w14:textId="77777777" w:rsidR="00B92DC7" w:rsidRPr="00997652" w:rsidRDefault="00B92DC7" w:rsidP="00BA774C">
            <w:pPr>
              <w:ind w:left="176"/>
              <w:rPr>
                <w:rFonts w:cs="Verdana"/>
                <w:color w:val="000000"/>
                <w:lang w:val="nl-NL"/>
              </w:rPr>
            </w:pPr>
            <w:r w:rsidRPr="00997652">
              <w:rPr>
                <w:rFonts w:cs="Verdana"/>
                <w:color w:val="000000"/>
                <w:lang w:val="nl-NL"/>
              </w:rPr>
              <w:t>Contactpersoon</w:t>
            </w:r>
          </w:p>
        </w:tc>
        <w:tc>
          <w:tcPr>
            <w:tcW w:w="3751" w:type="pct"/>
            <w:tcBorders>
              <w:top w:val="single" w:sz="4" w:space="0" w:color="auto"/>
              <w:left w:val="single" w:sz="4" w:space="0" w:color="auto"/>
              <w:bottom w:val="single" w:sz="4" w:space="0" w:color="auto"/>
              <w:right w:val="single" w:sz="4" w:space="0" w:color="auto"/>
            </w:tcBorders>
          </w:tcPr>
          <w:p w14:paraId="07C4EB2A" w14:textId="77777777" w:rsidR="00B92DC7" w:rsidRPr="00997652" w:rsidRDefault="00B92DC7" w:rsidP="00BA774C">
            <w:pPr>
              <w:rPr>
                <w:rFonts w:cs="Verdana"/>
                <w:color w:val="000000"/>
                <w:lang w:val="nl-NL"/>
              </w:rPr>
            </w:pPr>
          </w:p>
        </w:tc>
      </w:tr>
      <w:tr w:rsidR="00B92DC7" w:rsidRPr="00997652" w14:paraId="4EC5565B"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13350318" w14:textId="77777777" w:rsidR="00B92DC7" w:rsidRPr="00997652" w:rsidRDefault="00B92DC7" w:rsidP="00BA774C">
            <w:pPr>
              <w:ind w:left="176"/>
              <w:rPr>
                <w:rFonts w:cs="Verdana"/>
                <w:color w:val="000000"/>
                <w:lang w:val="nl-NL"/>
              </w:rPr>
            </w:pPr>
            <w:r w:rsidRPr="00997652">
              <w:rPr>
                <w:rFonts w:cs="Verdana"/>
                <w:color w:val="000000"/>
                <w:lang w:val="nl-NL"/>
              </w:rPr>
              <w:t>Kantooradres</w:t>
            </w:r>
          </w:p>
        </w:tc>
        <w:tc>
          <w:tcPr>
            <w:tcW w:w="3751" w:type="pct"/>
            <w:tcBorders>
              <w:top w:val="single" w:sz="4" w:space="0" w:color="auto"/>
              <w:left w:val="single" w:sz="4" w:space="0" w:color="auto"/>
              <w:bottom w:val="single" w:sz="4" w:space="0" w:color="auto"/>
              <w:right w:val="single" w:sz="4" w:space="0" w:color="auto"/>
            </w:tcBorders>
          </w:tcPr>
          <w:p w14:paraId="73C45A33" w14:textId="77777777" w:rsidR="00B92DC7" w:rsidRPr="00997652" w:rsidRDefault="00B92DC7" w:rsidP="00BA774C">
            <w:pPr>
              <w:rPr>
                <w:rFonts w:cs="Verdana"/>
                <w:color w:val="000000"/>
                <w:lang w:val="nl-NL"/>
              </w:rPr>
            </w:pPr>
          </w:p>
        </w:tc>
      </w:tr>
      <w:tr w:rsidR="00B92DC7" w:rsidRPr="00997652" w14:paraId="17FA4806"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38EB668" w14:textId="77777777" w:rsidR="00B92DC7" w:rsidRPr="00997652" w:rsidRDefault="00B92DC7" w:rsidP="00BA774C">
            <w:pPr>
              <w:ind w:left="176"/>
              <w:rPr>
                <w:rFonts w:cs="Verdana"/>
                <w:color w:val="000000"/>
                <w:lang w:val="nl-NL"/>
              </w:rPr>
            </w:pPr>
            <w:r w:rsidRPr="00997652">
              <w:rPr>
                <w:rFonts w:cs="Verdana"/>
                <w:color w:val="000000"/>
                <w:lang w:val="nl-NL"/>
              </w:rPr>
              <w:t>Postadres</w:t>
            </w:r>
          </w:p>
        </w:tc>
        <w:tc>
          <w:tcPr>
            <w:tcW w:w="3751" w:type="pct"/>
            <w:tcBorders>
              <w:top w:val="single" w:sz="4" w:space="0" w:color="auto"/>
              <w:left w:val="single" w:sz="4" w:space="0" w:color="auto"/>
              <w:bottom w:val="single" w:sz="4" w:space="0" w:color="auto"/>
              <w:right w:val="single" w:sz="4" w:space="0" w:color="auto"/>
            </w:tcBorders>
          </w:tcPr>
          <w:p w14:paraId="14F862FD" w14:textId="77777777" w:rsidR="00B92DC7" w:rsidRPr="00997652" w:rsidRDefault="00B92DC7" w:rsidP="00BA774C">
            <w:pPr>
              <w:rPr>
                <w:rFonts w:cs="Verdana"/>
                <w:color w:val="000000"/>
                <w:lang w:val="nl-NL"/>
              </w:rPr>
            </w:pPr>
          </w:p>
        </w:tc>
      </w:tr>
      <w:tr w:rsidR="00B92DC7" w:rsidRPr="00997652" w14:paraId="701C359F"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77A9C5EC" w14:textId="77777777" w:rsidR="00B92DC7" w:rsidRPr="00997652" w:rsidRDefault="00B92DC7" w:rsidP="00BA774C">
            <w:pPr>
              <w:ind w:left="176"/>
              <w:rPr>
                <w:rFonts w:cs="Verdana"/>
                <w:color w:val="000000"/>
                <w:lang w:val="nl-NL"/>
              </w:rPr>
            </w:pPr>
            <w:r w:rsidRPr="00997652">
              <w:rPr>
                <w:rFonts w:cs="Verdana"/>
                <w:color w:val="000000"/>
                <w:lang w:val="nl-NL"/>
              </w:rPr>
              <w:t>Telefoonnummer</w:t>
            </w:r>
          </w:p>
        </w:tc>
        <w:tc>
          <w:tcPr>
            <w:tcW w:w="3751" w:type="pct"/>
            <w:tcBorders>
              <w:top w:val="single" w:sz="4" w:space="0" w:color="auto"/>
              <w:left w:val="single" w:sz="4" w:space="0" w:color="auto"/>
              <w:bottom w:val="single" w:sz="4" w:space="0" w:color="auto"/>
              <w:right w:val="single" w:sz="4" w:space="0" w:color="auto"/>
            </w:tcBorders>
          </w:tcPr>
          <w:p w14:paraId="471AF455" w14:textId="77777777" w:rsidR="00B92DC7" w:rsidRPr="00997652" w:rsidRDefault="00B92DC7" w:rsidP="00BA774C">
            <w:pPr>
              <w:rPr>
                <w:rFonts w:cs="Verdana"/>
                <w:color w:val="000000"/>
                <w:lang w:val="nl-NL"/>
              </w:rPr>
            </w:pPr>
          </w:p>
        </w:tc>
      </w:tr>
      <w:tr w:rsidR="00B92DC7" w:rsidRPr="00997652" w14:paraId="3A029326"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541FF50" w14:textId="77777777" w:rsidR="00B92DC7" w:rsidRPr="00997652" w:rsidRDefault="00B92DC7" w:rsidP="00BA774C">
            <w:pPr>
              <w:ind w:left="176"/>
              <w:rPr>
                <w:rFonts w:cs="Verdana"/>
                <w:color w:val="000000"/>
                <w:lang w:val="nl-NL"/>
              </w:rPr>
            </w:pPr>
            <w:r w:rsidRPr="00997652">
              <w:rPr>
                <w:rFonts w:cs="Verdana"/>
                <w:color w:val="000000"/>
                <w:lang w:val="nl-NL"/>
              </w:rPr>
              <w:t>E-mailadres</w:t>
            </w:r>
          </w:p>
        </w:tc>
        <w:tc>
          <w:tcPr>
            <w:tcW w:w="3751" w:type="pct"/>
            <w:tcBorders>
              <w:top w:val="single" w:sz="4" w:space="0" w:color="auto"/>
              <w:left w:val="single" w:sz="4" w:space="0" w:color="auto"/>
              <w:bottom w:val="single" w:sz="4" w:space="0" w:color="auto"/>
              <w:right w:val="single" w:sz="4" w:space="0" w:color="auto"/>
            </w:tcBorders>
          </w:tcPr>
          <w:p w14:paraId="4FEC5EED" w14:textId="77777777" w:rsidR="00B92DC7" w:rsidRPr="00997652" w:rsidRDefault="00B92DC7" w:rsidP="00BA774C">
            <w:pPr>
              <w:rPr>
                <w:rFonts w:cs="Verdana"/>
                <w:b/>
                <w:bCs/>
                <w:i/>
                <w:iCs/>
                <w:color w:val="000000"/>
                <w:lang w:val="nl-NL"/>
              </w:rPr>
            </w:pPr>
          </w:p>
        </w:tc>
      </w:tr>
      <w:tr w:rsidR="00B92DC7" w:rsidRPr="00DE5FA7" w14:paraId="0BA0E874"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FD3E59C" w14:textId="77777777" w:rsidR="00B92DC7" w:rsidRPr="00997652" w:rsidRDefault="00B92DC7" w:rsidP="00BA774C">
            <w:pPr>
              <w:ind w:left="176"/>
              <w:rPr>
                <w:rFonts w:cs="Verdana"/>
                <w:color w:val="000000"/>
                <w:lang w:val="nl-NL"/>
              </w:rPr>
            </w:pPr>
            <w:r w:rsidRPr="00997652">
              <w:rPr>
                <w:rFonts w:cs="Verdana"/>
                <w:color w:val="000000"/>
                <w:lang w:val="nl-NL"/>
              </w:rPr>
              <w:t>Ingeschreven in het Handelsregister van de Kamer van Koophandel te</w:t>
            </w:r>
          </w:p>
        </w:tc>
        <w:tc>
          <w:tcPr>
            <w:tcW w:w="3751" w:type="pct"/>
            <w:tcBorders>
              <w:top w:val="single" w:sz="4" w:space="0" w:color="auto"/>
              <w:left w:val="single" w:sz="4" w:space="0" w:color="auto"/>
              <w:bottom w:val="single" w:sz="4" w:space="0" w:color="auto"/>
              <w:right w:val="single" w:sz="4" w:space="0" w:color="auto"/>
            </w:tcBorders>
          </w:tcPr>
          <w:p w14:paraId="4F1C4C1E" w14:textId="77777777" w:rsidR="00B92DC7" w:rsidRPr="00997652" w:rsidRDefault="00B92DC7" w:rsidP="00BA774C">
            <w:pPr>
              <w:rPr>
                <w:rFonts w:cs="Verdana"/>
                <w:color w:val="000000"/>
                <w:lang w:val="nl-NL"/>
              </w:rPr>
            </w:pPr>
          </w:p>
        </w:tc>
      </w:tr>
      <w:tr w:rsidR="00B92DC7" w:rsidRPr="00997652" w14:paraId="46694A0A"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37025D8B" w14:textId="77777777" w:rsidR="00B92DC7" w:rsidRPr="00997652" w:rsidRDefault="00B92DC7" w:rsidP="00BA774C">
            <w:pPr>
              <w:ind w:left="176"/>
              <w:rPr>
                <w:rFonts w:cs="Verdana"/>
                <w:color w:val="000000"/>
                <w:lang w:val="nl-NL"/>
              </w:rPr>
            </w:pPr>
            <w:r w:rsidRPr="00997652">
              <w:rPr>
                <w:rFonts w:cs="Verdana"/>
                <w:color w:val="000000"/>
                <w:lang w:val="nl-NL"/>
              </w:rPr>
              <w:t>KvK-nummer</w:t>
            </w:r>
          </w:p>
        </w:tc>
        <w:tc>
          <w:tcPr>
            <w:tcW w:w="3751" w:type="pct"/>
            <w:tcBorders>
              <w:top w:val="single" w:sz="4" w:space="0" w:color="auto"/>
              <w:left w:val="single" w:sz="4" w:space="0" w:color="auto"/>
              <w:bottom w:val="single" w:sz="4" w:space="0" w:color="auto"/>
              <w:right w:val="single" w:sz="4" w:space="0" w:color="auto"/>
            </w:tcBorders>
          </w:tcPr>
          <w:p w14:paraId="70CB6832" w14:textId="77777777" w:rsidR="00B92DC7" w:rsidRPr="00997652" w:rsidRDefault="00B92DC7" w:rsidP="00BA774C">
            <w:pPr>
              <w:tabs>
                <w:tab w:val="right" w:pos="7027"/>
              </w:tabs>
              <w:rPr>
                <w:rFonts w:cs="Verdana"/>
                <w:color w:val="000000"/>
                <w:lang w:val="nl-NL"/>
              </w:rPr>
            </w:pPr>
            <w:r w:rsidRPr="00997652">
              <w:rPr>
                <w:color w:val="000000"/>
                <w:lang w:val="nl-NL"/>
              </w:rPr>
              <w:tab/>
            </w:r>
            <w:r w:rsidRPr="00997652">
              <w:rPr>
                <w:rFonts w:cs="Verdana"/>
                <w:color w:val="000000"/>
                <w:lang w:val="nl-NL"/>
              </w:rPr>
              <w:t>(8 cijfers)</w:t>
            </w:r>
          </w:p>
        </w:tc>
      </w:tr>
      <w:tr w:rsidR="00B92DC7" w:rsidRPr="00997652" w14:paraId="7E4A655E"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504A2F7C" w14:textId="77777777" w:rsidR="00B92DC7" w:rsidRPr="00997652" w:rsidRDefault="00B92DC7" w:rsidP="00BA774C">
            <w:pPr>
              <w:ind w:left="176"/>
              <w:rPr>
                <w:rFonts w:cs="Verdana"/>
                <w:color w:val="000000"/>
                <w:lang w:val="nl-NL"/>
              </w:rPr>
            </w:pPr>
            <w:r w:rsidRPr="00997652">
              <w:rPr>
                <w:rFonts w:cs="Verdana"/>
                <w:color w:val="000000"/>
                <w:lang w:val="nl-NL"/>
              </w:rPr>
              <w:t>Vestigingsnummer</w:t>
            </w:r>
          </w:p>
        </w:tc>
        <w:tc>
          <w:tcPr>
            <w:tcW w:w="3751" w:type="pct"/>
            <w:tcBorders>
              <w:top w:val="single" w:sz="4" w:space="0" w:color="auto"/>
              <w:left w:val="single" w:sz="4" w:space="0" w:color="auto"/>
              <w:bottom w:val="single" w:sz="4" w:space="0" w:color="auto"/>
              <w:right w:val="single" w:sz="4" w:space="0" w:color="auto"/>
            </w:tcBorders>
          </w:tcPr>
          <w:p w14:paraId="490C7752" w14:textId="77777777" w:rsidR="00B92DC7" w:rsidRPr="00997652" w:rsidRDefault="00B92DC7" w:rsidP="00BA774C">
            <w:pPr>
              <w:tabs>
                <w:tab w:val="right" w:pos="7027"/>
              </w:tabs>
              <w:rPr>
                <w:color w:val="000000"/>
                <w:lang w:val="nl-NL"/>
              </w:rPr>
            </w:pPr>
            <w:r w:rsidRPr="00997652">
              <w:rPr>
                <w:color w:val="000000"/>
                <w:lang w:val="nl-NL"/>
              </w:rPr>
              <w:tab/>
            </w:r>
            <w:r w:rsidRPr="00997652">
              <w:rPr>
                <w:rFonts w:cs="Verdana"/>
                <w:color w:val="000000"/>
                <w:lang w:val="nl-NL"/>
              </w:rPr>
              <w:t>(12 cijfers)</w:t>
            </w:r>
          </w:p>
        </w:tc>
      </w:tr>
    </w:tbl>
    <w:p w14:paraId="071FCC86" w14:textId="77777777" w:rsidR="00B92DC7" w:rsidRPr="00997652" w:rsidRDefault="00B92DC7" w:rsidP="00B92DC7">
      <w:pPr>
        <w:ind w:left="1418"/>
        <w:rPr>
          <w:rFonts w:cs="Verdana"/>
          <w:color w:val="000000"/>
          <w:lang w:val="nl-NL"/>
        </w:rPr>
      </w:pPr>
    </w:p>
    <w:p w14:paraId="69F5F071" w14:textId="77777777" w:rsidR="00B92DC7" w:rsidRPr="00997652" w:rsidRDefault="00B92DC7" w:rsidP="00B92DC7">
      <w:pPr>
        <w:rPr>
          <w:rFonts w:cs="Verdana"/>
          <w:b/>
          <w:bCs/>
          <w:color w:val="000000"/>
          <w:lang w:val="nl-NL"/>
        </w:rPr>
      </w:pPr>
      <w:r w:rsidRPr="00997652">
        <w:rPr>
          <w:rFonts w:cs="Verdana"/>
          <w:b/>
          <w:bCs/>
          <w:color w:val="000000"/>
          <w:lang w:val="nl-NL"/>
        </w:rPr>
        <w:t>Onderneming 2</w:t>
      </w:r>
    </w:p>
    <w:p w14:paraId="1B160EFF" w14:textId="77777777" w:rsidR="00B92DC7" w:rsidRPr="00997652" w:rsidRDefault="00B92DC7" w:rsidP="00B92DC7">
      <w:pPr>
        <w:ind w:left="1418"/>
        <w:rPr>
          <w:rFonts w:cs="Verdana"/>
          <w:b/>
          <w:bCs/>
          <w:color w:val="000000"/>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6436"/>
      </w:tblGrid>
      <w:tr w:rsidR="00B92DC7" w:rsidRPr="00997652" w14:paraId="28E9A3DF"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384A0E5A" w14:textId="77777777" w:rsidR="00B92DC7" w:rsidRPr="00997652" w:rsidRDefault="00B92DC7" w:rsidP="00BA774C">
            <w:pPr>
              <w:ind w:left="176"/>
              <w:rPr>
                <w:rFonts w:cs="Verdana"/>
                <w:color w:val="000000"/>
                <w:lang w:val="nl-NL"/>
              </w:rPr>
            </w:pPr>
            <w:r w:rsidRPr="00997652">
              <w:rPr>
                <w:rFonts w:cs="Verdana"/>
                <w:color w:val="000000"/>
                <w:lang w:val="nl-NL"/>
              </w:rPr>
              <w:t>Naam (volgens handelsregister)</w:t>
            </w:r>
          </w:p>
        </w:tc>
        <w:tc>
          <w:tcPr>
            <w:tcW w:w="3084" w:type="pct"/>
            <w:tcBorders>
              <w:top w:val="single" w:sz="4" w:space="0" w:color="auto"/>
              <w:left w:val="single" w:sz="4" w:space="0" w:color="auto"/>
              <w:bottom w:val="single" w:sz="4" w:space="0" w:color="auto"/>
              <w:right w:val="single" w:sz="4" w:space="0" w:color="auto"/>
            </w:tcBorders>
          </w:tcPr>
          <w:p w14:paraId="0C1551A3" w14:textId="77777777" w:rsidR="00B92DC7" w:rsidRPr="00997652" w:rsidRDefault="00B92DC7" w:rsidP="00BA774C">
            <w:pPr>
              <w:rPr>
                <w:rFonts w:cs="Verdana"/>
                <w:color w:val="000000"/>
                <w:lang w:val="nl-NL"/>
              </w:rPr>
            </w:pPr>
          </w:p>
        </w:tc>
      </w:tr>
      <w:tr w:rsidR="00B92DC7" w:rsidRPr="00997652" w14:paraId="7E8F0413"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26406AB2" w14:textId="77777777" w:rsidR="00B92DC7" w:rsidRPr="00997652" w:rsidRDefault="00B92DC7" w:rsidP="00BA774C">
            <w:pPr>
              <w:ind w:left="176"/>
              <w:rPr>
                <w:rFonts w:cs="Verdana"/>
                <w:color w:val="000000"/>
                <w:lang w:val="nl-NL"/>
              </w:rPr>
            </w:pPr>
            <w:r w:rsidRPr="00997652">
              <w:rPr>
                <w:rFonts w:cs="Verdana"/>
                <w:color w:val="000000"/>
                <w:lang w:val="nl-NL"/>
              </w:rPr>
              <w:t>Rechtsvorm</w:t>
            </w:r>
          </w:p>
        </w:tc>
        <w:tc>
          <w:tcPr>
            <w:tcW w:w="3084" w:type="pct"/>
            <w:tcBorders>
              <w:top w:val="single" w:sz="4" w:space="0" w:color="auto"/>
              <w:left w:val="single" w:sz="4" w:space="0" w:color="auto"/>
              <w:bottom w:val="single" w:sz="4" w:space="0" w:color="auto"/>
              <w:right w:val="single" w:sz="4" w:space="0" w:color="auto"/>
            </w:tcBorders>
          </w:tcPr>
          <w:p w14:paraId="1049E97C" w14:textId="77777777" w:rsidR="00B92DC7" w:rsidRPr="00997652" w:rsidRDefault="00B92DC7" w:rsidP="00BA774C">
            <w:pPr>
              <w:rPr>
                <w:rFonts w:cs="Verdana"/>
                <w:color w:val="000000"/>
                <w:lang w:val="nl-NL"/>
              </w:rPr>
            </w:pPr>
          </w:p>
        </w:tc>
      </w:tr>
      <w:tr w:rsidR="00B92DC7" w:rsidRPr="00997652" w14:paraId="66B7BC1E"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4F9C386C" w14:textId="77777777" w:rsidR="00B92DC7" w:rsidRPr="00997652" w:rsidRDefault="00B92DC7" w:rsidP="00BA774C">
            <w:pPr>
              <w:ind w:left="176"/>
              <w:rPr>
                <w:rFonts w:cs="Verdana"/>
                <w:color w:val="000000"/>
                <w:lang w:val="nl-NL"/>
              </w:rPr>
            </w:pPr>
            <w:r w:rsidRPr="00997652">
              <w:rPr>
                <w:rFonts w:cs="Verdana"/>
                <w:color w:val="000000"/>
                <w:lang w:val="nl-NL"/>
              </w:rPr>
              <w:t>Contactpersoon</w:t>
            </w:r>
          </w:p>
        </w:tc>
        <w:tc>
          <w:tcPr>
            <w:tcW w:w="3084" w:type="pct"/>
            <w:tcBorders>
              <w:top w:val="single" w:sz="4" w:space="0" w:color="auto"/>
              <w:left w:val="single" w:sz="4" w:space="0" w:color="auto"/>
              <w:bottom w:val="single" w:sz="4" w:space="0" w:color="auto"/>
              <w:right w:val="single" w:sz="4" w:space="0" w:color="auto"/>
            </w:tcBorders>
          </w:tcPr>
          <w:p w14:paraId="372D7A40" w14:textId="77777777" w:rsidR="00B92DC7" w:rsidRPr="00997652" w:rsidRDefault="00B92DC7" w:rsidP="00BA774C">
            <w:pPr>
              <w:rPr>
                <w:rFonts w:cs="Verdana"/>
                <w:color w:val="000000"/>
                <w:lang w:val="nl-NL"/>
              </w:rPr>
            </w:pPr>
          </w:p>
        </w:tc>
      </w:tr>
      <w:tr w:rsidR="00B92DC7" w:rsidRPr="00997652" w14:paraId="1569E032"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31B8C70E" w14:textId="77777777" w:rsidR="00B92DC7" w:rsidRPr="00997652" w:rsidRDefault="00B92DC7" w:rsidP="00BA774C">
            <w:pPr>
              <w:ind w:left="176"/>
              <w:rPr>
                <w:rFonts w:cs="Verdana"/>
                <w:color w:val="000000"/>
                <w:lang w:val="nl-NL"/>
              </w:rPr>
            </w:pPr>
            <w:r w:rsidRPr="00997652">
              <w:rPr>
                <w:rFonts w:cs="Verdana"/>
                <w:color w:val="000000"/>
                <w:lang w:val="nl-NL"/>
              </w:rPr>
              <w:t>Kantooradres</w:t>
            </w:r>
          </w:p>
        </w:tc>
        <w:tc>
          <w:tcPr>
            <w:tcW w:w="3084" w:type="pct"/>
            <w:tcBorders>
              <w:top w:val="single" w:sz="4" w:space="0" w:color="auto"/>
              <w:left w:val="single" w:sz="4" w:space="0" w:color="auto"/>
              <w:bottom w:val="single" w:sz="4" w:space="0" w:color="auto"/>
              <w:right w:val="single" w:sz="4" w:space="0" w:color="auto"/>
            </w:tcBorders>
          </w:tcPr>
          <w:p w14:paraId="18B93D1A" w14:textId="77777777" w:rsidR="00B92DC7" w:rsidRPr="00997652" w:rsidRDefault="00B92DC7" w:rsidP="00BA774C">
            <w:pPr>
              <w:rPr>
                <w:rFonts w:cs="Verdana"/>
                <w:color w:val="000000"/>
                <w:lang w:val="nl-NL"/>
              </w:rPr>
            </w:pPr>
          </w:p>
        </w:tc>
      </w:tr>
      <w:tr w:rsidR="00B92DC7" w:rsidRPr="00997652" w14:paraId="7AB0F720"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19CA9829" w14:textId="77777777" w:rsidR="00B92DC7" w:rsidRPr="00997652" w:rsidRDefault="00B92DC7" w:rsidP="00BA774C">
            <w:pPr>
              <w:ind w:left="176"/>
              <w:rPr>
                <w:rFonts w:cs="Verdana"/>
                <w:color w:val="000000"/>
                <w:lang w:val="nl-NL"/>
              </w:rPr>
            </w:pPr>
            <w:r w:rsidRPr="00997652">
              <w:rPr>
                <w:rFonts w:cs="Verdana"/>
                <w:color w:val="000000"/>
                <w:lang w:val="nl-NL"/>
              </w:rPr>
              <w:t>Postadres</w:t>
            </w:r>
          </w:p>
        </w:tc>
        <w:tc>
          <w:tcPr>
            <w:tcW w:w="3084" w:type="pct"/>
            <w:tcBorders>
              <w:top w:val="single" w:sz="4" w:space="0" w:color="auto"/>
              <w:left w:val="single" w:sz="4" w:space="0" w:color="auto"/>
              <w:bottom w:val="single" w:sz="4" w:space="0" w:color="auto"/>
              <w:right w:val="single" w:sz="4" w:space="0" w:color="auto"/>
            </w:tcBorders>
          </w:tcPr>
          <w:p w14:paraId="0C3C2701" w14:textId="77777777" w:rsidR="00B92DC7" w:rsidRPr="00997652" w:rsidRDefault="00B92DC7" w:rsidP="00BA774C">
            <w:pPr>
              <w:rPr>
                <w:rFonts w:cs="Verdana"/>
                <w:color w:val="000000"/>
                <w:lang w:val="nl-NL"/>
              </w:rPr>
            </w:pPr>
          </w:p>
        </w:tc>
      </w:tr>
      <w:tr w:rsidR="00B92DC7" w:rsidRPr="00997652" w14:paraId="3D14D6A4"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72057571" w14:textId="77777777" w:rsidR="00B92DC7" w:rsidRPr="00997652" w:rsidRDefault="00B92DC7" w:rsidP="00BA774C">
            <w:pPr>
              <w:ind w:left="176"/>
              <w:rPr>
                <w:rFonts w:cs="Verdana"/>
                <w:color w:val="000000"/>
                <w:lang w:val="nl-NL"/>
              </w:rPr>
            </w:pPr>
            <w:r w:rsidRPr="00997652">
              <w:rPr>
                <w:rFonts w:cs="Verdana"/>
                <w:color w:val="000000"/>
                <w:lang w:val="nl-NL"/>
              </w:rPr>
              <w:t>Telefoonnummer</w:t>
            </w:r>
          </w:p>
        </w:tc>
        <w:tc>
          <w:tcPr>
            <w:tcW w:w="3084" w:type="pct"/>
            <w:tcBorders>
              <w:top w:val="single" w:sz="4" w:space="0" w:color="auto"/>
              <w:left w:val="single" w:sz="4" w:space="0" w:color="auto"/>
              <w:bottom w:val="single" w:sz="4" w:space="0" w:color="auto"/>
              <w:right w:val="single" w:sz="4" w:space="0" w:color="auto"/>
            </w:tcBorders>
          </w:tcPr>
          <w:p w14:paraId="567762C4" w14:textId="77777777" w:rsidR="00B92DC7" w:rsidRPr="00997652" w:rsidRDefault="00B92DC7" w:rsidP="00BA774C">
            <w:pPr>
              <w:rPr>
                <w:rFonts w:cs="Verdana"/>
                <w:color w:val="000000"/>
                <w:lang w:val="nl-NL"/>
              </w:rPr>
            </w:pPr>
          </w:p>
        </w:tc>
      </w:tr>
      <w:tr w:rsidR="00B92DC7" w:rsidRPr="00997652" w14:paraId="60D5FC8C"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637B1875" w14:textId="77777777" w:rsidR="00B92DC7" w:rsidRPr="00997652" w:rsidRDefault="00B92DC7" w:rsidP="00BA774C">
            <w:pPr>
              <w:ind w:left="176"/>
              <w:rPr>
                <w:rFonts w:cs="Verdana"/>
                <w:color w:val="000000"/>
                <w:lang w:val="nl-NL"/>
              </w:rPr>
            </w:pPr>
            <w:r w:rsidRPr="00997652">
              <w:rPr>
                <w:rFonts w:cs="Verdana"/>
                <w:color w:val="000000"/>
                <w:lang w:val="nl-NL"/>
              </w:rPr>
              <w:t>E-mailadres</w:t>
            </w:r>
          </w:p>
        </w:tc>
        <w:tc>
          <w:tcPr>
            <w:tcW w:w="3084" w:type="pct"/>
            <w:tcBorders>
              <w:top w:val="single" w:sz="4" w:space="0" w:color="auto"/>
              <w:left w:val="single" w:sz="4" w:space="0" w:color="auto"/>
              <w:bottom w:val="single" w:sz="4" w:space="0" w:color="auto"/>
              <w:right w:val="single" w:sz="4" w:space="0" w:color="auto"/>
            </w:tcBorders>
          </w:tcPr>
          <w:p w14:paraId="04663A44" w14:textId="77777777" w:rsidR="00B92DC7" w:rsidRPr="00997652" w:rsidRDefault="00B92DC7" w:rsidP="00BA774C">
            <w:pPr>
              <w:rPr>
                <w:rFonts w:cs="Verdana"/>
                <w:b/>
                <w:bCs/>
                <w:i/>
                <w:iCs/>
                <w:color w:val="000000"/>
                <w:lang w:val="nl-NL"/>
              </w:rPr>
            </w:pPr>
          </w:p>
        </w:tc>
      </w:tr>
      <w:tr w:rsidR="00B92DC7" w:rsidRPr="00DE5FA7" w14:paraId="0AEF9BBD"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0C466965" w14:textId="77777777" w:rsidR="00B92DC7" w:rsidRPr="00997652" w:rsidRDefault="00B92DC7" w:rsidP="00BA774C">
            <w:pPr>
              <w:ind w:left="176"/>
              <w:rPr>
                <w:rFonts w:cs="Verdana"/>
                <w:color w:val="000000"/>
                <w:lang w:val="nl-NL"/>
              </w:rPr>
            </w:pPr>
            <w:r w:rsidRPr="00997652">
              <w:rPr>
                <w:rFonts w:cs="Verdana"/>
                <w:color w:val="000000"/>
                <w:lang w:val="nl-NL"/>
              </w:rPr>
              <w:t>Ingeschreven in het Handelsregister van de Kamer van Koophandel te:</w:t>
            </w:r>
          </w:p>
        </w:tc>
        <w:tc>
          <w:tcPr>
            <w:tcW w:w="3084" w:type="pct"/>
            <w:tcBorders>
              <w:top w:val="single" w:sz="4" w:space="0" w:color="auto"/>
              <w:left w:val="single" w:sz="4" w:space="0" w:color="auto"/>
              <w:bottom w:val="single" w:sz="4" w:space="0" w:color="auto"/>
              <w:right w:val="single" w:sz="4" w:space="0" w:color="auto"/>
            </w:tcBorders>
          </w:tcPr>
          <w:p w14:paraId="0445F5B4" w14:textId="77777777" w:rsidR="00B92DC7" w:rsidRPr="00997652" w:rsidRDefault="00B92DC7" w:rsidP="00BA774C">
            <w:pPr>
              <w:rPr>
                <w:rFonts w:cs="Verdana"/>
                <w:color w:val="000000"/>
                <w:lang w:val="nl-NL"/>
              </w:rPr>
            </w:pPr>
          </w:p>
        </w:tc>
      </w:tr>
      <w:tr w:rsidR="00B92DC7" w:rsidRPr="00997652" w14:paraId="64873FDD"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25364E9E" w14:textId="77777777" w:rsidR="00B92DC7" w:rsidRPr="00997652" w:rsidRDefault="00B92DC7" w:rsidP="00BA774C">
            <w:pPr>
              <w:ind w:left="176"/>
              <w:rPr>
                <w:rFonts w:cs="Verdana"/>
                <w:color w:val="000000"/>
                <w:lang w:val="nl-NL"/>
              </w:rPr>
            </w:pPr>
            <w:r w:rsidRPr="00997652">
              <w:rPr>
                <w:rFonts w:cs="Verdana"/>
                <w:color w:val="000000"/>
                <w:lang w:val="nl-NL"/>
              </w:rPr>
              <w:t>KvK-nummer</w:t>
            </w:r>
          </w:p>
        </w:tc>
        <w:tc>
          <w:tcPr>
            <w:tcW w:w="3084" w:type="pct"/>
            <w:tcBorders>
              <w:top w:val="single" w:sz="4" w:space="0" w:color="auto"/>
              <w:left w:val="single" w:sz="4" w:space="0" w:color="auto"/>
              <w:bottom w:val="single" w:sz="4" w:space="0" w:color="auto"/>
              <w:right w:val="single" w:sz="4" w:space="0" w:color="auto"/>
            </w:tcBorders>
          </w:tcPr>
          <w:p w14:paraId="2F72DCA4" w14:textId="77777777" w:rsidR="00B92DC7" w:rsidRPr="00997652" w:rsidRDefault="00B92DC7" w:rsidP="00BA774C">
            <w:pPr>
              <w:tabs>
                <w:tab w:val="right" w:pos="6980"/>
              </w:tabs>
              <w:rPr>
                <w:rFonts w:cs="Verdana"/>
                <w:color w:val="000000"/>
                <w:lang w:val="nl-NL"/>
              </w:rPr>
            </w:pPr>
            <w:r w:rsidRPr="00997652">
              <w:rPr>
                <w:color w:val="000000"/>
                <w:lang w:val="nl-NL"/>
              </w:rPr>
              <w:tab/>
            </w:r>
            <w:r w:rsidRPr="00997652">
              <w:rPr>
                <w:rFonts w:cs="Verdana"/>
                <w:color w:val="000000"/>
                <w:lang w:val="nl-NL"/>
              </w:rPr>
              <w:t>(8 cijfers)</w:t>
            </w:r>
          </w:p>
        </w:tc>
      </w:tr>
      <w:tr w:rsidR="00B92DC7" w:rsidRPr="00997652" w14:paraId="5D37BD8C" w14:textId="77777777" w:rsidTr="00B946C6">
        <w:trPr>
          <w:jc w:val="right"/>
        </w:trPr>
        <w:tc>
          <w:tcPr>
            <w:tcW w:w="1916" w:type="pct"/>
            <w:tcBorders>
              <w:top w:val="single" w:sz="4" w:space="0" w:color="auto"/>
              <w:left w:val="single" w:sz="4" w:space="0" w:color="auto"/>
              <w:bottom w:val="single" w:sz="4" w:space="0" w:color="auto"/>
              <w:right w:val="single" w:sz="4" w:space="0" w:color="auto"/>
            </w:tcBorders>
          </w:tcPr>
          <w:p w14:paraId="33A9FBA5" w14:textId="77777777" w:rsidR="00B92DC7" w:rsidRPr="00997652" w:rsidRDefault="00B92DC7" w:rsidP="00BA774C">
            <w:pPr>
              <w:ind w:left="176"/>
              <w:rPr>
                <w:rFonts w:cs="Verdana"/>
                <w:color w:val="000000"/>
                <w:lang w:val="nl-NL"/>
              </w:rPr>
            </w:pPr>
            <w:r w:rsidRPr="00997652">
              <w:rPr>
                <w:rFonts w:cs="Verdana"/>
                <w:color w:val="000000"/>
                <w:lang w:val="nl-NL"/>
              </w:rPr>
              <w:t>Vestigingsnummer</w:t>
            </w:r>
          </w:p>
        </w:tc>
        <w:tc>
          <w:tcPr>
            <w:tcW w:w="3084" w:type="pct"/>
            <w:tcBorders>
              <w:top w:val="single" w:sz="4" w:space="0" w:color="auto"/>
              <w:left w:val="single" w:sz="4" w:space="0" w:color="auto"/>
              <w:bottom w:val="single" w:sz="4" w:space="0" w:color="auto"/>
              <w:right w:val="single" w:sz="4" w:space="0" w:color="auto"/>
            </w:tcBorders>
          </w:tcPr>
          <w:p w14:paraId="1B27B42C" w14:textId="77777777" w:rsidR="00B92DC7" w:rsidRPr="00997652" w:rsidRDefault="00B92DC7" w:rsidP="00BA774C">
            <w:pPr>
              <w:tabs>
                <w:tab w:val="right" w:pos="6980"/>
              </w:tabs>
              <w:rPr>
                <w:color w:val="000000"/>
                <w:lang w:val="nl-NL"/>
              </w:rPr>
            </w:pPr>
            <w:r w:rsidRPr="00997652">
              <w:rPr>
                <w:color w:val="000000"/>
                <w:lang w:val="nl-NL"/>
              </w:rPr>
              <w:tab/>
            </w:r>
            <w:r w:rsidRPr="00997652">
              <w:rPr>
                <w:rFonts w:cs="Verdana"/>
                <w:color w:val="000000"/>
                <w:lang w:val="nl-NL"/>
              </w:rPr>
              <w:t>(12 cijfers)</w:t>
            </w:r>
          </w:p>
        </w:tc>
      </w:tr>
    </w:tbl>
    <w:p w14:paraId="3E6F7B3A" w14:textId="77777777" w:rsidR="00B92DC7" w:rsidRPr="00997652" w:rsidRDefault="00B92DC7" w:rsidP="00B92DC7">
      <w:pPr>
        <w:rPr>
          <w:rFonts w:cs="Verdana"/>
          <w:b/>
          <w:bCs/>
          <w:color w:val="000000"/>
          <w:lang w:val="nl-NL"/>
        </w:rPr>
      </w:pPr>
      <w:r w:rsidRPr="00997652">
        <w:rPr>
          <w:rFonts w:cs="Verdana"/>
          <w:color w:val="000000"/>
          <w:lang w:val="nl-NL"/>
        </w:rPr>
        <w:br/>
      </w:r>
      <w:r w:rsidRPr="00997652">
        <w:rPr>
          <w:rFonts w:cs="Verdana"/>
          <w:b/>
          <w:bCs/>
          <w:color w:val="000000"/>
          <w:lang w:val="nl-NL"/>
        </w:rPr>
        <w:t>Onderneming 3</w:t>
      </w:r>
    </w:p>
    <w:p w14:paraId="55D731F7" w14:textId="77777777" w:rsidR="00B92DC7" w:rsidRPr="00997652" w:rsidRDefault="00B92DC7" w:rsidP="00B92DC7">
      <w:pPr>
        <w:ind w:left="1418"/>
        <w:rPr>
          <w:rFonts w:cs="Verdana"/>
          <w:b/>
          <w:bCs/>
          <w:color w:val="000000"/>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373"/>
      </w:tblGrid>
      <w:tr w:rsidR="00B92DC7" w:rsidRPr="00997652" w14:paraId="72112FA8"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3BA4BF07" w14:textId="77777777" w:rsidR="00B92DC7" w:rsidRPr="00997652" w:rsidRDefault="00B92DC7" w:rsidP="00BA774C">
            <w:pPr>
              <w:ind w:left="176"/>
              <w:rPr>
                <w:rFonts w:cs="Verdana"/>
                <w:color w:val="000000"/>
                <w:lang w:val="nl-NL"/>
              </w:rPr>
            </w:pPr>
            <w:r w:rsidRPr="00997652">
              <w:rPr>
                <w:rFonts w:cs="Verdana"/>
                <w:color w:val="000000"/>
                <w:lang w:val="nl-NL"/>
              </w:rPr>
              <w:t>Naam (volgens handelsregister)</w:t>
            </w:r>
          </w:p>
        </w:tc>
        <w:tc>
          <w:tcPr>
            <w:tcW w:w="3751" w:type="pct"/>
            <w:tcBorders>
              <w:top w:val="single" w:sz="4" w:space="0" w:color="auto"/>
              <w:left w:val="single" w:sz="4" w:space="0" w:color="auto"/>
              <w:bottom w:val="single" w:sz="4" w:space="0" w:color="auto"/>
              <w:right w:val="single" w:sz="4" w:space="0" w:color="auto"/>
            </w:tcBorders>
          </w:tcPr>
          <w:p w14:paraId="3A413168" w14:textId="77777777" w:rsidR="00B92DC7" w:rsidRPr="00997652" w:rsidRDefault="00B92DC7" w:rsidP="00BA774C">
            <w:pPr>
              <w:rPr>
                <w:rFonts w:cs="Verdana"/>
                <w:color w:val="000000"/>
                <w:lang w:val="nl-NL"/>
              </w:rPr>
            </w:pPr>
          </w:p>
        </w:tc>
      </w:tr>
      <w:tr w:rsidR="00B92DC7" w:rsidRPr="00997652" w14:paraId="385D4F80"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185E27CF" w14:textId="77777777" w:rsidR="00B92DC7" w:rsidRPr="00997652" w:rsidRDefault="00B92DC7" w:rsidP="00BA774C">
            <w:pPr>
              <w:ind w:left="176"/>
              <w:rPr>
                <w:rFonts w:cs="Verdana"/>
                <w:color w:val="000000"/>
                <w:lang w:val="nl-NL"/>
              </w:rPr>
            </w:pPr>
            <w:r w:rsidRPr="00997652">
              <w:rPr>
                <w:rFonts w:cs="Verdana"/>
                <w:color w:val="000000"/>
                <w:lang w:val="nl-NL"/>
              </w:rPr>
              <w:t>Rechtsvorm</w:t>
            </w:r>
          </w:p>
        </w:tc>
        <w:tc>
          <w:tcPr>
            <w:tcW w:w="3751" w:type="pct"/>
            <w:tcBorders>
              <w:top w:val="single" w:sz="4" w:space="0" w:color="auto"/>
              <w:left w:val="single" w:sz="4" w:space="0" w:color="auto"/>
              <w:bottom w:val="single" w:sz="4" w:space="0" w:color="auto"/>
              <w:right w:val="single" w:sz="4" w:space="0" w:color="auto"/>
            </w:tcBorders>
          </w:tcPr>
          <w:p w14:paraId="6F29F9B4" w14:textId="77777777" w:rsidR="00B92DC7" w:rsidRPr="00997652" w:rsidRDefault="00B92DC7" w:rsidP="00BA774C">
            <w:pPr>
              <w:rPr>
                <w:rFonts w:cs="Verdana"/>
                <w:color w:val="000000"/>
                <w:lang w:val="nl-NL"/>
              </w:rPr>
            </w:pPr>
          </w:p>
        </w:tc>
      </w:tr>
      <w:tr w:rsidR="00B92DC7" w:rsidRPr="00997652" w14:paraId="5CF92092"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6EBFA48F" w14:textId="77777777" w:rsidR="00B92DC7" w:rsidRPr="00997652" w:rsidRDefault="00B92DC7" w:rsidP="00BA774C">
            <w:pPr>
              <w:ind w:left="176"/>
              <w:rPr>
                <w:rFonts w:cs="Verdana"/>
                <w:color w:val="000000"/>
                <w:lang w:val="nl-NL"/>
              </w:rPr>
            </w:pPr>
            <w:r w:rsidRPr="00997652">
              <w:rPr>
                <w:rFonts w:cs="Verdana"/>
                <w:color w:val="000000"/>
                <w:lang w:val="nl-NL"/>
              </w:rPr>
              <w:t>Contactpersoon</w:t>
            </w:r>
          </w:p>
        </w:tc>
        <w:tc>
          <w:tcPr>
            <w:tcW w:w="3751" w:type="pct"/>
            <w:tcBorders>
              <w:top w:val="single" w:sz="4" w:space="0" w:color="auto"/>
              <w:left w:val="single" w:sz="4" w:space="0" w:color="auto"/>
              <w:bottom w:val="single" w:sz="4" w:space="0" w:color="auto"/>
              <w:right w:val="single" w:sz="4" w:space="0" w:color="auto"/>
            </w:tcBorders>
          </w:tcPr>
          <w:p w14:paraId="4918F198" w14:textId="77777777" w:rsidR="00B92DC7" w:rsidRPr="00997652" w:rsidRDefault="00B92DC7" w:rsidP="00BA774C">
            <w:pPr>
              <w:rPr>
                <w:rFonts w:cs="Verdana"/>
                <w:color w:val="000000"/>
                <w:lang w:val="nl-NL"/>
              </w:rPr>
            </w:pPr>
          </w:p>
        </w:tc>
      </w:tr>
      <w:tr w:rsidR="00B92DC7" w:rsidRPr="00997652" w14:paraId="2BBB7566"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5C635E66" w14:textId="77777777" w:rsidR="00B92DC7" w:rsidRPr="00997652" w:rsidRDefault="00B92DC7" w:rsidP="00BA774C">
            <w:pPr>
              <w:ind w:left="176"/>
              <w:rPr>
                <w:rFonts w:cs="Verdana"/>
                <w:color w:val="000000"/>
                <w:lang w:val="nl-NL"/>
              </w:rPr>
            </w:pPr>
            <w:r w:rsidRPr="00997652">
              <w:rPr>
                <w:rFonts w:cs="Verdana"/>
                <w:color w:val="000000"/>
                <w:lang w:val="nl-NL"/>
              </w:rPr>
              <w:lastRenderedPageBreak/>
              <w:t>Kantooradres</w:t>
            </w:r>
          </w:p>
        </w:tc>
        <w:tc>
          <w:tcPr>
            <w:tcW w:w="3751" w:type="pct"/>
            <w:tcBorders>
              <w:top w:val="single" w:sz="4" w:space="0" w:color="auto"/>
              <w:left w:val="single" w:sz="4" w:space="0" w:color="auto"/>
              <w:bottom w:val="single" w:sz="4" w:space="0" w:color="auto"/>
              <w:right w:val="single" w:sz="4" w:space="0" w:color="auto"/>
            </w:tcBorders>
          </w:tcPr>
          <w:p w14:paraId="6B295554" w14:textId="77777777" w:rsidR="00B92DC7" w:rsidRPr="00997652" w:rsidRDefault="00B92DC7" w:rsidP="00BA774C">
            <w:pPr>
              <w:rPr>
                <w:rFonts w:cs="Verdana"/>
                <w:color w:val="000000"/>
                <w:lang w:val="nl-NL"/>
              </w:rPr>
            </w:pPr>
          </w:p>
        </w:tc>
      </w:tr>
      <w:tr w:rsidR="00B92DC7" w:rsidRPr="00997652" w14:paraId="0CC89BE9"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51938386" w14:textId="77777777" w:rsidR="00B92DC7" w:rsidRPr="00997652" w:rsidRDefault="00B92DC7" w:rsidP="00BA774C">
            <w:pPr>
              <w:ind w:left="176"/>
              <w:rPr>
                <w:rFonts w:cs="Verdana"/>
                <w:color w:val="000000"/>
                <w:lang w:val="nl-NL"/>
              </w:rPr>
            </w:pPr>
            <w:r w:rsidRPr="00997652">
              <w:rPr>
                <w:rFonts w:cs="Verdana"/>
                <w:color w:val="000000"/>
                <w:lang w:val="nl-NL"/>
              </w:rPr>
              <w:t>Postadres</w:t>
            </w:r>
          </w:p>
        </w:tc>
        <w:tc>
          <w:tcPr>
            <w:tcW w:w="3751" w:type="pct"/>
            <w:tcBorders>
              <w:top w:val="single" w:sz="4" w:space="0" w:color="auto"/>
              <w:left w:val="single" w:sz="4" w:space="0" w:color="auto"/>
              <w:bottom w:val="single" w:sz="4" w:space="0" w:color="auto"/>
              <w:right w:val="single" w:sz="4" w:space="0" w:color="auto"/>
            </w:tcBorders>
          </w:tcPr>
          <w:p w14:paraId="232991BC" w14:textId="77777777" w:rsidR="00B92DC7" w:rsidRPr="00997652" w:rsidRDefault="00B92DC7" w:rsidP="00BA774C">
            <w:pPr>
              <w:rPr>
                <w:rFonts w:cs="Verdana"/>
                <w:color w:val="000000"/>
                <w:lang w:val="nl-NL"/>
              </w:rPr>
            </w:pPr>
          </w:p>
        </w:tc>
      </w:tr>
      <w:tr w:rsidR="00B92DC7" w:rsidRPr="00997652" w14:paraId="2D7BF46D"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711FF7B" w14:textId="77777777" w:rsidR="00B92DC7" w:rsidRPr="00997652" w:rsidRDefault="00B92DC7" w:rsidP="00BA774C">
            <w:pPr>
              <w:ind w:left="176"/>
              <w:rPr>
                <w:rFonts w:cs="Verdana"/>
                <w:color w:val="000000"/>
                <w:lang w:val="nl-NL"/>
              </w:rPr>
            </w:pPr>
            <w:r w:rsidRPr="00997652">
              <w:rPr>
                <w:rFonts w:cs="Verdana"/>
                <w:color w:val="000000"/>
                <w:lang w:val="nl-NL"/>
              </w:rPr>
              <w:t>Telefoonnummer</w:t>
            </w:r>
          </w:p>
        </w:tc>
        <w:tc>
          <w:tcPr>
            <w:tcW w:w="3751" w:type="pct"/>
            <w:tcBorders>
              <w:top w:val="single" w:sz="4" w:space="0" w:color="auto"/>
              <w:left w:val="single" w:sz="4" w:space="0" w:color="auto"/>
              <w:bottom w:val="single" w:sz="4" w:space="0" w:color="auto"/>
              <w:right w:val="single" w:sz="4" w:space="0" w:color="auto"/>
            </w:tcBorders>
          </w:tcPr>
          <w:p w14:paraId="5882D03F" w14:textId="77777777" w:rsidR="00B92DC7" w:rsidRPr="00997652" w:rsidRDefault="00B92DC7" w:rsidP="00BA774C">
            <w:pPr>
              <w:rPr>
                <w:rFonts w:cs="Verdana"/>
                <w:color w:val="000000"/>
                <w:lang w:val="nl-NL"/>
              </w:rPr>
            </w:pPr>
          </w:p>
        </w:tc>
      </w:tr>
      <w:tr w:rsidR="00B92DC7" w:rsidRPr="00997652" w14:paraId="670746C8"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75CD6E3" w14:textId="77777777" w:rsidR="00B92DC7" w:rsidRPr="00997652" w:rsidRDefault="00B92DC7" w:rsidP="00BA774C">
            <w:pPr>
              <w:ind w:left="176"/>
              <w:rPr>
                <w:rFonts w:cs="Verdana"/>
                <w:color w:val="000000"/>
                <w:lang w:val="nl-NL"/>
              </w:rPr>
            </w:pPr>
            <w:r w:rsidRPr="00997652">
              <w:rPr>
                <w:rFonts w:cs="Verdana"/>
                <w:color w:val="000000"/>
                <w:lang w:val="nl-NL"/>
              </w:rPr>
              <w:t>E-mailadres</w:t>
            </w:r>
          </w:p>
        </w:tc>
        <w:tc>
          <w:tcPr>
            <w:tcW w:w="3751" w:type="pct"/>
            <w:tcBorders>
              <w:top w:val="single" w:sz="4" w:space="0" w:color="auto"/>
              <w:left w:val="single" w:sz="4" w:space="0" w:color="auto"/>
              <w:bottom w:val="single" w:sz="4" w:space="0" w:color="auto"/>
              <w:right w:val="single" w:sz="4" w:space="0" w:color="auto"/>
            </w:tcBorders>
          </w:tcPr>
          <w:p w14:paraId="0FAC7B6A" w14:textId="77777777" w:rsidR="00B92DC7" w:rsidRPr="00997652" w:rsidRDefault="00B92DC7" w:rsidP="00BA774C">
            <w:pPr>
              <w:rPr>
                <w:rFonts w:cs="Verdana"/>
                <w:b/>
                <w:bCs/>
                <w:i/>
                <w:iCs/>
                <w:color w:val="000000"/>
                <w:lang w:val="nl-NL"/>
              </w:rPr>
            </w:pPr>
          </w:p>
        </w:tc>
      </w:tr>
      <w:tr w:rsidR="00B92DC7" w:rsidRPr="00DE5FA7" w14:paraId="0211F964"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1D33461E" w14:textId="77777777" w:rsidR="00B92DC7" w:rsidRPr="00997652" w:rsidRDefault="00B92DC7" w:rsidP="00BA774C">
            <w:pPr>
              <w:ind w:left="176"/>
              <w:rPr>
                <w:rFonts w:cs="Verdana"/>
                <w:color w:val="000000"/>
                <w:lang w:val="nl-NL"/>
              </w:rPr>
            </w:pPr>
            <w:r w:rsidRPr="00997652">
              <w:rPr>
                <w:rFonts w:cs="Verdana"/>
                <w:color w:val="000000"/>
                <w:lang w:val="nl-NL"/>
              </w:rPr>
              <w:t>Ingeschreven in het Handelsregister van de Kamer van Koophandel te:</w:t>
            </w:r>
          </w:p>
        </w:tc>
        <w:tc>
          <w:tcPr>
            <w:tcW w:w="3751" w:type="pct"/>
            <w:tcBorders>
              <w:top w:val="single" w:sz="4" w:space="0" w:color="auto"/>
              <w:left w:val="single" w:sz="4" w:space="0" w:color="auto"/>
              <w:bottom w:val="single" w:sz="4" w:space="0" w:color="auto"/>
              <w:right w:val="single" w:sz="4" w:space="0" w:color="auto"/>
            </w:tcBorders>
          </w:tcPr>
          <w:p w14:paraId="5315B01C" w14:textId="77777777" w:rsidR="00B92DC7" w:rsidRPr="00997652" w:rsidRDefault="00B92DC7" w:rsidP="00BA774C">
            <w:pPr>
              <w:rPr>
                <w:rFonts w:cs="Verdana"/>
                <w:color w:val="000000"/>
                <w:lang w:val="nl-NL"/>
              </w:rPr>
            </w:pPr>
          </w:p>
        </w:tc>
      </w:tr>
      <w:tr w:rsidR="00B92DC7" w:rsidRPr="00997652" w14:paraId="54739F8E"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0699354B" w14:textId="77777777" w:rsidR="00B92DC7" w:rsidRPr="00997652" w:rsidRDefault="00B92DC7" w:rsidP="00BA774C">
            <w:pPr>
              <w:ind w:left="176"/>
              <w:rPr>
                <w:rFonts w:cs="Verdana"/>
                <w:color w:val="000000"/>
                <w:lang w:val="nl-NL"/>
              </w:rPr>
            </w:pPr>
            <w:r w:rsidRPr="00997652">
              <w:rPr>
                <w:rFonts w:cs="Verdana"/>
                <w:color w:val="000000"/>
                <w:lang w:val="nl-NL"/>
              </w:rPr>
              <w:t>KvK-nummer</w:t>
            </w:r>
          </w:p>
        </w:tc>
        <w:tc>
          <w:tcPr>
            <w:tcW w:w="3751" w:type="pct"/>
            <w:tcBorders>
              <w:top w:val="single" w:sz="4" w:space="0" w:color="auto"/>
              <w:left w:val="single" w:sz="4" w:space="0" w:color="auto"/>
              <w:bottom w:val="single" w:sz="4" w:space="0" w:color="auto"/>
              <w:right w:val="single" w:sz="4" w:space="0" w:color="auto"/>
            </w:tcBorders>
          </w:tcPr>
          <w:p w14:paraId="3E9E280F" w14:textId="77777777" w:rsidR="00B92DC7" w:rsidRPr="00997652" w:rsidRDefault="00B92DC7" w:rsidP="00BA774C">
            <w:pPr>
              <w:tabs>
                <w:tab w:val="right" w:pos="6980"/>
              </w:tabs>
              <w:rPr>
                <w:rFonts w:cs="Verdana"/>
                <w:color w:val="000000"/>
                <w:lang w:val="nl-NL"/>
              </w:rPr>
            </w:pPr>
            <w:r w:rsidRPr="00997652">
              <w:rPr>
                <w:color w:val="000000"/>
                <w:lang w:val="nl-NL"/>
              </w:rPr>
              <w:tab/>
            </w:r>
            <w:r w:rsidRPr="00997652">
              <w:rPr>
                <w:rFonts w:cs="Verdana"/>
                <w:color w:val="000000"/>
                <w:lang w:val="nl-NL"/>
              </w:rPr>
              <w:t>(8 cijfers)</w:t>
            </w:r>
          </w:p>
        </w:tc>
      </w:tr>
      <w:tr w:rsidR="00B92DC7" w:rsidRPr="00997652" w14:paraId="74D00BCB" w14:textId="77777777" w:rsidTr="00CF56E6">
        <w:trPr>
          <w:jc w:val="right"/>
        </w:trPr>
        <w:tc>
          <w:tcPr>
            <w:tcW w:w="1249" w:type="pct"/>
            <w:tcBorders>
              <w:top w:val="single" w:sz="4" w:space="0" w:color="auto"/>
              <w:left w:val="single" w:sz="4" w:space="0" w:color="auto"/>
              <w:bottom w:val="single" w:sz="4" w:space="0" w:color="auto"/>
              <w:right w:val="single" w:sz="4" w:space="0" w:color="auto"/>
            </w:tcBorders>
          </w:tcPr>
          <w:p w14:paraId="72BCEC84" w14:textId="77777777" w:rsidR="00B92DC7" w:rsidRPr="00997652" w:rsidRDefault="00B92DC7" w:rsidP="00BA774C">
            <w:pPr>
              <w:ind w:left="176"/>
              <w:rPr>
                <w:rFonts w:cs="Verdana"/>
                <w:color w:val="000000"/>
                <w:lang w:val="nl-NL"/>
              </w:rPr>
            </w:pPr>
            <w:r w:rsidRPr="00997652">
              <w:rPr>
                <w:rFonts w:cs="Verdana"/>
                <w:color w:val="000000"/>
                <w:lang w:val="nl-NL"/>
              </w:rPr>
              <w:t>Vestigingsnummer</w:t>
            </w:r>
          </w:p>
        </w:tc>
        <w:tc>
          <w:tcPr>
            <w:tcW w:w="3751" w:type="pct"/>
            <w:tcBorders>
              <w:top w:val="single" w:sz="4" w:space="0" w:color="auto"/>
              <w:left w:val="single" w:sz="4" w:space="0" w:color="auto"/>
              <w:bottom w:val="single" w:sz="4" w:space="0" w:color="auto"/>
              <w:right w:val="single" w:sz="4" w:space="0" w:color="auto"/>
            </w:tcBorders>
          </w:tcPr>
          <w:p w14:paraId="54CA6D4D" w14:textId="77777777" w:rsidR="00B92DC7" w:rsidRPr="00997652" w:rsidRDefault="00B92DC7" w:rsidP="00BA774C">
            <w:pPr>
              <w:tabs>
                <w:tab w:val="right" w:pos="6980"/>
              </w:tabs>
              <w:rPr>
                <w:color w:val="000000"/>
                <w:lang w:val="nl-NL"/>
              </w:rPr>
            </w:pPr>
            <w:r w:rsidRPr="00997652">
              <w:rPr>
                <w:color w:val="000000"/>
                <w:lang w:val="nl-NL"/>
              </w:rPr>
              <w:tab/>
            </w:r>
            <w:r w:rsidRPr="00997652">
              <w:rPr>
                <w:rFonts w:cs="Verdana"/>
                <w:color w:val="000000"/>
                <w:lang w:val="nl-NL"/>
              </w:rPr>
              <w:t>(12 cijfers)</w:t>
            </w:r>
          </w:p>
        </w:tc>
      </w:tr>
    </w:tbl>
    <w:p w14:paraId="6C616F5E" w14:textId="77777777" w:rsidR="00B92DC7" w:rsidRPr="00997652" w:rsidRDefault="00B92DC7" w:rsidP="00B92DC7">
      <w:pPr>
        <w:rPr>
          <w:rFonts w:cs="Verdana"/>
          <w:b/>
          <w:color w:val="000000"/>
          <w:lang w:val="nl-NL"/>
        </w:rPr>
      </w:pPr>
    </w:p>
    <w:p w14:paraId="70FA5677" w14:textId="77777777" w:rsidR="00B92DC7" w:rsidRPr="00997652" w:rsidRDefault="00B92DC7" w:rsidP="00B92DC7">
      <w:pPr>
        <w:rPr>
          <w:rFonts w:cs="Verdana"/>
          <w:color w:val="000000"/>
          <w:lang w:val="nl-NL"/>
        </w:rPr>
      </w:pPr>
      <w:r w:rsidRPr="00997652">
        <w:rPr>
          <w:rFonts w:cs="Verdana"/>
          <w:color w:val="000000"/>
          <w:lang w:val="nl-NL"/>
        </w:rPr>
        <w:t>Vul de tabel aan indien nodig.</w:t>
      </w:r>
    </w:p>
    <w:p w14:paraId="4ED41408" w14:textId="77777777" w:rsidR="00B92DC7" w:rsidRDefault="00B92DC7" w:rsidP="00B92DC7">
      <w:pPr>
        <w:spacing w:line="276" w:lineRule="auto"/>
        <w:rPr>
          <w:rFonts w:cs="Verdana"/>
          <w:color w:val="000000"/>
          <w:lang w:val="nl-NL"/>
        </w:rPr>
      </w:pPr>
    </w:p>
    <w:p w14:paraId="442A98EB" w14:textId="77777777" w:rsidR="00F5679E" w:rsidRDefault="00F5679E" w:rsidP="00B92DC7">
      <w:pPr>
        <w:spacing w:line="276" w:lineRule="auto"/>
        <w:rPr>
          <w:rFonts w:cs="Verdana"/>
          <w:color w:val="000000"/>
          <w:lang w:val="nl-NL"/>
        </w:rPr>
      </w:pPr>
    </w:p>
    <w:p w14:paraId="15CCEDA3" w14:textId="77777777" w:rsidR="00F5679E" w:rsidRPr="00997652" w:rsidRDefault="00F5679E" w:rsidP="00F5679E">
      <w:pPr>
        <w:pStyle w:val="Broodtekst"/>
        <w:spacing w:line="276" w:lineRule="auto"/>
        <w:rPr>
          <w:b/>
          <w:lang w:val="nl-NL"/>
        </w:rPr>
      </w:pPr>
      <w:r w:rsidRPr="00997652">
        <w:rPr>
          <w:b/>
          <w:lang w:val="nl-NL"/>
        </w:rPr>
        <w:t>Ondertekening</w:t>
      </w:r>
    </w:p>
    <w:p w14:paraId="71C551E4" w14:textId="77777777" w:rsidR="00F5679E" w:rsidRPr="00997652" w:rsidRDefault="00F5679E" w:rsidP="00F5679E">
      <w:pPr>
        <w:pStyle w:val="Broodtekst"/>
        <w:spacing w:line="276" w:lineRule="auto"/>
        <w:rPr>
          <w:lang w:val="nl-NL"/>
        </w:rPr>
      </w:pPr>
    </w:p>
    <w:p w14:paraId="39E38333" w14:textId="325C4072" w:rsidR="00F5679E" w:rsidRPr="00997652" w:rsidRDefault="00F5679E" w:rsidP="00F5679E">
      <w:pPr>
        <w:spacing w:line="276" w:lineRule="auto"/>
        <w:rPr>
          <w:rFonts w:cs="V&amp;W Syntax (Adobe)"/>
          <w:lang w:val="nl-NL"/>
        </w:rPr>
      </w:pPr>
      <w:r w:rsidRPr="00997652">
        <w:rPr>
          <w:lang w:val="nl-NL"/>
        </w:rPr>
        <w:t xml:space="preserve">Dit </w:t>
      </w:r>
      <w:r>
        <w:rPr>
          <w:lang w:val="nl-NL"/>
        </w:rPr>
        <w:t>formulier</w:t>
      </w:r>
      <w:r w:rsidRPr="00997652">
        <w:rPr>
          <w:lang w:val="nl-NL"/>
        </w:rPr>
        <w:t xml:space="preserve"> dient door de inschrijver en in geval van een samenwerkingsverband van ondernemers, al dan niet een vennootschap onder firma, </w:t>
      </w:r>
      <w:r w:rsidRPr="00997652">
        <w:rPr>
          <w:u w:val="single"/>
          <w:lang w:val="nl-NL"/>
        </w:rPr>
        <w:t>alle</w:t>
      </w:r>
      <w:r w:rsidRPr="00997652">
        <w:rPr>
          <w:lang w:val="nl-NL"/>
        </w:rPr>
        <w:t xml:space="preserve"> inschrijvers, digitaal te worden ondertekend </w:t>
      </w:r>
      <w:proofErr w:type="gramStart"/>
      <w:r w:rsidRPr="00997652">
        <w:rPr>
          <w:lang w:val="nl-NL"/>
        </w:rPr>
        <w:t>conform</w:t>
      </w:r>
      <w:proofErr w:type="gramEnd"/>
      <w:r w:rsidRPr="00997652">
        <w:rPr>
          <w:lang w:val="nl-NL"/>
        </w:rPr>
        <w:t xml:space="preserve"> paragraaf </w:t>
      </w:r>
      <w:r>
        <w:rPr>
          <w:color w:val="000000"/>
          <w:lang w:val="nl-NL"/>
        </w:rPr>
        <w:t>3.2</w:t>
      </w:r>
      <w:r w:rsidRPr="00997652">
        <w:rPr>
          <w:color w:val="000000"/>
          <w:lang w:val="nl-NL"/>
        </w:rPr>
        <w:t>.</w:t>
      </w:r>
    </w:p>
    <w:p w14:paraId="180AD035" w14:textId="77777777" w:rsidR="00C77E8B" w:rsidRPr="00997652" w:rsidRDefault="00C77E8B" w:rsidP="00B92DC7">
      <w:pPr>
        <w:spacing w:line="276" w:lineRule="auto"/>
        <w:rPr>
          <w:rFonts w:cs="Verdana"/>
          <w:color w:val="000000"/>
          <w:lang w:val="nl-NL"/>
        </w:rPr>
      </w:pPr>
    </w:p>
    <w:p w14:paraId="39115A0A" w14:textId="2336D32D" w:rsidR="00B92DC7" w:rsidRPr="00AF00AC" w:rsidRDefault="00AF00AC" w:rsidP="00AF00AC">
      <w:pPr>
        <w:pStyle w:val="HoofdstukGenummerd"/>
        <w:numPr>
          <w:ilvl w:val="0"/>
          <w:numId w:val="0"/>
        </w:numPr>
        <w:rPr>
          <w:lang w:val="nl-NL"/>
        </w:rPr>
      </w:pPr>
      <w:bookmarkStart w:id="19" w:name="_Toc232582941"/>
      <w:bookmarkStart w:id="20" w:name="_Toc232586991"/>
      <w:bookmarkStart w:id="21" w:name="_Toc496111698"/>
      <w:bookmarkStart w:id="22" w:name="_Toc142400720"/>
      <w:bookmarkStart w:id="23" w:name="_Toc209526925"/>
      <w:bookmarkEnd w:id="3"/>
      <w:r w:rsidRPr="00AF00AC">
        <w:rPr>
          <w:lang w:val="nl-NL"/>
        </w:rPr>
        <w:lastRenderedPageBreak/>
        <w:t>Bijlage D</w:t>
      </w:r>
      <w:r w:rsidR="009B0267">
        <w:rPr>
          <w:lang w:val="nl-NL"/>
        </w:rPr>
        <w:tab/>
      </w:r>
      <w:r w:rsidR="00B92DC7" w:rsidRPr="00AF00AC">
        <w:rPr>
          <w:lang w:val="nl-NL"/>
        </w:rPr>
        <w:t>Uniform Europees Aanbestedingsdocument</w:t>
      </w:r>
      <w:bookmarkEnd w:id="19"/>
      <w:bookmarkEnd w:id="20"/>
      <w:bookmarkEnd w:id="21"/>
      <w:bookmarkEnd w:id="22"/>
      <w:bookmarkEnd w:id="23"/>
    </w:p>
    <w:p w14:paraId="69B7F105" w14:textId="77777777" w:rsidR="00B92DC7" w:rsidRPr="00997652" w:rsidRDefault="00B92DC7" w:rsidP="00B92DC7">
      <w:pPr>
        <w:spacing w:line="276" w:lineRule="auto"/>
        <w:rPr>
          <w:rFonts w:cs="V&amp;W Syntax (Adobe)"/>
          <w:lang w:val="nl-NL"/>
        </w:rPr>
      </w:pPr>
      <w:r w:rsidRPr="00997652">
        <w:rPr>
          <w:rFonts w:cs="V&amp;W Syntax (Adobe)"/>
          <w:lang w:val="nl-NL"/>
        </w:rPr>
        <w:t>Het Uniform Europees Aanbestedingsdocument wordt als apart document in pdf-format beschikbaar gesteld.</w:t>
      </w:r>
    </w:p>
    <w:p w14:paraId="50A64048" w14:textId="77777777" w:rsidR="00B92DC7" w:rsidRPr="00997652" w:rsidRDefault="00B92DC7" w:rsidP="00B92DC7">
      <w:pPr>
        <w:spacing w:line="276" w:lineRule="auto"/>
        <w:ind w:left="1440"/>
        <w:rPr>
          <w:rFonts w:cs="V&amp;W Syntax (Adobe)"/>
          <w:lang w:val="nl-NL"/>
        </w:rPr>
      </w:pPr>
    </w:p>
    <w:p w14:paraId="14FCE07A" w14:textId="77777777" w:rsidR="00B92DC7" w:rsidRPr="00997652" w:rsidRDefault="00B92DC7" w:rsidP="00B92DC7">
      <w:pPr>
        <w:spacing w:line="276" w:lineRule="auto"/>
        <w:rPr>
          <w:color w:val="000000" w:themeColor="text1"/>
          <w:lang w:val="nl-NL"/>
        </w:rPr>
      </w:pPr>
      <w:r w:rsidRPr="00997652">
        <w:rPr>
          <w:lang w:val="nl-NL"/>
        </w:rPr>
        <w:t xml:space="preserve">Het Uniform Europees Aanbestedingsdocument dient digitaal te worden ondertekend </w:t>
      </w:r>
      <w:proofErr w:type="gramStart"/>
      <w:r w:rsidRPr="00997652">
        <w:rPr>
          <w:lang w:val="nl-NL"/>
        </w:rPr>
        <w:t>conform</w:t>
      </w:r>
      <w:proofErr w:type="gramEnd"/>
      <w:r w:rsidRPr="00997652">
        <w:rPr>
          <w:lang w:val="nl-NL"/>
        </w:rPr>
        <w:t xml:space="preserve"> </w:t>
      </w:r>
      <w:bookmarkStart w:id="24" w:name="bwBijl_B_NO_CD"/>
      <w:r w:rsidRPr="00997652">
        <w:rPr>
          <w:color w:val="000000"/>
          <w:lang w:val="nl-NL"/>
        </w:rPr>
        <w:t>paragraaf 3.2 respectievelijk</w:t>
      </w:r>
      <w:bookmarkEnd w:id="24"/>
      <w:r w:rsidRPr="00997652">
        <w:rPr>
          <w:b/>
          <w:lang w:val="nl-NL"/>
        </w:rPr>
        <w:t xml:space="preserve"> </w:t>
      </w:r>
      <w:r w:rsidRPr="00997652">
        <w:rPr>
          <w:lang w:val="nl-NL"/>
        </w:rPr>
        <w:t xml:space="preserve">paragraaf </w:t>
      </w:r>
      <w:bookmarkStart w:id="25" w:name="bwBijl_B_641"/>
      <w:r w:rsidRPr="00997652">
        <w:rPr>
          <w:color w:val="000000"/>
          <w:lang w:val="nl-NL"/>
        </w:rPr>
        <w:t>5.1</w:t>
      </w:r>
      <w:bookmarkEnd w:id="25"/>
      <w:r w:rsidRPr="00997652">
        <w:rPr>
          <w:color w:val="000000" w:themeColor="text1"/>
          <w:lang w:val="nl-NL"/>
        </w:rPr>
        <w:t>.</w:t>
      </w:r>
    </w:p>
    <w:p w14:paraId="443C6563" w14:textId="77777777" w:rsidR="00B92DC7" w:rsidRPr="00997652" w:rsidRDefault="00B92DC7" w:rsidP="00B92DC7">
      <w:pPr>
        <w:spacing w:line="276" w:lineRule="auto"/>
        <w:rPr>
          <w:rFonts w:cs="V&amp;W Syntax (Adobe)"/>
          <w:lang w:val="nl-NL"/>
        </w:rPr>
      </w:pPr>
    </w:p>
    <w:p w14:paraId="5C0A623A" w14:textId="77777777" w:rsidR="00B92DC7" w:rsidRPr="00997652" w:rsidRDefault="00B92DC7" w:rsidP="00B92DC7">
      <w:pPr>
        <w:rPr>
          <w:rFonts w:cs="V&amp;W Syntax (Adobe)"/>
          <w:lang w:val="nl-NL"/>
        </w:rPr>
      </w:pPr>
      <w:r w:rsidRPr="00997652">
        <w:rPr>
          <w:noProof/>
          <w:lang w:val="nl-NL" w:eastAsia="nl-NL"/>
        </w:rPr>
        <w:drawing>
          <wp:anchor distT="0" distB="0" distL="114300" distR="114300" simplePos="0" relativeHeight="251658245" behindDoc="0" locked="0" layoutInCell="1" allowOverlap="1" wp14:anchorId="398A08D0" wp14:editId="7F80E169">
            <wp:simplePos x="0" y="0"/>
            <wp:positionH relativeFrom="column">
              <wp:posOffset>-2540</wp:posOffset>
            </wp:positionH>
            <wp:positionV relativeFrom="paragraph">
              <wp:posOffset>146685</wp:posOffset>
            </wp:positionV>
            <wp:extent cx="4932680" cy="6960870"/>
            <wp:effectExtent l="19050" t="19050" r="20320" b="11430"/>
            <wp:wrapThrough wrapText="bothSides">
              <wp:wrapPolygon edited="0">
                <wp:start x="-83" y="-59"/>
                <wp:lineTo x="-83" y="21576"/>
                <wp:lineTo x="21606" y="21576"/>
                <wp:lineTo x="21606" y="-59"/>
                <wp:lineTo x="-83" y="-59"/>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2680" cy="6960870"/>
                    </a:xfrm>
                    <a:prstGeom prst="rect">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14:sizeRelH relativeFrom="margin">
              <wp14:pctWidth>0</wp14:pctWidth>
            </wp14:sizeRelH>
            <wp14:sizeRelV relativeFrom="margin">
              <wp14:pctHeight>0</wp14:pctHeight>
            </wp14:sizeRelV>
          </wp:anchor>
        </w:drawing>
      </w:r>
    </w:p>
    <w:p w14:paraId="15672E0E" w14:textId="77777777" w:rsidR="00B92DC7" w:rsidRPr="00997652" w:rsidRDefault="00B92DC7" w:rsidP="00B92DC7">
      <w:pPr>
        <w:rPr>
          <w:rFonts w:cs="V&amp;W Syntax (Adobe)"/>
          <w:b/>
          <w:i/>
          <w:vanish/>
          <w:color w:val="3366FF"/>
          <w:lang w:val="nl-NL"/>
        </w:rPr>
      </w:pPr>
    </w:p>
    <w:p w14:paraId="325E808A" w14:textId="77777777" w:rsidR="00B92DC7" w:rsidRPr="00997652" w:rsidRDefault="00B92DC7" w:rsidP="00B92DC7">
      <w:pPr>
        <w:rPr>
          <w:rFonts w:cs="V&amp;W Syntax (Adobe)"/>
          <w:b/>
          <w:i/>
          <w:vanish/>
          <w:color w:val="3366FF"/>
          <w:lang w:val="nl-NL"/>
        </w:rPr>
      </w:pPr>
    </w:p>
    <w:p w14:paraId="6E760379" w14:textId="77777777" w:rsidR="00B92DC7" w:rsidRPr="00997652" w:rsidRDefault="00B92DC7" w:rsidP="00B92DC7">
      <w:pPr>
        <w:rPr>
          <w:noProof/>
          <w:lang w:val="nl-NL" w:eastAsia="nl-NL"/>
        </w:rPr>
      </w:pPr>
    </w:p>
    <w:p w14:paraId="407034E4" w14:textId="77777777" w:rsidR="00B92DC7" w:rsidRPr="00997652" w:rsidRDefault="00B92DC7" w:rsidP="00B92DC7">
      <w:pPr>
        <w:rPr>
          <w:noProof/>
          <w:lang w:val="nl-NL" w:eastAsia="nl-NL"/>
        </w:rPr>
      </w:pPr>
    </w:p>
    <w:p w14:paraId="2BA9D317" w14:textId="77777777" w:rsidR="00B92DC7" w:rsidRPr="00997652" w:rsidRDefault="00B92DC7" w:rsidP="00B92DC7">
      <w:pPr>
        <w:rPr>
          <w:noProof/>
          <w:lang w:val="nl-NL" w:eastAsia="nl-NL"/>
        </w:rPr>
      </w:pPr>
    </w:p>
    <w:p w14:paraId="2D13DF0A" w14:textId="77777777" w:rsidR="00B92DC7" w:rsidRPr="00997652" w:rsidRDefault="00B92DC7" w:rsidP="00B92DC7">
      <w:pPr>
        <w:rPr>
          <w:noProof/>
          <w:lang w:val="nl-NL" w:eastAsia="nl-NL"/>
        </w:rPr>
      </w:pPr>
    </w:p>
    <w:p w14:paraId="6E60599F" w14:textId="77777777" w:rsidR="00B92DC7" w:rsidRPr="00997652" w:rsidRDefault="00B92DC7" w:rsidP="00B92DC7">
      <w:pPr>
        <w:rPr>
          <w:noProof/>
          <w:lang w:val="nl-NL" w:eastAsia="nl-NL"/>
        </w:rPr>
      </w:pPr>
    </w:p>
    <w:p w14:paraId="015B248C" w14:textId="77777777" w:rsidR="00B92DC7" w:rsidRPr="00997652" w:rsidRDefault="00B92DC7" w:rsidP="00B92DC7">
      <w:pPr>
        <w:rPr>
          <w:noProof/>
          <w:lang w:val="nl-NL" w:eastAsia="nl-NL"/>
        </w:rPr>
      </w:pPr>
    </w:p>
    <w:p w14:paraId="2095C509" w14:textId="77777777" w:rsidR="00B92DC7" w:rsidRPr="00997652" w:rsidRDefault="00B92DC7" w:rsidP="00B92DC7">
      <w:pPr>
        <w:rPr>
          <w:noProof/>
          <w:lang w:val="nl-NL" w:eastAsia="nl-NL"/>
        </w:rPr>
      </w:pPr>
    </w:p>
    <w:p w14:paraId="2CB4AA43" w14:textId="77777777" w:rsidR="00B92DC7" w:rsidRPr="00997652" w:rsidRDefault="00B92DC7" w:rsidP="00B92DC7">
      <w:pPr>
        <w:rPr>
          <w:noProof/>
          <w:lang w:val="nl-NL" w:eastAsia="nl-NL"/>
        </w:rPr>
      </w:pPr>
    </w:p>
    <w:p w14:paraId="29F48FF7" w14:textId="77777777" w:rsidR="00B92DC7" w:rsidRPr="00997652" w:rsidRDefault="00B92DC7" w:rsidP="00B92DC7">
      <w:pPr>
        <w:rPr>
          <w:noProof/>
          <w:lang w:val="nl-NL" w:eastAsia="nl-NL"/>
        </w:rPr>
      </w:pPr>
    </w:p>
    <w:p w14:paraId="2643BABB" w14:textId="77777777" w:rsidR="00B92DC7" w:rsidRPr="00997652" w:rsidRDefault="00B92DC7" w:rsidP="00B92DC7">
      <w:pPr>
        <w:rPr>
          <w:noProof/>
          <w:lang w:val="nl-NL" w:eastAsia="nl-NL"/>
        </w:rPr>
      </w:pPr>
    </w:p>
    <w:p w14:paraId="0F5F586A" w14:textId="77777777" w:rsidR="00B92DC7" w:rsidRPr="00997652" w:rsidRDefault="00B92DC7" w:rsidP="00B92DC7">
      <w:pPr>
        <w:rPr>
          <w:noProof/>
          <w:lang w:val="nl-NL" w:eastAsia="nl-NL"/>
        </w:rPr>
      </w:pPr>
    </w:p>
    <w:p w14:paraId="57CF8661" w14:textId="77777777" w:rsidR="00B92DC7" w:rsidRPr="00997652" w:rsidRDefault="00B92DC7" w:rsidP="00B92DC7">
      <w:pPr>
        <w:rPr>
          <w:noProof/>
          <w:lang w:val="nl-NL" w:eastAsia="nl-NL"/>
        </w:rPr>
      </w:pPr>
    </w:p>
    <w:p w14:paraId="4F630B58" w14:textId="77777777" w:rsidR="00B92DC7" w:rsidRPr="00997652" w:rsidRDefault="00B92DC7" w:rsidP="00B92DC7">
      <w:pPr>
        <w:rPr>
          <w:noProof/>
          <w:lang w:val="nl-NL" w:eastAsia="nl-NL"/>
        </w:rPr>
      </w:pPr>
    </w:p>
    <w:p w14:paraId="25B717DF" w14:textId="77777777" w:rsidR="00B92DC7" w:rsidRPr="00997652" w:rsidRDefault="00B92DC7" w:rsidP="00B92DC7">
      <w:pPr>
        <w:rPr>
          <w:noProof/>
          <w:lang w:val="nl-NL" w:eastAsia="nl-NL"/>
        </w:rPr>
      </w:pPr>
    </w:p>
    <w:p w14:paraId="7C1B84E0" w14:textId="77777777" w:rsidR="00B92DC7" w:rsidRPr="00997652" w:rsidRDefault="00B92DC7" w:rsidP="00B92DC7">
      <w:pPr>
        <w:rPr>
          <w:noProof/>
          <w:lang w:val="nl-NL" w:eastAsia="nl-NL"/>
        </w:rPr>
      </w:pPr>
    </w:p>
    <w:p w14:paraId="46C56E6D" w14:textId="77777777" w:rsidR="00B92DC7" w:rsidRPr="00997652" w:rsidRDefault="00B92DC7" w:rsidP="00B92DC7">
      <w:pPr>
        <w:rPr>
          <w:noProof/>
          <w:lang w:val="nl-NL" w:eastAsia="nl-NL"/>
        </w:rPr>
      </w:pPr>
    </w:p>
    <w:p w14:paraId="1F2A188D" w14:textId="77777777" w:rsidR="00B92DC7" w:rsidRPr="00997652" w:rsidRDefault="00B92DC7" w:rsidP="00B92DC7">
      <w:pPr>
        <w:rPr>
          <w:noProof/>
          <w:lang w:val="nl-NL" w:eastAsia="nl-NL"/>
        </w:rPr>
      </w:pPr>
    </w:p>
    <w:p w14:paraId="2CFCA19B" w14:textId="77777777" w:rsidR="00B92DC7" w:rsidRPr="00997652" w:rsidRDefault="00B92DC7" w:rsidP="00B92DC7">
      <w:pPr>
        <w:rPr>
          <w:noProof/>
          <w:lang w:val="nl-NL" w:eastAsia="nl-NL"/>
        </w:rPr>
      </w:pPr>
    </w:p>
    <w:p w14:paraId="72D07C9D" w14:textId="77777777" w:rsidR="00B92DC7" w:rsidRPr="00997652" w:rsidRDefault="00B92DC7" w:rsidP="00B92DC7">
      <w:pPr>
        <w:rPr>
          <w:noProof/>
          <w:lang w:val="nl-NL" w:eastAsia="nl-NL"/>
        </w:rPr>
      </w:pPr>
    </w:p>
    <w:p w14:paraId="434993E9" w14:textId="77777777" w:rsidR="00B92DC7" w:rsidRPr="00997652" w:rsidRDefault="00B92DC7" w:rsidP="00B92DC7">
      <w:pPr>
        <w:rPr>
          <w:noProof/>
          <w:lang w:val="nl-NL" w:eastAsia="nl-NL"/>
        </w:rPr>
      </w:pPr>
    </w:p>
    <w:p w14:paraId="78BC3BAA" w14:textId="77777777" w:rsidR="00B92DC7" w:rsidRPr="00997652" w:rsidRDefault="00B92DC7" w:rsidP="00B92DC7">
      <w:pPr>
        <w:rPr>
          <w:noProof/>
          <w:lang w:val="nl-NL" w:eastAsia="nl-NL"/>
        </w:rPr>
      </w:pPr>
    </w:p>
    <w:p w14:paraId="6849E9C8" w14:textId="77777777" w:rsidR="00B92DC7" w:rsidRPr="00997652" w:rsidRDefault="00B92DC7" w:rsidP="00B92DC7">
      <w:pPr>
        <w:rPr>
          <w:noProof/>
          <w:lang w:val="nl-NL" w:eastAsia="nl-NL"/>
        </w:rPr>
      </w:pPr>
    </w:p>
    <w:p w14:paraId="769A95C3" w14:textId="77777777" w:rsidR="00B92DC7" w:rsidRPr="00997652" w:rsidRDefault="00B92DC7" w:rsidP="00B92DC7">
      <w:pPr>
        <w:rPr>
          <w:noProof/>
          <w:lang w:val="nl-NL" w:eastAsia="nl-NL"/>
        </w:rPr>
      </w:pPr>
    </w:p>
    <w:p w14:paraId="23706090" w14:textId="77777777" w:rsidR="00B92DC7" w:rsidRPr="00997652" w:rsidRDefault="00B92DC7" w:rsidP="00B92DC7">
      <w:pPr>
        <w:rPr>
          <w:noProof/>
          <w:lang w:val="nl-NL" w:eastAsia="nl-NL"/>
        </w:rPr>
      </w:pPr>
    </w:p>
    <w:p w14:paraId="29353E91" w14:textId="77777777" w:rsidR="00B92DC7" w:rsidRPr="00997652" w:rsidRDefault="00B92DC7" w:rsidP="00B92DC7">
      <w:pPr>
        <w:rPr>
          <w:noProof/>
          <w:lang w:val="nl-NL" w:eastAsia="nl-NL"/>
        </w:rPr>
      </w:pPr>
    </w:p>
    <w:p w14:paraId="7AAE1ABD" w14:textId="77777777" w:rsidR="00B92DC7" w:rsidRPr="00997652" w:rsidRDefault="00B92DC7" w:rsidP="00B92DC7">
      <w:pPr>
        <w:rPr>
          <w:noProof/>
          <w:lang w:val="nl-NL" w:eastAsia="nl-NL"/>
        </w:rPr>
      </w:pPr>
    </w:p>
    <w:p w14:paraId="0444AB3E" w14:textId="77777777" w:rsidR="00B92DC7" w:rsidRPr="00997652" w:rsidRDefault="00B92DC7" w:rsidP="00B92DC7">
      <w:pPr>
        <w:rPr>
          <w:noProof/>
          <w:lang w:val="nl-NL" w:eastAsia="nl-NL"/>
        </w:rPr>
      </w:pPr>
    </w:p>
    <w:p w14:paraId="596A1043" w14:textId="77777777" w:rsidR="00B92DC7" w:rsidRPr="00997652" w:rsidRDefault="00B92DC7" w:rsidP="00B92DC7">
      <w:pPr>
        <w:rPr>
          <w:noProof/>
          <w:lang w:val="nl-NL" w:eastAsia="nl-NL"/>
        </w:rPr>
      </w:pPr>
    </w:p>
    <w:p w14:paraId="54FEB0A8" w14:textId="77777777" w:rsidR="00B92DC7" w:rsidRPr="00997652" w:rsidRDefault="00B92DC7" w:rsidP="00B92DC7">
      <w:pPr>
        <w:rPr>
          <w:noProof/>
          <w:lang w:val="nl-NL" w:eastAsia="nl-NL"/>
        </w:rPr>
      </w:pPr>
    </w:p>
    <w:p w14:paraId="49CC0076" w14:textId="77777777" w:rsidR="00B92DC7" w:rsidRPr="00997652" w:rsidRDefault="00B92DC7" w:rsidP="00B92DC7">
      <w:pPr>
        <w:rPr>
          <w:noProof/>
          <w:lang w:val="nl-NL" w:eastAsia="nl-NL"/>
        </w:rPr>
      </w:pPr>
    </w:p>
    <w:p w14:paraId="323A8A22" w14:textId="77777777" w:rsidR="00B92DC7" w:rsidRPr="00997652" w:rsidRDefault="00B92DC7" w:rsidP="00B92DC7">
      <w:pPr>
        <w:rPr>
          <w:noProof/>
          <w:lang w:val="nl-NL" w:eastAsia="nl-NL"/>
        </w:rPr>
      </w:pPr>
    </w:p>
    <w:p w14:paraId="0AD1F6F9" w14:textId="77777777" w:rsidR="00B92DC7" w:rsidRPr="00997652" w:rsidRDefault="00B92DC7" w:rsidP="00B92DC7">
      <w:pPr>
        <w:rPr>
          <w:noProof/>
          <w:lang w:val="nl-NL" w:eastAsia="nl-NL"/>
        </w:rPr>
      </w:pPr>
    </w:p>
    <w:p w14:paraId="33FC5FE9" w14:textId="77777777" w:rsidR="00B92DC7" w:rsidRPr="00997652" w:rsidRDefault="00B92DC7" w:rsidP="00B92DC7">
      <w:pPr>
        <w:rPr>
          <w:rFonts w:cs="V&amp;W Syntax (Adobe)"/>
          <w:b/>
          <w:color w:val="3366FF"/>
          <w:lang w:val="nl-NL"/>
        </w:rPr>
      </w:pPr>
    </w:p>
    <w:p w14:paraId="73F842FC" w14:textId="77777777" w:rsidR="00B92DC7" w:rsidRPr="00997652" w:rsidRDefault="00B92DC7" w:rsidP="00B92DC7">
      <w:pPr>
        <w:ind w:left="1440"/>
        <w:rPr>
          <w:rFonts w:cs="V&amp;W Syntax (Adobe)"/>
          <w:b/>
          <w:color w:val="3366FF"/>
          <w:lang w:val="nl-NL"/>
        </w:rPr>
      </w:pPr>
    </w:p>
    <w:p w14:paraId="162EB97B" w14:textId="77777777" w:rsidR="00B92DC7" w:rsidRPr="00997652" w:rsidRDefault="00B92DC7" w:rsidP="00B92DC7">
      <w:pPr>
        <w:rPr>
          <w:rStyle w:val="Verborgentekst"/>
          <w:sz w:val="18"/>
          <w:szCs w:val="18"/>
          <w:lang w:val="nl-NL"/>
        </w:rPr>
      </w:pPr>
    </w:p>
    <w:p w14:paraId="198E67F2" w14:textId="77777777" w:rsidR="00B92DC7" w:rsidRPr="00997652" w:rsidRDefault="00B92DC7" w:rsidP="00B92DC7">
      <w:pPr>
        <w:rPr>
          <w:lang w:val="nl-NL"/>
        </w:rPr>
      </w:pPr>
    </w:p>
    <w:p w14:paraId="0736749A" w14:textId="77777777" w:rsidR="00B92DC7" w:rsidRPr="00997652" w:rsidRDefault="00B92DC7" w:rsidP="00B92DC7">
      <w:pPr>
        <w:pStyle w:val="broodtekst0"/>
        <w:ind w:left="1440"/>
        <w:rPr>
          <w:lang w:val="nl-NL"/>
        </w:rPr>
      </w:pPr>
    </w:p>
    <w:p w14:paraId="4F23E893" w14:textId="7D589BE6" w:rsidR="00B92DC7" w:rsidRPr="00AF00AC" w:rsidRDefault="00AF00AC" w:rsidP="00AF00AC">
      <w:pPr>
        <w:pStyle w:val="HoofdstukGenummerd"/>
        <w:numPr>
          <w:ilvl w:val="0"/>
          <w:numId w:val="0"/>
        </w:numPr>
        <w:rPr>
          <w:lang w:val="nl-NL"/>
        </w:rPr>
      </w:pPr>
      <w:bookmarkStart w:id="26" w:name="_Toc496111699"/>
      <w:bookmarkStart w:id="27" w:name="_Toc142400721"/>
      <w:bookmarkStart w:id="28" w:name="_Toc209526926"/>
      <w:r w:rsidRPr="00AF00AC">
        <w:rPr>
          <w:lang w:val="nl-NL"/>
        </w:rPr>
        <w:lastRenderedPageBreak/>
        <w:t>Bijlage E</w:t>
      </w:r>
      <w:r w:rsidR="009B0267">
        <w:rPr>
          <w:lang w:val="nl-NL"/>
        </w:rPr>
        <w:tab/>
      </w:r>
      <w:r w:rsidR="009B0267">
        <w:rPr>
          <w:lang w:val="nl-NL"/>
        </w:rPr>
        <w:tab/>
      </w:r>
      <w:r w:rsidR="00B92DC7" w:rsidRPr="00AF00AC">
        <w:rPr>
          <w:lang w:val="nl-NL"/>
        </w:rPr>
        <w:t>Aanvullende eigen verklaring</w:t>
      </w:r>
      <w:bookmarkEnd w:id="26"/>
      <w:bookmarkEnd w:id="27"/>
      <w:bookmarkEnd w:id="28"/>
    </w:p>
    <w:p w14:paraId="2F9E24D2" w14:textId="77777777" w:rsidR="00B92DC7" w:rsidRPr="00997652" w:rsidRDefault="00B92DC7" w:rsidP="00B92DC7">
      <w:pPr>
        <w:tabs>
          <w:tab w:val="num" w:pos="900"/>
        </w:tabs>
        <w:spacing w:line="276" w:lineRule="auto"/>
        <w:rPr>
          <w:rFonts w:cs="V&amp;W Syntax (Adobe)"/>
          <w:bCs/>
          <w:lang w:val="nl-NL"/>
        </w:rPr>
      </w:pPr>
      <w:r w:rsidRPr="00997652">
        <w:rPr>
          <w:rFonts w:cs="V&amp;W Syntax (Adobe)"/>
          <w:bCs/>
          <w:lang w:val="nl-NL"/>
        </w:rPr>
        <w:t xml:space="preserve">Naam en adres van de onderneming: </w:t>
      </w:r>
    </w:p>
    <w:p w14:paraId="60F768D3" w14:textId="77777777" w:rsidR="00B92DC7" w:rsidRPr="00997652" w:rsidRDefault="00B92DC7" w:rsidP="00B92DC7">
      <w:pPr>
        <w:tabs>
          <w:tab w:val="num" w:pos="900"/>
        </w:tabs>
        <w:spacing w:line="276" w:lineRule="auto"/>
        <w:rPr>
          <w:rFonts w:cs="V&amp;W Syntax (Adobe)"/>
          <w:bCs/>
          <w:lang w:val="nl-NL"/>
        </w:rPr>
      </w:pPr>
    </w:p>
    <w:p w14:paraId="0E7D4D02" w14:textId="77777777" w:rsidR="00B92DC7" w:rsidRPr="00997652" w:rsidRDefault="00B92DC7" w:rsidP="00B92DC7">
      <w:pPr>
        <w:tabs>
          <w:tab w:val="num" w:pos="900"/>
        </w:tabs>
        <w:spacing w:line="276" w:lineRule="auto"/>
        <w:rPr>
          <w:rFonts w:cs="V&amp;W Syntax (Adobe)"/>
          <w:lang w:val="nl-NL"/>
        </w:rPr>
      </w:pPr>
      <w:r w:rsidRPr="00997652">
        <w:rPr>
          <w:rFonts w:cs="V&amp;W Syntax (Adobe)"/>
          <w:lang w:val="nl-NL"/>
        </w:rPr>
        <w:t>…………………………………………………………………………………………………………………………………………</w:t>
      </w:r>
    </w:p>
    <w:p w14:paraId="77FFFDD8" w14:textId="77777777" w:rsidR="00B92DC7" w:rsidRPr="00997652" w:rsidRDefault="00B92DC7" w:rsidP="00B92DC7">
      <w:pPr>
        <w:tabs>
          <w:tab w:val="num" w:pos="900"/>
        </w:tabs>
        <w:spacing w:line="276" w:lineRule="auto"/>
        <w:rPr>
          <w:rFonts w:cs="V&amp;W Syntax (Adobe)"/>
          <w:bCs/>
          <w:lang w:val="nl-NL"/>
        </w:rPr>
      </w:pPr>
    </w:p>
    <w:p w14:paraId="32BA498C" w14:textId="77777777" w:rsidR="00B92DC7" w:rsidRPr="00997652" w:rsidRDefault="00B92DC7" w:rsidP="00B92DC7">
      <w:pPr>
        <w:tabs>
          <w:tab w:val="num" w:pos="900"/>
        </w:tabs>
        <w:spacing w:line="276" w:lineRule="auto"/>
        <w:rPr>
          <w:rFonts w:cs="V&amp;W Syntax (Adobe)"/>
          <w:bCs/>
          <w:lang w:val="nl-NL"/>
        </w:rPr>
      </w:pPr>
      <w:r w:rsidRPr="00997652">
        <w:rPr>
          <w:rFonts w:cs="V&amp;W Syntax (Adobe)"/>
          <w:bCs/>
          <w:lang w:val="nl-NL"/>
        </w:rPr>
        <w:t>Inschrijvingsnummer Kamer van Koophandel (inschrijvingsnummer van het handelsregister of een overeenkomstig register van het land van vestiging van de onderneming):</w:t>
      </w:r>
    </w:p>
    <w:p w14:paraId="2FA43FED" w14:textId="77777777" w:rsidR="00B92DC7" w:rsidRPr="00997652" w:rsidRDefault="00B92DC7" w:rsidP="00B92DC7">
      <w:pPr>
        <w:tabs>
          <w:tab w:val="num" w:pos="900"/>
        </w:tabs>
        <w:spacing w:line="276" w:lineRule="auto"/>
        <w:rPr>
          <w:rFonts w:cs="V&amp;W Syntax (Adobe)"/>
          <w:bCs/>
          <w:lang w:val="nl-NL"/>
        </w:rPr>
      </w:pPr>
    </w:p>
    <w:p w14:paraId="4B352630" w14:textId="77777777" w:rsidR="00B92DC7" w:rsidRPr="00997652" w:rsidRDefault="00B92DC7" w:rsidP="00B92DC7">
      <w:pPr>
        <w:tabs>
          <w:tab w:val="num" w:pos="900"/>
        </w:tabs>
        <w:spacing w:line="276" w:lineRule="auto"/>
        <w:rPr>
          <w:rFonts w:cs="V&amp;W Syntax (Adobe)"/>
          <w:lang w:val="nl-NL"/>
        </w:rPr>
      </w:pPr>
      <w:r w:rsidRPr="00997652">
        <w:rPr>
          <w:rFonts w:cs="V&amp;W Syntax (Adobe)"/>
          <w:lang w:val="nl-NL"/>
        </w:rPr>
        <w:t>KvK-nummer: ………</w:t>
      </w:r>
    </w:p>
    <w:p w14:paraId="5106D707" w14:textId="77777777" w:rsidR="00B92DC7" w:rsidRPr="00997652" w:rsidRDefault="00B92DC7" w:rsidP="00B92DC7">
      <w:pPr>
        <w:tabs>
          <w:tab w:val="num" w:pos="900"/>
        </w:tabs>
        <w:spacing w:line="276" w:lineRule="auto"/>
        <w:rPr>
          <w:rFonts w:cs="V&amp;W Syntax (Adobe)"/>
          <w:lang w:val="nl-NL"/>
        </w:rPr>
      </w:pPr>
    </w:p>
    <w:p w14:paraId="0E740E59" w14:textId="77777777" w:rsidR="00B92DC7" w:rsidRPr="00997652" w:rsidRDefault="00B92DC7" w:rsidP="00B92DC7">
      <w:pPr>
        <w:tabs>
          <w:tab w:val="num" w:pos="900"/>
        </w:tabs>
        <w:spacing w:line="276" w:lineRule="auto"/>
        <w:rPr>
          <w:rFonts w:cs="V&amp;W Syntax (Adobe)"/>
          <w:lang w:val="nl-NL"/>
        </w:rPr>
      </w:pPr>
      <w:r w:rsidRPr="00997652">
        <w:rPr>
          <w:rFonts w:cs="V&amp;W Syntax (Adobe)"/>
          <w:lang w:val="nl-NL"/>
        </w:rPr>
        <w:t xml:space="preserve">Vestigingsnummer: ………… </w:t>
      </w:r>
    </w:p>
    <w:p w14:paraId="155727E7" w14:textId="77777777" w:rsidR="00B92DC7" w:rsidRPr="00997652" w:rsidRDefault="00B92DC7" w:rsidP="00B92DC7">
      <w:pPr>
        <w:tabs>
          <w:tab w:val="num" w:pos="900"/>
        </w:tabs>
        <w:spacing w:line="276" w:lineRule="auto"/>
        <w:rPr>
          <w:rFonts w:cs="V&amp;W Syntax (Adobe)"/>
          <w:bCs/>
          <w:lang w:val="nl-NL"/>
        </w:rPr>
      </w:pPr>
    </w:p>
    <w:p w14:paraId="4BA28BE7" w14:textId="77777777" w:rsidR="00B92DC7" w:rsidRPr="00997652" w:rsidRDefault="00B92DC7" w:rsidP="00B92DC7">
      <w:pPr>
        <w:tabs>
          <w:tab w:val="num" w:pos="900"/>
        </w:tabs>
        <w:spacing w:line="276" w:lineRule="auto"/>
        <w:rPr>
          <w:rFonts w:cs="V&amp;W Syntax (Adobe)"/>
          <w:bCs/>
          <w:lang w:val="nl-NL"/>
        </w:rPr>
      </w:pPr>
      <w:r w:rsidRPr="00997652">
        <w:rPr>
          <w:rFonts w:cs="V&amp;W Syntax (Adobe)"/>
          <w:bCs/>
          <w:lang w:val="nl-NL"/>
        </w:rPr>
        <w:t>Contactpersoon van de onderneming (naam, email, telefoon):</w:t>
      </w:r>
    </w:p>
    <w:p w14:paraId="35DE0598" w14:textId="77777777" w:rsidR="00B92DC7" w:rsidRPr="00997652" w:rsidRDefault="00B92DC7" w:rsidP="00B92DC7">
      <w:pPr>
        <w:tabs>
          <w:tab w:val="num" w:pos="900"/>
        </w:tabs>
        <w:spacing w:line="276" w:lineRule="auto"/>
        <w:rPr>
          <w:rFonts w:cs="V&amp;W Syntax (Adobe)"/>
          <w:bCs/>
          <w:lang w:val="nl-NL"/>
        </w:rPr>
      </w:pPr>
    </w:p>
    <w:p w14:paraId="2189688B" w14:textId="77777777" w:rsidR="00B92DC7" w:rsidRPr="00997652" w:rsidRDefault="00B92DC7" w:rsidP="00B92DC7">
      <w:pPr>
        <w:tabs>
          <w:tab w:val="num" w:pos="900"/>
        </w:tabs>
        <w:spacing w:line="276" w:lineRule="auto"/>
        <w:rPr>
          <w:rFonts w:cs="V&amp;W Syntax (Adobe)"/>
          <w:lang w:val="nl-NL"/>
        </w:rPr>
      </w:pPr>
      <w:r w:rsidRPr="00997652">
        <w:rPr>
          <w:rFonts w:cs="V&amp;W Syntax (Adobe)"/>
          <w:lang w:val="nl-NL"/>
        </w:rPr>
        <w:t>…………………………………………………………………………………………………………………………………………</w:t>
      </w:r>
    </w:p>
    <w:p w14:paraId="2F7C6B8C" w14:textId="77777777" w:rsidR="00B92DC7" w:rsidRPr="00997652" w:rsidRDefault="00B92DC7" w:rsidP="00B92DC7">
      <w:pPr>
        <w:tabs>
          <w:tab w:val="num" w:pos="900"/>
        </w:tabs>
        <w:spacing w:line="276" w:lineRule="auto"/>
        <w:rPr>
          <w:rFonts w:cs="V&amp;W Syntax (Adobe)"/>
          <w:lang w:val="nl-NL"/>
        </w:rPr>
      </w:pPr>
    </w:p>
    <w:p w14:paraId="5336A589" w14:textId="77777777" w:rsidR="00B92DC7" w:rsidRPr="00997652" w:rsidRDefault="00B92DC7" w:rsidP="00B92DC7">
      <w:pPr>
        <w:tabs>
          <w:tab w:val="num" w:pos="900"/>
        </w:tabs>
        <w:spacing w:line="276" w:lineRule="auto"/>
        <w:rPr>
          <w:rFonts w:cs="V&amp;W Syntax (Adobe)"/>
          <w:lang w:val="nl-NL"/>
        </w:rPr>
      </w:pPr>
    </w:p>
    <w:p w14:paraId="72796424" w14:textId="77777777" w:rsidR="00B92DC7" w:rsidRPr="00997652" w:rsidRDefault="00B92DC7" w:rsidP="00B92DC7">
      <w:pPr>
        <w:numPr>
          <w:ilvl w:val="0"/>
          <w:numId w:val="28"/>
        </w:numPr>
        <w:spacing w:line="276" w:lineRule="auto"/>
        <w:ind w:left="0" w:firstLine="0"/>
        <w:rPr>
          <w:rFonts w:cs="Verdana"/>
          <w:b/>
          <w:bCs/>
          <w:lang w:val="nl-NL"/>
        </w:rPr>
      </w:pPr>
      <w:r w:rsidRPr="00997652">
        <w:rPr>
          <w:rFonts w:cs="Verdana"/>
          <w:b/>
          <w:bCs/>
          <w:lang w:val="nl-NL"/>
        </w:rPr>
        <w:t>VRAGEN TEN AANZIEN VAN VOORKENNIS EN BELANGENVERSTRENGELING</w:t>
      </w:r>
    </w:p>
    <w:p w14:paraId="36039E15" w14:textId="77777777" w:rsidR="00B92DC7" w:rsidRPr="00997652" w:rsidRDefault="00B92DC7" w:rsidP="00B92DC7">
      <w:pPr>
        <w:spacing w:line="276" w:lineRule="auto"/>
        <w:rPr>
          <w:rFonts w:cs="Verdana"/>
          <w:lang w:val="nl-NL"/>
        </w:rPr>
      </w:pPr>
    </w:p>
    <w:p w14:paraId="43D45FC6"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56B0818" w14:textId="77777777" w:rsidR="00B92DC7" w:rsidRPr="00997652" w:rsidRDefault="00B92DC7" w:rsidP="00B92DC7">
      <w:pPr>
        <w:spacing w:line="276" w:lineRule="auto"/>
        <w:rPr>
          <w:rFonts w:cs="Verdana"/>
          <w:lang w:val="nl-NL"/>
        </w:rPr>
      </w:pPr>
    </w:p>
    <w:p w14:paraId="36226067"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5FD92788" w14:textId="77777777" w:rsidR="00B92DC7" w:rsidRPr="00997652" w:rsidRDefault="00B92DC7" w:rsidP="00B92DC7">
      <w:pPr>
        <w:spacing w:line="276" w:lineRule="auto"/>
        <w:rPr>
          <w:rFonts w:cs="Verdana"/>
          <w:lang w:val="nl-NL"/>
        </w:rPr>
      </w:pPr>
    </w:p>
    <w:p w14:paraId="28CE7DA0" w14:textId="77777777" w:rsidR="00B92DC7" w:rsidRPr="00997652" w:rsidRDefault="00B92DC7" w:rsidP="00B92DC7">
      <w:pPr>
        <w:spacing w:line="276" w:lineRule="auto"/>
        <w:rPr>
          <w:rFonts w:cs="Verdana"/>
          <w:lang w:val="nl-NL"/>
        </w:rPr>
      </w:pPr>
      <w:r w:rsidRPr="00997652">
        <w:rPr>
          <w:rFonts w:cs="Verdana"/>
          <w:lang w:val="nl-NL"/>
        </w:rPr>
        <w:t xml:space="preserve">Zo ja, vermeld de aard van de betreffende werkzaamheden of diensten, dan wel die betrokkenheid. </w:t>
      </w:r>
    </w:p>
    <w:p w14:paraId="14B62836" w14:textId="77777777" w:rsidR="00B92DC7" w:rsidRPr="00997652" w:rsidRDefault="00B92DC7" w:rsidP="00B92DC7">
      <w:pPr>
        <w:spacing w:line="276" w:lineRule="auto"/>
        <w:rPr>
          <w:rFonts w:cs="Verdana"/>
          <w:lang w:val="nl-NL"/>
        </w:rPr>
      </w:pPr>
    </w:p>
    <w:p w14:paraId="2B31653A" w14:textId="77777777" w:rsidR="00B92DC7" w:rsidRPr="00997652" w:rsidRDefault="00B92DC7" w:rsidP="00B92DC7">
      <w:pPr>
        <w:spacing w:line="276" w:lineRule="auto"/>
        <w:rPr>
          <w:rFonts w:cs="Verdana"/>
          <w:lang w:val="nl-NL"/>
        </w:rPr>
      </w:pPr>
      <w:r w:rsidRPr="00997652">
        <w:rPr>
          <w:rFonts w:cs="Verdana"/>
          <w:lang w:val="nl-NL"/>
        </w:rPr>
        <w:t>…………………………………………………………………………………………………………………………………………</w:t>
      </w:r>
    </w:p>
    <w:p w14:paraId="21053219" w14:textId="77777777" w:rsidR="00B92DC7" w:rsidRPr="00997652" w:rsidRDefault="00B92DC7" w:rsidP="00B92DC7">
      <w:pPr>
        <w:spacing w:line="276" w:lineRule="auto"/>
        <w:rPr>
          <w:rFonts w:cs="Verdana"/>
          <w:lang w:val="nl-NL"/>
        </w:rPr>
      </w:pPr>
      <w:r w:rsidRPr="00997652">
        <w:rPr>
          <w:rFonts w:cs="Verdana"/>
          <w:lang w:val="nl-NL"/>
        </w:rPr>
        <w:t>…………………………………………………………………………………………………………………………………………</w:t>
      </w:r>
    </w:p>
    <w:p w14:paraId="5F5F9C42" w14:textId="77777777" w:rsidR="00B92DC7" w:rsidRPr="00997652" w:rsidRDefault="00B92DC7" w:rsidP="00B92DC7">
      <w:pPr>
        <w:spacing w:line="276" w:lineRule="auto"/>
        <w:rPr>
          <w:rFonts w:cs="Verdana"/>
          <w:lang w:val="nl-NL"/>
        </w:rPr>
      </w:pPr>
      <w:r w:rsidRPr="00997652">
        <w:rPr>
          <w:rFonts w:cs="Verdana"/>
          <w:lang w:val="nl-NL"/>
        </w:rPr>
        <w:t>…………………………………………………………………………………………………………………………………………</w:t>
      </w:r>
    </w:p>
    <w:p w14:paraId="71FA6C23" w14:textId="77777777" w:rsidR="00B92DC7" w:rsidRPr="00997652" w:rsidRDefault="00B92DC7" w:rsidP="00B92DC7">
      <w:pPr>
        <w:spacing w:line="276" w:lineRule="auto"/>
        <w:rPr>
          <w:rFonts w:cs="Verdana"/>
          <w:lang w:val="nl-NL"/>
        </w:rPr>
      </w:pPr>
    </w:p>
    <w:p w14:paraId="2F136497" w14:textId="77777777" w:rsidR="00B92DC7" w:rsidRPr="00997652" w:rsidRDefault="00B92DC7" w:rsidP="00B92DC7">
      <w:pPr>
        <w:numPr>
          <w:ilvl w:val="1"/>
          <w:numId w:val="28"/>
        </w:numPr>
        <w:spacing w:line="276" w:lineRule="auto"/>
        <w:rPr>
          <w:rFonts w:cs="V&amp;W Syntax (Adobe)"/>
          <w:lang w:val="nl-NL"/>
        </w:rPr>
      </w:pPr>
      <w:r w:rsidRPr="00997652">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1606C1A9" w14:textId="77777777" w:rsidR="00B92DC7" w:rsidRPr="00997652" w:rsidRDefault="00B92DC7" w:rsidP="00B92DC7">
      <w:pPr>
        <w:tabs>
          <w:tab w:val="left" w:pos="-2045"/>
        </w:tabs>
        <w:spacing w:line="276" w:lineRule="auto"/>
        <w:rPr>
          <w:rFonts w:cs="V&amp;W Syntax (Adobe)"/>
          <w:lang w:val="nl-NL"/>
        </w:rPr>
      </w:pPr>
    </w:p>
    <w:p w14:paraId="1C402AD7" w14:textId="77777777" w:rsidR="00B92DC7" w:rsidRPr="00997652" w:rsidRDefault="00B92DC7" w:rsidP="00B92DC7">
      <w:pPr>
        <w:tabs>
          <w:tab w:val="left" w:pos="-2045"/>
        </w:tabs>
        <w:spacing w:line="276" w:lineRule="auto"/>
        <w:rPr>
          <w:rFonts w:cs="V&amp;W Syntax (Adobe)"/>
          <w:lang w:val="nl-NL"/>
        </w:rPr>
      </w:pPr>
      <w:proofErr w:type="gramStart"/>
      <w:r w:rsidRPr="00997652">
        <w:rPr>
          <w:rFonts w:cs="V&amp;W Syntax (Adobe)"/>
          <w:lang w:val="nl-NL"/>
        </w:rPr>
        <w:t>Ja /</w:t>
      </w:r>
      <w:proofErr w:type="gramEnd"/>
      <w:r w:rsidRPr="00997652">
        <w:rPr>
          <w:rFonts w:cs="V&amp;W Syntax (Adobe)"/>
          <w:lang w:val="nl-NL"/>
        </w:rPr>
        <w:t xml:space="preserve"> nee (doorhalen wat niet van toepassing is)</w:t>
      </w:r>
    </w:p>
    <w:p w14:paraId="64B847A8" w14:textId="77777777" w:rsidR="00B92DC7" w:rsidRPr="00997652" w:rsidRDefault="00B92DC7" w:rsidP="00B92DC7">
      <w:pPr>
        <w:tabs>
          <w:tab w:val="left" w:pos="-2045"/>
        </w:tabs>
        <w:spacing w:line="276" w:lineRule="auto"/>
        <w:rPr>
          <w:rFonts w:cs="V&amp;W Syntax (Adobe)"/>
          <w:lang w:val="nl-NL"/>
        </w:rPr>
      </w:pPr>
    </w:p>
    <w:p w14:paraId="0CA1D1CC" w14:textId="77777777" w:rsidR="00B92DC7" w:rsidRPr="00997652" w:rsidRDefault="00B92DC7" w:rsidP="00B92DC7">
      <w:pPr>
        <w:tabs>
          <w:tab w:val="left" w:pos="-2045"/>
        </w:tabs>
        <w:spacing w:line="276" w:lineRule="auto"/>
        <w:rPr>
          <w:rFonts w:cs="V&amp;W Syntax (Adobe)"/>
          <w:lang w:val="nl-NL"/>
        </w:rPr>
      </w:pPr>
      <w:r w:rsidRPr="00997652">
        <w:rPr>
          <w:rFonts w:cs="V&amp;W Syntax (Adobe)"/>
          <w:lang w:val="nl-NL"/>
        </w:rPr>
        <w:t>Zo ja, vermeld voor elke persoon:</w:t>
      </w:r>
    </w:p>
    <w:p w14:paraId="36FA49D0" w14:textId="77777777" w:rsidR="00B92DC7" w:rsidRPr="00997652" w:rsidRDefault="00B92DC7" w:rsidP="00B92DC7">
      <w:pPr>
        <w:numPr>
          <w:ilvl w:val="0"/>
          <w:numId w:val="29"/>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naam en de functie binnen de onderneming;</w:t>
      </w:r>
    </w:p>
    <w:p w14:paraId="3AEE8E13" w14:textId="77777777" w:rsidR="00B92DC7" w:rsidRPr="00997652" w:rsidRDefault="00B92DC7" w:rsidP="00B92DC7">
      <w:pPr>
        <w:numPr>
          <w:ilvl w:val="0"/>
          <w:numId w:val="29"/>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aard van de betreffende werkzaamheden of diensten, dan wel de betrokkenheid.</w:t>
      </w:r>
    </w:p>
    <w:p w14:paraId="6CCD3CC0" w14:textId="77777777" w:rsidR="00B92DC7" w:rsidRPr="00997652" w:rsidRDefault="00B92DC7" w:rsidP="00B92DC7">
      <w:pPr>
        <w:spacing w:line="276" w:lineRule="auto"/>
        <w:rPr>
          <w:rFonts w:cs="V&amp;W Syntax (Adobe)"/>
          <w:lang w:val="nl-NL"/>
        </w:rPr>
      </w:pPr>
    </w:p>
    <w:p w14:paraId="18A08764" w14:textId="77777777" w:rsidR="00B92DC7" w:rsidRPr="00997652" w:rsidRDefault="00B92DC7" w:rsidP="00B92DC7">
      <w:pPr>
        <w:spacing w:line="276" w:lineRule="auto"/>
        <w:rPr>
          <w:rFonts w:cs="Verdana"/>
          <w:lang w:val="nl-NL"/>
        </w:rPr>
      </w:pPr>
      <w:r w:rsidRPr="00997652">
        <w:rPr>
          <w:rFonts w:cs="Verdana"/>
          <w:lang w:val="nl-NL"/>
        </w:rPr>
        <w:t>…………………………………………………………………………………………………………………………………………</w:t>
      </w:r>
    </w:p>
    <w:p w14:paraId="6176C1B2" w14:textId="77777777" w:rsidR="00B92DC7" w:rsidRPr="00997652" w:rsidRDefault="00B92DC7" w:rsidP="00B92DC7">
      <w:pPr>
        <w:spacing w:line="276" w:lineRule="auto"/>
        <w:rPr>
          <w:rFonts w:cs="Verdana"/>
          <w:lang w:val="nl-NL"/>
        </w:rPr>
      </w:pPr>
      <w:r w:rsidRPr="00997652">
        <w:rPr>
          <w:rFonts w:cs="Verdana"/>
          <w:lang w:val="nl-NL"/>
        </w:rPr>
        <w:t>…………………………………………………………………………………………………………………………………………</w:t>
      </w:r>
    </w:p>
    <w:p w14:paraId="23F1B69D" w14:textId="77777777" w:rsidR="00B92DC7" w:rsidRPr="00997652" w:rsidRDefault="00B92DC7" w:rsidP="00B92DC7">
      <w:pPr>
        <w:spacing w:line="276" w:lineRule="auto"/>
        <w:rPr>
          <w:rFonts w:cs="Verdana"/>
          <w:lang w:val="nl-NL"/>
        </w:rPr>
      </w:pPr>
      <w:r w:rsidRPr="00997652">
        <w:rPr>
          <w:rFonts w:cs="Verdana"/>
          <w:lang w:val="nl-NL"/>
        </w:rPr>
        <w:t>…………………………………………………………………………………………………………………………………………</w:t>
      </w:r>
    </w:p>
    <w:p w14:paraId="0AF75C90" w14:textId="77777777" w:rsidR="00B92DC7" w:rsidRPr="00997652" w:rsidRDefault="00B92DC7" w:rsidP="00B92DC7">
      <w:pPr>
        <w:tabs>
          <w:tab w:val="left" w:pos="-2045"/>
        </w:tabs>
        <w:spacing w:line="276" w:lineRule="auto"/>
        <w:rPr>
          <w:rFonts w:cs="V&amp;W Syntax (Adobe)"/>
          <w:lang w:val="nl-NL"/>
        </w:rPr>
      </w:pPr>
    </w:p>
    <w:p w14:paraId="4EA6A447" w14:textId="77777777" w:rsidR="00B92DC7" w:rsidRPr="00997652" w:rsidRDefault="00B92DC7" w:rsidP="00B92DC7">
      <w:pPr>
        <w:numPr>
          <w:ilvl w:val="1"/>
          <w:numId w:val="28"/>
        </w:numPr>
        <w:spacing w:line="276" w:lineRule="auto"/>
        <w:rPr>
          <w:rFonts w:cs="V&amp;W Syntax (Adobe)"/>
          <w:lang w:val="nl-NL"/>
        </w:rPr>
      </w:pPr>
      <w:r w:rsidRPr="00997652">
        <w:rPr>
          <w:rFonts w:cs="V&amp;W Syntax (Adobe)"/>
          <w:lang w:val="nl-NL"/>
        </w:rPr>
        <w:t xml:space="preserve">Zijn of worden door de onderneming, in het kader van deze aanbestedingsprocedure, onderaannemers ingeschakeld, die, voorafgaande aan de aanbestedingsprocedure, </w:t>
      </w:r>
      <w:r w:rsidRPr="00997652">
        <w:rPr>
          <w:rFonts w:cs="V&amp;W Syntax (Adobe)"/>
          <w:lang w:val="nl-NL"/>
        </w:rPr>
        <w:lastRenderedPageBreak/>
        <w:t>werkzaamheden of diensten hebben verricht ter voorbereiding van de opdracht, dan wel zijn die onderaannemers op andere wijze direct of indirect betrokken (geweest) bij de voorbereiding van de opdracht?</w:t>
      </w:r>
    </w:p>
    <w:p w14:paraId="69F918D3" w14:textId="77777777" w:rsidR="00B92DC7" w:rsidRPr="00997652" w:rsidRDefault="00B92DC7" w:rsidP="00B92DC7">
      <w:pPr>
        <w:tabs>
          <w:tab w:val="left" w:pos="-2045"/>
        </w:tabs>
        <w:spacing w:line="276" w:lineRule="auto"/>
        <w:rPr>
          <w:rFonts w:cs="V&amp;W Syntax (Adobe)"/>
          <w:lang w:val="nl-NL"/>
        </w:rPr>
      </w:pPr>
    </w:p>
    <w:p w14:paraId="143A391C" w14:textId="77777777" w:rsidR="00B92DC7" w:rsidRPr="00997652" w:rsidRDefault="00B92DC7" w:rsidP="00B92DC7">
      <w:pPr>
        <w:tabs>
          <w:tab w:val="left" w:pos="-2045"/>
        </w:tabs>
        <w:spacing w:line="276" w:lineRule="auto"/>
        <w:rPr>
          <w:rFonts w:cs="V&amp;W Syntax (Adobe)"/>
          <w:lang w:val="nl-NL"/>
        </w:rPr>
      </w:pPr>
      <w:proofErr w:type="gramStart"/>
      <w:r w:rsidRPr="00997652">
        <w:rPr>
          <w:rFonts w:cs="V&amp;W Syntax (Adobe)"/>
          <w:lang w:val="nl-NL"/>
        </w:rPr>
        <w:t>Ja /</w:t>
      </w:r>
      <w:proofErr w:type="gramEnd"/>
      <w:r w:rsidRPr="00997652">
        <w:rPr>
          <w:rFonts w:cs="V&amp;W Syntax (Adobe)"/>
          <w:lang w:val="nl-NL"/>
        </w:rPr>
        <w:t xml:space="preserve"> nee (doorhalen wat niet van toepassing is)</w:t>
      </w:r>
    </w:p>
    <w:p w14:paraId="18ADB493" w14:textId="77777777" w:rsidR="00B92DC7" w:rsidRPr="00997652" w:rsidRDefault="00B92DC7" w:rsidP="00B92DC7">
      <w:pPr>
        <w:tabs>
          <w:tab w:val="left" w:pos="-2045"/>
        </w:tabs>
        <w:spacing w:line="276" w:lineRule="auto"/>
        <w:rPr>
          <w:rFonts w:cs="V&amp;W Syntax (Adobe)"/>
          <w:lang w:val="nl-NL"/>
        </w:rPr>
      </w:pPr>
    </w:p>
    <w:p w14:paraId="5AF5373A" w14:textId="77777777" w:rsidR="00B92DC7" w:rsidRPr="00997652" w:rsidRDefault="00B92DC7" w:rsidP="00B92DC7">
      <w:pPr>
        <w:tabs>
          <w:tab w:val="left" w:pos="-2045"/>
        </w:tabs>
        <w:spacing w:line="276" w:lineRule="auto"/>
        <w:rPr>
          <w:rFonts w:cs="V&amp;W Syntax (Adobe)"/>
          <w:lang w:val="nl-NL"/>
        </w:rPr>
      </w:pPr>
      <w:r w:rsidRPr="00997652">
        <w:rPr>
          <w:rFonts w:cs="V&amp;W Syntax (Adobe)"/>
          <w:lang w:val="nl-NL"/>
        </w:rPr>
        <w:t>Zo ja, vermeld van elke onderaannemer:</w:t>
      </w:r>
    </w:p>
    <w:p w14:paraId="0C54A562" w14:textId="77777777" w:rsidR="00B92DC7" w:rsidRPr="00997652" w:rsidRDefault="00B92DC7" w:rsidP="009B0267">
      <w:pPr>
        <w:numPr>
          <w:ilvl w:val="0"/>
          <w:numId w:val="30"/>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naam en het adres, de rechtsvorm en het nummer van inschrijving in het handelsregister (of een overeenkomstig register in het land van vestiging);</w:t>
      </w:r>
    </w:p>
    <w:p w14:paraId="26595700" w14:textId="77777777" w:rsidR="00B92DC7" w:rsidRPr="00997652" w:rsidRDefault="00B92DC7" w:rsidP="009B0267">
      <w:pPr>
        <w:numPr>
          <w:ilvl w:val="0"/>
          <w:numId w:val="30"/>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aard van de betreffende werkzaamheden of diensten, dan wel de betrokkenheid.</w:t>
      </w:r>
    </w:p>
    <w:p w14:paraId="4C6B6FE5" w14:textId="77777777" w:rsidR="00B92DC7" w:rsidRPr="00997652" w:rsidRDefault="00B92DC7" w:rsidP="00B92DC7">
      <w:pPr>
        <w:tabs>
          <w:tab w:val="left" w:pos="720"/>
        </w:tabs>
        <w:spacing w:line="276" w:lineRule="auto"/>
        <w:rPr>
          <w:rFonts w:cs="V&amp;W Syntax (Adobe)"/>
          <w:lang w:val="nl-NL"/>
        </w:rPr>
      </w:pPr>
    </w:p>
    <w:p w14:paraId="50B07650" w14:textId="77777777" w:rsidR="00B92DC7" w:rsidRPr="00997652" w:rsidRDefault="00B92DC7" w:rsidP="00B92DC7">
      <w:pPr>
        <w:spacing w:line="276" w:lineRule="auto"/>
        <w:rPr>
          <w:rFonts w:cs="Verdana"/>
          <w:lang w:val="nl-NL"/>
        </w:rPr>
      </w:pPr>
      <w:r w:rsidRPr="00997652">
        <w:rPr>
          <w:rFonts w:cs="Verdana"/>
          <w:lang w:val="nl-NL"/>
        </w:rPr>
        <w:t>…………………………………………………………………………………………………………………………………………</w:t>
      </w:r>
    </w:p>
    <w:p w14:paraId="1CB7B7E7" w14:textId="77777777" w:rsidR="00B92DC7" w:rsidRPr="00997652" w:rsidRDefault="00B92DC7" w:rsidP="00B92DC7">
      <w:pPr>
        <w:spacing w:line="276" w:lineRule="auto"/>
        <w:rPr>
          <w:rFonts w:cs="Verdana"/>
          <w:lang w:val="nl-NL"/>
        </w:rPr>
      </w:pPr>
      <w:r w:rsidRPr="00997652">
        <w:rPr>
          <w:rFonts w:cs="Verdana"/>
          <w:lang w:val="nl-NL"/>
        </w:rPr>
        <w:t>…………………………………………………………………………………………………………………………………………</w:t>
      </w:r>
    </w:p>
    <w:p w14:paraId="4F16CE6B" w14:textId="77777777" w:rsidR="00B92DC7" w:rsidRPr="00997652" w:rsidRDefault="00B92DC7" w:rsidP="00B92DC7">
      <w:pPr>
        <w:spacing w:line="276" w:lineRule="auto"/>
        <w:rPr>
          <w:rFonts w:cs="Verdana"/>
          <w:lang w:val="nl-NL"/>
        </w:rPr>
      </w:pPr>
      <w:r w:rsidRPr="00997652">
        <w:rPr>
          <w:rFonts w:cs="Verdana"/>
          <w:lang w:val="nl-NL"/>
        </w:rPr>
        <w:t>…………………………………………………………………………………………………………………………………………</w:t>
      </w:r>
    </w:p>
    <w:p w14:paraId="38F9ACDF" w14:textId="77777777" w:rsidR="00B92DC7" w:rsidRPr="00997652" w:rsidRDefault="00B92DC7" w:rsidP="00B92DC7">
      <w:pPr>
        <w:tabs>
          <w:tab w:val="left" w:pos="-2045"/>
        </w:tabs>
        <w:spacing w:line="276" w:lineRule="auto"/>
        <w:rPr>
          <w:rFonts w:cs="V&amp;W Syntax (Adobe)"/>
          <w:lang w:val="nl-NL"/>
        </w:rPr>
      </w:pPr>
    </w:p>
    <w:p w14:paraId="5D69C439" w14:textId="77777777" w:rsidR="00B92DC7" w:rsidRPr="00997652" w:rsidRDefault="00B92DC7" w:rsidP="00B92DC7">
      <w:pPr>
        <w:numPr>
          <w:ilvl w:val="1"/>
          <w:numId w:val="28"/>
        </w:numPr>
        <w:spacing w:line="276" w:lineRule="auto"/>
        <w:rPr>
          <w:rFonts w:cs="V&amp;W Syntax (Adobe)"/>
          <w:lang w:val="nl-NL"/>
        </w:rPr>
      </w:pPr>
      <w:r w:rsidRPr="00997652">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3D99970C" w14:textId="77777777" w:rsidR="00B92DC7" w:rsidRPr="00997652" w:rsidRDefault="00B92DC7" w:rsidP="00B92DC7">
      <w:pPr>
        <w:tabs>
          <w:tab w:val="left" w:pos="-2045"/>
        </w:tabs>
        <w:spacing w:line="276" w:lineRule="auto"/>
        <w:rPr>
          <w:rFonts w:cs="V&amp;W Syntax (Adobe)"/>
          <w:lang w:val="nl-NL"/>
        </w:rPr>
      </w:pPr>
    </w:p>
    <w:p w14:paraId="4844871E" w14:textId="77777777" w:rsidR="00B92DC7" w:rsidRPr="00997652" w:rsidRDefault="00B92DC7" w:rsidP="00B92DC7">
      <w:pPr>
        <w:tabs>
          <w:tab w:val="left" w:pos="-2045"/>
        </w:tabs>
        <w:spacing w:line="276" w:lineRule="auto"/>
        <w:rPr>
          <w:rFonts w:cs="V&amp;W Syntax (Adobe)"/>
          <w:lang w:val="nl-NL"/>
        </w:rPr>
      </w:pPr>
      <w:proofErr w:type="gramStart"/>
      <w:r w:rsidRPr="00997652">
        <w:rPr>
          <w:rFonts w:cs="V&amp;W Syntax (Adobe)"/>
          <w:lang w:val="nl-NL"/>
        </w:rPr>
        <w:t>Ja /</w:t>
      </w:r>
      <w:proofErr w:type="gramEnd"/>
      <w:r w:rsidRPr="00997652">
        <w:rPr>
          <w:rFonts w:cs="V&amp;W Syntax (Adobe)"/>
          <w:lang w:val="nl-NL"/>
        </w:rPr>
        <w:t xml:space="preserve"> nee (doorhalen wat niet van toepassing is)</w:t>
      </w:r>
    </w:p>
    <w:p w14:paraId="080068FC" w14:textId="77777777" w:rsidR="00B92DC7" w:rsidRPr="00997652" w:rsidRDefault="00B92DC7" w:rsidP="00B92DC7">
      <w:pPr>
        <w:tabs>
          <w:tab w:val="left" w:pos="-2045"/>
        </w:tabs>
        <w:spacing w:line="276" w:lineRule="auto"/>
        <w:rPr>
          <w:rFonts w:cs="V&amp;W Syntax (Adobe)"/>
          <w:lang w:val="nl-NL"/>
        </w:rPr>
      </w:pPr>
    </w:p>
    <w:p w14:paraId="12C85248" w14:textId="77777777" w:rsidR="00B92DC7" w:rsidRPr="00997652" w:rsidRDefault="00B92DC7" w:rsidP="00B92DC7">
      <w:pPr>
        <w:tabs>
          <w:tab w:val="left" w:pos="-2045"/>
        </w:tabs>
        <w:spacing w:line="276" w:lineRule="auto"/>
        <w:rPr>
          <w:rFonts w:cs="V&amp;W Syntax (Adobe)"/>
          <w:lang w:val="nl-NL"/>
        </w:rPr>
      </w:pPr>
      <w:r w:rsidRPr="00997652">
        <w:rPr>
          <w:rFonts w:cs="V&amp;W Syntax (Adobe)"/>
          <w:lang w:val="nl-NL"/>
        </w:rPr>
        <w:t>Zo ja, vermeld van elke adviseur:</w:t>
      </w:r>
    </w:p>
    <w:p w14:paraId="2A09599E" w14:textId="77777777" w:rsidR="00B92DC7" w:rsidRPr="00997652" w:rsidRDefault="00B92DC7" w:rsidP="00B92DC7">
      <w:pPr>
        <w:numPr>
          <w:ilvl w:val="0"/>
          <w:numId w:val="31"/>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naam en het adres, de rechtsvorm en het nummer van inschrijving in het handelsregister (of een overeenkomstig register in het land van vestiging);</w:t>
      </w:r>
    </w:p>
    <w:p w14:paraId="43BFC47C" w14:textId="77777777" w:rsidR="00B92DC7" w:rsidRPr="00997652" w:rsidRDefault="00B92DC7" w:rsidP="00B92DC7">
      <w:pPr>
        <w:numPr>
          <w:ilvl w:val="0"/>
          <w:numId w:val="31"/>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aard van de betreffende werkzaamheden of diensten, dan wel de betrokkenheid.</w:t>
      </w:r>
    </w:p>
    <w:p w14:paraId="2EE1AAD4" w14:textId="77777777" w:rsidR="00B92DC7" w:rsidRPr="00997652" w:rsidRDefault="00B92DC7" w:rsidP="00B92DC7">
      <w:pPr>
        <w:tabs>
          <w:tab w:val="left" w:pos="720"/>
        </w:tabs>
        <w:spacing w:line="276" w:lineRule="auto"/>
        <w:rPr>
          <w:rFonts w:cs="V&amp;W Syntax (Adobe)"/>
          <w:lang w:val="nl-NL"/>
        </w:rPr>
      </w:pPr>
    </w:p>
    <w:p w14:paraId="2263626E" w14:textId="77777777" w:rsidR="00B92DC7" w:rsidRPr="00997652" w:rsidRDefault="00B92DC7" w:rsidP="00B92DC7">
      <w:pPr>
        <w:spacing w:line="276" w:lineRule="auto"/>
        <w:rPr>
          <w:rFonts w:cs="Verdana"/>
          <w:lang w:val="nl-NL"/>
        </w:rPr>
      </w:pPr>
      <w:r w:rsidRPr="00997652">
        <w:rPr>
          <w:rFonts w:cs="Verdana"/>
          <w:lang w:val="nl-NL"/>
        </w:rPr>
        <w:t>…………………………………………………………………………………………………………………………………………</w:t>
      </w:r>
    </w:p>
    <w:p w14:paraId="59C3E083" w14:textId="77777777" w:rsidR="00B92DC7" w:rsidRPr="00997652" w:rsidRDefault="00B92DC7" w:rsidP="00B92DC7">
      <w:pPr>
        <w:spacing w:line="276" w:lineRule="auto"/>
        <w:rPr>
          <w:rFonts w:cs="Verdana"/>
          <w:lang w:val="nl-NL"/>
        </w:rPr>
      </w:pPr>
      <w:r w:rsidRPr="00997652">
        <w:rPr>
          <w:rFonts w:cs="Verdana"/>
          <w:lang w:val="nl-NL"/>
        </w:rPr>
        <w:t>…………………………………………………………………………………………………………………………………………</w:t>
      </w:r>
    </w:p>
    <w:p w14:paraId="4A88F787" w14:textId="77777777" w:rsidR="00B92DC7" w:rsidRPr="00997652" w:rsidRDefault="00B92DC7" w:rsidP="00B92DC7">
      <w:pPr>
        <w:spacing w:line="276" w:lineRule="auto"/>
        <w:rPr>
          <w:rFonts w:cs="Verdana"/>
          <w:lang w:val="nl-NL"/>
        </w:rPr>
      </w:pPr>
      <w:r w:rsidRPr="00997652">
        <w:rPr>
          <w:rFonts w:cs="Verdana"/>
          <w:lang w:val="nl-NL"/>
        </w:rPr>
        <w:t>…………………………………………………………………………………………………………………………………………</w:t>
      </w:r>
    </w:p>
    <w:p w14:paraId="038CCC24" w14:textId="77777777" w:rsidR="00B92DC7" w:rsidRPr="00997652" w:rsidRDefault="00B92DC7" w:rsidP="00B92DC7">
      <w:pPr>
        <w:tabs>
          <w:tab w:val="left" w:pos="-2045"/>
        </w:tabs>
        <w:spacing w:line="276" w:lineRule="auto"/>
        <w:rPr>
          <w:rFonts w:cs="V&amp;W Syntax (Adobe)"/>
          <w:lang w:val="nl-NL"/>
        </w:rPr>
      </w:pPr>
    </w:p>
    <w:p w14:paraId="4B80293D" w14:textId="77777777" w:rsidR="00B92DC7" w:rsidRPr="00997652" w:rsidRDefault="00B92DC7" w:rsidP="00B92DC7">
      <w:pPr>
        <w:numPr>
          <w:ilvl w:val="1"/>
          <w:numId w:val="28"/>
        </w:numPr>
        <w:spacing w:line="276" w:lineRule="auto"/>
        <w:rPr>
          <w:rFonts w:cs="Verdana"/>
          <w:b/>
          <w:bCs/>
          <w:lang w:val="nl-NL"/>
        </w:rPr>
      </w:pPr>
      <w:r w:rsidRPr="00997652">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997652">
        <w:rPr>
          <w:rFonts w:cs="Verdana"/>
          <w:lang w:val="nl-NL"/>
        </w:rPr>
        <w:br/>
      </w:r>
    </w:p>
    <w:p w14:paraId="0EBAF0CA"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34B430E0" w14:textId="77777777" w:rsidR="00B92DC7" w:rsidRPr="00997652" w:rsidRDefault="00B92DC7" w:rsidP="00B92DC7">
      <w:pPr>
        <w:spacing w:line="276" w:lineRule="auto"/>
        <w:rPr>
          <w:rFonts w:cs="Verdana"/>
          <w:lang w:val="nl-NL"/>
        </w:rPr>
      </w:pPr>
    </w:p>
    <w:p w14:paraId="7FC3E3C1" w14:textId="77777777" w:rsidR="00B92DC7" w:rsidRPr="00997652" w:rsidRDefault="00B92DC7" w:rsidP="00B92DC7">
      <w:pPr>
        <w:spacing w:line="276" w:lineRule="auto"/>
        <w:rPr>
          <w:rFonts w:cs="Verdana"/>
          <w:lang w:val="nl-NL"/>
        </w:rPr>
      </w:pPr>
      <w:r w:rsidRPr="00997652">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19054FE9" w14:textId="77777777" w:rsidR="00B92DC7" w:rsidRPr="00997652" w:rsidRDefault="00B92DC7" w:rsidP="00B92DC7">
      <w:pPr>
        <w:spacing w:line="276" w:lineRule="auto"/>
        <w:rPr>
          <w:rFonts w:cs="Verdana"/>
          <w:lang w:val="nl-NL"/>
        </w:rPr>
      </w:pPr>
    </w:p>
    <w:p w14:paraId="7BD76D97"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129432CB" w14:textId="77777777" w:rsidR="00B92DC7" w:rsidRPr="00997652" w:rsidRDefault="00B92DC7" w:rsidP="00B92DC7">
      <w:pPr>
        <w:spacing w:line="276" w:lineRule="auto"/>
        <w:rPr>
          <w:rFonts w:cs="Verdana"/>
          <w:lang w:val="nl-NL"/>
        </w:rPr>
      </w:pPr>
    </w:p>
    <w:p w14:paraId="5A6D4FD0" w14:textId="77777777" w:rsidR="00B92DC7" w:rsidRPr="00997652" w:rsidRDefault="00B92DC7" w:rsidP="00B92DC7">
      <w:pPr>
        <w:spacing w:line="276" w:lineRule="auto"/>
        <w:rPr>
          <w:rFonts w:cs="Verdana"/>
          <w:lang w:val="nl-NL"/>
        </w:rPr>
      </w:pPr>
      <w:r w:rsidRPr="00997652">
        <w:rPr>
          <w:rFonts w:cs="Verdana"/>
          <w:lang w:val="nl-NL"/>
        </w:rPr>
        <w:t>Zo ja, vermeld voor elke onderneming:</w:t>
      </w:r>
    </w:p>
    <w:p w14:paraId="2E9BD600" w14:textId="77777777" w:rsidR="00B92DC7" w:rsidRPr="00997652" w:rsidRDefault="00B92DC7" w:rsidP="00B92DC7">
      <w:pPr>
        <w:numPr>
          <w:ilvl w:val="0"/>
          <w:numId w:val="32"/>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naam en het adres, de rechtsvorm en het nummer van inschrijving in het handelsregister (of een overeenkomstig register in het land van vestiging);</w:t>
      </w:r>
    </w:p>
    <w:p w14:paraId="2B6D8602" w14:textId="77777777" w:rsidR="00B92DC7" w:rsidRPr="00997652" w:rsidRDefault="00B92DC7" w:rsidP="00B92DC7">
      <w:pPr>
        <w:numPr>
          <w:ilvl w:val="0"/>
          <w:numId w:val="32"/>
        </w:numPr>
        <w:tabs>
          <w:tab w:val="clear" w:pos="1410"/>
          <w:tab w:val="left" w:pos="-2045"/>
          <w:tab w:val="num" w:pos="1800"/>
        </w:tabs>
        <w:spacing w:line="276" w:lineRule="auto"/>
        <w:ind w:left="0"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aard van de betreffende werkzaamheden of diensten, dan wel de betrokkenheid.</w:t>
      </w:r>
    </w:p>
    <w:p w14:paraId="23BAC38F" w14:textId="77777777" w:rsidR="00B92DC7" w:rsidRPr="00997652" w:rsidRDefault="00B92DC7" w:rsidP="00B92DC7">
      <w:pPr>
        <w:spacing w:line="276" w:lineRule="auto"/>
        <w:rPr>
          <w:rFonts w:cs="Verdana"/>
          <w:b/>
          <w:bCs/>
          <w:lang w:val="nl-NL"/>
        </w:rPr>
      </w:pPr>
    </w:p>
    <w:p w14:paraId="4EED0DB4" w14:textId="77777777" w:rsidR="00B92DC7" w:rsidRPr="00997652" w:rsidRDefault="00B92DC7" w:rsidP="00B92DC7">
      <w:pPr>
        <w:spacing w:line="276" w:lineRule="auto"/>
        <w:rPr>
          <w:rFonts w:cs="Verdana"/>
          <w:lang w:val="nl-NL"/>
        </w:rPr>
      </w:pPr>
      <w:r w:rsidRPr="00997652">
        <w:rPr>
          <w:rFonts w:cs="Verdana"/>
          <w:lang w:val="nl-NL"/>
        </w:rPr>
        <w:t>…………………………………………………………………………………………………………………………………………</w:t>
      </w:r>
    </w:p>
    <w:p w14:paraId="77339A8A" w14:textId="77777777" w:rsidR="00B92DC7" w:rsidRPr="00997652" w:rsidRDefault="00B92DC7" w:rsidP="00B92DC7">
      <w:pPr>
        <w:spacing w:line="276" w:lineRule="auto"/>
        <w:rPr>
          <w:rFonts w:cs="Verdana"/>
          <w:lang w:val="nl-NL"/>
        </w:rPr>
      </w:pPr>
      <w:r w:rsidRPr="00997652">
        <w:rPr>
          <w:rFonts w:cs="Verdana"/>
          <w:lang w:val="nl-NL"/>
        </w:rPr>
        <w:lastRenderedPageBreak/>
        <w:t>…………………………………………………………………………………………………………………………………………</w:t>
      </w:r>
    </w:p>
    <w:p w14:paraId="11BC8C68" w14:textId="77777777" w:rsidR="00B92DC7" w:rsidRPr="00997652" w:rsidRDefault="00B92DC7" w:rsidP="00B92DC7">
      <w:pPr>
        <w:spacing w:line="276" w:lineRule="auto"/>
        <w:rPr>
          <w:rFonts w:cs="Verdana"/>
          <w:lang w:val="nl-NL"/>
        </w:rPr>
      </w:pPr>
      <w:r w:rsidRPr="00997652">
        <w:rPr>
          <w:rFonts w:cs="Verdana"/>
          <w:lang w:val="nl-NL"/>
        </w:rPr>
        <w:t>…………………………………………………………………………………………………………………………………………</w:t>
      </w:r>
    </w:p>
    <w:p w14:paraId="09633765" w14:textId="77777777" w:rsidR="00B92DC7" w:rsidRPr="00997652" w:rsidRDefault="00B92DC7" w:rsidP="00B92DC7">
      <w:pPr>
        <w:spacing w:line="276" w:lineRule="auto"/>
        <w:rPr>
          <w:rFonts w:cs="Verdana"/>
          <w:b/>
          <w:bCs/>
          <w:lang w:val="nl-NL"/>
        </w:rPr>
      </w:pPr>
    </w:p>
    <w:p w14:paraId="3E50C75A" w14:textId="77777777" w:rsidR="00B92DC7" w:rsidRPr="00997652" w:rsidRDefault="00B92DC7" w:rsidP="00B92DC7">
      <w:pPr>
        <w:spacing w:line="276" w:lineRule="auto"/>
        <w:rPr>
          <w:rFonts w:cs="Verdana"/>
          <w:lang w:val="nl-NL"/>
        </w:rPr>
      </w:pPr>
    </w:p>
    <w:p w14:paraId="3BFCA13C" w14:textId="77777777" w:rsidR="00B92DC7" w:rsidRPr="00997652" w:rsidRDefault="00B92DC7" w:rsidP="00B92DC7">
      <w:pPr>
        <w:numPr>
          <w:ilvl w:val="0"/>
          <w:numId w:val="28"/>
        </w:numPr>
        <w:spacing w:line="276" w:lineRule="auto"/>
        <w:ind w:left="0" w:firstLine="0"/>
        <w:rPr>
          <w:rFonts w:cs="Verdana"/>
          <w:b/>
          <w:bCs/>
          <w:lang w:val="nl-NL"/>
        </w:rPr>
      </w:pPr>
      <w:r w:rsidRPr="00997652">
        <w:rPr>
          <w:rFonts w:cs="Verdana"/>
          <w:b/>
          <w:bCs/>
          <w:lang w:val="nl-NL"/>
        </w:rPr>
        <w:t xml:space="preserve">VRAGEN TEN AANZIEN VAN DE COMBINATIEVORMING BIJ INSCHRIJVING OF AANMELDING DOOR EEN SAMENWERKINGSVERBAND VAN ONDERNEMERS </w:t>
      </w:r>
      <w:r w:rsidRPr="00997652">
        <w:rPr>
          <w:rFonts w:cs="Verdana"/>
          <w:bCs/>
          <w:i/>
          <w:lang w:val="nl-NL"/>
        </w:rPr>
        <w:t>*)</w:t>
      </w:r>
    </w:p>
    <w:p w14:paraId="65C256F5" w14:textId="77777777" w:rsidR="00B92DC7" w:rsidRPr="00997652" w:rsidRDefault="00B92DC7" w:rsidP="00B92DC7">
      <w:pPr>
        <w:spacing w:line="276" w:lineRule="auto"/>
        <w:rPr>
          <w:rFonts w:cs="Verdana"/>
          <w:i/>
          <w:iCs/>
          <w:lang w:val="nl-NL"/>
        </w:rPr>
      </w:pPr>
      <w:r w:rsidRPr="00997652">
        <w:rPr>
          <w:rFonts w:cs="Verdana"/>
          <w:b/>
          <w:bCs/>
          <w:lang w:val="nl-NL"/>
        </w:rPr>
        <w:t xml:space="preserve"> </w:t>
      </w:r>
      <w:r w:rsidRPr="00997652">
        <w:rPr>
          <w:rFonts w:cs="Verdana"/>
          <w:b/>
          <w:bCs/>
          <w:lang w:val="nl-NL"/>
        </w:rPr>
        <w:br/>
      </w:r>
      <w:r w:rsidRPr="00997652">
        <w:rPr>
          <w:rFonts w:cs="Verdana"/>
          <w:i/>
          <w:iCs/>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997652">
        <w:rPr>
          <w:rFonts w:cs="Verdana"/>
          <w:i/>
          <w:iCs/>
          <w:lang w:val="nl-NL"/>
        </w:rPr>
        <w:t>Purpose</w:t>
      </w:r>
      <w:proofErr w:type="spellEnd"/>
      <w:r w:rsidRPr="00997652">
        <w:rPr>
          <w:rFonts w:cs="Verdana"/>
          <w:i/>
          <w:iCs/>
          <w:lang w:val="nl-NL"/>
        </w:rPr>
        <w:t xml:space="preserve"> Vehicle (SPV).</w:t>
      </w:r>
    </w:p>
    <w:p w14:paraId="6B8EDEE0" w14:textId="77777777" w:rsidR="00B92DC7" w:rsidRPr="00997652" w:rsidRDefault="00B92DC7" w:rsidP="00B92DC7">
      <w:pPr>
        <w:spacing w:line="276" w:lineRule="auto"/>
        <w:rPr>
          <w:rFonts w:cs="Verdana"/>
          <w:lang w:val="nl-NL"/>
        </w:rPr>
      </w:pPr>
    </w:p>
    <w:p w14:paraId="63092A77" w14:textId="77777777" w:rsidR="00B92DC7" w:rsidRPr="00997652" w:rsidRDefault="00B92DC7" w:rsidP="00B92DC7">
      <w:pPr>
        <w:numPr>
          <w:ilvl w:val="1"/>
          <w:numId w:val="28"/>
        </w:numPr>
        <w:spacing w:line="276" w:lineRule="auto"/>
        <w:rPr>
          <w:rFonts w:cs="Verdana"/>
          <w:b/>
          <w:bCs/>
          <w:lang w:val="nl-NL"/>
        </w:rPr>
      </w:pPr>
      <w:r w:rsidRPr="00997652">
        <w:rPr>
          <w:rFonts w:cs="Verdana"/>
          <w:lang w:val="nl-NL"/>
        </w:rPr>
        <w:t xml:space="preserve">Geef aan welke factoren ervoor zorgen dat de onderneming niet in staat is om individueel op de opdracht in te schrijven. </w:t>
      </w:r>
    </w:p>
    <w:p w14:paraId="71AEF111" w14:textId="77777777" w:rsidR="00B92DC7" w:rsidRPr="00997652" w:rsidRDefault="00B92DC7" w:rsidP="00B92DC7">
      <w:pPr>
        <w:spacing w:line="276" w:lineRule="auto"/>
        <w:rPr>
          <w:rFonts w:cs="Verdana"/>
          <w:lang w:val="nl-NL"/>
        </w:rPr>
      </w:pPr>
    </w:p>
    <w:p w14:paraId="5F631136" w14:textId="77777777" w:rsidR="00B92DC7" w:rsidRPr="00997652" w:rsidRDefault="00B92DC7" w:rsidP="00B92DC7">
      <w:pPr>
        <w:spacing w:line="276" w:lineRule="auto"/>
        <w:rPr>
          <w:rFonts w:cs="Verdana"/>
          <w:lang w:val="nl-NL"/>
        </w:rPr>
      </w:pPr>
      <w:r w:rsidRPr="00997652">
        <w:rPr>
          <w:rFonts w:cs="Verdana"/>
          <w:lang w:val="nl-NL"/>
        </w:rPr>
        <w:t>…………………………………………………………………………………………………………………………………………</w:t>
      </w:r>
    </w:p>
    <w:p w14:paraId="76981E27" w14:textId="77777777" w:rsidR="00B92DC7" w:rsidRPr="00997652" w:rsidRDefault="00B92DC7" w:rsidP="00B92DC7">
      <w:pPr>
        <w:spacing w:line="276" w:lineRule="auto"/>
        <w:rPr>
          <w:rFonts w:cs="Verdana"/>
          <w:lang w:val="nl-NL"/>
        </w:rPr>
      </w:pPr>
      <w:r w:rsidRPr="00997652">
        <w:rPr>
          <w:rFonts w:cs="Verdana"/>
          <w:lang w:val="nl-NL"/>
        </w:rPr>
        <w:t>…………………………………………………………………………………………………………………………………………</w:t>
      </w:r>
    </w:p>
    <w:p w14:paraId="44C9C0B1" w14:textId="77777777" w:rsidR="00B92DC7" w:rsidRPr="00997652" w:rsidRDefault="00B92DC7" w:rsidP="00B92DC7">
      <w:pPr>
        <w:spacing w:line="276" w:lineRule="auto"/>
        <w:rPr>
          <w:rFonts w:cs="Verdana"/>
          <w:lang w:val="nl-NL"/>
        </w:rPr>
      </w:pPr>
      <w:r w:rsidRPr="00997652">
        <w:rPr>
          <w:rFonts w:cs="Verdana"/>
          <w:lang w:val="nl-NL"/>
        </w:rPr>
        <w:t>…………………………………………………………………………………………………………………………………………</w:t>
      </w:r>
    </w:p>
    <w:p w14:paraId="0AF23054" w14:textId="77777777" w:rsidR="00B92DC7" w:rsidRPr="00997652" w:rsidRDefault="00B92DC7" w:rsidP="00B92DC7">
      <w:pPr>
        <w:spacing w:line="276" w:lineRule="auto"/>
        <w:rPr>
          <w:rFonts w:cs="Verdana"/>
          <w:lang w:val="nl-NL"/>
        </w:rPr>
      </w:pPr>
    </w:p>
    <w:p w14:paraId="0834BAD2" w14:textId="77777777" w:rsidR="00B92DC7" w:rsidRPr="00997652" w:rsidRDefault="00B92DC7" w:rsidP="00B92DC7">
      <w:pPr>
        <w:numPr>
          <w:ilvl w:val="1"/>
          <w:numId w:val="28"/>
        </w:numPr>
        <w:spacing w:line="276" w:lineRule="auto"/>
        <w:rPr>
          <w:rFonts w:cs="Verdana"/>
          <w:b/>
          <w:bCs/>
          <w:lang w:val="nl-NL"/>
        </w:rPr>
      </w:pPr>
      <w:r w:rsidRPr="00997652">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69EFB585" w14:textId="77777777" w:rsidR="00B92DC7" w:rsidRPr="00997652" w:rsidRDefault="00B92DC7" w:rsidP="00B92DC7">
      <w:pPr>
        <w:spacing w:line="276" w:lineRule="auto"/>
        <w:rPr>
          <w:rFonts w:cs="Verdana"/>
          <w:lang w:val="nl-NL"/>
        </w:rPr>
      </w:pPr>
    </w:p>
    <w:p w14:paraId="2C13A81A" w14:textId="77777777" w:rsidR="00B92DC7" w:rsidRPr="00997652" w:rsidRDefault="00B92DC7" w:rsidP="00B92DC7">
      <w:pPr>
        <w:spacing w:line="276" w:lineRule="auto"/>
        <w:rPr>
          <w:rFonts w:cs="Verdana"/>
          <w:lang w:val="nl-NL"/>
        </w:rPr>
      </w:pPr>
      <w:r w:rsidRPr="00997652">
        <w:rPr>
          <w:rFonts w:cs="Verdana"/>
          <w:lang w:val="nl-NL"/>
        </w:rPr>
        <w:t>…………………………………………………………………………………………………………………………………………</w:t>
      </w:r>
    </w:p>
    <w:p w14:paraId="0924BFCC" w14:textId="77777777" w:rsidR="00B92DC7" w:rsidRPr="00997652" w:rsidRDefault="00B92DC7" w:rsidP="00B92DC7">
      <w:pPr>
        <w:spacing w:line="276" w:lineRule="auto"/>
        <w:rPr>
          <w:rFonts w:cs="Verdana"/>
          <w:lang w:val="nl-NL"/>
        </w:rPr>
      </w:pPr>
      <w:r w:rsidRPr="00997652">
        <w:rPr>
          <w:rFonts w:cs="Verdana"/>
          <w:lang w:val="nl-NL"/>
        </w:rPr>
        <w:t>…………………………………………………………………………………………………………………………………………</w:t>
      </w:r>
    </w:p>
    <w:p w14:paraId="61DE9A1F" w14:textId="77777777" w:rsidR="00B92DC7" w:rsidRPr="00997652" w:rsidRDefault="00B92DC7" w:rsidP="00B92DC7">
      <w:pPr>
        <w:spacing w:line="276" w:lineRule="auto"/>
        <w:rPr>
          <w:rFonts w:cs="Verdana"/>
          <w:lang w:val="nl-NL"/>
        </w:rPr>
      </w:pPr>
      <w:r w:rsidRPr="00997652">
        <w:rPr>
          <w:rFonts w:cs="Verdana"/>
          <w:lang w:val="nl-NL"/>
        </w:rPr>
        <w:t>…………………………………………………………………………………………………………………………………………</w:t>
      </w:r>
    </w:p>
    <w:p w14:paraId="33CB8D20" w14:textId="77777777" w:rsidR="00B92DC7" w:rsidRPr="00997652" w:rsidRDefault="00B92DC7" w:rsidP="00B92DC7">
      <w:pPr>
        <w:spacing w:line="276" w:lineRule="auto"/>
        <w:rPr>
          <w:rFonts w:cs="Verdana"/>
          <w:lang w:val="nl-NL"/>
        </w:rPr>
      </w:pPr>
    </w:p>
    <w:p w14:paraId="22F1D3C0"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Geef aan welk onderdeel of welke onderdelen van de opdracht door de onderneming zelf zullen worden uitgevoerd.</w:t>
      </w:r>
    </w:p>
    <w:p w14:paraId="32553F66" w14:textId="77777777" w:rsidR="00B92DC7" w:rsidRPr="00997652" w:rsidRDefault="00B92DC7" w:rsidP="00B92DC7">
      <w:pPr>
        <w:spacing w:line="276" w:lineRule="auto"/>
        <w:rPr>
          <w:rFonts w:cs="Verdana"/>
          <w:lang w:val="nl-NL"/>
        </w:rPr>
      </w:pPr>
    </w:p>
    <w:p w14:paraId="0B6DECF2" w14:textId="77777777" w:rsidR="00B92DC7" w:rsidRPr="00997652" w:rsidRDefault="00B92DC7" w:rsidP="00B92DC7">
      <w:pPr>
        <w:spacing w:line="276" w:lineRule="auto"/>
        <w:rPr>
          <w:rFonts w:cs="Verdana"/>
          <w:lang w:val="nl-NL"/>
        </w:rPr>
      </w:pPr>
      <w:r w:rsidRPr="00997652">
        <w:rPr>
          <w:rFonts w:cs="Verdana"/>
          <w:lang w:val="nl-NL"/>
        </w:rPr>
        <w:t>…………………………………………………………………………………………………………………………………………</w:t>
      </w:r>
    </w:p>
    <w:p w14:paraId="1327BEEF" w14:textId="77777777" w:rsidR="00B92DC7" w:rsidRPr="00997652" w:rsidRDefault="00B92DC7" w:rsidP="00B92DC7">
      <w:pPr>
        <w:spacing w:line="276" w:lineRule="auto"/>
        <w:rPr>
          <w:rFonts w:cs="Verdana"/>
          <w:lang w:val="nl-NL"/>
        </w:rPr>
      </w:pPr>
      <w:r w:rsidRPr="00997652">
        <w:rPr>
          <w:rFonts w:cs="Verdana"/>
          <w:lang w:val="nl-NL"/>
        </w:rPr>
        <w:t>…………………………………………………………………………………………………………………………………………</w:t>
      </w:r>
    </w:p>
    <w:p w14:paraId="76D48115" w14:textId="77777777" w:rsidR="00B92DC7" w:rsidRPr="00997652" w:rsidRDefault="00B92DC7" w:rsidP="00B92DC7">
      <w:pPr>
        <w:spacing w:line="276" w:lineRule="auto"/>
        <w:rPr>
          <w:rFonts w:cs="Verdana"/>
          <w:lang w:val="nl-NL"/>
        </w:rPr>
      </w:pPr>
      <w:r w:rsidRPr="00997652">
        <w:rPr>
          <w:rFonts w:cs="Verdana"/>
          <w:lang w:val="nl-NL"/>
        </w:rPr>
        <w:t>…………………………………………………………………………………………………………………………………………</w:t>
      </w:r>
    </w:p>
    <w:p w14:paraId="5168ED8D" w14:textId="77777777" w:rsidR="00B92DC7" w:rsidRPr="00997652" w:rsidRDefault="00B92DC7" w:rsidP="00B92DC7">
      <w:pPr>
        <w:spacing w:line="276" w:lineRule="auto"/>
        <w:rPr>
          <w:rFonts w:cs="Verdana"/>
          <w:lang w:val="nl-NL"/>
        </w:rPr>
      </w:pPr>
    </w:p>
    <w:p w14:paraId="416E1BDB" w14:textId="77777777" w:rsidR="00B92DC7" w:rsidRPr="00997652" w:rsidRDefault="00B92DC7" w:rsidP="00B92DC7">
      <w:pPr>
        <w:spacing w:line="276" w:lineRule="auto"/>
        <w:rPr>
          <w:rFonts w:cs="Verdana"/>
          <w:lang w:val="nl-NL"/>
        </w:rPr>
      </w:pPr>
    </w:p>
    <w:p w14:paraId="382F6E09" w14:textId="77777777" w:rsidR="00B92DC7" w:rsidRPr="00997652" w:rsidRDefault="00B92DC7" w:rsidP="00B92DC7">
      <w:pPr>
        <w:numPr>
          <w:ilvl w:val="0"/>
          <w:numId w:val="28"/>
        </w:numPr>
        <w:spacing w:line="276" w:lineRule="auto"/>
        <w:ind w:left="0" w:firstLine="0"/>
        <w:rPr>
          <w:rFonts w:cs="Verdana"/>
          <w:b/>
          <w:bCs/>
          <w:lang w:val="nl-NL"/>
        </w:rPr>
      </w:pPr>
      <w:r w:rsidRPr="00997652">
        <w:rPr>
          <w:rFonts w:cs="Verdana"/>
          <w:b/>
          <w:bCs/>
          <w:lang w:val="nl-NL"/>
        </w:rPr>
        <w:t>VRAAG TEN AANZIEN VAN CONFLICTERENDE BELANGEN</w:t>
      </w:r>
    </w:p>
    <w:p w14:paraId="0E9D2212" w14:textId="77777777" w:rsidR="00B92DC7" w:rsidRPr="00997652" w:rsidRDefault="00B92DC7" w:rsidP="00B92DC7">
      <w:pPr>
        <w:spacing w:line="276" w:lineRule="auto"/>
        <w:rPr>
          <w:rFonts w:cs="Verdana"/>
          <w:bCs/>
          <w:lang w:val="nl-NL"/>
        </w:rPr>
      </w:pPr>
    </w:p>
    <w:p w14:paraId="3D30B500"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 xml:space="preserve">Heeft de onderneming conflicterende </w:t>
      </w:r>
      <w:proofErr w:type="gramStart"/>
      <w:r w:rsidRPr="00997652">
        <w:rPr>
          <w:rFonts w:cs="Verdana"/>
          <w:lang w:val="nl-NL"/>
        </w:rPr>
        <w:t>belangen</w:t>
      </w:r>
      <w:r w:rsidRPr="00997652">
        <w:rPr>
          <w:rFonts w:cs="Verdana"/>
          <w:vertAlign w:val="superscript"/>
          <w:lang w:val="nl-NL"/>
        </w:rPr>
        <w:footnoteReference w:customMarkFollows="1" w:id="2"/>
        <w:t>[</w:t>
      </w:r>
      <w:proofErr w:type="gramEnd"/>
      <w:r w:rsidRPr="00997652">
        <w:rPr>
          <w:rFonts w:cs="Verdana"/>
          <w:vertAlign w:val="superscript"/>
          <w:lang w:val="nl-NL"/>
        </w:rPr>
        <w:t>1]</w:t>
      </w:r>
      <w:r w:rsidRPr="00997652">
        <w:rPr>
          <w:rFonts w:cs="Verdana"/>
          <w:lang w:val="nl-NL"/>
        </w:rPr>
        <w:t xml:space="preserve"> die een negatieve invloed kunnen hebben op de uitvoering van de opdracht?</w:t>
      </w:r>
    </w:p>
    <w:p w14:paraId="109C9E24" w14:textId="77777777" w:rsidR="00B92DC7" w:rsidRPr="00997652" w:rsidRDefault="00B92DC7" w:rsidP="00B92DC7">
      <w:pPr>
        <w:spacing w:line="276" w:lineRule="auto"/>
        <w:rPr>
          <w:rFonts w:cs="Verdana"/>
          <w:bCs/>
          <w:lang w:val="nl-NL"/>
        </w:rPr>
      </w:pPr>
    </w:p>
    <w:p w14:paraId="636B7616"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2C9E0DE0" w14:textId="77777777" w:rsidR="00B92DC7" w:rsidRPr="00997652" w:rsidRDefault="00B92DC7" w:rsidP="00B92DC7">
      <w:pPr>
        <w:spacing w:line="276" w:lineRule="auto"/>
        <w:rPr>
          <w:rFonts w:cs="Verdana"/>
          <w:lang w:val="nl-NL"/>
        </w:rPr>
      </w:pPr>
    </w:p>
    <w:p w14:paraId="468702B9" w14:textId="77777777" w:rsidR="00B92DC7" w:rsidRPr="00997652" w:rsidRDefault="00B92DC7" w:rsidP="00B92DC7">
      <w:pPr>
        <w:spacing w:line="276" w:lineRule="auto"/>
        <w:rPr>
          <w:rFonts w:cs="Verdana"/>
          <w:lang w:val="nl-NL"/>
        </w:rPr>
      </w:pPr>
      <w:r w:rsidRPr="00997652">
        <w:rPr>
          <w:rFonts w:cs="Verdana"/>
          <w:lang w:val="nl-NL"/>
        </w:rPr>
        <w:t>Zo ja, vermeld de aard van de betreffende conflicterende belangen.</w:t>
      </w:r>
    </w:p>
    <w:p w14:paraId="44803D76" w14:textId="77777777" w:rsidR="00B92DC7" w:rsidRPr="00997652" w:rsidRDefault="00B92DC7" w:rsidP="00B92DC7">
      <w:pPr>
        <w:spacing w:line="276" w:lineRule="auto"/>
        <w:rPr>
          <w:rFonts w:cs="Verdana"/>
          <w:lang w:val="nl-NL"/>
        </w:rPr>
      </w:pPr>
    </w:p>
    <w:p w14:paraId="06C2B1EF" w14:textId="77777777" w:rsidR="00B92DC7" w:rsidRPr="00997652" w:rsidRDefault="00B92DC7" w:rsidP="00B92DC7">
      <w:pPr>
        <w:spacing w:line="276" w:lineRule="auto"/>
        <w:rPr>
          <w:rFonts w:cs="Verdana"/>
          <w:lang w:val="nl-NL"/>
        </w:rPr>
      </w:pPr>
      <w:r w:rsidRPr="00997652">
        <w:rPr>
          <w:rFonts w:cs="Verdana"/>
          <w:lang w:val="nl-NL"/>
        </w:rPr>
        <w:t>…………………………………………………………………………………………………………………………………………</w:t>
      </w:r>
    </w:p>
    <w:p w14:paraId="7630DE09" w14:textId="77777777" w:rsidR="00B92DC7" w:rsidRPr="00997652" w:rsidRDefault="00B92DC7" w:rsidP="00B92DC7">
      <w:pPr>
        <w:spacing w:line="276" w:lineRule="auto"/>
        <w:rPr>
          <w:rFonts w:cs="Verdana"/>
          <w:lang w:val="nl-NL"/>
        </w:rPr>
      </w:pPr>
      <w:r w:rsidRPr="00997652">
        <w:rPr>
          <w:rFonts w:cs="Verdana"/>
          <w:lang w:val="nl-NL"/>
        </w:rPr>
        <w:t>…………………………………………………………………………………………………………………………………………</w:t>
      </w:r>
    </w:p>
    <w:p w14:paraId="4BC2F2A9" w14:textId="77777777" w:rsidR="00B92DC7" w:rsidRPr="00997652" w:rsidRDefault="00B92DC7" w:rsidP="00B92DC7">
      <w:pPr>
        <w:spacing w:line="276" w:lineRule="auto"/>
        <w:rPr>
          <w:rFonts w:cs="Verdana"/>
          <w:lang w:val="nl-NL"/>
        </w:rPr>
      </w:pPr>
      <w:r w:rsidRPr="00997652">
        <w:rPr>
          <w:rFonts w:cs="Verdana"/>
          <w:lang w:val="nl-NL"/>
        </w:rPr>
        <w:t>…………………………………………………………………………………………………………………………………………</w:t>
      </w:r>
    </w:p>
    <w:p w14:paraId="10E40CBF" w14:textId="77777777" w:rsidR="00B92DC7" w:rsidRPr="00997652" w:rsidRDefault="00B92DC7" w:rsidP="00B92DC7">
      <w:pPr>
        <w:spacing w:line="276" w:lineRule="auto"/>
        <w:rPr>
          <w:rFonts w:cs="Verdana"/>
          <w:lang w:val="nl-NL"/>
        </w:rPr>
      </w:pPr>
    </w:p>
    <w:p w14:paraId="17C9BC94" w14:textId="77777777" w:rsidR="00B92DC7" w:rsidRPr="00997652" w:rsidRDefault="00B92DC7" w:rsidP="00B92DC7">
      <w:pPr>
        <w:spacing w:line="276" w:lineRule="auto"/>
        <w:rPr>
          <w:rFonts w:cs="Verdana"/>
          <w:lang w:val="nl-NL"/>
        </w:rPr>
      </w:pPr>
    </w:p>
    <w:p w14:paraId="31542E4B" w14:textId="77777777" w:rsidR="00B92DC7" w:rsidRPr="00997652" w:rsidRDefault="00B92DC7" w:rsidP="00B92DC7">
      <w:pPr>
        <w:numPr>
          <w:ilvl w:val="0"/>
          <w:numId w:val="28"/>
        </w:numPr>
        <w:spacing w:line="276" w:lineRule="auto"/>
        <w:ind w:left="0" w:firstLine="0"/>
        <w:rPr>
          <w:rFonts w:cs="Verdana"/>
          <w:b/>
          <w:bCs/>
          <w:lang w:val="nl-NL"/>
        </w:rPr>
      </w:pPr>
      <w:r w:rsidRPr="00997652">
        <w:rPr>
          <w:rFonts w:cs="Verdana"/>
          <w:b/>
          <w:bCs/>
          <w:lang w:val="nl-NL"/>
        </w:rPr>
        <w:t>VRAGEN TEN AANZIEN VAN HET EUROPESE VERBOD OM OVERHEIDSOPDRACHTEN TE GUNNEN AAN RUSSISCHE PARTIJEN</w:t>
      </w:r>
    </w:p>
    <w:p w14:paraId="0580B363" w14:textId="77777777" w:rsidR="00B92DC7" w:rsidRPr="00997652" w:rsidRDefault="00B92DC7" w:rsidP="00B92DC7">
      <w:pPr>
        <w:spacing w:line="276" w:lineRule="auto"/>
        <w:ind w:left="357"/>
        <w:rPr>
          <w:rFonts w:cs="Verdana"/>
          <w:b/>
          <w:bCs/>
          <w:lang w:val="nl-NL"/>
        </w:rPr>
      </w:pPr>
    </w:p>
    <w:p w14:paraId="356EA306"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Wordt de onderneming gedreven voor rekening van een Russisch onderdaan of een in Rusland gevestigde natuurlijk persoon, rechtspersoon, entiteit of lichaam?</w:t>
      </w:r>
    </w:p>
    <w:p w14:paraId="7070F0A6" w14:textId="77777777" w:rsidR="00B92DC7" w:rsidRPr="00997652" w:rsidRDefault="00B92DC7" w:rsidP="00B92DC7">
      <w:pPr>
        <w:spacing w:line="276" w:lineRule="auto"/>
        <w:ind w:left="1440"/>
        <w:rPr>
          <w:rFonts w:cs="Verdana"/>
          <w:lang w:val="nl-NL"/>
        </w:rPr>
      </w:pPr>
    </w:p>
    <w:p w14:paraId="37CCF77B"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4D3F082B" w14:textId="77777777" w:rsidR="00B92DC7" w:rsidRPr="00997652" w:rsidRDefault="00B92DC7" w:rsidP="00B92DC7">
      <w:pPr>
        <w:spacing w:line="276" w:lineRule="auto"/>
        <w:rPr>
          <w:rFonts w:cs="Verdana"/>
          <w:lang w:val="nl-NL"/>
        </w:rPr>
      </w:pPr>
    </w:p>
    <w:p w14:paraId="06293556"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Is de onderneming een rechtspersoon, entiteit of lichaam waarvan de eigendomsrechten voor meer dan 50% direct of indirect in handen zijn van een entiteit als bedoeld bij vraag 4.1?</w:t>
      </w:r>
    </w:p>
    <w:p w14:paraId="75EFE44E" w14:textId="77777777" w:rsidR="00B92DC7" w:rsidRPr="00997652" w:rsidRDefault="00B92DC7" w:rsidP="00B92DC7">
      <w:pPr>
        <w:spacing w:line="276" w:lineRule="auto"/>
        <w:rPr>
          <w:rFonts w:cs="Verdana"/>
          <w:lang w:val="nl-NL"/>
        </w:rPr>
      </w:pPr>
    </w:p>
    <w:p w14:paraId="0F1669CB"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69E5421F" w14:textId="77777777" w:rsidR="00B92DC7" w:rsidRPr="00997652" w:rsidRDefault="00B92DC7" w:rsidP="00B92DC7">
      <w:pPr>
        <w:spacing w:line="276" w:lineRule="auto"/>
        <w:rPr>
          <w:rFonts w:cs="Verdana"/>
          <w:lang w:val="nl-NL"/>
        </w:rPr>
      </w:pPr>
    </w:p>
    <w:p w14:paraId="1B269401" w14:textId="77777777" w:rsidR="00B92DC7" w:rsidRPr="00997652" w:rsidRDefault="00B92DC7" w:rsidP="00B92DC7">
      <w:pPr>
        <w:numPr>
          <w:ilvl w:val="1"/>
          <w:numId w:val="28"/>
        </w:numPr>
        <w:spacing w:line="276" w:lineRule="auto"/>
        <w:rPr>
          <w:rFonts w:cs="Verdana"/>
          <w:lang w:val="nl-NL"/>
        </w:rPr>
      </w:pPr>
      <w:r w:rsidRPr="00997652">
        <w:rPr>
          <w:rFonts w:cs="Verdana"/>
          <w:lang w:val="nl-NL"/>
        </w:rPr>
        <w:t>Handelt de onderneming namens of op aanwijzing van een entiteit als bedoeld bij vraag 4.1 of 4.2?</w:t>
      </w:r>
    </w:p>
    <w:p w14:paraId="32089DB1" w14:textId="77777777" w:rsidR="00B92DC7" w:rsidRPr="00997652" w:rsidRDefault="00B92DC7" w:rsidP="00B92DC7">
      <w:pPr>
        <w:spacing w:line="276" w:lineRule="auto"/>
        <w:rPr>
          <w:rFonts w:cs="Verdana"/>
          <w:lang w:val="nl-NL"/>
        </w:rPr>
      </w:pPr>
    </w:p>
    <w:p w14:paraId="0F96530A"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14FC61E7" w14:textId="77777777" w:rsidR="00B92DC7" w:rsidRPr="00997652" w:rsidRDefault="00B92DC7" w:rsidP="00B92DC7">
      <w:pPr>
        <w:spacing w:line="276" w:lineRule="auto"/>
        <w:rPr>
          <w:rFonts w:cs="Verdana"/>
          <w:lang w:val="nl-NL"/>
        </w:rPr>
      </w:pPr>
    </w:p>
    <w:p w14:paraId="3144A865" w14:textId="747DFFB6" w:rsidR="00B92DC7" w:rsidRPr="00997652" w:rsidRDefault="00B92DC7" w:rsidP="00B92DC7">
      <w:pPr>
        <w:numPr>
          <w:ilvl w:val="1"/>
          <w:numId w:val="28"/>
        </w:numPr>
        <w:spacing w:line="276" w:lineRule="auto"/>
        <w:rPr>
          <w:rFonts w:cs="Verdana"/>
          <w:lang w:val="nl-NL"/>
        </w:rPr>
      </w:pPr>
      <w:r w:rsidRPr="00997652">
        <w:rPr>
          <w:rFonts w:cs="Verdana"/>
          <w:lang w:val="nl-NL"/>
        </w:rPr>
        <w:t xml:space="preserve">Maakt de onderneming gebruik van een onderaannemer, leverancier of andere entiteit, waarbij de prestatie van deze betrokkene meer dan 10% van de waarde van de onderhavige opdracht vertegenwoordigt terwijl </w:t>
      </w:r>
      <w:proofErr w:type="gramStart"/>
      <w:r w:rsidRPr="00997652">
        <w:rPr>
          <w:rFonts w:cs="Verdana"/>
          <w:lang w:val="nl-NL"/>
        </w:rPr>
        <w:t>tevens</w:t>
      </w:r>
      <w:proofErr w:type="gramEnd"/>
      <w:r w:rsidRPr="00997652">
        <w:rPr>
          <w:rFonts w:cs="Verdana"/>
          <w:lang w:val="nl-NL"/>
        </w:rPr>
        <w:t xml:space="preserve"> voor deze betrokkene één van bovenstaande vragen 4.1 t/m 4.3 met “ja” beantwoord moet worden?</w:t>
      </w:r>
    </w:p>
    <w:p w14:paraId="31FCFD7D" w14:textId="77777777" w:rsidR="00B92DC7" w:rsidRPr="00997652" w:rsidRDefault="00B92DC7" w:rsidP="00B92DC7">
      <w:pPr>
        <w:spacing w:line="276" w:lineRule="auto"/>
        <w:rPr>
          <w:rFonts w:cs="Verdana"/>
          <w:lang w:val="nl-NL"/>
        </w:rPr>
      </w:pPr>
    </w:p>
    <w:p w14:paraId="5195733C" w14:textId="77777777" w:rsidR="00B92DC7" w:rsidRPr="00997652" w:rsidRDefault="00B92DC7" w:rsidP="00B92DC7">
      <w:pPr>
        <w:spacing w:line="276" w:lineRule="auto"/>
        <w:rPr>
          <w:rFonts w:cs="Verdana"/>
          <w:lang w:val="nl-NL"/>
        </w:rPr>
      </w:pPr>
      <w:proofErr w:type="gramStart"/>
      <w:r w:rsidRPr="00997652">
        <w:rPr>
          <w:rFonts w:cs="Verdana"/>
          <w:lang w:val="nl-NL"/>
        </w:rPr>
        <w:t>Ja /</w:t>
      </w:r>
      <w:proofErr w:type="gramEnd"/>
      <w:r w:rsidRPr="00997652">
        <w:rPr>
          <w:rFonts w:cs="Verdana"/>
          <w:lang w:val="nl-NL"/>
        </w:rPr>
        <w:t xml:space="preserve"> nee (doorhalen wat niet van toepassing is)</w:t>
      </w:r>
    </w:p>
    <w:p w14:paraId="6D72A1EE" w14:textId="77777777" w:rsidR="00B92DC7" w:rsidRPr="00997652" w:rsidRDefault="00B92DC7" w:rsidP="00B92DC7">
      <w:pPr>
        <w:spacing w:line="276" w:lineRule="auto"/>
        <w:ind w:left="357"/>
        <w:rPr>
          <w:rFonts w:cs="Verdana"/>
          <w:b/>
          <w:bCs/>
          <w:lang w:val="nl-NL"/>
        </w:rPr>
      </w:pPr>
    </w:p>
    <w:p w14:paraId="61BB1F32" w14:textId="77777777" w:rsidR="00B92DC7" w:rsidRPr="00997652" w:rsidRDefault="00B92DC7" w:rsidP="00B92DC7">
      <w:pPr>
        <w:spacing w:line="276" w:lineRule="auto"/>
        <w:ind w:left="357"/>
        <w:rPr>
          <w:rFonts w:cs="Verdana"/>
          <w:b/>
          <w:bCs/>
          <w:lang w:val="nl-NL"/>
        </w:rPr>
      </w:pPr>
    </w:p>
    <w:p w14:paraId="62A8A531" w14:textId="77777777" w:rsidR="00B92DC7" w:rsidRPr="00997652" w:rsidRDefault="00B92DC7" w:rsidP="00B92DC7">
      <w:pPr>
        <w:spacing w:line="276" w:lineRule="auto"/>
        <w:ind w:left="357"/>
        <w:rPr>
          <w:rFonts w:cs="Verdana"/>
          <w:b/>
          <w:bCs/>
          <w:lang w:val="nl-NL"/>
        </w:rPr>
      </w:pPr>
      <w:r w:rsidRPr="00997652">
        <w:rPr>
          <w:rFonts w:cs="Verdana"/>
          <w:b/>
          <w:bCs/>
          <w:lang w:val="nl-NL"/>
        </w:rPr>
        <w:t>VERKLARING</w:t>
      </w:r>
    </w:p>
    <w:p w14:paraId="7AD63572" w14:textId="77777777" w:rsidR="00B92DC7" w:rsidRPr="00997652" w:rsidRDefault="00B92DC7" w:rsidP="00B92DC7">
      <w:pPr>
        <w:spacing w:line="276" w:lineRule="auto"/>
        <w:ind w:left="352"/>
        <w:rPr>
          <w:rFonts w:cs="Verdana"/>
          <w:lang w:val="nl-NL"/>
        </w:rPr>
      </w:pPr>
    </w:p>
    <w:p w14:paraId="06CD3ECB" w14:textId="77777777" w:rsidR="00B92DC7" w:rsidRPr="00997652" w:rsidRDefault="00B92DC7" w:rsidP="00B92DC7">
      <w:pPr>
        <w:spacing w:line="276" w:lineRule="auto"/>
        <w:ind w:left="357"/>
        <w:rPr>
          <w:rFonts w:cs="Verdana"/>
          <w:lang w:val="nl-NL"/>
        </w:rPr>
      </w:pPr>
      <w:r w:rsidRPr="00997652">
        <w:rPr>
          <w:rFonts w:cs="Verdana"/>
          <w:lang w:val="nl-NL"/>
        </w:rPr>
        <w:t>Ondergetekende verklaart dat:</w:t>
      </w:r>
    </w:p>
    <w:p w14:paraId="0AEEA646" w14:textId="77777777" w:rsidR="00B92DC7" w:rsidRPr="00997652" w:rsidRDefault="00B92DC7" w:rsidP="009B0267">
      <w:pPr>
        <w:numPr>
          <w:ilvl w:val="0"/>
          <w:numId w:val="35"/>
        </w:numPr>
        <w:tabs>
          <w:tab w:val="num" w:pos="1080"/>
        </w:tabs>
        <w:spacing w:line="276" w:lineRule="auto"/>
        <w:ind w:left="357" w:firstLine="0"/>
        <w:rPr>
          <w:rFonts w:cs="V&amp;W Syntax (Adobe)"/>
          <w:lang w:val="nl-NL"/>
        </w:rPr>
      </w:pPr>
      <w:proofErr w:type="gramStart"/>
      <w:r w:rsidRPr="00997652">
        <w:rPr>
          <w:rFonts w:cs="V&amp;W Syntax (Adobe)"/>
          <w:lang w:val="nl-NL"/>
        </w:rPr>
        <w:t>de</w:t>
      </w:r>
      <w:proofErr w:type="gramEnd"/>
      <w:r w:rsidRPr="00997652">
        <w:rPr>
          <w:rFonts w:cs="V&amp;W Syntax (Adobe)"/>
          <w:lang w:val="nl-NL"/>
        </w:rPr>
        <w:t xml:space="preserve"> in </w:t>
      </w:r>
      <w:r w:rsidRPr="00997652">
        <w:rPr>
          <w:rFonts w:cs="RijksoverheidSansText-Regular"/>
          <w:lang w:val="nl-NL"/>
        </w:rPr>
        <w:t>deze vragenlijst opgenomen vragen volledig en naar waarheid zijn beantwoord;</w:t>
      </w:r>
    </w:p>
    <w:p w14:paraId="006D8B93" w14:textId="77777777" w:rsidR="00B92DC7" w:rsidRPr="00997652" w:rsidRDefault="00B92DC7" w:rsidP="009B0267">
      <w:pPr>
        <w:numPr>
          <w:ilvl w:val="0"/>
          <w:numId w:val="35"/>
        </w:numPr>
        <w:tabs>
          <w:tab w:val="num" w:pos="1080"/>
        </w:tabs>
        <w:spacing w:line="276" w:lineRule="auto"/>
        <w:ind w:left="357" w:firstLine="0"/>
        <w:rPr>
          <w:rFonts w:cs="V&amp;W Syntax (Adobe)"/>
          <w:lang w:val="nl-NL"/>
        </w:rPr>
      </w:pPr>
      <w:proofErr w:type="gramStart"/>
      <w:r w:rsidRPr="00997652">
        <w:rPr>
          <w:rFonts w:cs="V&amp;W Syntax (Adobe)"/>
          <w:lang w:val="nl-NL"/>
        </w:rPr>
        <w:t>hij</w:t>
      </w:r>
      <w:proofErr w:type="gramEnd"/>
      <w:r w:rsidRPr="00997652">
        <w:rPr>
          <w:rFonts w:cs="V&amp;W Syntax (Adobe)"/>
          <w:lang w:val="nl-NL"/>
        </w:rPr>
        <w:t xml:space="preserve"> </w:t>
      </w:r>
      <w:r w:rsidRPr="00997652">
        <w:rPr>
          <w:rFonts w:cs="RijksoverheidSansText-Regular"/>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0590261A" w14:textId="77777777" w:rsidR="00B92DC7" w:rsidRPr="00997652" w:rsidRDefault="00B92DC7" w:rsidP="009B0267">
      <w:pPr>
        <w:numPr>
          <w:ilvl w:val="0"/>
          <w:numId w:val="35"/>
        </w:numPr>
        <w:tabs>
          <w:tab w:val="num" w:pos="1080"/>
        </w:tabs>
        <w:spacing w:line="276" w:lineRule="auto"/>
        <w:ind w:left="357" w:firstLine="0"/>
        <w:rPr>
          <w:rFonts w:cs="V&amp;W Syntax (Adobe)"/>
          <w:lang w:val="nl-NL"/>
        </w:rPr>
      </w:pPr>
      <w:proofErr w:type="gramStart"/>
      <w:r w:rsidRPr="00997652">
        <w:rPr>
          <w:rFonts w:cs="RijksoverheidSansText-Regular"/>
          <w:lang w:val="nl-NL"/>
        </w:rPr>
        <w:t>er</w:t>
      </w:r>
      <w:proofErr w:type="gramEnd"/>
      <w:r w:rsidRPr="00997652">
        <w:rPr>
          <w:rFonts w:cs="RijksoverheidSansText-Regular"/>
          <w:lang w:val="nl-NL"/>
        </w:rPr>
        <w:t xml:space="preserve"> in de tekst van deze vragenlijst geen wijzigingen zijn aangebracht;</w:t>
      </w:r>
    </w:p>
    <w:p w14:paraId="0612608F" w14:textId="77777777" w:rsidR="00B92DC7" w:rsidRPr="00997652" w:rsidRDefault="00B92DC7" w:rsidP="009B0267">
      <w:pPr>
        <w:numPr>
          <w:ilvl w:val="0"/>
          <w:numId w:val="35"/>
        </w:numPr>
        <w:tabs>
          <w:tab w:val="num" w:pos="1080"/>
        </w:tabs>
        <w:spacing w:line="276" w:lineRule="auto"/>
        <w:ind w:left="357" w:firstLine="0"/>
        <w:rPr>
          <w:rFonts w:cs="V&amp;W Syntax (Adobe)"/>
          <w:lang w:val="nl-NL"/>
        </w:rPr>
      </w:pPr>
      <w:proofErr w:type="gramStart"/>
      <w:r w:rsidRPr="00997652">
        <w:rPr>
          <w:rFonts w:cs="V&amp;W Syntax (Adobe)"/>
          <w:lang w:val="nl-NL"/>
        </w:rPr>
        <w:t>deze</w:t>
      </w:r>
      <w:proofErr w:type="gramEnd"/>
      <w:r w:rsidRPr="00997652">
        <w:rPr>
          <w:rFonts w:cs="V&amp;W Syntax (Adobe)"/>
          <w:lang w:val="nl-NL"/>
        </w:rPr>
        <w:t xml:space="preserve"> </w:t>
      </w:r>
      <w:r w:rsidRPr="00997652">
        <w:rPr>
          <w:rFonts w:cs="RijksoverheidSansText-Regular"/>
          <w:lang w:val="nl-NL"/>
        </w:rPr>
        <w:t xml:space="preserve">vragenlijst is ondertekend door een daartoe, </w:t>
      </w:r>
      <w:proofErr w:type="gramStart"/>
      <w:r w:rsidRPr="00997652">
        <w:rPr>
          <w:rFonts w:cs="RijksoverheidSansText-Regular"/>
          <w:lang w:val="nl-NL"/>
        </w:rPr>
        <w:t>blijkens</w:t>
      </w:r>
      <w:proofErr w:type="gramEnd"/>
      <w:r w:rsidRPr="00997652">
        <w:rPr>
          <w:rFonts w:cs="RijksoverheidSansText-Regular"/>
          <w:lang w:val="nl-NL"/>
        </w:rPr>
        <w:t xml:space="preserve"> het handelsregister, dan wel een overeenkomstig register van het land van vestiging van de onderneming, vertegenwoordigingsbevoegde,</w:t>
      </w:r>
    </w:p>
    <w:p w14:paraId="0A0EF3E6" w14:textId="77777777" w:rsidR="00B92DC7" w:rsidRPr="00997652" w:rsidRDefault="00B92DC7" w:rsidP="00B92DC7">
      <w:pPr>
        <w:tabs>
          <w:tab w:val="num" w:pos="540"/>
        </w:tabs>
        <w:spacing w:line="276" w:lineRule="auto"/>
        <w:ind w:left="352"/>
        <w:rPr>
          <w:rFonts w:cs="RijksoverheidSansText-Regular"/>
          <w:lang w:val="nl-NL"/>
        </w:rPr>
      </w:pPr>
    </w:p>
    <w:p w14:paraId="7AAF7D9E" w14:textId="77777777" w:rsidR="00B92DC7" w:rsidRPr="00997652" w:rsidRDefault="00B92DC7" w:rsidP="00B92DC7">
      <w:pPr>
        <w:pStyle w:val="Broodtekst"/>
        <w:spacing w:line="276" w:lineRule="auto"/>
        <w:rPr>
          <w:b/>
          <w:lang w:val="nl-NL"/>
        </w:rPr>
      </w:pPr>
      <w:r w:rsidRPr="00997652">
        <w:rPr>
          <w:b/>
          <w:lang w:val="nl-NL"/>
        </w:rPr>
        <w:t>Ondertekening</w:t>
      </w:r>
    </w:p>
    <w:p w14:paraId="39731494" w14:textId="77777777" w:rsidR="00B92DC7" w:rsidRPr="00997652" w:rsidRDefault="00B92DC7" w:rsidP="00B92DC7">
      <w:pPr>
        <w:pStyle w:val="Broodtekst"/>
        <w:spacing w:line="276" w:lineRule="auto"/>
        <w:rPr>
          <w:lang w:val="nl-NL"/>
        </w:rPr>
      </w:pPr>
    </w:p>
    <w:p w14:paraId="0EE9471D" w14:textId="77777777" w:rsidR="00B92DC7" w:rsidRPr="00997652" w:rsidRDefault="00B92DC7" w:rsidP="00B92DC7">
      <w:pPr>
        <w:spacing w:line="276" w:lineRule="auto"/>
        <w:rPr>
          <w:rFonts w:cs="V&amp;W Syntax (Adobe)"/>
          <w:b/>
          <w:lang w:val="nl-NL"/>
        </w:rPr>
      </w:pPr>
      <w:r w:rsidRPr="00997652">
        <w:rPr>
          <w:lang w:val="nl-NL"/>
        </w:rPr>
        <w:t xml:space="preserve">De aanvullende eigen verklaring dient digitaal te worden ondertekend </w:t>
      </w:r>
      <w:proofErr w:type="gramStart"/>
      <w:r w:rsidRPr="00997652">
        <w:rPr>
          <w:lang w:val="nl-NL"/>
        </w:rPr>
        <w:t>conform</w:t>
      </w:r>
      <w:proofErr w:type="gramEnd"/>
      <w:r w:rsidRPr="00997652">
        <w:rPr>
          <w:lang w:val="nl-NL"/>
        </w:rPr>
        <w:t xml:space="preserve"> </w:t>
      </w:r>
      <w:bookmarkStart w:id="29" w:name="bwBijl_C_NO_CD"/>
      <w:r w:rsidRPr="00997652">
        <w:rPr>
          <w:color w:val="000000"/>
          <w:lang w:val="nl-NL"/>
        </w:rPr>
        <w:t>paragraaf 3.2 respectievelijk</w:t>
      </w:r>
      <w:bookmarkEnd w:id="29"/>
      <w:r w:rsidRPr="00997652">
        <w:rPr>
          <w:color w:val="000000" w:themeColor="text1"/>
          <w:lang w:val="nl-NL"/>
        </w:rPr>
        <w:t xml:space="preserve"> </w:t>
      </w:r>
      <w:r w:rsidRPr="00997652">
        <w:rPr>
          <w:lang w:val="nl-NL"/>
        </w:rPr>
        <w:t xml:space="preserve">paragraaf </w:t>
      </w:r>
      <w:bookmarkStart w:id="30" w:name="bwBijl_C_641"/>
      <w:r w:rsidRPr="00997652">
        <w:rPr>
          <w:color w:val="000000"/>
          <w:lang w:val="nl-NL"/>
        </w:rPr>
        <w:t>5.1</w:t>
      </w:r>
      <w:bookmarkEnd w:id="30"/>
      <w:r w:rsidRPr="00997652">
        <w:rPr>
          <w:color w:val="000000" w:themeColor="text1"/>
          <w:lang w:val="nl-NL"/>
        </w:rPr>
        <w:t>.</w:t>
      </w:r>
    </w:p>
    <w:p w14:paraId="2659D2BE" w14:textId="26884B9D" w:rsidR="00B92DC7" w:rsidRPr="00AF00AC" w:rsidRDefault="00AF00AC" w:rsidP="00AF00AC">
      <w:pPr>
        <w:pStyle w:val="HoofdstukGenummerd"/>
        <w:numPr>
          <w:ilvl w:val="0"/>
          <w:numId w:val="0"/>
        </w:numPr>
        <w:rPr>
          <w:lang w:val="nl-NL"/>
        </w:rPr>
      </w:pPr>
      <w:bookmarkStart w:id="31" w:name="_Toc496111700"/>
      <w:bookmarkStart w:id="32" w:name="_Toc142400722"/>
      <w:bookmarkStart w:id="33" w:name="_Toc209526927"/>
      <w:bookmarkStart w:id="34" w:name="_Toc232582942"/>
      <w:bookmarkStart w:id="35" w:name="_Toc232586992"/>
      <w:r w:rsidRPr="00AF00AC">
        <w:rPr>
          <w:lang w:val="nl-NL"/>
        </w:rPr>
        <w:lastRenderedPageBreak/>
        <w:t>Bi</w:t>
      </w:r>
      <w:r>
        <w:rPr>
          <w:lang w:val="nl-NL"/>
        </w:rPr>
        <w:t>jlage F</w:t>
      </w:r>
      <w:r w:rsidR="009B0267">
        <w:rPr>
          <w:lang w:val="nl-NL"/>
        </w:rPr>
        <w:tab/>
      </w:r>
      <w:r w:rsidR="009B0267">
        <w:rPr>
          <w:lang w:val="nl-NL"/>
        </w:rPr>
        <w:tab/>
      </w:r>
      <w:r w:rsidR="00B92DC7" w:rsidRPr="00AF00AC">
        <w:rPr>
          <w:lang w:val="nl-NL"/>
        </w:rPr>
        <w:t xml:space="preserve">Model indieningsformulier voor documenten van </w:t>
      </w:r>
      <w:bookmarkStart w:id="36" w:name="_Hlk209188567"/>
      <w:r w:rsidR="00B92DC7" w:rsidRPr="00AF00AC">
        <w:rPr>
          <w:lang w:val="nl-NL"/>
        </w:rPr>
        <w:t xml:space="preserve">andere natuurlijke of rechtspersonen op wie de gegadigde/inschrijver zich beroept </w:t>
      </w:r>
      <w:bookmarkEnd w:id="36"/>
      <w:r w:rsidR="00B92DC7" w:rsidRPr="00AF00AC">
        <w:rPr>
          <w:lang w:val="nl-NL"/>
        </w:rPr>
        <w:t>die met een handgeschreven handtekening worden ingediend</w:t>
      </w:r>
      <w:bookmarkEnd w:id="31"/>
      <w:bookmarkEnd w:id="32"/>
      <w:bookmarkEnd w:id="33"/>
    </w:p>
    <w:p w14:paraId="5EF68722" w14:textId="77777777" w:rsidR="00B92DC7" w:rsidRPr="00997652" w:rsidRDefault="00B92DC7" w:rsidP="00B92DC7">
      <w:pPr>
        <w:pStyle w:val="broodtekst0"/>
        <w:spacing w:line="276" w:lineRule="auto"/>
        <w:rPr>
          <w:lang w:val="nl-NL"/>
        </w:rPr>
      </w:pPr>
      <w:r w:rsidRPr="00997652">
        <w:rPr>
          <w:lang w:val="nl-NL"/>
        </w:rPr>
        <w:t xml:space="preserve">Naam en adres van de onderneming (de gegadigde/inschrijver): </w:t>
      </w:r>
    </w:p>
    <w:p w14:paraId="32AB0176" w14:textId="77777777" w:rsidR="00B92DC7" w:rsidRPr="00997652" w:rsidRDefault="00B92DC7" w:rsidP="00B92DC7">
      <w:pPr>
        <w:pStyle w:val="broodtekst0"/>
        <w:spacing w:line="276" w:lineRule="auto"/>
        <w:rPr>
          <w:lang w:val="nl-NL"/>
        </w:rPr>
      </w:pPr>
    </w:p>
    <w:p w14:paraId="6563EB19" w14:textId="77777777" w:rsidR="00B92DC7" w:rsidRPr="00997652" w:rsidRDefault="00B92DC7" w:rsidP="00B92DC7">
      <w:pPr>
        <w:pStyle w:val="broodtekst0"/>
        <w:spacing w:line="276" w:lineRule="auto"/>
        <w:rPr>
          <w:lang w:val="nl-NL"/>
        </w:rPr>
      </w:pPr>
      <w:r w:rsidRPr="00997652">
        <w:rPr>
          <w:lang w:val="nl-NL"/>
        </w:rPr>
        <w:t>………………………………………………………………………………………………………………………………………</w:t>
      </w:r>
    </w:p>
    <w:p w14:paraId="453F191D" w14:textId="77777777" w:rsidR="00B92DC7" w:rsidRPr="00997652" w:rsidRDefault="00B92DC7" w:rsidP="00B92DC7">
      <w:pPr>
        <w:pStyle w:val="broodtekst0"/>
        <w:spacing w:line="276" w:lineRule="auto"/>
        <w:rPr>
          <w:lang w:val="nl-NL"/>
        </w:rPr>
      </w:pPr>
    </w:p>
    <w:p w14:paraId="20B3511E" w14:textId="77777777" w:rsidR="00B92DC7" w:rsidRPr="00997652" w:rsidRDefault="00B92DC7" w:rsidP="00B92DC7">
      <w:pPr>
        <w:pStyle w:val="broodtekst0"/>
        <w:spacing w:line="276" w:lineRule="auto"/>
        <w:rPr>
          <w:lang w:val="nl-NL"/>
        </w:rPr>
      </w:pPr>
      <w:r w:rsidRPr="00997652">
        <w:rPr>
          <w:lang w:val="nl-NL"/>
        </w:rPr>
        <w:t>Inschrijvingsnummer Kamer van Koophandel (inschrijvingsnummer van het handelsregister of een overeenkomstig register van het land van vestiging van de onderneming):</w:t>
      </w:r>
    </w:p>
    <w:p w14:paraId="1A3BAEBD" w14:textId="77777777" w:rsidR="00B92DC7" w:rsidRPr="00997652" w:rsidRDefault="00B92DC7" w:rsidP="00B92DC7">
      <w:pPr>
        <w:pStyle w:val="broodtekst0"/>
        <w:spacing w:line="276" w:lineRule="auto"/>
        <w:rPr>
          <w:lang w:val="nl-NL"/>
        </w:rPr>
      </w:pPr>
    </w:p>
    <w:p w14:paraId="7EAB3D08" w14:textId="77777777" w:rsidR="00B92DC7" w:rsidRPr="00997652" w:rsidRDefault="00B92DC7" w:rsidP="00B92DC7">
      <w:pPr>
        <w:pStyle w:val="broodtekst0"/>
        <w:spacing w:line="276" w:lineRule="auto"/>
        <w:rPr>
          <w:lang w:val="nl-NL"/>
        </w:rPr>
      </w:pPr>
      <w:r w:rsidRPr="00997652">
        <w:rPr>
          <w:lang w:val="nl-NL"/>
        </w:rPr>
        <w:t xml:space="preserve">KvK-nummer: ……… </w:t>
      </w:r>
    </w:p>
    <w:p w14:paraId="0A515AD7" w14:textId="77777777" w:rsidR="00B92DC7" w:rsidRPr="00997652" w:rsidRDefault="00B92DC7" w:rsidP="00B92DC7">
      <w:pPr>
        <w:pStyle w:val="broodtekst0"/>
        <w:spacing w:line="276" w:lineRule="auto"/>
        <w:rPr>
          <w:lang w:val="nl-NL"/>
        </w:rPr>
      </w:pPr>
    </w:p>
    <w:p w14:paraId="6E169231" w14:textId="77777777" w:rsidR="00B92DC7" w:rsidRPr="00997652" w:rsidRDefault="00B92DC7" w:rsidP="00B92DC7">
      <w:pPr>
        <w:pStyle w:val="broodtekst0"/>
        <w:spacing w:line="276" w:lineRule="auto"/>
        <w:rPr>
          <w:lang w:val="nl-NL"/>
        </w:rPr>
      </w:pPr>
      <w:r w:rsidRPr="00997652">
        <w:rPr>
          <w:lang w:val="nl-NL"/>
        </w:rPr>
        <w:t xml:space="preserve">Vestigingsnummer: ………… </w:t>
      </w:r>
    </w:p>
    <w:p w14:paraId="72F34275" w14:textId="77777777" w:rsidR="00B92DC7" w:rsidRPr="00997652" w:rsidRDefault="00B92DC7" w:rsidP="00B92DC7">
      <w:pPr>
        <w:pStyle w:val="broodtekst0"/>
        <w:spacing w:line="276" w:lineRule="auto"/>
        <w:rPr>
          <w:lang w:val="nl-NL"/>
        </w:rPr>
      </w:pPr>
    </w:p>
    <w:p w14:paraId="794968A1" w14:textId="77777777" w:rsidR="00B92DC7" w:rsidRPr="00997652" w:rsidRDefault="00B92DC7" w:rsidP="00B92DC7">
      <w:pPr>
        <w:pStyle w:val="broodtekst0"/>
        <w:spacing w:line="276" w:lineRule="auto"/>
        <w:rPr>
          <w:lang w:val="nl-NL"/>
        </w:rPr>
      </w:pPr>
      <w:r w:rsidRPr="00997652">
        <w:rPr>
          <w:lang w:val="nl-NL"/>
        </w:rPr>
        <w:t>Contactpersoon van de onderneming (naam, email, telefoon):</w:t>
      </w:r>
    </w:p>
    <w:p w14:paraId="103FD882" w14:textId="77777777" w:rsidR="00B92DC7" w:rsidRPr="00997652" w:rsidRDefault="00B92DC7" w:rsidP="00B92DC7">
      <w:pPr>
        <w:pStyle w:val="broodtekst0"/>
        <w:spacing w:line="276" w:lineRule="auto"/>
        <w:rPr>
          <w:lang w:val="nl-NL"/>
        </w:rPr>
      </w:pPr>
    </w:p>
    <w:p w14:paraId="7C61BBFB" w14:textId="77777777" w:rsidR="00B92DC7" w:rsidRPr="00997652" w:rsidRDefault="00B92DC7" w:rsidP="00B92DC7">
      <w:pPr>
        <w:pStyle w:val="broodtekst0"/>
        <w:spacing w:line="276" w:lineRule="auto"/>
        <w:rPr>
          <w:lang w:val="nl-NL"/>
        </w:rPr>
      </w:pPr>
      <w:r w:rsidRPr="00997652">
        <w:rPr>
          <w:lang w:val="nl-NL"/>
        </w:rPr>
        <w:t>………………………………………………………………………………………………………………………………………</w:t>
      </w:r>
    </w:p>
    <w:p w14:paraId="4C757455" w14:textId="77777777" w:rsidR="00B92DC7" w:rsidRPr="00997652" w:rsidRDefault="00B92DC7" w:rsidP="00B92DC7">
      <w:pPr>
        <w:pStyle w:val="broodtekst0"/>
        <w:spacing w:line="276" w:lineRule="auto"/>
        <w:rPr>
          <w:lang w:val="nl-NL"/>
        </w:rPr>
      </w:pPr>
    </w:p>
    <w:p w14:paraId="50FCCD4D" w14:textId="77777777" w:rsidR="00B92DC7" w:rsidRPr="00997652" w:rsidRDefault="00B92DC7" w:rsidP="00B92DC7">
      <w:pPr>
        <w:spacing w:line="276" w:lineRule="auto"/>
        <w:rPr>
          <w:rFonts w:cs="Arial"/>
          <w:lang w:val="nl-NL"/>
        </w:rPr>
      </w:pPr>
      <w:proofErr w:type="gramStart"/>
      <w:r w:rsidRPr="00997652">
        <w:rPr>
          <w:rFonts w:cs="Arial"/>
          <w:lang w:val="nl-NL"/>
        </w:rPr>
        <w:t>dient</w:t>
      </w:r>
      <w:proofErr w:type="gramEnd"/>
      <w:r w:rsidRPr="00997652">
        <w:rPr>
          <w:rFonts w:cs="Arial"/>
          <w:lang w:val="nl-NL"/>
        </w:rPr>
        <w:t xml:space="preserve"> hierbij voor de zaak met zaaknummer 31205028 - in plaats van een met een gekwalificeerde elektronische handtekening ondertekende versie - een gescande pdf-versie in van een of meerdere met een handgeschreven handtekening ondertekend(e) document(en) van andere natuurlijke of rechtspersonen op wie de </w:t>
      </w:r>
      <w:r w:rsidRPr="00997652">
        <w:rPr>
          <w:lang w:val="nl-NL"/>
        </w:rPr>
        <w:t>gegadigde/</w:t>
      </w:r>
      <w:r w:rsidRPr="00997652">
        <w:rPr>
          <w:rFonts w:cs="Arial"/>
          <w:lang w:val="nl-NL"/>
        </w:rPr>
        <w:t>inschrijver zich beroept:</w:t>
      </w:r>
    </w:p>
    <w:p w14:paraId="0D5CD672" w14:textId="77777777" w:rsidR="00B92DC7" w:rsidRPr="00997652" w:rsidRDefault="00B92DC7" w:rsidP="00B92DC7">
      <w:pPr>
        <w:spacing w:line="276" w:lineRule="auto"/>
        <w:rPr>
          <w:rFonts w:cs="Arial"/>
          <w:lang w:val="nl-NL"/>
        </w:rPr>
      </w:pPr>
    </w:p>
    <w:p w14:paraId="3D9B943A" w14:textId="77777777" w:rsidR="00B92DC7" w:rsidRPr="00997652" w:rsidRDefault="00B92DC7" w:rsidP="00B92DC7">
      <w:pPr>
        <w:spacing w:line="276" w:lineRule="auto"/>
        <w:rPr>
          <w:rFonts w:cs="Arial"/>
          <w:lang w:val="nl-NL"/>
        </w:rPr>
      </w:pPr>
      <w:r w:rsidRPr="00997652">
        <w:rPr>
          <w:rFonts w:cs="Arial"/>
          <w:lang w:val="nl-NL"/>
        </w:rPr>
        <w:t xml:space="preserve">Naam andere natuurlijke of rechtspersoon op wie de </w:t>
      </w:r>
      <w:r w:rsidRPr="00997652">
        <w:rPr>
          <w:lang w:val="nl-NL"/>
        </w:rPr>
        <w:t>gegadigde/</w:t>
      </w:r>
      <w:r w:rsidRPr="00997652">
        <w:rPr>
          <w:rFonts w:cs="Arial"/>
          <w:lang w:val="nl-NL"/>
        </w:rPr>
        <w:t>inschrijver zich beroept*:</w:t>
      </w:r>
    </w:p>
    <w:p w14:paraId="1492537C" w14:textId="77777777" w:rsidR="00B92DC7" w:rsidRPr="00997652" w:rsidRDefault="00B92DC7" w:rsidP="00B92DC7">
      <w:pPr>
        <w:spacing w:line="276" w:lineRule="auto"/>
        <w:rPr>
          <w:rFonts w:cs="Arial"/>
          <w:lang w:val="nl-NL"/>
        </w:rPr>
      </w:pPr>
      <w:r w:rsidRPr="00997652">
        <w:rPr>
          <w:rFonts w:cs="Arial"/>
          <w:lang w:val="nl-NL"/>
        </w:rPr>
        <w:t>………………………………………………………………………………………………………</w:t>
      </w:r>
    </w:p>
    <w:p w14:paraId="4C996A6D" w14:textId="77777777" w:rsidR="00B92DC7" w:rsidRPr="00997652" w:rsidRDefault="00B92DC7" w:rsidP="00B92DC7">
      <w:pPr>
        <w:spacing w:line="276" w:lineRule="auto"/>
        <w:rPr>
          <w:rFonts w:cs="Arial"/>
          <w:lang w:val="nl-NL"/>
        </w:rPr>
      </w:pPr>
    </w:p>
    <w:p w14:paraId="3494C226" w14:textId="77777777" w:rsidR="00B92DC7" w:rsidRPr="00997652" w:rsidRDefault="00B92DC7" w:rsidP="00B92DC7">
      <w:pPr>
        <w:spacing w:line="276" w:lineRule="auto"/>
        <w:rPr>
          <w:rFonts w:cs="Arial"/>
          <w:lang w:val="nl-NL"/>
        </w:rPr>
      </w:pPr>
      <w:r w:rsidRPr="00997652">
        <w:rPr>
          <w:rFonts w:cs="Arial"/>
          <w:lang w:val="nl-NL"/>
        </w:rPr>
        <w:t>Documenten:</w:t>
      </w:r>
    </w:p>
    <w:p w14:paraId="49E8EA85" w14:textId="77777777" w:rsidR="00B92DC7" w:rsidRPr="00997652" w:rsidRDefault="00B92DC7" w:rsidP="00B92DC7">
      <w:pPr>
        <w:spacing w:line="276" w:lineRule="auto"/>
        <w:rPr>
          <w:rFonts w:cs="Arial"/>
          <w:lang w:val="nl-NL"/>
        </w:rPr>
      </w:pPr>
    </w:p>
    <w:p w14:paraId="0779CB6F" w14:textId="77777777" w:rsidR="00B92DC7" w:rsidRPr="00997652" w:rsidRDefault="00B92DC7" w:rsidP="00B92DC7">
      <w:pPr>
        <w:spacing w:line="276" w:lineRule="auto"/>
        <w:rPr>
          <w:lang w:val="nl-NL"/>
        </w:rPr>
      </w:pPr>
    </w:p>
    <w:p w14:paraId="667E1001" w14:textId="77777777" w:rsidR="00B92DC7" w:rsidRPr="00997652" w:rsidRDefault="00B92DC7" w:rsidP="00B92DC7">
      <w:pPr>
        <w:tabs>
          <w:tab w:val="left" w:pos="300"/>
        </w:tabs>
        <w:spacing w:line="276" w:lineRule="auto"/>
        <w:rPr>
          <w:lang w:val="nl-NL"/>
        </w:rPr>
      </w:pPr>
      <w:r w:rsidRPr="00997652">
        <w:rPr>
          <w:lang w:val="nl-NL"/>
        </w:rPr>
        <w:t>-</w:t>
      </w:r>
      <w:r w:rsidRPr="00997652">
        <w:rPr>
          <w:lang w:val="nl-NL"/>
        </w:rPr>
        <w:tab/>
        <w:t>………………………………………………………………………………………………… (naam document)</w:t>
      </w:r>
    </w:p>
    <w:p w14:paraId="0D38D66D" w14:textId="77777777" w:rsidR="00B92DC7" w:rsidRPr="00997652" w:rsidRDefault="00B92DC7" w:rsidP="00B92DC7">
      <w:pPr>
        <w:tabs>
          <w:tab w:val="left" w:pos="300"/>
        </w:tabs>
        <w:spacing w:line="276" w:lineRule="auto"/>
        <w:rPr>
          <w:lang w:val="nl-NL"/>
        </w:rPr>
      </w:pPr>
      <w:r w:rsidRPr="00997652">
        <w:rPr>
          <w:lang w:val="nl-NL"/>
        </w:rPr>
        <w:t>-</w:t>
      </w:r>
      <w:r w:rsidRPr="00997652">
        <w:rPr>
          <w:lang w:val="nl-NL"/>
        </w:rPr>
        <w:tab/>
        <w:t>………………………………………………………………………………………………… (naam document)</w:t>
      </w:r>
    </w:p>
    <w:p w14:paraId="5886C1D4" w14:textId="77777777" w:rsidR="00B92DC7" w:rsidRPr="00997652" w:rsidRDefault="00B92DC7" w:rsidP="00B92DC7">
      <w:pPr>
        <w:spacing w:line="276" w:lineRule="auto"/>
        <w:rPr>
          <w:rFonts w:cs="Arial"/>
          <w:lang w:val="nl-NL"/>
        </w:rPr>
      </w:pPr>
      <w:r w:rsidRPr="00997652">
        <w:rPr>
          <w:rFonts w:cs="Arial"/>
          <w:lang w:val="nl-NL"/>
        </w:rPr>
        <w:t xml:space="preserve">* In het geval van meerdere andere natuurlijke of rechtspersoon op wie de </w:t>
      </w:r>
      <w:r w:rsidRPr="00997652">
        <w:rPr>
          <w:lang w:val="nl-NL"/>
        </w:rPr>
        <w:t>gegadigde/</w:t>
      </w:r>
      <w:r w:rsidRPr="00997652">
        <w:rPr>
          <w:rFonts w:cs="Arial"/>
          <w:lang w:val="nl-NL"/>
        </w:rPr>
        <w:t>inschrijver zich beroept, deze opsomming herhalen.</w:t>
      </w:r>
    </w:p>
    <w:p w14:paraId="44C6BEA1" w14:textId="77777777" w:rsidR="00B92DC7" w:rsidRPr="00997652" w:rsidRDefault="00B92DC7" w:rsidP="00B92DC7">
      <w:pPr>
        <w:spacing w:line="276" w:lineRule="auto"/>
        <w:rPr>
          <w:rFonts w:cs="Arial"/>
          <w:lang w:val="nl-NL"/>
        </w:rPr>
      </w:pPr>
    </w:p>
    <w:p w14:paraId="178BED73" w14:textId="77777777" w:rsidR="00B92DC7" w:rsidRPr="00997652" w:rsidRDefault="00B92DC7" w:rsidP="00B92DC7">
      <w:pPr>
        <w:spacing w:line="276" w:lineRule="auto"/>
        <w:rPr>
          <w:rFonts w:cs="Arial"/>
          <w:lang w:val="nl-NL"/>
        </w:rPr>
      </w:pPr>
      <w:proofErr w:type="gramStart"/>
      <w:r w:rsidRPr="00997652">
        <w:rPr>
          <w:rFonts w:cs="Arial"/>
          <w:lang w:val="nl-NL"/>
        </w:rPr>
        <w:t>en</w:t>
      </w:r>
      <w:proofErr w:type="gramEnd"/>
      <w:r w:rsidRPr="00997652">
        <w:rPr>
          <w:rFonts w:cs="Arial"/>
          <w:lang w:val="nl-NL"/>
        </w:rPr>
        <w:t xml:space="preserve"> verklaart dat:</w:t>
      </w:r>
    </w:p>
    <w:p w14:paraId="6E2108C6" w14:textId="77777777" w:rsidR="00B92DC7" w:rsidRPr="00997652" w:rsidRDefault="00B92DC7" w:rsidP="00B92DC7">
      <w:pPr>
        <w:spacing w:line="276" w:lineRule="auto"/>
        <w:rPr>
          <w:rFonts w:cs="Arial"/>
          <w:lang w:val="nl-NL"/>
        </w:rPr>
      </w:pPr>
    </w:p>
    <w:p w14:paraId="045A9662" w14:textId="77777777" w:rsidR="00B92DC7" w:rsidRPr="00997652" w:rsidRDefault="00B92DC7" w:rsidP="00B92DC7">
      <w:pPr>
        <w:spacing w:line="276" w:lineRule="auto"/>
        <w:ind w:left="357" w:hanging="357"/>
        <w:rPr>
          <w:rFonts w:cs="Arial"/>
          <w:lang w:val="nl-NL"/>
        </w:rPr>
      </w:pPr>
      <w:r w:rsidRPr="00997652">
        <w:rPr>
          <w:rFonts w:cs="Arial"/>
          <w:lang w:val="nl-NL"/>
        </w:rPr>
        <w:t>1.</w:t>
      </w:r>
      <w:r w:rsidRPr="00997652">
        <w:rPr>
          <w:rFonts w:cs="Arial"/>
          <w:lang w:val="nl-NL"/>
        </w:rPr>
        <w:tab/>
        <w:t xml:space="preserve">Bijgevoegd(e) gescand(e) document(en) van andere natuurlijke of rechtspersonen op wie de gegadigde/inschrijver zich beroept daadwerkelijk door de in het document vermelde (rechts)persoon is/zijn ondertekend en in het bezit is/zijn van ondergetekende; </w:t>
      </w:r>
    </w:p>
    <w:p w14:paraId="2247EA38" w14:textId="77777777" w:rsidR="00B92DC7" w:rsidRPr="00997652" w:rsidRDefault="00B92DC7" w:rsidP="00B92DC7">
      <w:pPr>
        <w:spacing w:line="276" w:lineRule="auto"/>
        <w:ind w:left="357" w:hanging="357"/>
        <w:rPr>
          <w:rFonts w:cs="Arial"/>
          <w:lang w:val="nl-NL"/>
        </w:rPr>
      </w:pPr>
      <w:r w:rsidRPr="00997652">
        <w:rPr>
          <w:rFonts w:cs="Arial"/>
          <w:lang w:val="nl-NL"/>
        </w:rPr>
        <w:t>2.</w:t>
      </w:r>
      <w:r w:rsidRPr="00997652">
        <w:rPr>
          <w:rFonts w:cs="Arial"/>
          <w:lang w:val="nl-NL"/>
        </w:rPr>
        <w:tab/>
      </w:r>
      <w:r w:rsidRPr="00997652">
        <w:rPr>
          <w:lang w:val="nl-NL"/>
        </w:rPr>
        <w:t>Ondergetekende er zorg voor draagt dat het origineel (de originelen) van bijgevoegd(e) gescand(e) document(en) van andere natuurlijke of rechtspersonen op wie de gegadigde/inschrijver zich beroept gelijktijdig (per post, koerier, of op andere spoedige wijze) naar de aanbesteder wordt (worden) verzonden</w:t>
      </w:r>
      <w:r w:rsidRPr="00997652">
        <w:rPr>
          <w:rFonts w:cs="Arial"/>
          <w:lang w:val="nl-NL"/>
        </w:rPr>
        <w:t>.</w:t>
      </w:r>
    </w:p>
    <w:p w14:paraId="3BF13E29" w14:textId="77777777" w:rsidR="00B92DC7" w:rsidRPr="00997652" w:rsidRDefault="00B92DC7" w:rsidP="00B92DC7">
      <w:pPr>
        <w:spacing w:line="276" w:lineRule="auto"/>
        <w:rPr>
          <w:rFonts w:cs="Arial"/>
          <w:lang w:val="nl-NL"/>
        </w:rPr>
      </w:pPr>
    </w:p>
    <w:p w14:paraId="30EA803D" w14:textId="77777777" w:rsidR="00B92DC7" w:rsidRPr="00997652" w:rsidRDefault="00B92DC7" w:rsidP="00B92DC7">
      <w:pPr>
        <w:spacing w:line="276" w:lineRule="auto"/>
        <w:rPr>
          <w:rFonts w:cs="Arial"/>
          <w:b/>
          <w:lang w:val="nl-NL"/>
        </w:rPr>
      </w:pPr>
      <w:r w:rsidRPr="00997652">
        <w:rPr>
          <w:rFonts w:cs="Arial"/>
          <w:b/>
          <w:lang w:val="nl-NL"/>
        </w:rPr>
        <w:t>Ondertekening</w:t>
      </w:r>
    </w:p>
    <w:p w14:paraId="2F4679BB" w14:textId="77777777" w:rsidR="00B92DC7" w:rsidRPr="00997652" w:rsidRDefault="00B92DC7" w:rsidP="00B92DC7">
      <w:pPr>
        <w:spacing w:line="276" w:lineRule="auto"/>
        <w:rPr>
          <w:b/>
          <w:lang w:val="nl-NL"/>
        </w:rPr>
      </w:pPr>
    </w:p>
    <w:p w14:paraId="3DB8BF0B" w14:textId="77777777" w:rsidR="00B92DC7" w:rsidRPr="00997652" w:rsidRDefault="00B92DC7" w:rsidP="00B92DC7">
      <w:pPr>
        <w:spacing w:line="276" w:lineRule="auto"/>
        <w:rPr>
          <w:rFonts w:cs="V&amp;W Syntax (Adobe)"/>
          <w:lang w:val="nl-NL"/>
        </w:rPr>
      </w:pPr>
      <w:r w:rsidRPr="00997652">
        <w:rPr>
          <w:lang w:val="nl-NL"/>
        </w:rPr>
        <w:t xml:space="preserve">Deze verklaring dient digitaal te worden ondertekend </w:t>
      </w:r>
      <w:proofErr w:type="gramStart"/>
      <w:r w:rsidRPr="00997652">
        <w:rPr>
          <w:lang w:val="nl-NL"/>
        </w:rPr>
        <w:t>conform</w:t>
      </w:r>
      <w:proofErr w:type="gramEnd"/>
      <w:r w:rsidRPr="00997652">
        <w:rPr>
          <w:lang w:val="nl-NL"/>
        </w:rPr>
        <w:t xml:space="preserve"> </w:t>
      </w:r>
      <w:bookmarkStart w:id="37" w:name="bwBijl_D_NO_CD"/>
      <w:r w:rsidRPr="00997652">
        <w:rPr>
          <w:color w:val="000000"/>
          <w:lang w:val="nl-NL"/>
        </w:rPr>
        <w:t>paragraaf 3.2 respectievelijk</w:t>
      </w:r>
      <w:bookmarkEnd w:id="37"/>
      <w:r w:rsidRPr="00997652">
        <w:rPr>
          <w:color w:val="000000" w:themeColor="text1"/>
          <w:lang w:val="nl-NL"/>
        </w:rPr>
        <w:t xml:space="preserve"> </w:t>
      </w:r>
      <w:r w:rsidRPr="00997652">
        <w:rPr>
          <w:lang w:val="nl-NL"/>
        </w:rPr>
        <w:t xml:space="preserve">paragraaf </w:t>
      </w:r>
      <w:bookmarkStart w:id="38" w:name="bwBijl_D_641"/>
      <w:r w:rsidRPr="00997652">
        <w:rPr>
          <w:lang w:val="nl-NL"/>
        </w:rPr>
        <w:t>5</w:t>
      </w:r>
      <w:r w:rsidRPr="00997652">
        <w:rPr>
          <w:color w:val="000000"/>
          <w:lang w:val="nl-NL"/>
        </w:rPr>
        <w:t>.1</w:t>
      </w:r>
      <w:bookmarkEnd w:id="38"/>
      <w:r w:rsidRPr="00997652">
        <w:rPr>
          <w:color w:val="000000" w:themeColor="text1"/>
          <w:lang w:val="nl-NL"/>
        </w:rPr>
        <w:t>.</w:t>
      </w:r>
    </w:p>
    <w:p w14:paraId="7385E71A" w14:textId="77777777" w:rsidR="00B92DC7" w:rsidRPr="00997652" w:rsidRDefault="00B92DC7" w:rsidP="00B92DC7">
      <w:pPr>
        <w:pStyle w:val="broodtekst0"/>
        <w:spacing w:line="276" w:lineRule="auto"/>
        <w:rPr>
          <w:lang w:val="nl-NL"/>
        </w:rPr>
      </w:pPr>
    </w:p>
    <w:p w14:paraId="72FFD60A" w14:textId="2E10B637" w:rsidR="00B92DC7" w:rsidRPr="00AF00AC" w:rsidRDefault="00AF00AC" w:rsidP="00AF00AC">
      <w:pPr>
        <w:pStyle w:val="HoofdstukGenummerd"/>
        <w:numPr>
          <w:ilvl w:val="0"/>
          <w:numId w:val="0"/>
        </w:numPr>
        <w:rPr>
          <w:lang w:val="nl-NL"/>
        </w:rPr>
      </w:pPr>
      <w:bookmarkStart w:id="39" w:name="_Toc496111701"/>
      <w:bookmarkStart w:id="40" w:name="_Toc142400723"/>
      <w:bookmarkStart w:id="41" w:name="_Toc209526928"/>
      <w:bookmarkStart w:id="42" w:name="bwKopBijlage_E"/>
      <w:r w:rsidRPr="00AF00AC">
        <w:rPr>
          <w:lang w:val="nl-NL"/>
        </w:rPr>
        <w:lastRenderedPageBreak/>
        <w:t>Bijlage G</w:t>
      </w:r>
      <w:r w:rsidR="009B0267">
        <w:rPr>
          <w:lang w:val="nl-NL"/>
        </w:rPr>
        <w:tab/>
      </w:r>
      <w:r w:rsidR="00B92DC7" w:rsidRPr="00AF00AC">
        <w:rPr>
          <w:lang w:val="nl-NL"/>
        </w:rPr>
        <w:t xml:space="preserve">Gegevens </w:t>
      </w:r>
      <w:proofErr w:type="gramStart"/>
      <w:r w:rsidR="00B92DC7" w:rsidRPr="00AF00AC">
        <w:rPr>
          <w:lang w:val="nl-NL"/>
        </w:rPr>
        <w:t>omtrent</w:t>
      </w:r>
      <w:proofErr w:type="gramEnd"/>
      <w:r w:rsidR="00B92DC7" w:rsidRPr="00AF00AC">
        <w:rPr>
          <w:lang w:val="nl-NL"/>
        </w:rPr>
        <w:t xml:space="preserve"> </w:t>
      </w:r>
      <w:bookmarkEnd w:id="34"/>
      <w:bookmarkEnd w:id="35"/>
      <w:r w:rsidR="00B92DC7" w:rsidRPr="00AF00AC">
        <w:rPr>
          <w:lang w:val="nl-NL"/>
        </w:rPr>
        <w:t>technische bekwaamheid</w:t>
      </w:r>
      <w:bookmarkEnd w:id="39"/>
      <w:bookmarkEnd w:id="40"/>
      <w:bookmarkEnd w:id="41"/>
    </w:p>
    <w:p w14:paraId="5BC338BD" w14:textId="77777777" w:rsidR="00B92DC7" w:rsidRPr="00997652" w:rsidRDefault="00B92DC7" w:rsidP="009B0267">
      <w:pPr>
        <w:pStyle w:val="Lijstalinea"/>
        <w:numPr>
          <w:ilvl w:val="0"/>
          <w:numId w:val="38"/>
        </w:numPr>
        <w:spacing w:line="276" w:lineRule="auto"/>
        <w:ind w:left="357" w:hanging="357"/>
        <w:rPr>
          <w:rFonts w:cs="RijksoverheidSansText-Regular"/>
          <w:lang w:val="nl-NL"/>
        </w:rPr>
      </w:pPr>
      <w:bookmarkStart w:id="43" w:name="bwBijl_E_OP_NO_CD_blok"/>
      <w:bookmarkEnd w:id="42"/>
      <w:r w:rsidRPr="00997652">
        <w:rPr>
          <w:color w:val="000000"/>
          <w:lang w:val="nl-NL"/>
        </w:rPr>
        <w:t xml:space="preserve">De ondernemer(s) </w:t>
      </w:r>
      <w:bookmarkStart w:id="44" w:name="bwBijl_E_NO_CD"/>
      <w:r w:rsidRPr="00997652">
        <w:rPr>
          <w:rFonts w:cs="RijksoverheidSansText-Regular"/>
          <w:color w:val="000000"/>
          <w:lang w:val="nl-NL"/>
        </w:rPr>
        <w:t>(gegadigde(n))</w:t>
      </w:r>
      <w:bookmarkEnd w:id="44"/>
      <w:r w:rsidRPr="00997652">
        <w:rPr>
          <w:color w:val="000000"/>
          <w:lang w:val="nl-NL"/>
        </w:rPr>
        <w:t xml:space="preserve"> geeft(geven) in onderstaande tabel aan met welke referentieopdracht(en) wordt voldaan aan de geschiktheidseisen</w:t>
      </w:r>
      <w:bookmarkStart w:id="45" w:name="bwBijl_E_NO_CD_GG0_uit"/>
      <w:r w:rsidRPr="00997652">
        <w:rPr>
          <w:rFonts w:cs="RijksoverheidSansText-Regular"/>
          <w:vanish/>
          <w:color w:val="E0E0E0"/>
          <w:lang w:val="nl-NL"/>
        </w:rPr>
        <w:t xml:space="preserve"> </w:t>
      </w:r>
      <w:r w:rsidRPr="00997652">
        <w:rPr>
          <w:rFonts w:cs="RijksoverheidSansText-Regular"/>
          <w:vanish/>
          <w:lang w:val="nl-NL"/>
        </w:rPr>
        <w:t>en de selectiecriteria</w:t>
      </w:r>
      <w:bookmarkEnd w:id="45"/>
      <w:r w:rsidRPr="00997652">
        <w:rPr>
          <w:rFonts w:cs="RijksoverheidSansText-Regular"/>
          <w:lang w:val="nl-NL"/>
        </w:rPr>
        <w:t xml:space="preserve">. </w:t>
      </w:r>
    </w:p>
    <w:p w14:paraId="6B649548" w14:textId="77777777" w:rsidR="00B92DC7" w:rsidRPr="00997652" w:rsidRDefault="00B92DC7" w:rsidP="009B0267">
      <w:pPr>
        <w:pStyle w:val="Opsomming-bullet"/>
        <w:numPr>
          <w:ilvl w:val="0"/>
          <w:numId w:val="38"/>
        </w:numPr>
        <w:ind w:left="357" w:hanging="357"/>
        <w:rPr>
          <w:rStyle w:val="OpmaakprofielArial"/>
          <w:rFonts w:ascii="Verdana" w:hAnsi="Verdana" w:cs="Times New Roman"/>
          <w:lang w:val="nl-NL"/>
        </w:rPr>
      </w:pPr>
      <w:r w:rsidRPr="00997652">
        <w:rPr>
          <w:rStyle w:val="OpmaakprofielArial"/>
          <w:rFonts w:ascii="Verdana" w:hAnsi="Verdana"/>
          <w:lang w:val="nl-NL"/>
        </w:rPr>
        <w:t xml:space="preserve">Per geschiktheidseis mag slechts 1 referentieopdracht worden aangedragen. </w:t>
      </w:r>
      <w:r w:rsidRPr="00997652">
        <w:rPr>
          <w:rStyle w:val="OpmaakprofielArial"/>
          <w:rFonts w:ascii="Verdana" w:hAnsi="Verdana"/>
          <w:vanish/>
          <w:lang w:val="nl-NL"/>
        </w:rPr>
        <w:t xml:space="preserve">Per selectiecriterium mogen niet meer referentieopdrachten worden aangedragen dan het aantal dat nodig is voor het behalen van de maximale score voor het betreffende selectiecriterium. </w:t>
      </w:r>
      <w:r w:rsidRPr="00997652">
        <w:rPr>
          <w:rStyle w:val="OpmaakprofielArial"/>
          <w:rFonts w:ascii="Verdana" w:hAnsi="Verdana"/>
          <w:lang w:val="nl-NL"/>
        </w:rPr>
        <w:t xml:space="preserve">Een referentieopdracht mag voor meerdere geschiktheidseisen </w:t>
      </w:r>
      <w:r w:rsidRPr="00997652">
        <w:rPr>
          <w:rStyle w:val="OpmaakprofielArial"/>
          <w:rFonts w:ascii="Verdana" w:hAnsi="Verdana"/>
          <w:vanish/>
          <w:lang w:val="nl-NL"/>
        </w:rPr>
        <w:t xml:space="preserve">en/of selectiecriteria </w:t>
      </w:r>
      <w:r w:rsidRPr="00997652">
        <w:rPr>
          <w:rStyle w:val="OpmaakprofielArial"/>
          <w:rFonts w:ascii="Verdana" w:hAnsi="Verdana"/>
          <w:lang w:val="nl-NL"/>
        </w:rPr>
        <w:t>worden gebruikt.</w:t>
      </w:r>
    </w:p>
    <w:p w14:paraId="0CBFD735" w14:textId="77777777" w:rsidR="00B92DC7" w:rsidRPr="003A77BB" w:rsidRDefault="00B92DC7" w:rsidP="003A77BB">
      <w:pPr>
        <w:spacing w:line="276" w:lineRule="auto"/>
        <w:ind w:left="1080"/>
        <w:rPr>
          <w:rFonts w:cs="RijksoverheidSansText-Regular"/>
          <w:lang w:val="nl-NL"/>
        </w:rPr>
      </w:pPr>
    </w:p>
    <w:p w14:paraId="36AFBD08" w14:textId="77777777" w:rsidR="00B92DC7" w:rsidRPr="00997652" w:rsidRDefault="00B92DC7" w:rsidP="00B92DC7">
      <w:pPr>
        <w:spacing w:line="276" w:lineRule="auto"/>
        <w:rPr>
          <w:rFonts w:cs="Verdana"/>
          <w:color w:val="00000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3709"/>
        <w:gridCol w:w="2737"/>
      </w:tblGrid>
      <w:tr w:rsidR="00B92DC7" w:rsidRPr="00997652" w14:paraId="2000ABF3" w14:textId="77777777" w:rsidTr="00BA774C">
        <w:tc>
          <w:tcPr>
            <w:tcW w:w="1206" w:type="pct"/>
          </w:tcPr>
          <w:p w14:paraId="0EF3BF44" w14:textId="77777777" w:rsidR="00B92DC7" w:rsidRPr="00997652" w:rsidRDefault="00B92DC7" w:rsidP="00BA774C">
            <w:pPr>
              <w:spacing w:line="276" w:lineRule="auto"/>
              <w:rPr>
                <w:rFonts w:cs="Verdana"/>
                <w:color w:val="000000"/>
                <w:lang w:val="nl-NL"/>
              </w:rPr>
            </w:pPr>
            <w:r w:rsidRPr="00997652">
              <w:rPr>
                <w:rFonts w:cs="Verdana"/>
                <w:b/>
                <w:color w:val="000000"/>
                <w:lang w:val="nl-NL"/>
              </w:rPr>
              <w:t>Verwijzing geschiktheidseis</w:t>
            </w:r>
            <w:bookmarkStart w:id="46" w:name="bwBijl_E_NO_CD_GG0_uit2"/>
            <w:r w:rsidRPr="00997652">
              <w:rPr>
                <w:rFonts w:cs="Verdana"/>
                <w:b/>
                <w:vanish/>
                <w:color w:val="E0E0E0"/>
                <w:lang w:val="nl-NL"/>
              </w:rPr>
              <w:t xml:space="preserve"> </w:t>
            </w:r>
            <w:r w:rsidRPr="00997652">
              <w:rPr>
                <w:rFonts w:cs="Verdana"/>
                <w:b/>
                <w:vanish/>
                <w:lang w:val="nl-NL"/>
              </w:rPr>
              <w:t>en/of het selectiecriterium</w:t>
            </w:r>
            <w:bookmarkEnd w:id="46"/>
          </w:p>
          <w:p w14:paraId="37FD41A3" w14:textId="77777777" w:rsidR="00B92DC7" w:rsidRPr="00997652" w:rsidRDefault="00B92DC7" w:rsidP="00BA774C">
            <w:pPr>
              <w:spacing w:line="276" w:lineRule="auto"/>
              <w:rPr>
                <w:rFonts w:cs="Verdana"/>
                <w:b/>
                <w:i/>
                <w:color w:val="000000"/>
                <w:lang w:val="nl-NL"/>
              </w:rPr>
            </w:pPr>
          </w:p>
        </w:tc>
        <w:tc>
          <w:tcPr>
            <w:tcW w:w="2183" w:type="pct"/>
          </w:tcPr>
          <w:p w14:paraId="09CBCAF5" w14:textId="77777777" w:rsidR="00B92DC7" w:rsidRPr="00997652" w:rsidRDefault="00B92DC7" w:rsidP="00BA774C">
            <w:pPr>
              <w:spacing w:line="276" w:lineRule="auto"/>
              <w:rPr>
                <w:rFonts w:cs="Verdana"/>
                <w:b/>
                <w:color w:val="000000"/>
                <w:lang w:val="nl-NL"/>
              </w:rPr>
            </w:pPr>
            <w:r w:rsidRPr="00997652">
              <w:rPr>
                <w:rFonts w:cs="Verdana"/>
                <w:b/>
                <w:color w:val="000000"/>
                <w:lang w:val="nl-NL"/>
              </w:rPr>
              <w:t>Omschrijving geschiktheidseis</w:t>
            </w:r>
          </w:p>
        </w:tc>
        <w:tc>
          <w:tcPr>
            <w:tcW w:w="1611" w:type="pct"/>
          </w:tcPr>
          <w:p w14:paraId="6A35CA14" w14:textId="77777777" w:rsidR="00B92DC7" w:rsidRPr="00997652" w:rsidRDefault="00B92DC7" w:rsidP="00BA774C">
            <w:pPr>
              <w:spacing w:line="276" w:lineRule="auto"/>
              <w:rPr>
                <w:rFonts w:cs="Verdana"/>
                <w:b/>
                <w:color w:val="000000"/>
                <w:lang w:val="nl-NL"/>
              </w:rPr>
            </w:pPr>
            <w:r w:rsidRPr="00997652">
              <w:rPr>
                <w:rFonts w:cs="Verdana"/>
                <w:b/>
                <w:color w:val="000000"/>
                <w:lang w:val="nl-NL"/>
              </w:rPr>
              <w:t xml:space="preserve">Referentieopdracht </w:t>
            </w:r>
            <w:proofErr w:type="spellStart"/>
            <w:r w:rsidRPr="00997652">
              <w:rPr>
                <w:rFonts w:cs="Verdana"/>
                <w:b/>
                <w:color w:val="000000"/>
                <w:lang w:val="nl-NL"/>
              </w:rPr>
              <w:t>nr</w:t>
            </w:r>
            <w:proofErr w:type="spellEnd"/>
            <w:r w:rsidRPr="00997652">
              <w:rPr>
                <w:rFonts w:cs="Verdana"/>
                <w:b/>
                <w:color w:val="000000"/>
                <w:lang w:val="nl-NL"/>
              </w:rPr>
              <w:t>:</w:t>
            </w:r>
          </w:p>
          <w:p w14:paraId="2C96607F" w14:textId="77777777" w:rsidR="00B92DC7" w:rsidRPr="00997652" w:rsidRDefault="00B92DC7" w:rsidP="00BA774C">
            <w:pPr>
              <w:spacing w:line="276" w:lineRule="auto"/>
              <w:rPr>
                <w:rFonts w:cs="Verdana"/>
                <w:color w:val="000000"/>
                <w:lang w:val="nl-NL"/>
              </w:rPr>
            </w:pPr>
          </w:p>
        </w:tc>
      </w:tr>
      <w:tr w:rsidR="00B92DC7" w:rsidRPr="00997652" w14:paraId="1E86EB78" w14:textId="77777777" w:rsidTr="00BA774C">
        <w:tc>
          <w:tcPr>
            <w:tcW w:w="1206" w:type="pct"/>
          </w:tcPr>
          <w:p w14:paraId="54D14B83"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b</w:t>
            </w:r>
            <w:proofErr w:type="spellStart"/>
            <w:r w:rsidRPr="00997652">
              <w:rPr>
                <w:rFonts w:cs="Verdana"/>
                <w:color w:val="000000"/>
              </w:rPr>
              <w:t>ijlage</w:t>
            </w:r>
            <w:proofErr w:type="spellEnd"/>
            <w:proofErr w:type="gramEnd"/>
            <w:r w:rsidRPr="00997652">
              <w:rPr>
                <w:rFonts w:cs="Verdana"/>
                <w:color w:val="000000"/>
              </w:rPr>
              <w:t xml:space="preserve"> A.2 </w:t>
            </w:r>
            <w:proofErr w:type="spellStart"/>
            <w:r w:rsidRPr="00997652">
              <w:rPr>
                <w:rFonts w:cs="Verdana"/>
                <w:color w:val="000000"/>
              </w:rPr>
              <w:t>onder</w:t>
            </w:r>
            <w:proofErr w:type="spellEnd"/>
            <w:r w:rsidRPr="00997652">
              <w:rPr>
                <w:rFonts w:cs="Verdana"/>
                <w:color w:val="000000"/>
              </w:rPr>
              <w:t xml:space="preserve"> a </w:t>
            </w:r>
          </w:p>
        </w:tc>
        <w:tc>
          <w:tcPr>
            <w:tcW w:w="2183" w:type="pct"/>
          </w:tcPr>
          <w:p w14:paraId="7C4AD04E" w14:textId="77777777" w:rsidR="00B92DC7" w:rsidRPr="00997652" w:rsidRDefault="00B92DC7" w:rsidP="00BA774C">
            <w:pPr>
              <w:spacing w:line="276" w:lineRule="auto"/>
              <w:rPr>
                <w:rFonts w:cs="Verdana"/>
                <w:lang w:val="nl-NL"/>
              </w:rPr>
            </w:pPr>
            <w:r w:rsidRPr="00997652">
              <w:rPr>
                <w:rFonts w:cs="Verdana"/>
                <w:lang w:val="nl-NL"/>
              </w:rPr>
              <w:t>Projectmanagement</w:t>
            </w:r>
          </w:p>
        </w:tc>
        <w:tc>
          <w:tcPr>
            <w:tcW w:w="1611" w:type="pct"/>
          </w:tcPr>
          <w:p w14:paraId="5D2639DE" w14:textId="77777777" w:rsidR="00B92DC7" w:rsidRPr="00997652" w:rsidRDefault="00B92DC7" w:rsidP="00BA774C">
            <w:pPr>
              <w:spacing w:line="276" w:lineRule="auto"/>
              <w:rPr>
                <w:rFonts w:cs="Verdana"/>
                <w:color w:val="000000"/>
                <w:lang w:val="nl-NL"/>
              </w:rPr>
            </w:pPr>
            <w:r w:rsidRPr="00997652">
              <w:rPr>
                <w:rFonts w:cs="Verdana"/>
                <w:color w:val="000000"/>
                <w:lang w:val="nl-NL"/>
              </w:rPr>
              <w:t>&lt;</w:t>
            </w:r>
            <w:proofErr w:type="gramStart"/>
            <w:r w:rsidRPr="00997652">
              <w:rPr>
                <w:rFonts w:cs="Verdana"/>
                <w:color w:val="000000"/>
                <w:lang w:val="nl-NL"/>
              </w:rPr>
              <w:t>invullen</w:t>
            </w:r>
            <w:proofErr w:type="gramEnd"/>
            <w:r w:rsidRPr="00997652">
              <w:rPr>
                <w:rFonts w:cs="Verdana"/>
                <w:color w:val="000000"/>
                <w:lang w:val="nl-NL"/>
              </w:rPr>
              <w:t>&gt;</w:t>
            </w:r>
          </w:p>
        </w:tc>
      </w:tr>
      <w:tr w:rsidR="00B92DC7" w:rsidRPr="00997652" w14:paraId="7AAB78D3" w14:textId="77777777" w:rsidTr="00BA774C">
        <w:tc>
          <w:tcPr>
            <w:tcW w:w="1206" w:type="pct"/>
          </w:tcPr>
          <w:p w14:paraId="39040AB3"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bijlage</w:t>
            </w:r>
            <w:proofErr w:type="gramEnd"/>
            <w:r w:rsidRPr="00997652">
              <w:rPr>
                <w:rFonts w:cs="Verdana"/>
                <w:color w:val="000000"/>
                <w:lang w:val="nl-NL"/>
              </w:rPr>
              <w:t xml:space="preserve"> A.2 onder b</w:t>
            </w:r>
          </w:p>
        </w:tc>
        <w:tc>
          <w:tcPr>
            <w:tcW w:w="2183" w:type="pct"/>
          </w:tcPr>
          <w:p w14:paraId="6B1B4007" w14:textId="77777777" w:rsidR="00B92DC7" w:rsidRPr="00997652" w:rsidRDefault="00B92DC7" w:rsidP="00BA774C">
            <w:pPr>
              <w:rPr>
                <w:lang w:val="nl-NL"/>
              </w:rPr>
            </w:pPr>
            <w:r w:rsidRPr="00997652">
              <w:rPr>
                <w:lang w:val="nl-NL"/>
              </w:rPr>
              <w:t>Ervaring met staalconservering van een beweegbare brug</w:t>
            </w:r>
          </w:p>
        </w:tc>
        <w:tc>
          <w:tcPr>
            <w:tcW w:w="1611" w:type="pct"/>
          </w:tcPr>
          <w:p w14:paraId="0F7445EE" w14:textId="77777777" w:rsidR="00B92DC7" w:rsidRPr="00997652" w:rsidRDefault="00B92DC7" w:rsidP="00BA774C">
            <w:pPr>
              <w:spacing w:line="276" w:lineRule="auto"/>
              <w:rPr>
                <w:rFonts w:cs="Verdana"/>
                <w:color w:val="000000"/>
                <w:lang w:val="nl-NL"/>
              </w:rPr>
            </w:pPr>
            <w:r w:rsidRPr="00997652">
              <w:rPr>
                <w:rFonts w:cs="Verdana"/>
                <w:color w:val="000000"/>
                <w:lang w:val="nl-NL"/>
              </w:rPr>
              <w:t>&lt;</w:t>
            </w:r>
            <w:proofErr w:type="gramStart"/>
            <w:r w:rsidRPr="00997652">
              <w:rPr>
                <w:rFonts w:cs="Verdana"/>
                <w:color w:val="000000"/>
                <w:lang w:val="nl-NL"/>
              </w:rPr>
              <w:t>invullen</w:t>
            </w:r>
            <w:proofErr w:type="gramEnd"/>
            <w:r w:rsidRPr="00997652">
              <w:rPr>
                <w:rFonts w:cs="Verdana"/>
                <w:color w:val="000000"/>
                <w:lang w:val="nl-NL"/>
              </w:rPr>
              <w:t>&gt;</w:t>
            </w:r>
          </w:p>
        </w:tc>
      </w:tr>
      <w:tr w:rsidR="00B92DC7" w:rsidRPr="00997652" w14:paraId="5D68511F" w14:textId="77777777" w:rsidTr="00BA774C">
        <w:tc>
          <w:tcPr>
            <w:tcW w:w="1206" w:type="pct"/>
          </w:tcPr>
          <w:p w14:paraId="1F472DCA"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bijlage</w:t>
            </w:r>
            <w:proofErr w:type="gramEnd"/>
            <w:r w:rsidRPr="00997652">
              <w:rPr>
                <w:rFonts w:cs="Verdana"/>
                <w:color w:val="000000"/>
                <w:lang w:val="nl-NL"/>
              </w:rPr>
              <w:t xml:space="preserve"> A.2 onder c</w:t>
            </w:r>
          </w:p>
        </w:tc>
        <w:tc>
          <w:tcPr>
            <w:tcW w:w="2183" w:type="pct"/>
          </w:tcPr>
          <w:p w14:paraId="08B47108" w14:textId="77777777" w:rsidR="00B92DC7" w:rsidRPr="00997652" w:rsidRDefault="00B92DC7" w:rsidP="00BA774C">
            <w:pPr>
              <w:rPr>
                <w:lang w:val="nl-NL"/>
              </w:rPr>
            </w:pPr>
            <w:r w:rsidRPr="00997652">
              <w:rPr>
                <w:lang w:val="nl-NL"/>
              </w:rPr>
              <w:t>Ervaring met staalconservering van een beweegbare brug</w:t>
            </w:r>
          </w:p>
        </w:tc>
        <w:tc>
          <w:tcPr>
            <w:tcW w:w="1611" w:type="pct"/>
          </w:tcPr>
          <w:p w14:paraId="0D6100CC" w14:textId="77777777" w:rsidR="00B92DC7" w:rsidRPr="00997652" w:rsidRDefault="00B92DC7" w:rsidP="00BA774C">
            <w:pPr>
              <w:spacing w:line="276" w:lineRule="auto"/>
              <w:rPr>
                <w:rFonts w:cs="Verdana"/>
                <w:color w:val="000000"/>
                <w:lang w:val="nl-NL"/>
              </w:rPr>
            </w:pPr>
            <w:r w:rsidRPr="00997652">
              <w:rPr>
                <w:rFonts w:cs="Verdana"/>
                <w:color w:val="000000"/>
                <w:lang w:val="nl-NL"/>
              </w:rPr>
              <w:t>&lt;</w:t>
            </w:r>
            <w:proofErr w:type="gramStart"/>
            <w:r w:rsidRPr="00997652">
              <w:rPr>
                <w:rFonts w:cs="Verdana"/>
                <w:color w:val="000000"/>
                <w:lang w:val="nl-NL"/>
              </w:rPr>
              <w:t>invullen</w:t>
            </w:r>
            <w:proofErr w:type="gramEnd"/>
            <w:r w:rsidRPr="00997652">
              <w:rPr>
                <w:rFonts w:cs="Verdana"/>
                <w:color w:val="000000"/>
                <w:lang w:val="nl-NL"/>
              </w:rPr>
              <w:t>&gt;</w:t>
            </w:r>
          </w:p>
        </w:tc>
      </w:tr>
      <w:tr w:rsidR="00B92DC7" w:rsidRPr="00997652" w14:paraId="5976C88A" w14:textId="77777777" w:rsidTr="00BA774C">
        <w:trPr>
          <w:hidden/>
        </w:trPr>
        <w:tc>
          <w:tcPr>
            <w:tcW w:w="1206" w:type="pct"/>
          </w:tcPr>
          <w:p w14:paraId="05FD0940" w14:textId="77777777" w:rsidR="00B92DC7" w:rsidRPr="00997652" w:rsidRDefault="00B92DC7" w:rsidP="00BA774C">
            <w:pPr>
              <w:spacing w:line="276" w:lineRule="auto"/>
              <w:rPr>
                <w:rFonts w:cs="Verdana"/>
                <w:b/>
                <w:vanish/>
                <w:color w:val="E0E0E0"/>
                <w:lang w:val="nl-NL"/>
              </w:rPr>
            </w:pPr>
            <w:bookmarkStart w:id="47" w:name="bwBijl_E_NO_CD_GG0_uit1"/>
          </w:p>
          <w:p w14:paraId="5758A0CF" w14:textId="77777777" w:rsidR="00B92DC7" w:rsidRPr="00997652" w:rsidRDefault="00B92DC7" w:rsidP="00BA774C">
            <w:pPr>
              <w:spacing w:line="276" w:lineRule="auto"/>
              <w:rPr>
                <w:rFonts w:cs="Verdana"/>
                <w:vanish/>
                <w:color w:val="E0E0E0"/>
                <w:lang w:val="nl-NL"/>
              </w:rPr>
            </w:pPr>
            <w:r w:rsidRPr="00997652">
              <w:rPr>
                <w:rFonts w:cs="Verdana"/>
                <w:b/>
                <w:vanish/>
                <w:lang w:val="nl-NL"/>
              </w:rPr>
              <w:t>Selectiecriterium</w:t>
            </w:r>
          </w:p>
        </w:tc>
        <w:tc>
          <w:tcPr>
            <w:tcW w:w="2183" w:type="pct"/>
          </w:tcPr>
          <w:p w14:paraId="7E1E06C1" w14:textId="77777777" w:rsidR="00B92DC7" w:rsidRPr="00997652" w:rsidRDefault="00B92DC7" w:rsidP="00BA774C">
            <w:pPr>
              <w:spacing w:line="276" w:lineRule="auto"/>
              <w:rPr>
                <w:rStyle w:val="OpmaakprofielArial"/>
                <w:rFonts w:ascii="Verdana" w:hAnsi="Verdana"/>
                <w:vanish/>
                <w:lang w:val="nl-NL"/>
              </w:rPr>
            </w:pPr>
          </w:p>
        </w:tc>
        <w:tc>
          <w:tcPr>
            <w:tcW w:w="1611" w:type="pct"/>
          </w:tcPr>
          <w:p w14:paraId="60F606FB" w14:textId="77777777" w:rsidR="00B92DC7" w:rsidRPr="00997652" w:rsidRDefault="00B92DC7" w:rsidP="00BA774C">
            <w:pPr>
              <w:spacing w:line="276" w:lineRule="auto"/>
              <w:rPr>
                <w:rFonts w:cs="Verdana"/>
                <w:vanish/>
                <w:color w:val="E0E0E0"/>
                <w:lang w:val="nl-NL"/>
              </w:rPr>
            </w:pPr>
            <w:r w:rsidRPr="00997652">
              <w:rPr>
                <w:rStyle w:val="OpmaakprofielArial"/>
                <w:rFonts w:ascii="Verdana" w:hAnsi="Verdana"/>
                <w:vanish/>
                <w:lang w:val="nl-NL"/>
              </w:rPr>
              <w:t>Per selectiecriterium niet meer referentie</w:t>
            </w:r>
            <w:r w:rsidRPr="00997652">
              <w:rPr>
                <w:rStyle w:val="OpmaakprofielArial"/>
                <w:rFonts w:ascii="Verdana" w:hAnsi="Verdana"/>
                <w:vanish/>
                <w:lang w:val="nl-NL"/>
              </w:rPr>
              <w:softHyphen/>
              <w:t>opdrachten dan nodig voor het behalen van de maximale score</w:t>
            </w:r>
          </w:p>
        </w:tc>
      </w:tr>
      <w:tr w:rsidR="00B92DC7" w:rsidRPr="00997652" w14:paraId="60253780" w14:textId="77777777" w:rsidTr="00BA774C">
        <w:trPr>
          <w:hidden/>
        </w:trPr>
        <w:tc>
          <w:tcPr>
            <w:tcW w:w="1206" w:type="pct"/>
          </w:tcPr>
          <w:p w14:paraId="3CF82B8D" w14:textId="77777777" w:rsidR="00B92DC7" w:rsidRPr="00997652" w:rsidRDefault="00B92DC7" w:rsidP="00BA774C">
            <w:pPr>
              <w:spacing w:line="276" w:lineRule="auto"/>
              <w:rPr>
                <w:rFonts w:cs="Verdana"/>
                <w:vanish/>
                <w:lang w:val="nl-NL"/>
              </w:rPr>
            </w:pPr>
            <w:r w:rsidRPr="00997652">
              <w:rPr>
                <w:rFonts w:cs="Verdana"/>
                <w:vanish/>
                <w:lang w:val="nl-NL"/>
              </w:rPr>
              <w:t xml:space="preserve">Bijlage </w:t>
            </w:r>
            <w:bookmarkStart w:id="48" w:name="bwBijl_E_NO_CD_GG0_uit_F"/>
            <w:r w:rsidRPr="00997652">
              <w:rPr>
                <w:rFonts w:cs="Verdana"/>
                <w:vanish/>
                <w:lang w:val="nl-NL"/>
              </w:rPr>
              <w:t>E</w:t>
            </w:r>
            <w:bookmarkEnd w:id="48"/>
            <w:r w:rsidRPr="00997652">
              <w:rPr>
                <w:rFonts w:cs="Verdana"/>
                <w:vanish/>
                <w:lang w:val="nl-NL"/>
              </w:rPr>
              <w:t xml:space="preserve"> nr A</w:t>
            </w:r>
          </w:p>
        </w:tc>
        <w:tc>
          <w:tcPr>
            <w:tcW w:w="2183" w:type="pct"/>
          </w:tcPr>
          <w:p w14:paraId="17AB9CC3" w14:textId="77777777" w:rsidR="00B92DC7" w:rsidRPr="00997652" w:rsidRDefault="00B92DC7" w:rsidP="00BA774C">
            <w:pPr>
              <w:spacing w:line="276" w:lineRule="auto"/>
              <w:rPr>
                <w:rFonts w:cs="Verdana"/>
                <w:vanish/>
                <w:lang w:val="nl-NL"/>
              </w:rPr>
            </w:pPr>
          </w:p>
        </w:tc>
        <w:tc>
          <w:tcPr>
            <w:tcW w:w="1611" w:type="pct"/>
          </w:tcPr>
          <w:p w14:paraId="2DA9A4D4"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01FD195F" w14:textId="77777777" w:rsidTr="00BA774C">
        <w:trPr>
          <w:hidden/>
        </w:trPr>
        <w:tc>
          <w:tcPr>
            <w:tcW w:w="1206" w:type="pct"/>
          </w:tcPr>
          <w:p w14:paraId="0ECF0537" w14:textId="77777777" w:rsidR="00B92DC7" w:rsidRPr="00997652" w:rsidRDefault="00B92DC7" w:rsidP="00BA774C">
            <w:pPr>
              <w:spacing w:line="276" w:lineRule="auto"/>
              <w:rPr>
                <w:rFonts w:cs="Verdana"/>
                <w:vanish/>
                <w:lang w:val="nl-NL"/>
              </w:rPr>
            </w:pPr>
            <w:r w:rsidRPr="00997652">
              <w:rPr>
                <w:rFonts w:cs="Verdana"/>
                <w:vanish/>
                <w:lang w:val="nl-NL"/>
              </w:rPr>
              <w:t xml:space="preserve">Bijlage </w:t>
            </w:r>
            <w:bookmarkStart w:id="49" w:name="bwBijl_E_NO_CD_GG0_uit_F2"/>
            <w:r w:rsidRPr="00997652">
              <w:rPr>
                <w:rFonts w:cs="Verdana"/>
                <w:vanish/>
                <w:lang w:val="nl-NL"/>
              </w:rPr>
              <w:t>E</w:t>
            </w:r>
            <w:bookmarkEnd w:id="49"/>
            <w:r w:rsidRPr="00997652">
              <w:rPr>
                <w:rFonts w:cs="Verdana"/>
                <w:vanish/>
                <w:lang w:val="nl-NL"/>
              </w:rPr>
              <w:t xml:space="preserve"> nr B</w:t>
            </w:r>
          </w:p>
        </w:tc>
        <w:tc>
          <w:tcPr>
            <w:tcW w:w="2183" w:type="pct"/>
          </w:tcPr>
          <w:p w14:paraId="3707CF0C" w14:textId="77777777" w:rsidR="00B92DC7" w:rsidRPr="00997652" w:rsidRDefault="00B92DC7" w:rsidP="00BA774C">
            <w:pPr>
              <w:spacing w:line="276" w:lineRule="auto"/>
              <w:rPr>
                <w:rFonts w:cs="Verdana"/>
                <w:vanish/>
                <w:lang w:val="nl-NL"/>
              </w:rPr>
            </w:pPr>
          </w:p>
        </w:tc>
        <w:tc>
          <w:tcPr>
            <w:tcW w:w="1611" w:type="pct"/>
          </w:tcPr>
          <w:p w14:paraId="419EBE73"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656DA7EA" w14:textId="77777777" w:rsidTr="00BA774C">
        <w:trPr>
          <w:hidden/>
        </w:trPr>
        <w:tc>
          <w:tcPr>
            <w:tcW w:w="1206" w:type="pct"/>
          </w:tcPr>
          <w:p w14:paraId="65C311F3" w14:textId="77777777" w:rsidR="00B92DC7" w:rsidRPr="00997652" w:rsidRDefault="00B92DC7" w:rsidP="00BA774C">
            <w:pPr>
              <w:spacing w:line="276" w:lineRule="auto"/>
              <w:rPr>
                <w:rFonts w:cs="Verdana"/>
                <w:vanish/>
                <w:lang w:val="nl-NL"/>
              </w:rPr>
            </w:pPr>
            <w:r w:rsidRPr="00997652">
              <w:rPr>
                <w:rFonts w:cs="Verdana"/>
                <w:vanish/>
                <w:lang w:val="nl-NL"/>
              </w:rPr>
              <w:t xml:space="preserve">Bijlage </w:t>
            </w:r>
            <w:bookmarkStart w:id="50" w:name="bwBijl_E_NO_CD_GG0_uit_F3"/>
            <w:r w:rsidRPr="00997652">
              <w:rPr>
                <w:rFonts w:cs="Verdana"/>
                <w:vanish/>
                <w:lang w:val="nl-NL"/>
              </w:rPr>
              <w:t>E</w:t>
            </w:r>
            <w:bookmarkEnd w:id="50"/>
            <w:r w:rsidRPr="00997652">
              <w:rPr>
                <w:rFonts w:cs="Verdana"/>
                <w:vanish/>
                <w:lang w:val="nl-NL"/>
              </w:rPr>
              <w:t xml:space="preserve"> nr C</w:t>
            </w:r>
          </w:p>
        </w:tc>
        <w:tc>
          <w:tcPr>
            <w:tcW w:w="2183" w:type="pct"/>
          </w:tcPr>
          <w:p w14:paraId="07947937" w14:textId="77777777" w:rsidR="00B92DC7" w:rsidRPr="00997652" w:rsidRDefault="00B92DC7" w:rsidP="00BA774C">
            <w:pPr>
              <w:spacing w:line="276" w:lineRule="auto"/>
              <w:rPr>
                <w:rFonts w:cs="Verdana"/>
                <w:vanish/>
                <w:lang w:val="nl-NL"/>
              </w:rPr>
            </w:pPr>
          </w:p>
        </w:tc>
        <w:tc>
          <w:tcPr>
            <w:tcW w:w="1611" w:type="pct"/>
          </w:tcPr>
          <w:p w14:paraId="65FAE69B"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7133C122" w14:textId="77777777" w:rsidTr="00BA774C">
        <w:trPr>
          <w:hidden/>
        </w:trPr>
        <w:tc>
          <w:tcPr>
            <w:tcW w:w="1206" w:type="pct"/>
          </w:tcPr>
          <w:p w14:paraId="3ACFB385" w14:textId="77777777" w:rsidR="00B92DC7" w:rsidRPr="00997652" w:rsidRDefault="00B92DC7" w:rsidP="00BA774C">
            <w:pPr>
              <w:spacing w:line="276" w:lineRule="auto"/>
              <w:rPr>
                <w:rFonts w:cs="Verdana"/>
                <w:vanish/>
                <w:lang w:val="nl-NL"/>
              </w:rPr>
            </w:pPr>
            <w:r w:rsidRPr="00997652">
              <w:rPr>
                <w:rFonts w:cs="Verdana"/>
                <w:vanish/>
                <w:lang w:val="nl-NL"/>
              </w:rPr>
              <w:t xml:space="preserve">Bijlage </w:t>
            </w:r>
            <w:bookmarkStart w:id="51" w:name="bwBijl_E_NO_CD_GG0_uit_F4"/>
            <w:r w:rsidRPr="00997652">
              <w:rPr>
                <w:rFonts w:cs="Verdana"/>
                <w:vanish/>
                <w:lang w:val="nl-NL"/>
              </w:rPr>
              <w:t>E</w:t>
            </w:r>
            <w:bookmarkEnd w:id="51"/>
            <w:r w:rsidRPr="00997652">
              <w:rPr>
                <w:rFonts w:cs="Verdana"/>
                <w:vanish/>
                <w:lang w:val="nl-NL"/>
              </w:rPr>
              <w:t xml:space="preserve"> nr D</w:t>
            </w:r>
          </w:p>
        </w:tc>
        <w:tc>
          <w:tcPr>
            <w:tcW w:w="2183" w:type="pct"/>
          </w:tcPr>
          <w:p w14:paraId="4D26C44A" w14:textId="77777777" w:rsidR="00B92DC7" w:rsidRPr="00997652" w:rsidRDefault="00B92DC7" w:rsidP="00BA774C">
            <w:pPr>
              <w:spacing w:line="276" w:lineRule="auto"/>
              <w:rPr>
                <w:rFonts w:cs="Verdana"/>
                <w:vanish/>
                <w:lang w:val="nl-NL"/>
              </w:rPr>
            </w:pPr>
          </w:p>
        </w:tc>
        <w:tc>
          <w:tcPr>
            <w:tcW w:w="1611" w:type="pct"/>
          </w:tcPr>
          <w:p w14:paraId="634535F4" w14:textId="77777777" w:rsidR="00B92DC7" w:rsidRPr="00997652" w:rsidRDefault="00B92DC7" w:rsidP="00BA774C">
            <w:pPr>
              <w:spacing w:line="276" w:lineRule="auto"/>
              <w:rPr>
                <w:rFonts w:cs="Verdana"/>
                <w:vanish/>
                <w:lang w:val="nl-NL"/>
              </w:rPr>
            </w:pPr>
            <w:r w:rsidRPr="00997652">
              <w:rPr>
                <w:rFonts w:cs="Verdana"/>
                <w:vanish/>
                <w:lang w:val="nl-NL"/>
              </w:rPr>
              <w:t>…</w:t>
            </w:r>
            <w:r w:rsidRPr="00997652">
              <w:rPr>
                <w:rFonts w:cs="RijksoverheidSansText-Regular"/>
                <w:b/>
                <w:vanish/>
                <w:lang w:val="nl-NL"/>
              </w:rPr>
              <w:t xml:space="preserve"> </w:t>
            </w:r>
          </w:p>
        </w:tc>
      </w:tr>
      <w:bookmarkEnd w:id="47"/>
    </w:tbl>
    <w:p w14:paraId="698519FA" w14:textId="77777777" w:rsidR="00B92DC7" w:rsidRPr="00997652" w:rsidRDefault="00B92DC7" w:rsidP="00B92DC7">
      <w:pPr>
        <w:spacing w:line="276" w:lineRule="auto"/>
        <w:rPr>
          <w:rFonts w:cs="Verdana"/>
          <w:color w:val="000000"/>
          <w:lang w:val="nl-NL"/>
        </w:rPr>
      </w:pPr>
    </w:p>
    <w:p w14:paraId="324289ED" w14:textId="77777777" w:rsidR="00B92DC7" w:rsidRPr="00997652" w:rsidRDefault="00B92DC7" w:rsidP="009B0267">
      <w:pPr>
        <w:pStyle w:val="Lijstalinea"/>
        <w:numPr>
          <w:ilvl w:val="0"/>
          <w:numId w:val="38"/>
        </w:numPr>
        <w:spacing w:line="276" w:lineRule="auto"/>
        <w:ind w:left="357" w:hanging="357"/>
        <w:rPr>
          <w:rFonts w:cs="RijksoverheidSansText-Regular"/>
          <w:color w:val="000000"/>
          <w:lang w:val="nl-NL"/>
        </w:rPr>
      </w:pPr>
      <w:r w:rsidRPr="00997652">
        <w:rPr>
          <w:rFonts w:cs="RijksoverheidSansText-Regular"/>
          <w:color w:val="000000"/>
          <w:lang w:val="nl-NL"/>
        </w:rPr>
        <w:t xml:space="preserve">De ondernemer(s) (gegadigde(n)) geeft (geven) in onderstaande tabel aan met welke referentieopdracht(en) wordt voldaan aan de selectiecriteria. </w:t>
      </w:r>
    </w:p>
    <w:p w14:paraId="3DB21779" w14:textId="77777777" w:rsidR="00B92DC7" w:rsidRPr="00646DDF" w:rsidRDefault="00B92DC7" w:rsidP="009B0267">
      <w:pPr>
        <w:pStyle w:val="Opsomming-bullet"/>
        <w:numPr>
          <w:ilvl w:val="0"/>
          <w:numId w:val="38"/>
        </w:numPr>
        <w:ind w:left="357" w:hanging="357"/>
        <w:rPr>
          <w:rStyle w:val="OpmaakprofielArial"/>
          <w:rFonts w:ascii="Verdana" w:hAnsi="Verdana" w:cs="Times New Roman"/>
          <w:lang w:val="nl-NL"/>
        </w:rPr>
      </w:pPr>
      <w:r w:rsidRPr="00997652">
        <w:rPr>
          <w:rStyle w:val="OpmaakprofielArial"/>
          <w:rFonts w:ascii="Verdana" w:hAnsi="Verdana"/>
          <w:lang w:val="nl-NL"/>
        </w:rPr>
        <w:t xml:space="preserve">Per selectiecriterium mag slechts 1 referentieopdracht worden aangedragen. </w:t>
      </w:r>
      <w:r w:rsidRPr="00997652">
        <w:rPr>
          <w:rStyle w:val="OpmaakprofielArial"/>
          <w:rFonts w:ascii="Verdana" w:hAnsi="Verdana"/>
          <w:vanish/>
          <w:lang w:val="nl-NL"/>
        </w:rPr>
        <w:t xml:space="preserve">Per selectiecriterium mogen niet meer referentieopdrachten worden aangedragen dan het aantal dat nodig is voor het behalen van de maximale score voor het betreffende selectiecriterium. </w:t>
      </w:r>
      <w:r w:rsidRPr="00997652">
        <w:rPr>
          <w:rStyle w:val="OpmaakprofielArial"/>
          <w:rFonts w:ascii="Verdana" w:hAnsi="Verdana"/>
          <w:lang w:val="nl-NL"/>
        </w:rPr>
        <w:t xml:space="preserve">Een referentieopdracht mag voor meerdere selectiecriteria </w:t>
      </w:r>
      <w:r w:rsidRPr="00997652">
        <w:rPr>
          <w:rStyle w:val="OpmaakprofielArial"/>
          <w:rFonts w:ascii="Verdana" w:hAnsi="Verdana"/>
          <w:vanish/>
          <w:lang w:val="nl-NL"/>
        </w:rPr>
        <w:t xml:space="preserve">en/of selectiecriteria </w:t>
      </w:r>
      <w:r w:rsidRPr="00997652">
        <w:rPr>
          <w:rStyle w:val="OpmaakprofielArial"/>
          <w:rFonts w:ascii="Verdana" w:hAnsi="Verdana"/>
          <w:lang w:val="nl-NL"/>
        </w:rPr>
        <w:t>worden gebruikt.</w:t>
      </w:r>
    </w:p>
    <w:p w14:paraId="1E445339" w14:textId="77777777" w:rsidR="003A77BB" w:rsidRPr="003A77BB" w:rsidRDefault="003A77BB" w:rsidP="003A77BB">
      <w:pPr>
        <w:pStyle w:val="Opsomming-bullet"/>
        <w:numPr>
          <w:ilvl w:val="0"/>
          <w:numId w:val="0"/>
        </w:numPr>
        <w:rPr>
          <w:rStyle w:val="OpmaakprofielArial"/>
          <w:rFonts w:ascii="Verdana" w:hAnsi="Verdana" w:cs="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3709"/>
        <w:gridCol w:w="2737"/>
      </w:tblGrid>
      <w:tr w:rsidR="00B92DC7" w:rsidRPr="00997652" w14:paraId="2E77E64C" w14:textId="77777777" w:rsidTr="00BA774C">
        <w:tc>
          <w:tcPr>
            <w:tcW w:w="1206" w:type="pct"/>
          </w:tcPr>
          <w:p w14:paraId="49277B44" w14:textId="77777777" w:rsidR="00B92DC7" w:rsidRPr="00997652" w:rsidRDefault="00B92DC7" w:rsidP="00BA774C">
            <w:pPr>
              <w:spacing w:line="276" w:lineRule="auto"/>
              <w:rPr>
                <w:rFonts w:cs="Verdana"/>
                <w:color w:val="000000"/>
                <w:lang w:val="nl-NL"/>
              </w:rPr>
            </w:pPr>
            <w:r w:rsidRPr="00997652">
              <w:rPr>
                <w:rFonts w:cs="Verdana"/>
                <w:b/>
                <w:color w:val="000000"/>
                <w:lang w:val="nl-NL"/>
              </w:rPr>
              <w:t xml:space="preserve">Verwijzing selectiecriterium </w:t>
            </w:r>
          </w:p>
          <w:p w14:paraId="0AB0AD2F" w14:textId="77777777" w:rsidR="00B92DC7" w:rsidRPr="00997652" w:rsidRDefault="00B92DC7" w:rsidP="00BA774C">
            <w:pPr>
              <w:spacing w:line="276" w:lineRule="auto"/>
              <w:rPr>
                <w:rFonts w:cs="Verdana"/>
                <w:b/>
                <w:i/>
                <w:color w:val="000000"/>
                <w:lang w:val="nl-NL"/>
              </w:rPr>
            </w:pPr>
          </w:p>
        </w:tc>
        <w:tc>
          <w:tcPr>
            <w:tcW w:w="2183" w:type="pct"/>
          </w:tcPr>
          <w:p w14:paraId="36F09082" w14:textId="77777777" w:rsidR="00B92DC7" w:rsidRPr="00997652" w:rsidRDefault="00B92DC7" w:rsidP="00BA774C">
            <w:pPr>
              <w:spacing w:line="276" w:lineRule="auto"/>
              <w:rPr>
                <w:rFonts w:cs="Verdana"/>
                <w:b/>
                <w:color w:val="000000"/>
                <w:lang w:val="nl-NL"/>
              </w:rPr>
            </w:pPr>
            <w:r w:rsidRPr="00997652">
              <w:rPr>
                <w:rFonts w:cs="Verdana"/>
                <w:b/>
                <w:color w:val="000000"/>
                <w:lang w:val="nl-NL"/>
              </w:rPr>
              <w:t>Omschrijving selectiecriterium</w:t>
            </w:r>
          </w:p>
        </w:tc>
        <w:tc>
          <w:tcPr>
            <w:tcW w:w="1611" w:type="pct"/>
          </w:tcPr>
          <w:p w14:paraId="45E49A0D" w14:textId="77777777" w:rsidR="00B92DC7" w:rsidRPr="00997652" w:rsidRDefault="00B92DC7" w:rsidP="00BA774C">
            <w:pPr>
              <w:spacing w:line="276" w:lineRule="auto"/>
              <w:rPr>
                <w:rFonts w:cs="Verdana"/>
                <w:b/>
                <w:color w:val="000000"/>
                <w:lang w:val="nl-NL"/>
              </w:rPr>
            </w:pPr>
            <w:r w:rsidRPr="00997652">
              <w:rPr>
                <w:rFonts w:cs="Verdana"/>
                <w:b/>
                <w:color w:val="000000"/>
                <w:lang w:val="nl-NL"/>
              </w:rPr>
              <w:t xml:space="preserve">Referentieopdracht </w:t>
            </w:r>
            <w:proofErr w:type="spellStart"/>
            <w:r w:rsidRPr="00997652">
              <w:rPr>
                <w:rFonts w:cs="Verdana"/>
                <w:b/>
                <w:color w:val="000000"/>
                <w:lang w:val="nl-NL"/>
              </w:rPr>
              <w:t>nr</w:t>
            </w:r>
            <w:proofErr w:type="spellEnd"/>
            <w:r w:rsidRPr="00997652">
              <w:rPr>
                <w:rFonts w:cs="Verdana"/>
                <w:b/>
                <w:color w:val="000000"/>
                <w:lang w:val="nl-NL"/>
              </w:rPr>
              <w:t>:</w:t>
            </w:r>
          </w:p>
          <w:p w14:paraId="6DF6C1DB" w14:textId="77777777" w:rsidR="00B92DC7" w:rsidRPr="00997652" w:rsidRDefault="00B92DC7" w:rsidP="00BA774C">
            <w:pPr>
              <w:spacing w:line="276" w:lineRule="auto"/>
              <w:rPr>
                <w:rFonts w:cs="Verdana"/>
                <w:color w:val="000000"/>
                <w:lang w:val="nl-NL"/>
              </w:rPr>
            </w:pPr>
          </w:p>
        </w:tc>
      </w:tr>
      <w:tr w:rsidR="00B92DC7" w:rsidRPr="00997652" w14:paraId="6CC8409B" w14:textId="77777777" w:rsidTr="00BA774C">
        <w:tc>
          <w:tcPr>
            <w:tcW w:w="1206" w:type="pct"/>
          </w:tcPr>
          <w:p w14:paraId="48CAAF46"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b</w:t>
            </w:r>
            <w:proofErr w:type="spellStart"/>
            <w:r w:rsidRPr="00997652">
              <w:rPr>
                <w:rFonts w:cs="Verdana"/>
                <w:color w:val="000000"/>
              </w:rPr>
              <w:t>ijlage</w:t>
            </w:r>
            <w:proofErr w:type="spellEnd"/>
            <w:proofErr w:type="gramEnd"/>
            <w:r w:rsidRPr="00997652">
              <w:rPr>
                <w:rFonts w:cs="Verdana"/>
                <w:color w:val="000000"/>
              </w:rPr>
              <w:t xml:space="preserve"> A.3  </w:t>
            </w:r>
          </w:p>
        </w:tc>
        <w:tc>
          <w:tcPr>
            <w:tcW w:w="2183" w:type="pct"/>
          </w:tcPr>
          <w:p w14:paraId="22B2FD14" w14:textId="77777777" w:rsidR="00B92DC7" w:rsidRPr="00997652" w:rsidRDefault="00B92DC7" w:rsidP="00BA774C">
            <w:pPr>
              <w:spacing w:line="240" w:lineRule="auto"/>
              <w:rPr>
                <w:i/>
                <w:iCs/>
                <w:color w:val="3366FF"/>
                <w:lang w:val="nl-NL"/>
              </w:rPr>
            </w:pPr>
            <w:r w:rsidRPr="00997652">
              <w:rPr>
                <w:lang w:val="nl-NL"/>
              </w:rPr>
              <w:t xml:space="preserve">Ervaring met het toepassen van hulpconstructies </w:t>
            </w:r>
          </w:p>
        </w:tc>
        <w:tc>
          <w:tcPr>
            <w:tcW w:w="1611" w:type="pct"/>
          </w:tcPr>
          <w:p w14:paraId="47A3AA47" w14:textId="77777777" w:rsidR="00B92DC7" w:rsidRPr="00997652" w:rsidRDefault="00B92DC7" w:rsidP="00BA774C">
            <w:pPr>
              <w:spacing w:line="276" w:lineRule="auto"/>
              <w:rPr>
                <w:rFonts w:cs="Verdana"/>
                <w:color w:val="000000"/>
                <w:lang w:val="nl-NL"/>
              </w:rPr>
            </w:pPr>
            <w:r w:rsidRPr="00997652">
              <w:rPr>
                <w:rFonts w:cs="Verdana"/>
                <w:color w:val="000000"/>
                <w:lang w:val="nl-NL"/>
              </w:rPr>
              <w:t>&lt;</w:t>
            </w:r>
            <w:proofErr w:type="gramStart"/>
            <w:r w:rsidRPr="00997652">
              <w:rPr>
                <w:rFonts w:cs="Verdana"/>
                <w:color w:val="000000"/>
                <w:lang w:val="nl-NL"/>
              </w:rPr>
              <w:t>invullen</w:t>
            </w:r>
            <w:proofErr w:type="gramEnd"/>
            <w:r w:rsidRPr="00997652">
              <w:rPr>
                <w:rFonts w:cs="Verdana"/>
                <w:color w:val="000000"/>
                <w:lang w:val="nl-NL"/>
              </w:rPr>
              <w:t>&gt;</w:t>
            </w:r>
          </w:p>
        </w:tc>
      </w:tr>
      <w:tr w:rsidR="00B92DC7" w:rsidRPr="00997652" w14:paraId="3B1BC9A5" w14:textId="77777777" w:rsidTr="00BA774C">
        <w:tc>
          <w:tcPr>
            <w:tcW w:w="1206" w:type="pct"/>
          </w:tcPr>
          <w:p w14:paraId="596359D7"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bijlage</w:t>
            </w:r>
            <w:proofErr w:type="gramEnd"/>
            <w:r w:rsidRPr="00997652">
              <w:rPr>
                <w:rFonts w:cs="Verdana"/>
                <w:color w:val="000000"/>
                <w:lang w:val="nl-NL"/>
              </w:rPr>
              <w:t xml:space="preserve"> A.3</w:t>
            </w:r>
          </w:p>
        </w:tc>
        <w:tc>
          <w:tcPr>
            <w:tcW w:w="2183" w:type="pct"/>
          </w:tcPr>
          <w:p w14:paraId="537A7DB9" w14:textId="77777777" w:rsidR="00B92DC7" w:rsidRPr="00997652" w:rsidRDefault="00B92DC7" w:rsidP="00BA774C">
            <w:pPr>
              <w:spacing w:line="276" w:lineRule="auto"/>
              <w:rPr>
                <w:rFonts w:cs="Verdana"/>
                <w:lang w:val="nl-NL"/>
              </w:rPr>
            </w:pPr>
            <w:r w:rsidRPr="00997652">
              <w:rPr>
                <w:rFonts w:cs="Verdana"/>
                <w:lang w:val="nl-NL"/>
              </w:rPr>
              <w:t>Ervaring met het in- en uit bedrijf nemen van een beweegbaar kunstwerk</w:t>
            </w:r>
          </w:p>
        </w:tc>
        <w:tc>
          <w:tcPr>
            <w:tcW w:w="1611" w:type="pct"/>
          </w:tcPr>
          <w:p w14:paraId="1D35FC46" w14:textId="77777777" w:rsidR="00B92DC7" w:rsidRPr="00997652" w:rsidRDefault="00B92DC7" w:rsidP="00BA774C">
            <w:pPr>
              <w:spacing w:line="276" w:lineRule="auto"/>
              <w:rPr>
                <w:rFonts w:cs="Verdana"/>
                <w:color w:val="000000"/>
                <w:lang w:val="nl-NL"/>
              </w:rPr>
            </w:pPr>
            <w:r w:rsidRPr="00997652">
              <w:rPr>
                <w:rFonts w:cs="Verdana"/>
                <w:color w:val="000000"/>
                <w:lang w:val="nl-NL"/>
              </w:rPr>
              <w:t>&lt;</w:t>
            </w:r>
            <w:proofErr w:type="gramStart"/>
            <w:r w:rsidRPr="00997652">
              <w:rPr>
                <w:rFonts w:cs="Verdana"/>
                <w:color w:val="000000"/>
                <w:lang w:val="nl-NL"/>
              </w:rPr>
              <w:t>invullen</w:t>
            </w:r>
            <w:proofErr w:type="gramEnd"/>
            <w:r w:rsidRPr="00997652">
              <w:rPr>
                <w:rFonts w:cs="Verdana"/>
                <w:color w:val="000000"/>
                <w:lang w:val="nl-NL"/>
              </w:rPr>
              <w:t>&gt;</w:t>
            </w:r>
          </w:p>
        </w:tc>
      </w:tr>
      <w:tr w:rsidR="00B92DC7" w:rsidRPr="00997652" w14:paraId="566265B2" w14:textId="77777777" w:rsidTr="00BA774C">
        <w:trPr>
          <w:hidden/>
        </w:trPr>
        <w:tc>
          <w:tcPr>
            <w:tcW w:w="1206" w:type="pct"/>
          </w:tcPr>
          <w:p w14:paraId="34138BF8" w14:textId="77777777" w:rsidR="00B92DC7" w:rsidRPr="00997652" w:rsidRDefault="00B92DC7" w:rsidP="00BA774C">
            <w:pPr>
              <w:spacing w:line="276" w:lineRule="auto"/>
              <w:rPr>
                <w:rFonts w:cs="Verdana"/>
                <w:b/>
                <w:vanish/>
                <w:color w:val="E0E0E0"/>
                <w:lang w:val="nl-NL"/>
              </w:rPr>
            </w:pPr>
          </w:p>
          <w:p w14:paraId="6CED7871" w14:textId="77777777" w:rsidR="00B92DC7" w:rsidRPr="00997652" w:rsidRDefault="00B92DC7" w:rsidP="00BA774C">
            <w:pPr>
              <w:spacing w:line="276" w:lineRule="auto"/>
              <w:rPr>
                <w:rFonts w:cs="Verdana"/>
                <w:vanish/>
                <w:color w:val="E0E0E0"/>
                <w:lang w:val="nl-NL"/>
              </w:rPr>
            </w:pPr>
            <w:r w:rsidRPr="00997652">
              <w:rPr>
                <w:rFonts w:cs="Verdana"/>
                <w:b/>
                <w:vanish/>
                <w:lang w:val="nl-NL"/>
              </w:rPr>
              <w:t>Selectiecriterium</w:t>
            </w:r>
          </w:p>
        </w:tc>
        <w:tc>
          <w:tcPr>
            <w:tcW w:w="2183" w:type="pct"/>
          </w:tcPr>
          <w:p w14:paraId="6D326E99" w14:textId="77777777" w:rsidR="00B92DC7" w:rsidRPr="00997652" w:rsidRDefault="00B92DC7" w:rsidP="00BA774C">
            <w:pPr>
              <w:spacing w:line="276" w:lineRule="auto"/>
              <w:rPr>
                <w:rStyle w:val="OpmaakprofielArial"/>
                <w:rFonts w:ascii="Verdana" w:hAnsi="Verdana"/>
                <w:vanish/>
                <w:color w:val="0070C0"/>
                <w:lang w:val="nl-NL"/>
              </w:rPr>
            </w:pPr>
          </w:p>
        </w:tc>
        <w:tc>
          <w:tcPr>
            <w:tcW w:w="1611" w:type="pct"/>
          </w:tcPr>
          <w:p w14:paraId="42C9E4FC" w14:textId="77777777" w:rsidR="00B92DC7" w:rsidRPr="00997652" w:rsidRDefault="00B92DC7" w:rsidP="00BA774C">
            <w:pPr>
              <w:spacing w:line="276" w:lineRule="auto"/>
              <w:rPr>
                <w:rFonts w:cs="Verdana"/>
                <w:vanish/>
                <w:color w:val="E0E0E0"/>
                <w:lang w:val="nl-NL"/>
              </w:rPr>
            </w:pPr>
            <w:r w:rsidRPr="00997652">
              <w:rPr>
                <w:rStyle w:val="OpmaakprofielArial"/>
                <w:rFonts w:ascii="Verdana" w:hAnsi="Verdana"/>
                <w:vanish/>
                <w:lang w:val="nl-NL"/>
              </w:rPr>
              <w:t>Per selectiecriterium niet meer referentie</w:t>
            </w:r>
            <w:r w:rsidRPr="00997652">
              <w:rPr>
                <w:rStyle w:val="OpmaakprofielArial"/>
                <w:rFonts w:ascii="Verdana" w:hAnsi="Verdana"/>
                <w:vanish/>
                <w:lang w:val="nl-NL"/>
              </w:rPr>
              <w:softHyphen/>
              <w:t>opdrachten dan nodig voor het behalen van de maximale score</w:t>
            </w:r>
          </w:p>
        </w:tc>
      </w:tr>
      <w:tr w:rsidR="00B92DC7" w:rsidRPr="00997652" w14:paraId="5E2E77F5" w14:textId="77777777" w:rsidTr="00BA774C">
        <w:trPr>
          <w:hidden/>
        </w:trPr>
        <w:tc>
          <w:tcPr>
            <w:tcW w:w="1206" w:type="pct"/>
          </w:tcPr>
          <w:p w14:paraId="17E448D0" w14:textId="77777777" w:rsidR="00B92DC7" w:rsidRPr="00997652" w:rsidRDefault="00B92DC7" w:rsidP="00BA774C">
            <w:pPr>
              <w:spacing w:line="276" w:lineRule="auto"/>
              <w:rPr>
                <w:rFonts w:cs="Verdana"/>
                <w:vanish/>
                <w:lang w:val="nl-NL"/>
              </w:rPr>
            </w:pPr>
            <w:r w:rsidRPr="00997652">
              <w:rPr>
                <w:rFonts w:cs="Verdana"/>
                <w:vanish/>
                <w:lang w:val="nl-NL"/>
              </w:rPr>
              <w:t>Bijlage E nr A</w:t>
            </w:r>
          </w:p>
        </w:tc>
        <w:tc>
          <w:tcPr>
            <w:tcW w:w="2183" w:type="pct"/>
          </w:tcPr>
          <w:p w14:paraId="2BCA23AA" w14:textId="77777777" w:rsidR="00B92DC7" w:rsidRPr="00997652" w:rsidRDefault="00B92DC7" w:rsidP="00BA774C">
            <w:pPr>
              <w:spacing w:line="276" w:lineRule="auto"/>
              <w:rPr>
                <w:rFonts w:cs="Verdana"/>
                <w:vanish/>
                <w:color w:val="0070C0"/>
                <w:lang w:val="nl-NL"/>
              </w:rPr>
            </w:pPr>
          </w:p>
        </w:tc>
        <w:tc>
          <w:tcPr>
            <w:tcW w:w="1611" w:type="pct"/>
          </w:tcPr>
          <w:p w14:paraId="04C6EAE8"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616E9339" w14:textId="77777777" w:rsidTr="00BA774C">
        <w:trPr>
          <w:hidden/>
        </w:trPr>
        <w:tc>
          <w:tcPr>
            <w:tcW w:w="1206" w:type="pct"/>
          </w:tcPr>
          <w:p w14:paraId="37BCDC41" w14:textId="77777777" w:rsidR="00B92DC7" w:rsidRPr="00997652" w:rsidRDefault="00B92DC7" w:rsidP="00BA774C">
            <w:pPr>
              <w:spacing w:line="276" w:lineRule="auto"/>
              <w:rPr>
                <w:rFonts w:cs="Verdana"/>
                <w:vanish/>
                <w:lang w:val="nl-NL"/>
              </w:rPr>
            </w:pPr>
            <w:r w:rsidRPr="00997652">
              <w:rPr>
                <w:rFonts w:cs="Verdana"/>
                <w:vanish/>
                <w:lang w:val="nl-NL"/>
              </w:rPr>
              <w:t>Bijlage E nr B</w:t>
            </w:r>
          </w:p>
        </w:tc>
        <w:tc>
          <w:tcPr>
            <w:tcW w:w="2183" w:type="pct"/>
          </w:tcPr>
          <w:p w14:paraId="635A72D1" w14:textId="77777777" w:rsidR="00B92DC7" w:rsidRPr="00997652" w:rsidRDefault="00B92DC7" w:rsidP="00BA774C">
            <w:pPr>
              <w:spacing w:line="276" w:lineRule="auto"/>
              <w:rPr>
                <w:rFonts w:cs="Verdana"/>
                <w:vanish/>
                <w:color w:val="0070C0"/>
                <w:lang w:val="nl-NL"/>
              </w:rPr>
            </w:pPr>
          </w:p>
        </w:tc>
        <w:tc>
          <w:tcPr>
            <w:tcW w:w="1611" w:type="pct"/>
          </w:tcPr>
          <w:p w14:paraId="1FF3A786"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69BD7C48" w14:textId="77777777" w:rsidTr="00BA774C">
        <w:trPr>
          <w:hidden/>
        </w:trPr>
        <w:tc>
          <w:tcPr>
            <w:tcW w:w="1206" w:type="pct"/>
          </w:tcPr>
          <w:p w14:paraId="6A12DFD9" w14:textId="77777777" w:rsidR="00B92DC7" w:rsidRPr="00997652" w:rsidRDefault="00B92DC7" w:rsidP="00BA774C">
            <w:pPr>
              <w:spacing w:line="276" w:lineRule="auto"/>
              <w:rPr>
                <w:rFonts w:cs="Verdana"/>
                <w:vanish/>
                <w:lang w:val="nl-NL"/>
              </w:rPr>
            </w:pPr>
            <w:r w:rsidRPr="00997652">
              <w:rPr>
                <w:rFonts w:cs="Verdana"/>
                <w:vanish/>
                <w:lang w:val="nl-NL"/>
              </w:rPr>
              <w:t>Bijlage E nr C</w:t>
            </w:r>
          </w:p>
        </w:tc>
        <w:tc>
          <w:tcPr>
            <w:tcW w:w="2183" w:type="pct"/>
          </w:tcPr>
          <w:p w14:paraId="7122887B" w14:textId="77777777" w:rsidR="00B92DC7" w:rsidRPr="00997652" w:rsidRDefault="00B92DC7" w:rsidP="00BA774C">
            <w:pPr>
              <w:spacing w:line="276" w:lineRule="auto"/>
              <w:rPr>
                <w:rFonts w:cs="Verdana"/>
                <w:vanish/>
                <w:color w:val="0070C0"/>
                <w:lang w:val="nl-NL"/>
              </w:rPr>
            </w:pPr>
          </w:p>
        </w:tc>
        <w:tc>
          <w:tcPr>
            <w:tcW w:w="1611" w:type="pct"/>
          </w:tcPr>
          <w:p w14:paraId="54DAD22A" w14:textId="77777777" w:rsidR="00B92DC7" w:rsidRPr="00997652" w:rsidRDefault="00B92DC7" w:rsidP="00BA774C">
            <w:pPr>
              <w:spacing w:line="276" w:lineRule="auto"/>
              <w:rPr>
                <w:rFonts w:cs="Verdana"/>
                <w:vanish/>
                <w:lang w:val="nl-NL"/>
              </w:rPr>
            </w:pPr>
            <w:r w:rsidRPr="00997652">
              <w:rPr>
                <w:rFonts w:cs="Verdana"/>
                <w:vanish/>
                <w:lang w:val="nl-NL"/>
              </w:rPr>
              <w:t>…</w:t>
            </w:r>
          </w:p>
        </w:tc>
      </w:tr>
      <w:tr w:rsidR="00B92DC7" w:rsidRPr="00997652" w14:paraId="01E3220E" w14:textId="77777777" w:rsidTr="00BA774C">
        <w:trPr>
          <w:hidden/>
        </w:trPr>
        <w:tc>
          <w:tcPr>
            <w:tcW w:w="1206" w:type="pct"/>
          </w:tcPr>
          <w:p w14:paraId="2555CCFF" w14:textId="77777777" w:rsidR="00B92DC7" w:rsidRPr="00997652" w:rsidRDefault="00B92DC7" w:rsidP="00BA774C">
            <w:pPr>
              <w:spacing w:line="276" w:lineRule="auto"/>
              <w:rPr>
                <w:rFonts w:cs="Verdana"/>
                <w:vanish/>
                <w:lang w:val="nl-NL"/>
              </w:rPr>
            </w:pPr>
            <w:r w:rsidRPr="00997652">
              <w:rPr>
                <w:rFonts w:cs="Verdana"/>
                <w:vanish/>
                <w:lang w:val="nl-NL"/>
              </w:rPr>
              <w:t>Bijlage E nr D</w:t>
            </w:r>
          </w:p>
        </w:tc>
        <w:tc>
          <w:tcPr>
            <w:tcW w:w="2183" w:type="pct"/>
          </w:tcPr>
          <w:p w14:paraId="67A60942" w14:textId="77777777" w:rsidR="00B92DC7" w:rsidRPr="00997652" w:rsidRDefault="00B92DC7" w:rsidP="00BA774C">
            <w:pPr>
              <w:spacing w:line="276" w:lineRule="auto"/>
              <w:rPr>
                <w:rFonts w:cs="Verdana"/>
                <w:vanish/>
                <w:color w:val="0070C0"/>
                <w:lang w:val="nl-NL"/>
              </w:rPr>
            </w:pPr>
          </w:p>
        </w:tc>
        <w:tc>
          <w:tcPr>
            <w:tcW w:w="1611" w:type="pct"/>
          </w:tcPr>
          <w:p w14:paraId="67BE12C6" w14:textId="77777777" w:rsidR="00B92DC7" w:rsidRPr="00997652" w:rsidRDefault="00B92DC7" w:rsidP="00BA774C">
            <w:pPr>
              <w:spacing w:line="276" w:lineRule="auto"/>
              <w:rPr>
                <w:rFonts w:cs="Verdana"/>
                <w:vanish/>
                <w:lang w:val="nl-NL"/>
              </w:rPr>
            </w:pPr>
            <w:r w:rsidRPr="00997652">
              <w:rPr>
                <w:rFonts w:cs="Verdana"/>
                <w:vanish/>
                <w:lang w:val="nl-NL"/>
              </w:rPr>
              <w:t>…</w:t>
            </w:r>
            <w:r w:rsidRPr="00997652">
              <w:rPr>
                <w:rFonts w:cs="RijksoverheidSansText-Regular"/>
                <w:b/>
                <w:vanish/>
                <w:lang w:val="nl-NL"/>
              </w:rPr>
              <w:t xml:space="preserve"> </w:t>
            </w:r>
          </w:p>
        </w:tc>
      </w:tr>
      <w:tr w:rsidR="00B92DC7" w:rsidRPr="00997652" w14:paraId="2DEBF65B" w14:textId="77777777" w:rsidTr="00BA774C">
        <w:trPr>
          <w:hidden/>
        </w:trPr>
        <w:tc>
          <w:tcPr>
            <w:tcW w:w="1206" w:type="pct"/>
            <w:tcBorders>
              <w:top w:val="single" w:sz="4" w:space="0" w:color="auto"/>
              <w:left w:val="single" w:sz="4" w:space="0" w:color="auto"/>
              <w:bottom w:val="single" w:sz="4" w:space="0" w:color="auto"/>
              <w:right w:val="single" w:sz="4" w:space="0" w:color="auto"/>
            </w:tcBorders>
          </w:tcPr>
          <w:p w14:paraId="019E2AB0" w14:textId="77777777" w:rsidR="00B92DC7" w:rsidRPr="00997652" w:rsidRDefault="00B92DC7" w:rsidP="00BA774C">
            <w:pPr>
              <w:spacing w:line="276" w:lineRule="auto"/>
              <w:rPr>
                <w:rFonts w:cs="Verdana"/>
                <w:vanish/>
                <w:lang w:val="nl-NL"/>
              </w:rPr>
            </w:pPr>
          </w:p>
        </w:tc>
        <w:tc>
          <w:tcPr>
            <w:tcW w:w="2183" w:type="pct"/>
            <w:tcBorders>
              <w:top w:val="single" w:sz="4" w:space="0" w:color="auto"/>
              <w:left w:val="single" w:sz="4" w:space="0" w:color="auto"/>
              <w:bottom w:val="single" w:sz="4" w:space="0" w:color="auto"/>
              <w:right w:val="single" w:sz="4" w:space="0" w:color="auto"/>
            </w:tcBorders>
          </w:tcPr>
          <w:p w14:paraId="2BD84CE0" w14:textId="77777777" w:rsidR="00B92DC7" w:rsidRPr="00997652" w:rsidRDefault="00B92DC7" w:rsidP="00BA774C">
            <w:pPr>
              <w:spacing w:line="276" w:lineRule="auto"/>
              <w:rPr>
                <w:rFonts w:cs="Verdana"/>
                <w:vanish/>
                <w:color w:val="0070C0"/>
                <w:lang w:val="nl-NL"/>
              </w:rPr>
            </w:pPr>
          </w:p>
        </w:tc>
        <w:tc>
          <w:tcPr>
            <w:tcW w:w="1611" w:type="pct"/>
            <w:tcBorders>
              <w:top w:val="single" w:sz="4" w:space="0" w:color="auto"/>
              <w:left w:val="single" w:sz="4" w:space="0" w:color="auto"/>
              <w:bottom w:val="single" w:sz="4" w:space="0" w:color="auto"/>
              <w:right w:val="single" w:sz="4" w:space="0" w:color="auto"/>
            </w:tcBorders>
          </w:tcPr>
          <w:p w14:paraId="2409FAEC" w14:textId="77777777" w:rsidR="00B92DC7" w:rsidRPr="00997652" w:rsidRDefault="00B92DC7" w:rsidP="00BA774C">
            <w:pPr>
              <w:spacing w:line="276" w:lineRule="auto"/>
              <w:rPr>
                <w:rFonts w:cs="Verdana"/>
                <w:vanish/>
                <w:lang w:val="nl-NL"/>
              </w:rPr>
            </w:pPr>
          </w:p>
        </w:tc>
      </w:tr>
      <w:tr w:rsidR="00B92DC7" w:rsidRPr="00997652" w14:paraId="359BEA80" w14:textId="77777777" w:rsidTr="00BA774C">
        <w:trPr>
          <w:hidden/>
        </w:trPr>
        <w:tc>
          <w:tcPr>
            <w:tcW w:w="1206" w:type="pct"/>
            <w:tcBorders>
              <w:top w:val="single" w:sz="4" w:space="0" w:color="auto"/>
              <w:left w:val="single" w:sz="4" w:space="0" w:color="auto"/>
              <w:bottom w:val="single" w:sz="4" w:space="0" w:color="auto"/>
              <w:right w:val="single" w:sz="4" w:space="0" w:color="auto"/>
            </w:tcBorders>
          </w:tcPr>
          <w:p w14:paraId="5056CF3F" w14:textId="77777777" w:rsidR="00B92DC7" w:rsidRPr="00997652" w:rsidRDefault="00B92DC7" w:rsidP="00BA774C">
            <w:pPr>
              <w:spacing w:line="276" w:lineRule="auto"/>
              <w:rPr>
                <w:rFonts w:cs="Verdana"/>
                <w:vanish/>
                <w:lang w:val="nl-NL"/>
              </w:rPr>
            </w:pPr>
          </w:p>
        </w:tc>
        <w:tc>
          <w:tcPr>
            <w:tcW w:w="2183" w:type="pct"/>
            <w:tcBorders>
              <w:top w:val="single" w:sz="4" w:space="0" w:color="auto"/>
              <w:left w:val="single" w:sz="4" w:space="0" w:color="auto"/>
              <w:bottom w:val="single" w:sz="4" w:space="0" w:color="auto"/>
              <w:right w:val="single" w:sz="4" w:space="0" w:color="auto"/>
            </w:tcBorders>
          </w:tcPr>
          <w:p w14:paraId="2D597F57" w14:textId="77777777" w:rsidR="00B92DC7" w:rsidRPr="00997652" w:rsidRDefault="00B92DC7" w:rsidP="00BA774C">
            <w:pPr>
              <w:spacing w:line="276" w:lineRule="auto"/>
              <w:rPr>
                <w:rFonts w:cs="Verdana"/>
                <w:vanish/>
                <w:color w:val="0070C0"/>
                <w:lang w:val="nl-NL"/>
              </w:rPr>
            </w:pPr>
          </w:p>
        </w:tc>
        <w:tc>
          <w:tcPr>
            <w:tcW w:w="1611" w:type="pct"/>
            <w:tcBorders>
              <w:top w:val="single" w:sz="4" w:space="0" w:color="auto"/>
              <w:left w:val="single" w:sz="4" w:space="0" w:color="auto"/>
              <w:bottom w:val="single" w:sz="4" w:space="0" w:color="auto"/>
              <w:right w:val="single" w:sz="4" w:space="0" w:color="auto"/>
            </w:tcBorders>
          </w:tcPr>
          <w:p w14:paraId="5D76E77F" w14:textId="77777777" w:rsidR="00B92DC7" w:rsidRPr="00997652" w:rsidRDefault="00B92DC7" w:rsidP="00BA774C">
            <w:pPr>
              <w:spacing w:line="276" w:lineRule="auto"/>
              <w:rPr>
                <w:rFonts w:cs="Verdana"/>
                <w:vanish/>
                <w:lang w:val="nl-NL"/>
              </w:rPr>
            </w:pPr>
          </w:p>
        </w:tc>
      </w:tr>
    </w:tbl>
    <w:p w14:paraId="7C620815" w14:textId="77777777" w:rsidR="00B92DC7" w:rsidRPr="00997652" w:rsidRDefault="00B92DC7" w:rsidP="00B92DC7">
      <w:pPr>
        <w:spacing w:line="276" w:lineRule="auto"/>
        <w:rPr>
          <w:rFonts w:cs="RijksoverheidSansText-Regular"/>
          <w:color w:val="000000"/>
          <w:lang w:val="nl-NL"/>
        </w:rPr>
      </w:pPr>
    </w:p>
    <w:p w14:paraId="57DCFC5F" w14:textId="77777777" w:rsidR="00B92DC7" w:rsidRPr="00997652" w:rsidRDefault="00B92DC7" w:rsidP="009B0267">
      <w:pPr>
        <w:pStyle w:val="Lijstalinea"/>
        <w:numPr>
          <w:ilvl w:val="0"/>
          <w:numId w:val="38"/>
        </w:numPr>
        <w:spacing w:line="276" w:lineRule="auto"/>
        <w:ind w:left="357" w:hanging="357"/>
        <w:rPr>
          <w:rFonts w:cs="RijksoverheidSansText-Regular"/>
          <w:color w:val="000000"/>
          <w:lang w:val="nl-NL"/>
        </w:rPr>
      </w:pPr>
      <w:r w:rsidRPr="00997652">
        <w:rPr>
          <w:rFonts w:cs="RijksoverheidSansText-Regular"/>
          <w:color w:val="000000"/>
          <w:lang w:val="nl-NL"/>
        </w:rPr>
        <w:t xml:space="preserve">De ondernemer(s) </w:t>
      </w:r>
      <w:bookmarkStart w:id="52" w:name="bwBijl_E_NO_CD_2"/>
      <w:r w:rsidRPr="00997652">
        <w:rPr>
          <w:rFonts w:cs="RijksoverheidSansText-Regular"/>
          <w:color w:val="000000"/>
          <w:lang w:val="nl-NL"/>
        </w:rPr>
        <w:t>(gegadigde(n))</w:t>
      </w:r>
      <w:bookmarkEnd w:id="52"/>
      <w:r w:rsidRPr="00997652">
        <w:rPr>
          <w:rFonts w:cs="RijksoverheidSansText-Regular"/>
          <w:color w:val="000000"/>
          <w:lang w:val="nl-NL"/>
        </w:rPr>
        <w:t xml:space="preserve"> vult (vullen) per referentieopdracht de volgende gegevens in. Onderstaande tabel dient zo vaak als nodig herhaald en ingevuld te worden.</w:t>
      </w:r>
    </w:p>
    <w:p w14:paraId="53CAB455" w14:textId="77777777" w:rsidR="00B92DC7" w:rsidRPr="00997652" w:rsidRDefault="00B92DC7" w:rsidP="00B92DC7">
      <w:pPr>
        <w:spacing w:line="276" w:lineRule="auto"/>
        <w:rPr>
          <w:rFonts w:cs="Verdana"/>
          <w:color w:val="00000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5"/>
        <w:gridCol w:w="4140"/>
      </w:tblGrid>
      <w:tr w:rsidR="00B92DC7" w:rsidRPr="00997652" w14:paraId="2F1EF8BC" w14:textId="77777777" w:rsidTr="00BA774C">
        <w:tc>
          <w:tcPr>
            <w:tcW w:w="5000" w:type="pct"/>
            <w:gridSpan w:val="2"/>
            <w:tcBorders>
              <w:top w:val="single" w:sz="4" w:space="0" w:color="auto"/>
              <w:left w:val="single" w:sz="4" w:space="0" w:color="auto"/>
              <w:bottom w:val="single" w:sz="4" w:space="0" w:color="auto"/>
              <w:right w:val="single" w:sz="4" w:space="0" w:color="auto"/>
            </w:tcBorders>
          </w:tcPr>
          <w:p w14:paraId="22750955" w14:textId="77777777" w:rsidR="00B92DC7" w:rsidRPr="00997652" w:rsidRDefault="00B92DC7" w:rsidP="00BA774C">
            <w:pPr>
              <w:suppressAutoHyphens/>
              <w:spacing w:line="276" w:lineRule="auto"/>
              <w:jc w:val="center"/>
              <w:rPr>
                <w:rFonts w:cs="Verdana"/>
                <w:b/>
                <w:bCs/>
                <w:color w:val="000000"/>
                <w:lang w:val="nl-NL"/>
              </w:rPr>
            </w:pPr>
          </w:p>
          <w:p w14:paraId="7EF3BD4B" w14:textId="77777777" w:rsidR="00B92DC7" w:rsidRPr="00997652" w:rsidRDefault="00B92DC7" w:rsidP="00BA774C">
            <w:pPr>
              <w:suppressAutoHyphens/>
              <w:spacing w:line="276" w:lineRule="auto"/>
              <w:jc w:val="center"/>
              <w:rPr>
                <w:rFonts w:cs="Verdana"/>
                <w:b/>
                <w:bCs/>
                <w:color w:val="000000"/>
                <w:lang w:val="nl-NL"/>
              </w:rPr>
            </w:pPr>
            <w:r w:rsidRPr="00997652">
              <w:rPr>
                <w:rFonts w:cs="Verdana"/>
                <w:b/>
                <w:bCs/>
                <w:color w:val="000000"/>
                <w:lang w:val="nl-NL"/>
              </w:rPr>
              <w:t>REFERENTIEOPDRACHT NR: …</w:t>
            </w:r>
          </w:p>
          <w:p w14:paraId="67B1E805" w14:textId="77777777" w:rsidR="00B92DC7" w:rsidRPr="00997652" w:rsidRDefault="00B92DC7" w:rsidP="00BA774C">
            <w:pPr>
              <w:spacing w:line="276" w:lineRule="auto"/>
              <w:jc w:val="center"/>
              <w:rPr>
                <w:rFonts w:cs="Verdana"/>
                <w:b/>
                <w:bCs/>
                <w:color w:val="000000"/>
                <w:lang w:val="nl-NL"/>
              </w:rPr>
            </w:pPr>
          </w:p>
        </w:tc>
      </w:tr>
      <w:tr w:rsidR="00B92DC7" w:rsidRPr="00997652" w14:paraId="375B6256" w14:textId="77777777" w:rsidTr="00BA774C">
        <w:tc>
          <w:tcPr>
            <w:tcW w:w="2563" w:type="pct"/>
            <w:tcBorders>
              <w:top w:val="single" w:sz="4" w:space="0" w:color="auto"/>
              <w:left w:val="single" w:sz="4" w:space="0" w:color="auto"/>
              <w:bottom w:val="single" w:sz="4" w:space="0" w:color="auto"/>
              <w:right w:val="single" w:sz="4" w:space="0" w:color="auto"/>
            </w:tcBorders>
          </w:tcPr>
          <w:p w14:paraId="523913DF" w14:textId="77777777" w:rsidR="00B92DC7" w:rsidRPr="00997652" w:rsidRDefault="00B92DC7" w:rsidP="00BA774C">
            <w:pPr>
              <w:spacing w:line="276" w:lineRule="auto"/>
              <w:rPr>
                <w:rFonts w:cs="Verdana"/>
                <w:color w:val="000000"/>
                <w:lang w:val="nl-NL"/>
              </w:rPr>
            </w:pPr>
            <w:r w:rsidRPr="00997652">
              <w:rPr>
                <w:rFonts w:cs="Verdana"/>
                <w:color w:val="000000"/>
                <w:lang w:val="nl-NL"/>
              </w:rPr>
              <w:t>Naam van de ondernemer die de referentieopdracht heeft uitgevoerd</w:t>
            </w:r>
          </w:p>
        </w:tc>
        <w:tc>
          <w:tcPr>
            <w:tcW w:w="2437" w:type="pct"/>
            <w:tcBorders>
              <w:top w:val="single" w:sz="4" w:space="0" w:color="auto"/>
              <w:left w:val="single" w:sz="4" w:space="0" w:color="auto"/>
              <w:bottom w:val="single" w:sz="4" w:space="0" w:color="auto"/>
              <w:right w:val="single" w:sz="4" w:space="0" w:color="auto"/>
            </w:tcBorders>
          </w:tcPr>
          <w:p w14:paraId="72BC281A" w14:textId="77777777" w:rsidR="00B92DC7" w:rsidRPr="00997652" w:rsidRDefault="00B92DC7" w:rsidP="00BA774C">
            <w:pPr>
              <w:spacing w:line="276" w:lineRule="auto"/>
              <w:rPr>
                <w:rFonts w:cs="Verdana"/>
                <w:color w:val="000000"/>
                <w:lang w:val="nl-NL"/>
              </w:rPr>
            </w:pPr>
            <w:r w:rsidRPr="00997652">
              <w:rPr>
                <w:color w:val="000000"/>
                <w:lang w:val="nl-NL"/>
              </w:rPr>
              <w:t>…</w:t>
            </w:r>
          </w:p>
        </w:tc>
      </w:tr>
      <w:tr w:rsidR="00B92DC7" w:rsidRPr="00997652" w14:paraId="0E6EC13A" w14:textId="77777777" w:rsidTr="00BA774C">
        <w:tc>
          <w:tcPr>
            <w:tcW w:w="2563" w:type="pct"/>
            <w:tcBorders>
              <w:top w:val="single" w:sz="4" w:space="0" w:color="auto"/>
              <w:left w:val="single" w:sz="4" w:space="0" w:color="auto"/>
              <w:bottom w:val="single" w:sz="4" w:space="0" w:color="auto"/>
              <w:right w:val="single" w:sz="4" w:space="0" w:color="auto"/>
            </w:tcBorders>
          </w:tcPr>
          <w:p w14:paraId="47D83E81" w14:textId="77777777" w:rsidR="00B92DC7" w:rsidRPr="00997652" w:rsidRDefault="00B92DC7" w:rsidP="00BA774C">
            <w:pPr>
              <w:spacing w:line="276" w:lineRule="auto"/>
              <w:rPr>
                <w:rFonts w:cs="Verdana"/>
                <w:color w:val="000000"/>
                <w:lang w:val="nl-NL"/>
              </w:rPr>
            </w:pPr>
            <w:r w:rsidRPr="00997652">
              <w:rPr>
                <w:rFonts w:cs="Verdana"/>
                <w:color w:val="000000"/>
                <w:lang w:val="nl-NL"/>
              </w:rPr>
              <w:t>Naam van de referentieopdracht</w:t>
            </w:r>
          </w:p>
        </w:tc>
        <w:tc>
          <w:tcPr>
            <w:tcW w:w="2437" w:type="pct"/>
            <w:tcBorders>
              <w:top w:val="single" w:sz="4" w:space="0" w:color="auto"/>
              <w:left w:val="single" w:sz="4" w:space="0" w:color="auto"/>
              <w:bottom w:val="single" w:sz="4" w:space="0" w:color="auto"/>
              <w:right w:val="single" w:sz="4" w:space="0" w:color="auto"/>
            </w:tcBorders>
          </w:tcPr>
          <w:p w14:paraId="4DE2BCB8" w14:textId="77777777" w:rsidR="00B92DC7" w:rsidRPr="00997652" w:rsidRDefault="00B92DC7" w:rsidP="00BA774C">
            <w:pPr>
              <w:spacing w:line="276" w:lineRule="auto"/>
              <w:rPr>
                <w:rFonts w:cs="Verdana"/>
                <w:color w:val="000000"/>
                <w:lang w:val="nl-NL"/>
              </w:rPr>
            </w:pPr>
            <w:r w:rsidRPr="00997652">
              <w:rPr>
                <w:color w:val="000000"/>
                <w:lang w:val="nl-NL"/>
              </w:rPr>
              <w:t>…</w:t>
            </w:r>
          </w:p>
        </w:tc>
      </w:tr>
      <w:tr w:rsidR="00B92DC7" w:rsidRPr="00997652" w14:paraId="02D84623" w14:textId="77777777" w:rsidTr="00BA774C">
        <w:tc>
          <w:tcPr>
            <w:tcW w:w="2563" w:type="pct"/>
            <w:tcBorders>
              <w:top w:val="single" w:sz="4" w:space="0" w:color="auto"/>
              <w:left w:val="single" w:sz="4" w:space="0" w:color="auto"/>
              <w:bottom w:val="single" w:sz="4" w:space="0" w:color="auto"/>
              <w:right w:val="single" w:sz="4" w:space="0" w:color="auto"/>
            </w:tcBorders>
          </w:tcPr>
          <w:p w14:paraId="49F79481" w14:textId="77777777" w:rsidR="00B92DC7" w:rsidRPr="00997652" w:rsidRDefault="00B92DC7" w:rsidP="00BA774C">
            <w:pPr>
              <w:spacing w:line="276" w:lineRule="auto"/>
              <w:rPr>
                <w:rFonts w:cs="Verdana"/>
                <w:color w:val="000000"/>
                <w:lang w:val="nl-NL"/>
              </w:rPr>
            </w:pPr>
            <w:r w:rsidRPr="00997652">
              <w:rPr>
                <w:rFonts w:cs="Verdana"/>
                <w:color w:val="000000"/>
                <w:lang w:val="nl-NL"/>
              </w:rPr>
              <w:t>Naam en adres van de opdrachtgever</w:t>
            </w:r>
          </w:p>
        </w:tc>
        <w:tc>
          <w:tcPr>
            <w:tcW w:w="2437" w:type="pct"/>
            <w:tcBorders>
              <w:top w:val="single" w:sz="4" w:space="0" w:color="auto"/>
              <w:left w:val="single" w:sz="4" w:space="0" w:color="auto"/>
              <w:bottom w:val="single" w:sz="4" w:space="0" w:color="auto"/>
              <w:right w:val="single" w:sz="4" w:space="0" w:color="auto"/>
            </w:tcBorders>
          </w:tcPr>
          <w:p w14:paraId="3A08E8D0" w14:textId="77777777" w:rsidR="00B92DC7" w:rsidRPr="00997652" w:rsidRDefault="00B92DC7" w:rsidP="00BA774C">
            <w:pPr>
              <w:spacing w:line="276" w:lineRule="auto"/>
              <w:rPr>
                <w:color w:val="000000"/>
                <w:lang w:val="nl-NL"/>
              </w:rPr>
            </w:pPr>
            <w:r w:rsidRPr="00997652">
              <w:rPr>
                <w:color w:val="000000"/>
                <w:lang w:val="nl-NL"/>
              </w:rPr>
              <w:t>…</w:t>
            </w:r>
          </w:p>
        </w:tc>
      </w:tr>
      <w:tr w:rsidR="00B92DC7" w:rsidRPr="00997652" w14:paraId="02F0CE4C" w14:textId="77777777" w:rsidTr="00BA774C">
        <w:tc>
          <w:tcPr>
            <w:tcW w:w="2563" w:type="pct"/>
            <w:tcBorders>
              <w:top w:val="single" w:sz="4" w:space="0" w:color="auto"/>
              <w:left w:val="single" w:sz="4" w:space="0" w:color="auto"/>
              <w:bottom w:val="single" w:sz="4" w:space="0" w:color="auto"/>
              <w:right w:val="single" w:sz="4" w:space="0" w:color="auto"/>
            </w:tcBorders>
          </w:tcPr>
          <w:p w14:paraId="3E0766A3" w14:textId="77777777" w:rsidR="00B92DC7" w:rsidRPr="00997652" w:rsidRDefault="00B92DC7" w:rsidP="00BA774C">
            <w:pPr>
              <w:spacing w:line="276" w:lineRule="auto"/>
              <w:rPr>
                <w:rFonts w:cs="Verdana"/>
                <w:color w:val="000000"/>
                <w:lang w:val="nl-NL"/>
              </w:rPr>
            </w:pPr>
            <w:r w:rsidRPr="00997652">
              <w:rPr>
                <w:rFonts w:cs="Verdana"/>
                <w:color w:val="000000"/>
                <w:lang w:val="nl-NL"/>
              </w:rPr>
              <w:t>Overeengekomen bedrag</w:t>
            </w:r>
          </w:p>
          <w:p w14:paraId="3CF93E5A" w14:textId="77777777" w:rsidR="00B92DC7" w:rsidRPr="00997652" w:rsidRDefault="00B92DC7" w:rsidP="00BA774C">
            <w:pPr>
              <w:spacing w:line="276" w:lineRule="auto"/>
              <w:rPr>
                <w:rFonts w:cs="Verdana"/>
                <w:color w:val="000000"/>
                <w:lang w:val="nl-NL"/>
              </w:rPr>
            </w:pPr>
            <w:r w:rsidRPr="00997652">
              <w:rPr>
                <w:rFonts w:cs="Verdana"/>
                <w:color w:val="000000"/>
                <w:lang w:val="nl-NL"/>
              </w:rPr>
              <w:t>(</w:t>
            </w:r>
            <w:proofErr w:type="gramStart"/>
            <w:r w:rsidRPr="00997652">
              <w:rPr>
                <w:rFonts w:cs="Verdana"/>
                <w:color w:val="000000"/>
                <w:lang w:val="nl-NL"/>
              </w:rPr>
              <w:t>aannemingssom</w:t>
            </w:r>
            <w:proofErr w:type="gramEnd"/>
            <w:r w:rsidRPr="00997652">
              <w:rPr>
                <w:rFonts w:cs="Verdana"/>
                <w:color w:val="000000"/>
                <w:lang w:val="nl-NL"/>
              </w:rPr>
              <w:t>) (excl. omzetbelasting)</w:t>
            </w:r>
          </w:p>
        </w:tc>
        <w:tc>
          <w:tcPr>
            <w:tcW w:w="2437" w:type="pct"/>
            <w:tcBorders>
              <w:top w:val="single" w:sz="4" w:space="0" w:color="auto"/>
              <w:left w:val="single" w:sz="4" w:space="0" w:color="auto"/>
              <w:bottom w:val="single" w:sz="4" w:space="0" w:color="auto"/>
              <w:right w:val="single" w:sz="4" w:space="0" w:color="auto"/>
            </w:tcBorders>
          </w:tcPr>
          <w:p w14:paraId="40D9E9F2" w14:textId="77777777" w:rsidR="00B92DC7" w:rsidRPr="00997652" w:rsidRDefault="00B92DC7" w:rsidP="00BA774C">
            <w:pPr>
              <w:spacing w:line="276" w:lineRule="auto"/>
              <w:rPr>
                <w:rFonts w:cs="Verdana"/>
                <w:color w:val="000000"/>
                <w:lang w:val="nl-NL"/>
              </w:rPr>
            </w:pPr>
            <w:r w:rsidRPr="00997652">
              <w:rPr>
                <w:rFonts w:cs="Arial"/>
                <w:color w:val="000000"/>
                <w:lang w:val="nl-NL"/>
              </w:rPr>
              <w:t xml:space="preserve">€ </w:t>
            </w:r>
            <w:r w:rsidRPr="00997652">
              <w:rPr>
                <w:color w:val="000000"/>
                <w:lang w:val="nl-NL"/>
              </w:rPr>
              <w:t>…</w:t>
            </w:r>
          </w:p>
        </w:tc>
      </w:tr>
      <w:tr w:rsidR="00B92DC7" w:rsidRPr="00997652" w14:paraId="0A03279A" w14:textId="77777777" w:rsidTr="00BA774C">
        <w:tc>
          <w:tcPr>
            <w:tcW w:w="2563" w:type="pct"/>
            <w:tcBorders>
              <w:top w:val="single" w:sz="4" w:space="0" w:color="auto"/>
              <w:left w:val="single" w:sz="4" w:space="0" w:color="auto"/>
              <w:bottom w:val="single" w:sz="4" w:space="0" w:color="auto"/>
              <w:right w:val="single" w:sz="4" w:space="0" w:color="auto"/>
            </w:tcBorders>
          </w:tcPr>
          <w:p w14:paraId="6B26E3DE" w14:textId="77777777" w:rsidR="00B92DC7" w:rsidRPr="00997652" w:rsidRDefault="00B92DC7" w:rsidP="00BA774C">
            <w:pPr>
              <w:spacing w:line="276" w:lineRule="auto"/>
              <w:rPr>
                <w:rFonts w:cs="Verdana"/>
                <w:color w:val="000000"/>
                <w:lang w:val="nl-NL"/>
              </w:rPr>
            </w:pPr>
            <w:r w:rsidRPr="00997652">
              <w:rPr>
                <w:rFonts w:cs="Verdana"/>
                <w:color w:val="000000"/>
                <w:lang w:val="nl-NL"/>
              </w:rPr>
              <w:t>Gefactureerd bedrag (excl. omzetbelasting)</w:t>
            </w:r>
          </w:p>
        </w:tc>
        <w:tc>
          <w:tcPr>
            <w:tcW w:w="2437" w:type="pct"/>
            <w:tcBorders>
              <w:top w:val="single" w:sz="4" w:space="0" w:color="auto"/>
              <w:left w:val="single" w:sz="4" w:space="0" w:color="auto"/>
              <w:bottom w:val="single" w:sz="4" w:space="0" w:color="auto"/>
              <w:right w:val="single" w:sz="4" w:space="0" w:color="auto"/>
            </w:tcBorders>
          </w:tcPr>
          <w:p w14:paraId="4E00A693" w14:textId="77777777" w:rsidR="00B92DC7" w:rsidRPr="00997652" w:rsidRDefault="00B92DC7" w:rsidP="00BA774C">
            <w:pPr>
              <w:spacing w:line="276" w:lineRule="auto"/>
              <w:rPr>
                <w:rFonts w:cs="Verdana"/>
                <w:color w:val="000000"/>
                <w:lang w:val="nl-NL"/>
              </w:rPr>
            </w:pPr>
            <w:r w:rsidRPr="00997652">
              <w:rPr>
                <w:rFonts w:cs="Arial"/>
                <w:color w:val="000000"/>
                <w:lang w:val="nl-NL"/>
              </w:rPr>
              <w:t xml:space="preserve">€ </w:t>
            </w:r>
            <w:r w:rsidRPr="00997652">
              <w:rPr>
                <w:color w:val="000000"/>
                <w:lang w:val="nl-NL"/>
              </w:rPr>
              <w:t>…</w:t>
            </w:r>
          </w:p>
        </w:tc>
      </w:tr>
      <w:tr w:rsidR="00B92DC7" w:rsidRPr="00997652" w14:paraId="0CD7A322" w14:textId="77777777" w:rsidTr="00BA774C">
        <w:tc>
          <w:tcPr>
            <w:tcW w:w="2563" w:type="pct"/>
            <w:tcBorders>
              <w:top w:val="single" w:sz="4" w:space="0" w:color="auto"/>
              <w:left w:val="single" w:sz="4" w:space="0" w:color="auto"/>
              <w:bottom w:val="single" w:sz="4" w:space="0" w:color="auto"/>
              <w:right w:val="single" w:sz="4" w:space="0" w:color="auto"/>
            </w:tcBorders>
          </w:tcPr>
          <w:p w14:paraId="3612FC63" w14:textId="77777777" w:rsidR="00B92DC7" w:rsidRPr="00997652" w:rsidRDefault="00B92DC7" w:rsidP="00BA774C">
            <w:pPr>
              <w:spacing w:line="276" w:lineRule="auto"/>
              <w:rPr>
                <w:rFonts w:cs="Verdana"/>
                <w:color w:val="000000"/>
                <w:lang w:val="nl-NL"/>
              </w:rPr>
            </w:pPr>
            <w:r w:rsidRPr="00997652">
              <w:rPr>
                <w:rFonts w:cs="Verdana"/>
                <w:color w:val="000000"/>
                <w:lang w:val="nl-NL"/>
              </w:rPr>
              <w:t>Datum van de opdrachtverlening</w:t>
            </w:r>
          </w:p>
        </w:tc>
        <w:tc>
          <w:tcPr>
            <w:tcW w:w="2437" w:type="pct"/>
            <w:tcBorders>
              <w:top w:val="single" w:sz="4" w:space="0" w:color="auto"/>
              <w:left w:val="single" w:sz="4" w:space="0" w:color="auto"/>
              <w:bottom w:val="single" w:sz="4" w:space="0" w:color="auto"/>
              <w:right w:val="single" w:sz="4" w:space="0" w:color="auto"/>
            </w:tcBorders>
          </w:tcPr>
          <w:p w14:paraId="116939B6" w14:textId="77777777" w:rsidR="00B92DC7" w:rsidRPr="00997652" w:rsidRDefault="00B92DC7" w:rsidP="00BA774C">
            <w:pPr>
              <w:spacing w:line="276" w:lineRule="auto"/>
              <w:rPr>
                <w:rFonts w:cs="Verdana"/>
                <w:color w:val="000000"/>
                <w:lang w:val="nl-NL"/>
              </w:rPr>
            </w:pPr>
            <w:r w:rsidRPr="00997652">
              <w:rPr>
                <w:color w:val="000000"/>
                <w:lang w:val="nl-NL"/>
              </w:rPr>
              <w:t>…</w:t>
            </w:r>
          </w:p>
        </w:tc>
      </w:tr>
      <w:tr w:rsidR="00B92DC7" w:rsidRPr="00997652" w14:paraId="2576758C" w14:textId="77777777" w:rsidTr="00BA774C">
        <w:tc>
          <w:tcPr>
            <w:tcW w:w="2563" w:type="pct"/>
            <w:tcBorders>
              <w:top w:val="single" w:sz="4" w:space="0" w:color="auto"/>
              <w:left w:val="single" w:sz="4" w:space="0" w:color="auto"/>
              <w:bottom w:val="single" w:sz="4" w:space="0" w:color="auto"/>
              <w:right w:val="single" w:sz="4" w:space="0" w:color="auto"/>
            </w:tcBorders>
          </w:tcPr>
          <w:p w14:paraId="479A02AD" w14:textId="77777777" w:rsidR="00B92DC7" w:rsidRPr="00997652" w:rsidRDefault="00B92DC7" w:rsidP="00BA774C">
            <w:pPr>
              <w:spacing w:line="276" w:lineRule="auto"/>
              <w:rPr>
                <w:rFonts w:cs="Verdana"/>
                <w:color w:val="000000"/>
                <w:lang w:val="nl-NL"/>
              </w:rPr>
            </w:pPr>
            <w:r w:rsidRPr="00997652">
              <w:rPr>
                <w:rFonts w:cs="Verdana"/>
                <w:color w:val="000000"/>
                <w:lang w:val="nl-NL"/>
              </w:rPr>
              <w:t>Overeengekomen uitvoeringsduur</w:t>
            </w:r>
          </w:p>
        </w:tc>
        <w:tc>
          <w:tcPr>
            <w:tcW w:w="2437" w:type="pct"/>
            <w:tcBorders>
              <w:top w:val="single" w:sz="4" w:space="0" w:color="auto"/>
              <w:left w:val="single" w:sz="4" w:space="0" w:color="auto"/>
              <w:bottom w:val="single" w:sz="4" w:space="0" w:color="auto"/>
              <w:right w:val="single" w:sz="4" w:space="0" w:color="auto"/>
            </w:tcBorders>
          </w:tcPr>
          <w:p w14:paraId="7A6590F1" w14:textId="77777777" w:rsidR="00B92DC7" w:rsidRPr="00997652" w:rsidRDefault="00B92DC7" w:rsidP="00BA774C">
            <w:pPr>
              <w:spacing w:line="276" w:lineRule="auto"/>
              <w:rPr>
                <w:rFonts w:cs="Verdana"/>
                <w:color w:val="000000"/>
                <w:lang w:val="nl-NL"/>
              </w:rPr>
            </w:pPr>
            <w:r w:rsidRPr="00997652">
              <w:rPr>
                <w:color w:val="000000"/>
                <w:lang w:val="nl-NL"/>
              </w:rPr>
              <w:t>…</w:t>
            </w:r>
          </w:p>
        </w:tc>
      </w:tr>
      <w:tr w:rsidR="00B92DC7" w:rsidRPr="00997652" w14:paraId="5E962759" w14:textId="77777777" w:rsidTr="00BA774C">
        <w:tc>
          <w:tcPr>
            <w:tcW w:w="2563" w:type="pct"/>
            <w:tcBorders>
              <w:top w:val="single" w:sz="4" w:space="0" w:color="auto"/>
              <w:left w:val="single" w:sz="4" w:space="0" w:color="auto"/>
              <w:bottom w:val="single" w:sz="4" w:space="0" w:color="auto"/>
              <w:right w:val="single" w:sz="4" w:space="0" w:color="auto"/>
            </w:tcBorders>
          </w:tcPr>
          <w:p w14:paraId="4C884969" w14:textId="77777777" w:rsidR="00B92DC7" w:rsidRPr="00997652" w:rsidRDefault="00B92DC7" w:rsidP="00BA774C">
            <w:pPr>
              <w:spacing w:line="276" w:lineRule="auto"/>
              <w:rPr>
                <w:rFonts w:cs="Verdana"/>
                <w:color w:val="000000"/>
                <w:lang w:val="nl-NL"/>
              </w:rPr>
            </w:pPr>
            <w:r w:rsidRPr="00997652">
              <w:rPr>
                <w:rFonts w:cs="Verdana"/>
                <w:color w:val="000000"/>
                <w:lang w:val="nl-NL"/>
              </w:rPr>
              <w:t>Datum van oplevering</w:t>
            </w:r>
          </w:p>
        </w:tc>
        <w:tc>
          <w:tcPr>
            <w:tcW w:w="2437" w:type="pct"/>
            <w:tcBorders>
              <w:top w:val="single" w:sz="4" w:space="0" w:color="auto"/>
              <w:left w:val="single" w:sz="4" w:space="0" w:color="auto"/>
              <w:bottom w:val="single" w:sz="4" w:space="0" w:color="auto"/>
              <w:right w:val="single" w:sz="4" w:space="0" w:color="auto"/>
            </w:tcBorders>
          </w:tcPr>
          <w:p w14:paraId="23751AE9" w14:textId="77777777" w:rsidR="00B92DC7" w:rsidRPr="00997652" w:rsidRDefault="00B92DC7" w:rsidP="00BA774C">
            <w:pPr>
              <w:spacing w:line="276" w:lineRule="auto"/>
              <w:rPr>
                <w:rFonts w:cs="Verdana"/>
                <w:color w:val="000000"/>
                <w:lang w:val="nl-NL"/>
              </w:rPr>
            </w:pPr>
            <w:r w:rsidRPr="00997652">
              <w:rPr>
                <w:color w:val="000000"/>
                <w:lang w:val="nl-NL"/>
              </w:rPr>
              <w:t>…</w:t>
            </w:r>
          </w:p>
        </w:tc>
      </w:tr>
      <w:tr w:rsidR="00B92DC7" w:rsidRPr="00DE5FA7" w14:paraId="0EF35253" w14:textId="77777777" w:rsidTr="00BA774C">
        <w:trPr>
          <w:trHeight w:val="295"/>
        </w:trPr>
        <w:tc>
          <w:tcPr>
            <w:tcW w:w="5000" w:type="pct"/>
            <w:gridSpan w:val="2"/>
            <w:tcBorders>
              <w:top w:val="single" w:sz="4" w:space="0" w:color="auto"/>
              <w:left w:val="single" w:sz="4" w:space="0" w:color="auto"/>
              <w:bottom w:val="single" w:sz="4" w:space="0" w:color="auto"/>
              <w:right w:val="single" w:sz="4" w:space="0" w:color="auto"/>
            </w:tcBorders>
          </w:tcPr>
          <w:p w14:paraId="41705ED8" w14:textId="77777777" w:rsidR="00B92DC7" w:rsidRPr="00997652" w:rsidRDefault="00B92DC7" w:rsidP="00BA774C">
            <w:pPr>
              <w:spacing w:line="276" w:lineRule="auto"/>
              <w:rPr>
                <w:rFonts w:cs="Verdana"/>
                <w:color w:val="000000"/>
                <w:lang w:val="nl-NL"/>
              </w:rPr>
            </w:pPr>
            <w:proofErr w:type="gramStart"/>
            <w:r w:rsidRPr="00997652">
              <w:rPr>
                <w:rFonts w:cs="Verdana"/>
                <w:color w:val="000000"/>
                <w:lang w:val="nl-NL"/>
              </w:rPr>
              <w:t>Indien</w:t>
            </w:r>
            <w:proofErr w:type="gramEnd"/>
            <w:r w:rsidRPr="00997652">
              <w:rPr>
                <w:rFonts w:cs="Verdana"/>
                <w:color w:val="000000"/>
                <w:lang w:val="nl-NL"/>
              </w:rPr>
              <w:t xml:space="preserve"> de referentieopdracht is uitgevoerd door een </w:t>
            </w:r>
            <w:r w:rsidRPr="00997652">
              <w:rPr>
                <w:rFonts w:cs="V&amp;W Syntax (Adobe)"/>
                <w:color w:val="000000"/>
                <w:lang w:val="nl-NL"/>
              </w:rPr>
              <w:t>samenwerkingsverband van ondernemers</w:t>
            </w:r>
            <w:r w:rsidRPr="00997652">
              <w:rPr>
                <w:rFonts w:cs="Verdana"/>
                <w:color w:val="000000"/>
                <w:lang w:val="nl-NL"/>
              </w:rPr>
              <w:t xml:space="preserve"> (combinatie)</w:t>
            </w:r>
          </w:p>
        </w:tc>
      </w:tr>
      <w:tr w:rsidR="00B92DC7" w:rsidRPr="00DE5FA7" w14:paraId="2206AAB4" w14:textId="77777777" w:rsidTr="00BA774C">
        <w:tc>
          <w:tcPr>
            <w:tcW w:w="2563" w:type="pct"/>
            <w:tcBorders>
              <w:top w:val="single" w:sz="4" w:space="0" w:color="auto"/>
              <w:left w:val="single" w:sz="4" w:space="0" w:color="auto"/>
              <w:bottom w:val="single" w:sz="4" w:space="0" w:color="auto"/>
              <w:right w:val="single" w:sz="4" w:space="0" w:color="auto"/>
            </w:tcBorders>
          </w:tcPr>
          <w:p w14:paraId="27A9E311" w14:textId="77777777" w:rsidR="00B92DC7" w:rsidRPr="00997652" w:rsidRDefault="00B92DC7" w:rsidP="00BA774C">
            <w:pPr>
              <w:spacing w:line="276" w:lineRule="auto"/>
              <w:rPr>
                <w:rFonts w:cs="Verdana"/>
                <w:color w:val="000000"/>
                <w:lang w:val="nl-NL"/>
              </w:rPr>
            </w:pPr>
            <w:r w:rsidRPr="00997652">
              <w:rPr>
                <w:rFonts w:cs="Verdana"/>
                <w:color w:val="000000"/>
                <w:lang w:val="nl-NL"/>
              </w:rPr>
              <w:t xml:space="preserve">De namen van de overige participanten in het </w:t>
            </w:r>
            <w:r w:rsidRPr="00997652">
              <w:rPr>
                <w:rFonts w:cs="V&amp;W Syntax (Adobe)"/>
                <w:color w:val="000000"/>
                <w:lang w:val="nl-NL"/>
              </w:rPr>
              <w:t>samenwerkingsverband van ondernemers</w:t>
            </w:r>
            <w:r w:rsidRPr="00997652">
              <w:rPr>
                <w:rFonts w:cs="Verdana"/>
                <w:color w:val="000000"/>
                <w:lang w:val="nl-NL"/>
              </w:rPr>
              <w:t xml:space="preserve"> (combinatie)</w:t>
            </w:r>
          </w:p>
        </w:tc>
        <w:tc>
          <w:tcPr>
            <w:tcW w:w="2437" w:type="pct"/>
            <w:tcBorders>
              <w:top w:val="single" w:sz="4" w:space="0" w:color="auto"/>
              <w:left w:val="single" w:sz="4" w:space="0" w:color="auto"/>
              <w:bottom w:val="single" w:sz="4" w:space="0" w:color="auto"/>
              <w:right w:val="single" w:sz="4" w:space="0" w:color="auto"/>
            </w:tcBorders>
          </w:tcPr>
          <w:p w14:paraId="3B78BD65" w14:textId="77777777" w:rsidR="00B92DC7" w:rsidRPr="00997652" w:rsidRDefault="00B92DC7" w:rsidP="00BA774C">
            <w:pPr>
              <w:pStyle w:val="Broodtekst"/>
              <w:spacing w:line="276" w:lineRule="auto"/>
              <w:rPr>
                <w:rStyle w:val="Verborgentekst"/>
                <w:b w:val="0"/>
                <w:i w:val="0"/>
                <w:vanish w:val="0"/>
                <w:sz w:val="18"/>
                <w:szCs w:val="18"/>
                <w:lang w:val="nl-NL"/>
              </w:rPr>
            </w:pPr>
            <w:r w:rsidRPr="00997652">
              <w:rPr>
                <w:rStyle w:val="Verborgentekst"/>
                <w:sz w:val="18"/>
                <w:szCs w:val="18"/>
                <w:lang w:val="nl-NL"/>
              </w:rPr>
              <w:t>…</w:t>
            </w:r>
          </w:p>
        </w:tc>
      </w:tr>
      <w:tr w:rsidR="00B92DC7" w:rsidRPr="00997652" w14:paraId="644A5565" w14:textId="77777777" w:rsidTr="00BA774C">
        <w:tc>
          <w:tcPr>
            <w:tcW w:w="2563" w:type="pct"/>
            <w:tcBorders>
              <w:top w:val="single" w:sz="4" w:space="0" w:color="auto"/>
              <w:left w:val="single" w:sz="4" w:space="0" w:color="auto"/>
              <w:bottom w:val="single" w:sz="4" w:space="0" w:color="auto"/>
              <w:right w:val="single" w:sz="4" w:space="0" w:color="auto"/>
            </w:tcBorders>
          </w:tcPr>
          <w:p w14:paraId="74CF7B27" w14:textId="77777777" w:rsidR="00B92DC7" w:rsidRPr="00997652" w:rsidRDefault="00B92DC7" w:rsidP="00BA774C">
            <w:pPr>
              <w:spacing w:line="276" w:lineRule="auto"/>
              <w:rPr>
                <w:rFonts w:cs="Verdana"/>
                <w:color w:val="000000"/>
                <w:lang w:val="nl-NL"/>
              </w:rPr>
            </w:pPr>
            <w:r w:rsidRPr="00997652">
              <w:rPr>
                <w:rFonts w:cs="Verdana"/>
                <w:color w:val="000000"/>
                <w:lang w:val="nl-NL"/>
              </w:rPr>
              <w:t>De juridische participatieverhouding</w:t>
            </w:r>
          </w:p>
        </w:tc>
        <w:tc>
          <w:tcPr>
            <w:tcW w:w="2437" w:type="pct"/>
            <w:tcBorders>
              <w:top w:val="single" w:sz="4" w:space="0" w:color="auto"/>
              <w:left w:val="single" w:sz="4" w:space="0" w:color="auto"/>
              <w:bottom w:val="single" w:sz="4" w:space="0" w:color="auto"/>
              <w:right w:val="single" w:sz="4" w:space="0" w:color="auto"/>
            </w:tcBorders>
          </w:tcPr>
          <w:p w14:paraId="56B4771C" w14:textId="77777777" w:rsidR="00B92DC7" w:rsidRPr="00997652" w:rsidRDefault="00B92DC7" w:rsidP="00BA774C">
            <w:pPr>
              <w:pStyle w:val="Broodtekst"/>
              <w:spacing w:line="276" w:lineRule="auto"/>
              <w:rPr>
                <w:rStyle w:val="Verborgentekst"/>
                <w:b w:val="0"/>
                <w:i w:val="0"/>
                <w:vanish w:val="0"/>
                <w:sz w:val="18"/>
                <w:szCs w:val="18"/>
                <w:lang w:val="nl-NL"/>
              </w:rPr>
            </w:pPr>
            <w:r w:rsidRPr="00997652">
              <w:rPr>
                <w:rStyle w:val="Verborgentekst"/>
                <w:sz w:val="18"/>
                <w:szCs w:val="18"/>
                <w:lang w:val="nl-NL"/>
              </w:rPr>
              <w:t>…</w:t>
            </w:r>
          </w:p>
        </w:tc>
      </w:tr>
      <w:tr w:rsidR="00B92DC7" w:rsidRPr="00997652" w14:paraId="77D01D96" w14:textId="77777777" w:rsidTr="00BA774C">
        <w:tc>
          <w:tcPr>
            <w:tcW w:w="2563" w:type="pct"/>
            <w:tcBorders>
              <w:top w:val="single" w:sz="4" w:space="0" w:color="auto"/>
              <w:left w:val="single" w:sz="4" w:space="0" w:color="auto"/>
              <w:bottom w:val="single" w:sz="4" w:space="0" w:color="auto"/>
              <w:right w:val="single" w:sz="4" w:space="0" w:color="auto"/>
            </w:tcBorders>
          </w:tcPr>
          <w:p w14:paraId="12BAF6EF" w14:textId="77777777" w:rsidR="00B92DC7" w:rsidRPr="00997652" w:rsidRDefault="00B92DC7" w:rsidP="00BA774C">
            <w:pPr>
              <w:spacing w:line="276" w:lineRule="auto"/>
              <w:rPr>
                <w:rFonts w:cs="Verdana"/>
                <w:color w:val="000000"/>
                <w:lang w:val="nl-NL"/>
              </w:rPr>
            </w:pPr>
            <w:r w:rsidRPr="00997652">
              <w:rPr>
                <w:rFonts w:cs="Verdana"/>
                <w:color w:val="000000"/>
                <w:lang w:val="nl-NL"/>
              </w:rPr>
              <w:lastRenderedPageBreak/>
              <w:t xml:space="preserve">Percentage aandeel van iedere participant in het </w:t>
            </w:r>
            <w:r w:rsidRPr="00997652">
              <w:rPr>
                <w:rFonts w:cs="V&amp;W Syntax (Adobe)"/>
                <w:color w:val="000000"/>
                <w:lang w:val="nl-NL"/>
              </w:rPr>
              <w:t>samenwerkingsverband van ondernemers</w:t>
            </w:r>
            <w:r w:rsidRPr="00997652">
              <w:rPr>
                <w:rFonts w:cs="Verdana"/>
                <w:color w:val="000000"/>
                <w:lang w:val="nl-NL"/>
              </w:rPr>
              <w:t xml:space="preserve"> (combinatie)</w:t>
            </w:r>
          </w:p>
        </w:tc>
        <w:tc>
          <w:tcPr>
            <w:tcW w:w="2437" w:type="pct"/>
            <w:tcBorders>
              <w:top w:val="single" w:sz="4" w:space="0" w:color="auto"/>
              <w:left w:val="single" w:sz="4" w:space="0" w:color="auto"/>
              <w:bottom w:val="single" w:sz="4" w:space="0" w:color="auto"/>
              <w:right w:val="single" w:sz="4" w:space="0" w:color="auto"/>
            </w:tcBorders>
          </w:tcPr>
          <w:p w14:paraId="299FF03D" w14:textId="77777777" w:rsidR="00B92DC7" w:rsidRPr="00997652" w:rsidRDefault="00B92DC7" w:rsidP="00BA774C">
            <w:pPr>
              <w:spacing w:line="276" w:lineRule="auto"/>
              <w:rPr>
                <w:rFonts w:cs="Verdana"/>
                <w:color w:val="000000"/>
                <w:lang w:val="nl-NL"/>
              </w:rPr>
            </w:pPr>
            <w:r w:rsidRPr="00997652">
              <w:rPr>
                <w:rFonts w:cs="Verdana"/>
                <w:color w:val="000000"/>
                <w:lang w:val="nl-NL"/>
              </w:rPr>
              <w:t>…</w:t>
            </w:r>
          </w:p>
        </w:tc>
      </w:tr>
      <w:tr w:rsidR="00B92DC7" w:rsidRPr="00DE5FA7" w14:paraId="160214E5" w14:textId="77777777" w:rsidTr="00BA774C">
        <w:tc>
          <w:tcPr>
            <w:tcW w:w="5000" w:type="pct"/>
            <w:gridSpan w:val="2"/>
            <w:tcBorders>
              <w:top w:val="single" w:sz="4" w:space="0" w:color="auto"/>
              <w:left w:val="single" w:sz="4" w:space="0" w:color="auto"/>
              <w:bottom w:val="single" w:sz="4" w:space="0" w:color="auto"/>
              <w:right w:val="single" w:sz="4" w:space="0" w:color="auto"/>
            </w:tcBorders>
          </w:tcPr>
          <w:p w14:paraId="060C0400" w14:textId="77777777" w:rsidR="00B92DC7" w:rsidRPr="00997652" w:rsidRDefault="00B92DC7" w:rsidP="00BA774C">
            <w:pPr>
              <w:spacing w:line="276" w:lineRule="auto"/>
              <w:rPr>
                <w:rFonts w:cs="Verdana"/>
                <w:color w:val="000000"/>
                <w:lang w:val="nl-NL"/>
              </w:rPr>
            </w:pPr>
            <w:r w:rsidRPr="00997652">
              <w:rPr>
                <w:rFonts w:cs="Verdana"/>
                <w:color w:val="000000"/>
                <w:lang w:val="nl-NL"/>
              </w:rPr>
              <w:t>Toelichting op de gevraagde technische bekwaamheid opgedaan in deze referentieopdracht (maximaal 250</w:t>
            </w:r>
            <w:r w:rsidRPr="00997652">
              <w:rPr>
                <w:rFonts w:cs="Verdana"/>
                <w:color w:val="0070C0"/>
                <w:lang w:val="nl-NL"/>
              </w:rPr>
              <w:t xml:space="preserve"> </w:t>
            </w:r>
            <w:r w:rsidRPr="00997652">
              <w:rPr>
                <w:rFonts w:cs="Verdana"/>
                <w:color w:val="000000"/>
                <w:lang w:val="nl-NL"/>
              </w:rPr>
              <w:t>woorden)</w:t>
            </w:r>
          </w:p>
        </w:tc>
      </w:tr>
      <w:tr w:rsidR="00B92DC7" w:rsidRPr="00997652" w14:paraId="367A08C8" w14:textId="77777777" w:rsidTr="00BA774C">
        <w:tc>
          <w:tcPr>
            <w:tcW w:w="5000" w:type="pct"/>
            <w:gridSpan w:val="2"/>
            <w:tcBorders>
              <w:top w:val="single" w:sz="4" w:space="0" w:color="auto"/>
              <w:left w:val="single" w:sz="4" w:space="0" w:color="auto"/>
              <w:bottom w:val="single" w:sz="4" w:space="0" w:color="auto"/>
              <w:right w:val="single" w:sz="4" w:space="0" w:color="auto"/>
            </w:tcBorders>
          </w:tcPr>
          <w:p w14:paraId="68E86510" w14:textId="77777777" w:rsidR="00B92DC7" w:rsidRPr="00997652" w:rsidRDefault="00B92DC7" w:rsidP="00BA774C">
            <w:pPr>
              <w:spacing w:line="276" w:lineRule="auto"/>
              <w:rPr>
                <w:rFonts w:cs="Verdana"/>
                <w:color w:val="000000"/>
                <w:lang w:val="nl-NL"/>
              </w:rPr>
            </w:pPr>
            <w:r w:rsidRPr="00997652">
              <w:rPr>
                <w:rFonts w:cs="Verdana"/>
                <w:color w:val="000000"/>
                <w:lang w:val="nl-NL"/>
              </w:rPr>
              <w:t>…</w:t>
            </w:r>
          </w:p>
        </w:tc>
      </w:tr>
    </w:tbl>
    <w:p w14:paraId="02AF9EB3" w14:textId="5A52DDC9" w:rsidR="00B92DC7" w:rsidRPr="00AF00AC" w:rsidRDefault="00AF00AC" w:rsidP="00AF00AC">
      <w:pPr>
        <w:pStyle w:val="HoofdstukGenummerd"/>
        <w:numPr>
          <w:ilvl w:val="0"/>
          <w:numId w:val="0"/>
        </w:numPr>
        <w:rPr>
          <w:lang w:val="nl-NL"/>
        </w:rPr>
      </w:pPr>
      <w:bookmarkStart w:id="53" w:name="_Toc209526929"/>
      <w:bookmarkStart w:id="54" w:name="_Toc142400724"/>
      <w:bookmarkEnd w:id="43"/>
      <w:r w:rsidRPr="00AF00AC">
        <w:rPr>
          <w:lang w:val="nl-NL"/>
        </w:rPr>
        <w:lastRenderedPageBreak/>
        <w:t>Bijlage</w:t>
      </w:r>
      <w:r>
        <w:rPr>
          <w:lang w:val="nl-NL"/>
        </w:rPr>
        <w:t xml:space="preserve"> H</w:t>
      </w:r>
      <w:r w:rsidR="009B0267">
        <w:rPr>
          <w:lang w:val="nl-NL"/>
        </w:rPr>
        <w:tab/>
      </w:r>
      <w:r w:rsidR="00B92DC7" w:rsidRPr="00AF00AC">
        <w:rPr>
          <w:lang w:val="nl-NL"/>
        </w:rPr>
        <w:t>Bij Inschrijving te verstrekken documenten (inschrijffase)</w:t>
      </w:r>
      <w:bookmarkEnd w:id="53"/>
    </w:p>
    <w:p w14:paraId="2667FBCA" w14:textId="77777777" w:rsidR="00B92DC7" w:rsidRPr="00997652" w:rsidRDefault="00B92DC7" w:rsidP="00B92DC7">
      <w:pPr>
        <w:pStyle w:val="Opsomming-cijfer"/>
        <w:numPr>
          <w:ilvl w:val="0"/>
          <w:numId w:val="0"/>
        </w:numPr>
        <w:spacing w:line="276" w:lineRule="auto"/>
        <w:ind w:left="357" w:hanging="357"/>
        <w:rPr>
          <w:color w:val="000000"/>
          <w:lang w:val="nl-NL"/>
        </w:rPr>
      </w:pPr>
      <w:bookmarkStart w:id="55" w:name="_Hlk202651447"/>
      <w:bookmarkStart w:id="56" w:name="bwparagraaf_ChkBV_aan_uit_MKW_uit_blok"/>
    </w:p>
    <w:tbl>
      <w:tblPr>
        <w:tblStyle w:val="Tabelraster"/>
        <w:tblW w:w="5000" w:type="pct"/>
        <w:tblLook w:val="04A0" w:firstRow="1" w:lastRow="0" w:firstColumn="1" w:lastColumn="0" w:noHBand="0" w:noVBand="1"/>
      </w:tblPr>
      <w:tblGrid>
        <w:gridCol w:w="402"/>
        <w:gridCol w:w="5906"/>
        <w:gridCol w:w="2187"/>
      </w:tblGrid>
      <w:tr w:rsidR="00B92DC7" w:rsidRPr="00997652" w14:paraId="3A90E6B9" w14:textId="77777777" w:rsidTr="00BA774C">
        <w:trPr>
          <w:trHeight w:val="567"/>
        </w:trPr>
        <w:tc>
          <w:tcPr>
            <w:tcW w:w="237" w:type="pct"/>
          </w:tcPr>
          <w:p w14:paraId="7E334827" w14:textId="77777777" w:rsidR="00B92DC7" w:rsidRPr="00997652" w:rsidRDefault="00B92DC7" w:rsidP="00BA774C">
            <w:pPr>
              <w:ind w:hanging="16"/>
              <w:rPr>
                <w:rStyle w:val="OpmaakprofielArial"/>
                <w:rFonts w:ascii="Verdana" w:hAnsi="Verdana"/>
                <w:sz w:val="18"/>
                <w:szCs w:val="18"/>
              </w:rPr>
            </w:pPr>
          </w:p>
        </w:tc>
        <w:tc>
          <w:tcPr>
            <w:tcW w:w="3476" w:type="pct"/>
          </w:tcPr>
          <w:p w14:paraId="1063F3DC" w14:textId="77777777" w:rsidR="00B92DC7" w:rsidRPr="00997652" w:rsidRDefault="00B92DC7" w:rsidP="00BA774C">
            <w:pPr>
              <w:ind w:hanging="16"/>
              <w:rPr>
                <w:rStyle w:val="OpmaakprofielArial"/>
                <w:rFonts w:ascii="Verdana" w:hAnsi="Verdana"/>
                <w:b/>
                <w:bCs/>
                <w:sz w:val="18"/>
                <w:szCs w:val="18"/>
              </w:rPr>
            </w:pPr>
            <w:r w:rsidRPr="00997652">
              <w:rPr>
                <w:rStyle w:val="OpmaakprofielArial"/>
                <w:rFonts w:ascii="Verdana" w:hAnsi="Verdana"/>
                <w:b/>
                <w:bCs/>
                <w:sz w:val="18"/>
                <w:szCs w:val="18"/>
              </w:rPr>
              <w:t>Eis</w:t>
            </w:r>
          </w:p>
        </w:tc>
        <w:tc>
          <w:tcPr>
            <w:tcW w:w="1287" w:type="pct"/>
          </w:tcPr>
          <w:p w14:paraId="658F03C7" w14:textId="77777777" w:rsidR="00B92DC7" w:rsidRPr="00997652" w:rsidRDefault="00B92DC7" w:rsidP="00BA774C">
            <w:pPr>
              <w:ind w:hanging="16"/>
              <w:rPr>
                <w:rStyle w:val="OpmaakprofielArial"/>
                <w:rFonts w:ascii="Verdana" w:hAnsi="Verdana"/>
                <w:b/>
                <w:bCs/>
                <w:sz w:val="18"/>
                <w:szCs w:val="18"/>
              </w:rPr>
            </w:pPr>
            <w:r w:rsidRPr="00997652">
              <w:rPr>
                <w:rStyle w:val="OpmaakprofielArial"/>
                <w:rFonts w:ascii="Verdana" w:hAnsi="Verdana"/>
                <w:b/>
                <w:bCs/>
                <w:sz w:val="18"/>
                <w:szCs w:val="18"/>
              </w:rPr>
              <w:t>Document</w:t>
            </w:r>
          </w:p>
        </w:tc>
      </w:tr>
      <w:tr w:rsidR="00B92DC7" w:rsidRPr="00997652" w14:paraId="20B5E7BB" w14:textId="77777777" w:rsidTr="00BA774C">
        <w:tc>
          <w:tcPr>
            <w:tcW w:w="237" w:type="pct"/>
          </w:tcPr>
          <w:p w14:paraId="63F02397"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1</w:t>
            </w:r>
          </w:p>
        </w:tc>
        <w:tc>
          <w:tcPr>
            <w:tcW w:w="3476" w:type="pct"/>
          </w:tcPr>
          <w:p w14:paraId="0E9256A3" w14:textId="77777777" w:rsidR="00B92DC7" w:rsidRPr="00997652" w:rsidRDefault="00B92DC7" w:rsidP="00BA774C">
            <w:pPr>
              <w:ind w:hanging="16"/>
              <w:rPr>
                <w:rStyle w:val="OpmaakprofielArial"/>
                <w:rFonts w:ascii="Verdana" w:hAnsi="Verdana"/>
                <w:sz w:val="18"/>
                <w:szCs w:val="18"/>
              </w:rPr>
            </w:pPr>
            <w:r w:rsidRPr="00997652">
              <w:rPr>
                <w:rFonts w:ascii="Verdana" w:hAnsi="Verdana"/>
                <w:color w:val="000000"/>
                <w:sz w:val="18"/>
                <w:szCs w:val="18"/>
              </w:rPr>
              <w:t xml:space="preserve">De inschrijving dient te geschieden door middel van bijlage I “Inschrijvingsbiljet” dan wel op een geheel overeenkomstig daaraan opgesteld biljet. </w:t>
            </w:r>
          </w:p>
        </w:tc>
        <w:tc>
          <w:tcPr>
            <w:tcW w:w="1287" w:type="pct"/>
          </w:tcPr>
          <w:p w14:paraId="1F126B95" w14:textId="77777777" w:rsidR="00B92DC7" w:rsidRPr="00997652" w:rsidRDefault="00B92DC7" w:rsidP="00BA774C">
            <w:pPr>
              <w:ind w:hanging="16"/>
              <w:rPr>
                <w:rStyle w:val="OpmaakprofielArial"/>
                <w:rFonts w:ascii="Verdana" w:hAnsi="Verdana"/>
                <w:sz w:val="18"/>
                <w:szCs w:val="18"/>
              </w:rPr>
            </w:pPr>
            <w:proofErr w:type="gramStart"/>
            <w:r w:rsidRPr="00997652">
              <w:rPr>
                <w:rFonts w:ascii="Verdana" w:hAnsi="Verdana"/>
                <w:color w:val="000000"/>
                <w:sz w:val="18"/>
                <w:szCs w:val="18"/>
              </w:rPr>
              <w:t>bijlage</w:t>
            </w:r>
            <w:proofErr w:type="gramEnd"/>
            <w:r w:rsidRPr="00997652">
              <w:rPr>
                <w:rFonts w:ascii="Verdana" w:hAnsi="Verdana"/>
                <w:color w:val="000000"/>
                <w:sz w:val="18"/>
                <w:szCs w:val="18"/>
              </w:rPr>
              <w:t xml:space="preserve"> I “Inschrijvingsbiljet”</w:t>
            </w:r>
          </w:p>
        </w:tc>
      </w:tr>
      <w:tr w:rsidR="00B92DC7" w:rsidRPr="00DE5FA7" w14:paraId="10EA8EC7" w14:textId="77777777" w:rsidTr="00BA774C">
        <w:tc>
          <w:tcPr>
            <w:tcW w:w="237" w:type="pct"/>
          </w:tcPr>
          <w:p w14:paraId="7D87B80A"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2</w:t>
            </w:r>
          </w:p>
        </w:tc>
        <w:tc>
          <w:tcPr>
            <w:tcW w:w="3476" w:type="pct"/>
          </w:tcPr>
          <w:p w14:paraId="5AAC3FEF" w14:textId="77777777" w:rsidR="00B92DC7" w:rsidRPr="00997652" w:rsidRDefault="00B92DC7" w:rsidP="00BA774C">
            <w:pPr>
              <w:ind w:hanging="16"/>
              <w:rPr>
                <w:rStyle w:val="OpmaakprofielArial"/>
                <w:rFonts w:ascii="Verdana" w:hAnsi="Verdana"/>
                <w:sz w:val="18"/>
                <w:szCs w:val="18"/>
              </w:rPr>
            </w:pPr>
            <w:r w:rsidRPr="00997652">
              <w:rPr>
                <w:rFonts w:ascii="Verdana" w:hAnsi="Verdana"/>
                <w:color w:val="000000"/>
                <w:sz w:val="18"/>
                <w:szCs w:val="18"/>
              </w:rPr>
              <w:t xml:space="preserve">De inschrijver dient bij zijn inschrijving een verklaring te voegen als genoemd in artikel 4.34 van het ARW 2016 die als bijlage J “Model K verklaring van de bestuurder </w:t>
            </w:r>
            <w:proofErr w:type="gramStart"/>
            <w:r w:rsidRPr="00997652">
              <w:rPr>
                <w:rFonts w:ascii="Verdana" w:hAnsi="Verdana"/>
                <w:color w:val="000000"/>
                <w:sz w:val="18"/>
                <w:szCs w:val="18"/>
              </w:rPr>
              <w:t>omtrent</w:t>
            </w:r>
            <w:proofErr w:type="gramEnd"/>
            <w:r w:rsidRPr="00997652">
              <w:rPr>
                <w:rFonts w:ascii="Verdana" w:hAnsi="Verdana"/>
                <w:color w:val="000000"/>
                <w:sz w:val="18"/>
                <w:szCs w:val="18"/>
              </w:rPr>
              <w:t xml:space="preserve"> rechtmatigheid inschrijving” is bijgevoegd. Met nadruk wordt gewezen op de ondertekening door een bestuurder die ter zake de inschrijver rechtsgeldig vertegenwoordigt als beschreven in paragraaf 5.3.</w:t>
            </w:r>
          </w:p>
        </w:tc>
        <w:tc>
          <w:tcPr>
            <w:tcW w:w="1287" w:type="pct"/>
          </w:tcPr>
          <w:p w14:paraId="1D1D87AC" w14:textId="77777777" w:rsidR="00B92DC7" w:rsidRPr="00997652" w:rsidRDefault="00B92DC7" w:rsidP="00BA774C">
            <w:pPr>
              <w:ind w:hanging="16"/>
              <w:rPr>
                <w:rStyle w:val="OpmaakprofielArial"/>
                <w:rFonts w:ascii="Verdana" w:hAnsi="Verdana"/>
                <w:sz w:val="18"/>
                <w:szCs w:val="18"/>
              </w:rPr>
            </w:pPr>
            <w:proofErr w:type="gramStart"/>
            <w:r w:rsidRPr="00997652">
              <w:rPr>
                <w:rFonts w:ascii="Verdana" w:hAnsi="Verdana"/>
                <w:color w:val="000000"/>
                <w:sz w:val="18"/>
                <w:szCs w:val="18"/>
              </w:rPr>
              <w:t>bijlage</w:t>
            </w:r>
            <w:proofErr w:type="gramEnd"/>
            <w:r w:rsidRPr="00997652">
              <w:rPr>
                <w:rFonts w:ascii="Verdana" w:hAnsi="Verdana"/>
                <w:color w:val="000000"/>
                <w:sz w:val="18"/>
                <w:szCs w:val="18"/>
              </w:rPr>
              <w:t xml:space="preserve"> J “Model K verklaring van de bestuurder </w:t>
            </w:r>
            <w:proofErr w:type="gramStart"/>
            <w:r w:rsidRPr="00997652">
              <w:rPr>
                <w:rFonts w:ascii="Verdana" w:hAnsi="Verdana"/>
                <w:color w:val="000000"/>
                <w:sz w:val="18"/>
                <w:szCs w:val="18"/>
              </w:rPr>
              <w:t>omtrent</w:t>
            </w:r>
            <w:proofErr w:type="gramEnd"/>
            <w:r w:rsidRPr="00997652">
              <w:rPr>
                <w:rFonts w:ascii="Verdana" w:hAnsi="Verdana"/>
                <w:color w:val="000000"/>
                <w:sz w:val="18"/>
                <w:szCs w:val="18"/>
              </w:rPr>
              <w:t xml:space="preserve"> rechtmatigheid inschrijving”</w:t>
            </w:r>
          </w:p>
        </w:tc>
      </w:tr>
      <w:tr w:rsidR="00B92DC7" w:rsidRPr="00DE5FA7" w14:paraId="59580ADF" w14:textId="77777777" w:rsidTr="00BA774C">
        <w:tc>
          <w:tcPr>
            <w:tcW w:w="237" w:type="pct"/>
          </w:tcPr>
          <w:p w14:paraId="1174321A"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3</w:t>
            </w:r>
          </w:p>
        </w:tc>
        <w:tc>
          <w:tcPr>
            <w:tcW w:w="3476" w:type="pct"/>
          </w:tcPr>
          <w:p w14:paraId="31B2BFB3" w14:textId="77777777" w:rsidR="00B92DC7" w:rsidRPr="00997652" w:rsidRDefault="00B92DC7" w:rsidP="00BA774C">
            <w:pPr>
              <w:ind w:hanging="16"/>
              <w:rPr>
                <w:rStyle w:val="OpmaakprofielArial"/>
                <w:rFonts w:ascii="Verdana" w:hAnsi="Verdana"/>
                <w:sz w:val="18"/>
                <w:szCs w:val="18"/>
              </w:rPr>
            </w:pPr>
            <w:r w:rsidRPr="00997652">
              <w:rPr>
                <w:rFonts w:ascii="Verdana" w:hAnsi="Verdana"/>
                <w:color w:val="000000"/>
                <w:sz w:val="18"/>
                <w:szCs w:val="18"/>
              </w:rPr>
              <w:t xml:space="preserve">De inschrijver dient bij zijn inschrijving een verklaring conform bijlage L “Verklaring inzake de verplichtingen op het gebied van milieu-, sociaal en arbeidsrecht” bij te voegen waarin hij aangeeft dat hij bij het opstellen van zijn inschrijving rekening heeft gehouden met de verplichtingen op het gebied van het milieu-, sociaal en arbeidsrecht uit hoofde van het recht van de Europese Unie, het nationale recht, collectieve arbeidsovereenkomsten en uit hoofde van de in bijlage X van richtlijn 2014/24/EU vermelde bepalingen van internationaal milieu-, sociaal en arbeidsrecht. </w:t>
            </w:r>
          </w:p>
        </w:tc>
        <w:tc>
          <w:tcPr>
            <w:tcW w:w="1287" w:type="pct"/>
          </w:tcPr>
          <w:p w14:paraId="31710EF8" w14:textId="77777777" w:rsidR="00B92DC7" w:rsidRPr="00997652" w:rsidRDefault="00B92DC7" w:rsidP="00BA774C">
            <w:pPr>
              <w:ind w:hanging="16"/>
              <w:rPr>
                <w:rFonts w:ascii="Verdana" w:hAnsi="Verdana"/>
                <w:sz w:val="18"/>
                <w:szCs w:val="18"/>
              </w:rPr>
            </w:pPr>
            <w:proofErr w:type="gramStart"/>
            <w:r w:rsidRPr="00997652">
              <w:rPr>
                <w:rFonts w:ascii="Verdana" w:hAnsi="Verdana"/>
                <w:color w:val="000000"/>
                <w:sz w:val="18"/>
                <w:szCs w:val="18"/>
              </w:rPr>
              <w:t>bijlage</w:t>
            </w:r>
            <w:proofErr w:type="gramEnd"/>
            <w:r w:rsidRPr="00997652">
              <w:rPr>
                <w:rFonts w:ascii="Verdana" w:hAnsi="Verdana"/>
                <w:color w:val="000000"/>
                <w:sz w:val="18"/>
                <w:szCs w:val="18"/>
              </w:rPr>
              <w:t xml:space="preserve"> L “Verklaring </w:t>
            </w:r>
            <w:proofErr w:type="gramStart"/>
            <w:r w:rsidRPr="00997652">
              <w:rPr>
                <w:rFonts w:ascii="Verdana" w:hAnsi="Verdana"/>
                <w:color w:val="000000"/>
                <w:sz w:val="18"/>
                <w:szCs w:val="18"/>
              </w:rPr>
              <w:t>inzake</w:t>
            </w:r>
            <w:proofErr w:type="gramEnd"/>
            <w:r w:rsidRPr="00997652">
              <w:rPr>
                <w:rFonts w:ascii="Verdana" w:hAnsi="Verdana"/>
                <w:color w:val="000000"/>
                <w:sz w:val="18"/>
                <w:szCs w:val="18"/>
              </w:rPr>
              <w:t xml:space="preserve"> de ver verplichtingen op het gebied van milieu-, sociaal en arbeidsrecht”</w:t>
            </w:r>
          </w:p>
        </w:tc>
      </w:tr>
      <w:tr w:rsidR="00B92DC7" w:rsidRPr="00DE5FA7" w14:paraId="6CC78AB9" w14:textId="77777777" w:rsidTr="00BA774C">
        <w:tc>
          <w:tcPr>
            <w:tcW w:w="237" w:type="pct"/>
          </w:tcPr>
          <w:p w14:paraId="21A5F17E"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4</w:t>
            </w:r>
          </w:p>
        </w:tc>
        <w:tc>
          <w:tcPr>
            <w:tcW w:w="3476" w:type="pct"/>
          </w:tcPr>
          <w:p w14:paraId="762E3880" w14:textId="77777777" w:rsidR="00B92DC7" w:rsidRPr="00997652" w:rsidRDefault="00B92DC7" w:rsidP="00BA774C">
            <w:pPr>
              <w:ind w:hanging="16"/>
              <w:rPr>
                <w:rStyle w:val="OpmaakprofielArial"/>
                <w:rFonts w:ascii="Verdana" w:hAnsi="Verdana"/>
                <w:sz w:val="18"/>
                <w:szCs w:val="18"/>
              </w:rPr>
            </w:pPr>
            <w:r w:rsidRPr="00997652">
              <w:rPr>
                <w:rFonts w:ascii="Verdana" w:hAnsi="Verdana"/>
                <w:color w:val="000000"/>
                <w:sz w:val="18"/>
                <w:szCs w:val="18"/>
              </w:rPr>
              <w:t xml:space="preserve">Indien inschrijving geschiedt door een samenwerkingsverband van ondernemers (combinatie), al dan niet als vennootschap onder firma, dient de verklaring </w:t>
            </w:r>
            <w:proofErr w:type="gramStart"/>
            <w:r w:rsidRPr="00997652">
              <w:rPr>
                <w:rFonts w:ascii="Verdana" w:hAnsi="Verdana"/>
                <w:color w:val="000000"/>
                <w:sz w:val="18"/>
                <w:szCs w:val="18"/>
              </w:rPr>
              <w:t>conform</w:t>
            </w:r>
            <w:proofErr w:type="gramEnd"/>
            <w:r w:rsidRPr="00997652">
              <w:rPr>
                <w:rFonts w:ascii="Verdana" w:hAnsi="Verdana"/>
                <w:color w:val="000000"/>
                <w:sz w:val="18"/>
                <w:szCs w:val="18"/>
              </w:rPr>
              <w:t xml:space="preserve"> bijlage L door iedere ondernemer te worden bijgevoegd.</w:t>
            </w:r>
          </w:p>
        </w:tc>
        <w:tc>
          <w:tcPr>
            <w:tcW w:w="1287" w:type="pct"/>
          </w:tcPr>
          <w:p w14:paraId="663A7C83" w14:textId="77777777" w:rsidR="00B92DC7" w:rsidRPr="00997652" w:rsidRDefault="00B92DC7" w:rsidP="00BA774C">
            <w:pPr>
              <w:ind w:hanging="16"/>
              <w:rPr>
                <w:rStyle w:val="OpmaakprofielArial"/>
                <w:rFonts w:ascii="Verdana" w:hAnsi="Verdana"/>
                <w:sz w:val="18"/>
                <w:szCs w:val="18"/>
              </w:rPr>
            </w:pPr>
            <w:proofErr w:type="gramStart"/>
            <w:r w:rsidRPr="00997652">
              <w:rPr>
                <w:rFonts w:ascii="Verdana" w:hAnsi="Verdana"/>
                <w:color w:val="000000"/>
                <w:sz w:val="18"/>
                <w:szCs w:val="18"/>
              </w:rPr>
              <w:t>bijlage</w:t>
            </w:r>
            <w:proofErr w:type="gramEnd"/>
            <w:r w:rsidRPr="00997652">
              <w:rPr>
                <w:rFonts w:ascii="Verdana" w:hAnsi="Verdana"/>
                <w:color w:val="000000"/>
                <w:sz w:val="18"/>
                <w:szCs w:val="18"/>
              </w:rPr>
              <w:t xml:space="preserve"> L “Verklaring </w:t>
            </w:r>
            <w:proofErr w:type="gramStart"/>
            <w:r w:rsidRPr="00997652">
              <w:rPr>
                <w:rFonts w:ascii="Verdana" w:hAnsi="Verdana"/>
                <w:color w:val="000000"/>
                <w:sz w:val="18"/>
                <w:szCs w:val="18"/>
              </w:rPr>
              <w:t>inzake</w:t>
            </w:r>
            <w:proofErr w:type="gramEnd"/>
            <w:r w:rsidRPr="00997652">
              <w:rPr>
                <w:rFonts w:ascii="Verdana" w:hAnsi="Verdana"/>
                <w:color w:val="000000"/>
                <w:sz w:val="18"/>
                <w:szCs w:val="18"/>
              </w:rPr>
              <w:t xml:space="preserve"> de ver verplichtingen op het gebied van milieu-, sociaal en arbeidsrecht”</w:t>
            </w:r>
          </w:p>
        </w:tc>
      </w:tr>
      <w:tr w:rsidR="00B92DC7" w:rsidRPr="00DE5FA7" w14:paraId="4B304329" w14:textId="77777777" w:rsidTr="00BA774C">
        <w:tc>
          <w:tcPr>
            <w:tcW w:w="237" w:type="pct"/>
          </w:tcPr>
          <w:p w14:paraId="3E21D2F1" w14:textId="77777777" w:rsidR="00B92DC7" w:rsidRPr="00997652" w:rsidRDefault="00B92DC7" w:rsidP="00BA774C">
            <w:pPr>
              <w:ind w:hanging="16"/>
              <w:rPr>
                <w:rStyle w:val="OpmaakprofielArial"/>
                <w:rFonts w:ascii="Verdana" w:hAnsi="Verdana"/>
                <w:sz w:val="18"/>
                <w:szCs w:val="18"/>
              </w:rPr>
            </w:pPr>
            <w:bookmarkStart w:id="57" w:name="_Hlk207795183"/>
            <w:r w:rsidRPr="00997652">
              <w:rPr>
                <w:rStyle w:val="OpmaakprofielArial"/>
                <w:rFonts w:ascii="Verdana" w:hAnsi="Verdana"/>
                <w:sz w:val="18"/>
                <w:szCs w:val="18"/>
              </w:rPr>
              <w:t>5</w:t>
            </w:r>
          </w:p>
        </w:tc>
        <w:tc>
          <w:tcPr>
            <w:tcW w:w="3476" w:type="pct"/>
          </w:tcPr>
          <w:p w14:paraId="32A64B95" w14:textId="09D00DC4" w:rsidR="00B92DC7" w:rsidRPr="00997652" w:rsidRDefault="00B92DC7" w:rsidP="00BA774C">
            <w:pPr>
              <w:ind w:hanging="16"/>
              <w:rPr>
                <w:rFonts w:ascii="Verdana" w:hAnsi="Verdana"/>
                <w:sz w:val="18"/>
                <w:szCs w:val="18"/>
              </w:rPr>
            </w:pPr>
            <w:r w:rsidRPr="00997652">
              <w:rPr>
                <w:rFonts w:ascii="Verdana" w:hAnsi="Verdana"/>
                <w:sz w:val="18"/>
                <w:szCs w:val="18"/>
              </w:rPr>
              <w:t>Bij de inschrijving te verstrekken prijsdocumen</w:t>
            </w:r>
            <w:r w:rsidRPr="00997652">
              <w:rPr>
                <w:rFonts w:ascii="Verdana" w:hAnsi="Verdana"/>
                <w:vanish/>
                <w:sz w:val="18"/>
                <w:szCs w:val="18"/>
              </w:rPr>
              <w:t>ten</w:t>
            </w:r>
            <w:r w:rsidRPr="00997652">
              <w:rPr>
                <w:rFonts w:ascii="Verdana" w:hAnsi="Verdana"/>
                <w:sz w:val="18"/>
                <w:szCs w:val="18"/>
              </w:rPr>
              <w:t xml:space="preserve">ten: de Inschrijfstaat </w:t>
            </w:r>
            <w:proofErr w:type="gramStart"/>
            <w:r w:rsidRPr="00997652">
              <w:rPr>
                <w:rFonts w:ascii="Verdana" w:hAnsi="Verdana"/>
                <w:sz w:val="18"/>
                <w:szCs w:val="18"/>
              </w:rPr>
              <w:t>conform</w:t>
            </w:r>
            <w:proofErr w:type="gramEnd"/>
            <w:r w:rsidRPr="00997652">
              <w:rPr>
                <w:rFonts w:ascii="Verdana" w:hAnsi="Verdana"/>
                <w:sz w:val="18"/>
                <w:szCs w:val="18"/>
              </w:rPr>
              <w:t xml:space="preserve"> &lt;tab Inschrijfstaat&gt; met daarbij:</w:t>
            </w:r>
          </w:p>
          <w:p w14:paraId="30AE596A" w14:textId="77777777" w:rsidR="00B92DC7" w:rsidRPr="00997652" w:rsidRDefault="00B92DC7" w:rsidP="00BA774C">
            <w:pPr>
              <w:ind w:hanging="16"/>
              <w:rPr>
                <w:rFonts w:ascii="Verdana" w:hAnsi="Verdana"/>
                <w:sz w:val="18"/>
                <w:szCs w:val="18"/>
              </w:rPr>
            </w:pPr>
            <w:r w:rsidRPr="00997652">
              <w:rPr>
                <w:rFonts w:ascii="Verdana" w:hAnsi="Verdana"/>
                <w:sz w:val="18"/>
                <w:szCs w:val="18"/>
              </w:rPr>
              <w:t xml:space="preserve">a. Activiteitenboek </w:t>
            </w:r>
            <w:proofErr w:type="gramStart"/>
            <w:r w:rsidRPr="00997652">
              <w:rPr>
                <w:rFonts w:ascii="Verdana" w:hAnsi="Verdana"/>
                <w:sz w:val="18"/>
                <w:szCs w:val="18"/>
              </w:rPr>
              <w:t>conform</w:t>
            </w:r>
            <w:proofErr w:type="gramEnd"/>
            <w:r w:rsidRPr="00997652">
              <w:rPr>
                <w:rFonts w:ascii="Verdana" w:hAnsi="Verdana"/>
                <w:sz w:val="18"/>
                <w:szCs w:val="18"/>
              </w:rPr>
              <w:t xml:space="preserve"> &lt;Tab Act. </w:t>
            </w:r>
            <w:proofErr w:type="gramStart"/>
            <w:r w:rsidRPr="00997652">
              <w:rPr>
                <w:rFonts w:ascii="Verdana" w:hAnsi="Verdana"/>
                <w:sz w:val="18"/>
                <w:szCs w:val="18"/>
              </w:rPr>
              <w:t>boek</w:t>
            </w:r>
            <w:proofErr w:type="gramEnd"/>
            <w:r w:rsidRPr="00997652">
              <w:rPr>
                <w:rFonts w:ascii="Verdana" w:hAnsi="Verdana"/>
                <w:sz w:val="18"/>
                <w:szCs w:val="18"/>
              </w:rPr>
              <w:t>&gt;, waarbij de aanboden tarieven, eenheids- en activiteitenprijzen vallen binnen de in het Activiteitenboek voorgeschreven bandbreedtes.</w:t>
            </w:r>
          </w:p>
          <w:p w14:paraId="2BA8F985" w14:textId="77777777" w:rsidR="00B92DC7" w:rsidRPr="009516A4" w:rsidRDefault="00B92DC7" w:rsidP="00BA774C">
            <w:pPr>
              <w:ind w:hanging="16"/>
              <w:rPr>
                <w:rFonts w:ascii="Verdana" w:hAnsi="Verdana"/>
                <w:sz w:val="18"/>
                <w:szCs w:val="18"/>
              </w:rPr>
            </w:pPr>
            <w:r w:rsidRPr="00997652">
              <w:rPr>
                <w:rFonts w:ascii="Verdana" w:hAnsi="Verdana"/>
                <w:sz w:val="18"/>
                <w:szCs w:val="18"/>
              </w:rPr>
              <w:t xml:space="preserve">b. NOK Portfoliomanagement </w:t>
            </w:r>
            <w:proofErr w:type="gramStart"/>
            <w:r w:rsidRPr="00997652">
              <w:rPr>
                <w:rFonts w:ascii="Verdana" w:hAnsi="Verdana"/>
                <w:sz w:val="18"/>
                <w:szCs w:val="18"/>
              </w:rPr>
              <w:t>conform</w:t>
            </w:r>
            <w:proofErr w:type="gramEnd"/>
            <w:r w:rsidRPr="00997652">
              <w:rPr>
                <w:rFonts w:ascii="Verdana" w:hAnsi="Verdana"/>
                <w:sz w:val="18"/>
                <w:szCs w:val="18"/>
              </w:rPr>
              <w:t xml:space="preserve"> &lt;tab NOK PM&gt;, waarbij de tarieven, eenheids- en activiteitenprijzen aansluiten bij de tarieven, eenheids- en activiteitenprijzen uit het </w:t>
            </w:r>
            <w:r w:rsidRPr="009516A4">
              <w:rPr>
                <w:rFonts w:ascii="Verdana" w:hAnsi="Verdana"/>
                <w:sz w:val="18"/>
                <w:szCs w:val="18"/>
              </w:rPr>
              <w:t>Activiteitenboek.</w:t>
            </w:r>
          </w:p>
          <w:p w14:paraId="0C793E22" w14:textId="103AD46B" w:rsidR="00B92DC7" w:rsidRPr="009516A4" w:rsidRDefault="00B92DC7" w:rsidP="00BA774C">
            <w:pPr>
              <w:ind w:hanging="16"/>
              <w:rPr>
                <w:rFonts w:ascii="Verdana" w:hAnsi="Verdana"/>
                <w:sz w:val="18"/>
                <w:szCs w:val="18"/>
              </w:rPr>
            </w:pPr>
            <w:r w:rsidRPr="009516A4">
              <w:rPr>
                <w:rFonts w:ascii="Verdana" w:hAnsi="Verdana"/>
                <w:sz w:val="18"/>
                <w:szCs w:val="18"/>
              </w:rPr>
              <w:t xml:space="preserve">c. NOK Object </w:t>
            </w:r>
            <w:proofErr w:type="spellStart"/>
            <w:r w:rsidRPr="009516A4">
              <w:rPr>
                <w:rFonts w:ascii="Verdana" w:hAnsi="Verdana"/>
                <w:sz w:val="18"/>
                <w:szCs w:val="18"/>
              </w:rPr>
              <w:t>Vlakebrug</w:t>
            </w:r>
            <w:proofErr w:type="spellEnd"/>
            <w:r w:rsidRPr="009516A4">
              <w:rPr>
                <w:rFonts w:ascii="Verdana" w:hAnsi="Verdana"/>
                <w:sz w:val="18"/>
                <w:szCs w:val="18"/>
              </w:rPr>
              <w:t xml:space="preserve"> </w:t>
            </w:r>
            <w:proofErr w:type="gramStart"/>
            <w:r w:rsidRPr="009516A4">
              <w:rPr>
                <w:rFonts w:ascii="Verdana" w:hAnsi="Verdana"/>
                <w:sz w:val="18"/>
                <w:szCs w:val="18"/>
              </w:rPr>
              <w:t>conform</w:t>
            </w:r>
            <w:proofErr w:type="gramEnd"/>
            <w:r w:rsidRPr="009516A4">
              <w:rPr>
                <w:rFonts w:ascii="Verdana" w:hAnsi="Verdana"/>
                <w:sz w:val="18"/>
                <w:szCs w:val="18"/>
              </w:rPr>
              <w:t xml:space="preserve"> &lt;tab </w:t>
            </w:r>
            <w:proofErr w:type="spellStart"/>
            <w:r w:rsidR="007E581B">
              <w:rPr>
                <w:rFonts w:ascii="Verdana" w:hAnsi="Verdana"/>
                <w:sz w:val="18"/>
                <w:szCs w:val="18"/>
              </w:rPr>
              <w:t>SvO</w:t>
            </w:r>
            <w:proofErr w:type="spellEnd"/>
            <w:r w:rsidRPr="009516A4">
              <w:rPr>
                <w:rFonts w:ascii="Verdana" w:hAnsi="Verdana"/>
                <w:sz w:val="18"/>
                <w:szCs w:val="18"/>
              </w:rPr>
              <w:t xml:space="preserve"> </w:t>
            </w:r>
            <w:proofErr w:type="spellStart"/>
            <w:r w:rsidRPr="009516A4">
              <w:rPr>
                <w:rFonts w:ascii="Verdana" w:hAnsi="Verdana"/>
                <w:sz w:val="18"/>
                <w:szCs w:val="18"/>
              </w:rPr>
              <w:t>Vlakebrug</w:t>
            </w:r>
            <w:proofErr w:type="spellEnd"/>
            <w:r w:rsidRPr="009516A4">
              <w:rPr>
                <w:rFonts w:ascii="Verdana" w:hAnsi="Verdana"/>
                <w:sz w:val="18"/>
                <w:szCs w:val="18"/>
              </w:rPr>
              <w:t>&gt;, waarbij de tarieven, eenheids- en activiteitenprijzen, waar relevant, aansluiten bij de tarieven, eenheids- en activiteitenprijzen uit het Activiteitenboek.</w:t>
            </w:r>
          </w:p>
          <w:p w14:paraId="22515786" w14:textId="7B7BE345" w:rsidR="00B92DC7" w:rsidRPr="009516A4" w:rsidRDefault="00B92DC7" w:rsidP="00BA774C">
            <w:pPr>
              <w:ind w:hanging="16"/>
              <w:rPr>
                <w:rFonts w:ascii="Verdana" w:hAnsi="Verdana"/>
                <w:iCs/>
                <w:sz w:val="18"/>
                <w:szCs w:val="18"/>
              </w:rPr>
            </w:pPr>
            <w:r w:rsidRPr="009516A4">
              <w:rPr>
                <w:rFonts w:ascii="Verdana" w:hAnsi="Verdana"/>
                <w:sz w:val="18"/>
                <w:szCs w:val="18"/>
              </w:rPr>
              <w:t xml:space="preserve">d. NOK Object </w:t>
            </w:r>
            <w:r w:rsidR="00334D88" w:rsidRPr="009516A4">
              <w:rPr>
                <w:rFonts w:ascii="Verdana" w:hAnsi="Verdana"/>
                <w:sz w:val="18"/>
                <w:szCs w:val="18"/>
              </w:rPr>
              <w:t xml:space="preserve">Draaibrug </w:t>
            </w:r>
            <w:r w:rsidRPr="009516A4">
              <w:rPr>
                <w:rFonts w:ascii="Verdana" w:hAnsi="Verdana"/>
                <w:sz w:val="18"/>
                <w:szCs w:val="18"/>
              </w:rPr>
              <w:t xml:space="preserve">Sas van Gent </w:t>
            </w:r>
            <w:proofErr w:type="gramStart"/>
            <w:r w:rsidRPr="009516A4">
              <w:rPr>
                <w:rFonts w:ascii="Verdana" w:hAnsi="Verdana"/>
                <w:sz w:val="18"/>
                <w:szCs w:val="18"/>
              </w:rPr>
              <w:t>conform</w:t>
            </w:r>
            <w:proofErr w:type="gramEnd"/>
            <w:r w:rsidRPr="009516A4">
              <w:rPr>
                <w:rFonts w:ascii="Verdana" w:hAnsi="Verdana"/>
                <w:sz w:val="18"/>
                <w:szCs w:val="18"/>
              </w:rPr>
              <w:t xml:space="preserve"> &lt;tab </w:t>
            </w:r>
            <w:proofErr w:type="spellStart"/>
            <w:r w:rsidR="007E581B">
              <w:rPr>
                <w:rFonts w:ascii="Verdana" w:hAnsi="Verdana"/>
                <w:sz w:val="18"/>
                <w:szCs w:val="18"/>
              </w:rPr>
              <w:t>SvO</w:t>
            </w:r>
            <w:proofErr w:type="spellEnd"/>
            <w:r w:rsidRPr="009516A4">
              <w:rPr>
                <w:rFonts w:ascii="Verdana" w:hAnsi="Verdana"/>
                <w:sz w:val="18"/>
                <w:szCs w:val="18"/>
              </w:rPr>
              <w:t xml:space="preserve"> Sas van Gent&gt;, waarbij de tarieven, eenheids- en activiteitenprijzen, waar relevant, aansluiten bij de tarieven, eenheids- en activiteitenprijzen uit het Activiteitenboek.</w:t>
            </w:r>
          </w:p>
          <w:p w14:paraId="259779DC" w14:textId="77777777" w:rsidR="00B92DC7" w:rsidRPr="009516A4" w:rsidRDefault="00B92DC7" w:rsidP="00BA774C">
            <w:pPr>
              <w:ind w:hanging="16"/>
              <w:rPr>
                <w:rFonts w:ascii="Verdana" w:hAnsi="Verdana"/>
                <w:iCs/>
                <w:sz w:val="18"/>
                <w:szCs w:val="18"/>
              </w:rPr>
            </w:pPr>
          </w:p>
          <w:p w14:paraId="3F2AC005" w14:textId="77777777" w:rsidR="00B92DC7" w:rsidRPr="00997652" w:rsidRDefault="00B92DC7" w:rsidP="00BA774C">
            <w:pPr>
              <w:ind w:hanging="16"/>
              <w:rPr>
                <w:rFonts w:ascii="Verdana" w:hAnsi="Verdana"/>
                <w:iCs/>
                <w:sz w:val="18"/>
                <w:szCs w:val="18"/>
              </w:rPr>
            </w:pPr>
            <w:r w:rsidRPr="009516A4">
              <w:rPr>
                <w:rFonts w:ascii="Verdana" w:hAnsi="Verdana"/>
                <w:iCs/>
                <w:sz w:val="18"/>
                <w:szCs w:val="18"/>
              </w:rPr>
              <w:t>De bovengenoemde tabbladen zijn onderdeel van het verstrekte Excel model [Inschrijfstaat ROK GVO Zeeland]</w:t>
            </w:r>
            <w:r w:rsidRPr="00997652">
              <w:rPr>
                <w:rFonts w:ascii="Verdana" w:hAnsi="Verdana"/>
                <w:iCs/>
                <w:sz w:val="18"/>
                <w:szCs w:val="18"/>
              </w:rPr>
              <w:t xml:space="preserve"> </w:t>
            </w:r>
          </w:p>
          <w:p w14:paraId="66154426" w14:textId="77777777" w:rsidR="00B92DC7" w:rsidRPr="00997652" w:rsidRDefault="00B92DC7" w:rsidP="00BA774C">
            <w:pPr>
              <w:ind w:hanging="16"/>
              <w:rPr>
                <w:rStyle w:val="OpmaakprofielArial"/>
                <w:rFonts w:ascii="Verdana" w:hAnsi="Verdana"/>
                <w:sz w:val="18"/>
                <w:szCs w:val="18"/>
              </w:rPr>
            </w:pPr>
          </w:p>
        </w:tc>
        <w:tc>
          <w:tcPr>
            <w:tcW w:w="1287" w:type="pct"/>
          </w:tcPr>
          <w:p w14:paraId="58E458D2" w14:textId="4288EDF0" w:rsidR="00B92DC7" w:rsidRPr="00997652" w:rsidRDefault="00B92DC7" w:rsidP="00BA774C">
            <w:pPr>
              <w:spacing w:line="240" w:lineRule="exact"/>
              <w:ind w:hanging="16"/>
              <w:rPr>
                <w:rStyle w:val="OpmaakprofielArial"/>
                <w:rFonts w:ascii="Verdana" w:hAnsi="Verdana" w:cstheme="minorBidi"/>
                <w:iCs/>
                <w:sz w:val="18"/>
                <w:szCs w:val="18"/>
              </w:rPr>
            </w:pPr>
            <w:proofErr w:type="gramStart"/>
            <w:r w:rsidRPr="00997652">
              <w:rPr>
                <w:rFonts w:ascii="Verdana" w:hAnsi="Verdana"/>
                <w:iCs/>
                <w:sz w:val="18"/>
                <w:szCs w:val="18"/>
              </w:rPr>
              <w:t>de</w:t>
            </w:r>
            <w:proofErr w:type="gramEnd"/>
            <w:r w:rsidRPr="00997652">
              <w:rPr>
                <w:rFonts w:ascii="Verdana" w:hAnsi="Verdana"/>
                <w:iCs/>
                <w:sz w:val="18"/>
                <w:szCs w:val="18"/>
              </w:rPr>
              <w:t xml:space="preserve"> </w:t>
            </w:r>
            <w:r w:rsidRPr="00997652">
              <w:rPr>
                <w:rFonts w:ascii="Verdana" w:hAnsi="Verdana"/>
                <w:iCs/>
                <w:color w:val="000000"/>
                <w:sz w:val="18"/>
                <w:szCs w:val="18"/>
              </w:rPr>
              <w:t xml:space="preserve">Inschrijfstaat met </w:t>
            </w:r>
            <w:r w:rsidR="007E581B">
              <w:rPr>
                <w:rFonts w:ascii="Verdana" w:hAnsi="Verdana"/>
                <w:iCs/>
                <w:color w:val="000000"/>
                <w:sz w:val="18"/>
                <w:szCs w:val="18"/>
              </w:rPr>
              <w:t>vier</w:t>
            </w:r>
            <w:r w:rsidRPr="00997652">
              <w:rPr>
                <w:rFonts w:ascii="Verdana" w:hAnsi="Verdana"/>
                <w:iCs/>
                <w:color w:val="000000"/>
                <w:sz w:val="18"/>
                <w:szCs w:val="18"/>
              </w:rPr>
              <w:t xml:space="preserve"> bijlagen </w:t>
            </w:r>
          </w:p>
        </w:tc>
      </w:tr>
      <w:bookmarkEnd w:id="57"/>
      <w:tr w:rsidR="00B92DC7" w:rsidRPr="00997652" w14:paraId="7E2D0CFB" w14:textId="77777777" w:rsidTr="00BA774C">
        <w:tc>
          <w:tcPr>
            <w:tcW w:w="237" w:type="pct"/>
          </w:tcPr>
          <w:p w14:paraId="158D51B1"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lastRenderedPageBreak/>
              <w:t>6</w:t>
            </w:r>
          </w:p>
        </w:tc>
        <w:tc>
          <w:tcPr>
            <w:tcW w:w="3476" w:type="pct"/>
          </w:tcPr>
          <w:p w14:paraId="6983A5F3" w14:textId="77777777" w:rsidR="00B92DC7" w:rsidRPr="00997652" w:rsidRDefault="00B92DC7" w:rsidP="00BA774C">
            <w:pPr>
              <w:ind w:hanging="16"/>
              <w:rPr>
                <w:rFonts w:ascii="Verdana" w:hAnsi="Verdana"/>
                <w:iCs/>
                <w:color w:val="000000"/>
                <w:sz w:val="18"/>
                <w:szCs w:val="18"/>
              </w:rPr>
            </w:pPr>
            <w:r w:rsidRPr="00997652">
              <w:rPr>
                <w:rFonts w:ascii="Verdana" w:hAnsi="Verdana"/>
                <w:iCs/>
                <w:sz w:val="18"/>
                <w:szCs w:val="18"/>
              </w:rPr>
              <w:t xml:space="preserve">Bij de inschrijving te verstrekken kwalitatief document: </w:t>
            </w:r>
            <w:bookmarkStart w:id="58" w:name="_Hlk202771294"/>
            <w:r w:rsidRPr="00997652">
              <w:rPr>
                <w:rFonts w:ascii="Verdana" w:hAnsi="Verdana"/>
                <w:iCs/>
                <w:color w:val="000000"/>
                <w:sz w:val="18"/>
                <w:szCs w:val="18"/>
              </w:rPr>
              <w:t xml:space="preserve">Financieel beheersplan NOK Object </w:t>
            </w:r>
            <w:bookmarkEnd w:id="58"/>
            <w:r w:rsidRPr="00997652">
              <w:rPr>
                <w:rFonts w:ascii="Verdana" w:hAnsi="Verdana"/>
                <w:iCs/>
                <w:color w:val="000000"/>
                <w:sz w:val="18"/>
                <w:szCs w:val="18"/>
              </w:rPr>
              <w:t>waarin is uitgewerkt:</w:t>
            </w:r>
          </w:p>
          <w:p w14:paraId="7A825362" w14:textId="77777777" w:rsidR="00B92DC7" w:rsidRPr="00997652" w:rsidRDefault="00B92DC7" w:rsidP="00BA774C">
            <w:pPr>
              <w:ind w:hanging="16"/>
              <w:rPr>
                <w:rFonts w:ascii="Verdana" w:hAnsi="Verdana"/>
                <w:iCs/>
                <w:color w:val="000000"/>
                <w:sz w:val="18"/>
                <w:szCs w:val="18"/>
              </w:rPr>
            </w:pPr>
          </w:p>
          <w:p w14:paraId="74C5DD52" w14:textId="77777777" w:rsidR="00B92DC7" w:rsidRPr="00997652" w:rsidRDefault="00B92DC7" w:rsidP="00BA774C">
            <w:pPr>
              <w:ind w:hanging="16"/>
              <w:rPr>
                <w:rFonts w:ascii="Verdana" w:hAnsi="Verdana"/>
                <w:sz w:val="18"/>
                <w:szCs w:val="18"/>
              </w:rPr>
            </w:pPr>
            <w:r w:rsidRPr="00997652">
              <w:rPr>
                <w:rFonts w:ascii="Verdana" w:hAnsi="Verdana"/>
                <w:sz w:val="18"/>
                <w:szCs w:val="18"/>
              </w:rPr>
              <w:t>De wijze waarop de Prijs Uitvoeringsfase zich ontwikkelt en de prijstransparantie die daarbij wordt geboden, vanaf de start van de Doorgrondingsfase tot het moment dat de Prijs Uitvoeringsfase door opdrachtnemer is aangeboden.</w:t>
            </w:r>
          </w:p>
          <w:p w14:paraId="65C88368" w14:textId="77777777" w:rsidR="00B92DC7" w:rsidRPr="00997652" w:rsidRDefault="00B92DC7" w:rsidP="00BA774C">
            <w:pPr>
              <w:ind w:hanging="16"/>
              <w:rPr>
                <w:rFonts w:ascii="Verdana" w:hAnsi="Verdana"/>
                <w:iCs/>
                <w:color w:val="000000"/>
                <w:sz w:val="18"/>
                <w:szCs w:val="18"/>
              </w:rPr>
            </w:pPr>
          </w:p>
          <w:p w14:paraId="586606EB" w14:textId="77777777" w:rsidR="00B92DC7" w:rsidRPr="00997652" w:rsidRDefault="00B92DC7" w:rsidP="00BA774C">
            <w:pPr>
              <w:ind w:hanging="16"/>
              <w:rPr>
                <w:rFonts w:ascii="Verdana" w:hAnsi="Verdana"/>
                <w:iCs/>
                <w:color w:val="000000"/>
                <w:sz w:val="18"/>
                <w:szCs w:val="18"/>
              </w:rPr>
            </w:pPr>
            <w:r w:rsidRPr="00997652">
              <w:rPr>
                <w:rFonts w:ascii="Verdana" w:hAnsi="Verdana"/>
                <w:iCs/>
                <w:color w:val="000000"/>
                <w:sz w:val="18"/>
                <w:szCs w:val="18"/>
              </w:rPr>
              <w:t>Het Financieel beheersplan moet bestaan uit een bestand dat voldoet aan de volgende eisen:</w:t>
            </w:r>
            <w:r w:rsidRPr="00997652">
              <w:rPr>
                <w:rFonts w:ascii="Verdana" w:hAnsi="Verdana"/>
                <w:iCs/>
                <w:color w:val="000000"/>
                <w:sz w:val="18"/>
                <w:szCs w:val="18"/>
              </w:rPr>
              <w:br/>
              <w:t xml:space="preserve">- Document in A4-formaat van maximaal 4 pagina’s </w:t>
            </w:r>
            <w:r w:rsidRPr="00997652">
              <w:rPr>
                <w:rFonts w:ascii="Verdana" w:hAnsi="Verdana"/>
                <w:iCs/>
                <w:color w:val="000000"/>
                <w:sz w:val="18"/>
                <w:szCs w:val="18"/>
              </w:rPr>
              <w:br/>
              <w:t xml:space="preserve">- lettertype </w:t>
            </w:r>
            <w:proofErr w:type="spellStart"/>
            <w:r w:rsidRPr="00997652">
              <w:rPr>
                <w:rFonts w:ascii="Verdana" w:hAnsi="Verdana"/>
                <w:iCs/>
                <w:color w:val="000000"/>
                <w:sz w:val="18"/>
                <w:szCs w:val="18"/>
              </w:rPr>
              <w:t>Verdana</w:t>
            </w:r>
            <w:proofErr w:type="spellEnd"/>
            <w:r w:rsidRPr="00997652">
              <w:rPr>
                <w:rFonts w:ascii="Verdana" w:hAnsi="Verdana"/>
                <w:iCs/>
                <w:color w:val="000000"/>
                <w:sz w:val="18"/>
                <w:szCs w:val="18"/>
              </w:rPr>
              <w:t xml:space="preserve"> en lettergrootte minimaal 9 </w:t>
            </w:r>
            <w:proofErr w:type="spellStart"/>
            <w:r w:rsidRPr="00997652">
              <w:rPr>
                <w:rFonts w:ascii="Verdana" w:hAnsi="Verdana"/>
                <w:iCs/>
                <w:color w:val="000000"/>
                <w:sz w:val="18"/>
                <w:szCs w:val="18"/>
              </w:rPr>
              <w:t>punts</w:t>
            </w:r>
            <w:proofErr w:type="spellEnd"/>
            <w:r w:rsidRPr="00997652">
              <w:rPr>
                <w:rFonts w:ascii="Verdana" w:hAnsi="Verdana"/>
                <w:iCs/>
                <w:color w:val="000000"/>
                <w:sz w:val="18"/>
                <w:szCs w:val="18"/>
              </w:rPr>
              <w:t xml:space="preserve">; </w:t>
            </w:r>
          </w:p>
          <w:p w14:paraId="5D2452EA" w14:textId="77777777" w:rsidR="00B92DC7" w:rsidRPr="00997652" w:rsidRDefault="00B92DC7" w:rsidP="00BA774C">
            <w:pPr>
              <w:ind w:hanging="16"/>
              <w:rPr>
                <w:rFonts w:ascii="Verdana" w:hAnsi="Verdana"/>
                <w:iCs/>
                <w:color w:val="000000"/>
                <w:sz w:val="18"/>
                <w:szCs w:val="18"/>
              </w:rPr>
            </w:pPr>
            <w:r w:rsidRPr="00997652">
              <w:rPr>
                <w:rFonts w:ascii="Verdana" w:hAnsi="Verdana"/>
                <w:iCs/>
                <w:color w:val="000000"/>
                <w:sz w:val="18"/>
                <w:szCs w:val="18"/>
              </w:rPr>
              <w:t xml:space="preserve">- regelafstand minimaal 1; </w:t>
            </w:r>
            <w:r w:rsidRPr="00997652">
              <w:rPr>
                <w:rFonts w:ascii="Verdana" w:hAnsi="Verdana"/>
                <w:iCs/>
                <w:color w:val="000000"/>
                <w:sz w:val="18"/>
                <w:szCs w:val="18"/>
              </w:rPr>
              <w:br/>
              <w:t xml:space="preserve">- bladspiegel met marges van 2 cm boven, onder, links en rechts. </w:t>
            </w:r>
          </w:p>
          <w:p w14:paraId="558DCA46" w14:textId="77777777" w:rsidR="00B92DC7" w:rsidRPr="00997652" w:rsidRDefault="00B92DC7" w:rsidP="00BA774C">
            <w:pPr>
              <w:ind w:hanging="16"/>
              <w:rPr>
                <w:rStyle w:val="OpmaakprofielArial"/>
                <w:rFonts w:ascii="Verdana" w:hAnsi="Verdana"/>
                <w:sz w:val="18"/>
                <w:szCs w:val="18"/>
              </w:rPr>
            </w:pPr>
          </w:p>
        </w:tc>
        <w:tc>
          <w:tcPr>
            <w:tcW w:w="1287" w:type="pct"/>
          </w:tcPr>
          <w:p w14:paraId="3B95D584" w14:textId="77777777" w:rsidR="00B92DC7" w:rsidRPr="00997652" w:rsidRDefault="00B92DC7" w:rsidP="00BA774C">
            <w:pPr>
              <w:ind w:hanging="16"/>
              <w:rPr>
                <w:rFonts w:ascii="Verdana" w:hAnsi="Verdana"/>
                <w:sz w:val="18"/>
                <w:szCs w:val="18"/>
              </w:rPr>
            </w:pPr>
            <w:r w:rsidRPr="00997652">
              <w:rPr>
                <w:rFonts w:ascii="Verdana" w:hAnsi="Verdana"/>
                <w:sz w:val="18"/>
                <w:szCs w:val="18"/>
              </w:rPr>
              <w:t>Financieel beheersplan NOK Object</w:t>
            </w:r>
          </w:p>
        </w:tc>
      </w:tr>
      <w:tr w:rsidR="00B92DC7" w:rsidRPr="00997652" w14:paraId="21DDD1AF" w14:textId="77777777" w:rsidTr="00BA774C">
        <w:tc>
          <w:tcPr>
            <w:tcW w:w="237" w:type="pct"/>
          </w:tcPr>
          <w:p w14:paraId="2157E5D5"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7</w:t>
            </w:r>
          </w:p>
        </w:tc>
        <w:tc>
          <w:tcPr>
            <w:tcW w:w="3476" w:type="pct"/>
          </w:tcPr>
          <w:p w14:paraId="4418DE8A" w14:textId="77777777" w:rsidR="00B92DC7" w:rsidRPr="00997652" w:rsidRDefault="00B92DC7" w:rsidP="00BA774C">
            <w:pPr>
              <w:ind w:hanging="16"/>
              <w:rPr>
                <w:rFonts w:ascii="Verdana" w:hAnsi="Verdana"/>
                <w:iCs/>
                <w:color w:val="000000"/>
                <w:sz w:val="18"/>
                <w:szCs w:val="18"/>
              </w:rPr>
            </w:pPr>
            <w:r w:rsidRPr="00997652">
              <w:rPr>
                <w:rFonts w:ascii="Verdana" w:hAnsi="Verdana"/>
                <w:iCs/>
                <w:sz w:val="18"/>
                <w:szCs w:val="18"/>
              </w:rPr>
              <w:t xml:space="preserve">Bij de inschrijving te verstrekken kwalitatief document: </w:t>
            </w:r>
            <w:bookmarkStart w:id="59" w:name="_Hlk202771313"/>
            <w:r w:rsidRPr="00997652">
              <w:rPr>
                <w:rFonts w:ascii="Verdana" w:hAnsi="Verdana"/>
                <w:iCs/>
                <w:color w:val="000000"/>
                <w:sz w:val="18"/>
                <w:szCs w:val="18"/>
              </w:rPr>
              <w:t xml:space="preserve">Plan Evalueren en Verbeteren </w:t>
            </w:r>
            <w:bookmarkEnd w:id="59"/>
            <w:r w:rsidRPr="00997652">
              <w:rPr>
                <w:rFonts w:ascii="Verdana" w:hAnsi="Verdana"/>
                <w:iCs/>
                <w:color w:val="000000"/>
                <w:sz w:val="18"/>
                <w:szCs w:val="18"/>
              </w:rPr>
              <w:t>waarin is uitgewerkt:</w:t>
            </w:r>
          </w:p>
          <w:p w14:paraId="091E3CE3" w14:textId="77777777" w:rsidR="00B92DC7" w:rsidRPr="00997652" w:rsidRDefault="00B92DC7" w:rsidP="00BA774C">
            <w:pPr>
              <w:ind w:hanging="16"/>
              <w:rPr>
                <w:rFonts w:ascii="Verdana" w:hAnsi="Verdana"/>
                <w:sz w:val="18"/>
                <w:szCs w:val="18"/>
              </w:rPr>
            </w:pPr>
            <w:r w:rsidRPr="00997652">
              <w:rPr>
                <w:rFonts w:ascii="Verdana" w:hAnsi="Verdana"/>
                <w:sz w:val="18"/>
                <w:szCs w:val="18"/>
              </w:rPr>
              <w:t>a. De wijze waarop leerervaringen worden benut voor opvolgende objecten binnen het portfolio.</w:t>
            </w:r>
          </w:p>
          <w:p w14:paraId="68128164" w14:textId="77777777" w:rsidR="00B92DC7" w:rsidRPr="00997652" w:rsidRDefault="00B92DC7" w:rsidP="00BA774C">
            <w:pPr>
              <w:ind w:hanging="16"/>
              <w:rPr>
                <w:rFonts w:ascii="Verdana" w:hAnsi="Verdana"/>
                <w:iCs/>
                <w:color w:val="000000"/>
                <w:sz w:val="18"/>
                <w:szCs w:val="18"/>
              </w:rPr>
            </w:pPr>
            <w:r w:rsidRPr="00997652">
              <w:rPr>
                <w:rFonts w:ascii="Verdana" w:hAnsi="Verdana"/>
                <w:sz w:val="18"/>
                <w:szCs w:val="18"/>
              </w:rPr>
              <w:t>b. De wijze waarop het Activiteitenboek gedurende de looptijd van het portfolio wordt doorontwikkeld.</w:t>
            </w:r>
          </w:p>
          <w:p w14:paraId="28FACA9F" w14:textId="77777777" w:rsidR="00B92DC7" w:rsidRPr="00997652" w:rsidRDefault="00B92DC7" w:rsidP="00BA774C">
            <w:pPr>
              <w:ind w:hanging="16"/>
              <w:rPr>
                <w:rFonts w:ascii="Verdana" w:hAnsi="Verdana"/>
                <w:sz w:val="18"/>
                <w:szCs w:val="18"/>
              </w:rPr>
            </w:pPr>
          </w:p>
          <w:p w14:paraId="383C01D1" w14:textId="77777777" w:rsidR="00B92DC7" w:rsidRPr="00997652" w:rsidRDefault="00B92DC7" w:rsidP="00BA774C">
            <w:pPr>
              <w:ind w:hanging="16"/>
              <w:rPr>
                <w:rFonts w:ascii="Verdana" w:hAnsi="Verdana"/>
                <w:sz w:val="18"/>
                <w:szCs w:val="18"/>
              </w:rPr>
            </w:pPr>
            <w:r w:rsidRPr="00997652">
              <w:rPr>
                <w:rFonts w:ascii="Verdana" w:hAnsi="Verdana"/>
                <w:sz w:val="18"/>
                <w:szCs w:val="18"/>
              </w:rPr>
              <w:t xml:space="preserve">Het </w:t>
            </w:r>
            <w:r w:rsidRPr="00997652">
              <w:rPr>
                <w:rFonts w:ascii="Verdana" w:hAnsi="Verdana"/>
                <w:iCs/>
                <w:color w:val="000000"/>
                <w:sz w:val="18"/>
                <w:szCs w:val="18"/>
              </w:rPr>
              <w:t xml:space="preserve">Plan Evalueren en Verbeteren </w:t>
            </w:r>
            <w:r w:rsidRPr="00997652">
              <w:rPr>
                <w:rFonts w:ascii="Verdana" w:hAnsi="Verdana"/>
                <w:sz w:val="18"/>
                <w:szCs w:val="18"/>
              </w:rPr>
              <w:t>moet bestaan uit een bestand dat voldoet aan de volgende eisen:</w:t>
            </w:r>
          </w:p>
          <w:p w14:paraId="711E7069" w14:textId="77777777" w:rsidR="00B92DC7" w:rsidRPr="00997652" w:rsidRDefault="00B92DC7" w:rsidP="00BA774C">
            <w:pPr>
              <w:ind w:hanging="16"/>
              <w:rPr>
                <w:rFonts w:ascii="Verdana" w:hAnsi="Verdana"/>
                <w:iCs/>
                <w:color w:val="000000"/>
                <w:sz w:val="18"/>
                <w:szCs w:val="18"/>
              </w:rPr>
            </w:pPr>
            <w:r w:rsidRPr="00997652">
              <w:rPr>
                <w:rFonts w:ascii="Verdana" w:hAnsi="Verdana"/>
                <w:iCs/>
                <w:color w:val="000000"/>
                <w:sz w:val="18"/>
                <w:szCs w:val="18"/>
              </w:rPr>
              <w:t xml:space="preserve">- Document in A4-formaat van maximaal 4 pagina’s </w:t>
            </w:r>
            <w:r w:rsidRPr="00997652">
              <w:rPr>
                <w:rFonts w:ascii="Verdana" w:hAnsi="Verdana"/>
                <w:iCs/>
                <w:color w:val="000000"/>
                <w:sz w:val="18"/>
                <w:szCs w:val="18"/>
              </w:rPr>
              <w:br/>
              <w:t xml:space="preserve">- lettertype </w:t>
            </w:r>
            <w:proofErr w:type="spellStart"/>
            <w:r w:rsidRPr="00997652">
              <w:rPr>
                <w:rFonts w:ascii="Verdana" w:hAnsi="Verdana"/>
                <w:iCs/>
                <w:color w:val="000000"/>
                <w:sz w:val="18"/>
                <w:szCs w:val="18"/>
              </w:rPr>
              <w:t>Verdana</w:t>
            </w:r>
            <w:proofErr w:type="spellEnd"/>
            <w:r w:rsidRPr="00997652">
              <w:rPr>
                <w:rFonts w:ascii="Verdana" w:hAnsi="Verdana"/>
                <w:iCs/>
                <w:color w:val="000000"/>
                <w:sz w:val="18"/>
                <w:szCs w:val="18"/>
              </w:rPr>
              <w:t xml:space="preserve"> en lettergrootte minimaal 9 </w:t>
            </w:r>
            <w:proofErr w:type="spellStart"/>
            <w:r w:rsidRPr="00997652">
              <w:rPr>
                <w:rFonts w:ascii="Verdana" w:hAnsi="Verdana"/>
                <w:iCs/>
                <w:color w:val="000000"/>
                <w:sz w:val="18"/>
                <w:szCs w:val="18"/>
              </w:rPr>
              <w:t>punts</w:t>
            </w:r>
            <w:proofErr w:type="spellEnd"/>
            <w:r w:rsidRPr="00997652">
              <w:rPr>
                <w:rFonts w:ascii="Verdana" w:hAnsi="Verdana"/>
                <w:iCs/>
                <w:color w:val="000000"/>
                <w:sz w:val="18"/>
                <w:szCs w:val="18"/>
              </w:rPr>
              <w:t xml:space="preserve">; </w:t>
            </w:r>
          </w:p>
          <w:p w14:paraId="37CB62E8" w14:textId="77777777" w:rsidR="00B92DC7" w:rsidRPr="00997652" w:rsidRDefault="00B92DC7" w:rsidP="00BA774C">
            <w:pPr>
              <w:ind w:hanging="16"/>
              <w:rPr>
                <w:rFonts w:ascii="Verdana" w:hAnsi="Verdana"/>
                <w:iCs/>
                <w:color w:val="000000"/>
                <w:sz w:val="18"/>
                <w:szCs w:val="18"/>
              </w:rPr>
            </w:pPr>
            <w:r w:rsidRPr="00997652">
              <w:rPr>
                <w:rFonts w:ascii="Verdana" w:hAnsi="Verdana"/>
                <w:iCs/>
                <w:color w:val="000000"/>
                <w:sz w:val="18"/>
                <w:szCs w:val="18"/>
              </w:rPr>
              <w:t xml:space="preserve">- regelafstand minimaal 1; </w:t>
            </w:r>
            <w:r w:rsidRPr="00997652">
              <w:rPr>
                <w:rFonts w:ascii="Verdana" w:hAnsi="Verdana"/>
                <w:iCs/>
                <w:color w:val="000000"/>
                <w:sz w:val="18"/>
                <w:szCs w:val="18"/>
              </w:rPr>
              <w:br/>
              <w:t>- bladspiegel met marges van 2 cm boven, onder, links en rechts.</w:t>
            </w:r>
          </w:p>
          <w:p w14:paraId="109E3461" w14:textId="77777777" w:rsidR="00B92DC7" w:rsidRPr="00997652" w:rsidRDefault="00B92DC7" w:rsidP="00BA774C">
            <w:pPr>
              <w:ind w:hanging="16"/>
              <w:rPr>
                <w:rStyle w:val="OpmaakprofielArial"/>
                <w:rFonts w:ascii="Verdana" w:hAnsi="Verdana"/>
                <w:sz w:val="18"/>
                <w:szCs w:val="18"/>
              </w:rPr>
            </w:pPr>
          </w:p>
        </w:tc>
        <w:tc>
          <w:tcPr>
            <w:tcW w:w="1287" w:type="pct"/>
          </w:tcPr>
          <w:p w14:paraId="204C1567"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Plan Evalueren en Verbeteren</w:t>
            </w:r>
          </w:p>
        </w:tc>
      </w:tr>
      <w:tr w:rsidR="00B92DC7" w:rsidRPr="00997652" w14:paraId="62885607" w14:textId="77777777" w:rsidTr="00BA774C">
        <w:tc>
          <w:tcPr>
            <w:tcW w:w="237" w:type="pct"/>
          </w:tcPr>
          <w:p w14:paraId="55C1E211" w14:textId="77777777" w:rsidR="00B92DC7" w:rsidRPr="00997652" w:rsidRDefault="00B92DC7" w:rsidP="00BA774C">
            <w:pPr>
              <w:ind w:hanging="16"/>
              <w:rPr>
                <w:rStyle w:val="OpmaakprofielArial"/>
                <w:rFonts w:ascii="Verdana" w:hAnsi="Verdana"/>
                <w:sz w:val="18"/>
                <w:szCs w:val="18"/>
              </w:rPr>
            </w:pPr>
            <w:r w:rsidRPr="00997652">
              <w:rPr>
                <w:rStyle w:val="OpmaakprofielArial"/>
                <w:rFonts w:ascii="Verdana" w:hAnsi="Verdana"/>
                <w:sz w:val="18"/>
                <w:szCs w:val="18"/>
              </w:rPr>
              <w:t>8</w:t>
            </w:r>
          </w:p>
        </w:tc>
        <w:tc>
          <w:tcPr>
            <w:tcW w:w="3476" w:type="pct"/>
          </w:tcPr>
          <w:p w14:paraId="0A0A888F" w14:textId="77777777" w:rsidR="00B92DC7" w:rsidRPr="00997652" w:rsidRDefault="00B92DC7" w:rsidP="00BA774C">
            <w:pPr>
              <w:ind w:hanging="16"/>
              <w:rPr>
                <w:rStyle w:val="OpmaakprofielArial"/>
                <w:rFonts w:ascii="Verdana" w:hAnsi="Verdana"/>
                <w:sz w:val="18"/>
                <w:szCs w:val="18"/>
              </w:rPr>
            </w:pPr>
            <w:r w:rsidRPr="00997652">
              <w:rPr>
                <w:rFonts w:ascii="Verdana" w:hAnsi="Verdana"/>
                <w:sz w:val="18"/>
                <w:szCs w:val="18"/>
              </w:rPr>
              <w:t>Bij de inschrijving te verstrekken documenten ten aanzien van de CO</w:t>
            </w:r>
            <w:r w:rsidRPr="00997652">
              <w:rPr>
                <w:rFonts w:ascii="Verdana" w:hAnsi="Verdana"/>
                <w:sz w:val="18"/>
                <w:szCs w:val="18"/>
                <w:vertAlign w:val="subscript"/>
              </w:rPr>
              <w:t>2</w:t>
            </w:r>
            <w:r w:rsidRPr="00997652">
              <w:rPr>
                <w:rFonts w:ascii="Verdana" w:hAnsi="Verdana"/>
                <w:sz w:val="18"/>
                <w:szCs w:val="18"/>
              </w:rPr>
              <w:t xml:space="preserve">-ambitie: </w:t>
            </w:r>
            <w:r w:rsidRPr="00997652">
              <w:rPr>
                <w:rFonts w:ascii="Verdana" w:hAnsi="Verdana"/>
                <w:color w:val="000000"/>
                <w:sz w:val="18"/>
                <w:szCs w:val="18"/>
              </w:rPr>
              <w:t>Het CO</w:t>
            </w:r>
            <w:r w:rsidRPr="00997652">
              <w:rPr>
                <w:rFonts w:ascii="Verdana" w:hAnsi="Verdana"/>
                <w:color w:val="000000"/>
                <w:sz w:val="18"/>
                <w:szCs w:val="18"/>
                <w:vertAlign w:val="subscript"/>
              </w:rPr>
              <w:t>2</w:t>
            </w:r>
            <w:r w:rsidRPr="00997652">
              <w:rPr>
                <w:rFonts w:ascii="Verdana" w:hAnsi="Verdana"/>
                <w:color w:val="000000"/>
                <w:sz w:val="18"/>
                <w:szCs w:val="18"/>
              </w:rPr>
              <w:t>-ambitieniveau van de inschrijver dient te worden aangegeven op het inschrijvingsbiljet aan de hand van bijlage M “Ambitieniveau CO2 reductie”. Hoe hoger het aangeboden CO</w:t>
            </w:r>
            <w:r w:rsidRPr="00997652">
              <w:rPr>
                <w:rFonts w:ascii="Verdana" w:hAnsi="Verdana"/>
                <w:color w:val="000000"/>
                <w:sz w:val="18"/>
                <w:szCs w:val="18"/>
                <w:vertAlign w:val="subscript"/>
              </w:rPr>
              <w:t>2</w:t>
            </w:r>
            <w:r w:rsidRPr="00997652">
              <w:rPr>
                <w:rFonts w:ascii="Verdana" w:hAnsi="Verdana"/>
                <w:color w:val="000000"/>
                <w:sz w:val="18"/>
                <w:szCs w:val="18"/>
              </w:rPr>
              <w:t xml:space="preserve">-ambitieniveau van de inschrijver is, hoe hoger de fictieve vermindering van de </w:t>
            </w:r>
            <w:r w:rsidRPr="00997652">
              <w:rPr>
                <w:rFonts w:ascii="Verdana" w:hAnsi="Verdana"/>
                <w:bCs/>
                <w:color w:val="000000"/>
                <w:sz w:val="18"/>
                <w:szCs w:val="18"/>
              </w:rPr>
              <w:t xml:space="preserve">Totale </w:t>
            </w:r>
            <w:r w:rsidR="00B31E02">
              <w:rPr>
                <w:rFonts w:ascii="Verdana" w:hAnsi="Verdana"/>
                <w:bCs/>
                <w:color w:val="000000"/>
                <w:sz w:val="18"/>
                <w:szCs w:val="18"/>
              </w:rPr>
              <w:t>i</w:t>
            </w:r>
            <w:r w:rsidRPr="00997652">
              <w:rPr>
                <w:rFonts w:ascii="Verdana" w:hAnsi="Verdana"/>
                <w:bCs/>
                <w:color w:val="000000"/>
                <w:sz w:val="18"/>
                <w:szCs w:val="18"/>
              </w:rPr>
              <w:t>nschrijfprijs ROK</w:t>
            </w:r>
            <w:r w:rsidRPr="00997652">
              <w:rPr>
                <w:rFonts w:ascii="Verdana" w:hAnsi="Verdana"/>
                <w:color w:val="000000"/>
                <w:sz w:val="18"/>
                <w:szCs w:val="18"/>
              </w:rPr>
              <w:t>. Aan het aangeboden CO</w:t>
            </w:r>
            <w:r w:rsidRPr="00997652">
              <w:rPr>
                <w:rFonts w:ascii="Verdana" w:hAnsi="Verdana"/>
                <w:color w:val="000000"/>
                <w:sz w:val="18"/>
                <w:szCs w:val="18"/>
                <w:vertAlign w:val="subscript"/>
              </w:rPr>
              <w:t>2</w:t>
            </w:r>
            <w:r w:rsidRPr="00997652">
              <w:rPr>
                <w:rFonts w:ascii="Verdana" w:hAnsi="Verdana"/>
                <w:color w:val="000000"/>
                <w:sz w:val="18"/>
                <w:szCs w:val="18"/>
              </w:rPr>
              <w:t>-ambitieniveau hoeft pas invulling te worden gegeven na verlening van de opdracht.</w:t>
            </w:r>
          </w:p>
          <w:p w14:paraId="51259C62" w14:textId="77777777" w:rsidR="00B92DC7" w:rsidRPr="00997652" w:rsidRDefault="00B92DC7" w:rsidP="00BA774C">
            <w:pPr>
              <w:ind w:hanging="16"/>
              <w:rPr>
                <w:rFonts w:ascii="Verdana" w:hAnsi="Verdana"/>
                <w:iCs/>
                <w:color w:val="000000"/>
                <w:sz w:val="18"/>
                <w:szCs w:val="18"/>
              </w:rPr>
            </w:pPr>
          </w:p>
        </w:tc>
        <w:tc>
          <w:tcPr>
            <w:tcW w:w="1287" w:type="pct"/>
          </w:tcPr>
          <w:p w14:paraId="2AED2B8D" w14:textId="77777777" w:rsidR="00B92DC7" w:rsidRPr="00997652" w:rsidRDefault="00B92DC7" w:rsidP="00BA774C">
            <w:pPr>
              <w:ind w:hanging="16"/>
              <w:rPr>
                <w:rFonts w:ascii="Verdana" w:hAnsi="Verdana"/>
                <w:color w:val="000000"/>
                <w:sz w:val="18"/>
                <w:szCs w:val="18"/>
              </w:rPr>
            </w:pPr>
            <w:proofErr w:type="gramStart"/>
            <w:r w:rsidRPr="00997652">
              <w:rPr>
                <w:rFonts w:ascii="Verdana" w:hAnsi="Verdana"/>
                <w:color w:val="000000"/>
                <w:sz w:val="18"/>
                <w:szCs w:val="18"/>
              </w:rPr>
              <w:t>bijlage</w:t>
            </w:r>
            <w:proofErr w:type="gramEnd"/>
            <w:r w:rsidRPr="00997652">
              <w:rPr>
                <w:rFonts w:ascii="Verdana" w:hAnsi="Verdana"/>
                <w:color w:val="000000"/>
                <w:sz w:val="18"/>
                <w:szCs w:val="18"/>
              </w:rPr>
              <w:t xml:space="preserve"> M “Ambitieniveau CO2 reductie”</w:t>
            </w:r>
          </w:p>
          <w:p w14:paraId="67AC92CB" w14:textId="77777777" w:rsidR="00B92DC7" w:rsidRPr="00997652" w:rsidRDefault="00B92DC7" w:rsidP="00BA774C">
            <w:pPr>
              <w:ind w:hanging="16"/>
              <w:rPr>
                <w:rStyle w:val="OpmaakprofielArial"/>
                <w:rFonts w:ascii="Verdana" w:hAnsi="Verdana"/>
                <w:sz w:val="18"/>
                <w:szCs w:val="18"/>
              </w:rPr>
            </w:pPr>
          </w:p>
        </w:tc>
      </w:tr>
    </w:tbl>
    <w:p w14:paraId="2359340B" w14:textId="77777777" w:rsidR="00B92DC7" w:rsidRPr="00997652" w:rsidRDefault="00B92DC7" w:rsidP="00B92DC7">
      <w:pPr>
        <w:pStyle w:val="Opsomming-cijfer"/>
        <w:numPr>
          <w:ilvl w:val="0"/>
          <w:numId w:val="0"/>
        </w:numPr>
        <w:spacing w:line="276" w:lineRule="auto"/>
        <w:ind w:left="357" w:hanging="357"/>
        <w:rPr>
          <w:color w:val="000000"/>
          <w:lang w:val="nl-NL"/>
        </w:rPr>
      </w:pPr>
      <w:r w:rsidRPr="00997652">
        <w:rPr>
          <w:color w:val="000000"/>
          <w:lang w:val="nl-NL"/>
        </w:rPr>
        <w:t xml:space="preserve"> </w:t>
      </w:r>
      <w:bookmarkEnd w:id="55"/>
    </w:p>
    <w:p w14:paraId="302E5A3F" w14:textId="3E981D21" w:rsidR="00B92DC7" w:rsidRPr="00997652" w:rsidRDefault="00AF00AC" w:rsidP="00AF00AC">
      <w:pPr>
        <w:pStyle w:val="HoofdstukGenummerd"/>
        <w:numPr>
          <w:ilvl w:val="0"/>
          <w:numId w:val="0"/>
        </w:numPr>
      </w:pPr>
      <w:bookmarkStart w:id="60" w:name="_Toc209526930"/>
      <w:bookmarkEnd w:id="56"/>
      <w:proofErr w:type="spellStart"/>
      <w:r>
        <w:lastRenderedPageBreak/>
        <w:t>Bijlage</w:t>
      </w:r>
      <w:proofErr w:type="spellEnd"/>
      <w:r>
        <w:t xml:space="preserve"> I</w:t>
      </w:r>
      <w:r w:rsidR="009B0267">
        <w:tab/>
      </w:r>
      <w:r w:rsidR="009B0267">
        <w:tab/>
      </w:r>
      <w:proofErr w:type="spellStart"/>
      <w:r w:rsidR="00B92DC7" w:rsidRPr="00997652">
        <w:t>Inschrijvingsbiljet</w:t>
      </w:r>
      <w:bookmarkEnd w:id="54"/>
      <w:bookmarkEnd w:id="60"/>
      <w:proofErr w:type="spellEnd"/>
    </w:p>
    <w:p w14:paraId="7D48EAF7" w14:textId="77777777" w:rsidR="00B92DC7" w:rsidRPr="00997652" w:rsidRDefault="00B92DC7" w:rsidP="00B92DC7">
      <w:pPr>
        <w:pStyle w:val="Broodtekst"/>
        <w:spacing w:line="276" w:lineRule="auto"/>
        <w:rPr>
          <w:lang w:val="nl-NL"/>
        </w:rPr>
      </w:pPr>
      <w:r w:rsidRPr="00997652">
        <w:rPr>
          <w:lang w:val="nl-NL"/>
        </w:rPr>
        <w:t>De hierna te noemen inschrijver(s):</w:t>
      </w:r>
    </w:p>
    <w:p w14:paraId="716AFBE4" w14:textId="77777777" w:rsidR="00B92DC7" w:rsidRPr="00997652" w:rsidRDefault="00B92DC7" w:rsidP="00B92DC7">
      <w:pPr>
        <w:pStyle w:val="Broodtekst"/>
        <w:spacing w:line="276" w:lineRule="auto"/>
        <w:rPr>
          <w:lang w:val="nl-NL"/>
        </w:rPr>
      </w:pPr>
      <w:r w:rsidRPr="00997652">
        <w:rPr>
          <w:lang w:val="nl-NL"/>
        </w:rPr>
        <w:t>(</w:t>
      </w:r>
      <w:proofErr w:type="gramStart"/>
      <w:r w:rsidRPr="00997652">
        <w:rPr>
          <w:lang w:val="nl-NL"/>
        </w:rPr>
        <w:t>indien</w:t>
      </w:r>
      <w:proofErr w:type="gramEnd"/>
      <w:r w:rsidRPr="00997652">
        <w:rPr>
          <w:lang w:val="nl-NL"/>
        </w:rPr>
        <w:t xml:space="preserve"> de inschrijving wordt gedaan door een samenwerkingsverband van ondernemers, al dan niet als vennootschap onder firma, dienen alle inschrijvers in het samenwerkingsverband ingevuld te worden. </w:t>
      </w:r>
      <w:r w:rsidRPr="00997652">
        <w:rPr>
          <w:rFonts w:cs="RijksoverheidSansText-Regular"/>
          <w:lang w:val="nl-NL"/>
        </w:rPr>
        <w:t>Onderstaande dient zo vaak als nodig herhaald en ingevuld te worden</w:t>
      </w:r>
      <w:r w:rsidRPr="00997652">
        <w:rPr>
          <w:lang w:val="nl-NL"/>
        </w:rPr>
        <w:t>)</w:t>
      </w:r>
    </w:p>
    <w:p w14:paraId="304E44E7" w14:textId="77777777" w:rsidR="00B92DC7" w:rsidRPr="00997652" w:rsidRDefault="00B92DC7" w:rsidP="00B92DC7">
      <w:pPr>
        <w:pStyle w:val="Broodtekst"/>
        <w:spacing w:line="276" w:lineRule="auto"/>
        <w:rPr>
          <w:lang w:val="nl-NL"/>
        </w:rPr>
      </w:pPr>
    </w:p>
    <w:p w14:paraId="45B61B1F"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w:t>
      </w:r>
      <w:r w:rsidRPr="00997652">
        <w:rPr>
          <w:lang w:val="nl-NL"/>
        </w:rPr>
        <w:tab/>
        <w:t>…</w:t>
      </w:r>
      <w:r w:rsidRPr="00997652">
        <w:rPr>
          <w:lang w:val="nl-NL"/>
        </w:rPr>
        <w:tab/>
      </w:r>
      <w:r w:rsidRPr="00997652">
        <w:rPr>
          <w:lang w:val="nl-NL"/>
        </w:rPr>
        <w:tab/>
      </w:r>
      <w:r w:rsidRPr="00997652">
        <w:rPr>
          <w:lang w:val="nl-NL"/>
        </w:rPr>
        <w:tab/>
      </w:r>
    </w:p>
    <w:p w14:paraId="763B5FDB"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r>
      <w:proofErr w:type="gramStart"/>
      <w:r w:rsidRPr="00997652">
        <w:rPr>
          <w:lang w:val="nl-NL"/>
        </w:rPr>
        <w:t>gevestigd</w:t>
      </w:r>
      <w:proofErr w:type="gramEnd"/>
      <w:r w:rsidRPr="00997652">
        <w:rPr>
          <w:lang w:val="nl-NL"/>
        </w:rPr>
        <w:t xml:space="preserve"> te …</w:t>
      </w:r>
      <w:r w:rsidRPr="00997652">
        <w:rPr>
          <w:lang w:val="nl-NL"/>
        </w:rPr>
        <w:tab/>
      </w:r>
    </w:p>
    <w:p w14:paraId="5ED94E77"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KvK-nummer: …</w:t>
      </w:r>
      <w:r w:rsidRPr="00997652">
        <w:rPr>
          <w:lang w:val="nl-NL"/>
        </w:rPr>
        <w:tab/>
      </w:r>
    </w:p>
    <w:p w14:paraId="51A41973"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Vestigingsnummer: …</w:t>
      </w:r>
      <w:r w:rsidRPr="00997652">
        <w:rPr>
          <w:lang w:val="nl-NL"/>
        </w:rPr>
        <w:tab/>
      </w:r>
    </w:p>
    <w:p w14:paraId="1F713209"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B)</w:t>
      </w:r>
      <w:r w:rsidRPr="00997652">
        <w:rPr>
          <w:lang w:val="nl-NL"/>
        </w:rPr>
        <w:tab/>
        <w:t>…</w:t>
      </w:r>
      <w:r w:rsidRPr="00997652">
        <w:rPr>
          <w:lang w:val="nl-NL"/>
        </w:rPr>
        <w:tab/>
      </w:r>
      <w:r w:rsidRPr="00997652">
        <w:rPr>
          <w:lang w:val="nl-NL"/>
        </w:rPr>
        <w:tab/>
      </w:r>
      <w:r w:rsidRPr="00997652">
        <w:rPr>
          <w:lang w:val="nl-NL"/>
        </w:rPr>
        <w:tab/>
      </w:r>
    </w:p>
    <w:p w14:paraId="54995444"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r>
      <w:proofErr w:type="gramStart"/>
      <w:r w:rsidRPr="00997652">
        <w:rPr>
          <w:lang w:val="nl-NL"/>
        </w:rPr>
        <w:t>gevestigd</w:t>
      </w:r>
      <w:proofErr w:type="gramEnd"/>
      <w:r w:rsidRPr="00997652">
        <w:rPr>
          <w:lang w:val="nl-NL"/>
        </w:rPr>
        <w:t xml:space="preserve"> te …</w:t>
      </w:r>
      <w:r w:rsidRPr="00997652">
        <w:rPr>
          <w:lang w:val="nl-NL"/>
        </w:rPr>
        <w:tab/>
      </w:r>
    </w:p>
    <w:p w14:paraId="19429C1B"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KvK-nummer: …</w:t>
      </w:r>
      <w:r w:rsidRPr="00997652">
        <w:rPr>
          <w:lang w:val="nl-NL"/>
        </w:rPr>
        <w:tab/>
      </w:r>
    </w:p>
    <w:p w14:paraId="2B6B84C3"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Vestigingsnummer: …</w:t>
      </w:r>
      <w:r w:rsidRPr="00997652">
        <w:rPr>
          <w:lang w:val="nl-NL"/>
        </w:rPr>
        <w:tab/>
      </w:r>
    </w:p>
    <w:p w14:paraId="56D0F538"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C)</w:t>
      </w:r>
      <w:r w:rsidRPr="00997652">
        <w:rPr>
          <w:lang w:val="nl-NL"/>
        </w:rPr>
        <w:tab/>
        <w:t>…</w:t>
      </w:r>
      <w:r w:rsidRPr="00997652">
        <w:rPr>
          <w:lang w:val="nl-NL"/>
        </w:rPr>
        <w:tab/>
      </w:r>
      <w:r w:rsidRPr="00997652">
        <w:rPr>
          <w:lang w:val="nl-NL"/>
        </w:rPr>
        <w:tab/>
      </w:r>
      <w:r w:rsidRPr="00997652">
        <w:rPr>
          <w:lang w:val="nl-NL"/>
        </w:rPr>
        <w:tab/>
      </w:r>
    </w:p>
    <w:p w14:paraId="295C5104"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r>
      <w:proofErr w:type="gramStart"/>
      <w:r w:rsidRPr="00997652">
        <w:rPr>
          <w:lang w:val="nl-NL"/>
        </w:rPr>
        <w:t>gevestigd</w:t>
      </w:r>
      <w:proofErr w:type="gramEnd"/>
      <w:r w:rsidRPr="00997652">
        <w:rPr>
          <w:lang w:val="nl-NL"/>
        </w:rPr>
        <w:t xml:space="preserve"> te …</w:t>
      </w:r>
      <w:r w:rsidRPr="00997652">
        <w:rPr>
          <w:lang w:val="nl-NL"/>
        </w:rPr>
        <w:tab/>
      </w:r>
    </w:p>
    <w:p w14:paraId="559CE0F7"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KvK-nummer: …</w:t>
      </w:r>
      <w:r w:rsidRPr="00997652">
        <w:rPr>
          <w:lang w:val="nl-NL"/>
        </w:rPr>
        <w:tab/>
      </w:r>
    </w:p>
    <w:p w14:paraId="7E6F4DC0"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Vestigingsnummer: …</w:t>
      </w:r>
      <w:r w:rsidRPr="00997652">
        <w:rPr>
          <w:lang w:val="nl-NL"/>
        </w:rPr>
        <w:tab/>
      </w:r>
    </w:p>
    <w:p w14:paraId="0F06BFC8"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D)</w:t>
      </w:r>
      <w:r w:rsidRPr="00997652">
        <w:rPr>
          <w:lang w:val="nl-NL"/>
        </w:rPr>
        <w:tab/>
        <w:t>…</w:t>
      </w:r>
      <w:r w:rsidRPr="00997652">
        <w:rPr>
          <w:lang w:val="nl-NL"/>
        </w:rPr>
        <w:tab/>
      </w:r>
      <w:r w:rsidRPr="00997652">
        <w:rPr>
          <w:lang w:val="nl-NL"/>
        </w:rPr>
        <w:tab/>
      </w:r>
      <w:r w:rsidRPr="00997652">
        <w:rPr>
          <w:lang w:val="nl-NL"/>
        </w:rPr>
        <w:tab/>
      </w:r>
    </w:p>
    <w:p w14:paraId="10F8070B"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r>
      <w:proofErr w:type="gramStart"/>
      <w:r w:rsidRPr="00997652">
        <w:rPr>
          <w:lang w:val="nl-NL"/>
        </w:rPr>
        <w:t>gevestigd</w:t>
      </w:r>
      <w:proofErr w:type="gramEnd"/>
      <w:r w:rsidRPr="00997652">
        <w:rPr>
          <w:lang w:val="nl-NL"/>
        </w:rPr>
        <w:t xml:space="preserve"> te …</w:t>
      </w:r>
      <w:r w:rsidRPr="00997652">
        <w:rPr>
          <w:lang w:val="nl-NL"/>
        </w:rPr>
        <w:tab/>
      </w:r>
    </w:p>
    <w:p w14:paraId="1632EAFE"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KvK-nummer: …</w:t>
      </w:r>
      <w:r w:rsidRPr="00997652">
        <w:rPr>
          <w:lang w:val="nl-NL"/>
        </w:rPr>
        <w:tab/>
      </w:r>
    </w:p>
    <w:p w14:paraId="3A6DDC61" w14:textId="77777777" w:rsidR="00B92DC7" w:rsidRPr="00997652" w:rsidRDefault="00B92DC7" w:rsidP="00B92DC7">
      <w:pPr>
        <w:pStyle w:val="Broodtekst"/>
        <w:tabs>
          <w:tab w:val="clear" w:pos="227"/>
          <w:tab w:val="left" w:pos="284"/>
          <w:tab w:val="right" w:pos="7797"/>
        </w:tabs>
        <w:spacing w:line="276" w:lineRule="auto"/>
        <w:rPr>
          <w:lang w:val="nl-NL"/>
        </w:rPr>
      </w:pPr>
      <w:r w:rsidRPr="00997652">
        <w:rPr>
          <w:lang w:val="nl-NL"/>
        </w:rPr>
        <w:tab/>
        <w:t>Vestigingsnummer: …</w:t>
      </w:r>
      <w:r w:rsidRPr="00997652">
        <w:rPr>
          <w:lang w:val="nl-NL"/>
        </w:rPr>
        <w:tab/>
      </w:r>
    </w:p>
    <w:p w14:paraId="23AC415E" w14:textId="77777777" w:rsidR="00B92DC7" w:rsidRPr="00997652" w:rsidRDefault="00B92DC7" w:rsidP="00B92DC7">
      <w:pPr>
        <w:pStyle w:val="Broodtekst"/>
        <w:spacing w:line="276" w:lineRule="auto"/>
        <w:rPr>
          <w:lang w:val="nl-NL"/>
        </w:rPr>
      </w:pPr>
    </w:p>
    <w:p w14:paraId="22547B9B" w14:textId="77777777" w:rsidR="00B92DC7" w:rsidRPr="00997652" w:rsidRDefault="00B92DC7" w:rsidP="00B92DC7">
      <w:pPr>
        <w:pStyle w:val="Broodtekst"/>
        <w:spacing w:line="276" w:lineRule="auto"/>
        <w:rPr>
          <w:color w:val="000000"/>
          <w:lang w:val="nl-NL"/>
        </w:rPr>
      </w:pPr>
      <w:proofErr w:type="gramStart"/>
      <w:r w:rsidRPr="00997652">
        <w:rPr>
          <w:lang w:val="nl-NL"/>
        </w:rPr>
        <w:t>verklaart</w:t>
      </w:r>
      <w:proofErr w:type="gramEnd"/>
      <w:r w:rsidRPr="00997652">
        <w:rPr>
          <w:lang w:val="nl-NL"/>
        </w:rPr>
        <w:t xml:space="preserve"> (verklaren) zich door ondertekening dezes bereid de uitvoering van de opdrachten onder de Raamovereenkomst met zaaknummer</w:t>
      </w:r>
      <w:r w:rsidRPr="00997652">
        <w:rPr>
          <w:color w:val="0070C0"/>
          <w:lang w:val="nl-NL"/>
        </w:rPr>
        <w:t xml:space="preserve"> </w:t>
      </w:r>
      <w:bookmarkStart w:id="61" w:name="bwBijl_H_1"/>
      <w:r w:rsidRPr="00997652">
        <w:rPr>
          <w:lang w:val="nl-NL"/>
        </w:rPr>
        <w:t>31205028</w:t>
      </w:r>
      <w:bookmarkEnd w:id="61"/>
      <w:r w:rsidRPr="00997652">
        <w:rPr>
          <w:color w:val="000000"/>
          <w:lang w:val="nl-NL"/>
        </w:rPr>
        <w:t>,</w:t>
      </w:r>
      <w:r w:rsidRPr="00997652">
        <w:rPr>
          <w:lang w:val="nl-NL"/>
        </w:rPr>
        <w:t xml:space="preserve"> voor het groot variabel onderhoud (GVO) van maximaal 6 beweegbare bruggen in Zeeland </w:t>
      </w:r>
      <w:r w:rsidRPr="00997652">
        <w:rPr>
          <w:color w:val="000000"/>
          <w:lang w:val="nl-NL"/>
        </w:rPr>
        <w:t xml:space="preserve">aan te nemen </w:t>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r w:rsidRPr="00997652">
        <w:rPr>
          <w:color w:val="000000"/>
          <w:lang w:val="nl-NL"/>
        </w:rPr>
        <w:tab/>
      </w:r>
    </w:p>
    <w:p w14:paraId="1E16B597" w14:textId="77777777" w:rsidR="00B92DC7" w:rsidRPr="00997652" w:rsidRDefault="00B92DC7" w:rsidP="00B92DC7">
      <w:pPr>
        <w:pStyle w:val="Broodtekst"/>
        <w:spacing w:line="276" w:lineRule="auto"/>
        <w:rPr>
          <w:color w:val="000000"/>
          <w:lang w:val="nl-NL"/>
        </w:rPr>
      </w:pPr>
    </w:p>
    <w:p w14:paraId="684111E2" w14:textId="77777777" w:rsidR="00B92DC7" w:rsidRPr="00997652" w:rsidRDefault="00B92DC7" w:rsidP="00B92DC7">
      <w:pPr>
        <w:pStyle w:val="Broodtekst"/>
        <w:spacing w:line="276" w:lineRule="auto"/>
        <w:rPr>
          <w:color w:val="000000"/>
          <w:lang w:val="nl-NL"/>
        </w:rPr>
      </w:pPr>
      <w:proofErr w:type="gramStart"/>
      <w:r w:rsidRPr="00997652">
        <w:rPr>
          <w:color w:val="000000"/>
          <w:lang w:val="nl-NL"/>
        </w:rPr>
        <w:t>en</w:t>
      </w:r>
      <w:proofErr w:type="gramEnd"/>
      <w:r w:rsidRPr="00997652">
        <w:rPr>
          <w:color w:val="000000"/>
          <w:lang w:val="nl-NL"/>
        </w:rPr>
        <w:t xml:space="preserve"> verklaart (verklaren) zich door ondertekening deze </w:t>
      </w:r>
      <w:proofErr w:type="gramStart"/>
      <w:r w:rsidRPr="00997652">
        <w:rPr>
          <w:color w:val="000000"/>
          <w:lang w:val="nl-NL"/>
        </w:rPr>
        <w:t>tevens</w:t>
      </w:r>
      <w:proofErr w:type="gramEnd"/>
      <w:r w:rsidRPr="00997652">
        <w:rPr>
          <w:color w:val="000000"/>
          <w:lang w:val="nl-NL"/>
        </w:rPr>
        <w:t xml:space="preserve"> bereid de opdrachten onder de Raamovereenkomst uit te voeren voor</w:t>
      </w:r>
      <w:r w:rsidRPr="00997652">
        <w:rPr>
          <w:lang w:val="nl-NL"/>
        </w:rPr>
        <w:t xml:space="preserve"> de bedragen, de omzetbelasting daarin niet begrepen, genoemd in de Inschrijfstaat. </w:t>
      </w:r>
      <w:r w:rsidRPr="00997652">
        <w:rPr>
          <w:lang w:val="nl-NL"/>
        </w:rPr>
        <w:tab/>
      </w:r>
      <w:r w:rsidRPr="00997652">
        <w:rPr>
          <w:lang w:val="nl-NL"/>
        </w:rPr>
        <w:tab/>
      </w:r>
      <w:r w:rsidRPr="00997652">
        <w:rPr>
          <w:lang w:val="nl-NL"/>
        </w:rPr>
        <w:tab/>
      </w:r>
      <w:r w:rsidRPr="00997652">
        <w:rPr>
          <w:lang w:val="nl-NL"/>
        </w:rPr>
        <w:tab/>
      </w:r>
      <w:r w:rsidRPr="00997652">
        <w:rPr>
          <w:lang w:val="nl-NL"/>
        </w:rPr>
        <w:tab/>
      </w:r>
      <w:r w:rsidRPr="00997652">
        <w:rPr>
          <w:lang w:val="nl-NL"/>
        </w:rPr>
        <w:tab/>
      </w:r>
      <w:r w:rsidRPr="00997652">
        <w:rPr>
          <w:lang w:val="nl-NL"/>
        </w:rPr>
        <w:tab/>
      </w:r>
    </w:p>
    <w:p w14:paraId="2357F580" w14:textId="77777777" w:rsidR="00B92DC7" w:rsidRPr="00997652" w:rsidRDefault="00B92DC7" w:rsidP="00B92DC7">
      <w:pPr>
        <w:pStyle w:val="Broodtekst"/>
        <w:spacing w:line="276" w:lineRule="auto"/>
        <w:rPr>
          <w:lang w:val="nl-NL"/>
        </w:rPr>
      </w:pPr>
    </w:p>
    <w:p w14:paraId="007206A5" w14:textId="77777777" w:rsidR="00B92DC7" w:rsidRPr="00997652" w:rsidRDefault="00B92DC7" w:rsidP="00B92DC7">
      <w:pPr>
        <w:pStyle w:val="Broodtekst"/>
        <w:tabs>
          <w:tab w:val="right" w:pos="7655"/>
        </w:tabs>
        <w:spacing w:line="276" w:lineRule="auto"/>
        <w:rPr>
          <w:lang w:val="nl-NL"/>
        </w:rPr>
      </w:pPr>
      <w:r w:rsidRPr="00997652">
        <w:rPr>
          <w:lang w:val="nl-NL"/>
        </w:rPr>
        <w:t>De inschrijvers wijzen als gemachtigde om hen voor alle zaken te vertegenwoordigen aan, de hierboven onder A) genoemde inschrijver.</w:t>
      </w:r>
      <w:r w:rsidRPr="00997652">
        <w:rPr>
          <w:lang w:val="nl-NL"/>
        </w:rPr>
        <w:tab/>
      </w:r>
    </w:p>
    <w:p w14:paraId="3175A4EF" w14:textId="77777777" w:rsidR="00B92DC7" w:rsidRPr="00997652" w:rsidRDefault="00B92DC7" w:rsidP="00B92DC7">
      <w:pPr>
        <w:pStyle w:val="Broodtekst"/>
        <w:spacing w:line="276" w:lineRule="auto"/>
        <w:rPr>
          <w:lang w:val="nl-NL"/>
        </w:rPr>
      </w:pPr>
    </w:p>
    <w:p w14:paraId="09453920" w14:textId="77777777" w:rsidR="00B92DC7" w:rsidRPr="00997652" w:rsidRDefault="00B92DC7" w:rsidP="00B92DC7">
      <w:pPr>
        <w:pStyle w:val="Broodtekst"/>
        <w:tabs>
          <w:tab w:val="right" w:pos="227"/>
          <w:tab w:val="left" w:pos="7655"/>
        </w:tabs>
        <w:spacing w:line="276" w:lineRule="auto"/>
        <w:ind w:right="-115"/>
        <w:rPr>
          <w:lang w:val="nl-NL"/>
        </w:rPr>
      </w:pPr>
      <w:r w:rsidRPr="00997652">
        <w:rPr>
          <w:lang w:val="nl-NL"/>
        </w:rPr>
        <w:t xml:space="preserve">De inschrijvers verklaren dat onderstaande ondernemer(s) in het samenwerkingsverband van ondernemers voor </w:t>
      </w:r>
      <w:r w:rsidRPr="00997652">
        <w:rPr>
          <w:u w:val="single"/>
          <w:lang w:val="nl-NL"/>
        </w:rPr>
        <w:t>minder</w:t>
      </w:r>
      <w:r w:rsidRPr="00997652">
        <w:rPr>
          <w:lang w:val="nl-NL"/>
        </w:rPr>
        <w:t xml:space="preserve"> dan 10% van het bedrag van de inschrijving deelneemt (deelnemen) in het uitvoeren van de opdracht. De inschrijvers vermelden daarbij </w:t>
      </w:r>
      <w:proofErr w:type="gramStart"/>
      <w:r w:rsidRPr="00997652">
        <w:rPr>
          <w:lang w:val="nl-NL"/>
        </w:rPr>
        <w:t>tevens</w:t>
      </w:r>
      <w:proofErr w:type="gramEnd"/>
      <w:r w:rsidRPr="00997652">
        <w:rPr>
          <w:lang w:val="nl-NL"/>
        </w:rPr>
        <w:t xml:space="preserve"> het deelnemingspercentage.</w:t>
      </w:r>
      <w:r w:rsidRPr="00997652">
        <w:rPr>
          <w:lang w:val="nl-NL"/>
        </w:rPr>
        <w:tab/>
      </w:r>
    </w:p>
    <w:p w14:paraId="3FAD2680" w14:textId="77777777" w:rsidR="00B92DC7" w:rsidRPr="00997652" w:rsidRDefault="00B92DC7" w:rsidP="00B92DC7">
      <w:pPr>
        <w:pStyle w:val="Broodtekst"/>
        <w:tabs>
          <w:tab w:val="right" w:pos="7797"/>
        </w:tabs>
        <w:spacing w:line="276" w:lineRule="auto"/>
        <w:rPr>
          <w:lang w:val="nl-NL"/>
        </w:rPr>
      </w:pPr>
      <w:r w:rsidRPr="00997652">
        <w:rPr>
          <w:lang w:val="nl-NL"/>
        </w:rPr>
        <w:t>…</w:t>
      </w:r>
      <w:r w:rsidRPr="00997652">
        <w:rPr>
          <w:lang w:val="nl-NL"/>
        </w:rPr>
        <w:tab/>
      </w:r>
      <w:r w:rsidRPr="00997652">
        <w:rPr>
          <w:lang w:val="nl-NL"/>
        </w:rPr>
        <w:tab/>
      </w:r>
      <w:r w:rsidRPr="00997652">
        <w:rPr>
          <w:lang w:val="nl-NL"/>
        </w:rPr>
        <w:tab/>
      </w:r>
      <w:r w:rsidRPr="00997652">
        <w:rPr>
          <w:lang w:val="nl-NL"/>
        </w:rPr>
        <w:tab/>
      </w:r>
    </w:p>
    <w:p w14:paraId="70AAE296" w14:textId="77777777" w:rsidR="00B92DC7" w:rsidRPr="00997652" w:rsidRDefault="00B92DC7" w:rsidP="00B92DC7">
      <w:pPr>
        <w:pStyle w:val="Broodtekst"/>
        <w:tabs>
          <w:tab w:val="right" w:pos="7797"/>
        </w:tabs>
        <w:spacing w:line="276" w:lineRule="auto"/>
        <w:rPr>
          <w:lang w:val="nl-NL"/>
        </w:rPr>
      </w:pPr>
      <w:r w:rsidRPr="00997652">
        <w:rPr>
          <w:lang w:val="nl-NL"/>
        </w:rPr>
        <w:t>…</w:t>
      </w:r>
      <w:r w:rsidRPr="00997652">
        <w:rPr>
          <w:lang w:val="nl-NL"/>
        </w:rPr>
        <w:tab/>
      </w:r>
      <w:r w:rsidRPr="00997652">
        <w:rPr>
          <w:lang w:val="nl-NL"/>
        </w:rPr>
        <w:tab/>
      </w:r>
      <w:r w:rsidRPr="00997652">
        <w:rPr>
          <w:lang w:val="nl-NL"/>
        </w:rPr>
        <w:tab/>
      </w:r>
    </w:p>
    <w:p w14:paraId="66C3942B" w14:textId="77777777" w:rsidR="00B92DC7" w:rsidRPr="00997652" w:rsidRDefault="00B92DC7" w:rsidP="00B92DC7">
      <w:pPr>
        <w:pStyle w:val="Broodtekst"/>
        <w:spacing w:line="276" w:lineRule="auto"/>
        <w:rPr>
          <w:lang w:val="nl-NL"/>
        </w:rPr>
      </w:pPr>
    </w:p>
    <w:p w14:paraId="7818233D" w14:textId="77777777" w:rsidR="00B92DC7" w:rsidRPr="00997652" w:rsidRDefault="00B92DC7" w:rsidP="00B92DC7">
      <w:pPr>
        <w:pStyle w:val="Broodtekst"/>
        <w:spacing w:line="276" w:lineRule="auto"/>
        <w:rPr>
          <w:lang w:val="nl-NL"/>
        </w:rPr>
      </w:pPr>
      <w:r w:rsidRPr="00997652">
        <w:rPr>
          <w:lang w:val="nl-NL"/>
        </w:rPr>
        <w:t>De inschrijver(s) verklaart (verklaren) deze inschrijving te doen overeenkomstig de bepalingen van het Aanbestedingsreglement Werken 2016 en met inachtneming van de bepalingen en de gegevens zoals deze zijn omschreven in de aanbestedingsstukken.</w:t>
      </w:r>
    </w:p>
    <w:p w14:paraId="510CD165" w14:textId="77777777" w:rsidR="00B92DC7" w:rsidRPr="00997652" w:rsidRDefault="00B92DC7" w:rsidP="00B92DC7">
      <w:pPr>
        <w:pStyle w:val="Broodtekst"/>
        <w:spacing w:line="276" w:lineRule="auto"/>
        <w:rPr>
          <w:lang w:val="nl-NL"/>
        </w:rPr>
      </w:pPr>
    </w:p>
    <w:p w14:paraId="73CA01CE" w14:textId="77777777" w:rsidR="00B92DC7" w:rsidRPr="00997652" w:rsidRDefault="00B92DC7" w:rsidP="00B92DC7">
      <w:pPr>
        <w:pStyle w:val="Broodtekst"/>
        <w:spacing w:line="276" w:lineRule="auto"/>
        <w:rPr>
          <w:lang w:val="nl-NL"/>
        </w:rPr>
      </w:pPr>
      <w:r w:rsidRPr="00997652">
        <w:rPr>
          <w:lang w:val="nl-NL"/>
        </w:rPr>
        <w:t xml:space="preserve">De inschrijver(s) verklaart (verklaren) dat hij (zij) kennis heeft (hebben) genomen van alle documenten die bij de inschrijving in </w:t>
      </w:r>
      <w:proofErr w:type="spellStart"/>
      <w:r w:rsidRPr="00997652">
        <w:rPr>
          <w:lang w:val="nl-NL"/>
        </w:rPr>
        <w:t>TenderNed</w:t>
      </w:r>
      <w:proofErr w:type="spellEnd"/>
      <w:r w:rsidRPr="00997652">
        <w:rPr>
          <w:lang w:val="nl-NL"/>
        </w:rPr>
        <w:t xml:space="preserve"> zijn ingediend en dat de in te dienen documenten tezamen met het inschrijvingsbiljet de inschrijving vormen en naar waarheid zijn ingevuld.</w:t>
      </w:r>
    </w:p>
    <w:p w14:paraId="27B42E2E" w14:textId="77777777" w:rsidR="00B92DC7" w:rsidRPr="00997652" w:rsidRDefault="00B92DC7" w:rsidP="00B92DC7">
      <w:pPr>
        <w:pStyle w:val="Broodtekst"/>
        <w:spacing w:line="276" w:lineRule="auto"/>
        <w:rPr>
          <w:lang w:val="nl-NL"/>
        </w:rPr>
      </w:pPr>
    </w:p>
    <w:p w14:paraId="465C5561" w14:textId="77777777" w:rsidR="00B92DC7" w:rsidRPr="00997652" w:rsidRDefault="00B92DC7" w:rsidP="00B92DC7">
      <w:pPr>
        <w:pStyle w:val="Broodtekst"/>
        <w:spacing w:line="276" w:lineRule="auto"/>
        <w:rPr>
          <w:lang w:val="nl-NL"/>
        </w:rPr>
      </w:pPr>
      <w:r w:rsidRPr="00997652">
        <w:rPr>
          <w:lang w:val="nl-NL"/>
        </w:rPr>
        <w:lastRenderedPageBreak/>
        <w:t xml:space="preserve">De inschrijver(s) verklaart (verklaren) dat hij (zij), </w:t>
      </w:r>
      <w:proofErr w:type="gramStart"/>
      <w:r w:rsidRPr="00997652">
        <w:rPr>
          <w:lang w:val="nl-NL"/>
        </w:rPr>
        <w:t>indien</w:t>
      </w:r>
      <w:proofErr w:type="gramEnd"/>
      <w:r w:rsidRPr="00997652">
        <w:rPr>
          <w:lang w:val="nl-NL"/>
        </w:rPr>
        <w:t xml:space="preserve"> hij (zij) in aanmerking komt (komen) voor de opdracht, te zijner tijd, alvorens de opdracht wordt verleend, na een daartoe strekkend </w:t>
      </w:r>
    </w:p>
    <w:p w14:paraId="5F444CB1" w14:textId="77777777" w:rsidR="00B92DC7" w:rsidRPr="00997652" w:rsidRDefault="00B92DC7" w:rsidP="00B92DC7">
      <w:pPr>
        <w:pStyle w:val="Broodtekst"/>
        <w:spacing w:line="276" w:lineRule="auto"/>
        <w:rPr>
          <w:lang w:val="nl-NL"/>
        </w:rPr>
      </w:pPr>
    </w:p>
    <w:p w14:paraId="5A3F1610" w14:textId="77777777" w:rsidR="00B92DC7" w:rsidRPr="00997652" w:rsidRDefault="00B92DC7" w:rsidP="00B92DC7">
      <w:pPr>
        <w:pStyle w:val="Broodtekst"/>
        <w:spacing w:line="276" w:lineRule="auto"/>
        <w:rPr>
          <w:color w:val="000000"/>
          <w:lang w:val="nl-NL"/>
        </w:rPr>
      </w:pPr>
      <w:bookmarkStart w:id="62" w:name="bwBijl_H_SC_MKW_uit_blok"/>
      <w:r w:rsidRPr="00997652">
        <w:rPr>
          <w:color w:val="000000"/>
          <w:lang w:val="nl-NL"/>
        </w:rPr>
        <w:t>De inschrijver(s) verklaart (verklaren) zich bereid de uitvoering van de opdracht op een duurzame wijze ter hand te nemen en daarbij adequaat invulling te geven aan een CO</w:t>
      </w:r>
      <w:r w:rsidRPr="00997652">
        <w:rPr>
          <w:color w:val="000000"/>
          <w:vertAlign w:val="subscript"/>
          <w:lang w:val="nl-NL"/>
        </w:rPr>
        <w:t>2</w:t>
      </w:r>
      <w:r w:rsidRPr="00997652">
        <w:rPr>
          <w:color w:val="000000"/>
          <w:lang w:val="nl-NL"/>
        </w:rPr>
        <w:t>-reductie op:</w:t>
      </w:r>
    </w:p>
    <w:p w14:paraId="413E5601" w14:textId="77777777" w:rsidR="00B92DC7" w:rsidRPr="00B31E02" w:rsidRDefault="00B92DC7" w:rsidP="00B92DC7">
      <w:pPr>
        <w:pStyle w:val="Broodtekst"/>
        <w:spacing w:line="276" w:lineRule="auto"/>
        <w:rPr>
          <w:color w:val="000000"/>
          <w:lang w:val="nl-NL"/>
        </w:rPr>
      </w:pPr>
      <w:r w:rsidRPr="00997652">
        <w:rPr>
          <w:bCs/>
          <w:color w:val="000000"/>
          <w:lang w:val="nl-NL"/>
        </w:rPr>
        <w:t>□</w:t>
      </w:r>
      <w:r w:rsidRPr="00997652">
        <w:rPr>
          <w:bCs/>
          <w:color w:val="000000"/>
          <w:lang w:val="nl-NL"/>
        </w:rPr>
        <w:tab/>
      </w:r>
      <w:r w:rsidRPr="00997652">
        <w:rPr>
          <w:color w:val="000000"/>
          <w:lang w:val="nl-NL"/>
        </w:rPr>
        <w:t>CO</w:t>
      </w:r>
      <w:r w:rsidRPr="00997652">
        <w:rPr>
          <w:color w:val="000000"/>
          <w:vertAlign w:val="subscript"/>
          <w:lang w:val="nl-NL"/>
        </w:rPr>
        <w:t>2</w:t>
      </w:r>
      <w:r w:rsidRPr="00997652">
        <w:rPr>
          <w:color w:val="000000"/>
          <w:lang w:val="nl-NL"/>
        </w:rPr>
        <w:t>-</w:t>
      </w:r>
      <w:r w:rsidRPr="00997652">
        <w:rPr>
          <w:bCs/>
          <w:color w:val="000000"/>
          <w:lang w:val="nl-NL"/>
        </w:rPr>
        <w:t>ambitieniveau 1</w:t>
      </w:r>
      <w:r w:rsidRPr="00997652">
        <w:rPr>
          <w:color w:val="000000"/>
          <w:lang w:val="nl-NL"/>
        </w:rPr>
        <w:t xml:space="preserve"> (fictieve </w:t>
      </w:r>
      <w:r w:rsidRPr="00B31E02">
        <w:rPr>
          <w:color w:val="000000"/>
          <w:lang w:val="nl-NL"/>
        </w:rPr>
        <w:t xml:space="preserve">vermindering </w:t>
      </w:r>
      <w:bookmarkStart w:id="63" w:name="bwBijl_H_SC_MKW_uit_ChkBV_uit"/>
      <w:r w:rsidRPr="00B31E02">
        <w:rPr>
          <w:rFonts w:cs="V&amp;W Syntax (Adobe)"/>
          <w:b/>
          <w:bCs/>
          <w:color w:val="000000"/>
          <w:lang w:val="nl-NL"/>
        </w:rPr>
        <w:t xml:space="preserve">Totale inschrijfprijs ROK </w:t>
      </w:r>
      <w:bookmarkEnd w:id="63"/>
      <w:r w:rsidRPr="00B31E02">
        <w:rPr>
          <w:color w:val="000000"/>
          <w:lang w:val="nl-NL"/>
        </w:rPr>
        <w:t>van 1 %)</w:t>
      </w:r>
    </w:p>
    <w:p w14:paraId="0F763750" w14:textId="77777777" w:rsidR="00B92DC7" w:rsidRPr="00B31E02" w:rsidRDefault="00B92DC7" w:rsidP="00B92DC7">
      <w:pPr>
        <w:pStyle w:val="Broodtekst"/>
        <w:spacing w:line="276" w:lineRule="auto"/>
        <w:rPr>
          <w:color w:val="000000"/>
          <w:lang w:val="nl-NL"/>
        </w:rPr>
      </w:pPr>
      <w:r w:rsidRPr="00B31E02">
        <w:rPr>
          <w:bCs/>
          <w:color w:val="000000"/>
          <w:lang w:val="nl-NL"/>
        </w:rPr>
        <w:t>□</w:t>
      </w:r>
      <w:r w:rsidRPr="00B31E02">
        <w:rPr>
          <w:bCs/>
          <w:color w:val="000000"/>
          <w:lang w:val="nl-NL"/>
        </w:rPr>
        <w:tab/>
      </w:r>
      <w:r w:rsidRPr="00B31E02">
        <w:rPr>
          <w:color w:val="000000"/>
          <w:lang w:val="nl-NL"/>
        </w:rPr>
        <w:t>CO</w:t>
      </w:r>
      <w:r w:rsidRPr="00B31E02">
        <w:rPr>
          <w:color w:val="000000"/>
          <w:vertAlign w:val="subscript"/>
          <w:lang w:val="nl-NL"/>
        </w:rPr>
        <w:t>2</w:t>
      </w:r>
      <w:r w:rsidRPr="00B31E02">
        <w:rPr>
          <w:color w:val="000000"/>
          <w:lang w:val="nl-NL"/>
        </w:rPr>
        <w:t>-</w:t>
      </w:r>
      <w:r w:rsidRPr="00B31E02">
        <w:rPr>
          <w:bCs/>
          <w:color w:val="000000"/>
          <w:lang w:val="nl-NL"/>
        </w:rPr>
        <w:t>ambitieniveau 2</w:t>
      </w:r>
      <w:r w:rsidRPr="00B31E02">
        <w:rPr>
          <w:color w:val="000000"/>
          <w:lang w:val="nl-NL"/>
        </w:rPr>
        <w:t xml:space="preserve"> (fictieve vermindering </w:t>
      </w:r>
      <w:bookmarkStart w:id="64" w:name="bwBijl_H_SC_MKW_uit_ChkBV_uit2"/>
      <w:r w:rsidRPr="00B31E02">
        <w:rPr>
          <w:rFonts w:cs="V&amp;W Syntax (Adobe)"/>
          <w:b/>
          <w:bCs/>
          <w:color w:val="000000"/>
          <w:lang w:val="nl-NL"/>
        </w:rPr>
        <w:t xml:space="preserve">Totale inschrijfprijs ROK </w:t>
      </w:r>
      <w:bookmarkEnd w:id="64"/>
      <w:r w:rsidRPr="00B31E02">
        <w:rPr>
          <w:color w:val="000000"/>
          <w:lang w:val="nl-NL"/>
        </w:rPr>
        <w:t>van 2 %)</w:t>
      </w:r>
    </w:p>
    <w:p w14:paraId="4534AE76" w14:textId="77777777" w:rsidR="00B92DC7" w:rsidRPr="00B31E02" w:rsidRDefault="00B92DC7" w:rsidP="00B92DC7">
      <w:pPr>
        <w:pStyle w:val="Broodtekst"/>
        <w:spacing w:line="276" w:lineRule="auto"/>
        <w:rPr>
          <w:color w:val="000000"/>
          <w:lang w:val="nl-NL"/>
        </w:rPr>
      </w:pPr>
      <w:r w:rsidRPr="00B31E02">
        <w:rPr>
          <w:bCs/>
          <w:color w:val="000000"/>
          <w:lang w:val="nl-NL"/>
        </w:rPr>
        <w:t>□</w:t>
      </w:r>
      <w:r w:rsidRPr="00B31E02">
        <w:rPr>
          <w:bCs/>
          <w:color w:val="000000"/>
          <w:lang w:val="nl-NL"/>
        </w:rPr>
        <w:tab/>
      </w:r>
      <w:r w:rsidRPr="00B31E02">
        <w:rPr>
          <w:color w:val="000000"/>
          <w:lang w:val="nl-NL"/>
        </w:rPr>
        <w:t>CO</w:t>
      </w:r>
      <w:r w:rsidRPr="00B31E02">
        <w:rPr>
          <w:color w:val="000000"/>
          <w:vertAlign w:val="subscript"/>
          <w:lang w:val="nl-NL"/>
        </w:rPr>
        <w:t>2</w:t>
      </w:r>
      <w:r w:rsidRPr="00B31E02">
        <w:rPr>
          <w:color w:val="000000"/>
          <w:lang w:val="nl-NL"/>
        </w:rPr>
        <w:t>-</w:t>
      </w:r>
      <w:r w:rsidRPr="00B31E02">
        <w:rPr>
          <w:bCs/>
          <w:color w:val="000000"/>
          <w:lang w:val="nl-NL"/>
        </w:rPr>
        <w:t>ambitieniveau 3</w:t>
      </w:r>
      <w:r w:rsidRPr="00B31E02">
        <w:rPr>
          <w:color w:val="000000"/>
          <w:lang w:val="nl-NL"/>
        </w:rPr>
        <w:t xml:space="preserve"> (fictieve vermindering </w:t>
      </w:r>
      <w:r w:rsidRPr="00B31E02">
        <w:rPr>
          <w:rFonts w:cs="V&amp;W Syntax (Adobe)"/>
          <w:b/>
          <w:bCs/>
          <w:color w:val="000000"/>
          <w:lang w:val="nl-NL"/>
        </w:rPr>
        <w:t xml:space="preserve">Totale inschrijfprijs ROK </w:t>
      </w:r>
      <w:bookmarkStart w:id="65" w:name="bwBijl_H_SC_MKW_uit_ChkBV_aan3"/>
      <w:r w:rsidRPr="00B31E02">
        <w:rPr>
          <w:vanish/>
          <w:color w:val="E0E0E0"/>
          <w:lang w:val="nl-NL"/>
        </w:rPr>
        <w:t>plafondbedrag</w:t>
      </w:r>
      <w:bookmarkEnd w:id="65"/>
      <w:r w:rsidRPr="00B31E02">
        <w:rPr>
          <w:color w:val="000000"/>
          <w:lang w:val="nl-NL"/>
        </w:rPr>
        <w:t xml:space="preserve"> van 3 %)</w:t>
      </w:r>
    </w:p>
    <w:p w14:paraId="1115B9C4" w14:textId="77777777" w:rsidR="00B92DC7" w:rsidRPr="00B31E02" w:rsidRDefault="00B92DC7" w:rsidP="00B92DC7">
      <w:pPr>
        <w:pStyle w:val="Broodtekst"/>
        <w:spacing w:line="276" w:lineRule="auto"/>
        <w:rPr>
          <w:color w:val="000000"/>
          <w:lang w:val="nl-NL"/>
        </w:rPr>
      </w:pPr>
      <w:r w:rsidRPr="00B31E02">
        <w:rPr>
          <w:bCs/>
          <w:color w:val="000000"/>
          <w:lang w:val="nl-NL"/>
        </w:rPr>
        <w:t>□</w:t>
      </w:r>
      <w:r w:rsidRPr="00B31E02">
        <w:rPr>
          <w:bCs/>
          <w:color w:val="000000"/>
          <w:lang w:val="nl-NL"/>
        </w:rPr>
        <w:tab/>
      </w:r>
      <w:r w:rsidRPr="00B31E02">
        <w:rPr>
          <w:color w:val="000000"/>
          <w:lang w:val="nl-NL"/>
        </w:rPr>
        <w:t>CO</w:t>
      </w:r>
      <w:r w:rsidRPr="00B31E02">
        <w:rPr>
          <w:color w:val="000000"/>
          <w:vertAlign w:val="subscript"/>
          <w:lang w:val="nl-NL"/>
        </w:rPr>
        <w:t>2</w:t>
      </w:r>
      <w:r w:rsidRPr="00B31E02">
        <w:rPr>
          <w:color w:val="000000"/>
          <w:lang w:val="nl-NL"/>
        </w:rPr>
        <w:t>-</w:t>
      </w:r>
      <w:r w:rsidRPr="00B31E02">
        <w:rPr>
          <w:bCs/>
          <w:color w:val="000000"/>
          <w:lang w:val="nl-NL"/>
        </w:rPr>
        <w:t>ambitieniveau 4</w:t>
      </w:r>
      <w:r w:rsidRPr="00B31E02">
        <w:rPr>
          <w:color w:val="000000"/>
          <w:lang w:val="nl-NL"/>
        </w:rPr>
        <w:t xml:space="preserve"> (fictieve vermindering </w:t>
      </w:r>
      <w:bookmarkStart w:id="66" w:name="bwBijl_H_SC_MKW_uit_ChkBV_uit4"/>
      <w:r w:rsidRPr="00B31E02">
        <w:rPr>
          <w:rFonts w:cs="V&amp;W Syntax (Adobe)"/>
          <w:b/>
          <w:bCs/>
          <w:color w:val="000000"/>
          <w:lang w:val="nl-NL"/>
        </w:rPr>
        <w:t xml:space="preserve">Totale inschrijfprijs ROK </w:t>
      </w:r>
      <w:bookmarkStart w:id="67" w:name="bwBijl_H_SC_MKW_uit_ChkBV_aan4"/>
      <w:bookmarkEnd w:id="66"/>
      <w:r w:rsidRPr="00B31E02">
        <w:rPr>
          <w:vanish/>
          <w:color w:val="E0E0E0"/>
          <w:lang w:val="nl-NL"/>
        </w:rPr>
        <w:t>plafondbedrag</w:t>
      </w:r>
      <w:bookmarkEnd w:id="67"/>
      <w:r w:rsidRPr="00B31E02">
        <w:rPr>
          <w:color w:val="000000"/>
          <w:lang w:val="nl-NL"/>
        </w:rPr>
        <w:t xml:space="preserve"> van 4 %)</w:t>
      </w:r>
    </w:p>
    <w:p w14:paraId="09843FF7" w14:textId="77777777" w:rsidR="00B92DC7" w:rsidRPr="00997652" w:rsidRDefault="00B92DC7" w:rsidP="00B92DC7">
      <w:pPr>
        <w:pStyle w:val="Broodtekst"/>
        <w:spacing w:line="276" w:lineRule="auto"/>
        <w:rPr>
          <w:color w:val="000000"/>
          <w:lang w:val="nl-NL"/>
        </w:rPr>
      </w:pPr>
      <w:r w:rsidRPr="00B31E02">
        <w:rPr>
          <w:bCs/>
          <w:color w:val="000000"/>
          <w:lang w:val="nl-NL"/>
        </w:rPr>
        <w:t>□</w:t>
      </w:r>
      <w:r w:rsidRPr="00B31E02">
        <w:rPr>
          <w:bCs/>
          <w:color w:val="000000"/>
          <w:lang w:val="nl-NL"/>
        </w:rPr>
        <w:tab/>
      </w:r>
      <w:r w:rsidRPr="00B31E02">
        <w:rPr>
          <w:color w:val="000000"/>
          <w:lang w:val="nl-NL"/>
        </w:rPr>
        <w:t>CO</w:t>
      </w:r>
      <w:r w:rsidRPr="00B31E02">
        <w:rPr>
          <w:color w:val="000000"/>
          <w:vertAlign w:val="subscript"/>
          <w:lang w:val="nl-NL"/>
        </w:rPr>
        <w:t>2</w:t>
      </w:r>
      <w:r w:rsidRPr="00B31E02">
        <w:rPr>
          <w:color w:val="000000"/>
          <w:lang w:val="nl-NL"/>
        </w:rPr>
        <w:t>-</w:t>
      </w:r>
      <w:r w:rsidRPr="00B31E02">
        <w:rPr>
          <w:bCs/>
          <w:color w:val="000000"/>
          <w:lang w:val="nl-NL"/>
        </w:rPr>
        <w:t>ambitieniveau 5</w:t>
      </w:r>
      <w:r w:rsidRPr="00B31E02">
        <w:rPr>
          <w:color w:val="000000"/>
          <w:lang w:val="nl-NL"/>
        </w:rPr>
        <w:t xml:space="preserve"> (fictieve vermindering </w:t>
      </w:r>
      <w:bookmarkStart w:id="68" w:name="bwBijl_H_SC_MKW_uit_ChkBV_uit5"/>
      <w:r w:rsidRPr="00B31E02">
        <w:rPr>
          <w:rFonts w:cs="V&amp;W Syntax (Adobe)"/>
          <w:b/>
          <w:bCs/>
          <w:color w:val="000000"/>
          <w:lang w:val="nl-NL"/>
        </w:rPr>
        <w:t xml:space="preserve">Totale inschrijfprijs ROK </w:t>
      </w:r>
      <w:bookmarkStart w:id="69" w:name="bwBijl_H_SC_MKW_uit_ChkBV_aan5"/>
      <w:bookmarkEnd w:id="68"/>
      <w:r w:rsidRPr="00B31E02">
        <w:rPr>
          <w:vanish/>
          <w:color w:val="E0E0E0"/>
          <w:lang w:val="nl-NL"/>
        </w:rPr>
        <w:t>plafondbedrag</w:t>
      </w:r>
      <w:bookmarkEnd w:id="69"/>
      <w:r w:rsidRPr="00997652">
        <w:rPr>
          <w:color w:val="000000"/>
          <w:lang w:val="nl-NL"/>
        </w:rPr>
        <w:t xml:space="preserve"> van 5 %)</w:t>
      </w:r>
    </w:p>
    <w:p w14:paraId="31969D34" w14:textId="77777777" w:rsidR="00B92DC7" w:rsidRPr="00997652" w:rsidRDefault="00B92DC7" w:rsidP="00B92DC7">
      <w:pPr>
        <w:pStyle w:val="Broodtekst"/>
        <w:spacing w:line="276" w:lineRule="auto"/>
        <w:rPr>
          <w:color w:val="000000"/>
          <w:lang w:val="nl-NL"/>
        </w:rPr>
      </w:pPr>
      <w:r w:rsidRPr="00997652">
        <w:rPr>
          <w:bCs/>
          <w:color w:val="000000"/>
          <w:lang w:val="nl-NL"/>
        </w:rPr>
        <w:t>□</w:t>
      </w:r>
      <w:r w:rsidRPr="00997652">
        <w:rPr>
          <w:color w:val="000000"/>
          <w:lang w:val="nl-NL"/>
        </w:rPr>
        <w:tab/>
        <w:t>geen van de bovenstaande CO</w:t>
      </w:r>
      <w:r w:rsidRPr="00997652">
        <w:rPr>
          <w:color w:val="000000"/>
          <w:vertAlign w:val="subscript"/>
          <w:lang w:val="nl-NL"/>
        </w:rPr>
        <w:t>2</w:t>
      </w:r>
      <w:r w:rsidRPr="00997652">
        <w:rPr>
          <w:color w:val="000000"/>
          <w:lang w:val="nl-NL"/>
        </w:rPr>
        <w:t>-ambitieniveau’s</w:t>
      </w:r>
    </w:p>
    <w:p w14:paraId="7A19AFC0" w14:textId="77777777" w:rsidR="00B92DC7" w:rsidRPr="00997652" w:rsidRDefault="00B92DC7" w:rsidP="00B92DC7">
      <w:pPr>
        <w:pStyle w:val="Broodtekst"/>
        <w:spacing w:line="276" w:lineRule="auto"/>
        <w:rPr>
          <w:bCs/>
          <w:color w:val="000000"/>
          <w:lang w:val="nl-NL"/>
        </w:rPr>
      </w:pPr>
    </w:p>
    <w:p w14:paraId="46784D1D" w14:textId="77777777" w:rsidR="00B92DC7" w:rsidRPr="00997652" w:rsidRDefault="00B92DC7" w:rsidP="00B92DC7">
      <w:pPr>
        <w:pStyle w:val="Broodtekst"/>
        <w:spacing w:line="276" w:lineRule="auto"/>
        <w:rPr>
          <w:bCs/>
          <w:color w:val="000000"/>
          <w:lang w:val="nl-NL"/>
        </w:rPr>
      </w:pPr>
      <w:r w:rsidRPr="00997652">
        <w:rPr>
          <w:bCs/>
          <w:color w:val="000000"/>
          <w:lang w:val="nl-NL"/>
        </w:rPr>
        <w:t>De inschrijver(s) verklaart (verklaren) de opdracht op het hierboven aangegeven CO</w:t>
      </w:r>
      <w:r w:rsidRPr="00997652">
        <w:rPr>
          <w:bCs/>
          <w:color w:val="000000"/>
          <w:vertAlign w:val="subscript"/>
          <w:lang w:val="nl-NL"/>
        </w:rPr>
        <w:t>2</w:t>
      </w:r>
      <w:r w:rsidRPr="00997652">
        <w:rPr>
          <w:bCs/>
          <w:color w:val="000000"/>
          <w:lang w:val="nl-NL"/>
        </w:rPr>
        <w:t>-ambitieniveau te realiseren en dit aan te tonen door:</w:t>
      </w:r>
    </w:p>
    <w:p w14:paraId="10332ED3" w14:textId="77777777" w:rsidR="00B92DC7" w:rsidRPr="00997652" w:rsidRDefault="00B92DC7" w:rsidP="00B92DC7">
      <w:pPr>
        <w:pStyle w:val="Broodtekst"/>
        <w:spacing w:line="276" w:lineRule="auto"/>
        <w:ind w:left="225" w:hanging="225"/>
        <w:rPr>
          <w:bCs/>
          <w:color w:val="000000"/>
          <w:lang w:val="nl-NL"/>
        </w:rPr>
      </w:pPr>
      <w:r w:rsidRPr="00997652">
        <w:rPr>
          <w:bCs/>
          <w:color w:val="000000"/>
          <w:lang w:val="nl-NL"/>
        </w:rPr>
        <w:t>□</w:t>
      </w:r>
      <w:r w:rsidRPr="00997652">
        <w:rPr>
          <w:bCs/>
          <w:color w:val="000000"/>
          <w:lang w:val="nl-NL"/>
        </w:rPr>
        <w:tab/>
      </w:r>
      <w:r w:rsidRPr="00997652">
        <w:rPr>
          <w:bCs/>
          <w:color w:val="000000"/>
          <w:lang w:val="nl-NL"/>
        </w:rPr>
        <w:tab/>
        <w:t>een CO</w:t>
      </w:r>
      <w:r w:rsidRPr="00997652">
        <w:rPr>
          <w:bCs/>
          <w:color w:val="000000"/>
          <w:vertAlign w:val="subscript"/>
          <w:lang w:val="nl-NL"/>
        </w:rPr>
        <w:t>2</w:t>
      </w:r>
      <w:r w:rsidRPr="00997652">
        <w:rPr>
          <w:bCs/>
          <w:color w:val="000000"/>
          <w:lang w:val="nl-NL"/>
        </w:rPr>
        <w:t>-Bewust certificaat te overleggen dat past bij het aangeboden CO</w:t>
      </w:r>
      <w:r w:rsidRPr="00997652">
        <w:rPr>
          <w:bCs/>
          <w:color w:val="000000"/>
          <w:vertAlign w:val="subscript"/>
          <w:lang w:val="nl-NL"/>
        </w:rPr>
        <w:t>2</w:t>
      </w:r>
      <w:r w:rsidRPr="00997652">
        <w:rPr>
          <w:bCs/>
          <w:color w:val="000000"/>
          <w:lang w:val="nl-NL"/>
        </w:rPr>
        <w:t xml:space="preserve">-ambitieniveau. </w:t>
      </w:r>
      <w:proofErr w:type="gramStart"/>
      <w:r w:rsidRPr="00997652">
        <w:rPr>
          <w:bCs/>
          <w:color w:val="000000"/>
          <w:lang w:val="nl-NL"/>
        </w:rPr>
        <w:t>Indien</w:t>
      </w:r>
      <w:proofErr w:type="gramEnd"/>
      <w:r w:rsidRPr="00997652">
        <w:rPr>
          <w:bCs/>
          <w:color w:val="000000"/>
          <w:lang w:val="nl-NL"/>
        </w:rPr>
        <w:t xml:space="preserve"> de inschrijver bestaat uit een samenwerkingsverband van ondernemers, overlegt iedere ondernemer in dat samenwerkingsverband een CO</w:t>
      </w:r>
      <w:r w:rsidRPr="00997652">
        <w:rPr>
          <w:bCs/>
          <w:color w:val="000000"/>
          <w:vertAlign w:val="subscript"/>
          <w:lang w:val="nl-NL"/>
        </w:rPr>
        <w:t>2</w:t>
      </w:r>
      <w:r w:rsidRPr="00997652">
        <w:rPr>
          <w:bCs/>
          <w:color w:val="000000"/>
          <w:lang w:val="nl-NL"/>
        </w:rPr>
        <w:t>-Bewust certificaat dat ten minste past bij het aangeboden CO</w:t>
      </w:r>
      <w:r w:rsidRPr="00997652">
        <w:rPr>
          <w:bCs/>
          <w:color w:val="000000"/>
          <w:vertAlign w:val="subscript"/>
          <w:lang w:val="nl-NL"/>
        </w:rPr>
        <w:t>2</w:t>
      </w:r>
      <w:r w:rsidRPr="00997652">
        <w:rPr>
          <w:bCs/>
          <w:color w:val="000000"/>
          <w:lang w:val="nl-NL"/>
        </w:rPr>
        <w:t>-ambitieniveau, of</w:t>
      </w:r>
    </w:p>
    <w:p w14:paraId="16980D9A" w14:textId="77777777" w:rsidR="00B92DC7" w:rsidRPr="00997652" w:rsidRDefault="00B92DC7" w:rsidP="00B92DC7">
      <w:pPr>
        <w:pStyle w:val="Broodtekst"/>
        <w:spacing w:line="276" w:lineRule="auto"/>
        <w:ind w:left="225" w:hanging="225"/>
        <w:rPr>
          <w:bCs/>
          <w:color w:val="000000"/>
          <w:lang w:val="nl-NL"/>
        </w:rPr>
      </w:pPr>
      <w:r w:rsidRPr="00997652">
        <w:rPr>
          <w:bCs/>
          <w:color w:val="000000"/>
          <w:lang w:val="nl-NL"/>
        </w:rPr>
        <w:t>□</w:t>
      </w:r>
      <w:r w:rsidRPr="00997652">
        <w:rPr>
          <w:bCs/>
          <w:color w:val="000000"/>
          <w:lang w:val="nl-NL"/>
        </w:rPr>
        <w:tab/>
      </w:r>
      <w:r w:rsidRPr="00997652">
        <w:rPr>
          <w:bCs/>
          <w:color w:val="000000"/>
          <w:lang w:val="nl-NL"/>
        </w:rPr>
        <w:tab/>
        <w:t>project specifiek bewijsstukken te leveren dat de opdracht wordt uitgevoerd met toepassing van de criteria zoals vermeld in de tabellen opgenomen in het document ‘</w:t>
      </w:r>
      <w:r w:rsidRPr="00997652">
        <w:rPr>
          <w:color w:val="000000"/>
          <w:lang w:val="nl-NL"/>
        </w:rPr>
        <w:t>Handreiking Aanbesteden Versie 3.1, Het BPKV-criterium CO</w:t>
      </w:r>
      <w:r w:rsidRPr="00997652">
        <w:rPr>
          <w:color w:val="000000"/>
          <w:vertAlign w:val="subscript"/>
          <w:lang w:val="nl-NL"/>
        </w:rPr>
        <w:t>2</w:t>
      </w:r>
      <w:r w:rsidRPr="00997652">
        <w:rPr>
          <w:color w:val="000000"/>
          <w:lang w:val="nl-NL"/>
        </w:rPr>
        <w:t>-Prestatieladder voor aanbestedende diensten’ (30-09-2021, Stichting Klimaatvriendelijk Aanbesteden &amp; Ondernemen)</w:t>
      </w:r>
      <w:r w:rsidRPr="00997652">
        <w:rPr>
          <w:bCs/>
          <w:color w:val="000000"/>
          <w:lang w:val="nl-NL"/>
        </w:rPr>
        <w:t xml:space="preserve">, welke criteria </w:t>
      </w:r>
      <w:proofErr w:type="gramStart"/>
      <w:r w:rsidRPr="00997652">
        <w:rPr>
          <w:bCs/>
          <w:color w:val="000000"/>
          <w:lang w:val="nl-NL"/>
        </w:rPr>
        <w:t>tevens</w:t>
      </w:r>
      <w:proofErr w:type="gramEnd"/>
      <w:r w:rsidRPr="00997652">
        <w:rPr>
          <w:bCs/>
          <w:color w:val="000000"/>
          <w:lang w:val="nl-NL"/>
        </w:rPr>
        <w:t xml:space="preserve"> zijn opgenomen in bijlage M “Ambitieniveau CO</w:t>
      </w:r>
      <w:r w:rsidRPr="00997652">
        <w:rPr>
          <w:bCs/>
          <w:color w:val="000000"/>
          <w:vertAlign w:val="subscript"/>
          <w:lang w:val="nl-NL"/>
        </w:rPr>
        <w:t>2</w:t>
      </w:r>
      <w:r w:rsidRPr="00997652">
        <w:rPr>
          <w:bCs/>
          <w:color w:val="000000"/>
          <w:lang w:val="nl-NL"/>
        </w:rPr>
        <w:t xml:space="preserve"> reductie”. </w:t>
      </w:r>
      <w:r w:rsidRPr="00997652">
        <w:rPr>
          <w:color w:val="000000"/>
          <w:lang w:val="nl-NL"/>
        </w:rPr>
        <w:t xml:space="preserve">Voor het aantonen van een niveau op basis van Handboek 3.1 kan ook gebruik gemaakt worden van een certificaat op basis van Handboek 4.0. Zie voor de overgangsregeling de website van het SKAO: </w:t>
      </w:r>
      <w:hyperlink r:id="rId14" w:history="1">
        <w:r w:rsidRPr="00997652">
          <w:rPr>
            <w:rStyle w:val="Hyperlink"/>
            <w:lang w:val="nl-NL"/>
          </w:rPr>
          <w:t>www.CO2-perstatieladder.nl</w:t>
        </w:r>
      </w:hyperlink>
      <w:r w:rsidRPr="00997652">
        <w:rPr>
          <w:color w:val="000000"/>
          <w:lang w:val="nl-NL"/>
        </w:rPr>
        <w:t xml:space="preserve">. </w:t>
      </w:r>
      <w:r w:rsidRPr="00997652">
        <w:rPr>
          <w:bCs/>
          <w:color w:val="000000"/>
          <w:lang w:val="nl-NL"/>
        </w:rPr>
        <w:t>De toetsing wordt, met inachtneming van de voorwaarden zoals opgenomen in de aanbestedingsleidraad, uitgevoerd door de volgende certificerende instelling:</w:t>
      </w:r>
    </w:p>
    <w:p w14:paraId="624E8238" w14:textId="77777777" w:rsidR="00B92DC7" w:rsidRPr="00997652" w:rsidRDefault="00B92DC7" w:rsidP="00B92DC7">
      <w:pPr>
        <w:pStyle w:val="Broodtekst"/>
        <w:spacing w:line="276" w:lineRule="auto"/>
        <w:rPr>
          <w:bCs/>
          <w:color w:val="000000"/>
          <w:lang w:val="nl-NL"/>
        </w:rPr>
      </w:pPr>
    </w:p>
    <w:p w14:paraId="78E67DCD" w14:textId="77777777" w:rsidR="00B92DC7" w:rsidRPr="00997652" w:rsidRDefault="00B92DC7" w:rsidP="00B92DC7">
      <w:pPr>
        <w:pStyle w:val="Broodtekst"/>
        <w:spacing w:line="276" w:lineRule="auto"/>
        <w:rPr>
          <w:bCs/>
          <w:color w:val="000000"/>
          <w:lang w:val="nl-NL"/>
        </w:rPr>
      </w:pPr>
      <w:proofErr w:type="gramStart"/>
      <w:r w:rsidRPr="00997652">
        <w:rPr>
          <w:bCs/>
          <w:color w:val="000000"/>
          <w:lang w:val="nl-NL"/>
        </w:rPr>
        <w:t>naam</w:t>
      </w:r>
      <w:proofErr w:type="gramEnd"/>
      <w:r w:rsidRPr="00997652">
        <w:rPr>
          <w:bCs/>
          <w:color w:val="000000"/>
          <w:lang w:val="nl-NL"/>
        </w:rPr>
        <w:t xml:space="preserve"> certificerende instelling: ………………………………………………………</w:t>
      </w:r>
    </w:p>
    <w:p w14:paraId="3D750B0C" w14:textId="77777777" w:rsidR="00B92DC7" w:rsidRPr="00997652" w:rsidRDefault="00B92DC7" w:rsidP="00B92DC7">
      <w:pPr>
        <w:pStyle w:val="Broodtekst"/>
        <w:spacing w:line="276" w:lineRule="auto"/>
        <w:rPr>
          <w:bCs/>
          <w:color w:val="000000"/>
          <w:lang w:val="nl-NL"/>
        </w:rPr>
      </w:pPr>
    </w:p>
    <w:p w14:paraId="4E35A2A6" w14:textId="77777777" w:rsidR="00B92DC7" w:rsidRPr="00997652" w:rsidRDefault="00B92DC7" w:rsidP="00B92DC7">
      <w:pPr>
        <w:pStyle w:val="Broodtekst"/>
        <w:spacing w:line="276" w:lineRule="auto"/>
        <w:rPr>
          <w:bCs/>
          <w:color w:val="000000"/>
          <w:lang w:val="nl-NL"/>
        </w:rPr>
      </w:pPr>
      <w:proofErr w:type="gramStart"/>
      <w:r w:rsidRPr="00997652">
        <w:rPr>
          <w:bCs/>
          <w:color w:val="000000"/>
          <w:lang w:val="nl-NL"/>
        </w:rPr>
        <w:t>adres</w:t>
      </w:r>
      <w:proofErr w:type="gramEnd"/>
      <w:r w:rsidRPr="00997652">
        <w:rPr>
          <w:bCs/>
          <w:color w:val="000000"/>
          <w:lang w:val="nl-NL"/>
        </w:rPr>
        <w:t xml:space="preserve"> certificerende instelling: ………………………………………………………</w:t>
      </w:r>
    </w:p>
    <w:bookmarkEnd w:id="62"/>
    <w:p w14:paraId="7AADAB98" w14:textId="77777777" w:rsidR="00B92DC7" w:rsidRPr="00997652" w:rsidRDefault="00B92DC7" w:rsidP="00B92DC7">
      <w:pPr>
        <w:pStyle w:val="Broodtekst"/>
        <w:spacing w:line="276" w:lineRule="auto"/>
        <w:rPr>
          <w:bCs/>
          <w:lang w:val="nl-NL"/>
        </w:rPr>
      </w:pPr>
    </w:p>
    <w:p w14:paraId="739CD8A2" w14:textId="77777777" w:rsidR="00B92DC7" w:rsidRPr="00997652" w:rsidRDefault="00B92DC7" w:rsidP="00B92DC7">
      <w:pPr>
        <w:pStyle w:val="Broodtekst"/>
        <w:spacing w:line="276" w:lineRule="auto"/>
        <w:rPr>
          <w:lang w:val="nl-NL"/>
        </w:rPr>
      </w:pPr>
    </w:p>
    <w:p w14:paraId="632FA6C6" w14:textId="77777777" w:rsidR="00B92DC7" w:rsidRPr="00997652" w:rsidRDefault="00B92DC7" w:rsidP="00B92DC7">
      <w:pPr>
        <w:pStyle w:val="Broodtekst"/>
        <w:spacing w:line="276" w:lineRule="auto"/>
        <w:rPr>
          <w:b/>
          <w:lang w:val="nl-NL"/>
        </w:rPr>
      </w:pPr>
      <w:r w:rsidRPr="00997652">
        <w:rPr>
          <w:b/>
          <w:lang w:val="nl-NL"/>
        </w:rPr>
        <w:t>Ondertekening</w:t>
      </w:r>
    </w:p>
    <w:p w14:paraId="361DF7BC" w14:textId="77777777" w:rsidR="00B92DC7" w:rsidRPr="00997652" w:rsidRDefault="00B92DC7" w:rsidP="00B92DC7">
      <w:pPr>
        <w:pStyle w:val="Broodtekst"/>
        <w:spacing w:line="276" w:lineRule="auto"/>
        <w:rPr>
          <w:lang w:val="nl-NL"/>
        </w:rPr>
      </w:pPr>
    </w:p>
    <w:p w14:paraId="36B5C02A" w14:textId="77777777" w:rsidR="00B92DC7" w:rsidRPr="00997652" w:rsidRDefault="00B92DC7" w:rsidP="00B92DC7">
      <w:pPr>
        <w:spacing w:line="276" w:lineRule="auto"/>
        <w:rPr>
          <w:rFonts w:cs="V&amp;W Syntax (Adobe)"/>
          <w:lang w:val="nl-NL"/>
        </w:rPr>
      </w:pPr>
      <w:r w:rsidRPr="00997652">
        <w:rPr>
          <w:lang w:val="nl-NL"/>
        </w:rPr>
        <w:t xml:space="preserve">Dit inschrijvingsbiljet dient door de inschrijver en in geval van een samenwerkingsverband van ondernemers, al dan niet een vennootschap onder firma, </w:t>
      </w:r>
      <w:r w:rsidRPr="00997652">
        <w:rPr>
          <w:u w:val="single"/>
          <w:lang w:val="nl-NL"/>
        </w:rPr>
        <w:t>alle</w:t>
      </w:r>
      <w:r w:rsidRPr="00997652">
        <w:rPr>
          <w:lang w:val="nl-NL"/>
        </w:rPr>
        <w:t xml:space="preserve"> inschrijvers, digitaal te worden ondertekend </w:t>
      </w:r>
      <w:proofErr w:type="gramStart"/>
      <w:r w:rsidRPr="00997652">
        <w:rPr>
          <w:lang w:val="nl-NL"/>
        </w:rPr>
        <w:t>conform</w:t>
      </w:r>
      <w:proofErr w:type="gramEnd"/>
      <w:r w:rsidRPr="00997652">
        <w:rPr>
          <w:lang w:val="nl-NL"/>
        </w:rPr>
        <w:t xml:space="preserve"> paragraaf </w:t>
      </w:r>
      <w:r w:rsidRPr="00997652">
        <w:rPr>
          <w:color w:val="000000"/>
          <w:lang w:val="nl-NL"/>
        </w:rPr>
        <w:t>5.1.</w:t>
      </w:r>
    </w:p>
    <w:p w14:paraId="7599CF11" w14:textId="77777777" w:rsidR="00B92DC7" w:rsidRPr="00997652" w:rsidRDefault="00B92DC7" w:rsidP="00B92DC7">
      <w:pPr>
        <w:pStyle w:val="Broodtekst"/>
        <w:spacing w:line="276" w:lineRule="auto"/>
        <w:rPr>
          <w:lang w:val="nl-NL"/>
        </w:rPr>
      </w:pPr>
    </w:p>
    <w:p w14:paraId="28A9A7C7" w14:textId="3D06EEDA" w:rsidR="00B92DC7" w:rsidRPr="00AF00AC" w:rsidRDefault="00AF00AC" w:rsidP="00AF00AC">
      <w:pPr>
        <w:pStyle w:val="HoofdstukGenummerd"/>
        <w:numPr>
          <w:ilvl w:val="0"/>
          <w:numId w:val="0"/>
        </w:numPr>
        <w:rPr>
          <w:lang w:val="nl-NL"/>
        </w:rPr>
      </w:pPr>
      <w:bookmarkStart w:id="70" w:name="_Toc142400725"/>
      <w:bookmarkStart w:id="71" w:name="_Toc209526931"/>
      <w:r w:rsidRPr="00AF00AC">
        <w:rPr>
          <w:lang w:val="nl-NL"/>
        </w:rPr>
        <w:lastRenderedPageBreak/>
        <w:t>Bij</w:t>
      </w:r>
      <w:r>
        <w:rPr>
          <w:lang w:val="nl-NL"/>
        </w:rPr>
        <w:t>lage J</w:t>
      </w:r>
      <w:r w:rsidR="009B0267">
        <w:rPr>
          <w:lang w:val="nl-NL"/>
        </w:rPr>
        <w:tab/>
      </w:r>
      <w:r w:rsidR="009B0267">
        <w:rPr>
          <w:lang w:val="nl-NL"/>
        </w:rPr>
        <w:tab/>
      </w:r>
      <w:r w:rsidR="00B92DC7" w:rsidRPr="00AF00AC">
        <w:rPr>
          <w:lang w:val="nl-NL"/>
        </w:rPr>
        <w:t xml:space="preserve">Model K verklaring bestuurder </w:t>
      </w:r>
      <w:proofErr w:type="gramStart"/>
      <w:r w:rsidR="00B92DC7" w:rsidRPr="00AF00AC">
        <w:rPr>
          <w:lang w:val="nl-NL"/>
        </w:rPr>
        <w:t>omtrent</w:t>
      </w:r>
      <w:proofErr w:type="gramEnd"/>
      <w:r w:rsidR="00B92DC7" w:rsidRPr="00AF00AC">
        <w:rPr>
          <w:lang w:val="nl-NL"/>
        </w:rPr>
        <w:t xml:space="preserve"> rechtmatigheid inschrijving</w:t>
      </w:r>
      <w:bookmarkEnd w:id="70"/>
      <w:bookmarkEnd w:id="71"/>
    </w:p>
    <w:p w14:paraId="0F9646A7" w14:textId="6801E379" w:rsidR="00B92DC7" w:rsidRPr="00997652" w:rsidRDefault="00B92DC7" w:rsidP="00B92DC7">
      <w:pPr>
        <w:pStyle w:val="Broodtekst"/>
        <w:spacing w:line="276" w:lineRule="auto"/>
        <w:rPr>
          <w:color w:val="000000"/>
          <w:lang w:val="nl-NL"/>
        </w:rPr>
      </w:pPr>
      <w:r w:rsidRPr="00997652">
        <w:rPr>
          <w:lang w:val="nl-NL"/>
        </w:rPr>
        <w:t>Ondergetekende verklaart (verklaren) dat de onderhavige inschrijving ten behoeve van de opdracht met zaaknummer 31205028</w:t>
      </w:r>
      <w:r w:rsidRPr="00997652">
        <w:rPr>
          <w:color w:val="000000"/>
          <w:lang w:val="nl-NL"/>
        </w:rPr>
        <w:t>,</w:t>
      </w:r>
      <w:r w:rsidRPr="00997652">
        <w:rPr>
          <w:lang w:val="nl-NL"/>
        </w:rPr>
        <w:t xml:space="preserve"> voor het</w:t>
      </w:r>
      <w:r w:rsidRPr="00997652">
        <w:rPr>
          <w:bCs/>
          <w:color w:val="000000"/>
          <w:lang w:val="nl-NL"/>
        </w:rPr>
        <w:t xml:space="preserve"> </w:t>
      </w:r>
      <w:bookmarkStart w:id="72" w:name="bwBijl_I_2"/>
      <w:r w:rsidRPr="00997652">
        <w:rPr>
          <w:lang w:val="nl-NL"/>
        </w:rPr>
        <w:t xml:space="preserve">groot variabel onderhoud (GVO) van maximaal 5 </w:t>
      </w:r>
      <w:r w:rsidR="00B31E02">
        <w:rPr>
          <w:lang w:val="nl-NL"/>
        </w:rPr>
        <w:t>O</w:t>
      </w:r>
      <w:r w:rsidRPr="00997652">
        <w:rPr>
          <w:lang w:val="nl-NL"/>
        </w:rPr>
        <w:t>bjecten (6 beweegbare bruggen) in Zeeland</w:t>
      </w:r>
      <w:r w:rsidRPr="00997652">
        <w:rPr>
          <w:color w:val="000000"/>
          <w:lang w:val="nl-NL"/>
        </w:rPr>
        <w:fldChar w:fldCharType="begin"/>
      </w:r>
      <w:r w:rsidRPr="00997652">
        <w:rPr>
          <w:color w:val="000000"/>
          <w:lang w:val="nl-NL"/>
        </w:rPr>
        <w:instrText xml:space="preserve"> DOCPROPERTY  ZAAK_ONDERWERP  \* MERGEFORMAT </w:instrText>
      </w:r>
      <w:r w:rsidRPr="00997652">
        <w:rPr>
          <w:color w:val="000000"/>
          <w:lang w:val="nl-NL"/>
        </w:rPr>
        <w:fldChar w:fldCharType="separate"/>
      </w:r>
      <w:r w:rsidRPr="00997652">
        <w:rPr>
          <w:color w:val="000000"/>
          <w:lang w:val="nl-NL"/>
        </w:rPr>
        <w:fldChar w:fldCharType="end"/>
      </w:r>
      <w:bookmarkEnd w:id="72"/>
      <w:r w:rsidRPr="00997652">
        <w:rPr>
          <w:color w:val="000000"/>
          <w:lang w:val="nl-NL"/>
        </w:rPr>
        <w:t>, niet tot stand is gekomen onder invloed van een overeenkomst, besluit of gedraging in strijd met het Nederlandse of Europese mededingingsrecht.</w:t>
      </w:r>
    </w:p>
    <w:p w14:paraId="1321217A" w14:textId="77777777" w:rsidR="00B92DC7" w:rsidRPr="00997652" w:rsidRDefault="00B92DC7" w:rsidP="00B92DC7">
      <w:pPr>
        <w:pStyle w:val="Broodtekst"/>
        <w:spacing w:line="276" w:lineRule="auto"/>
        <w:rPr>
          <w:lang w:val="nl-NL"/>
        </w:rPr>
      </w:pPr>
    </w:p>
    <w:p w14:paraId="790E109F" w14:textId="77777777" w:rsidR="00B92DC7" w:rsidRPr="00997652" w:rsidRDefault="00B92DC7" w:rsidP="00B92DC7">
      <w:pPr>
        <w:pStyle w:val="Broodtekst"/>
        <w:spacing w:line="276" w:lineRule="auto"/>
        <w:rPr>
          <w:lang w:val="nl-NL"/>
        </w:rPr>
      </w:pPr>
      <w:r w:rsidRPr="00997652">
        <w:rPr>
          <w:lang w:val="nl-NL"/>
        </w:rPr>
        <w:t>Aldus naar waarheid opgemaakt.</w:t>
      </w:r>
    </w:p>
    <w:p w14:paraId="2BA092A8" w14:textId="77777777" w:rsidR="00B92DC7" w:rsidRPr="00997652" w:rsidRDefault="00B92DC7" w:rsidP="00B92DC7">
      <w:pPr>
        <w:pStyle w:val="Broodtekst"/>
        <w:spacing w:line="276" w:lineRule="auto"/>
        <w:rPr>
          <w:lang w:val="nl-NL"/>
        </w:rPr>
      </w:pPr>
    </w:p>
    <w:p w14:paraId="4A270A47" w14:textId="77777777" w:rsidR="00B92DC7" w:rsidRPr="00997652" w:rsidRDefault="00B92DC7" w:rsidP="00B92DC7">
      <w:pPr>
        <w:pStyle w:val="Broodtekst"/>
        <w:tabs>
          <w:tab w:val="right" w:pos="7655"/>
        </w:tabs>
        <w:spacing w:line="276" w:lineRule="auto"/>
        <w:rPr>
          <w:lang w:val="nl-NL"/>
        </w:rPr>
      </w:pPr>
      <w:proofErr w:type="gramStart"/>
      <w:r w:rsidRPr="00997652">
        <w:rPr>
          <w:lang w:val="nl-NL"/>
        </w:rPr>
        <w:t>op</w:t>
      </w:r>
      <w:proofErr w:type="gramEnd"/>
      <w:r w:rsidRPr="00997652">
        <w:rPr>
          <w:lang w:val="nl-NL"/>
        </w:rPr>
        <w:t>…</w:t>
      </w:r>
      <w:r w:rsidRPr="00997652">
        <w:rPr>
          <w:lang w:val="nl-NL"/>
        </w:rPr>
        <w:tab/>
      </w:r>
      <w:r w:rsidRPr="00997652">
        <w:rPr>
          <w:lang w:val="nl-NL"/>
        </w:rPr>
        <w:tab/>
      </w:r>
      <w:r w:rsidRPr="00997652">
        <w:rPr>
          <w:lang w:val="nl-NL"/>
        </w:rPr>
        <w:tab/>
        <w:t>(</w:t>
      </w:r>
      <w:proofErr w:type="gramStart"/>
      <w:r w:rsidRPr="00997652">
        <w:rPr>
          <w:lang w:val="nl-NL"/>
        </w:rPr>
        <w:t>datum</w:t>
      </w:r>
      <w:proofErr w:type="gramEnd"/>
      <w:r w:rsidRPr="00997652">
        <w:rPr>
          <w:lang w:val="nl-NL"/>
        </w:rPr>
        <w:t>)</w:t>
      </w:r>
    </w:p>
    <w:p w14:paraId="56C21810" w14:textId="77777777" w:rsidR="00B92DC7" w:rsidRPr="00997652" w:rsidRDefault="00B92DC7" w:rsidP="00B92DC7">
      <w:pPr>
        <w:pStyle w:val="Broodtekst"/>
        <w:tabs>
          <w:tab w:val="right" w:pos="7655"/>
        </w:tabs>
        <w:spacing w:line="276" w:lineRule="auto"/>
        <w:rPr>
          <w:lang w:val="nl-NL"/>
        </w:rPr>
      </w:pPr>
      <w:proofErr w:type="gramStart"/>
      <w:r w:rsidRPr="00997652">
        <w:rPr>
          <w:lang w:val="nl-NL"/>
        </w:rPr>
        <w:t>te</w:t>
      </w:r>
      <w:proofErr w:type="gramEnd"/>
      <w:r w:rsidRPr="00997652">
        <w:rPr>
          <w:lang w:val="nl-NL"/>
        </w:rPr>
        <w:t>…</w:t>
      </w:r>
      <w:r w:rsidRPr="00997652">
        <w:rPr>
          <w:lang w:val="nl-NL"/>
        </w:rPr>
        <w:tab/>
      </w:r>
      <w:r w:rsidRPr="00997652">
        <w:rPr>
          <w:lang w:val="nl-NL"/>
        </w:rPr>
        <w:tab/>
      </w:r>
      <w:r w:rsidRPr="00997652">
        <w:rPr>
          <w:lang w:val="nl-NL"/>
        </w:rPr>
        <w:tab/>
        <w:t>(</w:t>
      </w:r>
      <w:proofErr w:type="gramStart"/>
      <w:r w:rsidRPr="00997652">
        <w:rPr>
          <w:lang w:val="nl-NL"/>
        </w:rPr>
        <w:t>plaats</w:t>
      </w:r>
      <w:proofErr w:type="gramEnd"/>
      <w:r w:rsidRPr="00997652">
        <w:rPr>
          <w:lang w:val="nl-NL"/>
        </w:rPr>
        <w:t>)</w:t>
      </w:r>
    </w:p>
    <w:p w14:paraId="6F220895" w14:textId="77777777" w:rsidR="00B92DC7" w:rsidRPr="00997652" w:rsidRDefault="00B92DC7" w:rsidP="00B92DC7">
      <w:pPr>
        <w:pStyle w:val="Broodtekst"/>
        <w:tabs>
          <w:tab w:val="right" w:pos="7655"/>
        </w:tabs>
        <w:spacing w:line="276" w:lineRule="auto"/>
        <w:rPr>
          <w:lang w:val="nl-NL"/>
        </w:rPr>
      </w:pPr>
      <w:proofErr w:type="gramStart"/>
      <w:r w:rsidRPr="00997652">
        <w:rPr>
          <w:lang w:val="nl-NL"/>
        </w:rPr>
        <w:t>door</w:t>
      </w:r>
      <w:proofErr w:type="gramEnd"/>
      <w:r w:rsidRPr="00997652">
        <w:rPr>
          <w:lang w:val="nl-NL"/>
        </w:rPr>
        <w:t>…</w:t>
      </w:r>
      <w:r w:rsidRPr="00997652">
        <w:rPr>
          <w:lang w:val="nl-NL"/>
        </w:rPr>
        <w:tab/>
      </w:r>
      <w:r w:rsidRPr="00997652">
        <w:rPr>
          <w:lang w:val="nl-NL"/>
        </w:rPr>
        <w:tab/>
        <w:t>(</w:t>
      </w:r>
      <w:proofErr w:type="gramStart"/>
      <w:r w:rsidRPr="00997652">
        <w:rPr>
          <w:lang w:val="nl-NL"/>
        </w:rPr>
        <w:t>naam</w:t>
      </w:r>
      <w:proofErr w:type="gramEnd"/>
      <w:r w:rsidRPr="00997652">
        <w:rPr>
          <w:lang w:val="nl-NL"/>
        </w:rPr>
        <w:t xml:space="preserve"> en voorletter(s))</w:t>
      </w:r>
    </w:p>
    <w:p w14:paraId="07B0361E" w14:textId="77777777" w:rsidR="00B92DC7" w:rsidRPr="00997652" w:rsidRDefault="00B92DC7" w:rsidP="00B92DC7">
      <w:pPr>
        <w:pStyle w:val="Broodtekst"/>
        <w:tabs>
          <w:tab w:val="right" w:pos="7655"/>
        </w:tabs>
        <w:spacing w:line="276" w:lineRule="auto"/>
        <w:rPr>
          <w:lang w:val="nl-NL"/>
        </w:rPr>
      </w:pPr>
      <w:proofErr w:type="gramStart"/>
      <w:r w:rsidRPr="00997652">
        <w:rPr>
          <w:lang w:val="nl-NL"/>
        </w:rPr>
        <w:t>als</w:t>
      </w:r>
      <w:proofErr w:type="gramEnd"/>
      <w:r w:rsidRPr="00997652">
        <w:rPr>
          <w:lang w:val="nl-NL"/>
        </w:rPr>
        <w:t xml:space="preserve"> bestuurder van…</w:t>
      </w:r>
      <w:r w:rsidRPr="00997652">
        <w:rPr>
          <w:lang w:val="nl-NL"/>
        </w:rPr>
        <w:tab/>
        <w:t>(</w:t>
      </w:r>
      <w:proofErr w:type="gramStart"/>
      <w:r w:rsidRPr="00997652">
        <w:rPr>
          <w:lang w:val="nl-NL"/>
        </w:rPr>
        <w:t>naam</w:t>
      </w:r>
      <w:proofErr w:type="gramEnd"/>
      <w:r w:rsidRPr="00997652">
        <w:rPr>
          <w:lang w:val="nl-NL"/>
        </w:rPr>
        <w:t xml:space="preserve"> en vestigingsplaats bedrijf)</w:t>
      </w:r>
    </w:p>
    <w:p w14:paraId="0E18C54A" w14:textId="77777777" w:rsidR="00B92DC7" w:rsidRPr="00997652" w:rsidRDefault="00B92DC7" w:rsidP="00B92DC7">
      <w:pPr>
        <w:pStyle w:val="Broodtekst"/>
        <w:tabs>
          <w:tab w:val="right" w:pos="7655"/>
        </w:tabs>
        <w:spacing w:line="276" w:lineRule="auto"/>
        <w:rPr>
          <w:lang w:val="nl-NL"/>
        </w:rPr>
      </w:pPr>
      <w:proofErr w:type="gramStart"/>
      <w:r w:rsidRPr="00997652">
        <w:rPr>
          <w:lang w:val="nl-NL"/>
        </w:rPr>
        <w:t>die</w:t>
      </w:r>
      <w:proofErr w:type="gramEnd"/>
      <w:r w:rsidRPr="00997652">
        <w:rPr>
          <w:lang w:val="nl-NL"/>
        </w:rPr>
        <w:t>…</w:t>
      </w:r>
      <w:r w:rsidRPr="00997652">
        <w:rPr>
          <w:lang w:val="nl-NL"/>
        </w:rPr>
        <w:tab/>
      </w:r>
      <w:r w:rsidRPr="00997652">
        <w:rPr>
          <w:lang w:val="nl-NL"/>
        </w:rPr>
        <w:tab/>
      </w:r>
      <w:r w:rsidRPr="00997652">
        <w:rPr>
          <w:lang w:val="nl-NL"/>
        </w:rPr>
        <w:tab/>
        <w:t>(</w:t>
      </w:r>
      <w:proofErr w:type="gramStart"/>
      <w:r w:rsidRPr="00997652">
        <w:rPr>
          <w:lang w:val="nl-NL"/>
        </w:rPr>
        <w:t>naam</w:t>
      </w:r>
      <w:proofErr w:type="gramEnd"/>
      <w:r w:rsidRPr="00997652">
        <w:rPr>
          <w:lang w:val="nl-NL"/>
        </w:rPr>
        <w:t xml:space="preserve"> en vestigingsplaats bedrijf)</w:t>
      </w:r>
    </w:p>
    <w:p w14:paraId="675557AF" w14:textId="77777777" w:rsidR="00B92DC7" w:rsidRPr="00997652" w:rsidRDefault="00B92DC7" w:rsidP="00B92DC7">
      <w:pPr>
        <w:autoSpaceDE w:val="0"/>
        <w:autoSpaceDN w:val="0"/>
        <w:adjustRightInd w:val="0"/>
        <w:spacing w:line="276" w:lineRule="auto"/>
        <w:rPr>
          <w:rFonts w:cs="Arial"/>
          <w:lang w:val="nl-NL"/>
        </w:rPr>
      </w:pPr>
    </w:p>
    <w:p w14:paraId="5011D06E" w14:textId="77777777" w:rsidR="00B92DC7" w:rsidRPr="00997652" w:rsidRDefault="00B92DC7" w:rsidP="00B92DC7">
      <w:pPr>
        <w:autoSpaceDE w:val="0"/>
        <w:autoSpaceDN w:val="0"/>
        <w:adjustRightInd w:val="0"/>
        <w:spacing w:line="276" w:lineRule="auto"/>
        <w:rPr>
          <w:rFonts w:cs="Arial"/>
          <w:lang w:val="nl-NL"/>
        </w:rPr>
      </w:pPr>
      <w:proofErr w:type="gramStart"/>
      <w:r w:rsidRPr="00997652">
        <w:rPr>
          <w:rFonts w:cs="Arial"/>
          <w:lang w:val="nl-NL"/>
        </w:rPr>
        <w:t>ter</w:t>
      </w:r>
      <w:proofErr w:type="gramEnd"/>
      <w:r w:rsidRPr="00997652">
        <w:rPr>
          <w:rFonts w:cs="Arial"/>
          <w:lang w:val="nl-NL"/>
        </w:rPr>
        <w:t xml:space="preserve"> zake van deze Inschrijving rechtsgeldig vertegenwoordigt.</w:t>
      </w:r>
    </w:p>
    <w:p w14:paraId="5675EF77" w14:textId="77777777" w:rsidR="00B92DC7" w:rsidRPr="00997652" w:rsidRDefault="00B92DC7" w:rsidP="00B92DC7">
      <w:pPr>
        <w:autoSpaceDE w:val="0"/>
        <w:autoSpaceDN w:val="0"/>
        <w:adjustRightInd w:val="0"/>
        <w:spacing w:line="276" w:lineRule="auto"/>
        <w:rPr>
          <w:rFonts w:cs="Arial"/>
          <w:lang w:val="nl-NL"/>
        </w:rPr>
      </w:pPr>
    </w:p>
    <w:p w14:paraId="05708A77" w14:textId="77777777" w:rsidR="00B92DC7" w:rsidRPr="00997652" w:rsidRDefault="00B92DC7" w:rsidP="00B92DC7">
      <w:pPr>
        <w:pStyle w:val="Broodtekst"/>
        <w:spacing w:line="276" w:lineRule="auto"/>
        <w:rPr>
          <w:b/>
          <w:lang w:val="nl-NL"/>
        </w:rPr>
      </w:pPr>
      <w:r w:rsidRPr="00997652">
        <w:rPr>
          <w:b/>
          <w:lang w:val="nl-NL"/>
        </w:rPr>
        <w:t>Ondertekening</w:t>
      </w:r>
    </w:p>
    <w:p w14:paraId="497CAFBA" w14:textId="77777777" w:rsidR="00B92DC7" w:rsidRPr="00997652" w:rsidRDefault="00B92DC7" w:rsidP="00B92DC7">
      <w:pPr>
        <w:pStyle w:val="Broodtekst"/>
        <w:spacing w:line="276" w:lineRule="auto"/>
        <w:rPr>
          <w:lang w:val="nl-NL"/>
        </w:rPr>
      </w:pPr>
    </w:p>
    <w:p w14:paraId="4F6E4AC3" w14:textId="77777777" w:rsidR="00B92DC7" w:rsidRPr="00997652" w:rsidRDefault="00B92DC7" w:rsidP="00B92DC7">
      <w:pPr>
        <w:pStyle w:val="Broodtekst"/>
        <w:spacing w:line="276" w:lineRule="auto"/>
        <w:rPr>
          <w:color w:val="000000" w:themeColor="text1"/>
          <w:lang w:val="nl-NL"/>
        </w:rPr>
        <w:sectPr w:rsidR="00B92DC7" w:rsidRPr="00997652" w:rsidSect="00B92DC7">
          <w:headerReference w:type="default" r:id="rId15"/>
          <w:footerReference w:type="default" r:id="rId16"/>
          <w:pgSz w:w="11907" w:h="16840" w:code="9"/>
          <w:pgMar w:top="1417" w:right="1417" w:bottom="1417" w:left="1985" w:header="709" w:footer="709" w:gutter="0"/>
          <w:cols w:space="720"/>
          <w:docGrid w:linePitch="360"/>
        </w:sectPr>
      </w:pPr>
      <w:r w:rsidRPr="00997652">
        <w:rPr>
          <w:lang w:val="nl-NL"/>
        </w:rPr>
        <w:t xml:space="preserve">De Model K verklaring dient door de inschrijver en in geval van een samenwerkingsverband van ondernemers, al dan niet een vennootschap onder firma, </w:t>
      </w:r>
      <w:r w:rsidRPr="00997652">
        <w:rPr>
          <w:u w:val="single"/>
          <w:lang w:val="nl-NL"/>
        </w:rPr>
        <w:t>alle</w:t>
      </w:r>
      <w:r w:rsidRPr="00997652">
        <w:rPr>
          <w:lang w:val="nl-NL"/>
        </w:rPr>
        <w:t xml:space="preserve"> inschrijvers, digitaal te worden ondertekend </w:t>
      </w:r>
      <w:proofErr w:type="gramStart"/>
      <w:r w:rsidRPr="00997652">
        <w:rPr>
          <w:lang w:val="nl-NL"/>
        </w:rPr>
        <w:t>conform</w:t>
      </w:r>
      <w:proofErr w:type="gramEnd"/>
      <w:r w:rsidRPr="00997652">
        <w:rPr>
          <w:color w:val="000000" w:themeColor="text1"/>
          <w:lang w:val="nl-NL"/>
        </w:rPr>
        <w:t xml:space="preserve"> </w:t>
      </w:r>
      <w:r w:rsidRPr="00997652">
        <w:rPr>
          <w:lang w:val="nl-NL"/>
        </w:rPr>
        <w:t xml:space="preserve">paragraaf </w:t>
      </w:r>
      <w:bookmarkStart w:id="73" w:name="bwBijl_I_641"/>
      <w:r w:rsidRPr="00997652">
        <w:rPr>
          <w:color w:val="000000"/>
          <w:lang w:val="nl-NL"/>
        </w:rPr>
        <w:t>5.1</w:t>
      </w:r>
      <w:bookmarkEnd w:id="73"/>
      <w:r w:rsidRPr="00997652">
        <w:rPr>
          <w:color w:val="000000" w:themeColor="text1"/>
          <w:lang w:val="nl-NL"/>
        </w:rPr>
        <w:t>.</w:t>
      </w:r>
    </w:p>
    <w:p w14:paraId="5536ECA9" w14:textId="794F108D" w:rsidR="00B92DC7" w:rsidRPr="00AF00AC" w:rsidRDefault="00AF00AC" w:rsidP="00AF00AC">
      <w:pPr>
        <w:pStyle w:val="HoofdstukGenummerd"/>
        <w:numPr>
          <w:ilvl w:val="0"/>
          <w:numId w:val="0"/>
        </w:numPr>
        <w:rPr>
          <w:lang w:val="nl-NL"/>
        </w:rPr>
      </w:pPr>
      <w:bookmarkStart w:id="74" w:name="_Toc496111705"/>
      <w:bookmarkStart w:id="75" w:name="_Toc142400726"/>
      <w:bookmarkStart w:id="76" w:name="_Toc209526932"/>
      <w:r w:rsidRPr="00AF00AC">
        <w:rPr>
          <w:lang w:val="nl-NL"/>
        </w:rPr>
        <w:lastRenderedPageBreak/>
        <w:t>Bijlage K</w:t>
      </w:r>
      <w:r w:rsidR="009B0267">
        <w:rPr>
          <w:lang w:val="nl-NL"/>
        </w:rPr>
        <w:tab/>
      </w:r>
      <w:r w:rsidR="009B0267">
        <w:rPr>
          <w:lang w:val="nl-NL"/>
        </w:rPr>
        <w:tab/>
      </w:r>
      <w:r w:rsidR="00B92DC7" w:rsidRPr="00AF00AC">
        <w:rPr>
          <w:lang w:val="nl-NL"/>
        </w:rPr>
        <w:t>Uitwerking BPKV voor de beste prijs-kwaliteitverhouding</w:t>
      </w:r>
      <w:bookmarkEnd w:id="74"/>
      <w:bookmarkEnd w:id="75"/>
      <w:bookmarkEnd w:id="76"/>
    </w:p>
    <w:p w14:paraId="3721F6B9" w14:textId="77777777" w:rsidR="00B92DC7" w:rsidRPr="00997652" w:rsidRDefault="00B92DC7" w:rsidP="00B92DC7">
      <w:pPr>
        <w:pStyle w:val="Broodtekst"/>
        <w:spacing w:line="276" w:lineRule="auto"/>
        <w:rPr>
          <w:lang w:val="nl-NL"/>
        </w:rPr>
      </w:pPr>
      <w:bookmarkStart w:id="77" w:name="bwBijl_J_BV_uit_kop2"/>
      <w:r w:rsidRPr="00997652">
        <w:rPr>
          <w:rFonts w:cs="V&amp;W Syntax (Adobe)"/>
          <w:color w:val="000000"/>
          <w:lang w:val="nl-NL"/>
        </w:rPr>
        <w:t xml:space="preserve">De uitwerking van de BPKV-criteria is opgenomen in onderstaande tabel. </w:t>
      </w:r>
    </w:p>
    <w:p w14:paraId="2D02DD31" w14:textId="77777777" w:rsidR="00B92DC7" w:rsidRPr="00997652" w:rsidRDefault="00B92DC7" w:rsidP="00B92DC7">
      <w:pPr>
        <w:pStyle w:val="Broodtekst"/>
        <w:spacing w:line="276" w:lineRule="auto"/>
        <w:rPr>
          <w:lang w:val="nl-NL"/>
        </w:rPr>
      </w:pPr>
      <w:r w:rsidRPr="00997652">
        <w:rPr>
          <w:lang w:val="nl-NL"/>
        </w:rPr>
        <w:t xml:space="preserve">Een nader samen te stellen beoordelingscommissie zal de kwaliteit van de inschrijvingen beoordelen op basis van de gunningscriteria. Bij de beoordeling welke inschrijver de economisch meest voordelige inschrijving met de beste prijs-kwaliteit verhouding (EMVI-BPKV) heeft gedaan, wordt naast het </w:t>
      </w:r>
      <w:r>
        <w:rPr>
          <w:lang w:val="nl-NL"/>
        </w:rPr>
        <w:t>prijselement</w:t>
      </w:r>
      <w:r w:rsidRPr="00997652">
        <w:rPr>
          <w:lang w:val="nl-NL"/>
        </w:rPr>
        <w:t xml:space="preserve"> van de inschrijving de uitwerking van de kwaliteitscriteria beoordeeld, specifiek op de (sub)criteria:</w:t>
      </w:r>
    </w:p>
    <w:p w14:paraId="61EC6D4D" w14:textId="77777777" w:rsidR="00B92DC7" w:rsidRPr="00997652" w:rsidRDefault="00B92DC7" w:rsidP="00B92DC7">
      <w:pPr>
        <w:pStyle w:val="Broodtekst"/>
        <w:spacing w:line="276" w:lineRule="auto"/>
        <w:rPr>
          <w:lang w:val="nl-NL"/>
        </w:rPr>
      </w:pPr>
    </w:p>
    <w:p w14:paraId="462A0E45" w14:textId="77777777" w:rsidR="00B92DC7" w:rsidRPr="00997652" w:rsidRDefault="00B92DC7" w:rsidP="00B92DC7">
      <w:pPr>
        <w:pStyle w:val="Broodtekst"/>
        <w:tabs>
          <w:tab w:val="clear" w:pos="227"/>
        </w:tabs>
        <w:spacing w:line="276" w:lineRule="auto"/>
        <w:rPr>
          <w:lang w:val="nl-NL"/>
        </w:rPr>
      </w:pPr>
      <w:r w:rsidRPr="00997652">
        <w:rPr>
          <w:b/>
          <w:bCs/>
          <w:lang w:val="nl-NL"/>
        </w:rPr>
        <w:t>1</w:t>
      </w:r>
      <w:r w:rsidRPr="00997652">
        <w:rPr>
          <w:lang w:val="nl-NL"/>
        </w:rPr>
        <w:t xml:space="preserve"> Financiële beheersing</w:t>
      </w:r>
    </w:p>
    <w:p w14:paraId="56724B1A" w14:textId="77777777" w:rsidR="00B92DC7" w:rsidRPr="00997652" w:rsidRDefault="00B92DC7" w:rsidP="00B92DC7">
      <w:pPr>
        <w:pStyle w:val="Broodtekst"/>
        <w:tabs>
          <w:tab w:val="clear" w:pos="227"/>
        </w:tabs>
        <w:spacing w:line="276" w:lineRule="auto"/>
        <w:rPr>
          <w:lang w:val="nl-NL"/>
        </w:rPr>
      </w:pPr>
      <w:r w:rsidRPr="00997652">
        <w:rPr>
          <w:b/>
          <w:bCs/>
          <w:lang w:val="nl-NL"/>
        </w:rPr>
        <w:t>2a</w:t>
      </w:r>
      <w:r w:rsidRPr="00997652">
        <w:rPr>
          <w:lang w:val="nl-NL"/>
        </w:rPr>
        <w:t xml:space="preserve"> Invulling leeropgave portfolio</w:t>
      </w:r>
    </w:p>
    <w:p w14:paraId="79B7FCB5" w14:textId="77777777" w:rsidR="00B92DC7" w:rsidRPr="00997652" w:rsidRDefault="00B92DC7" w:rsidP="00B92DC7">
      <w:pPr>
        <w:pStyle w:val="Broodtekst"/>
        <w:tabs>
          <w:tab w:val="clear" w:pos="227"/>
        </w:tabs>
        <w:spacing w:line="276" w:lineRule="auto"/>
        <w:rPr>
          <w:lang w:val="nl-NL"/>
        </w:rPr>
      </w:pPr>
      <w:r w:rsidRPr="00997652">
        <w:rPr>
          <w:b/>
          <w:bCs/>
          <w:lang w:val="nl-NL"/>
        </w:rPr>
        <w:t>2b</w:t>
      </w:r>
      <w:r w:rsidRPr="00997652">
        <w:rPr>
          <w:lang w:val="nl-NL"/>
        </w:rPr>
        <w:t xml:space="preserve"> Completeren Activiteitenboek</w:t>
      </w:r>
    </w:p>
    <w:p w14:paraId="57B7698F" w14:textId="77777777" w:rsidR="00B92DC7" w:rsidRPr="00997652" w:rsidRDefault="00B92DC7" w:rsidP="00B92DC7">
      <w:pPr>
        <w:spacing w:after="120"/>
        <w:rPr>
          <w:rFonts w:cs="V&amp;W Syntax (Adobe)"/>
          <w:color w:val="0070C0"/>
          <w:lang w:val="nl-NL"/>
        </w:rPr>
      </w:pPr>
    </w:p>
    <w:tbl>
      <w:tblPr>
        <w:tblStyle w:val="Tabelraster"/>
        <w:tblW w:w="0" w:type="auto"/>
        <w:tblCellMar>
          <w:top w:w="57" w:type="dxa"/>
          <w:bottom w:w="57" w:type="dxa"/>
        </w:tblCellMar>
        <w:tblLook w:val="04A0" w:firstRow="1" w:lastRow="0" w:firstColumn="1" w:lastColumn="0" w:noHBand="0" w:noVBand="1"/>
      </w:tblPr>
      <w:tblGrid>
        <w:gridCol w:w="470"/>
        <w:gridCol w:w="3788"/>
        <w:gridCol w:w="3570"/>
        <w:gridCol w:w="6168"/>
      </w:tblGrid>
      <w:tr w:rsidR="00B92DC7" w:rsidRPr="00997652" w14:paraId="131DA3EB" w14:textId="77777777" w:rsidTr="00BA774C">
        <w:tc>
          <w:tcPr>
            <w:tcW w:w="470" w:type="dxa"/>
          </w:tcPr>
          <w:p w14:paraId="325986A4" w14:textId="77777777" w:rsidR="00B92DC7" w:rsidRPr="00997652" w:rsidRDefault="00B92DC7" w:rsidP="00BA774C">
            <w:pPr>
              <w:rPr>
                <w:rFonts w:ascii="Verdana" w:hAnsi="Verdana"/>
                <w:b/>
                <w:bCs/>
                <w:sz w:val="18"/>
                <w:szCs w:val="18"/>
              </w:rPr>
            </w:pPr>
          </w:p>
        </w:tc>
        <w:tc>
          <w:tcPr>
            <w:tcW w:w="3788" w:type="dxa"/>
          </w:tcPr>
          <w:p w14:paraId="2F8F0670" w14:textId="77777777" w:rsidR="00B92DC7" w:rsidRPr="00997652" w:rsidRDefault="00B92DC7" w:rsidP="00BA774C">
            <w:pPr>
              <w:rPr>
                <w:rFonts w:ascii="Verdana" w:hAnsi="Verdana"/>
                <w:b/>
                <w:bCs/>
                <w:sz w:val="18"/>
                <w:szCs w:val="18"/>
              </w:rPr>
            </w:pPr>
            <w:r w:rsidRPr="00997652">
              <w:rPr>
                <w:rFonts w:ascii="Verdana" w:hAnsi="Verdana"/>
                <w:b/>
                <w:bCs/>
                <w:sz w:val="18"/>
                <w:szCs w:val="18"/>
              </w:rPr>
              <w:t>Beoordelingscriterium</w:t>
            </w:r>
          </w:p>
        </w:tc>
        <w:tc>
          <w:tcPr>
            <w:tcW w:w="0" w:type="auto"/>
          </w:tcPr>
          <w:p w14:paraId="1CF6CDC2" w14:textId="77777777" w:rsidR="00B92DC7" w:rsidRPr="00997652" w:rsidRDefault="00B92DC7" w:rsidP="00BA774C">
            <w:pPr>
              <w:rPr>
                <w:rFonts w:ascii="Verdana" w:hAnsi="Verdana"/>
                <w:b/>
                <w:bCs/>
                <w:sz w:val="18"/>
                <w:szCs w:val="18"/>
              </w:rPr>
            </w:pPr>
            <w:r w:rsidRPr="00997652">
              <w:rPr>
                <w:rFonts w:ascii="Verdana" w:hAnsi="Verdana"/>
                <w:b/>
                <w:bCs/>
                <w:sz w:val="18"/>
                <w:szCs w:val="18"/>
              </w:rPr>
              <w:t>Aandachtspunt bij beoordeling</w:t>
            </w:r>
          </w:p>
        </w:tc>
        <w:tc>
          <w:tcPr>
            <w:tcW w:w="0" w:type="auto"/>
          </w:tcPr>
          <w:p w14:paraId="43404180" w14:textId="77777777" w:rsidR="00B92DC7" w:rsidRPr="00997652" w:rsidRDefault="00B92DC7" w:rsidP="00BA774C">
            <w:pPr>
              <w:rPr>
                <w:rFonts w:ascii="Verdana" w:hAnsi="Verdana"/>
                <w:b/>
                <w:bCs/>
                <w:sz w:val="18"/>
                <w:szCs w:val="18"/>
              </w:rPr>
            </w:pPr>
            <w:r w:rsidRPr="00997652">
              <w:rPr>
                <w:rFonts w:ascii="Verdana" w:hAnsi="Verdana"/>
                <w:b/>
                <w:bCs/>
                <w:sz w:val="18"/>
                <w:szCs w:val="18"/>
              </w:rPr>
              <w:t>Doelstelling aanbesteder</w:t>
            </w:r>
          </w:p>
        </w:tc>
      </w:tr>
      <w:tr w:rsidR="00B92DC7" w:rsidRPr="00997652" w14:paraId="1ADBBD43" w14:textId="77777777" w:rsidTr="00BA774C">
        <w:tc>
          <w:tcPr>
            <w:tcW w:w="13996" w:type="dxa"/>
            <w:gridSpan w:val="4"/>
          </w:tcPr>
          <w:p w14:paraId="73262EBB" w14:textId="77777777" w:rsidR="00B92DC7" w:rsidRPr="00997652" w:rsidRDefault="00B92DC7" w:rsidP="00BA774C">
            <w:pPr>
              <w:pStyle w:val="Lijstalinea"/>
              <w:ind w:left="0"/>
              <w:rPr>
                <w:rFonts w:ascii="Verdana" w:hAnsi="Verdana"/>
                <w:b/>
                <w:bCs/>
                <w:sz w:val="18"/>
                <w:szCs w:val="18"/>
              </w:rPr>
            </w:pPr>
            <w:r w:rsidRPr="00997652">
              <w:rPr>
                <w:rFonts w:ascii="Verdana" w:hAnsi="Verdana"/>
                <w:b/>
                <w:bCs/>
                <w:sz w:val="18"/>
                <w:szCs w:val="18"/>
              </w:rPr>
              <w:t>Financieel beheersplan NOK Object</w:t>
            </w:r>
          </w:p>
        </w:tc>
      </w:tr>
      <w:tr w:rsidR="00B92DC7" w:rsidRPr="00DE5FA7" w14:paraId="43F04033" w14:textId="77777777" w:rsidTr="00BA774C">
        <w:trPr>
          <w:trHeight w:val="1346"/>
        </w:trPr>
        <w:tc>
          <w:tcPr>
            <w:tcW w:w="470" w:type="dxa"/>
          </w:tcPr>
          <w:p w14:paraId="7AF87A98" w14:textId="77777777" w:rsidR="00B92DC7" w:rsidRPr="00997652" w:rsidRDefault="00B92DC7" w:rsidP="00BA774C">
            <w:pPr>
              <w:rPr>
                <w:rFonts w:ascii="Verdana" w:hAnsi="Verdana"/>
                <w:b/>
                <w:bCs/>
                <w:sz w:val="18"/>
                <w:szCs w:val="18"/>
              </w:rPr>
            </w:pPr>
            <w:r w:rsidRPr="00997652">
              <w:rPr>
                <w:rFonts w:ascii="Verdana" w:hAnsi="Verdana"/>
                <w:b/>
                <w:bCs/>
                <w:sz w:val="18"/>
                <w:szCs w:val="18"/>
              </w:rPr>
              <w:t>1</w:t>
            </w:r>
          </w:p>
        </w:tc>
        <w:tc>
          <w:tcPr>
            <w:tcW w:w="3788" w:type="dxa"/>
          </w:tcPr>
          <w:p w14:paraId="29840F75" w14:textId="77777777" w:rsidR="00B92DC7" w:rsidRPr="00997652" w:rsidRDefault="00B92DC7" w:rsidP="00BA774C">
            <w:pPr>
              <w:rPr>
                <w:rFonts w:ascii="Verdana" w:hAnsi="Verdana"/>
                <w:sz w:val="18"/>
                <w:szCs w:val="18"/>
              </w:rPr>
            </w:pPr>
            <w:r w:rsidRPr="00997652">
              <w:rPr>
                <w:rFonts w:ascii="Verdana" w:hAnsi="Verdana"/>
                <w:b/>
                <w:bCs/>
                <w:sz w:val="18"/>
                <w:szCs w:val="18"/>
              </w:rPr>
              <w:t>Financiële beheersing</w:t>
            </w:r>
          </w:p>
          <w:p w14:paraId="4A51C742" w14:textId="77777777" w:rsidR="00B92DC7" w:rsidRPr="00997652" w:rsidRDefault="00B92DC7" w:rsidP="00BA774C">
            <w:pPr>
              <w:rPr>
                <w:rFonts w:ascii="Verdana" w:hAnsi="Verdana"/>
                <w:b/>
                <w:bCs/>
                <w:sz w:val="18"/>
                <w:szCs w:val="18"/>
              </w:rPr>
            </w:pPr>
            <w:r w:rsidRPr="00997652">
              <w:rPr>
                <w:rFonts w:ascii="Verdana" w:hAnsi="Verdana"/>
                <w:sz w:val="18"/>
                <w:szCs w:val="18"/>
              </w:rPr>
              <w:t>De mate waarin de aangeboden maatregelen en resultaten bijdragen aan het bereiken van de doelstelling.</w:t>
            </w:r>
          </w:p>
        </w:tc>
        <w:tc>
          <w:tcPr>
            <w:tcW w:w="0" w:type="auto"/>
          </w:tcPr>
          <w:p w14:paraId="3E55FAF4" w14:textId="77777777" w:rsidR="00B92DC7" w:rsidRPr="00997652" w:rsidRDefault="00B92DC7" w:rsidP="00BA774C">
            <w:pPr>
              <w:rPr>
                <w:rFonts w:ascii="Verdana" w:hAnsi="Verdana"/>
                <w:sz w:val="18"/>
                <w:szCs w:val="18"/>
              </w:rPr>
            </w:pPr>
            <w:r w:rsidRPr="00997652">
              <w:rPr>
                <w:rFonts w:ascii="Verdana" w:hAnsi="Verdana"/>
                <w:sz w:val="18"/>
                <w:szCs w:val="18"/>
              </w:rPr>
              <w:t>De aangeboden maatregelen moeten realistisch zijn, waarbij aannemelijk is dat de maatregelen daadwerkelijk bijdragen aan het behalen van de doelstelling</w:t>
            </w:r>
          </w:p>
        </w:tc>
        <w:tc>
          <w:tcPr>
            <w:tcW w:w="0" w:type="auto"/>
          </w:tcPr>
          <w:p w14:paraId="03894387" w14:textId="77777777" w:rsidR="00B92DC7" w:rsidRPr="00997652" w:rsidRDefault="00B92DC7" w:rsidP="00BA774C">
            <w:pPr>
              <w:rPr>
                <w:rFonts w:ascii="Verdana" w:hAnsi="Verdana"/>
                <w:sz w:val="18"/>
                <w:szCs w:val="18"/>
              </w:rPr>
            </w:pPr>
            <w:r w:rsidRPr="00997652">
              <w:rPr>
                <w:rFonts w:ascii="Verdana" w:hAnsi="Verdana"/>
                <w:sz w:val="18"/>
                <w:szCs w:val="18"/>
              </w:rPr>
              <w:t>Aanbesteder beoogt een beheerste prijsontwikkeling en inzage in die prijsontwikkeling over de fasen heen, zodat dit leidt tot een navolgbare uitvoeringsprijs.</w:t>
            </w:r>
          </w:p>
        </w:tc>
      </w:tr>
      <w:tr w:rsidR="00B92DC7" w:rsidRPr="00997652" w14:paraId="7281F50F" w14:textId="77777777" w:rsidTr="00BA774C">
        <w:trPr>
          <w:trHeight w:val="352"/>
        </w:trPr>
        <w:tc>
          <w:tcPr>
            <w:tcW w:w="13996" w:type="dxa"/>
            <w:gridSpan w:val="4"/>
          </w:tcPr>
          <w:p w14:paraId="72DBBA2B" w14:textId="77777777" w:rsidR="00B92DC7" w:rsidRPr="00997652" w:rsidRDefault="00B92DC7" w:rsidP="00BA774C">
            <w:pPr>
              <w:pStyle w:val="Lijstalinea"/>
              <w:ind w:left="0"/>
              <w:rPr>
                <w:rFonts w:ascii="Verdana" w:hAnsi="Verdana"/>
                <w:b/>
                <w:bCs/>
                <w:sz w:val="18"/>
                <w:szCs w:val="18"/>
              </w:rPr>
            </w:pPr>
            <w:r w:rsidRPr="00997652">
              <w:rPr>
                <w:rFonts w:ascii="Verdana" w:hAnsi="Verdana"/>
                <w:b/>
                <w:bCs/>
                <w:sz w:val="18"/>
                <w:szCs w:val="18"/>
              </w:rPr>
              <w:t>Plan Evalueren en verbeteren</w:t>
            </w:r>
          </w:p>
        </w:tc>
      </w:tr>
      <w:tr w:rsidR="00B92DC7" w:rsidRPr="00DE5FA7" w14:paraId="0201A6E3" w14:textId="77777777" w:rsidTr="00BA774C">
        <w:trPr>
          <w:trHeight w:val="1461"/>
        </w:trPr>
        <w:tc>
          <w:tcPr>
            <w:tcW w:w="470" w:type="dxa"/>
          </w:tcPr>
          <w:p w14:paraId="7EA340F3" w14:textId="77777777" w:rsidR="00B92DC7" w:rsidRPr="00997652" w:rsidRDefault="00B92DC7" w:rsidP="00BA774C">
            <w:pPr>
              <w:rPr>
                <w:rFonts w:ascii="Verdana" w:hAnsi="Verdana"/>
                <w:b/>
                <w:bCs/>
                <w:sz w:val="18"/>
                <w:szCs w:val="18"/>
              </w:rPr>
            </w:pPr>
            <w:r w:rsidRPr="00997652">
              <w:rPr>
                <w:rFonts w:ascii="Verdana" w:hAnsi="Verdana"/>
                <w:b/>
                <w:bCs/>
                <w:sz w:val="18"/>
                <w:szCs w:val="18"/>
              </w:rPr>
              <w:t>2a</w:t>
            </w:r>
          </w:p>
        </w:tc>
        <w:tc>
          <w:tcPr>
            <w:tcW w:w="3788" w:type="dxa"/>
          </w:tcPr>
          <w:p w14:paraId="57FF97E5" w14:textId="77777777" w:rsidR="00B92DC7" w:rsidRPr="00997652" w:rsidRDefault="00B92DC7" w:rsidP="00BA774C">
            <w:pPr>
              <w:rPr>
                <w:rFonts w:ascii="Verdana" w:hAnsi="Verdana"/>
                <w:sz w:val="18"/>
                <w:szCs w:val="18"/>
              </w:rPr>
            </w:pPr>
            <w:r w:rsidRPr="00997652">
              <w:rPr>
                <w:rFonts w:ascii="Verdana" w:hAnsi="Verdana"/>
                <w:b/>
                <w:bCs/>
                <w:sz w:val="18"/>
                <w:szCs w:val="18"/>
              </w:rPr>
              <w:t>Invulling Leeropgave Portfolio</w:t>
            </w:r>
          </w:p>
          <w:p w14:paraId="03732282" w14:textId="77777777" w:rsidR="00B92DC7" w:rsidRPr="00997652" w:rsidRDefault="00B92DC7" w:rsidP="00BA774C">
            <w:pPr>
              <w:rPr>
                <w:rFonts w:ascii="Verdana" w:hAnsi="Verdana"/>
                <w:b/>
                <w:bCs/>
                <w:sz w:val="18"/>
                <w:szCs w:val="18"/>
              </w:rPr>
            </w:pPr>
            <w:r w:rsidRPr="00997652">
              <w:rPr>
                <w:rFonts w:ascii="Verdana" w:hAnsi="Verdana"/>
                <w:sz w:val="18"/>
                <w:szCs w:val="18"/>
              </w:rPr>
              <w:t>De mate waarin de aangeboden maatregelen en resultaten bijdragen aan het bereiken van de doelstelling.</w:t>
            </w:r>
          </w:p>
        </w:tc>
        <w:tc>
          <w:tcPr>
            <w:tcW w:w="0" w:type="auto"/>
          </w:tcPr>
          <w:p w14:paraId="72FF816E" w14:textId="77777777" w:rsidR="00B92DC7" w:rsidRPr="00997652" w:rsidRDefault="00B92DC7" w:rsidP="00BA774C">
            <w:pPr>
              <w:rPr>
                <w:rFonts w:ascii="Verdana" w:hAnsi="Verdana"/>
                <w:sz w:val="18"/>
                <w:szCs w:val="18"/>
              </w:rPr>
            </w:pPr>
            <w:r w:rsidRPr="00997652">
              <w:rPr>
                <w:rFonts w:ascii="Verdana" w:hAnsi="Verdana"/>
                <w:sz w:val="18"/>
                <w:szCs w:val="18"/>
              </w:rPr>
              <w:t xml:space="preserve">De aangeboden maatregelen moeten realistisch zijn, waarbij aannemelijk is dat de maatregelen daadwerkelijk bijdragen aan het behalen van de doelstelling. </w:t>
            </w:r>
          </w:p>
        </w:tc>
        <w:tc>
          <w:tcPr>
            <w:tcW w:w="0" w:type="auto"/>
          </w:tcPr>
          <w:p w14:paraId="4F155F9B" w14:textId="77777777" w:rsidR="00B92DC7" w:rsidRPr="00997652" w:rsidRDefault="00B92DC7" w:rsidP="00BA774C">
            <w:pPr>
              <w:rPr>
                <w:rFonts w:ascii="Verdana" w:hAnsi="Verdana"/>
                <w:sz w:val="18"/>
                <w:szCs w:val="18"/>
              </w:rPr>
            </w:pPr>
            <w:r w:rsidRPr="00997652">
              <w:rPr>
                <w:rFonts w:ascii="Verdana" w:hAnsi="Verdana"/>
                <w:sz w:val="18"/>
                <w:szCs w:val="18"/>
              </w:rPr>
              <w:t>Aanbesteder beoogt een efficiënte en beheerste</w:t>
            </w:r>
            <w:r w:rsidRPr="00997652">
              <w:rPr>
                <w:rFonts w:ascii="Verdana" w:hAnsi="Verdana"/>
                <w:i/>
                <w:iCs/>
                <w:sz w:val="18"/>
                <w:szCs w:val="18"/>
              </w:rPr>
              <w:t xml:space="preserve"> </w:t>
            </w:r>
            <w:r w:rsidRPr="00997652">
              <w:rPr>
                <w:rFonts w:ascii="Verdana" w:hAnsi="Verdana"/>
                <w:sz w:val="18"/>
                <w:szCs w:val="18"/>
              </w:rPr>
              <w:t>uitvoering van de doorgrondingsfase, ontwerpfase en uitvoeringsfase, waarbij leerervaringen worden benut, zodat opvolgende objecten binnen het portfolio sneller, goedkoper en met inzet van minder capaciteit kunnen worden gerealiseerd, zonder dat dit afbreuk doet aan de geëiste kwaliteit.</w:t>
            </w:r>
          </w:p>
        </w:tc>
      </w:tr>
      <w:tr w:rsidR="00B92DC7" w:rsidRPr="00DE5FA7" w14:paraId="30746DA8" w14:textId="77777777" w:rsidTr="00BA774C">
        <w:tc>
          <w:tcPr>
            <w:tcW w:w="470" w:type="dxa"/>
          </w:tcPr>
          <w:p w14:paraId="146C0352" w14:textId="77777777" w:rsidR="00B92DC7" w:rsidRPr="00997652" w:rsidRDefault="00B92DC7" w:rsidP="00BA774C">
            <w:pPr>
              <w:rPr>
                <w:rFonts w:ascii="Verdana" w:hAnsi="Verdana"/>
                <w:b/>
                <w:bCs/>
                <w:sz w:val="18"/>
                <w:szCs w:val="18"/>
              </w:rPr>
            </w:pPr>
            <w:r w:rsidRPr="00997652">
              <w:rPr>
                <w:rFonts w:ascii="Verdana" w:hAnsi="Verdana"/>
                <w:b/>
                <w:bCs/>
                <w:sz w:val="18"/>
                <w:szCs w:val="18"/>
              </w:rPr>
              <w:t>2b</w:t>
            </w:r>
          </w:p>
        </w:tc>
        <w:tc>
          <w:tcPr>
            <w:tcW w:w="3788" w:type="dxa"/>
          </w:tcPr>
          <w:p w14:paraId="0EC824C1" w14:textId="77777777" w:rsidR="00B92DC7" w:rsidRPr="00997652" w:rsidRDefault="00B92DC7" w:rsidP="00BA774C">
            <w:pPr>
              <w:rPr>
                <w:rFonts w:ascii="Verdana" w:hAnsi="Verdana"/>
                <w:b/>
                <w:bCs/>
                <w:sz w:val="18"/>
                <w:szCs w:val="18"/>
              </w:rPr>
            </w:pPr>
            <w:r w:rsidRPr="00997652">
              <w:rPr>
                <w:rFonts w:ascii="Verdana" w:hAnsi="Verdana"/>
                <w:b/>
                <w:bCs/>
                <w:sz w:val="18"/>
                <w:szCs w:val="18"/>
              </w:rPr>
              <w:t>Completeren Activiteitenboek</w:t>
            </w:r>
          </w:p>
          <w:p w14:paraId="2F36C0ED" w14:textId="77777777" w:rsidR="00B92DC7" w:rsidRPr="00997652" w:rsidRDefault="00B92DC7" w:rsidP="00BA774C">
            <w:pPr>
              <w:rPr>
                <w:rFonts w:ascii="Verdana" w:hAnsi="Verdana"/>
                <w:sz w:val="18"/>
                <w:szCs w:val="18"/>
              </w:rPr>
            </w:pPr>
            <w:r w:rsidRPr="00997652">
              <w:rPr>
                <w:rFonts w:ascii="Verdana" w:hAnsi="Verdana"/>
                <w:sz w:val="18"/>
                <w:szCs w:val="18"/>
              </w:rPr>
              <w:t>De mate waarin de aangeboden maatregelen en resultaten bijdragen aan het bereiken van de doelstelling.</w:t>
            </w:r>
          </w:p>
        </w:tc>
        <w:tc>
          <w:tcPr>
            <w:tcW w:w="0" w:type="auto"/>
          </w:tcPr>
          <w:p w14:paraId="67FCA9F8" w14:textId="06651B54" w:rsidR="00B92DC7" w:rsidRPr="00997652" w:rsidRDefault="00B92DC7" w:rsidP="00F803A5">
            <w:pPr>
              <w:rPr>
                <w:rFonts w:ascii="Verdana" w:hAnsi="Verdana"/>
                <w:sz w:val="18"/>
                <w:szCs w:val="18"/>
              </w:rPr>
            </w:pPr>
            <w:r w:rsidRPr="00997652">
              <w:rPr>
                <w:rFonts w:ascii="Verdana" w:hAnsi="Verdana"/>
                <w:sz w:val="18"/>
                <w:szCs w:val="18"/>
              </w:rPr>
              <w:t xml:space="preserve">De aangeboden maatregelen moeten realistisch zijn, waarbij aannemelijk is dat de maatregelen daadwerkelijk bijdragen aan het behalen van de doelstelling. </w:t>
            </w:r>
          </w:p>
        </w:tc>
        <w:tc>
          <w:tcPr>
            <w:tcW w:w="0" w:type="auto"/>
          </w:tcPr>
          <w:p w14:paraId="631179A4" w14:textId="0B2DF834" w:rsidR="00B92DC7" w:rsidRPr="00997652" w:rsidRDefault="00B92DC7" w:rsidP="00BA774C">
            <w:pPr>
              <w:rPr>
                <w:rFonts w:ascii="Verdana" w:hAnsi="Verdana"/>
                <w:sz w:val="18"/>
                <w:szCs w:val="18"/>
              </w:rPr>
            </w:pPr>
            <w:r w:rsidRPr="00997652">
              <w:rPr>
                <w:rFonts w:ascii="Verdana" w:hAnsi="Verdana"/>
                <w:sz w:val="18"/>
                <w:szCs w:val="18"/>
              </w:rPr>
              <w:t xml:space="preserve">Aanbesteder beoogt het Activiteitenboek </w:t>
            </w:r>
            <w:r w:rsidR="0049492A">
              <w:rPr>
                <w:rFonts w:ascii="Verdana" w:hAnsi="Verdana"/>
                <w:sz w:val="18"/>
                <w:szCs w:val="18"/>
              </w:rPr>
              <w:t xml:space="preserve">in de periode van gunning van de raamovereenkomst tot oplevering van de laatste NOK Object </w:t>
            </w:r>
            <w:r w:rsidRPr="00997652">
              <w:rPr>
                <w:rFonts w:ascii="Verdana" w:hAnsi="Verdana"/>
                <w:sz w:val="18"/>
                <w:szCs w:val="18"/>
              </w:rPr>
              <w:t>te completeren en aan te scherpen met logisch te groeperen en te beprijzen werkzaamheden.</w:t>
            </w:r>
          </w:p>
        </w:tc>
      </w:tr>
    </w:tbl>
    <w:p w14:paraId="6FF5DD7C" w14:textId="77777777" w:rsidR="00B92DC7" w:rsidRPr="00997652" w:rsidRDefault="00B92DC7" w:rsidP="00B92DC7">
      <w:pPr>
        <w:rPr>
          <w:b/>
          <w:bCs/>
          <w:lang w:val="nl-NL"/>
        </w:rPr>
      </w:pPr>
      <w:r w:rsidRPr="00997652">
        <w:rPr>
          <w:b/>
          <w:bCs/>
          <w:lang w:val="nl-NL"/>
        </w:rPr>
        <w:lastRenderedPageBreak/>
        <w:t>Inhoud en voorwaarden</w:t>
      </w:r>
    </w:p>
    <w:p w14:paraId="463EBE2E" w14:textId="77777777" w:rsidR="00B92DC7" w:rsidRPr="00997652" w:rsidRDefault="00B92DC7" w:rsidP="00B92DC7">
      <w:pPr>
        <w:rPr>
          <w:lang w:val="nl-NL"/>
        </w:rPr>
      </w:pPr>
      <w:r w:rsidRPr="00997652">
        <w:rPr>
          <w:lang w:val="nl-NL"/>
        </w:rPr>
        <w:t>De inschrijver dient de kwalitatieve documenten uit te werken met inachtneming van de volgende voorwaarden:</w:t>
      </w:r>
    </w:p>
    <w:p w14:paraId="7012C658" w14:textId="77777777" w:rsidR="00B92DC7" w:rsidRPr="00997652" w:rsidRDefault="00B92DC7" w:rsidP="00B92DC7">
      <w:pPr>
        <w:rPr>
          <w:lang w:val="nl-NL"/>
        </w:rPr>
      </w:pPr>
    </w:p>
    <w:p w14:paraId="1B5023CB" w14:textId="77777777" w:rsidR="00B92DC7" w:rsidRPr="00997652" w:rsidRDefault="00B92DC7" w:rsidP="009B0267">
      <w:pPr>
        <w:pStyle w:val="Lijstalinea"/>
        <w:numPr>
          <w:ilvl w:val="0"/>
          <w:numId w:val="77"/>
        </w:numPr>
        <w:spacing w:line="240" w:lineRule="auto"/>
        <w:contextualSpacing w:val="0"/>
        <w:rPr>
          <w:lang w:val="nl-NL"/>
        </w:rPr>
      </w:pPr>
      <w:r w:rsidRPr="00997652">
        <w:rPr>
          <w:lang w:val="nl-NL"/>
        </w:rPr>
        <w:t>In de aanbieding dienen geen namen van personen te zijn genoemd, of beeldmateriaal te zijn weergegeven waarin aangeboden personen worden</w:t>
      </w:r>
    </w:p>
    <w:p w14:paraId="6C79E61B" w14:textId="77777777" w:rsidR="00B92DC7" w:rsidRPr="00997652" w:rsidRDefault="00B92DC7" w:rsidP="009B0267">
      <w:pPr>
        <w:pStyle w:val="Lijstalinea"/>
        <w:numPr>
          <w:ilvl w:val="0"/>
          <w:numId w:val="77"/>
        </w:numPr>
        <w:spacing w:line="240" w:lineRule="auto"/>
        <w:contextualSpacing w:val="0"/>
        <w:rPr>
          <w:lang w:val="nl-NL"/>
        </w:rPr>
      </w:pPr>
      <w:proofErr w:type="gramStart"/>
      <w:r w:rsidRPr="00997652">
        <w:rPr>
          <w:lang w:val="nl-NL"/>
        </w:rPr>
        <w:t>afgebeeld</w:t>
      </w:r>
      <w:proofErr w:type="gramEnd"/>
      <w:r w:rsidRPr="00997652">
        <w:rPr>
          <w:lang w:val="nl-NL"/>
        </w:rPr>
        <w:t xml:space="preserve"> (vb. foto van aangeboden kernadviseur).</w:t>
      </w:r>
    </w:p>
    <w:p w14:paraId="1B7D7EF7" w14:textId="77777777" w:rsidR="00B92DC7" w:rsidRPr="00997652" w:rsidRDefault="00B92DC7" w:rsidP="009B0267">
      <w:pPr>
        <w:pStyle w:val="Lijstalinea"/>
        <w:numPr>
          <w:ilvl w:val="0"/>
          <w:numId w:val="77"/>
        </w:numPr>
        <w:spacing w:line="240" w:lineRule="auto"/>
        <w:contextualSpacing w:val="0"/>
        <w:rPr>
          <w:lang w:val="nl-NL"/>
        </w:rPr>
      </w:pPr>
      <w:r w:rsidRPr="00997652">
        <w:rPr>
          <w:lang w:val="nl-NL"/>
        </w:rPr>
        <w:t>De maatregelen moeten voldoen aan de Aanbestedingsdocumenten.</w:t>
      </w:r>
    </w:p>
    <w:p w14:paraId="387C8599" w14:textId="77777777" w:rsidR="00B92DC7" w:rsidRPr="00997652" w:rsidRDefault="00B92DC7" w:rsidP="009B0267">
      <w:pPr>
        <w:pStyle w:val="Lijstalinea"/>
        <w:numPr>
          <w:ilvl w:val="0"/>
          <w:numId w:val="77"/>
        </w:numPr>
        <w:spacing w:line="240" w:lineRule="auto"/>
        <w:contextualSpacing w:val="0"/>
        <w:rPr>
          <w:lang w:val="nl-NL"/>
        </w:rPr>
      </w:pPr>
      <w:r w:rsidRPr="00997652">
        <w:rPr>
          <w:lang w:val="nl-NL"/>
        </w:rPr>
        <w:t>De maatregelen die door de inschrijver worden ingediend, dienen zowel onderling als met overige onderdelen van de inschrijving consistent te zijn.</w:t>
      </w:r>
    </w:p>
    <w:p w14:paraId="1C1E1D72" w14:textId="77777777" w:rsidR="00B92DC7" w:rsidRPr="00997652" w:rsidRDefault="00B92DC7" w:rsidP="009B0267">
      <w:pPr>
        <w:pStyle w:val="Lijstalinea"/>
        <w:numPr>
          <w:ilvl w:val="0"/>
          <w:numId w:val="77"/>
        </w:numPr>
        <w:spacing w:line="240" w:lineRule="auto"/>
        <w:contextualSpacing w:val="0"/>
        <w:rPr>
          <w:lang w:val="nl-NL"/>
        </w:rPr>
      </w:pPr>
      <w:r w:rsidRPr="00997652">
        <w:rPr>
          <w:lang w:val="nl-NL"/>
        </w:rPr>
        <w:t>Het is niet toegestaan om maatregelen aan te bieden die strijdig zijn met de Overeenkomst, het (Ontwerp) Tracébesluit, het bestemmingsplan of wet- en regelgeving.</w:t>
      </w:r>
    </w:p>
    <w:p w14:paraId="4A5C503E" w14:textId="66672B7B" w:rsidR="00B92DC7" w:rsidRPr="00997652" w:rsidRDefault="00B92DC7" w:rsidP="009B0267">
      <w:pPr>
        <w:pStyle w:val="Lijstalinea"/>
        <w:numPr>
          <w:ilvl w:val="0"/>
          <w:numId w:val="77"/>
        </w:numPr>
        <w:spacing w:line="240" w:lineRule="auto"/>
        <w:contextualSpacing w:val="0"/>
        <w:rPr>
          <w:lang w:val="nl-NL"/>
        </w:rPr>
      </w:pPr>
      <w:r w:rsidRPr="00997652">
        <w:rPr>
          <w:lang w:val="nl-NL"/>
        </w:rPr>
        <w:t xml:space="preserve">De Inschrijver mag uitsluitend maatregelen voorstellen die hij als </w:t>
      </w:r>
      <w:r w:rsidR="008022EE">
        <w:rPr>
          <w:lang w:val="nl-NL"/>
        </w:rPr>
        <w:t>o</w:t>
      </w:r>
      <w:r w:rsidRPr="00997652">
        <w:rPr>
          <w:lang w:val="nl-NL"/>
        </w:rPr>
        <w:t xml:space="preserve">pdrachtnemer zelf zal uitvoeren. Dat betekent dat geen maatregelen mogen worden voorgesteld die een gezamenlijke inspanning van de </w:t>
      </w:r>
      <w:r w:rsidR="008022EE">
        <w:rPr>
          <w:lang w:val="nl-NL"/>
        </w:rPr>
        <w:t>o</w:t>
      </w:r>
      <w:r w:rsidRPr="00997652">
        <w:rPr>
          <w:lang w:val="nl-NL"/>
        </w:rPr>
        <w:t xml:space="preserve">pdrachtnemer en </w:t>
      </w:r>
      <w:r w:rsidR="008022EE">
        <w:rPr>
          <w:lang w:val="nl-NL"/>
        </w:rPr>
        <w:t>o</w:t>
      </w:r>
      <w:r w:rsidRPr="00997652">
        <w:rPr>
          <w:lang w:val="nl-NL"/>
        </w:rPr>
        <w:t xml:space="preserve">pdrachtgever of derden (anders dan onder-opdrachtnemers) inhouden. </w:t>
      </w:r>
    </w:p>
    <w:p w14:paraId="527F2C58" w14:textId="416F2B88" w:rsidR="00B92DC7" w:rsidRPr="00997652" w:rsidRDefault="00B92DC7" w:rsidP="009B0267">
      <w:pPr>
        <w:pStyle w:val="Lijstalinea"/>
        <w:numPr>
          <w:ilvl w:val="0"/>
          <w:numId w:val="77"/>
        </w:numPr>
        <w:spacing w:line="240" w:lineRule="auto"/>
        <w:contextualSpacing w:val="0"/>
        <w:rPr>
          <w:lang w:val="nl-NL"/>
        </w:rPr>
      </w:pPr>
      <w:r w:rsidRPr="00997652">
        <w:rPr>
          <w:lang w:val="nl-NL"/>
        </w:rPr>
        <w:t xml:space="preserve">Toepassing van de maatregelen mag niet afhankelijk worden gemaakt van een daartoe strekkende keuze van de </w:t>
      </w:r>
      <w:r w:rsidR="008022EE">
        <w:rPr>
          <w:lang w:val="nl-NL"/>
        </w:rPr>
        <w:t>o</w:t>
      </w:r>
      <w:r w:rsidRPr="00997652">
        <w:rPr>
          <w:lang w:val="nl-NL"/>
        </w:rPr>
        <w:t>pdrachtgever of derden (anders dan onder-opdrachtnemers).</w:t>
      </w:r>
    </w:p>
    <w:p w14:paraId="73D5134B" w14:textId="6022B23C" w:rsidR="00B92DC7" w:rsidRPr="00997652" w:rsidRDefault="00B92DC7" w:rsidP="009B0267">
      <w:pPr>
        <w:pStyle w:val="Lijstalinea"/>
        <w:numPr>
          <w:ilvl w:val="0"/>
          <w:numId w:val="77"/>
        </w:numPr>
        <w:spacing w:line="240" w:lineRule="auto"/>
        <w:contextualSpacing w:val="0"/>
        <w:rPr>
          <w:lang w:val="nl-NL"/>
        </w:rPr>
      </w:pPr>
      <w:r w:rsidRPr="00997652">
        <w:rPr>
          <w:lang w:val="nl-NL"/>
        </w:rPr>
        <w:t xml:space="preserve">Er mogen geen maatregelen worden voorgesteld die uitgevoerd worden in de periode vóór </w:t>
      </w:r>
      <w:r w:rsidR="002D24DC">
        <w:rPr>
          <w:lang w:val="nl-NL"/>
        </w:rPr>
        <w:t>de datum van opdrachtverlening van de ROK</w:t>
      </w:r>
      <w:r w:rsidRPr="00997652">
        <w:rPr>
          <w:lang w:val="nl-NL"/>
        </w:rPr>
        <w:t>.</w:t>
      </w:r>
    </w:p>
    <w:p w14:paraId="50521097" w14:textId="79A8F6B3" w:rsidR="00B92DC7" w:rsidRPr="00997652" w:rsidRDefault="00B92DC7" w:rsidP="009B0267">
      <w:pPr>
        <w:pStyle w:val="Lijstalinea"/>
        <w:numPr>
          <w:ilvl w:val="0"/>
          <w:numId w:val="77"/>
        </w:numPr>
        <w:spacing w:line="240" w:lineRule="auto"/>
        <w:contextualSpacing w:val="0"/>
        <w:rPr>
          <w:lang w:val="nl-NL"/>
        </w:rPr>
      </w:pPr>
      <w:r w:rsidRPr="00997652">
        <w:rPr>
          <w:lang w:val="nl-NL"/>
        </w:rPr>
        <w:t xml:space="preserve">De Aanbesteder beschouwt een toezegging door de Inschrijver dat hij een risico van de </w:t>
      </w:r>
      <w:r w:rsidR="002D24DC">
        <w:rPr>
          <w:lang w:val="nl-NL"/>
        </w:rPr>
        <w:t>a</w:t>
      </w:r>
      <w:r w:rsidRPr="00997652">
        <w:rPr>
          <w:lang w:val="nl-NL"/>
        </w:rPr>
        <w:t xml:space="preserve">anbesteder bij Inschrijving zal overnemen – of woorden van soortgelijke strekking – niet als maatregel. </w:t>
      </w:r>
    </w:p>
    <w:p w14:paraId="775363DE" w14:textId="77777777" w:rsidR="00B92DC7" w:rsidRPr="00997652" w:rsidRDefault="00B92DC7" w:rsidP="00B92DC7">
      <w:pPr>
        <w:rPr>
          <w:lang w:val="nl-NL"/>
        </w:rPr>
      </w:pPr>
    </w:p>
    <w:p w14:paraId="552B34E2" w14:textId="77777777" w:rsidR="00B92DC7" w:rsidRPr="00997652" w:rsidRDefault="00B92DC7" w:rsidP="00B92DC7">
      <w:pPr>
        <w:rPr>
          <w:lang w:val="nl-NL"/>
        </w:rPr>
      </w:pPr>
      <w:r w:rsidRPr="00997652">
        <w:rPr>
          <w:lang w:val="nl-NL"/>
        </w:rPr>
        <w:t>Aanbesteder behoudt zich het recht voor om aangeboden maatregelen gedeeltelijk of geheel niet af te nemen.</w:t>
      </w:r>
    </w:p>
    <w:p w14:paraId="7598980B" w14:textId="77777777" w:rsidR="00B92DC7" w:rsidRPr="00997652" w:rsidRDefault="00B92DC7" w:rsidP="00B92DC7">
      <w:pPr>
        <w:spacing w:after="120"/>
        <w:rPr>
          <w:rFonts w:cs="V&amp;W Syntax (Adobe)"/>
          <w:b/>
          <w:bCs/>
          <w:color w:val="000000"/>
          <w:lang w:val="nl-NL"/>
        </w:rPr>
      </w:pPr>
    </w:p>
    <w:p w14:paraId="7A0DC4F2" w14:textId="77777777" w:rsidR="00B92DC7" w:rsidRPr="00997652" w:rsidRDefault="00B92DC7" w:rsidP="00B92DC7">
      <w:pPr>
        <w:spacing w:after="120"/>
        <w:rPr>
          <w:rFonts w:cs="V&amp;W Syntax (Adobe)"/>
          <w:b/>
          <w:bCs/>
          <w:color w:val="000000"/>
          <w:lang w:val="nl-NL"/>
        </w:rPr>
      </w:pPr>
    </w:p>
    <w:p w14:paraId="7D4967EE" w14:textId="77777777" w:rsidR="00B92DC7" w:rsidRPr="00997652" w:rsidRDefault="00B92DC7" w:rsidP="00B92DC7">
      <w:pPr>
        <w:spacing w:after="120"/>
        <w:rPr>
          <w:rFonts w:cs="V&amp;W Syntax (Adobe)"/>
          <w:b/>
          <w:bCs/>
          <w:color w:val="000000"/>
          <w:lang w:val="nl-NL"/>
        </w:rPr>
      </w:pPr>
    </w:p>
    <w:p w14:paraId="04250495" w14:textId="77777777" w:rsidR="00B92DC7" w:rsidRPr="00997652" w:rsidRDefault="00B92DC7" w:rsidP="00B92DC7">
      <w:pPr>
        <w:spacing w:after="160" w:line="278" w:lineRule="auto"/>
        <w:rPr>
          <w:rFonts w:cs="V&amp;W Syntax (Adobe)"/>
          <w:b/>
          <w:bCs/>
          <w:color w:val="000000"/>
          <w:lang w:val="nl-NL"/>
        </w:rPr>
      </w:pPr>
      <w:r w:rsidRPr="00997652">
        <w:rPr>
          <w:rFonts w:cs="V&amp;W Syntax (Adobe)"/>
          <w:b/>
          <w:bCs/>
          <w:color w:val="000000"/>
          <w:lang w:val="nl-NL"/>
        </w:rPr>
        <w:br w:type="page"/>
      </w:r>
    </w:p>
    <w:p w14:paraId="1B2D89FE" w14:textId="77777777" w:rsidR="00B92DC7" w:rsidRPr="00997652" w:rsidRDefault="00B92DC7" w:rsidP="00B92DC7">
      <w:pPr>
        <w:spacing w:after="120"/>
        <w:rPr>
          <w:rFonts w:cs="V&amp;W Syntax (Adobe)"/>
          <w:b/>
          <w:bCs/>
          <w:color w:val="000000"/>
          <w:lang w:val="nl-NL"/>
        </w:rPr>
      </w:pPr>
      <w:r w:rsidRPr="00997652">
        <w:rPr>
          <w:rFonts w:cs="V&amp;W Syntax (Adobe)"/>
          <w:b/>
          <w:bCs/>
          <w:color w:val="000000"/>
          <w:lang w:val="nl-NL"/>
        </w:rPr>
        <w:lastRenderedPageBreak/>
        <w:t>Rekenblad BPKV</w:t>
      </w:r>
    </w:p>
    <w:tbl>
      <w:tblPr>
        <w:tblpPr w:leftFromText="141" w:rightFromText="141" w:vertAnchor="text" w:horzAnchor="margin" w:tblpY="-78"/>
        <w:tblW w:w="12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3"/>
        <w:gridCol w:w="2337"/>
        <w:gridCol w:w="1514"/>
        <w:gridCol w:w="2613"/>
        <w:gridCol w:w="2337"/>
      </w:tblGrid>
      <w:tr w:rsidR="00B92DC7" w:rsidRPr="00997652" w14:paraId="52C9280A" w14:textId="77777777" w:rsidTr="00BA774C">
        <w:trPr>
          <w:trHeight w:val="448"/>
        </w:trPr>
        <w:tc>
          <w:tcPr>
            <w:tcW w:w="3973" w:type="dxa"/>
            <w:tcBorders>
              <w:top w:val="double" w:sz="4" w:space="0" w:color="auto"/>
              <w:left w:val="double" w:sz="4" w:space="0" w:color="auto"/>
              <w:bottom w:val="single" w:sz="12" w:space="0" w:color="auto"/>
              <w:right w:val="single" w:sz="4" w:space="0" w:color="auto"/>
            </w:tcBorders>
          </w:tcPr>
          <w:p w14:paraId="3D13A226" w14:textId="77777777" w:rsidR="00B92DC7" w:rsidRPr="00997652" w:rsidRDefault="00B92DC7" w:rsidP="00BA774C">
            <w:pPr>
              <w:rPr>
                <w:rFonts w:cs="V&amp;W Syntax (Adobe)"/>
                <w:b/>
                <w:bCs/>
                <w:color w:val="000000"/>
                <w:lang w:val="nl-NL"/>
              </w:rPr>
            </w:pPr>
            <w:bookmarkStart w:id="78" w:name="bwBijl_J_Bv_uit_Blok3"/>
            <w:r w:rsidRPr="00997652">
              <w:rPr>
                <w:rFonts w:cs="V&amp;W Syntax (Adobe)"/>
                <w:b/>
                <w:bCs/>
                <w:color w:val="000000"/>
                <w:lang w:val="nl-NL"/>
              </w:rPr>
              <w:t>Criterium</w:t>
            </w:r>
          </w:p>
        </w:tc>
        <w:tc>
          <w:tcPr>
            <w:tcW w:w="2337" w:type="dxa"/>
            <w:tcBorders>
              <w:top w:val="double" w:sz="4" w:space="0" w:color="auto"/>
              <w:left w:val="single" w:sz="4" w:space="0" w:color="auto"/>
              <w:bottom w:val="single" w:sz="12" w:space="0" w:color="auto"/>
              <w:right w:val="single" w:sz="4" w:space="0" w:color="auto"/>
            </w:tcBorders>
          </w:tcPr>
          <w:p w14:paraId="35407395" w14:textId="77777777" w:rsidR="00B92DC7" w:rsidRPr="00997652" w:rsidRDefault="00B92DC7" w:rsidP="00BA774C">
            <w:pPr>
              <w:ind w:left="-51" w:right="-51"/>
              <w:rPr>
                <w:rFonts w:cs="V&amp;W Syntax (Adobe)"/>
                <w:b/>
                <w:bCs/>
                <w:color w:val="000000"/>
                <w:lang w:val="nl-NL"/>
              </w:rPr>
            </w:pPr>
            <w:r w:rsidRPr="00997652">
              <w:rPr>
                <w:rFonts w:cs="V&amp;W Syntax (Adobe)"/>
                <w:b/>
                <w:bCs/>
                <w:color w:val="000000"/>
                <w:lang w:val="nl-NL"/>
              </w:rPr>
              <w:t>Maximale kwaliteitswaarde (€)</w:t>
            </w:r>
          </w:p>
        </w:tc>
        <w:tc>
          <w:tcPr>
            <w:tcW w:w="1514" w:type="dxa"/>
            <w:tcBorders>
              <w:top w:val="double" w:sz="4" w:space="0" w:color="auto"/>
              <w:left w:val="single" w:sz="4" w:space="0" w:color="auto"/>
              <w:bottom w:val="single" w:sz="12" w:space="0" w:color="auto"/>
              <w:right w:val="single" w:sz="4" w:space="0" w:color="auto"/>
            </w:tcBorders>
          </w:tcPr>
          <w:p w14:paraId="049EE490" w14:textId="77777777" w:rsidR="00B92DC7" w:rsidRPr="00997652" w:rsidRDefault="00B92DC7" w:rsidP="00BA774C">
            <w:pPr>
              <w:ind w:left="-65" w:right="-108"/>
              <w:rPr>
                <w:rFonts w:cs="V&amp;W Syntax (Adobe)"/>
                <w:b/>
                <w:bCs/>
                <w:color w:val="000000"/>
                <w:lang w:val="nl-NL"/>
              </w:rPr>
            </w:pPr>
            <w:r w:rsidRPr="00997652">
              <w:rPr>
                <w:rFonts w:cs="V&amp;W Syntax (Adobe)"/>
                <w:b/>
                <w:bCs/>
                <w:color w:val="000000"/>
                <w:lang w:val="nl-NL"/>
              </w:rPr>
              <w:t>Score</w:t>
            </w:r>
          </w:p>
        </w:tc>
        <w:tc>
          <w:tcPr>
            <w:tcW w:w="2613" w:type="dxa"/>
            <w:tcBorders>
              <w:top w:val="double" w:sz="4" w:space="0" w:color="auto"/>
              <w:left w:val="single" w:sz="4" w:space="0" w:color="auto"/>
              <w:bottom w:val="single" w:sz="12" w:space="0" w:color="auto"/>
              <w:right w:val="single" w:sz="4" w:space="0" w:color="auto"/>
            </w:tcBorders>
          </w:tcPr>
          <w:p w14:paraId="5EB31C16" w14:textId="77777777" w:rsidR="00B92DC7" w:rsidRPr="00997652" w:rsidRDefault="00B92DC7" w:rsidP="00BA774C">
            <w:pPr>
              <w:ind w:left="-51" w:right="-97"/>
              <w:rPr>
                <w:rFonts w:cs="V&amp;W Syntax (Adobe)"/>
                <w:b/>
                <w:bCs/>
                <w:color w:val="000000"/>
                <w:lang w:val="nl-NL"/>
              </w:rPr>
            </w:pPr>
            <w:r w:rsidRPr="00997652">
              <w:rPr>
                <w:rFonts w:cs="V&amp;W Syntax (Adobe)"/>
                <w:b/>
                <w:bCs/>
                <w:color w:val="000000"/>
                <w:lang w:val="nl-NL"/>
              </w:rPr>
              <w:t>Behaalde kwaliteitswaarde (€)</w:t>
            </w:r>
          </w:p>
        </w:tc>
        <w:tc>
          <w:tcPr>
            <w:tcW w:w="2337" w:type="dxa"/>
            <w:tcBorders>
              <w:top w:val="double" w:sz="4" w:space="0" w:color="auto"/>
              <w:left w:val="single" w:sz="4" w:space="0" w:color="auto"/>
              <w:bottom w:val="single" w:sz="12" w:space="0" w:color="auto"/>
              <w:right w:val="double" w:sz="4" w:space="0" w:color="auto"/>
            </w:tcBorders>
          </w:tcPr>
          <w:p w14:paraId="1849658A" w14:textId="77777777" w:rsidR="00B92DC7" w:rsidRPr="00997652" w:rsidRDefault="00B92DC7" w:rsidP="00BA774C">
            <w:pPr>
              <w:rPr>
                <w:rFonts w:cs="V&amp;W Syntax (Adobe)"/>
                <w:b/>
                <w:bCs/>
                <w:color w:val="000000"/>
                <w:lang w:val="nl-NL"/>
              </w:rPr>
            </w:pPr>
            <w:r w:rsidRPr="00997652">
              <w:rPr>
                <w:rFonts w:cs="V&amp;W Syntax (Adobe)"/>
                <w:b/>
                <w:bCs/>
                <w:color w:val="000000"/>
                <w:lang w:val="nl-NL"/>
              </w:rPr>
              <w:t>Totalen (€)</w:t>
            </w:r>
          </w:p>
        </w:tc>
      </w:tr>
      <w:tr w:rsidR="00B92DC7" w:rsidRPr="00997652" w14:paraId="1CCF45A8" w14:textId="77777777" w:rsidTr="00BA774C">
        <w:trPr>
          <w:trHeight w:val="576"/>
        </w:trPr>
        <w:tc>
          <w:tcPr>
            <w:tcW w:w="3973" w:type="dxa"/>
            <w:tcBorders>
              <w:top w:val="single" w:sz="12" w:space="0" w:color="auto"/>
              <w:left w:val="double" w:sz="4" w:space="0" w:color="auto"/>
              <w:bottom w:val="single" w:sz="4" w:space="0" w:color="auto"/>
              <w:right w:val="single" w:sz="4" w:space="0" w:color="auto"/>
            </w:tcBorders>
          </w:tcPr>
          <w:p w14:paraId="0A11D75C" w14:textId="77777777" w:rsidR="00B92DC7" w:rsidRPr="00997652" w:rsidRDefault="00B92DC7" w:rsidP="00BA774C">
            <w:pPr>
              <w:spacing w:before="60"/>
              <w:ind w:left="176" w:right="-108" w:hanging="244"/>
              <w:rPr>
                <w:rFonts w:cs="V&amp;W Syntax (Adobe)"/>
                <w:b/>
                <w:bCs/>
                <w:color w:val="000000"/>
                <w:lang w:val="nl-NL"/>
              </w:rPr>
            </w:pPr>
            <w:r w:rsidRPr="00997652">
              <w:rPr>
                <w:rFonts w:cs="V&amp;W Syntax (Adobe)"/>
                <w:b/>
                <w:bCs/>
                <w:color w:val="000000"/>
                <w:lang w:val="nl-NL"/>
              </w:rPr>
              <w:t>1</w:t>
            </w:r>
            <w:r w:rsidRPr="00997652">
              <w:rPr>
                <w:rFonts w:cs="V&amp;W Syntax (Adobe)"/>
                <w:b/>
                <w:bCs/>
                <w:color w:val="000000"/>
                <w:lang w:val="nl-NL"/>
              </w:rPr>
              <w:tab/>
              <w:t>Financiële beheersing</w:t>
            </w:r>
            <w:r w:rsidRPr="00997652">
              <w:rPr>
                <w:rStyle w:val="Verborgentekst"/>
                <w:b w:val="0"/>
                <w:bCs/>
                <w:i w:val="0"/>
                <w:vanish w:val="0"/>
                <w:sz w:val="18"/>
                <w:szCs w:val="18"/>
                <w:lang w:val="nl-NL"/>
              </w:rPr>
              <w:fldChar w:fldCharType="begin"/>
            </w:r>
            <w:r w:rsidRPr="00997652">
              <w:rPr>
                <w:rStyle w:val="Verborgentekst"/>
                <w:bCs/>
                <w:sz w:val="18"/>
                <w:szCs w:val="18"/>
                <w:lang w:val="nl-NL"/>
              </w:rPr>
              <w:instrText xml:space="preserve"> FORMTEXT </w:instrText>
            </w:r>
            <w:r w:rsidRPr="00997652">
              <w:rPr>
                <w:rStyle w:val="Verborgentekst"/>
                <w:b w:val="0"/>
                <w:bCs/>
                <w:i w:val="0"/>
                <w:vanish w:val="0"/>
                <w:sz w:val="18"/>
                <w:szCs w:val="18"/>
                <w:lang w:val="nl-NL"/>
              </w:rPr>
              <w:fldChar w:fldCharType="separate"/>
            </w:r>
            <w:r w:rsidRPr="00997652">
              <w:rPr>
                <w:rStyle w:val="Verborgentekst"/>
                <w:bCs/>
                <w:noProof/>
                <w:sz w:val="18"/>
                <w:szCs w:val="18"/>
                <w:lang w:val="nl-NL"/>
              </w:rPr>
              <w:t>&lt;Vul kwaliteitscriterium in&gt;</w:t>
            </w:r>
            <w:r w:rsidRPr="00997652">
              <w:rPr>
                <w:rStyle w:val="Verborgentekst"/>
                <w:b w:val="0"/>
                <w:bCs/>
                <w:i w:val="0"/>
                <w:vanish w:val="0"/>
                <w:sz w:val="18"/>
                <w:szCs w:val="18"/>
                <w:lang w:val="nl-NL"/>
              </w:rPr>
              <w:fldChar w:fldCharType="end"/>
            </w:r>
          </w:p>
        </w:tc>
        <w:tc>
          <w:tcPr>
            <w:tcW w:w="2337" w:type="dxa"/>
            <w:tcBorders>
              <w:top w:val="single" w:sz="12" w:space="0" w:color="auto"/>
              <w:left w:val="single" w:sz="4" w:space="0" w:color="auto"/>
              <w:right w:val="single" w:sz="4" w:space="0" w:color="auto"/>
            </w:tcBorders>
          </w:tcPr>
          <w:p w14:paraId="697FA216" w14:textId="311E98F8" w:rsidR="00B92DC7" w:rsidRPr="00B50B9C" w:rsidRDefault="00B50B9C" w:rsidP="00BA774C">
            <w:pPr>
              <w:spacing w:beforeLines="60" w:before="144" w:after="60"/>
              <w:ind w:right="176"/>
              <w:jc w:val="center"/>
              <w:rPr>
                <w:rFonts w:cs="V&amp;W Syntax (Adobe)"/>
                <w:bCs/>
                <w:iCs/>
                <w:color w:val="000000"/>
                <w:lang w:val="nl-NL"/>
              </w:rPr>
            </w:pPr>
            <w:r w:rsidRPr="00B50B9C">
              <w:rPr>
                <w:rFonts w:cs="V&amp;W Syntax (Adobe)"/>
                <w:bCs/>
                <w:iCs/>
                <w:color w:val="000000"/>
              </w:rPr>
              <w:t>n.t.b.</w:t>
            </w:r>
            <w:r w:rsidR="00B92DC7" w:rsidRPr="00B50B9C">
              <w:rPr>
                <w:rStyle w:val="Verborgentekst"/>
                <w:bCs/>
                <w:iCs/>
                <w:sz w:val="18"/>
                <w:szCs w:val="18"/>
                <w:lang w:val="nl-NL"/>
              </w:rPr>
              <w:t>n.t.b.</w:t>
            </w:r>
            <w:r w:rsidR="00B92DC7" w:rsidRPr="00B50B9C">
              <w:rPr>
                <w:rStyle w:val="Verborgentekst"/>
                <w:bCs/>
                <w:iCs/>
                <w:vanish w:val="0"/>
                <w:sz w:val="18"/>
                <w:szCs w:val="18"/>
                <w:lang w:val="nl-NL"/>
              </w:rPr>
              <w:fldChar w:fldCharType="begin"/>
            </w:r>
            <w:r w:rsidR="00B92DC7" w:rsidRPr="00B50B9C">
              <w:rPr>
                <w:rStyle w:val="Verborgentekst"/>
                <w:bCs/>
                <w:iCs/>
                <w:sz w:val="18"/>
                <w:szCs w:val="18"/>
                <w:lang w:val="nl-NL"/>
              </w:rPr>
              <w:instrText xml:space="preserve"> FORMTEXT </w:instrText>
            </w:r>
            <w:r w:rsidR="00B92DC7" w:rsidRPr="00B50B9C">
              <w:rPr>
                <w:rStyle w:val="Verborgentekst"/>
                <w:bCs/>
                <w:iCs/>
                <w:vanish w:val="0"/>
                <w:sz w:val="18"/>
                <w:szCs w:val="18"/>
                <w:lang w:val="nl-NL"/>
              </w:rPr>
              <w:fldChar w:fldCharType="separate"/>
            </w:r>
            <w:r w:rsidR="00B92DC7" w:rsidRPr="00B50B9C">
              <w:rPr>
                <w:rStyle w:val="Verborgentekst"/>
                <w:bCs/>
                <w:iCs/>
                <w:noProof/>
                <w:sz w:val="18"/>
                <w:szCs w:val="18"/>
                <w:lang w:val="nl-NL"/>
              </w:rPr>
              <w:t>&lt;Vul max. kwal.waarde in&gt;</w:t>
            </w:r>
            <w:r w:rsidR="00B92DC7" w:rsidRPr="00B50B9C">
              <w:rPr>
                <w:rStyle w:val="Verborgentekst"/>
                <w:bCs/>
                <w:iCs/>
                <w:vanish w:val="0"/>
                <w:sz w:val="18"/>
                <w:szCs w:val="18"/>
                <w:lang w:val="nl-NL"/>
              </w:rPr>
              <w:fldChar w:fldCharType="end"/>
            </w:r>
          </w:p>
        </w:tc>
        <w:tc>
          <w:tcPr>
            <w:tcW w:w="1514" w:type="dxa"/>
            <w:tcBorders>
              <w:top w:val="single" w:sz="12" w:space="0" w:color="auto"/>
              <w:left w:val="single" w:sz="4" w:space="0" w:color="auto"/>
              <w:right w:val="single" w:sz="4" w:space="0" w:color="auto"/>
            </w:tcBorders>
            <w:shd w:val="clear" w:color="auto" w:fill="C0C0C0"/>
          </w:tcPr>
          <w:p w14:paraId="607A12A3" w14:textId="77777777" w:rsidR="00B92DC7" w:rsidRPr="00997652" w:rsidRDefault="00B92DC7" w:rsidP="00BA774C">
            <w:pPr>
              <w:jc w:val="center"/>
              <w:rPr>
                <w:rFonts w:cs="V&amp;W Syntax (Adobe)"/>
                <w:color w:val="000000"/>
                <w:lang w:val="nl-NL"/>
              </w:rPr>
            </w:pPr>
          </w:p>
        </w:tc>
        <w:tc>
          <w:tcPr>
            <w:tcW w:w="2613" w:type="dxa"/>
            <w:tcBorders>
              <w:top w:val="single" w:sz="12" w:space="0" w:color="auto"/>
              <w:left w:val="single" w:sz="4" w:space="0" w:color="auto"/>
              <w:right w:val="single" w:sz="4" w:space="0" w:color="auto"/>
            </w:tcBorders>
            <w:shd w:val="clear" w:color="auto" w:fill="C0C0C0"/>
          </w:tcPr>
          <w:p w14:paraId="4629DF97" w14:textId="77777777" w:rsidR="00B92DC7" w:rsidRPr="00997652" w:rsidRDefault="00B92DC7" w:rsidP="00BA774C">
            <w:pPr>
              <w:ind w:right="249"/>
              <w:jc w:val="right"/>
              <w:rPr>
                <w:rFonts w:cs="V&amp;W Syntax (Adobe)"/>
                <w:color w:val="000000"/>
                <w:lang w:val="nl-NL"/>
              </w:rPr>
            </w:pPr>
          </w:p>
        </w:tc>
        <w:tc>
          <w:tcPr>
            <w:tcW w:w="2337" w:type="dxa"/>
            <w:vMerge w:val="restart"/>
            <w:tcBorders>
              <w:top w:val="single" w:sz="12" w:space="0" w:color="auto"/>
              <w:left w:val="single" w:sz="4" w:space="0" w:color="auto"/>
              <w:bottom w:val="single" w:sz="4" w:space="0" w:color="auto"/>
              <w:right w:val="double" w:sz="4" w:space="0" w:color="auto"/>
            </w:tcBorders>
          </w:tcPr>
          <w:p w14:paraId="4F737EAB" w14:textId="77777777" w:rsidR="00B92DC7" w:rsidRPr="00997652" w:rsidRDefault="00B92DC7" w:rsidP="00BA774C">
            <w:pPr>
              <w:ind w:right="249"/>
              <w:jc w:val="right"/>
              <w:rPr>
                <w:rFonts w:cs="V&amp;W Syntax (Adobe)"/>
                <w:color w:val="000000"/>
                <w:lang w:val="nl-NL"/>
              </w:rPr>
            </w:pPr>
          </w:p>
        </w:tc>
      </w:tr>
      <w:tr w:rsidR="00B92DC7" w:rsidRPr="00B146BA" w14:paraId="2C73C6C6" w14:textId="77777777" w:rsidTr="00BA774C">
        <w:trPr>
          <w:trHeight w:val="814"/>
        </w:trPr>
        <w:tc>
          <w:tcPr>
            <w:tcW w:w="3973" w:type="dxa"/>
            <w:tcBorders>
              <w:top w:val="single" w:sz="12" w:space="0" w:color="auto"/>
              <w:left w:val="double" w:sz="4" w:space="0" w:color="auto"/>
              <w:bottom w:val="single" w:sz="4" w:space="0" w:color="auto"/>
              <w:right w:val="single" w:sz="4" w:space="0" w:color="auto"/>
            </w:tcBorders>
          </w:tcPr>
          <w:p w14:paraId="56B00836" w14:textId="77777777" w:rsidR="00B92DC7" w:rsidRPr="00997652" w:rsidRDefault="00B92DC7" w:rsidP="00BA774C">
            <w:pPr>
              <w:spacing w:before="60"/>
              <w:ind w:left="176" w:right="-108" w:hanging="227"/>
              <w:rPr>
                <w:lang w:val="nl-NL"/>
              </w:rPr>
            </w:pPr>
            <w:r w:rsidRPr="00997652">
              <w:rPr>
                <w:rFonts w:cs="V&amp;W Syntax (Adobe)"/>
                <w:b/>
                <w:bCs/>
                <w:color w:val="000000"/>
                <w:lang w:val="nl-NL"/>
              </w:rPr>
              <w:t>2</w:t>
            </w:r>
            <w:r w:rsidRPr="00997652">
              <w:rPr>
                <w:rFonts w:cs="V&amp;W Syntax (Adobe)"/>
                <w:b/>
                <w:bCs/>
                <w:color w:val="000000"/>
                <w:lang w:val="nl-NL"/>
              </w:rPr>
              <w:tab/>
            </w:r>
            <w:r w:rsidRPr="00997652">
              <w:rPr>
                <w:b/>
                <w:bCs/>
                <w:lang w:val="nl-NL"/>
              </w:rPr>
              <w:t>Evalueren en Verbeteren Portfolio</w:t>
            </w:r>
            <w:r w:rsidRPr="00997652">
              <w:rPr>
                <w:lang w:val="nl-NL"/>
              </w:rPr>
              <w:t xml:space="preserve"> </w:t>
            </w:r>
          </w:p>
          <w:p w14:paraId="3A37D2B7" w14:textId="77777777" w:rsidR="00B92DC7" w:rsidRPr="00997652" w:rsidRDefault="00B92DC7" w:rsidP="00BA774C">
            <w:pPr>
              <w:spacing w:before="60"/>
              <w:ind w:right="-108"/>
              <w:rPr>
                <w:rFonts w:cs="V&amp;W Syntax (Adobe)"/>
                <w:b/>
                <w:bCs/>
                <w:color w:val="000000"/>
                <w:lang w:val="nl-NL"/>
              </w:rPr>
            </w:pPr>
            <w:r w:rsidRPr="00997652">
              <w:rPr>
                <w:lang w:val="nl-NL"/>
              </w:rPr>
              <w:t xml:space="preserve">a. Invulling Leeropgave Portfolio </w:t>
            </w:r>
            <w:r w:rsidRPr="00997652">
              <w:rPr>
                <w:rStyle w:val="Verborgentekst"/>
                <w:b w:val="0"/>
                <w:bCs/>
                <w:i w:val="0"/>
                <w:vanish w:val="0"/>
                <w:sz w:val="18"/>
                <w:szCs w:val="18"/>
                <w:lang w:val="nl-NL"/>
              </w:rPr>
              <w:fldChar w:fldCharType="begin"/>
            </w:r>
            <w:r w:rsidRPr="00997652">
              <w:rPr>
                <w:rStyle w:val="Verborgentekst"/>
                <w:bCs/>
                <w:sz w:val="18"/>
                <w:szCs w:val="18"/>
                <w:lang w:val="nl-NL"/>
              </w:rPr>
              <w:instrText xml:space="preserve"> FORMTEXT </w:instrText>
            </w:r>
            <w:r w:rsidRPr="00997652">
              <w:rPr>
                <w:rStyle w:val="Verborgentekst"/>
                <w:b w:val="0"/>
                <w:bCs/>
                <w:i w:val="0"/>
                <w:vanish w:val="0"/>
                <w:sz w:val="18"/>
                <w:szCs w:val="18"/>
                <w:lang w:val="nl-NL"/>
              </w:rPr>
              <w:fldChar w:fldCharType="separate"/>
            </w:r>
            <w:r w:rsidRPr="00997652">
              <w:rPr>
                <w:rStyle w:val="Verborgentekst"/>
                <w:bCs/>
                <w:noProof/>
                <w:sz w:val="18"/>
                <w:szCs w:val="18"/>
                <w:lang w:val="nl-NL"/>
              </w:rPr>
              <w:t>&lt;Vul kwaliteitscriterium in&gt;</w:t>
            </w:r>
            <w:r w:rsidRPr="00997652">
              <w:rPr>
                <w:rStyle w:val="Verborgentekst"/>
                <w:b w:val="0"/>
                <w:bCs/>
                <w:i w:val="0"/>
                <w:vanish w:val="0"/>
                <w:sz w:val="18"/>
                <w:szCs w:val="18"/>
                <w:lang w:val="nl-NL"/>
              </w:rPr>
              <w:fldChar w:fldCharType="end"/>
            </w:r>
          </w:p>
        </w:tc>
        <w:tc>
          <w:tcPr>
            <w:tcW w:w="2337" w:type="dxa"/>
            <w:tcBorders>
              <w:top w:val="single" w:sz="12" w:space="0" w:color="auto"/>
              <w:left w:val="single" w:sz="4" w:space="0" w:color="auto"/>
              <w:right w:val="single" w:sz="4" w:space="0" w:color="auto"/>
            </w:tcBorders>
          </w:tcPr>
          <w:p w14:paraId="09C37095" w14:textId="18104B25" w:rsidR="00B92DC7" w:rsidRPr="00B50B9C" w:rsidRDefault="00B92DC7" w:rsidP="00B50B9C">
            <w:pPr>
              <w:spacing w:beforeLines="60" w:before="144" w:after="60"/>
              <w:ind w:right="176"/>
              <w:jc w:val="center"/>
              <w:rPr>
                <w:rFonts w:cs="V&amp;W Syntax (Adobe)"/>
                <w:color w:val="000000"/>
                <w:lang w:val="nl-NL"/>
              </w:rPr>
            </w:pPr>
            <w:r w:rsidRPr="00997652">
              <w:rPr>
                <w:rStyle w:val="Verborgentekst"/>
                <w:b w:val="0"/>
                <w:i w:val="0"/>
                <w:vanish w:val="0"/>
                <w:sz w:val="18"/>
                <w:szCs w:val="18"/>
                <w:lang w:val="nl-NL"/>
              </w:rPr>
              <w:fldChar w:fldCharType="begin"/>
            </w:r>
            <w:r w:rsidRPr="00997652">
              <w:rPr>
                <w:rStyle w:val="Verborgentekst"/>
                <w:sz w:val="18"/>
                <w:szCs w:val="18"/>
                <w:lang w:val="nl-NL"/>
              </w:rPr>
              <w:instrText xml:space="preserve"> FORMTEXT </w:instrText>
            </w:r>
            <w:r w:rsidRPr="00997652">
              <w:rPr>
                <w:rStyle w:val="Verborgentekst"/>
                <w:b w:val="0"/>
                <w:i w:val="0"/>
                <w:vanish w:val="0"/>
                <w:sz w:val="18"/>
                <w:szCs w:val="18"/>
                <w:lang w:val="nl-NL"/>
              </w:rPr>
              <w:fldChar w:fldCharType="separate"/>
            </w:r>
            <w:r w:rsidRPr="00997652">
              <w:rPr>
                <w:rStyle w:val="Verborgentekst"/>
                <w:noProof/>
                <w:sz w:val="18"/>
                <w:szCs w:val="18"/>
                <w:lang w:val="nl-NL"/>
              </w:rPr>
              <w:t>&lt;Vul max. kwal.waarde in&gt;</w:t>
            </w:r>
            <w:r w:rsidRPr="00997652">
              <w:rPr>
                <w:rStyle w:val="Verborgentekst"/>
                <w:b w:val="0"/>
                <w:i w:val="0"/>
                <w:vanish w:val="0"/>
                <w:sz w:val="18"/>
                <w:szCs w:val="18"/>
                <w:lang w:val="nl-NL"/>
              </w:rPr>
              <w:fldChar w:fldCharType="end"/>
            </w:r>
            <w:r w:rsidR="00B50B9C" w:rsidRPr="00B50B9C">
              <w:rPr>
                <w:bCs/>
                <w:iCs/>
              </w:rPr>
              <w:t>n.t.b.</w:t>
            </w:r>
            <w:r w:rsidRPr="00B50B9C">
              <w:rPr>
                <w:rStyle w:val="Verborgentekst"/>
                <w:bCs/>
                <w:iCs/>
                <w:sz w:val="18"/>
                <w:szCs w:val="18"/>
                <w:lang w:val="nl-NL"/>
              </w:rPr>
              <w:t>n.t.b.</w:t>
            </w:r>
            <w:r w:rsidRPr="00B50B9C">
              <w:rPr>
                <w:rStyle w:val="Verborgentekst"/>
                <w:bCs/>
                <w:iCs/>
                <w:vanish w:val="0"/>
                <w:sz w:val="18"/>
                <w:szCs w:val="18"/>
                <w:lang w:val="nl-NL"/>
              </w:rPr>
              <w:fldChar w:fldCharType="begin"/>
            </w:r>
            <w:r w:rsidRPr="00B50B9C">
              <w:rPr>
                <w:rStyle w:val="Verborgentekst"/>
                <w:bCs/>
                <w:iCs/>
                <w:sz w:val="18"/>
                <w:szCs w:val="18"/>
                <w:lang w:val="nl-NL"/>
              </w:rPr>
              <w:instrText xml:space="preserve"> FORMTEXT </w:instrText>
            </w:r>
            <w:r w:rsidRPr="00B50B9C">
              <w:rPr>
                <w:rStyle w:val="Verborgentekst"/>
                <w:bCs/>
                <w:iCs/>
                <w:vanish w:val="0"/>
                <w:sz w:val="18"/>
                <w:szCs w:val="18"/>
                <w:lang w:val="nl-NL"/>
              </w:rPr>
              <w:fldChar w:fldCharType="separate"/>
            </w:r>
            <w:r w:rsidRPr="00B50B9C">
              <w:rPr>
                <w:rStyle w:val="Verborgentekst"/>
                <w:bCs/>
                <w:iCs/>
                <w:noProof/>
                <w:sz w:val="18"/>
                <w:szCs w:val="18"/>
                <w:lang w:val="nl-NL"/>
              </w:rPr>
              <w:t>&lt;Vul max. kwal.waarde in&gt;</w:t>
            </w:r>
            <w:r w:rsidRPr="00B50B9C">
              <w:rPr>
                <w:rStyle w:val="Verborgentekst"/>
                <w:bCs/>
                <w:iCs/>
                <w:vanish w:val="0"/>
                <w:sz w:val="18"/>
                <w:szCs w:val="18"/>
                <w:lang w:val="nl-NL"/>
              </w:rPr>
              <w:fldChar w:fldCharType="end"/>
            </w:r>
          </w:p>
        </w:tc>
        <w:tc>
          <w:tcPr>
            <w:tcW w:w="1514" w:type="dxa"/>
            <w:tcBorders>
              <w:top w:val="single" w:sz="12" w:space="0" w:color="auto"/>
              <w:left w:val="single" w:sz="4" w:space="0" w:color="auto"/>
              <w:right w:val="single" w:sz="4" w:space="0" w:color="auto"/>
            </w:tcBorders>
            <w:shd w:val="clear" w:color="auto" w:fill="C0C0C0"/>
          </w:tcPr>
          <w:p w14:paraId="29C2B0A3" w14:textId="77777777" w:rsidR="00B92DC7" w:rsidRPr="00997652" w:rsidRDefault="00B92DC7" w:rsidP="00BA774C">
            <w:pPr>
              <w:jc w:val="center"/>
              <w:rPr>
                <w:rFonts w:cs="V&amp;W Syntax (Adobe)"/>
                <w:color w:val="000000"/>
                <w:lang w:val="nl-NL"/>
              </w:rPr>
            </w:pPr>
          </w:p>
        </w:tc>
        <w:tc>
          <w:tcPr>
            <w:tcW w:w="2613" w:type="dxa"/>
            <w:tcBorders>
              <w:top w:val="single" w:sz="12" w:space="0" w:color="auto"/>
              <w:left w:val="single" w:sz="4" w:space="0" w:color="auto"/>
              <w:right w:val="single" w:sz="4" w:space="0" w:color="auto"/>
            </w:tcBorders>
            <w:shd w:val="clear" w:color="auto" w:fill="C0C0C0"/>
          </w:tcPr>
          <w:p w14:paraId="2CFF3302" w14:textId="77777777" w:rsidR="00B92DC7" w:rsidRPr="00997652" w:rsidRDefault="00B92DC7" w:rsidP="00BA774C">
            <w:pPr>
              <w:ind w:right="249"/>
              <w:jc w:val="right"/>
              <w:rPr>
                <w:rFonts w:cs="V&amp;W Syntax (Adobe)"/>
                <w:color w:val="000000"/>
                <w:lang w:val="nl-NL"/>
              </w:rPr>
            </w:pPr>
          </w:p>
        </w:tc>
        <w:tc>
          <w:tcPr>
            <w:tcW w:w="2337" w:type="dxa"/>
            <w:vMerge/>
            <w:tcBorders>
              <w:top w:val="single" w:sz="4" w:space="0" w:color="auto"/>
              <w:left w:val="single" w:sz="4" w:space="0" w:color="auto"/>
              <w:bottom w:val="single" w:sz="4" w:space="0" w:color="auto"/>
              <w:right w:val="double" w:sz="4" w:space="0" w:color="auto"/>
            </w:tcBorders>
          </w:tcPr>
          <w:p w14:paraId="5554ACBE" w14:textId="77777777" w:rsidR="00B92DC7" w:rsidRPr="00997652" w:rsidRDefault="00B92DC7" w:rsidP="00BA774C">
            <w:pPr>
              <w:ind w:right="249"/>
              <w:jc w:val="right"/>
              <w:rPr>
                <w:rFonts w:cs="V&amp;W Syntax (Adobe)"/>
                <w:color w:val="000000"/>
                <w:lang w:val="nl-NL"/>
              </w:rPr>
            </w:pPr>
          </w:p>
        </w:tc>
      </w:tr>
      <w:tr w:rsidR="00B92DC7" w:rsidRPr="00997652" w14:paraId="46920B59" w14:textId="77777777" w:rsidTr="00BA774C">
        <w:trPr>
          <w:trHeight w:val="814"/>
        </w:trPr>
        <w:tc>
          <w:tcPr>
            <w:tcW w:w="3973" w:type="dxa"/>
            <w:tcBorders>
              <w:top w:val="single" w:sz="12" w:space="0" w:color="auto"/>
              <w:left w:val="double" w:sz="4" w:space="0" w:color="auto"/>
              <w:bottom w:val="single" w:sz="4" w:space="0" w:color="auto"/>
              <w:right w:val="single" w:sz="4" w:space="0" w:color="auto"/>
            </w:tcBorders>
          </w:tcPr>
          <w:p w14:paraId="709D53EC" w14:textId="77777777" w:rsidR="00B92DC7" w:rsidRPr="00997652" w:rsidRDefault="00B92DC7" w:rsidP="00BA774C">
            <w:pPr>
              <w:spacing w:before="60"/>
              <w:ind w:right="-108"/>
              <w:rPr>
                <w:rFonts w:cs="V&amp;W Syntax (Adobe)"/>
                <w:color w:val="000000"/>
                <w:lang w:val="nl-NL"/>
              </w:rPr>
            </w:pPr>
            <w:r w:rsidRPr="00997652">
              <w:rPr>
                <w:rFonts w:cs="V&amp;W Syntax (Adobe)"/>
                <w:color w:val="000000"/>
                <w:lang w:val="nl-NL"/>
              </w:rPr>
              <w:t>b. Completteren Activiteitenboek</w:t>
            </w:r>
          </w:p>
        </w:tc>
        <w:tc>
          <w:tcPr>
            <w:tcW w:w="2337" w:type="dxa"/>
            <w:tcBorders>
              <w:top w:val="single" w:sz="12" w:space="0" w:color="auto"/>
              <w:left w:val="single" w:sz="4" w:space="0" w:color="auto"/>
              <w:right w:val="single" w:sz="4" w:space="0" w:color="auto"/>
            </w:tcBorders>
          </w:tcPr>
          <w:p w14:paraId="5EA97533" w14:textId="2E823947" w:rsidR="00B92DC7" w:rsidRPr="00B50B9C" w:rsidRDefault="00B50B9C" w:rsidP="00BA774C">
            <w:pPr>
              <w:spacing w:beforeLines="60" w:before="144" w:after="60"/>
              <w:ind w:right="176"/>
              <w:jc w:val="center"/>
              <w:rPr>
                <w:rStyle w:val="Verborgentekst"/>
                <w:bCs/>
                <w:iCs/>
                <w:vanish w:val="0"/>
                <w:sz w:val="18"/>
                <w:szCs w:val="18"/>
                <w:lang w:val="nl-NL"/>
              </w:rPr>
            </w:pPr>
            <w:r w:rsidRPr="00B50B9C">
              <w:rPr>
                <w:rFonts w:cs="V&amp;W Syntax (Adobe)"/>
                <w:bCs/>
                <w:iCs/>
                <w:color w:val="000000"/>
              </w:rPr>
              <w:t>n.t.b.</w:t>
            </w:r>
            <w:r w:rsidR="00B92DC7" w:rsidRPr="00B50B9C">
              <w:rPr>
                <w:rStyle w:val="Verborgentekst"/>
                <w:bCs/>
                <w:iCs/>
                <w:sz w:val="18"/>
                <w:szCs w:val="18"/>
                <w:lang w:val="nl-NL"/>
              </w:rPr>
              <w:t>n.t.b.</w:t>
            </w:r>
            <w:r w:rsidR="00B92DC7" w:rsidRPr="00B50B9C">
              <w:rPr>
                <w:rStyle w:val="Verborgentekst"/>
                <w:bCs/>
                <w:iCs/>
                <w:vanish w:val="0"/>
                <w:sz w:val="18"/>
                <w:szCs w:val="18"/>
                <w:lang w:val="nl-NL"/>
              </w:rPr>
              <w:fldChar w:fldCharType="begin"/>
            </w:r>
            <w:r w:rsidR="00B92DC7" w:rsidRPr="00B50B9C">
              <w:rPr>
                <w:rStyle w:val="Verborgentekst"/>
                <w:bCs/>
                <w:iCs/>
                <w:sz w:val="18"/>
                <w:szCs w:val="18"/>
                <w:lang w:val="nl-NL"/>
              </w:rPr>
              <w:instrText xml:space="preserve"> FORMTEXT </w:instrText>
            </w:r>
            <w:r w:rsidR="00B92DC7" w:rsidRPr="00B50B9C">
              <w:rPr>
                <w:rStyle w:val="Verborgentekst"/>
                <w:bCs/>
                <w:iCs/>
                <w:vanish w:val="0"/>
                <w:sz w:val="18"/>
                <w:szCs w:val="18"/>
                <w:lang w:val="nl-NL"/>
              </w:rPr>
              <w:fldChar w:fldCharType="separate"/>
            </w:r>
            <w:r w:rsidR="00B92DC7" w:rsidRPr="00B50B9C">
              <w:rPr>
                <w:rStyle w:val="Verborgentekst"/>
                <w:bCs/>
                <w:iCs/>
                <w:noProof/>
                <w:sz w:val="18"/>
                <w:szCs w:val="18"/>
                <w:lang w:val="nl-NL"/>
              </w:rPr>
              <w:t>&lt;Vul max. kwal.waarde in&gt;</w:t>
            </w:r>
            <w:r w:rsidR="00B92DC7" w:rsidRPr="00B50B9C">
              <w:rPr>
                <w:rStyle w:val="Verborgentekst"/>
                <w:bCs/>
                <w:iCs/>
                <w:vanish w:val="0"/>
                <w:sz w:val="18"/>
                <w:szCs w:val="18"/>
                <w:lang w:val="nl-NL"/>
              </w:rPr>
              <w:fldChar w:fldCharType="end"/>
            </w:r>
          </w:p>
        </w:tc>
        <w:tc>
          <w:tcPr>
            <w:tcW w:w="1514" w:type="dxa"/>
            <w:tcBorders>
              <w:top w:val="single" w:sz="12" w:space="0" w:color="auto"/>
              <w:left w:val="single" w:sz="4" w:space="0" w:color="auto"/>
              <w:right w:val="single" w:sz="4" w:space="0" w:color="auto"/>
            </w:tcBorders>
            <w:shd w:val="clear" w:color="auto" w:fill="C0C0C0"/>
          </w:tcPr>
          <w:p w14:paraId="26021818" w14:textId="77777777" w:rsidR="00B92DC7" w:rsidRPr="00997652" w:rsidRDefault="00B92DC7" w:rsidP="00BA774C">
            <w:pPr>
              <w:jc w:val="center"/>
              <w:rPr>
                <w:rFonts w:cs="V&amp;W Syntax (Adobe)"/>
                <w:color w:val="000000"/>
                <w:lang w:val="nl-NL"/>
              </w:rPr>
            </w:pPr>
          </w:p>
        </w:tc>
        <w:tc>
          <w:tcPr>
            <w:tcW w:w="2613" w:type="dxa"/>
            <w:tcBorders>
              <w:top w:val="single" w:sz="12" w:space="0" w:color="auto"/>
              <w:left w:val="single" w:sz="4" w:space="0" w:color="auto"/>
              <w:right w:val="single" w:sz="4" w:space="0" w:color="auto"/>
            </w:tcBorders>
            <w:shd w:val="clear" w:color="auto" w:fill="C0C0C0"/>
          </w:tcPr>
          <w:p w14:paraId="39632025" w14:textId="77777777" w:rsidR="00B92DC7" w:rsidRPr="00997652" w:rsidRDefault="00B92DC7" w:rsidP="00BA774C">
            <w:pPr>
              <w:ind w:right="249"/>
              <w:jc w:val="right"/>
              <w:rPr>
                <w:rFonts w:cs="V&amp;W Syntax (Adobe)"/>
                <w:color w:val="000000"/>
                <w:lang w:val="nl-NL"/>
              </w:rPr>
            </w:pPr>
          </w:p>
        </w:tc>
        <w:tc>
          <w:tcPr>
            <w:tcW w:w="2337" w:type="dxa"/>
            <w:vMerge/>
            <w:tcBorders>
              <w:top w:val="single" w:sz="4" w:space="0" w:color="auto"/>
              <w:left w:val="single" w:sz="4" w:space="0" w:color="auto"/>
              <w:bottom w:val="single" w:sz="4" w:space="0" w:color="auto"/>
              <w:right w:val="double" w:sz="4" w:space="0" w:color="auto"/>
            </w:tcBorders>
          </w:tcPr>
          <w:p w14:paraId="2AD4F399" w14:textId="77777777" w:rsidR="00B92DC7" w:rsidRPr="00997652" w:rsidRDefault="00B92DC7" w:rsidP="00BA774C">
            <w:pPr>
              <w:ind w:right="249"/>
              <w:jc w:val="right"/>
              <w:rPr>
                <w:rFonts w:cs="V&amp;W Syntax (Adobe)"/>
                <w:color w:val="000000"/>
                <w:lang w:val="nl-NL"/>
              </w:rPr>
            </w:pPr>
          </w:p>
        </w:tc>
      </w:tr>
      <w:tr w:rsidR="00B92DC7" w:rsidRPr="00DE5FA7" w14:paraId="151D0ABE" w14:textId="77777777" w:rsidTr="00BA774C">
        <w:trPr>
          <w:trHeight w:val="814"/>
        </w:trPr>
        <w:tc>
          <w:tcPr>
            <w:tcW w:w="7824" w:type="dxa"/>
            <w:gridSpan w:val="3"/>
            <w:tcBorders>
              <w:top w:val="single" w:sz="12" w:space="0" w:color="auto"/>
              <w:left w:val="double" w:sz="4" w:space="0" w:color="auto"/>
              <w:bottom w:val="single" w:sz="12" w:space="0" w:color="auto"/>
              <w:right w:val="single" w:sz="4" w:space="0" w:color="auto"/>
            </w:tcBorders>
          </w:tcPr>
          <w:p w14:paraId="6BCA3C35" w14:textId="77777777" w:rsidR="00B92DC7" w:rsidRPr="00997652" w:rsidRDefault="00B92DC7" w:rsidP="00BA774C">
            <w:pPr>
              <w:rPr>
                <w:rFonts w:cs="V&amp;W Syntax (Adobe)"/>
                <w:color w:val="000000"/>
                <w:lang w:val="nl-NL"/>
              </w:rPr>
            </w:pPr>
            <w:r w:rsidRPr="00997652">
              <w:rPr>
                <w:rFonts w:cs="V&amp;W Syntax (Adobe)"/>
                <w:b/>
                <w:bCs/>
                <w:color w:val="000000"/>
                <w:lang w:val="nl-NL"/>
              </w:rPr>
              <w:t>Kwaliteitswaarde kwaliteitscriterium 1 t/m 2b.</w:t>
            </w:r>
          </w:p>
        </w:tc>
        <w:tc>
          <w:tcPr>
            <w:tcW w:w="2613" w:type="dxa"/>
            <w:tcBorders>
              <w:top w:val="single" w:sz="12" w:space="0" w:color="auto"/>
              <w:left w:val="single" w:sz="4" w:space="0" w:color="auto"/>
              <w:bottom w:val="single" w:sz="12" w:space="0" w:color="auto"/>
              <w:right w:val="single" w:sz="4" w:space="0" w:color="auto"/>
            </w:tcBorders>
            <w:shd w:val="clear" w:color="auto" w:fill="C0C0C0"/>
          </w:tcPr>
          <w:p w14:paraId="4874A627" w14:textId="77777777" w:rsidR="00B92DC7" w:rsidRPr="00997652" w:rsidRDefault="00B92DC7" w:rsidP="00BA774C">
            <w:pPr>
              <w:ind w:right="249"/>
              <w:jc w:val="right"/>
              <w:rPr>
                <w:rFonts w:cs="V&amp;W Syntax (Adobe)"/>
                <w:color w:val="000000"/>
                <w:lang w:val="nl-NL"/>
              </w:rPr>
            </w:pPr>
          </w:p>
        </w:tc>
        <w:tc>
          <w:tcPr>
            <w:tcW w:w="2337" w:type="dxa"/>
            <w:tcBorders>
              <w:top w:val="single" w:sz="4" w:space="0" w:color="auto"/>
              <w:left w:val="single" w:sz="4" w:space="0" w:color="auto"/>
              <w:bottom w:val="single" w:sz="4" w:space="0" w:color="auto"/>
              <w:right w:val="double" w:sz="4" w:space="0" w:color="auto"/>
            </w:tcBorders>
          </w:tcPr>
          <w:p w14:paraId="3E170B66" w14:textId="77777777" w:rsidR="00B92DC7" w:rsidRPr="00997652" w:rsidRDefault="00B92DC7" w:rsidP="00BA774C">
            <w:pPr>
              <w:ind w:right="249"/>
              <w:jc w:val="right"/>
              <w:rPr>
                <w:rFonts w:cs="V&amp;W Syntax (Adobe)"/>
                <w:color w:val="000000"/>
                <w:lang w:val="nl-NL"/>
              </w:rPr>
            </w:pPr>
          </w:p>
        </w:tc>
      </w:tr>
      <w:tr w:rsidR="00B92DC7" w:rsidRPr="00DE5FA7" w14:paraId="3CBC28A3" w14:textId="77777777" w:rsidTr="00BA774C">
        <w:trPr>
          <w:trHeight w:val="814"/>
        </w:trPr>
        <w:tc>
          <w:tcPr>
            <w:tcW w:w="7824" w:type="dxa"/>
            <w:gridSpan w:val="3"/>
            <w:tcBorders>
              <w:top w:val="single" w:sz="12" w:space="0" w:color="auto"/>
              <w:left w:val="double" w:sz="4" w:space="0" w:color="auto"/>
              <w:bottom w:val="single" w:sz="12" w:space="0" w:color="auto"/>
              <w:right w:val="single" w:sz="4" w:space="0" w:color="auto"/>
            </w:tcBorders>
          </w:tcPr>
          <w:p w14:paraId="1631E7D4" w14:textId="0B299693" w:rsidR="00B92DC7" w:rsidRPr="00997652" w:rsidRDefault="00B92DC7" w:rsidP="00BA774C">
            <w:pPr>
              <w:rPr>
                <w:rFonts w:cs="V&amp;W Syntax (Adobe)"/>
                <w:b/>
                <w:bCs/>
                <w:color w:val="000000"/>
                <w:lang w:val="nl-NL"/>
              </w:rPr>
            </w:pPr>
            <w:r w:rsidRPr="00997652">
              <w:rPr>
                <w:rFonts w:cs="V&amp;W Syntax (Adobe)"/>
                <w:b/>
                <w:bCs/>
                <w:color w:val="000000"/>
                <w:lang w:val="nl-NL"/>
              </w:rPr>
              <w:t xml:space="preserve">Kwaliteitswaarde: CO2-ambitie (1, 2, 3, 4 of 5 %) vermindering van de Totale </w:t>
            </w:r>
            <w:r w:rsidR="007E581B">
              <w:rPr>
                <w:rFonts w:cs="V&amp;W Syntax (Adobe)"/>
                <w:b/>
                <w:bCs/>
                <w:color w:val="000000"/>
                <w:lang w:val="nl-NL"/>
              </w:rPr>
              <w:t>i</w:t>
            </w:r>
            <w:r w:rsidRPr="00997652">
              <w:rPr>
                <w:rFonts w:cs="V&amp;W Syntax (Adobe)"/>
                <w:b/>
                <w:bCs/>
                <w:color w:val="000000"/>
                <w:lang w:val="nl-NL"/>
              </w:rPr>
              <w:t xml:space="preserve">nschrijfprijs ROK GVO Zeeland </w:t>
            </w:r>
          </w:p>
        </w:tc>
        <w:tc>
          <w:tcPr>
            <w:tcW w:w="2613" w:type="dxa"/>
            <w:tcBorders>
              <w:top w:val="single" w:sz="12" w:space="0" w:color="auto"/>
              <w:left w:val="single" w:sz="4" w:space="0" w:color="auto"/>
              <w:bottom w:val="single" w:sz="12" w:space="0" w:color="auto"/>
              <w:right w:val="single" w:sz="4" w:space="0" w:color="auto"/>
            </w:tcBorders>
            <w:shd w:val="clear" w:color="auto" w:fill="C0C0C0"/>
          </w:tcPr>
          <w:p w14:paraId="13976A76" w14:textId="77777777" w:rsidR="00B92DC7" w:rsidRPr="00997652" w:rsidRDefault="00B92DC7" w:rsidP="00BA774C">
            <w:pPr>
              <w:ind w:right="249"/>
              <w:jc w:val="right"/>
              <w:rPr>
                <w:rFonts w:cs="V&amp;W Syntax (Adobe)"/>
                <w:color w:val="000000"/>
                <w:lang w:val="nl-NL"/>
              </w:rPr>
            </w:pPr>
          </w:p>
        </w:tc>
        <w:tc>
          <w:tcPr>
            <w:tcW w:w="2337" w:type="dxa"/>
            <w:tcBorders>
              <w:top w:val="single" w:sz="4" w:space="0" w:color="auto"/>
              <w:left w:val="single" w:sz="4" w:space="0" w:color="auto"/>
              <w:bottom w:val="single" w:sz="4" w:space="0" w:color="auto"/>
              <w:right w:val="double" w:sz="4" w:space="0" w:color="auto"/>
            </w:tcBorders>
          </w:tcPr>
          <w:p w14:paraId="32DBFE6B" w14:textId="77777777" w:rsidR="00B92DC7" w:rsidRPr="00997652" w:rsidRDefault="00B92DC7" w:rsidP="00BA774C">
            <w:pPr>
              <w:ind w:right="249"/>
              <w:jc w:val="right"/>
              <w:rPr>
                <w:rFonts w:cs="V&amp;W Syntax (Adobe)"/>
                <w:color w:val="000000"/>
                <w:lang w:val="nl-NL"/>
              </w:rPr>
            </w:pPr>
          </w:p>
        </w:tc>
      </w:tr>
      <w:tr w:rsidR="00B92DC7" w:rsidRPr="00997652" w14:paraId="185DE6F4" w14:textId="77777777" w:rsidTr="00BA774C">
        <w:trPr>
          <w:trHeight w:val="814"/>
        </w:trPr>
        <w:tc>
          <w:tcPr>
            <w:tcW w:w="10437" w:type="dxa"/>
            <w:gridSpan w:val="4"/>
            <w:tcBorders>
              <w:top w:val="single" w:sz="12" w:space="0" w:color="auto"/>
              <w:left w:val="double" w:sz="4" w:space="0" w:color="auto"/>
              <w:bottom w:val="single" w:sz="12" w:space="0" w:color="auto"/>
              <w:right w:val="single" w:sz="4" w:space="0" w:color="auto"/>
            </w:tcBorders>
          </w:tcPr>
          <w:p w14:paraId="196FBFEC" w14:textId="77777777" w:rsidR="00B92DC7" w:rsidRPr="00997652" w:rsidRDefault="00B92DC7" w:rsidP="00BA774C">
            <w:pPr>
              <w:ind w:right="249"/>
              <w:rPr>
                <w:rFonts w:cs="V&amp;W Syntax (Adobe)"/>
                <w:b/>
                <w:bCs/>
                <w:color w:val="000000"/>
                <w:lang w:val="nl-NL"/>
              </w:rPr>
            </w:pPr>
            <w:r w:rsidRPr="00997652">
              <w:rPr>
                <w:rFonts w:cs="V&amp;W Syntax (Adobe)"/>
                <w:b/>
                <w:bCs/>
                <w:color w:val="000000"/>
                <w:lang w:val="nl-NL"/>
              </w:rPr>
              <w:t>Totale kwaliteitswaarde</w:t>
            </w:r>
          </w:p>
        </w:tc>
        <w:tc>
          <w:tcPr>
            <w:tcW w:w="2337" w:type="dxa"/>
            <w:tcBorders>
              <w:top w:val="single" w:sz="4" w:space="0" w:color="auto"/>
              <w:left w:val="single" w:sz="4" w:space="0" w:color="auto"/>
              <w:bottom w:val="single" w:sz="4" w:space="0" w:color="auto"/>
              <w:right w:val="double" w:sz="4" w:space="0" w:color="auto"/>
            </w:tcBorders>
          </w:tcPr>
          <w:p w14:paraId="6F2277E1" w14:textId="77777777" w:rsidR="00B92DC7" w:rsidRPr="00997652" w:rsidRDefault="00B92DC7" w:rsidP="00BA774C">
            <w:pPr>
              <w:ind w:right="249"/>
              <w:jc w:val="right"/>
              <w:rPr>
                <w:rFonts w:cs="V&amp;W Syntax (Adobe)"/>
                <w:color w:val="000000"/>
                <w:lang w:val="nl-NL"/>
              </w:rPr>
            </w:pPr>
          </w:p>
        </w:tc>
      </w:tr>
      <w:tr w:rsidR="00B92DC7" w:rsidRPr="00DE5FA7" w14:paraId="1D068BC2" w14:textId="77777777" w:rsidTr="00BA774C">
        <w:trPr>
          <w:trHeight w:val="814"/>
        </w:trPr>
        <w:tc>
          <w:tcPr>
            <w:tcW w:w="10437" w:type="dxa"/>
            <w:gridSpan w:val="4"/>
            <w:tcBorders>
              <w:top w:val="single" w:sz="12" w:space="0" w:color="auto"/>
              <w:left w:val="double" w:sz="4" w:space="0" w:color="auto"/>
              <w:bottom w:val="single" w:sz="12" w:space="0" w:color="auto"/>
              <w:right w:val="single" w:sz="4" w:space="0" w:color="auto"/>
            </w:tcBorders>
          </w:tcPr>
          <w:p w14:paraId="6571EDFD" w14:textId="77777777" w:rsidR="00B92DC7" w:rsidRPr="00997652" w:rsidRDefault="00B92DC7" w:rsidP="00BA774C">
            <w:pPr>
              <w:ind w:right="249"/>
              <w:rPr>
                <w:rFonts w:cs="V&amp;W Syntax (Adobe)"/>
                <w:b/>
                <w:bCs/>
                <w:color w:val="000000"/>
                <w:lang w:val="nl-NL"/>
              </w:rPr>
            </w:pPr>
            <w:r w:rsidRPr="00997652">
              <w:rPr>
                <w:rFonts w:cs="V&amp;W Syntax (Adobe)"/>
                <w:b/>
                <w:bCs/>
                <w:color w:val="000000"/>
                <w:lang w:val="nl-NL"/>
              </w:rPr>
              <w:t>Totale inschrijfprijs ROK GVO Zeeland</w:t>
            </w:r>
          </w:p>
        </w:tc>
        <w:tc>
          <w:tcPr>
            <w:tcW w:w="2337" w:type="dxa"/>
            <w:tcBorders>
              <w:top w:val="single" w:sz="4" w:space="0" w:color="auto"/>
              <w:left w:val="single" w:sz="4" w:space="0" w:color="auto"/>
              <w:bottom w:val="single" w:sz="4" w:space="0" w:color="auto"/>
              <w:right w:val="double" w:sz="4" w:space="0" w:color="auto"/>
            </w:tcBorders>
          </w:tcPr>
          <w:p w14:paraId="5EC3EA76" w14:textId="77777777" w:rsidR="00B92DC7" w:rsidRPr="00997652" w:rsidRDefault="00B92DC7" w:rsidP="00BA774C">
            <w:pPr>
              <w:ind w:right="249"/>
              <w:jc w:val="right"/>
              <w:rPr>
                <w:rFonts w:cs="V&amp;W Syntax (Adobe)"/>
                <w:color w:val="000000"/>
                <w:lang w:val="nl-NL"/>
              </w:rPr>
            </w:pPr>
          </w:p>
        </w:tc>
      </w:tr>
      <w:tr w:rsidR="00B92DC7" w:rsidRPr="00DE5FA7" w14:paraId="0106BBFA" w14:textId="77777777" w:rsidTr="00BA774C">
        <w:trPr>
          <w:trHeight w:val="814"/>
        </w:trPr>
        <w:tc>
          <w:tcPr>
            <w:tcW w:w="10437" w:type="dxa"/>
            <w:gridSpan w:val="4"/>
            <w:tcBorders>
              <w:top w:val="single" w:sz="12" w:space="0" w:color="auto"/>
              <w:left w:val="double" w:sz="4" w:space="0" w:color="auto"/>
              <w:bottom w:val="single" w:sz="4" w:space="0" w:color="auto"/>
              <w:right w:val="single" w:sz="4" w:space="0" w:color="auto"/>
            </w:tcBorders>
          </w:tcPr>
          <w:p w14:paraId="1F2C519E" w14:textId="77777777" w:rsidR="00B92DC7" w:rsidRPr="00997652" w:rsidRDefault="00B92DC7" w:rsidP="00BA774C">
            <w:pPr>
              <w:ind w:right="249"/>
              <w:rPr>
                <w:rFonts w:cs="V&amp;W Syntax (Adobe)"/>
                <w:b/>
                <w:bCs/>
                <w:color w:val="000000"/>
                <w:lang w:val="nl-NL"/>
              </w:rPr>
            </w:pPr>
            <w:r w:rsidRPr="00997652">
              <w:rPr>
                <w:rFonts w:cs="V&amp;W Syntax (Adobe)"/>
                <w:b/>
                <w:bCs/>
                <w:color w:val="000000"/>
                <w:lang w:val="nl-NL"/>
              </w:rPr>
              <w:t>Fictieve inschrijvingssom (Totale inschrijfprijs ROK GVO Zeeland</w:t>
            </w:r>
            <w:r w:rsidRPr="00997652">
              <w:rPr>
                <w:rFonts w:cs="V&amp;W Syntax (Adobe)"/>
                <w:b/>
                <w:bCs/>
                <w:color w:val="0070C0"/>
                <w:lang w:val="nl-NL"/>
              </w:rPr>
              <w:t xml:space="preserve"> </w:t>
            </w:r>
            <w:r w:rsidRPr="00997652">
              <w:rPr>
                <w:rFonts w:cs="V&amp;W Syntax (Adobe)"/>
                <w:b/>
                <w:bCs/>
                <w:color w:val="000000"/>
                <w:lang w:val="nl-NL"/>
              </w:rPr>
              <w:t>minus Totale kwaliteitswaarde)</w:t>
            </w:r>
          </w:p>
        </w:tc>
        <w:tc>
          <w:tcPr>
            <w:tcW w:w="2337" w:type="dxa"/>
            <w:tcBorders>
              <w:top w:val="single" w:sz="4" w:space="0" w:color="auto"/>
              <w:left w:val="single" w:sz="4" w:space="0" w:color="auto"/>
              <w:bottom w:val="single" w:sz="4" w:space="0" w:color="auto"/>
              <w:right w:val="double" w:sz="4" w:space="0" w:color="auto"/>
            </w:tcBorders>
          </w:tcPr>
          <w:p w14:paraId="0243E076" w14:textId="77777777" w:rsidR="00B92DC7" w:rsidRPr="00997652" w:rsidRDefault="00B92DC7" w:rsidP="00BA774C">
            <w:pPr>
              <w:ind w:right="249"/>
              <w:jc w:val="right"/>
              <w:rPr>
                <w:rFonts w:cs="V&amp;W Syntax (Adobe)"/>
                <w:color w:val="000000"/>
                <w:lang w:val="nl-NL"/>
              </w:rPr>
            </w:pPr>
          </w:p>
        </w:tc>
      </w:tr>
      <w:bookmarkEnd w:id="78"/>
    </w:tbl>
    <w:p w14:paraId="7A6626A2" w14:textId="77777777" w:rsidR="00B92DC7" w:rsidRPr="00997652" w:rsidRDefault="00B92DC7" w:rsidP="00B92DC7">
      <w:pPr>
        <w:spacing w:after="120"/>
        <w:rPr>
          <w:rFonts w:cs="V&amp;W Syntax (Adobe)"/>
          <w:b/>
          <w:bCs/>
          <w:color w:val="000000"/>
          <w:lang w:val="nl-NL"/>
        </w:rPr>
      </w:pPr>
    </w:p>
    <w:bookmarkEnd w:id="77"/>
    <w:p w14:paraId="3BE50A42" w14:textId="77777777" w:rsidR="00B92DC7" w:rsidRPr="00997652" w:rsidRDefault="00B92DC7" w:rsidP="00B92DC7">
      <w:pPr>
        <w:pStyle w:val="RapportOpsomming"/>
        <w:rPr>
          <w:rFonts w:cs="Arial"/>
          <w:color w:val="000000"/>
          <w:sz w:val="18"/>
          <w:lang w:val="nl-NL"/>
        </w:rPr>
      </w:pPr>
    </w:p>
    <w:p w14:paraId="5CC764E9" w14:textId="77777777" w:rsidR="00B92DC7" w:rsidRPr="00997652" w:rsidRDefault="00B92DC7" w:rsidP="00B92DC7">
      <w:pPr>
        <w:spacing w:line="240" w:lineRule="auto"/>
        <w:rPr>
          <w:rFonts w:cs="V&amp;W Syntax (Adobe)"/>
          <w:b/>
          <w:bCs/>
          <w:color w:val="000000"/>
          <w:lang w:val="nl-NL"/>
        </w:rPr>
      </w:pPr>
    </w:p>
    <w:p w14:paraId="68771DCD" w14:textId="77777777" w:rsidR="00B92DC7" w:rsidRPr="00997652" w:rsidRDefault="00B92DC7" w:rsidP="00B92DC7">
      <w:pPr>
        <w:spacing w:line="240" w:lineRule="auto"/>
        <w:rPr>
          <w:rFonts w:cs="V&amp;W Syntax (Adobe)"/>
          <w:b/>
          <w:bCs/>
          <w:color w:val="000000"/>
          <w:lang w:val="nl-NL"/>
        </w:rPr>
      </w:pPr>
    </w:p>
    <w:p w14:paraId="3CBF3589" w14:textId="77777777" w:rsidR="00B92DC7" w:rsidRPr="00997652" w:rsidRDefault="00B92DC7" w:rsidP="00B92DC7">
      <w:pPr>
        <w:spacing w:line="240" w:lineRule="auto"/>
        <w:rPr>
          <w:rFonts w:cs="V&amp;W Syntax (Adobe)"/>
          <w:b/>
          <w:bCs/>
          <w:color w:val="000000"/>
          <w:lang w:val="nl-NL"/>
        </w:rPr>
      </w:pPr>
    </w:p>
    <w:p w14:paraId="0E75B079" w14:textId="77777777" w:rsidR="00B92DC7" w:rsidRPr="00997652" w:rsidRDefault="00B92DC7" w:rsidP="00B92DC7">
      <w:pPr>
        <w:spacing w:line="240" w:lineRule="auto"/>
        <w:rPr>
          <w:rFonts w:cs="V&amp;W Syntax (Adobe)"/>
          <w:b/>
          <w:bCs/>
          <w:color w:val="000000"/>
          <w:lang w:val="nl-NL"/>
        </w:rPr>
      </w:pPr>
    </w:p>
    <w:p w14:paraId="53FFD46B" w14:textId="77777777" w:rsidR="00B92DC7" w:rsidRPr="00997652" w:rsidRDefault="00B92DC7" w:rsidP="00B92DC7">
      <w:pPr>
        <w:spacing w:line="240" w:lineRule="auto"/>
        <w:rPr>
          <w:rFonts w:cs="V&amp;W Syntax (Adobe)"/>
          <w:b/>
          <w:bCs/>
          <w:color w:val="000000"/>
          <w:lang w:val="nl-NL"/>
        </w:rPr>
      </w:pPr>
    </w:p>
    <w:p w14:paraId="1884EB22" w14:textId="77777777" w:rsidR="00B92DC7" w:rsidRPr="00997652" w:rsidRDefault="00B92DC7" w:rsidP="00B92DC7">
      <w:pPr>
        <w:spacing w:line="240" w:lineRule="auto"/>
        <w:rPr>
          <w:rFonts w:cs="V&amp;W Syntax (Adobe)"/>
          <w:b/>
          <w:bCs/>
          <w:color w:val="000000"/>
          <w:lang w:val="nl-NL"/>
        </w:rPr>
      </w:pPr>
    </w:p>
    <w:p w14:paraId="3E3D3E29" w14:textId="77777777" w:rsidR="00B92DC7" w:rsidRPr="00997652" w:rsidRDefault="00B92DC7" w:rsidP="00B92DC7">
      <w:pPr>
        <w:spacing w:line="240" w:lineRule="auto"/>
        <w:rPr>
          <w:rFonts w:cs="V&amp;W Syntax (Adobe)"/>
          <w:b/>
          <w:bCs/>
          <w:color w:val="000000"/>
          <w:lang w:val="nl-NL"/>
        </w:rPr>
      </w:pPr>
    </w:p>
    <w:p w14:paraId="4E867752" w14:textId="77777777" w:rsidR="00B92DC7" w:rsidRPr="00997652" w:rsidRDefault="00B92DC7" w:rsidP="00B92DC7">
      <w:pPr>
        <w:spacing w:line="240" w:lineRule="auto"/>
        <w:rPr>
          <w:rFonts w:cs="V&amp;W Syntax (Adobe)"/>
          <w:b/>
          <w:bCs/>
          <w:color w:val="000000"/>
          <w:lang w:val="nl-NL"/>
        </w:rPr>
      </w:pPr>
    </w:p>
    <w:p w14:paraId="179C691F" w14:textId="77777777" w:rsidR="00B92DC7" w:rsidRPr="00997652" w:rsidRDefault="00B92DC7" w:rsidP="00B92DC7">
      <w:pPr>
        <w:spacing w:line="240" w:lineRule="auto"/>
        <w:rPr>
          <w:rFonts w:cs="V&amp;W Syntax (Adobe)"/>
          <w:b/>
          <w:bCs/>
          <w:color w:val="000000"/>
          <w:lang w:val="nl-NL"/>
        </w:rPr>
      </w:pPr>
    </w:p>
    <w:p w14:paraId="6679860D" w14:textId="77777777" w:rsidR="00B92DC7" w:rsidRPr="00997652" w:rsidRDefault="00B92DC7" w:rsidP="00B92DC7">
      <w:pPr>
        <w:spacing w:line="240" w:lineRule="auto"/>
        <w:rPr>
          <w:rFonts w:cs="V&amp;W Syntax (Adobe)"/>
          <w:b/>
          <w:bCs/>
          <w:color w:val="000000"/>
          <w:lang w:val="nl-NL"/>
        </w:rPr>
      </w:pPr>
    </w:p>
    <w:p w14:paraId="5F189EFA" w14:textId="77777777" w:rsidR="00B92DC7" w:rsidRPr="00997652" w:rsidRDefault="00B92DC7" w:rsidP="00B92DC7">
      <w:pPr>
        <w:spacing w:line="240" w:lineRule="auto"/>
        <w:rPr>
          <w:rFonts w:cs="V&amp;W Syntax (Adobe)"/>
          <w:b/>
          <w:bCs/>
          <w:color w:val="000000"/>
          <w:lang w:val="nl-NL"/>
        </w:rPr>
      </w:pPr>
    </w:p>
    <w:p w14:paraId="4E97B922" w14:textId="77777777" w:rsidR="00B92DC7" w:rsidRPr="00997652" w:rsidRDefault="00B92DC7" w:rsidP="00B92DC7">
      <w:pPr>
        <w:spacing w:line="240" w:lineRule="auto"/>
        <w:rPr>
          <w:rFonts w:cs="V&amp;W Syntax (Adobe)"/>
          <w:b/>
          <w:bCs/>
          <w:color w:val="000000"/>
          <w:lang w:val="nl-NL"/>
        </w:rPr>
      </w:pPr>
    </w:p>
    <w:p w14:paraId="2DA61ECD" w14:textId="77777777" w:rsidR="00B92DC7" w:rsidRPr="00997652" w:rsidRDefault="00B92DC7" w:rsidP="00B92DC7">
      <w:pPr>
        <w:spacing w:line="240" w:lineRule="auto"/>
        <w:rPr>
          <w:rFonts w:cs="V&amp;W Syntax (Adobe)"/>
          <w:b/>
          <w:bCs/>
          <w:color w:val="000000"/>
          <w:lang w:val="nl-NL"/>
        </w:rPr>
      </w:pPr>
    </w:p>
    <w:p w14:paraId="58F862F5" w14:textId="77777777" w:rsidR="00B92DC7" w:rsidRPr="00997652" w:rsidRDefault="00B92DC7" w:rsidP="00B92DC7">
      <w:pPr>
        <w:spacing w:line="240" w:lineRule="auto"/>
        <w:rPr>
          <w:rFonts w:cs="V&amp;W Syntax (Adobe)"/>
          <w:b/>
          <w:bCs/>
          <w:color w:val="000000"/>
          <w:lang w:val="nl-NL"/>
        </w:rPr>
      </w:pPr>
    </w:p>
    <w:p w14:paraId="4BF92B98" w14:textId="77777777" w:rsidR="00B92DC7" w:rsidRPr="00997652" w:rsidRDefault="00B92DC7" w:rsidP="00B92DC7">
      <w:pPr>
        <w:spacing w:line="240" w:lineRule="auto"/>
        <w:rPr>
          <w:rFonts w:cs="V&amp;W Syntax (Adobe)"/>
          <w:b/>
          <w:bCs/>
          <w:color w:val="000000"/>
          <w:lang w:val="nl-NL"/>
        </w:rPr>
      </w:pPr>
    </w:p>
    <w:p w14:paraId="310A30D9" w14:textId="77777777" w:rsidR="00B92DC7" w:rsidRPr="00997652" w:rsidRDefault="00B92DC7" w:rsidP="00B92DC7">
      <w:pPr>
        <w:spacing w:line="240" w:lineRule="auto"/>
        <w:rPr>
          <w:rFonts w:cs="V&amp;W Syntax (Adobe)"/>
          <w:b/>
          <w:bCs/>
          <w:color w:val="000000"/>
          <w:lang w:val="nl-NL"/>
        </w:rPr>
      </w:pPr>
    </w:p>
    <w:p w14:paraId="6F00CB5F" w14:textId="77777777" w:rsidR="00B92DC7" w:rsidRPr="00997652" w:rsidRDefault="00B92DC7" w:rsidP="00B92DC7">
      <w:pPr>
        <w:spacing w:line="240" w:lineRule="auto"/>
        <w:rPr>
          <w:rFonts w:cs="V&amp;W Syntax (Adobe)"/>
          <w:b/>
          <w:bCs/>
          <w:color w:val="000000"/>
          <w:lang w:val="nl-NL"/>
        </w:rPr>
      </w:pPr>
    </w:p>
    <w:p w14:paraId="0C86F3DA" w14:textId="77777777" w:rsidR="00B92DC7" w:rsidRPr="00997652" w:rsidRDefault="00B92DC7" w:rsidP="00B92DC7">
      <w:pPr>
        <w:spacing w:line="240" w:lineRule="auto"/>
        <w:rPr>
          <w:rFonts w:cs="V&amp;W Syntax (Adobe)"/>
          <w:b/>
          <w:bCs/>
          <w:color w:val="000000"/>
          <w:lang w:val="nl-NL"/>
        </w:rPr>
      </w:pPr>
    </w:p>
    <w:p w14:paraId="30459AE2" w14:textId="77777777" w:rsidR="00B92DC7" w:rsidRPr="00997652" w:rsidRDefault="00B92DC7" w:rsidP="00B92DC7">
      <w:pPr>
        <w:spacing w:line="240" w:lineRule="auto"/>
        <w:rPr>
          <w:rFonts w:cs="V&amp;W Syntax (Adobe)"/>
          <w:b/>
          <w:bCs/>
          <w:color w:val="000000"/>
          <w:lang w:val="nl-NL"/>
        </w:rPr>
      </w:pPr>
    </w:p>
    <w:p w14:paraId="79539BC7" w14:textId="77777777" w:rsidR="00B92DC7" w:rsidRPr="00997652" w:rsidRDefault="00B92DC7" w:rsidP="00B92DC7">
      <w:pPr>
        <w:spacing w:line="240" w:lineRule="auto"/>
        <w:rPr>
          <w:rFonts w:cs="V&amp;W Syntax (Adobe)"/>
          <w:b/>
          <w:bCs/>
          <w:color w:val="000000"/>
          <w:lang w:val="nl-NL"/>
        </w:rPr>
        <w:sectPr w:rsidR="00B92DC7" w:rsidRPr="00997652" w:rsidSect="00B92DC7">
          <w:pgSz w:w="16840" w:h="11907" w:orient="landscape" w:code="9"/>
          <w:pgMar w:top="1417" w:right="1417" w:bottom="1417" w:left="1417" w:header="709" w:footer="709" w:gutter="0"/>
          <w:cols w:space="720"/>
          <w:docGrid w:linePitch="360"/>
        </w:sectPr>
      </w:pPr>
    </w:p>
    <w:p w14:paraId="178C0CAB" w14:textId="77777777" w:rsidR="00B92DC7" w:rsidRPr="00997652" w:rsidRDefault="00B92DC7" w:rsidP="00B92DC7">
      <w:pPr>
        <w:spacing w:after="120" w:line="276" w:lineRule="auto"/>
        <w:ind w:left="1542" w:hanging="1542"/>
        <w:rPr>
          <w:rFonts w:cs="V&amp;W Syntax (Adobe)"/>
          <w:b/>
          <w:bCs/>
          <w:color w:val="000000"/>
          <w:lang w:val="nl-NL"/>
        </w:rPr>
      </w:pPr>
      <w:r w:rsidRPr="00997652">
        <w:rPr>
          <w:rFonts w:cs="V&amp;W Syntax (Adobe)"/>
          <w:b/>
          <w:bCs/>
          <w:color w:val="000000"/>
          <w:lang w:val="nl-NL"/>
        </w:rPr>
        <w:lastRenderedPageBreak/>
        <w:t>Toelichting op het rekenblad BPKV</w:t>
      </w:r>
    </w:p>
    <w:p w14:paraId="72CEBAD5" w14:textId="77777777" w:rsidR="00B92DC7" w:rsidRPr="00997652" w:rsidRDefault="00B92DC7" w:rsidP="00B92DC7">
      <w:pPr>
        <w:spacing w:line="276" w:lineRule="auto"/>
        <w:rPr>
          <w:rFonts w:cs="V&amp;W Syntax (Adobe)"/>
          <w:color w:val="000000"/>
          <w:lang w:val="nl-NL"/>
        </w:rPr>
      </w:pPr>
    </w:p>
    <w:p w14:paraId="7FE27EDA" w14:textId="77777777" w:rsidR="00B92DC7" w:rsidRPr="00997652" w:rsidRDefault="00B92DC7" w:rsidP="00B92DC7">
      <w:pPr>
        <w:autoSpaceDE w:val="0"/>
        <w:autoSpaceDN w:val="0"/>
        <w:adjustRightInd w:val="0"/>
        <w:spacing w:line="276" w:lineRule="auto"/>
        <w:rPr>
          <w:rFonts w:cs="V&amp;W Syntax (Adobe)"/>
          <w:color w:val="000000"/>
          <w:lang w:val="nl-NL"/>
        </w:rPr>
      </w:pPr>
      <w:r w:rsidRPr="00997652">
        <w:rPr>
          <w:rFonts w:cs="Verdana"/>
          <w:lang w:val="nl-NL"/>
        </w:rPr>
        <w:t xml:space="preserve">Voor elk criterium waarop de maximale kwaliteitswaarde zichtbaar gemaakt is, wordt een beoordelingscijfer gegeven. </w:t>
      </w:r>
      <w:r w:rsidRPr="00997652">
        <w:rPr>
          <w:rFonts w:cs="V&amp;W Syntax (Adobe)"/>
          <w:color w:val="000000"/>
          <w:lang w:val="nl-NL"/>
        </w:rPr>
        <w:t xml:space="preserve">Bij het beoordelingscijfer 3 wordt de maximale kwaliteitswaarde toegekend. De relatie tussen ‘Beoordelingscijfer’ en ‘Behaalde kwaliteitswaarde’ is verder lineair. Onderstaande tabel bevat het overzicht van de beoordelingscijfers met bijbehorende kwaliteitswaarden. </w:t>
      </w:r>
      <w:r w:rsidRPr="00997652">
        <w:rPr>
          <w:rFonts w:cs="V&amp;W Syntax (Adobe)"/>
          <w:lang w:val="nl-NL"/>
        </w:rPr>
        <w:t>In de onderstaande tabel is de waardering beschreven die hoort bij een bepaald cijfer.</w:t>
      </w:r>
    </w:p>
    <w:p w14:paraId="2F296C9B" w14:textId="77777777" w:rsidR="00B92DC7" w:rsidRPr="00997652" w:rsidRDefault="00B92DC7" w:rsidP="00B92DC7">
      <w:pPr>
        <w:spacing w:line="276" w:lineRule="auto"/>
        <w:rPr>
          <w:rFonts w:cs="V&amp;W Syntax (Adobe)"/>
          <w:lang w:val="nl-NL"/>
        </w:rPr>
      </w:pPr>
    </w:p>
    <w:p w14:paraId="63383014" w14:textId="77777777" w:rsidR="00B92DC7" w:rsidRPr="00997652" w:rsidRDefault="00B92DC7" w:rsidP="00B92DC7">
      <w:pPr>
        <w:spacing w:line="276" w:lineRule="auto"/>
        <w:rPr>
          <w:rFonts w:cs="V&amp;W Syntax (Adobe)"/>
          <w:u w:val="single"/>
          <w:lang w:val="nl-NL"/>
        </w:rPr>
      </w:pPr>
      <w:r w:rsidRPr="00997652">
        <w:rPr>
          <w:rFonts w:cs="V&amp;W Syntax (Adobe)"/>
          <w:u w:val="single"/>
          <w:lang w:val="nl-NL"/>
        </w:rPr>
        <w:t>Tabel kwaliteitswaarde</w:t>
      </w:r>
    </w:p>
    <w:p w14:paraId="7D994AD3" w14:textId="77777777" w:rsidR="00B92DC7" w:rsidRPr="00997652" w:rsidRDefault="00B92DC7" w:rsidP="00B92DC7">
      <w:pPr>
        <w:spacing w:line="276" w:lineRule="auto"/>
        <w:rPr>
          <w:rFonts w:cs="V&amp;W Syntax (Adobe)"/>
          <w:lang w:val="nl-NL"/>
        </w:rPr>
      </w:pPr>
      <w:r w:rsidRPr="00997652">
        <w:rPr>
          <w:rFonts w:cs="V&amp;W Syntax (Adobe)"/>
          <w:lang w:val="nl-NL"/>
        </w:rPr>
        <w:t>De relatie tussen score, waardering en kwaliteitswaarde is voor alle kwaliteitscriteria als volgt:</w:t>
      </w:r>
    </w:p>
    <w:p w14:paraId="7CD87F81" w14:textId="77777777" w:rsidR="00B92DC7" w:rsidRPr="00997652" w:rsidRDefault="00B92DC7" w:rsidP="00B92DC7">
      <w:pPr>
        <w:spacing w:line="276" w:lineRule="auto"/>
        <w:rPr>
          <w:rFonts w:cs="V&amp;W Syntax (Adob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5550"/>
        <w:gridCol w:w="2092"/>
      </w:tblGrid>
      <w:tr w:rsidR="00B92DC7" w:rsidRPr="00997652" w14:paraId="63022520" w14:textId="77777777" w:rsidTr="00BA774C">
        <w:tc>
          <w:tcPr>
            <w:tcW w:w="784" w:type="pct"/>
          </w:tcPr>
          <w:p w14:paraId="18A065A3" w14:textId="77777777" w:rsidR="00B92DC7" w:rsidRPr="00997652" w:rsidRDefault="00B92DC7" w:rsidP="00BA774C">
            <w:pPr>
              <w:spacing w:line="276" w:lineRule="auto"/>
              <w:jc w:val="center"/>
              <w:rPr>
                <w:rFonts w:cs="V&amp;W Syntax (Adobe)"/>
                <w:b/>
              </w:rPr>
            </w:pPr>
            <w:r w:rsidRPr="00997652">
              <w:rPr>
                <w:rFonts w:cs="V&amp;W Syntax (Adobe)"/>
                <w:b/>
              </w:rPr>
              <w:t>Score</w:t>
            </w:r>
          </w:p>
        </w:tc>
        <w:tc>
          <w:tcPr>
            <w:tcW w:w="3062" w:type="pct"/>
          </w:tcPr>
          <w:p w14:paraId="5C67D5BC" w14:textId="77777777" w:rsidR="00B92DC7" w:rsidRPr="00997652" w:rsidRDefault="00B92DC7" w:rsidP="00BA774C">
            <w:pPr>
              <w:spacing w:line="276" w:lineRule="auto"/>
              <w:jc w:val="center"/>
              <w:rPr>
                <w:rFonts w:cs="V&amp;W Syntax (Adobe)"/>
                <w:b/>
              </w:rPr>
            </w:pPr>
            <w:proofErr w:type="spellStart"/>
            <w:r w:rsidRPr="00997652">
              <w:rPr>
                <w:rFonts w:cs="V&amp;W Syntax (Adobe)"/>
                <w:b/>
              </w:rPr>
              <w:t>Omschrijving</w:t>
            </w:r>
            <w:proofErr w:type="spellEnd"/>
            <w:r w:rsidRPr="00997652">
              <w:rPr>
                <w:rFonts w:cs="V&amp;W Syntax (Adobe)"/>
                <w:b/>
              </w:rPr>
              <w:t xml:space="preserve"> </w:t>
            </w:r>
            <w:proofErr w:type="spellStart"/>
            <w:r w:rsidRPr="00997652">
              <w:rPr>
                <w:rFonts w:cs="V&amp;W Syntax (Adobe)"/>
                <w:b/>
              </w:rPr>
              <w:t>bij</w:t>
            </w:r>
            <w:proofErr w:type="spellEnd"/>
            <w:r w:rsidRPr="00997652">
              <w:rPr>
                <w:rFonts w:cs="V&amp;W Syntax (Adobe)"/>
                <w:b/>
              </w:rPr>
              <w:t xml:space="preserve"> de score</w:t>
            </w:r>
          </w:p>
          <w:p w14:paraId="167F7DFE" w14:textId="77777777" w:rsidR="00B92DC7" w:rsidRPr="00997652" w:rsidRDefault="00B92DC7" w:rsidP="00BA774C">
            <w:pPr>
              <w:spacing w:line="276" w:lineRule="auto"/>
              <w:jc w:val="center"/>
              <w:rPr>
                <w:rFonts w:cs="V&amp;W Syntax (Adobe)"/>
                <w:b/>
              </w:rPr>
            </w:pPr>
          </w:p>
        </w:tc>
        <w:tc>
          <w:tcPr>
            <w:tcW w:w="1154" w:type="pct"/>
          </w:tcPr>
          <w:p w14:paraId="341133F1" w14:textId="77777777" w:rsidR="00B92DC7" w:rsidRPr="00997652" w:rsidRDefault="00B92DC7" w:rsidP="00BA774C">
            <w:pPr>
              <w:tabs>
                <w:tab w:val="decimal" w:pos="768"/>
              </w:tabs>
              <w:spacing w:line="276" w:lineRule="auto"/>
              <w:jc w:val="center"/>
              <w:rPr>
                <w:rFonts w:cs="V&amp;W Syntax (Adobe)"/>
                <w:b/>
              </w:rPr>
            </w:pPr>
            <w:r w:rsidRPr="00997652">
              <w:rPr>
                <w:rFonts w:cs="V&amp;W Syntax (Adobe)"/>
                <w:b/>
              </w:rPr>
              <w:t xml:space="preserve">% van </w:t>
            </w:r>
            <w:proofErr w:type="spellStart"/>
            <w:r w:rsidRPr="00997652">
              <w:rPr>
                <w:rFonts w:cs="V&amp;W Syntax (Adobe)"/>
                <w:b/>
              </w:rPr>
              <w:t>maximale</w:t>
            </w:r>
            <w:proofErr w:type="spellEnd"/>
          </w:p>
          <w:p w14:paraId="13028702" w14:textId="77777777" w:rsidR="00B92DC7" w:rsidRPr="00997652" w:rsidRDefault="00B92DC7" w:rsidP="00BA774C">
            <w:pPr>
              <w:tabs>
                <w:tab w:val="decimal" w:pos="768"/>
              </w:tabs>
              <w:spacing w:line="276" w:lineRule="auto"/>
              <w:jc w:val="center"/>
              <w:rPr>
                <w:rFonts w:cs="V&amp;W Syntax (Adobe)"/>
                <w:b/>
              </w:rPr>
            </w:pPr>
            <w:proofErr w:type="spellStart"/>
            <w:r w:rsidRPr="00997652">
              <w:rPr>
                <w:rFonts w:cs="V&amp;W Syntax (Adobe)"/>
                <w:b/>
              </w:rPr>
              <w:t>kwaliteitswaarde</w:t>
            </w:r>
            <w:proofErr w:type="spellEnd"/>
          </w:p>
        </w:tc>
      </w:tr>
      <w:tr w:rsidR="00B92DC7" w:rsidRPr="00997652" w14:paraId="1D6475FA" w14:textId="77777777" w:rsidTr="00BA774C">
        <w:tc>
          <w:tcPr>
            <w:tcW w:w="784" w:type="pct"/>
          </w:tcPr>
          <w:p w14:paraId="64572ED0" w14:textId="77777777" w:rsidR="00B92DC7" w:rsidRPr="00997652" w:rsidRDefault="00B92DC7" w:rsidP="00BA774C">
            <w:pPr>
              <w:spacing w:line="276" w:lineRule="auto"/>
              <w:jc w:val="center"/>
              <w:rPr>
                <w:rFonts w:cs="V&amp;W Syntax (Adobe)"/>
                <w:b/>
              </w:rPr>
            </w:pPr>
            <w:r w:rsidRPr="00997652">
              <w:rPr>
                <w:rFonts w:cs="V&amp;W Syntax (Adobe)"/>
                <w:b/>
              </w:rPr>
              <w:t>3</w:t>
            </w:r>
          </w:p>
        </w:tc>
        <w:tc>
          <w:tcPr>
            <w:tcW w:w="3062" w:type="pct"/>
          </w:tcPr>
          <w:p w14:paraId="7FABDADE" w14:textId="77777777" w:rsidR="00B92DC7" w:rsidRPr="00997652" w:rsidRDefault="00B92DC7" w:rsidP="00BA774C">
            <w:pPr>
              <w:tabs>
                <w:tab w:val="left" w:pos="1773"/>
              </w:tabs>
              <w:spacing w:line="276" w:lineRule="auto"/>
              <w:rPr>
                <w:rFonts w:cs="V&amp;W Syntax (Adobe)"/>
              </w:rPr>
            </w:pPr>
            <w:r w:rsidRPr="00997652">
              <w:rPr>
                <w:rFonts w:cs="V&amp;W Syntax (Adobe)"/>
              </w:rPr>
              <w:t xml:space="preserve">Zeer </w:t>
            </w:r>
            <w:proofErr w:type="spellStart"/>
            <w:r w:rsidRPr="00997652">
              <w:rPr>
                <w:rFonts w:cs="V&amp;W Syntax (Adobe)"/>
              </w:rPr>
              <w:t>goed</w:t>
            </w:r>
            <w:proofErr w:type="spellEnd"/>
            <w:r w:rsidRPr="00997652">
              <w:rPr>
                <w:rFonts w:cs="V&amp;W Syntax (Adobe)"/>
              </w:rPr>
              <w:t xml:space="preserve"> (</w:t>
            </w:r>
            <w:proofErr w:type="spellStart"/>
            <w:r w:rsidRPr="00997652">
              <w:rPr>
                <w:rFonts w:cs="V&amp;W Syntax (Adobe)"/>
              </w:rPr>
              <w:t>veel</w:t>
            </w:r>
            <w:proofErr w:type="spellEnd"/>
            <w:r w:rsidRPr="00997652">
              <w:rPr>
                <w:rFonts w:cs="V&amp;W Syntax (Adobe)"/>
              </w:rPr>
              <w:t xml:space="preserve"> </w:t>
            </w:r>
            <w:proofErr w:type="spellStart"/>
            <w:r w:rsidRPr="00997652">
              <w:rPr>
                <w:rFonts w:cs="V&amp;W Syntax (Adobe)"/>
              </w:rPr>
              <w:t>meerwaarde</w:t>
            </w:r>
            <w:proofErr w:type="spellEnd"/>
            <w:r w:rsidRPr="00997652">
              <w:rPr>
                <w:rFonts w:cs="V&amp;W Syntax (Adobe)"/>
              </w:rPr>
              <w:t>)</w:t>
            </w:r>
          </w:p>
        </w:tc>
        <w:tc>
          <w:tcPr>
            <w:tcW w:w="1154" w:type="pct"/>
          </w:tcPr>
          <w:p w14:paraId="7EF879C5" w14:textId="77777777" w:rsidR="00B92DC7" w:rsidRPr="00997652" w:rsidRDefault="00B92DC7" w:rsidP="00BA774C">
            <w:pPr>
              <w:tabs>
                <w:tab w:val="decimal" w:pos="768"/>
              </w:tabs>
              <w:spacing w:line="276" w:lineRule="auto"/>
              <w:ind w:left="234"/>
              <w:jc w:val="center"/>
              <w:rPr>
                <w:rFonts w:cs="V&amp;W Syntax (Adobe)"/>
                <w:b/>
              </w:rPr>
            </w:pPr>
            <w:r w:rsidRPr="00997652">
              <w:rPr>
                <w:rFonts w:cs="V&amp;W Syntax (Adobe)"/>
                <w:b/>
              </w:rPr>
              <w:t>100</w:t>
            </w:r>
          </w:p>
        </w:tc>
      </w:tr>
      <w:tr w:rsidR="00B92DC7" w:rsidRPr="00997652" w14:paraId="1AF84532" w14:textId="77777777" w:rsidTr="00BA774C">
        <w:tc>
          <w:tcPr>
            <w:tcW w:w="784" w:type="pct"/>
          </w:tcPr>
          <w:p w14:paraId="320EB197" w14:textId="77777777" w:rsidR="00B92DC7" w:rsidRPr="00997652" w:rsidRDefault="00B92DC7" w:rsidP="00BA774C">
            <w:pPr>
              <w:spacing w:line="276" w:lineRule="auto"/>
              <w:jc w:val="center"/>
              <w:rPr>
                <w:rFonts w:cs="V&amp;W Syntax (Adobe)"/>
                <w:b/>
              </w:rPr>
            </w:pPr>
            <w:r w:rsidRPr="00997652">
              <w:rPr>
                <w:rFonts w:cs="V&amp;W Syntax (Adobe)"/>
                <w:b/>
              </w:rPr>
              <w:t>2</w:t>
            </w:r>
          </w:p>
        </w:tc>
        <w:tc>
          <w:tcPr>
            <w:tcW w:w="3062" w:type="pct"/>
          </w:tcPr>
          <w:p w14:paraId="78BFC96A" w14:textId="77777777" w:rsidR="00B92DC7" w:rsidRPr="00997652" w:rsidRDefault="00B92DC7" w:rsidP="00BA774C">
            <w:pPr>
              <w:tabs>
                <w:tab w:val="left" w:pos="1773"/>
              </w:tabs>
              <w:spacing w:line="276" w:lineRule="auto"/>
              <w:rPr>
                <w:rFonts w:cs="V&amp;W Syntax (Adobe)"/>
                <w:lang w:val="nl-NL"/>
              </w:rPr>
            </w:pPr>
            <w:r w:rsidRPr="00997652">
              <w:rPr>
                <w:rFonts w:cs="V&amp;W Syntax (Adobe)"/>
                <w:lang w:val="nl-NL"/>
              </w:rPr>
              <w:t>Goed (ruim voldoende tot behoorlijke meerwaarde)</w:t>
            </w:r>
            <w:r w:rsidRPr="00997652">
              <w:rPr>
                <w:rFonts w:cs="V&amp;W Syntax (Adobe)"/>
                <w:lang w:val="nl-NL"/>
              </w:rPr>
              <w:tab/>
            </w:r>
          </w:p>
        </w:tc>
        <w:tc>
          <w:tcPr>
            <w:tcW w:w="1154" w:type="pct"/>
          </w:tcPr>
          <w:p w14:paraId="709EE65C" w14:textId="77777777" w:rsidR="00B92DC7" w:rsidRPr="00997652" w:rsidRDefault="00B92DC7" w:rsidP="00BA774C">
            <w:pPr>
              <w:tabs>
                <w:tab w:val="decimal" w:pos="768"/>
              </w:tabs>
              <w:spacing w:line="276" w:lineRule="auto"/>
              <w:ind w:left="234"/>
              <w:jc w:val="center"/>
              <w:rPr>
                <w:rFonts w:cs="V&amp;W Syntax (Adobe)"/>
                <w:b/>
              </w:rPr>
            </w:pPr>
            <w:r w:rsidRPr="00997652">
              <w:rPr>
                <w:rFonts w:cs="V&amp;W Syntax (Adobe)"/>
                <w:b/>
              </w:rPr>
              <w:t>60</w:t>
            </w:r>
          </w:p>
        </w:tc>
      </w:tr>
      <w:tr w:rsidR="00B92DC7" w:rsidRPr="00997652" w14:paraId="791293C0" w14:textId="77777777" w:rsidTr="00BA774C">
        <w:tc>
          <w:tcPr>
            <w:tcW w:w="784" w:type="pct"/>
          </w:tcPr>
          <w:p w14:paraId="418346B0" w14:textId="77777777" w:rsidR="00B92DC7" w:rsidRPr="00997652" w:rsidRDefault="00B92DC7" w:rsidP="00BA774C">
            <w:pPr>
              <w:spacing w:line="276" w:lineRule="auto"/>
              <w:jc w:val="center"/>
              <w:rPr>
                <w:rFonts w:cs="V&amp;W Syntax (Adobe)"/>
                <w:b/>
              </w:rPr>
            </w:pPr>
            <w:r w:rsidRPr="00997652">
              <w:rPr>
                <w:rFonts w:cs="V&amp;W Syntax (Adobe)"/>
                <w:b/>
              </w:rPr>
              <w:t>1</w:t>
            </w:r>
          </w:p>
        </w:tc>
        <w:tc>
          <w:tcPr>
            <w:tcW w:w="3062" w:type="pct"/>
          </w:tcPr>
          <w:p w14:paraId="643B9844" w14:textId="77777777" w:rsidR="00B92DC7" w:rsidRPr="00997652" w:rsidRDefault="00B92DC7" w:rsidP="00BA774C">
            <w:pPr>
              <w:tabs>
                <w:tab w:val="left" w:pos="1773"/>
              </w:tabs>
              <w:spacing w:line="276" w:lineRule="auto"/>
              <w:rPr>
                <w:rFonts w:cs="V&amp;W Syntax (Adobe)"/>
              </w:rPr>
            </w:pPr>
            <w:proofErr w:type="spellStart"/>
            <w:r w:rsidRPr="00997652">
              <w:rPr>
                <w:rFonts w:cs="V&amp;W Syntax (Adobe)"/>
              </w:rPr>
              <w:t>Redelijk</w:t>
            </w:r>
            <w:proofErr w:type="spellEnd"/>
            <w:r w:rsidRPr="00997652">
              <w:rPr>
                <w:rFonts w:cs="V&amp;W Syntax (Adobe)"/>
              </w:rPr>
              <w:t xml:space="preserve"> (</w:t>
            </w:r>
            <w:proofErr w:type="spellStart"/>
            <w:r w:rsidRPr="00997652">
              <w:rPr>
                <w:rFonts w:cs="V&amp;W Syntax (Adobe)"/>
              </w:rPr>
              <w:t>voldoende</w:t>
            </w:r>
            <w:proofErr w:type="spellEnd"/>
            <w:r w:rsidRPr="00997652">
              <w:rPr>
                <w:rFonts w:cs="V&amp;W Syntax (Adobe)"/>
              </w:rPr>
              <w:t xml:space="preserve"> </w:t>
            </w:r>
            <w:proofErr w:type="spellStart"/>
            <w:r w:rsidRPr="00997652">
              <w:rPr>
                <w:rFonts w:cs="V&amp;W Syntax (Adobe)"/>
              </w:rPr>
              <w:t>meerwaarde</w:t>
            </w:r>
            <w:proofErr w:type="spellEnd"/>
            <w:r w:rsidRPr="00997652">
              <w:rPr>
                <w:rFonts w:cs="V&amp;W Syntax (Adobe)"/>
              </w:rPr>
              <w:t>)</w:t>
            </w:r>
          </w:p>
        </w:tc>
        <w:tc>
          <w:tcPr>
            <w:tcW w:w="1154" w:type="pct"/>
          </w:tcPr>
          <w:p w14:paraId="5D4D49BC" w14:textId="77777777" w:rsidR="00B92DC7" w:rsidRPr="00997652" w:rsidRDefault="00B92DC7" w:rsidP="00BA774C">
            <w:pPr>
              <w:tabs>
                <w:tab w:val="decimal" w:pos="768"/>
              </w:tabs>
              <w:spacing w:line="276" w:lineRule="auto"/>
              <w:ind w:left="234"/>
              <w:jc w:val="center"/>
              <w:rPr>
                <w:rFonts w:cs="V&amp;W Syntax (Adobe)"/>
                <w:b/>
              </w:rPr>
            </w:pPr>
            <w:r w:rsidRPr="00997652">
              <w:rPr>
                <w:rFonts w:cs="V&amp;W Syntax (Adobe)"/>
                <w:b/>
              </w:rPr>
              <w:t>25</w:t>
            </w:r>
          </w:p>
        </w:tc>
      </w:tr>
      <w:tr w:rsidR="00B92DC7" w:rsidRPr="00997652" w14:paraId="14DA249A" w14:textId="77777777" w:rsidTr="00BA774C">
        <w:tc>
          <w:tcPr>
            <w:tcW w:w="784" w:type="pct"/>
          </w:tcPr>
          <w:p w14:paraId="58BB2083" w14:textId="77777777" w:rsidR="00B92DC7" w:rsidRPr="00997652" w:rsidRDefault="00B92DC7" w:rsidP="00BA774C">
            <w:pPr>
              <w:spacing w:line="276" w:lineRule="auto"/>
              <w:jc w:val="center"/>
              <w:rPr>
                <w:rFonts w:cs="V&amp;W Syntax (Adobe)"/>
                <w:b/>
              </w:rPr>
            </w:pPr>
            <w:r w:rsidRPr="00997652">
              <w:rPr>
                <w:rFonts w:cs="V&amp;W Syntax (Adobe)"/>
                <w:b/>
              </w:rPr>
              <w:t>0</w:t>
            </w:r>
          </w:p>
        </w:tc>
        <w:tc>
          <w:tcPr>
            <w:tcW w:w="3062" w:type="pct"/>
          </w:tcPr>
          <w:p w14:paraId="1DDB33DC" w14:textId="77777777" w:rsidR="00B92DC7" w:rsidRPr="00997652" w:rsidRDefault="00B92DC7" w:rsidP="00BA774C">
            <w:pPr>
              <w:tabs>
                <w:tab w:val="left" w:pos="1773"/>
              </w:tabs>
              <w:spacing w:line="276" w:lineRule="auto"/>
              <w:rPr>
                <w:rFonts w:cs="V&amp;W Syntax (Adobe)"/>
                <w:lang w:val="nl-NL"/>
              </w:rPr>
            </w:pPr>
            <w:r w:rsidRPr="00997652">
              <w:rPr>
                <w:rFonts w:cs="V&amp;W Syntax (Adobe)"/>
                <w:lang w:val="nl-NL"/>
              </w:rPr>
              <w:t>Neutraal (niet of nauwelijks meerwaarde)</w:t>
            </w:r>
          </w:p>
        </w:tc>
        <w:tc>
          <w:tcPr>
            <w:tcW w:w="1154" w:type="pct"/>
          </w:tcPr>
          <w:p w14:paraId="7D613278" w14:textId="77777777" w:rsidR="00B92DC7" w:rsidRPr="00997652" w:rsidRDefault="00B92DC7" w:rsidP="00BA774C">
            <w:pPr>
              <w:tabs>
                <w:tab w:val="decimal" w:pos="768"/>
              </w:tabs>
              <w:spacing w:line="276" w:lineRule="auto"/>
              <w:ind w:left="234"/>
              <w:jc w:val="center"/>
              <w:rPr>
                <w:rFonts w:cs="V&amp;W Syntax (Adobe)"/>
                <w:b/>
              </w:rPr>
            </w:pPr>
            <w:r w:rsidRPr="00997652">
              <w:rPr>
                <w:rFonts w:cs="V&amp;W Syntax (Adobe)"/>
                <w:b/>
              </w:rPr>
              <w:t>0</w:t>
            </w:r>
          </w:p>
        </w:tc>
      </w:tr>
      <w:tr w:rsidR="00B92DC7" w:rsidRPr="00997652" w14:paraId="4461188B" w14:textId="77777777" w:rsidTr="00BA774C">
        <w:tc>
          <w:tcPr>
            <w:tcW w:w="784" w:type="pct"/>
          </w:tcPr>
          <w:p w14:paraId="0FBAD6EE" w14:textId="77777777" w:rsidR="00B92DC7" w:rsidRPr="00997652" w:rsidRDefault="00B92DC7" w:rsidP="00BA774C">
            <w:pPr>
              <w:spacing w:line="276" w:lineRule="auto"/>
              <w:jc w:val="center"/>
              <w:rPr>
                <w:rFonts w:cs="V&amp;W Syntax (Adobe)"/>
                <w:b/>
              </w:rPr>
            </w:pPr>
            <w:r w:rsidRPr="00997652">
              <w:rPr>
                <w:rFonts w:cs="V&amp;W Syntax (Adobe)"/>
                <w:b/>
              </w:rPr>
              <w:t>NR</w:t>
            </w:r>
          </w:p>
        </w:tc>
        <w:tc>
          <w:tcPr>
            <w:tcW w:w="3062" w:type="pct"/>
          </w:tcPr>
          <w:p w14:paraId="0DD417AB" w14:textId="77777777" w:rsidR="00B92DC7" w:rsidRPr="00997652" w:rsidRDefault="00B92DC7" w:rsidP="00BA774C">
            <w:pPr>
              <w:tabs>
                <w:tab w:val="left" w:pos="1773"/>
              </w:tabs>
              <w:spacing w:line="276" w:lineRule="auto"/>
              <w:rPr>
                <w:rFonts w:cs="V&amp;W Syntax (Adobe)"/>
              </w:rPr>
            </w:pPr>
            <w:proofErr w:type="spellStart"/>
            <w:r w:rsidRPr="00997652">
              <w:rPr>
                <w:rFonts w:cs="V&amp;W Syntax (Adobe)"/>
              </w:rPr>
              <w:t>Nadelig</w:t>
            </w:r>
            <w:proofErr w:type="spellEnd"/>
            <w:r w:rsidRPr="00997652">
              <w:rPr>
                <w:rFonts w:cs="V&amp;W Syntax (Adobe)"/>
              </w:rPr>
              <w:t xml:space="preserve"> </w:t>
            </w:r>
            <w:proofErr w:type="spellStart"/>
            <w:r w:rsidRPr="00997652">
              <w:rPr>
                <w:rFonts w:cs="V&amp;W Syntax (Adobe)"/>
              </w:rPr>
              <w:t>en</w:t>
            </w:r>
            <w:proofErr w:type="spellEnd"/>
            <w:r w:rsidRPr="00997652">
              <w:rPr>
                <w:rFonts w:cs="V&amp;W Syntax (Adobe)"/>
              </w:rPr>
              <w:t xml:space="preserve">/of </w:t>
            </w:r>
            <w:proofErr w:type="spellStart"/>
            <w:r w:rsidRPr="00997652">
              <w:rPr>
                <w:rFonts w:cs="V&amp;W Syntax (Adobe)"/>
              </w:rPr>
              <w:t>risicovol</w:t>
            </w:r>
            <w:proofErr w:type="spellEnd"/>
          </w:p>
        </w:tc>
        <w:tc>
          <w:tcPr>
            <w:tcW w:w="1154" w:type="pct"/>
          </w:tcPr>
          <w:p w14:paraId="1C9CBF3C" w14:textId="77777777" w:rsidR="00B92DC7" w:rsidRPr="00997652" w:rsidRDefault="00B92DC7" w:rsidP="00BA774C">
            <w:pPr>
              <w:tabs>
                <w:tab w:val="decimal" w:pos="768"/>
              </w:tabs>
              <w:spacing w:line="276" w:lineRule="auto"/>
              <w:ind w:left="234"/>
              <w:jc w:val="center"/>
              <w:rPr>
                <w:rFonts w:cs="V&amp;W Syntax (Adobe)"/>
                <w:b/>
              </w:rPr>
            </w:pPr>
            <w:r w:rsidRPr="00997652">
              <w:rPr>
                <w:rFonts w:cs="V&amp;W Syntax (Adobe)"/>
                <w:b/>
              </w:rPr>
              <w:t>- 50</w:t>
            </w:r>
          </w:p>
        </w:tc>
      </w:tr>
    </w:tbl>
    <w:p w14:paraId="5BF76BBB" w14:textId="77777777" w:rsidR="00B92DC7" w:rsidRPr="00997652" w:rsidRDefault="00B92DC7" w:rsidP="00B92DC7">
      <w:pPr>
        <w:spacing w:line="276" w:lineRule="auto"/>
        <w:rPr>
          <w:rFonts w:cs="V&amp;W Syntax (Adobe)"/>
        </w:rPr>
      </w:pPr>
    </w:p>
    <w:p w14:paraId="3DECB99A" w14:textId="77777777" w:rsidR="00B92DC7" w:rsidRPr="00997652" w:rsidRDefault="00B92DC7" w:rsidP="00B92DC7">
      <w:pPr>
        <w:spacing w:line="276" w:lineRule="auto"/>
        <w:rPr>
          <w:rFonts w:cs="V&amp;W Syntax (Adobe)"/>
          <w:lang w:val="nl-NL"/>
        </w:rPr>
      </w:pPr>
      <w:r w:rsidRPr="00997652">
        <w:rPr>
          <w:rFonts w:cs="V&amp;W Syntax (Adobe)"/>
          <w:lang w:val="nl-NL"/>
        </w:rPr>
        <w:t xml:space="preserve">De score “NR” leidt tot een negatieve kwaliteitswaarde en </w:t>
      </w:r>
      <w:proofErr w:type="gramStart"/>
      <w:r w:rsidRPr="00997652">
        <w:rPr>
          <w:rFonts w:cs="V&amp;W Syntax (Adobe)"/>
          <w:lang w:val="nl-NL"/>
        </w:rPr>
        <w:t>derhalve</w:t>
      </w:r>
      <w:proofErr w:type="gramEnd"/>
      <w:r w:rsidRPr="00997652">
        <w:rPr>
          <w:rFonts w:cs="V&amp;W Syntax (Adobe)"/>
          <w:lang w:val="nl-NL"/>
        </w:rPr>
        <w:t xml:space="preserve"> niet tot een vermindering van de fictieve inschrijvingssom, maar tot een bijtelling bij de fictieve inschrijfsom van 50% van de maximale kwaliteitswaarde.</w:t>
      </w:r>
    </w:p>
    <w:p w14:paraId="3D992C87" w14:textId="77777777" w:rsidR="00B92DC7" w:rsidRPr="00997652" w:rsidRDefault="00B92DC7" w:rsidP="00B92DC7">
      <w:pPr>
        <w:spacing w:line="276" w:lineRule="auto"/>
        <w:rPr>
          <w:rFonts w:cs="V&amp;W Syntax (Adobe)"/>
          <w:b/>
          <w:u w:val="single"/>
          <w:lang w:val="nl-NL"/>
        </w:rPr>
      </w:pPr>
    </w:p>
    <w:p w14:paraId="384DF9E1" w14:textId="77777777" w:rsidR="00B92DC7" w:rsidRPr="00997652" w:rsidRDefault="00B92DC7" w:rsidP="00B92DC7">
      <w:pPr>
        <w:spacing w:line="276" w:lineRule="auto"/>
        <w:rPr>
          <w:rFonts w:cs="V&amp;W Syntax (Adobe)"/>
          <w:b/>
          <w:u w:val="single"/>
          <w:lang w:val="nl-NL"/>
        </w:rPr>
      </w:pPr>
      <w:r w:rsidRPr="00997652">
        <w:rPr>
          <w:rFonts w:cs="V&amp;W Syntax (Adobe)"/>
          <w:b/>
          <w:u w:val="single"/>
          <w:lang w:val="nl-NL"/>
        </w:rPr>
        <w:t>Score “NR”</w:t>
      </w:r>
    </w:p>
    <w:p w14:paraId="2278077B" w14:textId="77777777" w:rsidR="00B92DC7" w:rsidRPr="00997652" w:rsidRDefault="00B92DC7" w:rsidP="00B92DC7">
      <w:pPr>
        <w:spacing w:line="276" w:lineRule="auto"/>
        <w:rPr>
          <w:rFonts w:cs="V&amp;W Syntax (Adobe)"/>
          <w:lang w:val="nl-NL"/>
        </w:rPr>
      </w:pPr>
      <w:r w:rsidRPr="00997652">
        <w:rPr>
          <w:rFonts w:cs="V&amp;W Syntax (Adobe)"/>
          <w:lang w:val="nl-NL"/>
        </w:rPr>
        <w:t xml:space="preserve">Een score “NR” kan gegeven worden </w:t>
      </w:r>
      <w:proofErr w:type="gramStart"/>
      <w:r w:rsidRPr="00997652">
        <w:rPr>
          <w:rFonts w:cs="V&amp;W Syntax (Adobe)"/>
          <w:lang w:val="nl-NL"/>
        </w:rPr>
        <w:t>indien</w:t>
      </w:r>
      <w:proofErr w:type="gramEnd"/>
      <w:r w:rsidRPr="00997652">
        <w:rPr>
          <w:rFonts w:cs="V&amp;W Syntax (Adobe)"/>
          <w:lang w:val="nl-NL"/>
        </w:rPr>
        <w:t xml:space="preserve"> een aangeboden oplossing ontoereikend, nadelig of risicovol is omdat deze bijvoorbeeld:</w:t>
      </w:r>
    </w:p>
    <w:p w14:paraId="71C3ABE2" w14:textId="77777777" w:rsidR="00B92DC7" w:rsidRPr="00997652" w:rsidRDefault="00B92DC7" w:rsidP="009B0267">
      <w:pPr>
        <w:pStyle w:val="Lijstalinea"/>
        <w:numPr>
          <w:ilvl w:val="0"/>
          <w:numId w:val="72"/>
        </w:numPr>
        <w:spacing w:line="276" w:lineRule="auto"/>
        <w:rPr>
          <w:rFonts w:cs="V&amp;W Syntax (Adobe)"/>
          <w:lang w:val="nl-NL"/>
        </w:rPr>
      </w:pPr>
      <w:r w:rsidRPr="00997652">
        <w:rPr>
          <w:rFonts w:cs="V&amp;W Syntax (Adobe)"/>
          <w:lang w:val="nl-NL"/>
        </w:rPr>
        <w:t>Nadelig is, omdat de oplossing niet voldoet aan de huidige stand van technologie of kennis, en de inschrijver dus een verouderd product of verouderde werkwijze aanbiedt terwijl betere alternatieven voorhanden zijn, of</w:t>
      </w:r>
    </w:p>
    <w:p w14:paraId="7AA5F1C3" w14:textId="77777777" w:rsidR="00B92DC7" w:rsidRPr="00997652" w:rsidRDefault="00B92DC7" w:rsidP="009B0267">
      <w:pPr>
        <w:numPr>
          <w:ilvl w:val="0"/>
          <w:numId w:val="72"/>
        </w:numPr>
        <w:spacing w:line="276" w:lineRule="auto"/>
        <w:rPr>
          <w:rFonts w:cs="V&amp;W Syntax (Adobe)"/>
          <w:lang w:val="nl-NL"/>
        </w:rPr>
      </w:pPr>
      <w:r w:rsidRPr="00997652">
        <w:rPr>
          <w:rFonts w:cs="V&amp;W Syntax (Adobe)"/>
          <w:lang w:val="nl-NL"/>
        </w:rPr>
        <w:t>Moeilijk te beheersen risico’s met zich meebrengt.</w:t>
      </w:r>
    </w:p>
    <w:p w14:paraId="4B38BF00" w14:textId="77777777" w:rsidR="00B92DC7" w:rsidRPr="00997652" w:rsidRDefault="00B92DC7" w:rsidP="00B92DC7">
      <w:pPr>
        <w:spacing w:line="276" w:lineRule="auto"/>
        <w:rPr>
          <w:rFonts w:cs="V&amp;W Syntax (Adobe)"/>
          <w:lang w:val="nl-NL"/>
        </w:rPr>
      </w:pPr>
      <w:r w:rsidRPr="00997652">
        <w:rPr>
          <w:rFonts w:cs="V&amp;W Syntax (Adobe)"/>
          <w:lang w:val="nl-NL"/>
        </w:rPr>
        <w:t>Daarnaast kan score “NR” worden gegeven als niet of onvoldoende wordt ingegaan op hetgeen expliciet gevraagd wordt in het kader van de BPKV-beoordeling.</w:t>
      </w:r>
    </w:p>
    <w:p w14:paraId="5B0431E6" w14:textId="77777777" w:rsidR="00B92DC7" w:rsidRPr="00997652" w:rsidRDefault="00B92DC7" w:rsidP="00B92DC7">
      <w:pPr>
        <w:rPr>
          <w:rFonts w:cs="V&amp;W Syntax (Adobe)"/>
          <w:lang w:val="nl-NL"/>
        </w:rPr>
      </w:pPr>
    </w:p>
    <w:p w14:paraId="4AFB28A9" w14:textId="77777777" w:rsidR="00B92DC7" w:rsidRPr="00997652" w:rsidRDefault="00B92DC7" w:rsidP="00B92DC7">
      <w:pPr>
        <w:rPr>
          <w:rFonts w:cs="V&amp;W Syntax (Adobe)"/>
          <w:lang w:val="nl-NL"/>
        </w:rPr>
      </w:pPr>
    </w:p>
    <w:p w14:paraId="2053A8A6" w14:textId="77777777" w:rsidR="00B92DC7" w:rsidRPr="00997652" w:rsidRDefault="00B92DC7" w:rsidP="00B92DC7">
      <w:pPr>
        <w:rPr>
          <w:rFonts w:cs="V&amp;W Syntax (Adobe)"/>
          <w:color w:val="000000"/>
          <w:lang w:val="nl-NL"/>
        </w:rPr>
      </w:pPr>
    </w:p>
    <w:p w14:paraId="4479A632" w14:textId="77777777" w:rsidR="00B92DC7" w:rsidRPr="00997652" w:rsidRDefault="00B92DC7" w:rsidP="00B92DC7">
      <w:pPr>
        <w:autoSpaceDE w:val="0"/>
        <w:autoSpaceDN w:val="0"/>
        <w:adjustRightInd w:val="0"/>
        <w:spacing w:line="240" w:lineRule="auto"/>
        <w:rPr>
          <w:rFonts w:cs="Verdana"/>
          <w:lang w:val="nl-NL"/>
        </w:rPr>
      </w:pPr>
    </w:p>
    <w:p w14:paraId="09E9A75B" w14:textId="77777777" w:rsidR="00B92DC7" w:rsidRPr="00997652" w:rsidRDefault="00B92DC7" w:rsidP="00B92DC7">
      <w:pPr>
        <w:spacing w:line="240" w:lineRule="auto"/>
        <w:rPr>
          <w:lang w:val="nl-NL"/>
        </w:rPr>
        <w:sectPr w:rsidR="00B92DC7" w:rsidRPr="00997652" w:rsidSect="00B92DC7">
          <w:pgSz w:w="11907" w:h="16840" w:code="9"/>
          <w:pgMar w:top="1417" w:right="1417" w:bottom="1417" w:left="1417" w:header="709" w:footer="709" w:gutter="0"/>
          <w:cols w:space="720"/>
          <w:docGrid w:linePitch="360"/>
        </w:sectPr>
      </w:pPr>
    </w:p>
    <w:p w14:paraId="63C603B5" w14:textId="5DE46654" w:rsidR="00B92DC7" w:rsidRPr="00AF00AC" w:rsidRDefault="00AF00AC" w:rsidP="00AF00AC">
      <w:pPr>
        <w:pStyle w:val="HoofdstukGenummerd"/>
        <w:numPr>
          <w:ilvl w:val="0"/>
          <w:numId w:val="0"/>
        </w:numPr>
        <w:ind w:left="284"/>
        <w:rPr>
          <w:lang w:val="nl-NL"/>
        </w:rPr>
      </w:pPr>
      <w:bookmarkStart w:id="79" w:name="_Toc496111707"/>
      <w:bookmarkStart w:id="80" w:name="_Toc142400727"/>
      <w:bookmarkStart w:id="81" w:name="_Toc209526933"/>
      <w:bookmarkStart w:id="82" w:name="bwkopBijlage_K"/>
      <w:r w:rsidRPr="00AF00AC">
        <w:rPr>
          <w:lang w:val="nl-NL"/>
        </w:rPr>
        <w:lastRenderedPageBreak/>
        <w:t>Bij</w:t>
      </w:r>
      <w:r>
        <w:rPr>
          <w:lang w:val="nl-NL"/>
        </w:rPr>
        <w:t>lage L</w:t>
      </w:r>
      <w:r w:rsidR="009B0267">
        <w:rPr>
          <w:lang w:val="nl-NL"/>
        </w:rPr>
        <w:tab/>
      </w:r>
      <w:r w:rsidR="009B0267">
        <w:rPr>
          <w:lang w:val="nl-NL"/>
        </w:rPr>
        <w:tab/>
      </w:r>
      <w:r w:rsidR="00B92DC7" w:rsidRPr="00AF00AC">
        <w:rPr>
          <w:lang w:val="nl-NL"/>
        </w:rPr>
        <w:t xml:space="preserve">Verklaring </w:t>
      </w:r>
      <w:proofErr w:type="gramStart"/>
      <w:r w:rsidR="00B92DC7" w:rsidRPr="00AF00AC">
        <w:rPr>
          <w:lang w:val="nl-NL"/>
        </w:rPr>
        <w:t>inzake</w:t>
      </w:r>
      <w:proofErr w:type="gramEnd"/>
      <w:r w:rsidR="00B92DC7" w:rsidRPr="00AF00AC">
        <w:rPr>
          <w:lang w:val="nl-NL"/>
        </w:rPr>
        <w:t xml:space="preserve"> de verplichtingen op het gebied van milieu-, sociaal en arbeidsrecht</w:t>
      </w:r>
      <w:bookmarkEnd w:id="79"/>
      <w:bookmarkEnd w:id="80"/>
      <w:bookmarkEnd w:id="81"/>
    </w:p>
    <w:p w14:paraId="3E8912B1" w14:textId="77777777" w:rsidR="00B92DC7" w:rsidRPr="00997652" w:rsidRDefault="00B92DC7" w:rsidP="001416F8">
      <w:pPr>
        <w:pStyle w:val="Broodtekst"/>
        <w:spacing w:line="276" w:lineRule="auto"/>
        <w:rPr>
          <w:bCs/>
          <w:color w:val="000000"/>
          <w:lang w:val="nl-NL"/>
        </w:rPr>
      </w:pPr>
      <w:bookmarkStart w:id="83" w:name="bwBijl_K_EU_Blok"/>
      <w:bookmarkEnd w:id="82"/>
      <w:r w:rsidRPr="00997652">
        <w:rPr>
          <w:bCs/>
          <w:color w:val="000000"/>
          <w:lang w:val="nl-NL"/>
        </w:rPr>
        <w:t xml:space="preserve">Naam en adres van de onderneming: </w:t>
      </w:r>
    </w:p>
    <w:p w14:paraId="2B9EE545" w14:textId="77777777" w:rsidR="00B92DC7" w:rsidRPr="00997652" w:rsidRDefault="00B92DC7" w:rsidP="001416F8">
      <w:pPr>
        <w:pStyle w:val="Broodtekst"/>
        <w:spacing w:line="276" w:lineRule="auto"/>
        <w:rPr>
          <w:bCs/>
          <w:color w:val="000000"/>
          <w:lang w:val="nl-NL"/>
        </w:rPr>
      </w:pPr>
    </w:p>
    <w:p w14:paraId="09CE6129" w14:textId="77777777" w:rsidR="00B92DC7" w:rsidRPr="00997652" w:rsidRDefault="00B92DC7" w:rsidP="001416F8">
      <w:pPr>
        <w:pStyle w:val="Broodtekst"/>
        <w:spacing w:line="276" w:lineRule="auto"/>
        <w:rPr>
          <w:color w:val="000000"/>
          <w:lang w:val="nl-NL"/>
        </w:rPr>
      </w:pPr>
      <w:r w:rsidRPr="00997652">
        <w:rPr>
          <w:color w:val="000000"/>
          <w:lang w:val="nl-NL"/>
        </w:rPr>
        <w:t>…………………………………………………………………………………………………………………………………………</w:t>
      </w:r>
    </w:p>
    <w:p w14:paraId="4D72143F" w14:textId="77777777" w:rsidR="00B92DC7" w:rsidRPr="00997652" w:rsidRDefault="00B92DC7" w:rsidP="001416F8">
      <w:pPr>
        <w:pStyle w:val="Broodtekst"/>
        <w:spacing w:line="276" w:lineRule="auto"/>
        <w:rPr>
          <w:bCs/>
          <w:color w:val="000000"/>
          <w:lang w:val="nl-NL"/>
        </w:rPr>
      </w:pPr>
    </w:p>
    <w:p w14:paraId="2C7F9120" w14:textId="77777777" w:rsidR="00B92DC7" w:rsidRPr="00997652" w:rsidRDefault="00B92DC7" w:rsidP="001416F8">
      <w:pPr>
        <w:pStyle w:val="Broodtekst"/>
        <w:spacing w:line="276" w:lineRule="auto"/>
        <w:rPr>
          <w:bCs/>
          <w:color w:val="000000"/>
          <w:lang w:val="nl-NL"/>
        </w:rPr>
      </w:pPr>
      <w:r w:rsidRPr="00997652">
        <w:rPr>
          <w:bCs/>
          <w:color w:val="000000"/>
          <w:lang w:val="nl-NL"/>
        </w:rPr>
        <w:t>Inschrijvingsnummer Kamer van Koophandel (inschrijvingsnummer van het handelsregister of een overeenkomstig register van het land van vestiging van de onderneming):</w:t>
      </w:r>
    </w:p>
    <w:p w14:paraId="34EF431B" w14:textId="77777777" w:rsidR="00B92DC7" w:rsidRPr="00997652" w:rsidRDefault="00B92DC7" w:rsidP="001416F8">
      <w:pPr>
        <w:pStyle w:val="Broodtekst"/>
        <w:spacing w:line="276" w:lineRule="auto"/>
        <w:rPr>
          <w:bCs/>
          <w:color w:val="000000"/>
          <w:lang w:val="nl-NL"/>
        </w:rPr>
      </w:pPr>
    </w:p>
    <w:p w14:paraId="59EE2B6A" w14:textId="77777777" w:rsidR="00B92DC7" w:rsidRPr="00997652" w:rsidRDefault="00B92DC7" w:rsidP="001416F8">
      <w:pPr>
        <w:pStyle w:val="Broodtekst"/>
        <w:spacing w:line="276" w:lineRule="auto"/>
        <w:rPr>
          <w:color w:val="000000"/>
          <w:lang w:val="nl-NL"/>
        </w:rPr>
      </w:pPr>
      <w:r w:rsidRPr="00997652">
        <w:rPr>
          <w:color w:val="000000"/>
          <w:lang w:val="nl-NL"/>
        </w:rPr>
        <w:t>…………………………………………………………………………………………………………………………………………</w:t>
      </w:r>
    </w:p>
    <w:p w14:paraId="21045BB9" w14:textId="77777777" w:rsidR="00B92DC7" w:rsidRPr="00997652" w:rsidRDefault="00B92DC7" w:rsidP="001416F8">
      <w:pPr>
        <w:pStyle w:val="Broodtekst"/>
        <w:spacing w:line="276" w:lineRule="auto"/>
        <w:rPr>
          <w:bCs/>
          <w:color w:val="000000"/>
          <w:lang w:val="nl-NL"/>
        </w:rPr>
      </w:pPr>
    </w:p>
    <w:p w14:paraId="3F3F965C" w14:textId="77777777" w:rsidR="00B92DC7" w:rsidRPr="00997652" w:rsidRDefault="00B92DC7" w:rsidP="001416F8">
      <w:pPr>
        <w:pStyle w:val="Broodtekst"/>
        <w:spacing w:line="276" w:lineRule="auto"/>
        <w:rPr>
          <w:bCs/>
          <w:color w:val="000000"/>
          <w:lang w:val="nl-NL"/>
        </w:rPr>
      </w:pPr>
      <w:r w:rsidRPr="00997652">
        <w:rPr>
          <w:bCs/>
          <w:color w:val="000000"/>
          <w:lang w:val="nl-NL"/>
        </w:rPr>
        <w:t>Contactpersoon van de onderneming (naam, email, telefoon):</w:t>
      </w:r>
    </w:p>
    <w:p w14:paraId="05780C36" w14:textId="77777777" w:rsidR="00B92DC7" w:rsidRPr="00997652" w:rsidRDefault="00B92DC7" w:rsidP="001416F8">
      <w:pPr>
        <w:pStyle w:val="Broodtekst"/>
        <w:spacing w:line="276" w:lineRule="auto"/>
        <w:rPr>
          <w:bCs/>
          <w:color w:val="000000"/>
          <w:lang w:val="nl-NL"/>
        </w:rPr>
      </w:pPr>
    </w:p>
    <w:p w14:paraId="69791D5A" w14:textId="77777777" w:rsidR="00B92DC7" w:rsidRPr="00997652" w:rsidRDefault="00B92DC7" w:rsidP="001416F8">
      <w:pPr>
        <w:pStyle w:val="Broodtekst"/>
        <w:spacing w:line="276" w:lineRule="auto"/>
        <w:rPr>
          <w:color w:val="000000"/>
          <w:lang w:val="nl-NL"/>
        </w:rPr>
      </w:pPr>
      <w:r w:rsidRPr="00997652">
        <w:rPr>
          <w:color w:val="000000"/>
          <w:lang w:val="nl-NL"/>
        </w:rPr>
        <w:t>…………………………………………………………………………………………………………………………………………</w:t>
      </w:r>
    </w:p>
    <w:p w14:paraId="6667E633" w14:textId="77777777" w:rsidR="00B92DC7" w:rsidRPr="00997652" w:rsidRDefault="00B92DC7" w:rsidP="001416F8">
      <w:pPr>
        <w:pStyle w:val="Broodtekst"/>
        <w:spacing w:line="276" w:lineRule="auto"/>
        <w:rPr>
          <w:bCs/>
          <w:color w:val="000000"/>
          <w:lang w:val="nl-NL"/>
        </w:rPr>
      </w:pPr>
    </w:p>
    <w:p w14:paraId="3AF730EF" w14:textId="77777777" w:rsidR="00B92DC7" w:rsidRPr="00997652" w:rsidRDefault="00B92DC7" w:rsidP="001416F8">
      <w:pPr>
        <w:pStyle w:val="Broodtekst"/>
        <w:spacing w:line="276" w:lineRule="auto"/>
        <w:rPr>
          <w:color w:val="000000"/>
          <w:lang w:val="nl-NL"/>
        </w:rPr>
      </w:pPr>
      <w:r w:rsidRPr="00997652">
        <w:rPr>
          <w:bCs/>
          <w:color w:val="000000"/>
          <w:lang w:val="nl-NL"/>
        </w:rPr>
        <w:t xml:space="preserve">Ondergetekende verklaart </w:t>
      </w:r>
      <w:r w:rsidRPr="00997652">
        <w:rPr>
          <w:color w:val="000000"/>
          <w:lang w:val="nl-NL"/>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381D04B6" w14:textId="77777777" w:rsidR="00B92DC7" w:rsidRPr="00997652" w:rsidRDefault="00B92DC7" w:rsidP="001416F8">
      <w:pPr>
        <w:pStyle w:val="Broodtekst"/>
        <w:spacing w:line="276" w:lineRule="auto"/>
        <w:rPr>
          <w:color w:val="000000"/>
          <w:lang w:val="nl-NL"/>
        </w:rPr>
      </w:pPr>
    </w:p>
    <w:p w14:paraId="4C4A8352" w14:textId="77777777" w:rsidR="00B92DC7" w:rsidRPr="00997652" w:rsidRDefault="00B92DC7" w:rsidP="001416F8">
      <w:pPr>
        <w:pStyle w:val="Broodtekst"/>
        <w:spacing w:line="276" w:lineRule="auto"/>
        <w:rPr>
          <w:b/>
          <w:bCs/>
          <w:color w:val="000000"/>
          <w:lang w:val="nl-NL"/>
        </w:rPr>
      </w:pPr>
      <w:r w:rsidRPr="00997652">
        <w:rPr>
          <w:b/>
          <w:bCs/>
          <w:color w:val="000000"/>
          <w:lang w:val="nl-NL"/>
        </w:rPr>
        <w:t>Ondertekening</w:t>
      </w:r>
    </w:p>
    <w:p w14:paraId="619CCC62" w14:textId="77777777" w:rsidR="00B92DC7" w:rsidRPr="00997652" w:rsidRDefault="00B92DC7" w:rsidP="001416F8">
      <w:pPr>
        <w:pStyle w:val="Broodtekst"/>
        <w:spacing w:line="276" w:lineRule="auto"/>
        <w:rPr>
          <w:color w:val="000000"/>
          <w:lang w:val="nl-NL"/>
        </w:rPr>
      </w:pPr>
    </w:p>
    <w:p w14:paraId="5759C582" w14:textId="77777777" w:rsidR="00B92DC7" w:rsidRPr="00997652" w:rsidRDefault="00B92DC7" w:rsidP="001416F8">
      <w:pPr>
        <w:pStyle w:val="Broodtekst"/>
        <w:spacing w:line="276" w:lineRule="auto"/>
        <w:rPr>
          <w:color w:val="000000"/>
          <w:lang w:val="nl-NL"/>
        </w:rPr>
      </w:pPr>
      <w:r w:rsidRPr="00997652">
        <w:rPr>
          <w:color w:val="000000"/>
          <w:lang w:val="nl-NL"/>
        </w:rPr>
        <w:t xml:space="preserve">Deze verklaring dient </w:t>
      </w:r>
      <w:r w:rsidRPr="00997652">
        <w:rPr>
          <w:rFonts w:cs="V&amp;W Syntax (Adobe)"/>
          <w:color w:val="000000"/>
          <w:lang w:val="nl-NL"/>
        </w:rPr>
        <w:t xml:space="preserve">door de inschrijver en in geval van een samenwerkingsverband van ondernemers, </w:t>
      </w:r>
      <w:r w:rsidRPr="00997652">
        <w:rPr>
          <w:color w:val="000000"/>
          <w:lang w:val="nl-NL"/>
        </w:rPr>
        <w:t>al dan niet een vennootschap onder firma</w:t>
      </w:r>
      <w:r w:rsidRPr="00997652">
        <w:rPr>
          <w:rFonts w:cs="V&amp;W Syntax (Adobe)"/>
          <w:color w:val="000000"/>
          <w:lang w:val="nl-NL"/>
        </w:rPr>
        <w:t xml:space="preserve">, </w:t>
      </w:r>
      <w:r w:rsidRPr="00997652">
        <w:rPr>
          <w:rFonts w:cs="V&amp;W Syntax (Adobe)"/>
          <w:color w:val="000000"/>
          <w:u w:val="single"/>
          <w:lang w:val="nl-NL"/>
        </w:rPr>
        <w:t>alle</w:t>
      </w:r>
      <w:r w:rsidRPr="00997652">
        <w:rPr>
          <w:rFonts w:cs="V&amp;W Syntax (Adobe)"/>
          <w:color w:val="000000"/>
          <w:lang w:val="nl-NL"/>
        </w:rPr>
        <w:t xml:space="preserve"> inschrijvers, </w:t>
      </w:r>
      <w:r w:rsidRPr="00997652">
        <w:rPr>
          <w:color w:val="000000"/>
          <w:lang w:val="nl-NL"/>
        </w:rPr>
        <w:t xml:space="preserve">digitaal te worden ondertekend </w:t>
      </w:r>
      <w:proofErr w:type="gramStart"/>
      <w:r w:rsidRPr="00997652">
        <w:rPr>
          <w:color w:val="000000"/>
          <w:lang w:val="nl-NL"/>
        </w:rPr>
        <w:t>conform</w:t>
      </w:r>
      <w:proofErr w:type="gramEnd"/>
      <w:r w:rsidRPr="00997652">
        <w:rPr>
          <w:color w:val="000000"/>
          <w:lang w:val="nl-NL"/>
        </w:rPr>
        <w:t xml:space="preserve"> paragraaf </w:t>
      </w:r>
      <w:bookmarkStart w:id="84" w:name="bwBijl_K_EU_641"/>
      <w:r w:rsidRPr="00997652">
        <w:rPr>
          <w:color w:val="000000"/>
          <w:lang w:val="nl-NL"/>
        </w:rPr>
        <w:t>5.1</w:t>
      </w:r>
      <w:bookmarkEnd w:id="84"/>
      <w:r w:rsidRPr="00997652">
        <w:rPr>
          <w:color w:val="000000"/>
          <w:lang w:val="nl-NL"/>
        </w:rPr>
        <w:t>.</w:t>
      </w:r>
    </w:p>
    <w:p w14:paraId="29FAFA5F" w14:textId="306E431F" w:rsidR="00B92DC7" w:rsidRPr="003D78AA" w:rsidRDefault="00AF00AC" w:rsidP="00AF00AC">
      <w:pPr>
        <w:pStyle w:val="HoofdstukGenummerd"/>
        <w:numPr>
          <w:ilvl w:val="0"/>
          <w:numId w:val="0"/>
        </w:numPr>
        <w:rPr>
          <w:lang w:val="nl-NL"/>
        </w:rPr>
      </w:pPr>
      <w:bookmarkStart w:id="85" w:name="_Toc496111713"/>
      <w:bookmarkStart w:id="86" w:name="_Toc142400729"/>
      <w:bookmarkStart w:id="87" w:name="_Toc209526934"/>
      <w:bookmarkStart w:id="88" w:name="bwKopbijlage_Q"/>
      <w:bookmarkEnd w:id="83"/>
      <w:r w:rsidRPr="003D78AA">
        <w:rPr>
          <w:lang w:val="nl-NL"/>
        </w:rPr>
        <w:lastRenderedPageBreak/>
        <w:t>Bijlage M</w:t>
      </w:r>
      <w:r w:rsidR="009B0267" w:rsidRPr="003D78AA">
        <w:rPr>
          <w:lang w:val="nl-NL"/>
        </w:rPr>
        <w:tab/>
      </w:r>
      <w:r w:rsidR="00B92DC7" w:rsidRPr="003D78AA">
        <w:rPr>
          <w:lang w:val="nl-NL"/>
        </w:rPr>
        <w:t>Ambitieniveau CO2 reductie</w:t>
      </w:r>
      <w:bookmarkEnd w:id="85"/>
      <w:bookmarkEnd w:id="86"/>
      <w:bookmarkEnd w:id="87"/>
    </w:p>
    <w:p w14:paraId="1C63E8CE" w14:textId="77777777" w:rsidR="00B92DC7" w:rsidRPr="00997652" w:rsidRDefault="00B92DC7" w:rsidP="001416F8">
      <w:pPr>
        <w:pStyle w:val="broodtekst0"/>
        <w:spacing w:line="276" w:lineRule="auto"/>
        <w:rPr>
          <w:color w:val="000000"/>
          <w:lang w:val="nl-NL"/>
        </w:rPr>
      </w:pPr>
      <w:bookmarkStart w:id="89" w:name="bwBijlage_Q_MKW_uit_blok"/>
      <w:bookmarkEnd w:id="88"/>
      <w:r w:rsidRPr="00997652">
        <w:rPr>
          <w:color w:val="000000"/>
          <w:lang w:val="nl-NL"/>
        </w:rPr>
        <w:t xml:space="preserve">In onderstaande tabellen staat het standaard BPKV-criterium CO2-Prestatieladder. De begrippen die gehanteerd worden in dit BPKV-criterium, worden uitgelegd in Handboek CO2-Prestatieladder 3.1. Voor de toepassing van het BPKV-criterium is het Handboek maatgevend met betrekking tot de uitleg van de in onderstaande tabellen gehanteerde begrippen en normen. Voor het aantonen van een niveau op basis van Handboek 3.1 kan ook gebruik gemaakt worden van een certificaat op basis van Handboek 4.0. Zie voor de overgangsregeling de website van het SKAO: </w:t>
      </w:r>
      <w:hyperlink r:id="rId17" w:history="1">
        <w:r w:rsidRPr="00997652">
          <w:rPr>
            <w:rStyle w:val="Hyperlink"/>
            <w:lang w:val="nl-NL"/>
          </w:rPr>
          <w:t>www.CO2-perstatieladder.nl</w:t>
        </w:r>
      </w:hyperlink>
      <w:r w:rsidRPr="00997652">
        <w:rPr>
          <w:color w:val="000000"/>
          <w:lang w:val="nl-NL"/>
        </w:rPr>
        <w:t xml:space="preserve">. </w:t>
      </w:r>
    </w:p>
    <w:p w14:paraId="3FE6D597" w14:textId="77777777" w:rsidR="00B92DC7" w:rsidRPr="00997652" w:rsidRDefault="00B92DC7" w:rsidP="001416F8">
      <w:pPr>
        <w:pStyle w:val="broodtekst0"/>
        <w:spacing w:line="276" w:lineRule="auto"/>
        <w:rPr>
          <w:color w:val="000000"/>
          <w:lang w:val="nl-NL"/>
        </w:rPr>
      </w:pPr>
    </w:p>
    <w:p w14:paraId="159CE8E3" w14:textId="17D6AEDB" w:rsidR="00B92DC7" w:rsidRPr="00997652" w:rsidRDefault="00B92DC7" w:rsidP="001416F8">
      <w:pPr>
        <w:pStyle w:val="broodtekst0"/>
        <w:spacing w:line="276" w:lineRule="auto"/>
        <w:rPr>
          <w:color w:val="000000"/>
          <w:lang w:val="nl-NL"/>
        </w:rPr>
      </w:pPr>
      <w:r w:rsidRPr="00997652">
        <w:rPr>
          <w:color w:val="000000"/>
          <w:lang w:val="nl-NL"/>
        </w:rPr>
        <w:t xml:space="preserve">De opdrachtnemer dient, gedurende de looptijd van het project (dit betreft in ieder geval de looptijd van de Raamovereenkomst, en </w:t>
      </w:r>
      <w:proofErr w:type="gramStart"/>
      <w:r w:rsidRPr="00997652">
        <w:rPr>
          <w:color w:val="000000"/>
          <w:lang w:val="nl-NL"/>
        </w:rPr>
        <w:t>indien</w:t>
      </w:r>
      <w:proofErr w:type="gramEnd"/>
      <w:r w:rsidRPr="00997652">
        <w:rPr>
          <w:color w:val="000000"/>
          <w:lang w:val="nl-NL"/>
        </w:rPr>
        <w:t xml:space="preserve"> deze op een latere datum eindigt, de looptijd van laatst eindigende Nadere </w:t>
      </w:r>
      <w:r w:rsidR="00492886">
        <w:rPr>
          <w:color w:val="000000"/>
          <w:lang w:val="nl-NL"/>
        </w:rPr>
        <w:t>o</w:t>
      </w:r>
      <w:r w:rsidRPr="00997652">
        <w:rPr>
          <w:color w:val="000000"/>
          <w:lang w:val="nl-NL"/>
        </w:rPr>
        <w:t xml:space="preserve">vereenkomst) en ten minste jaarlijks, aan te tonen dat tijdens de verdere uitvoering aan ten minste het aangeboden CO2-ambitieniveau is voldaan. Dit kan volgens twee methoden: </w:t>
      </w:r>
    </w:p>
    <w:p w14:paraId="3F9EF693" w14:textId="77777777" w:rsidR="00B92DC7" w:rsidRPr="00997652" w:rsidRDefault="00B92DC7" w:rsidP="001416F8">
      <w:pPr>
        <w:pStyle w:val="broodtekst0"/>
        <w:spacing w:line="276" w:lineRule="auto"/>
        <w:rPr>
          <w:color w:val="000000"/>
          <w:lang w:val="nl-NL"/>
        </w:rPr>
      </w:pPr>
      <w:r w:rsidRPr="00997652">
        <w:rPr>
          <w:color w:val="000000"/>
          <w:lang w:val="nl-NL"/>
        </w:rPr>
        <w:t>1.</w:t>
      </w:r>
      <w:r w:rsidRPr="00997652">
        <w:rPr>
          <w:color w:val="000000"/>
          <w:lang w:val="nl-NL"/>
        </w:rPr>
        <w:tab/>
        <w:t xml:space="preserve">door een CO2-Bewust certificaat te overleggen dat past bij het aangeboden CO2-ambitieniveau. </w:t>
      </w:r>
      <w:proofErr w:type="gramStart"/>
      <w:r w:rsidRPr="00997652">
        <w:rPr>
          <w:color w:val="000000"/>
          <w:lang w:val="nl-NL"/>
        </w:rPr>
        <w:t>Indien</w:t>
      </w:r>
      <w:proofErr w:type="gramEnd"/>
      <w:r w:rsidRPr="00997652">
        <w:rPr>
          <w:color w:val="000000"/>
          <w:lang w:val="nl-NL"/>
        </w:rPr>
        <w:t xml:space="preserve"> de inschrijver bestaat uit een samenwerkingsverband van ondernemers, dan dient iedere deelnemer in dat samenwerkingsverband een CO2-Bewust certificaat te overleggen dat ten minste past bij het aangeboden CO2-ambitieniveau, of</w:t>
      </w:r>
    </w:p>
    <w:p w14:paraId="50664263" w14:textId="77777777" w:rsidR="00B92DC7" w:rsidRPr="00997652" w:rsidRDefault="00B92DC7" w:rsidP="001416F8">
      <w:pPr>
        <w:pStyle w:val="broodtekst0"/>
        <w:spacing w:line="276" w:lineRule="auto"/>
        <w:rPr>
          <w:color w:val="000000"/>
          <w:lang w:val="nl-NL"/>
        </w:rPr>
      </w:pPr>
      <w:r w:rsidRPr="00997652">
        <w:rPr>
          <w:color w:val="000000"/>
          <w:lang w:val="nl-NL"/>
        </w:rPr>
        <w:t>2.</w:t>
      </w:r>
      <w:r w:rsidRPr="00997652">
        <w:rPr>
          <w:color w:val="000000"/>
          <w:lang w:val="nl-NL"/>
        </w:rPr>
        <w:tab/>
        <w:t xml:space="preserve">door </w:t>
      </w:r>
      <w:proofErr w:type="spellStart"/>
      <w:r w:rsidRPr="00997652">
        <w:rPr>
          <w:color w:val="000000"/>
          <w:lang w:val="nl-NL"/>
        </w:rPr>
        <w:t>projectspecifiek</w:t>
      </w:r>
      <w:proofErr w:type="spellEnd"/>
      <w:r w:rsidRPr="00997652">
        <w:rPr>
          <w:color w:val="000000"/>
          <w:lang w:val="nl-NL"/>
        </w:rPr>
        <w:t xml:space="preserve"> bewijsstukken te leveren dat de opdracht wordt uitgevoerd </w:t>
      </w:r>
      <w:proofErr w:type="gramStart"/>
      <w:r w:rsidRPr="00997652">
        <w:rPr>
          <w:color w:val="000000"/>
          <w:lang w:val="nl-NL"/>
        </w:rPr>
        <w:t>conform</w:t>
      </w:r>
      <w:proofErr w:type="gramEnd"/>
      <w:r w:rsidRPr="00997652">
        <w:rPr>
          <w:color w:val="000000"/>
          <w:lang w:val="nl-NL"/>
        </w:rPr>
        <w:t xml:space="preserve"> het aangeboden CO2-ambitieniveau, met toepassing van de criteria zoals vermeld in de tabellen opgenomen in het document ‘Handreiking Aanbesteden Versie 3.1, Het BPKV criterium CO2-Prestatieladder voor aanbestedende diensten’ (30-09-2021, Stichting Klimaatvriendelijk Aanbesteden &amp; Ondernemen). De criteria zijn </w:t>
      </w:r>
      <w:proofErr w:type="gramStart"/>
      <w:r w:rsidRPr="00997652">
        <w:rPr>
          <w:color w:val="000000"/>
          <w:lang w:val="nl-NL"/>
        </w:rPr>
        <w:t>tevens</w:t>
      </w:r>
      <w:proofErr w:type="gramEnd"/>
      <w:r w:rsidRPr="00997652">
        <w:rPr>
          <w:color w:val="000000"/>
          <w:lang w:val="nl-NL"/>
        </w:rPr>
        <w:t xml:space="preserve"> opgenomen in bijlage M “Ambitieniveau CO2 reductie”. Bij de tweede methode (</w:t>
      </w:r>
      <w:proofErr w:type="spellStart"/>
      <w:r w:rsidRPr="00997652">
        <w:rPr>
          <w:color w:val="000000"/>
          <w:lang w:val="nl-NL"/>
        </w:rPr>
        <w:t>projectspecifieke</w:t>
      </w:r>
      <w:proofErr w:type="spellEnd"/>
      <w:r w:rsidRPr="00997652">
        <w:rPr>
          <w:color w:val="000000"/>
          <w:lang w:val="nl-NL"/>
        </w:rPr>
        <w:t xml:space="preserve"> bewijsstukken leveren) dient de inschrijver bij inschrijving op het inschrijvingsbiljet aan te geven welke certificerende instelling (CI) de toetsing gaat uitvoeren en gelden tijdens de realisatie de volgende voorwaarden:</w:t>
      </w:r>
    </w:p>
    <w:p w14:paraId="7E0DB9C3" w14:textId="77777777" w:rsidR="00B92DC7" w:rsidRPr="00997652" w:rsidRDefault="00B92DC7" w:rsidP="001416F8">
      <w:pPr>
        <w:pStyle w:val="broodtekst0"/>
        <w:spacing w:line="276" w:lineRule="auto"/>
        <w:rPr>
          <w:color w:val="000000"/>
          <w:lang w:val="nl-NL"/>
        </w:rPr>
      </w:pPr>
      <w:r w:rsidRPr="00997652">
        <w:rPr>
          <w:color w:val="000000"/>
          <w:lang w:val="nl-NL"/>
        </w:rPr>
        <w:t>a.</w:t>
      </w:r>
      <w:r w:rsidRPr="00997652">
        <w:rPr>
          <w:color w:val="000000"/>
          <w:lang w:val="nl-NL"/>
        </w:rPr>
        <w:tab/>
        <w:t>bewijsstukken bestaan uit een projectdossier en een verklaring van genoemde CI of voldaan wordt aan het aangeboden CO2-ambitieniveau, inclusief alle onderliggende niveaus, en</w:t>
      </w:r>
    </w:p>
    <w:p w14:paraId="6F9C59F5" w14:textId="77777777" w:rsidR="00B92DC7" w:rsidRPr="00997652" w:rsidRDefault="00B92DC7" w:rsidP="001416F8">
      <w:pPr>
        <w:pStyle w:val="broodtekst0"/>
        <w:spacing w:line="276" w:lineRule="auto"/>
        <w:rPr>
          <w:color w:val="000000"/>
          <w:lang w:val="nl-NL"/>
        </w:rPr>
      </w:pPr>
      <w:r w:rsidRPr="00997652">
        <w:rPr>
          <w:color w:val="000000"/>
          <w:lang w:val="nl-NL"/>
        </w:rPr>
        <w:t>b.</w:t>
      </w:r>
      <w:r w:rsidRPr="00997652">
        <w:rPr>
          <w:color w:val="000000"/>
          <w:lang w:val="nl-NL"/>
        </w:rPr>
        <w:tab/>
        <w:t>het voldoen aan het aangeboden CO2-ambitieniveau dient te worden geborgd in het door de opdrachtnemer te gebruiken projectmanagementsysteem, en</w:t>
      </w:r>
    </w:p>
    <w:p w14:paraId="5C341067" w14:textId="77777777" w:rsidR="00B92DC7" w:rsidRPr="00997652" w:rsidRDefault="00B92DC7" w:rsidP="001416F8">
      <w:pPr>
        <w:pStyle w:val="broodtekst0"/>
        <w:spacing w:line="276" w:lineRule="auto"/>
        <w:rPr>
          <w:color w:val="000000"/>
          <w:lang w:val="nl-NL"/>
        </w:rPr>
      </w:pPr>
      <w:r w:rsidRPr="00997652">
        <w:rPr>
          <w:color w:val="000000"/>
          <w:lang w:val="nl-NL"/>
        </w:rPr>
        <w:t>c.</w:t>
      </w:r>
      <w:r w:rsidRPr="00997652">
        <w:rPr>
          <w:color w:val="000000"/>
          <w:lang w:val="nl-NL"/>
        </w:rPr>
        <w:tab/>
        <w:t>op basis van het projectdossier en borging in het projectmanagementsysteem laat de opdrachtnemer de aangewezen CI toetsen of er voldaan wordt aan het aangeboden ambitieniveau, en</w:t>
      </w:r>
    </w:p>
    <w:p w14:paraId="546617C2" w14:textId="77777777" w:rsidR="00B92DC7" w:rsidRPr="00997652" w:rsidRDefault="00B92DC7" w:rsidP="001416F8">
      <w:pPr>
        <w:pStyle w:val="broodtekst0"/>
        <w:spacing w:line="276" w:lineRule="auto"/>
        <w:rPr>
          <w:color w:val="000000"/>
          <w:lang w:val="nl-NL"/>
        </w:rPr>
      </w:pPr>
      <w:r w:rsidRPr="00997652">
        <w:rPr>
          <w:color w:val="000000"/>
          <w:lang w:val="nl-NL"/>
        </w:rPr>
        <w:t>d.</w:t>
      </w:r>
      <w:r w:rsidRPr="00997652">
        <w:rPr>
          <w:color w:val="000000"/>
          <w:lang w:val="nl-NL"/>
        </w:rPr>
        <w:tab/>
        <w:t>de opdrachtnemer toont aan dat de CI geaccrediteerd is voor certificering op het niveau van het CO2-Bewust certificaat dat correspondeert met het aangeboden CO2-ambitieniveau en dat de persoon die de toetsing uitvoert namens de CI aantoonbaar ervaring heeft met certificeringen van bedrijven op het niveau van het CO2-Bewust certificaat dat correspondeert met het aangeboden CO2-ambitieniveau, en</w:t>
      </w:r>
    </w:p>
    <w:p w14:paraId="6BAA4D3C" w14:textId="77777777" w:rsidR="00B92DC7" w:rsidRPr="00997652" w:rsidRDefault="00B92DC7" w:rsidP="001416F8">
      <w:pPr>
        <w:pStyle w:val="broodtekst0"/>
        <w:spacing w:line="276" w:lineRule="auto"/>
        <w:rPr>
          <w:color w:val="000000"/>
          <w:lang w:val="nl-NL"/>
        </w:rPr>
      </w:pPr>
      <w:r w:rsidRPr="00997652">
        <w:rPr>
          <w:color w:val="000000"/>
          <w:lang w:val="nl-NL"/>
        </w:rPr>
        <w:t>e.</w:t>
      </w:r>
      <w:r w:rsidRPr="00997652">
        <w:rPr>
          <w:color w:val="000000"/>
          <w:lang w:val="nl-NL"/>
        </w:rPr>
        <w:tab/>
        <w:t>de toetsing door de CI vindt plaats binnen één jaar na opdrachtverlening en vervolgens jaarlijks gedurende de realisatie van de opdracht, en</w:t>
      </w:r>
    </w:p>
    <w:p w14:paraId="7F61D5E1" w14:textId="77777777" w:rsidR="00B92DC7" w:rsidRPr="00997652" w:rsidRDefault="00B92DC7" w:rsidP="001416F8">
      <w:pPr>
        <w:pStyle w:val="broodtekst0"/>
        <w:spacing w:line="276" w:lineRule="auto"/>
        <w:rPr>
          <w:color w:val="000000"/>
          <w:lang w:val="nl-NL"/>
        </w:rPr>
      </w:pPr>
      <w:r w:rsidRPr="00997652">
        <w:rPr>
          <w:color w:val="000000"/>
          <w:lang w:val="nl-NL"/>
        </w:rPr>
        <w:t>f.</w:t>
      </w:r>
      <w:r w:rsidRPr="00997652">
        <w:rPr>
          <w:color w:val="000000"/>
          <w:lang w:val="nl-NL"/>
        </w:rPr>
        <w:tab/>
      </w:r>
      <w:proofErr w:type="gramStart"/>
      <w:r w:rsidRPr="00997652">
        <w:rPr>
          <w:color w:val="000000"/>
          <w:lang w:val="nl-NL"/>
        </w:rPr>
        <w:t>indien</w:t>
      </w:r>
      <w:proofErr w:type="gramEnd"/>
      <w:r w:rsidRPr="00997652">
        <w:rPr>
          <w:color w:val="000000"/>
          <w:lang w:val="nl-NL"/>
        </w:rPr>
        <w:t xml:space="preserve"> de opdrachtnemer beschikt over een CO2-bewust certificaat op een lager ambitieniveau kan de opdrachtnemer weliswaar de bewijslast deels baseren op informatie uit het managementsysteem behorende bij het CO2-bewust certificaat, maar dient het bewijs echter nadrukkelijk geheel </w:t>
      </w:r>
      <w:proofErr w:type="spellStart"/>
      <w:r w:rsidRPr="00997652">
        <w:rPr>
          <w:color w:val="000000"/>
          <w:lang w:val="nl-NL"/>
        </w:rPr>
        <w:t>projectspecifiek</w:t>
      </w:r>
      <w:proofErr w:type="spellEnd"/>
      <w:r w:rsidRPr="00997652">
        <w:rPr>
          <w:color w:val="000000"/>
          <w:lang w:val="nl-NL"/>
        </w:rPr>
        <w:t xml:space="preserve"> te worden geleverd voor het aangeboden CO2-ambitieniveau inclusief alle onderliggende CO2-ambitieniveaus (een gemengde bewijsvoering wordt niet toegestaan).</w:t>
      </w:r>
    </w:p>
    <w:p w14:paraId="675705E8" w14:textId="77777777" w:rsidR="00B92DC7" w:rsidRPr="00997652" w:rsidRDefault="00B92DC7" w:rsidP="001416F8">
      <w:pPr>
        <w:pStyle w:val="broodtekst0"/>
        <w:spacing w:line="276" w:lineRule="auto"/>
        <w:ind w:right="169"/>
        <w:rPr>
          <w:color w:val="000000"/>
          <w:lang w:val="nl-NL"/>
        </w:rPr>
      </w:pPr>
    </w:p>
    <w:p w14:paraId="108A8826" w14:textId="77777777" w:rsidR="00B92DC7" w:rsidRPr="00997652" w:rsidRDefault="00B92DC7" w:rsidP="001416F8">
      <w:pPr>
        <w:pStyle w:val="broodtekst0"/>
        <w:spacing w:line="276" w:lineRule="auto"/>
        <w:rPr>
          <w:color w:val="000000"/>
          <w:lang w:val="nl-NL"/>
        </w:rPr>
      </w:pPr>
      <w:r w:rsidRPr="00997652">
        <w:rPr>
          <w:color w:val="000000"/>
          <w:lang w:val="nl-NL"/>
        </w:rPr>
        <w:t>Een bedrijf dat zich op een bepaald niveau wil laten certificeren, moet uiteraard aan alle eisen van het Handboek voldoen. Maar een bedrijf dat alleen voor een specifiek project wil aantonen dat het bij de uitvoering van het project aan een bepaald niveau heeft voldaan, heeft het Handboek alleen nodig voor de uitleg van de in onderstaande tabellen gehanteerde begrippen en normen. In de formuleringen van het standaard BPKV-criterium is daarmee al rekening gehouden, omdat deze formuleringen uitgaan van het project (met project wordt hier de opdracht bedoeld), en niet van het hele bedrijf.</w:t>
      </w:r>
    </w:p>
    <w:p w14:paraId="2D95DEBD" w14:textId="77777777" w:rsidR="00B92DC7" w:rsidRPr="00997652" w:rsidRDefault="00B92DC7" w:rsidP="001416F8">
      <w:pPr>
        <w:pStyle w:val="broodtekst0"/>
        <w:spacing w:line="276" w:lineRule="auto"/>
        <w:rPr>
          <w:color w:val="000000"/>
          <w:lang w:val="nl-NL"/>
        </w:rPr>
      </w:pPr>
    </w:p>
    <w:p w14:paraId="698ED6B1" w14:textId="77777777" w:rsidR="00B92DC7" w:rsidRPr="00997652" w:rsidRDefault="00B92DC7" w:rsidP="001416F8">
      <w:pPr>
        <w:pStyle w:val="broodtekst0"/>
        <w:spacing w:line="276" w:lineRule="auto"/>
        <w:rPr>
          <w:color w:val="000000"/>
          <w:lang w:val="nl-NL"/>
        </w:rPr>
      </w:pPr>
      <w:r w:rsidRPr="00997652">
        <w:rPr>
          <w:color w:val="000000"/>
          <w:lang w:val="nl-NL"/>
        </w:rPr>
        <w:t>De vijf volgende CO2-ambitieniveaus in het kader van de Economisch Meest Voordelige Inschrijving met de beste prijs-kwaliteitverhouding (BPKV) worden onderkend:</w:t>
      </w:r>
    </w:p>
    <w:p w14:paraId="27CF42EE" w14:textId="77777777" w:rsidR="00B92DC7" w:rsidRPr="00997652" w:rsidRDefault="00B92DC7" w:rsidP="001416F8">
      <w:pPr>
        <w:pStyle w:val="broodtekst0"/>
        <w:spacing w:line="276" w:lineRule="auto"/>
        <w:rPr>
          <w:color w:val="000000"/>
          <w:lang w:val="nl-NL"/>
        </w:rPr>
      </w:pPr>
    </w:p>
    <w:p w14:paraId="55477D40" w14:textId="77777777" w:rsidR="00B92DC7" w:rsidRDefault="00B92DC7" w:rsidP="00B92DC7">
      <w:pPr>
        <w:pStyle w:val="broodtekst0"/>
        <w:tabs>
          <w:tab w:val="clear" w:pos="227"/>
          <w:tab w:val="clear" w:pos="454"/>
          <w:tab w:val="clear" w:pos="680"/>
        </w:tabs>
        <w:spacing w:line="276" w:lineRule="auto"/>
        <w:ind w:left="-142" w:firstLine="142"/>
        <w:rPr>
          <w:b/>
          <w:color w:val="000000"/>
          <w:lang w:val="nl-NL"/>
        </w:rPr>
      </w:pPr>
      <w:r w:rsidRPr="00997652">
        <w:rPr>
          <w:b/>
          <w:color w:val="000000"/>
          <w:lang w:val="nl-NL"/>
        </w:rPr>
        <w:t>Ambitieniveau 1</w:t>
      </w:r>
    </w:p>
    <w:tbl>
      <w:tblPr>
        <w:tblpPr w:leftFromText="141" w:rightFromText="141" w:vertAnchor="text" w:horzAnchor="margin" w:tblpXSpec="center" w:tblpY="240"/>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563"/>
        <w:gridCol w:w="1842"/>
        <w:gridCol w:w="2246"/>
        <w:gridCol w:w="618"/>
        <w:gridCol w:w="1258"/>
        <w:gridCol w:w="2434"/>
      </w:tblGrid>
      <w:tr w:rsidR="001416F8" w:rsidRPr="00997652" w14:paraId="13B80898" w14:textId="77777777" w:rsidTr="001416F8">
        <w:trPr>
          <w:trHeight w:val="397"/>
        </w:trPr>
        <w:tc>
          <w:tcPr>
            <w:tcW w:w="5000" w:type="pct"/>
            <w:gridSpan w:val="6"/>
            <w:noWrap/>
          </w:tcPr>
          <w:p w14:paraId="0355F581" w14:textId="77777777" w:rsidR="001416F8" w:rsidRPr="00997652" w:rsidRDefault="001416F8" w:rsidP="001416F8">
            <w:pPr>
              <w:spacing w:line="276" w:lineRule="auto"/>
              <w:rPr>
                <w:b/>
                <w:bCs/>
                <w:color w:val="000000"/>
                <w:lang w:val="nl-NL"/>
              </w:rPr>
            </w:pPr>
            <w:r w:rsidRPr="00997652">
              <w:rPr>
                <w:b/>
                <w:bCs/>
                <w:color w:val="000000"/>
                <w:lang w:val="nl-NL"/>
              </w:rPr>
              <w:t>CO</w:t>
            </w:r>
            <w:r w:rsidRPr="00997652">
              <w:rPr>
                <w:b/>
                <w:bCs/>
                <w:color w:val="000000"/>
                <w:vertAlign w:val="subscript"/>
                <w:lang w:val="nl-NL"/>
              </w:rPr>
              <w:t>2</w:t>
            </w:r>
            <w:r w:rsidRPr="00997652">
              <w:rPr>
                <w:b/>
                <w:bCs/>
                <w:color w:val="000000"/>
                <w:lang w:val="nl-NL"/>
              </w:rPr>
              <w:t>-AMBITIENIVEAU 1</w:t>
            </w:r>
          </w:p>
        </w:tc>
      </w:tr>
      <w:tr w:rsidR="001416F8" w:rsidRPr="00997652" w14:paraId="6ECE14C6" w14:textId="77777777" w:rsidTr="001416F8">
        <w:trPr>
          <w:trHeight w:val="284"/>
        </w:trPr>
        <w:tc>
          <w:tcPr>
            <w:tcW w:w="314" w:type="pct"/>
          </w:tcPr>
          <w:p w14:paraId="162E6193" w14:textId="77777777" w:rsidR="001416F8" w:rsidRPr="00997652" w:rsidRDefault="001416F8" w:rsidP="001416F8">
            <w:pPr>
              <w:spacing w:line="276" w:lineRule="auto"/>
              <w:rPr>
                <w:rFonts w:cs="Calibri"/>
                <w:i/>
                <w:color w:val="000000"/>
                <w:lang w:val="nl-NL"/>
              </w:rPr>
            </w:pPr>
          </w:p>
        </w:tc>
        <w:tc>
          <w:tcPr>
            <w:tcW w:w="1028" w:type="pct"/>
            <w:noWrap/>
            <w:vAlign w:val="bottom"/>
          </w:tcPr>
          <w:p w14:paraId="0C61FA47" w14:textId="77777777" w:rsidR="001416F8" w:rsidRPr="00997652" w:rsidRDefault="001416F8" w:rsidP="001416F8">
            <w:pPr>
              <w:spacing w:line="276" w:lineRule="auto"/>
              <w:rPr>
                <w:rFonts w:cs="Calibri"/>
                <w:bCs/>
                <w:i/>
                <w:iCs/>
                <w:color w:val="000000"/>
                <w:lang w:val="nl-NL"/>
              </w:rPr>
            </w:pPr>
            <w:r w:rsidRPr="00997652">
              <w:rPr>
                <w:rFonts w:eastAsia="Calibri" w:cs="Arial"/>
                <w:b/>
                <w:i/>
                <w:color w:val="000000"/>
                <w:lang w:val="nl-NL"/>
              </w:rPr>
              <w:t>Aspect</w:t>
            </w:r>
          </w:p>
        </w:tc>
        <w:tc>
          <w:tcPr>
            <w:tcW w:w="1253" w:type="pct"/>
            <w:noWrap/>
            <w:vAlign w:val="bottom"/>
          </w:tcPr>
          <w:p w14:paraId="25CB4046" w14:textId="77777777" w:rsidR="001416F8" w:rsidRPr="00997652" w:rsidRDefault="001416F8" w:rsidP="001416F8">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c>
          <w:tcPr>
            <w:tcW w:w="345" w:type="pct"/>
            <w:vAlign w:val="bottom"/>
          </w:tcPr>
          <w:p w14:paraId="016D860A" w14:textId="77777777" w:rsidR="001416F8" w:rsidRPr="00997652" w:rsidRDefault="001416F8" w:rsidP="001416F8">
            <w:pPr>
              <w:spacing w:line="276" w:lineRule="auto"/>
              <w:rPr>
                <w:rFonts w:cs="Calibri"/>
                <w:i/>
                <w:color w:val="000000"/>
                <w:lang w:val="nl-NL"/>
              </w:rPr>
            </w:pPr>
          </w:p>
        </w:tc>
        <w:tc>
          <w:tcPr>
            <w:tcW w:w="702" w:type="pct"/>
            <w:noWrap/>
            <w:vAlign w:val="bottom"/>
          </w:tcPr>
          <w:p w14:paraId="61BBE17B" w14:textId="77777777" w:rsidR="001416F8" w:rsidRPr="00997652" w:rsidRDefault="001416F8" w:rsidP="001416F8">
            <w:pPr>
              <w:spacing w:line="276" w:lineRule="auto"/>
              <w:rPr>
                <w:rFonts w:cs="Calibri"/>
                <w:bCs/>
                <w:i/>
                <w:iCs/>
                <w:color w:val="000000"/>
                <w:lang w:val="nl-NL"/>
              </w:rPr>
            </w:pPr>
            <w:r w:rsidRPr="00997652">
              <w:rPr>
                <w:rFonts w:eastAsia="Calibri" w:cs="Arial"/>
                <w:b/>
                <w:i/>
                <w:color w:val="000000"/>
                <w:lang w:val="nl-NL"/>
              </w:rPr>
              <w:t>Aspect</w:t>
            </w:r>
          </w:p>
        </w:tc>
        <w:tc>
          <w:tcPr>
            <w:tcW w:w="1358" w:type="pct"/>
            <w:noWrap/>
            <w:vAlign w:val="bottom"/>
          </w:tcPr>
          <w:p w14:paraId="7FC62032" w14:textId="77777777" w:rsidR="001416F8" w:rsidRPr="00997652" w:rsidRDefault="001416F8" w:rsidP="001416F8">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r>
      <w:tr w:rsidR="001416F8" w:rsidRPr="00DE5FA7" w14:paraId="0B7FF143" w14:textId="77777777" w:rsidTr="001416F8">
        <w:trPr>
          <w:trHeight w:val="855"/>
        </w:trPr>
        <w:tc>
          <w:tcPr>
            <w:tcW w:w="314" w:type="pct"/>
            <w:vMerge w:val="restart"/>
          </w:tcPr>
          <w:p w14:paraId="72FFDE72" w14:textId="77777777" w:rsidR="001416F8" w:rsidRPr="00997652" w:rsidRDefault="001416F8" w:rsidP="001416F8">
            <w:pPr>
              <w:spacing w:line="276" w:lineRule="auto"/>
              <w:rPr>
                <w:rFonts w:cs="Calibri"/>
                <w:b/>
                <w:bCs/>
                <w:color w:val="000000"/>
                <w:lang w:val="nl-NL"/>
              </w:rPr>
            </w:pPr>
            <w:r w:rsidRPr="00997652">
              <w:rPr>
                <w:rFonts w:cs="Calibri"/>
                <w:b/>
                <w:bCs/>
                <w:color w:val="000000"/>
                <w:lang w:val="nl-NL"/>
              </w:rPr>
              <w:t>1A</w:t>
            </w:r>
          </w:p>
        </w:tc>
        <w:tc>
          <w:tcPr>
            <w:tcW w:w="1028" w:type="pct"/>
            <w:vMerge w:val="restart"/>
          </w:tcPr>
          <w:p w14:paraId="5D05B89E"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Energie verbruik</w:t>
            </w:r>
          </w:p>
        </w:tc>
        <w:tc>
          <w:tcPr>
            <w:tcW w:w="1253" w:type="pct"/>
          </w:tcPr>
          <w:p w14:paraId="3F887352"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Identificatie en analyse van te verwachten en werkelijke energiestromen van het project heeft plaats gevonden.</w:t>
            </w:r>
          </w:p>
        </w:tc>
        <w:tc>
          <w:tcPr>
            <w:tcW w:w="345" w:type="pct"/>
            <w:vMerge w:val="restart"/>
          </w:tcPr>
          <w:p w14:paraId="70BCD62C"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1B</w:t>
            </w:r>
          </w:p>
        </w:tc>
        <w:tc>
          <w:tcPr>
            <w:tcW w:w="702" w:type="pct"/>
            <w:vMerge w:val="restart"/>
          </w:tcPr>
          <w:p w14:paraId="17713778"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Energie-reductie</w:t>
            </w:r>
          </w:p>
        </w:tc>
        <w:tc>
          <w:tcPr>
            <w:tcW w:w="1358" w:type="pct"/>
          </w:tcPr>
          <w:p w14:paraId="6D69B635" w14:textId="77777777" w:rsidR="001416F8" w:rsidRPr="00997652" w:rsidRDefault="001416F8" w:rsidP="001416F8">
            <w:pPr>
              <w:spacing w:line="276" w:lineRule="auto"/>
              <w:rPr>
                <w:rFonts w:cs="Calibri"/>
                <w:bCs/>
                <w:color w:val="000000"/>
                <w:lang w:val="nl-NL"/>
              </w:rPr>
            </w:pPr>
            <w:r w:rsidRPr="00997652">
              <w:rPr>
                <w:b/>
                <w:color w:val="000000"/>
                <w:lang w:val="nl-NL"/>
              </w:rPr>
              <w:t>1.</w:t>
            </w:r>
            <w:r w:rsidRPr="00997652">
              <w:rPr>
                <w:color w:val="000000"/>
                <w:lang w:val="nl-NL"/>
              </w:rPr>
              <w:t xml:space="preserve"> De opdrachtnemer onderzoekt aantoonbaar de mogelijkheden het energieverbruik te reduceren van het project.</w:t>
            </w:r>
          </w:p>
        </w:tc>
      </w:tr>
      <w:tr w:rsidR="001416F8" w:rsidRPr="00DE5FA7" w14:paraId="670E747B" w14:textId="77777777" w:rsidTr="001416F8">
        <w:trPr>
          <w:trHeight w:val="855"/>
        </w:trPr>
        <w:tc>
          <w:tcPr>
            <w:tcW w:w="314" w:type="pct"/>
            <w:vMerge/>
          </w:tcPr>
          <w:p w14:paraId="4657614B" w14:textId="77777777" w:rsidR="001416F8" w:rsidRPr="00997652" w:rsidRDefault="001416F8" w:rsidP="001416F8">
            <w:pPr>
              <w:spacing w:line="276" w:lineRule="auto"/>
              <w:rPr>
                <w:rFonts w:cs="Calibri"/>
                <w:b/>
                <w:bCs/>
                <w:color w:val="000000"/>
                <w:lang w:val="nl-NL"/>
              </w:rPr>
            </w:pPr>
          </w:p>
        </w:tc>
        <w:tc>
          <w:tcPr>
            <w:tcW w:w="1028" w:type="pct"/>
            <w:vMerge/>
          </w:tcPr>
          <w:p w14:paraId="213C5ECD" w14:textId="77777777" w:rsidR="001416F8" w:rsidRPr="00997652" w:rsidRDefault="001416F8" w:rsidP="001416F8">
            <w:pPr>
              <w:spacing w:line="276" w:lineRule="auto"/>
              <w:rPr>
                <w:rFonts w:cs="Calibri"/>
                <w:bCs/>
                <w:color w:val="000000"/>
                <w:lang w:val="nl-NL"/>
              </w:rPr>
            </w:pPr>
          </w:p>
        </w:tc>
        <w:tc>
          <w:tcPr>
            <w:tcW w:w="1253" w:type="pct"/>
          </w:tcPr>
          <w:p w14:paraId="240DAF2C"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Alle te verwachten en werkelijke energiestromen van het project zijn aantoonbaar in kaart gebracht.</w:t>
            </w:r>
          </w:p>
        </w:tc>
        <w:tc>
          <w:tcPr>
            <w:tcW w:w="345" w:type="pct"/>
            <w:vMerge/>
          </w:tcPr>
          <w:p w14:paraId="3C05F683" w14:textId="77777777" w:rsidR="001416F8" w:rsidRPr="00997652" w:rsidRDefault="001416F8" w:rsidP="001416F8">
            <w:pPr>
              <w:spacing w:line="276" w:lineRule="auto"/>
              <w:rPr>
                <w:rFonts w:cs="Calibri"/>
                <w:bCs/>
                <w:color w:val="000000"/>
                <w:lang w:val="nl-NL"/>
              </w:rPr>
            </w:pPr>
          </w:p>
        </w:tc>
        <w:tc>
          <w:tcPr>
            <w:tcW w:w="702" w:type="pct"/>
            <w:vMerge/>
          </w:tcPr>
          <w:p w14:paraId="4BCEDD06" w14:textId="77777777" w:rsidR="001416F8" w:rsidRPr="00997652" w:rsidRDefault="001416F8" w:rsidP="001416F8">
            <w:pPr>
              <w:spacing w:line="276" w:lineRule="auto"/>
              <w:rPr>
                <w:rFonts w:cs="Calibri"/>
                <w:bCs/>
                <w:color w:val="000000"/>
                <w:lang w:val="nl-NL"/>
              </w:rPr>
            </w:pPr>
          </w:p>
        </w:tc>
        <w:tc>
          <w:tcPr>
            <w:tcW w:w="1358" w:type="pct"/>
            <w:vMerge w:val="restart"/>
          </w:tcPr>
          <w:p w14:paraId="5A021C6D" w14:textId="77777777" w:rsidR="001416F8" w:rsidRPr="00997652" w:rsidRDefault="001416F8" w:rsidP="001416F8">
            <w:pPr>
              <w:spacing w:line="276" w:lineRule="auto"/>
              <w:rPr>
                <w:color w:val="000000"/>
                <w:lang w:val="nl-NL"/>
              </w:rPr>
            </w:pPr>
            <w:r w:rsidRPr="00997652">
              <w:rPr>
                <w:b/>
                <w:color w:val="000000"/>
                <w:lang w:val="nl-NL"/>
              </w:rPr>
              <w:t>2.</w:t>
            </w:r>
            <w:r w:rsidRPr="00997652">
              <w:rPr>
                <w:color w:val="000000"/>
                <w:lang w:val="nl-NL"/>
              </w:rPr>
              <w:t xml:space="preserve"> De opdrachtnemer maakt een verslag van een onafhankelijke interne controle voor het project.</w:t>
            </w:r>
          </w:p>
          <w:p w14:paraId="1E0954FF" w14:textId="77777777" w:rsidR="001416F8" w:rsidRPr="00997652" w:rsidRDefault="001416F8" w:rsidP="001416F8">
            <w:pPr>
              <w:spacing w:line="276" w:lineRule="auto"/>
              <w:rPr>
                <w:rFonts w:cs="Calibri"/>
                <w:bCs/>
                <w:color w:val="000000"/>
                <w:lang w:val="nl-NL"/>
              </w:rPr>
            </w:pPr>
          </w:p>
        </w:tc>
      </w:tr>
      <w:tr w:rsidR="001416F8" w:rsidRPr="00DE5FA7" w14:paraId="61CE933F" w14:textId="77777777" w:rsidTr="001416F8">
        <w:trPr>
          <w:trHeight w:val="606"/>
        </w:trPr>
        <w:tc>
          <w:tcPr>
            <w:tcW w:w="314" w:type="pct"/>
            <w:vMerge/>
          </w:tcPr>
          <w:p w14:paraId="30977537" w14:textId="77777777" w:rsidR="001416F8" w:rsidRPr="00997652" w:rsidRDefault="001416F8" w:rsidP="001416F8">
            <w:pPr>
              <w:spacing w:line="276" w:lineRule="auto"/>
              <w:rPr>
                <w:rFonts w:cs="Calibri"/>
                <w:b/>
                <w:bCs/>
                <w:color w:val="000000"/>
                <w:lang w:val="nl-NL"/>
              </w:rPr>
            </w:pPr>
          </w:p>
        </w:tc>
        <w:tc>
          <w:tcPr>
            <w:tcW w:w="1028" w:type="pct"/>
            <w:vMerge/>
          </w:tcPr>
          <w:p w14:paraId="3D78935A" w14:textId="77777777" w:rsidR="001416F8" w:rsidRPr="00997652" w:rsidRDefault="001416F8" w:rsidP="001416F8">
            <w:pPr>
              <w:spacing w:line="276" w:lineRule="auto"/>
              <w:rPr>
                <w:rFonts w:cs="Calibri"/>
                <w:bCs/>
                <w:color w:val="000000"/>
                <w:lang w:val="nl-NL"/>
              </w:rPr>
            </w:pPr>
          </w:p>
        </w:tc>
        <w:tc>
          <w:tcPr>
            <w:tcW w:w="1253" w:type="pct"/>
          </w:tcPr>
          <w:p w14:paraId="55B9AB67"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Deze lijst wordt gedurende de looptijd van het project regelmatig opgevolgd en actueel gehouden.</w:t>
            </w:r>
          </w:p>
        </w:tc>
        <w:tc>
          <w:tcPr>
            <w:tcW w:w="345" w:type="pct"/>
            <w:vMerge/>
          </w:tcPr>
          <w:p w14:paraId="4EF161BD" w14:textId="77777777" w:rsidR="001416F8" w:rsidRPr="00997652" w:rsidRDefault="001416F8" w:rsidP="001416F8">
            <w:pPr>
              <w:spacing w:line="276" w:lineRule="auto"/>
              <w:rPr>
                <w:rFonts w:cs="Calibri"/>
                <w:bCs/>
                <w:color w:val="000000"/>
                <w:lang w:val="nl-NL"/>
              </w:rPr>
            </w:pPr>
          </w:p>
        </w:tc>
        <w:tc>
          <w:tcPr>
            <w:tcW w:w="702" w:type="pct"/>
            <w:vMerge/>
          </w:tcPr>
          <w:p w14:paraId="1D3F68E7" w14:textId="77777777" w:rsidR="001416F8" w:rsidRPr="00997652" w:rsidRDefault="001416F8" w:rsidP="001416F8">
            <w:pPr>
              <w:spacing w:line="276" w:lineRule="auto"/>
              <w:rPr>
                <w:rFonts w:cs="Calibri"/>
                <w:bCs/>
                <w:color w:val="000000"/>
                <w:lang w:val="nl-NL"/>
              </w:rPr>
            </w:pPr>
          </w:p>
        </w:tc>
        <w:tc>
          <w:tcPr>
            <w:tcW w:w="1358" w:type="pct"/>
            <w:vMerge/>
          </w:tcPr>
          <w:p w14:paraId="24A82635" w14:textId="77777777" w:rsidR="001416F8" w:rsidRPr="00997652" w:rsidRDefault="001416F8" w:rsidP="001416F8">
            <w:pPr>
              <w:spacing w:line="276" w:lineRule="auto"/>
              <w:rPr>
                <w:rFonts w:cs="Calibri"/>
                <w:bCs/>
                <w:color w:val="000000"/>
                <w:lang w:val="nl-NL"/>
              </w:rPr>
            </w:pPr>
          </w:p>
        </w:tc>
      </w:tr>
      <w:tr w:rsidR="001416F8" w:rsidRPr="00DE5FA7" w14:paraId="14A0DE44" w14:textId="77777777" w:rsidTr="001416F8">
        <w:trPr>
          <w:trHeight w:val="825"/>
        </w:trPr>
        <w:tc>
          <w:tcPr>
            <w:tcW w:w="314" w:type="pct"/>
            <w:vMerge w:val="restart"/>
          </w:tcPr>
          <w:p w14:paraId="4CF3C97A" w14:textId="77777777" w:rsidR="001416F8" w:rsidRPr="00997652" w:rsidRDefault="001416F8" w:rsidP="001416F8">
            <w:pPr>
              <w:spacing w:line="276" w:lineRule="auto"/>
              <w:rPr>
                <w:rFonts w:cs="Calibri"/>
                <w:b/>
                <w:bCs/>
                <w:color w:val="000000"/>
                <w:lang w:val="nl-NL"/>
              </w:rPr>
            </w:pPr>
            <w:r w:rsidRPr="00997652">
              <w:rPr>
                <w:rFonts w:cs="Calibri"/>
                <w:b/>
                <w:bCs/>
                <w:color w:val="000000"/>
                <w:lang w:val="nl-NL"/>
              </w:rPr>
              <w:t>1C</w:t>
            </w:r>
          </w:p>
        </w:tc>
        <w:tc>
          <w:tcPr>
            <w:tcW w:w="1028" w:type="pct"/>
            <w:vMerge w:val="restart"/>
          </w:tcPr>
          <w:p w14:paraId="3F85353F"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Communicatie</w:t>
            </w:r>
          </w:p>
        </w:tc>
        <w:tc>
          <w:tcPr>
            <w:tcW w:w="1253" w:type="pct"/>
          </w:tcPr>
          <w:p w14:paraId="74588940"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Communiceert aantoonbaar intern op ad hoc basis over het energiereductie beleid van het project.</w:t>
            </w:r>
          </w:p>
        </w:tc>
        <w:tc>
          <w:tcPr>
            <w:tcW w:w="345" w:type="pct"/>
            <w:vMerge w:val="restart"/>
          </w:tcPr>
          <w:p w14:paraId="03965484"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1D</w:t>
            </w:r>
          </w:p>
        </w:tc>
        <w:tc>
          <w:tcPr>
            <w:tcW w:w="702" w:type="pct"/>
            <w:vMerge w:val="restart"/>
          </w:tcPr>
          <w:p w14:paraId="3934ED99"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CO</w:t>
            </w:r>
            <w:r w:rsidRPr="00997652">
              <w:rPr>
                <w:rFonts w:eastAsia="Calibri" w:cs="Arial"/>
                <w:b/>
                <w:color w:val="000000"/>
                <w:vertAlign w:val="subscript"/>
                <w:lang w:val="nl-NL"/>
              </w:rPr>
              <w:t>2</w:t>
            </w:r>
            <w:r w:rsidRPr="00997652">
              <w:rPr>
                <w:rFonts w:eastAsia="Calibri" w:cs="Arial"/>
                <w:b/>
                <w:color w:val="000000"/>
                <w:lang w:val="nl-NL"/>
              </w:rPr>
              <w:t>-reductie initiatieven</w:t>
            </w:r>
          </w:p>
        </w:tc>
        <w:tc>
          <w:tcPr>
            <w:tcW w:w="1358" w:type="pct"/>
          </w:tcPr>
          <w:p w14:paraId="3E8BCF6A" w14:textId="77777777" w:rsidR="001416F8" w:rsidRPr="00997652" w:rsidRDefault="001416F8" w:rsidP="001416F8">
            <w:pPr>
              <w:spacing w:line="276" w:lineRule="auto"/>
              <w:rPr>
                <w:rFonts w:cs="Calibri"/>
                <w:bCs/>
                <w:color w:val="000000"/>
                <w:lang w:val="nl-NL"/>
              </w:rPr>
            </w:pPr>
            <w:r w:rsidRPr="00997652">
              <w:rPr>
                <w:b/>
                <w:color w:val="000000"/>
                <w:lang w:val="nl-NL"/>
              </w:rPr>
              <w:t>1.</w:t>
            </w:r>
            <w:r w:rsidRPr="00997652">
              <w:rPr>
                <w:color w:val="000000"/>
                <w:lang w:val="nl-NL"/>
              </w:rPr>
              <w:t xml:space="preserve"> De opdrachtnemer toont aan op de hoogte te zijn van sector en of keteninitiatieven op het gebied van CO</w:t>
            </w:r>
            <w:r w:rsidRPr="00997652">
              <w:rPr>
                <w:rFonts w:cs="Cambria Math"/>
                <w:color w:val="000000"/>
                <w:lang w:val="nl-NL"/>
              </w:rPr>
              <w:t>₂</w:t>
            </w:r>
            <w:r w:rsidRPr="00997652">
              <w:rPr>
                <w:color w:val="000000"/>
                <w:lang w:val="nl-NL"/>
              </w:rPr>
              <w:t>-reductie die relevant zijn voor het project.</w:t>
            </w:r>
          </w:p>
        </w:tc>
      </w:tr>
      <w:tr w:rsidR="001416F8" w:rsidRPr="00DE5FA7" w14:paraId="40BDD5B4" w14:textId="77777777" w:rsidTr="001416F8">
        <w:trPr>
          <w:trHeight w:val="885"/>
        </w:trPr>
        <w:tc>
          <w:tcPr>
            <w:tcW w:w="314" w:type="pct"/>
            <w:vMerge/>
          </w:tcPr>
          <w:p w14:paraId="7A7B987D" w14:textId="77777777" w:rsidR="001416F8" w:rsidRPr="00997652" w:rsidRDefault="001416F8" w:rsidP="001416F8">
            <w:pPr>
              <w:spacing w:line="276" w:lineRule="auto"/>
              <w:rPr>
                <w:rFonts w:cs="Calibri"/>
                <w:b/>
                <w:bCs/>
                <w:color w:val="000000"/>
                <w:lang w:val="nl-NL"/>
              </w:rPr>
            </w:pPr>
          </w:p>
        </w:tc>
        <w:tc>
          <w:tcPr>
            <w:tcW w:w="1028" w:type="pct"/>
            <w:vMerge/>
          </w:tcPr>
          <w:p w14:paraId="7295DFAE" w14:textId="77777777" w:rsidR="001416F8" w:rsidRPr="00997652" w:rsidRDefault="001416F8" w:rsidP="001416F8">
            <w:pPr>
              <w:spacing w:line="276" w:lineRule="auto"/>
              <w:rPr>
                <w:rFonts w:cs="Calibri"/>
                <w:b/>
                <w:bCs/>
                <w:color w:val="000000"/>
                <w:lang w:val="nl-NL"/>
              </w:rPr>
            </w:pPr>
          </w:p>
        </w:tc>
        <w:tc>
          <w:tcPr>
            <w:tcW w:w="1253" w:type="pct"/>
          </w:tcPr>
          <w:p w14:paraId="7AB3022E" w14:textId="77777777" w:rsidR="001416F8" w:rsidRPr="00997652" w:rsidRDefault="001416F8" w:rsidP="001416F8">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Communiceert aantoonbaar extern op ad hoc basis over het energiereductie beleid van het project.</w:t>
            </w:r>
          </w:p>
        </w:tc>
        <w:tc>
          <w:tcPr>
            <w:tcW w:w="345" w:type="pct"/>
            <w:vMerge/>
          </w:tcPr>
          <w:p w14:paraId="4067952C" w14:textId="77777777" w:rsidR="001416F8" w:rsidRPr="00997652" w:rsidRDefault="001416F8" w:rsidP="001416F8">
            <w:pPr>
              <w:spacing w:line="276" w:lineRule="auto"/>
              <w:rPr>
                <w:rFonts w:cs="Calibri"/>
                <w:b/>
                <w:bCs/>
                <w:color w:val="000000"/>
                <w:lang w:val="nl-NL"/>
              </w:rPr>
            </w:pPr>
          </w:p>
        </w:tc>
        <w:tc>
          <w:tcPr>
            <w:tcW w:w="702" w:type="pct"/>
            <w:vMerge/>
          </w:tcPr>
          <w:p w14:paraId="60D29991" w14:textId="77777777" w:rsidR="001416F8" w:rsidRPr="00997652" w:rsidRDefault="001416F8" w:rsidP="001416F8">
            <w:pPr>
              <w:spacing w:line="276" w:lineRule="auto"/>
              <w:rPr>
                <w:rFonts w:cs="Calibri"/>
                <w:b/>
                <w:bCs/>
                <w:color w:val="000000"/>
                <w:lang w:val="nl-NL"/>
              </w:rPr>
            </w:pPr>
          </w:p>
        </w:tc>
        <w:tc>
          <w:tcPr>
            <w:tcW w:w="1358" w:type="pct"/>
          </w:tcPr>
          <w:p w14:paraId="0A5A2EB0" w14:textId="77777777" w:rsidR="001416F8" w:rsidRPr="00997652" w:rsidRDefault="001416F8" w:rsidP="001416F8">
            <w:pPr>
              <w:spacing w:line="276" w:lineRule="auto"/>
              <w:rPr>
                <w:rFonts w:cs="Calibri"/>
                <w:bCs/>
                <w:color w:val="000000"/>
                <w:lang w:val="nl-NL"/>
              </w:rPr>
            </w:pPr>
            <w:r w:rsidRPr="00997652">
              <w:rPr>
                <w:b/>
                <w:color w:val="000000"/>
                <w:lang w:val="nl-NL"/>
              </w:rPr>
              <w:t>2.</w:t>
            </w:r>
            <w:r w:rsidRPr="00997652">
              <w:rPr>
                <w:color w:val="000000"/>
                <w:lang w:val="nl-NL"/>
              </w:rPr>
              <w:t xml:space="preserve"> De opdrachtnemer kent de sector- en keteninitiatieven en hun relevantie voor het project en bespreekt deze in het managementoverleg.</w:t>
            </w:r>
          </w:p>
        </w:tc>
      </w:tr>
    </w:tbl>
    <w:p w14:paraId="634CA335" w14:textId="77777777" w:rsidR="00B92DC7" w:rsidRDefault="00B92DC7" w:rsidP="00B92DC7">
      <w:pPr>
        <w:pStyle w:val="broodtekst0"/>
        <w:spacing w:line="276" w:lineRule="auto"/>
        <w:rPr>
          <w:color w:val="000000"/>
          <w:lang w:val="nl-NL"/>
        </w:rPr>
      </w:pPr>
    </w:p>
    <w:p w14:paraId="2DBBD6F0" w14:textId="77777777" w:rsidR="001416F8" w:rsidRPr="00997652" w:rsidRDefault="001416F8" w:rsidP="00B92DC7">
      <w:pPr>
        <w:pStyle w:val="broodtekst0"/>
        <w:spacing w:line="276" w:lineRule="auto"/>
        <w:rPr>
          <w:color w:val="000000"/>
          <w:lang w:val="nl-NL"/>
        </w:rPr>
      </w:pPr>
    </w:p>
    <w:p w14:paraId="0E1E18E0" w14:textId="77777777" w:rsidR="00B92DC7" w:rsidRPr="00997652" w:rsidRDefault="00B92DC7" w:rsidP="00B92DC7">
      <w:pPr>
        <w:spacing w:line="276" w:lineRule="auto"/>
        <w:ind w:left="-142" w:firstLine="142"/>
        <w:rPr>
          <w:rFonts w:cs="Arial"/>
          <w:b/>
          <w:color w:val="000000"/>
          <w:lang w:val="nl-NL"/>
        </w:rPr>
      </w:pPr>
      <w:r w:rsidRPr="00997652">
        <w:rPr>
          <w:rFonts w:cs="Arial"/>
          <w:b/>
          <w:color w:val="000000"/>
          <w:lang w:val="nl-NL"/>
        </w:rPr>
        <w:t>Ambitieniveau 2</w:t>
      </w:r>
    </w:p>
    <w:p w14:paraId="33ACFD14" w14:textId="77777777" w:rsidR="00B92DC7" w:rsidRPr="00997652" w:rsidRDefault="00B92DC7" w:rsidP="00B92DC7">
      <w:pPr>
        <w:pStyle w:val="broodtekst0"/>
        <w:spacing w:line="276" w:lineRule="auto"/>
        <w:rPr>
          <w:color w:val="000000"/>
          <w:lang w:val="nl-NL"/>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82"/>
        <w:gridCol w:w="1556"/>
        <w:gridCol w:w="2287"/>
        <w:gridCol w:w="634"/>
        <w:gridCol w:w="1257"/>
        <w:gridCol w:w="2549"/>
      </w:tblGrid>
      <w:tr w:rsidR="00B92DC7" w:rsidRPr="00997652" w14:paraId="52CD43B6" w14:textId="77777777" w:rsidTr="001416F8">
        <w:trPr>
          <w:trHeight w:val="397"/>
        </w:trPr>
        <w:tc>
          <w:tcPr>
            <w:tcW w:w="5000" w:type="pct"/>
            <w:gridSpan w:val="6"/>
            <w:noWrap/>
          </w:tcPr>
          <w:p w14:paraId="0E75A87C" w14:textId="77777777" w:rsidR="00B92DC7" w:rsidRPr="00997652" w:rsidRDefault="00B92DC7" w:rsidP="00BA774C">
            <w:pPr>
              <w:spacing w:line="276" w:lineRule="auto"/>
              <w:rPr>
                <w:b/>
                <w:bCs/>
                <w:color w:val="000000"/>
                <w:lang w:val="nl-NL"/>
              </w:rPr>
            </w:pPr>
            <w:r w:rsidRPr="00997652">
              <w:rPr>
                <w:b/>
                <w:bCs/>
                <w:color w:val="000000"/>
                <w:lang w:val="nl-NL"/>
              </w:rPr>
              <w:t>CO</w:t>
            </w:r>
            <w:r w:rsidRPr="00997652">
              <w:rPr>
                <w:b/>
                <w:bCs/>
                <w:color w:val="000000"/>
                <w:vertAlign w:val="subscript"/>
                <w:lang w:val="nl-NL"/>
              </w:rPr>
              <w:t>2</w:t>
            </w:r>
            <w:r w:rsidRPr="00997652">
              <w:rPr>
                <w:b/>
                <w:bCs/>
                <w:color w:val="000000"/>
                <w:lang w:val="nl-NL"/>
              </w:rPr>
              <w:t>-AMBITIENIVEAU 2</w:t>
            </w:r>
          </w:p>
        </w:tc>
      </w:tr>
      <w:tr w:rsidR="00B92DC7" w:rsidRPr="00997652" w14:paraId="1974F0C1" w14:textId="77777777" w:rsidTr="001416F8">
        <w:trPr>
          <w:trHeight w:val="284"/>
        </w:trPr>
        <w:tc>
          <w:tcPr>
            <w:tcW w:w="220" w:type="pct"/>
          </w:tcPr>
          <w:p w14:paraId="27AB6C78" w14:textId="77777777" w:rsidR="00B92DC7" w:rsidRPr="00997652" w:rsidRDefault="00B92DC7" w:rsidP="00BA774C">
            <w:pPr>
              <w:spacing w:line="276" w:lineRule="auto"/>
              <w:rPr>
                <w:rFonts w:cs="Calibri"/>
                <w:i/>
                <w:color w:val="000000"/>
                <w:lang w:val="nl-NL"/>
              </w:rPr>
            </w:pPr>
          </w:p>
        </w:tc>
        <w:tc>
          <w:tcPr>
            <w:tcW w:w="898" w:type="pct"/>
            <w:noWrap/>
          </w:tcPr>
          <w:p w14:paraId="766CF8C7" w14:textId="77777777" w:rsidR="00B92DC7" w:rsidRPr="00997652" w:rsidRDefault="00B92DC7" w:rsidP="00BA774C">
            <w:pPr>
              <w:spacing w:line="276" w:lineRule="auto"/>
              <w:rPr>
                <w:rFonts w:cs="Calibri"/>
                <w:bCs/>
                <w:i/>
                <w:iCs/>
                <w:color w:val="000000"/>
                <w:lang w:val="nl-NL"/>
              </w:rPr>
            </w:pPr>
            <w:proofErr w:type="spellStart"/>
            <w:r w:rsidRPr="00997652">
              <w:rPr>
                <w:rFonts w:cs="Calibri"/>
                <w:bCs/>
                <w:i/>
                <w:iCs/>
                <w:color w:val="000000"/>
                <w:lang w:val="nl-NL"/>
              </w:rPr>
              <w:t>Subcriterium</w:t>
            </w:r>
            <w:proofErr w:type="spellEnd"/>
          </w:p>
        </w:tc>
        <w:tc>
          <w:tcPr>
            <w:tcW w:w="1320" w:type="pct"/>
            <w:noWrap/>
            <w:vAlign w:val="bottom"/>
          </w:tcPr>
          <w:p w14:paraId="4D90EB8B"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c>
          <w:tcPr>
            <w:tcW w:w="366" w:type="pct"/>
          </w:tcPr>
          <w:p w14:paraId="4BA91A13" w14:textId="77777777" w:rsidR="00B92DC7" w:rsidRPr="00997652" w:rsidRDefault="00B92DC7" w:rsidP="00BA774C">
            <w:pPr>
              <w:spacing w:line="276" w:lineRule="auto"/>
              <w:rPr>
                <w:rFonts w:cs="Calibri"/>
                <w:i/>
                <w:color w:val="000000"/>
                <w:lang w:val="nl-NL"/>
              </w:rPr>
            </w:pPr>
          </w:p>
        </w:tc>
        <w:tc>
          <w:tcPr>
            <w:tcW w:w="725" w:type="pct"/>
            <w:noWrap/>
            <w:vAlign w:val="bottom"/>
          </w:tcPr>
          <w:p w14:paraId="315A17EE"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1471" w:type="pct"/>
            <w:noWrap/>
            <w:vAlign w:val="bottom"/>
          </w:tcPr>
          <w:p w14:paraId="6854D4CF"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r>
      <w:tr w:rsidR="00B92DC7" w:rsidRPr="00DE5FA7" w14:paraId="49CB9728" w14:textId="77777777" w:rsidTr="001416F8">
        <w:trPr>
          <w:trHeight w:val="855"/>
        </w:trPr>
        <w:tc>
          <w:tcPr>
            <w:tcW w:w="220" w:type="pct"/>
            <w:vMerge w:val="restart"/>
          </w:tcPr>
          <w:p w14:paraId="3644D0A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2A</w:t>
            </w:r>
          </w:p>
        </w:tc>
        <w:tc>
          <w:tcPr>
            <w:tcW w:w="898" w:type="pct"/>
            <w:vMerge w:val="restart"/>
          </w:tcPr>
          <w:p w14:paraId="0904E3B8"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Energie verbruik</w:t>
            </w:r>
          </w:p>
        </w:tc>
        <w:tc>
          <w:tcPr>
            <w:tcW w:w="1320" w:type="pct"/>
          </w:tcPr>
          <w:p w14:paraId="1BA0CFE7"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Alle te verwachten en werkelijke energiestromen van het project worden kwantitatief in kaart gebracht.</w:t>
            </w:r>
          </w:p>
        </w:tc>
        <w:tc>
          <w:tcPr>
            <w:tcW w:w="366" w:type="pct"/>
            <w:vMerge w:val="restart"/>
          </w:tcPr>
          <w:p w14:paraId="0354A464" w14:textId="77777777" w:rsidR="00B92DC7" w:rsidRPr="00997652" w:rsidRDefault="00B92DC7" w:rsidP="00BA774C">
            <w:pPr>
              <w:spacing w:line="276" w:lineRule="auto"/>
              <w:rPr>
                <w:rFonts w:cs="Calibri"/>
                <w:b/>
                <w:bCs/>
                <w:color w:val="000000"/>
                <w:lang w:val="nl-NL"/>
              </w:rPr>
            </w:pPr>
            <w:r w:rsidRPr="00997652">
              <w:rPr>
                <w:rFonts w:cs="Calibri"/>
                <w:b/>
                <w:bCs/>
                <w:color w:val="000000"/>
                <w:lang w:val="nl-NL"/>
              </w:rPr>
              <w:t>2B</w:t>
            </w:r>
          </w:p>
        </w:tc>
        <w:tc>
          <w:tcPr>
            <w:tcW w:w="725" w:type="pct"/>
            <w:vMerge w:val="restart"/>
          </w:tcPr>
          <w:p w14:paraId="6133512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Energie-reductie</w:t>
            </w:r>
          </w:p>
        </w:tc>
        <w:tc>
          <w:tcPr>
            <w:tcW w:w="1471" w:type="pct"/>
          </w:tcPr>
          <w:p w14:paraId="08BCB07E"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formuleert een kwalitatief omschreven doelstelling om energie te reduceren en heeft maatregelen benoemd voor het project.</w:t>
            </w:r>
          </w:p>
        </w:tc>
      </w:tr>
      <w:tr w:rsidR="00B92DC7" w:rsidRPr="00DE5FA7" w14:paraId="29634C47" w14:textId="77777777" w:rsidTr="001416F8">
        <w:trPr>
          <w:trHeight w:val="855"/>
        </w:trPr>
        <w:tc>
          <w:tcPr>
            <w:tcW w:w="220" w:type="pct"/>
            <w:vMerge/>
          </w:tcPr>
          <w:p w14:paraId="2272BB04" w14:textId="77777777" w:rsidR="00B92DC7" w:rsidRPr="00997652" w:rsidRDefault="00B92DC7" w:rsidP="00BA774C">
            <w:pPr>
              <w:spacing w:line="276" w:lineRule="auto"/>
              <w:rPr>
                <w:rFonts w:cs="Calibri"/>
                <w:bCs/>
                <w:color w:val="000000"/>
                <w:lang w:val="nl-NL"/>
              </w:rPr>
            </w:pPr>
          </w:p>
        </w:tc>
        <w:tc>
          <w:tcPr>
            <w:tcW w:w="898" w:type="pct"/>
            <w:vMerge/>
          </w:tcPr>
          <w:p w14:paraId="267D47FF" w14:textId="77777777" w:rsidR="00B92DC7" w:rsidRPr="00997652" w:rsidRDefault="00B92DC7" w:rsidP="00BA774C">
            <w:pPr>
              <w:spacing w:line="276" w:lineRule="auto"/>
              <w:rPr>
                <w:rFonts w:cs="Calibri"/>
                <w:bCs/>
                <w:color w:val="000000"/>
                <w:lang w:val="nl-NL"/>
              </w:rPr>
            </w:pPr>
          </w:p>
        </w:tc>
        <w:tc>
          <w:tcPr>
            <w:tcW w:w="1320" w:type="pct"/>
          </w:tcPr>
          <w:p w14:paraId="2F3FB650"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lijst is volledig en wordt gedurende de looptijd van het project aantoonbaar regelmatig opgevolgd en actueel gehouden.</w:t>
            </w:r>
          </w:p>
        </w:tc>
        <w:tc>
          <w:tcPr>
            <w:tcW w:w="366" w:type="pct"/>
            <w:vMerge/>
          </w:tcPr>
          <w:p w14:paraId="3A41E923" w14:textId="77777777" w:rsidR="00B92DC7" w:rsidRPr="00997652" w:rsidRDefault="00B92DC7" w:rsidP="00BA774C">
            <w:pPr>
              <w:spacing w:line="276" w:lineRule="auto"/>
              <w:rPr>
                <w:rFonts w:cs="Calibri"/>
                <w:b/>
                <w:bCs/>
                <w:color w:val="000000"/>
                <w:lang w:val="nl-NL"/>
              </w:rPr>
            </w:pPr>
          </w:p>
        </w:tc>
        <w:tc>
          <w:tcPr>
            <w:tcW w:w="725" w:type="pct"/>
            <w:vMerge/>
          </w:tcPr>
          <w:p w14:paraId="0D99C7E6" w14:textId="77777777" w:rsidR="00B92DC7" w:rsidRPr="00997652" w:rsidRDefault="00B92DC7" w:rsidP="00BA774C">
            <w:pPr>
              <w:spacing w:line="276" w:lineRule="auto"/>
              <w:rPr>
                <w:rFonts w:cs="Calibri"/>
                <w:bCs/>
                <w:color w:val="000000"/>
                <w:lang w:val="nl-NL"/>
              </w:rPr>
            </w:pPr>
          </w:p>
        </w:tc>
        <w:tc>
          <w:tcPr>
            <w:tcW w:w="1471" w:type="pct"/>
          </w:tcPr>
          <w:p w14:paraId="5F967069"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formuleert een omschreven doelstelling voor gebruik van alternatieve brandstoffen en/of gebruik van groene stroom op het project.</w:t>
            </w:r>
          </w:p>
        </w:tc>
      </w:tr>
      <w:tr w:rsidR="00B92DC7" w:rsidRPr="00DE5FA7" w14:paraId="5CD26C9E" w14:textId="77777777" w:rsidTr="001416F8">
        <w:trPr>
          <w:trHeight w:val="606"/>
        </w:trPr>
        <w:tc>
          <w:tcPr>
            <w:tcW w:w="220" w:type="pct"/>
            <w:vMerge/>
          </w:tcPr>
          <w:p w14:paraId="61721B5B" w14:textId="77777777" w:rsidR="00B92DC7" w:rsidRPr="00997652" w:rsidRDefault="00B92DC7" w:rsidP="00BA774C">
            <w:pPr>
              <w:spacing w:line="276" w:lineRule="auto"/>
              <w:rPr>
                <w:rFonts w:cs="Calibri"/>
                <w:bCs/>
                <w:color w:val="000000"/>
                <w:lang w:val="nl-NL"/>
              </w:rPr>
            </w:pPr>
          </w:p>
        </w:tc>
        <w:tc>
          <w:tcPr>
            <w:tcW w:w="898" w:type="pct"/>
            <w:vMerge/>
          </w:tcPr>
          <w:p w14:paraId="71904A8C" w14:textId="77777777" w:rsidR="00B92DC7" w:rsidRPr="00997652" w:rsidRDefault="00B92DC7" w:rsidP="00BA774C">
            <w:pPr>
              <w:spacing w:line="276" w:lineRule="auto"/>
              <w:rPr>
                <w:rFonts w:cs="Calibri"/>
                <w:bCs/>
                <w:color w:val="000000"/>
                <w:lang w:val="nl-NL"/>
              </w:rPr>
            </w:pPr>
          </w:p>
        </w:tc>
        <w:tc>
          <w:tcPr>
            <w:tcW w:w="1320" w:type="pct"/>
          </w:tcPr>
          <w:p w14:paraId="4788CA8E"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 opdrachtnemer maakt een energiebeoordeling voor het project.</w:t>
            </w:r>
          </w:p>
        </w:tc>
        <w:tc>
          <w:tcPr>
            <w:tcW w:w="366" w:type="pct"/>
            <w:vMerge/>
          </w:tcPr>
          <w:p w14:paraId="65CF806D" w14:textId="77777777" w:rsidR="00B92DC7" w:rsidRPr="00997652" w:rsidRDefault="00B92DC7" w:rsidP="00BA774C">
            <w:pPr>
              <w:spacing w:line="276" w:lineRule="auto"/>
              <w:rPr>
                <w:rFonts w:cs="Calibri"/>
                <w:b/>
                <w:bCs/>
                <w:color w:val="000000"/>
                <w:lang w:val="nl-NL"/>
              </w:rPr>
            </w:pPr>
          </w:p>
        </w:tc>
        <w:tc>
          <w:tcPr>
            <w:tcW w:w="725" w:type="pct"/>
            <w:vMerge/>
          </w:tcPr>
          <w:p w14:paraId="647EC371" w14:textId="77777777" w:rsidR="00B92DC7" w:rsidRPr="00997652" w:rsidRDefault="00B92DC7" w:rsidP="00BA774C">
            <w:pPr>
              <w:spacing w:line="276" w:lineRule="auto"/>
              <w:rPr>
                <w:rFonts w:cs="Calibri"/>
                <w:bCs/>
                <w:color w:val="000000"/>
                <w:lang w:val="nl-NL"/>
              </w:rPr>
            </w:pPr>
          </w:p>
        </w:tc>
        <w:tc>
          <w:tcPr>
            <w:tcW w:w="1471" w:type="pct"/>
          </w:tcPr>
          <w:p w14:paraId="6E1CAAD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 energie- en reductiedoelstelling en de bijbehorende maatregelen worden gedocumenteerd, geïmplementeerd en gecommuniceerd aan alle werknemers van de opdrachtnemer voor zover betrokken bij project.</w:t>
            </w:r>
          </w:p>
        </w:tc>
      </w:tr>
      <w:tr w:rsidR="00B92DC7" w:rsidRPr="00DE5FA7" w14:paraId="6C32C14C" w14:textId="77777777" w:rsidTr="001416F8">
        <w:trPr>
          <w:trHeight w:val="606"/>
        </w:trPr>
        <w:tc>
          <w:tcPr>
            <w:tcW w:w="220" w:type="pct"/>
            <w:vMerge w:val="restart"/>
          </w:tcPr>
          <w:p w14:paraId="0F9DCEEE"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2C</w:t>
            </w:r>
          </w:p>
        </w:tc>
        <w:tc>
          <w:tcPr>
            <w:tcW w:w="898" w:type="pct"/>
            <w:vMerge w:val="restart"/>
          </w:tcPr>
          <w:p w14:paraId="341838A9"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Communicatie</w:t>
            </w:r>
          </w:p>
        </w:tc>
        <w:tc>
          <w:tcPr>
            <w:tcW w:w="1320" w:type="pct"/>
          </w:tcPr>
          <w:p w14:paraId="204267B7"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communiceert structureel intern over het energiebeleid van het project. De communicatie omvat minimaal het energiebeleid en reductiedoelstellingen van het project.</w:t>
            </w:r>
          </w:p>
        </w:tc>
        <w:tc>
          <w:tcPr>
            <w:tcW w:w="366" w:type="pct"/>
            <w:vMerge w:val="restart"/>
          </w:tcPr>
          <w:p w14:paraId="2E91936D" w14:textId="77777777" w:rsidR="00B92DC7" w:rsidRPr="00997652" w:rsidRDefault="00B92DC7" w:rsidP="00BA774C">
            <w:pPr>
              <w:spacing w:line="276" w:lineRule="auto"/>
              <w:rPr>
                <w:rFonts w:cs="Calibri"/>
                <w:b/>
                <w:bCs/>
                <w:color w:val="000000"/>
                <w:lang w:val="nl-NL"/>
              </w:rPr>
            </w:pPr>
            <w:r w:rsidRPr="00997652">
              <w:rPr>
                <w:rFonts w:cs="Calibri"/>
                <w:b/>
                <w:bCs/>
                <w:color w:val="000000"/>
                <w:lang w:val="nl-NL"/>
              </w:rPr>
              <w:t>2D</w:t>
            </w:r>
          </w:p>
        </w:tc>
        <w:tc>
          <w:tcPr>
            <w:tcW w:w="725" w:type="pct"/>
            <w:vMerge w:val="restart"/>
          </w:tcPr>
          <w:p w14:paraId="21D17C10"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 initiatieven</w:t>
            </w:r>
          </w:p>
        </w:tc>
        <w:tc>
          <w:tcPr>
            <w:tcW w:w="1471" w:type="pct"/>
            <w:vMerge w:val="restart"/>
          </w:tcPr>
          <w:p w14:paraId="7C9145E1" w14:textId="77777777" w:rsidR="00B92DC7" w:rsidRPr="00997652" w:rsidRDefault="00B92DC7" w:rsidP="00BA774C">
            <w:pPr>
              <w:spacing w:line="276" w:lineRule="auto"/>
              <w:rPr>
                <w:rFonts w:cs="Calibri"/>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onderzoekt aantoonbaar de mogelijkheden om project specifieke maatregelen voortkomend uit relevante initiatieven te implementeren in het project.</w:t>
            </w:r>
          </w:p>
        </w:tc>
      </w:tr>
      <w:tr w:rsidR="00B92DC7" w:rsidRPr="00DE5FA7" w14:paraId="5CC64CA6" w14:textId="77777777" w:rsidTr="001416F8">
        <w:trPr>
          <w:trHeight w:val="606"/>
        </w:trPr>
        <w:tc>
          <w:tcPr>
            <w:tcW w:w="220" w:type="pct"/>
            <w:vMerge/>
          </w:tcPr>
          <w:p w14:paraId="722E647C" w14:textId="77777777" w:rsidR="00B92DC7" w:rsidRPr="00997652" w:rsidRDefault="00B92DC7" w:rsidP="00BA774C">
            <w:pPr>
              <w:spacing w:line="276" w:lineRule="auto"/>
              <w:rPr>
                <w:rFonts w:cs="Calibri"/>
                <w:bCs/>
                <w:color w:val="000000"/>
                <w:lang w:val="nl-NL"/>
              </w:rPr>
            </w:pPr>
          </w:p>
        </w:tc>
        <w:tc>
          <w:tcPr>
            <w:tcW w:w="898" w:type="pct"/>
            <w:vMerge/>
          </w:tcPr>
          <w:p w14:paraId="78D1EE31" w14:textId="77777777" w:rsidR="00B92DC7" w:rsidRPr="00997652" w:rsidRDefault="00B92DC7" w:rsidP="00BA774C">
            <w:pPr>
              <w:spacing w:line="276" w:lineRule="auto"/>
              <w:rPr>
                <w:rFonts w:cs="Calibri"/>
                <w:bCs/>
                <w:color w:val="000000"/>
                <w:lang w:val="nl-NL"/>
              </w:rPr>
            </w:pPr>
          </w:p>
        </w:tc>
        <w:tc>
          <w:tcPr>
            <w:tcW w:w="1320" w:type="pct"/>
          </w:tcPr>
          <w:p w14:paraId="28ABC577"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realiseert </w:t>
            </w:r>
            <w:proofErr w:type="gramStart"/>
            <w:r w:rsidRPr="00997652">
              <w:rPr>
                <w:rFonts w:eastAsia="Calibri" w:cs="Arial"/>
                <w:color w:val="000000"/>
                <w:lang w:val="nl-NL"/>
              </w:rPr>
              <w:t>inzake</w:t>
            </w:r>
            <w:proofErr w:type="gramEnd"/>
            <w:r w:rsidRPr="00997652">
              <w:rPr>
                <w:rFonts w:eastAsia="Calibri" w:cs="Arial"/>
                <w:color w:val="000000"/>
                <w:lang w:val="nl-NL"/>
              </w:rPr>
              <w:t xml:space="preserve"> CO</w:t>
            </w:r>
            <w:r w:rsidRPr="00997652">
              <w:rPr>
                <w:rFonts w:eastAsia="Calibri" w:cs="Cambria Math"/>
                <w:color w:val="000000"/>
                <w:lang w:val="nl-NL"/>
              </w:rPr>
              <w:t>₂</w:t>
            </w:r>
            <w:r w:rsidRPr="00997652">
              <w:rPr>
                <w:rFonts w:eastAsia="Calibri" w:cs="Arial"/>
                <w:color w:val="000000"/>
                <w:lang w:val="nl-NL"/>
              </w:rPr>
              <w:t>-reductie een effectieve stuurcyclus met toegewezen verantwoordelijkheden voor het project.</w:t>
            </w:r>
          </w:p>
        </w:tc>
        <w:tc>
          <w:tcPr>
            <w:tcW w:w="366" w:type="pct"/>
            <w:vMerge/>
          </w:tcPr>
          <w:p w14:paraId="60C31CDA" w14:textId="77777777" w:rsidR="00B92DC7" w:rsidRPr="00997652" w:rsidRDefault="00B92DC7" w:rsidP="00BA774C">
            <w:pPr>
              <w:spacing w:line="276" w:lineRule="auto"/>
              <w:rPr>
                <w:rFonts w:cs="Calibri"/>
                <w:bCs/>
                <w:color w:val="000000"/>
                <w:lang w:val="nl-NL"/>
              </w:rPr>
            </w:pPr>
          </w:p>
        </w:tc>
        <w:tc>
          <w:tcPr>
            <w:tcW w:w="725" w:type="pct"/>
            <w:vMerge/>
          </w:tcPr>
          <w:p w14:paraId="3836C0FF" w14:textId="77777777" w:rsidR="00B92DC7" w:rsidRPr="00997652" w:rsidRDefault="00B92DC7" w:rsidP="00BA774C">
            <w:pPr>
              <w:spacing w:line="276" w:lineRule="auto"/>
              <w:rPr>
                <w:rFonts w:cs="Calibri"/>
                <w:bCs/>
                <w:color w:val="000000"/>
                <w:lang w:val="nl-NL"/>
              </w:rPr>
            </w:pPr>
          </w:p>
        </w:tc>
        <w:tc>
          <w:tcPr>
            <w:tcW w:w="1471" w:type="pct"/>
            <w:vMerge/>
          </w:tcPr>
          <w:p w14:paraId="2796BC66" w14:textId="77777777" w:rsidR="00B92DC7" w:rsidRPr="00997652" w:rsidRDefault="00B92DC7" w:rsidP="00BA774C">
            <w:pPr>
              <w:spacing w:line="276" w:lineRule="auto"/>
              <w:rPr>
                <w:rFonts w:cs="Calibri"/>
                <w:color w:val="000000"/>
                <w:lang w:val="nl-NL"/>
              </w:rPr>
            </w:pPr>
          </w:p>
        </w:tc>
      </w:tr>
      <w:tr w:rsidR="00B92DC7" w:rsidRPr="00DE5FA7" w14:paraId="2F81131E" w14:textId="77777777" w:rsidTr="001416F8">
        <w:trPr>
          <w:trHeight w:val="606"/>
        </w:trPr>
        <w:tc>
          <w:tcPr>
            <w:tcW w:w="220" w:type="pct"/>
            <w:vMerge/>
          </w:tcPr>
          <w:p w14:paraId="3E7773F7" w14:textId="77777777" w:rsidR="00B92DC7" w:rsidRPr="00997652" w:rsidRDefault="00B92DC7" w:rsidP="00BA774C">
            <w:pPr>
              <w:spacing w:line="276" w:lineRule="auto"/>
              <w:rPr>
                <w:rFonts w:cs="Calibri"/>
                <w:bCs/>
                <w:color w:val="000000"/>
                <w:lang w:val="nl-NL"/>
              </w:rPr>
            </w:pPr>
          </w:p>
        </w:tc>
        <w:tc>
          <w:tcPr>
            <w:tcW w:w="898" w:type="pct"/>
            <w:vMerge/>
          </w:tcPr>
          <w:p w14:paraId="07A8A7A5" w14:textId="77777777" w:rsidR="00B92DC7" w:rsidRPr="00997652" w:rsidRDefault="00B92DC7" w:rsidP="00BA774C">
            <w:pPr>
              <w:spacing w:line="276" w:lineRule="auto"/>
              <w:rPr>
                <w:rFonts w:cs="Calibri"/>
                <w:bCs/>
                <w:color w:val="000000"/>
                <w:lang w:val="nl-NL"/>
              </w:rPr>
            </w:pPr>
          </w:p>
        </w:tc>
        <w:tc>
          <w:tcPr>
            <w:tcW w:w="1320" w:type="pct"/>
          </w:tcPr>
          <w:p w14:paraId="6C342168" w14:textId="2A3D444F"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 opdrachtnemer identificeert de externe belanghebbenden voor het projec</w:t>
            </w:r>
            <w:r w:rsidR="00356777">
              <w:rPr>
                <w:rFonts w:eastAsia="Calibri" w:cs="Arial"/>
                <w:color w:val="000000"/>
                <w:lang w:val="nl-NL"/>
              </w:rPr>
              <w:t>t.</w:t>
            </w:r>
          </w:p>
        </w:tc>
        <w:tc>
          <w:tcPr>
            <w:tcW w:w="366" w:type="pct"/>
            <w:vMerge/>
          </w:tcPr>
          <w:p w14:paraId="26F28307" w14:textId="77777777" w:rsidR="00B92DC7" w:rsidRPr="00997652" w:rsidRDefault="00B92DC7" w:rsidP="00BA774C">
            <w:pPr>
              <w:spacing w:line="276" w:lineRule="auto"/>
              <w:rPr>
                <w:rFonts w:cs="Calibri"/>
                <w:bCs/>
                <w:color w:val="000000"/>
                <w:lang w:val="nl-NL"/>
              </w:rPr>
            </w:pPr>
          </w:p>
        </w:tc>
        <w:tc>
          <w:tcPr>
            <w:tcW w:w="725" w:type="pct"/>
            <w:vMerge/>
          </w:tcPr>
          <w:p w14:paraId="40995AEA" w14:textId="77777777" w:rsidR="00B92DC7" w:rsidRPr="00997652" w:rsidRDefault="00B92DC7" w:rsidP="00BA774C">
            <w:pPr>
              <w:spacing w:line="276" w:lineRule="auto"/>
              <w:rPr>
                <w:rFonts w:cs="Calibri"/>
                <w:bCs/>
                <w:color w:val="000000"/>
                <w:lang w:val="nl-NL"/>
              </w:rPr>
            </w:pPr>
          </w:p>
        </w:tc>
        <w:tc>
          <w:tcPr>
            <w:tcW w:w="1471" w:type="pct"/>
            <w:vMerge/>
          </w:tcPr>
          <w:p w14:paraId="5641A5C3" w14:textId="77777777" w:rsidR="00B92DC7" w:rsidRPr="00997652" w:rsidRDefault="00B92DC7" w:rsidP="00BA774C">
            <w:pPr>
              <w:spacing w:line="276" w:lineRule="auto"/>
              <w:rPr>
                <w:rFonts w:cs="Calibri"/>
                <w:color w:val="000000"/>
                <w:lang w:val="nl-NL"/>
              </w:rPr>
            </w:pPr>
          </w:p>
        </w:tc>
      </w:tr>
    </w:tbl>
    <w:p w14:paraId="6664C7C4" w14:textId="340BC394" w:rsidR="00B92DC7" w:rsidRPr="00997652" w:rsidRDefault="00B92DC7" w:rsidP="001416F8">
      <w:pPr>
        <w:spacing w:after="160" w:line="276" w:lineRule="auto"/>
        <w:rPr>
          <w:rFonts w:cs="Arial"/>
          <w:b/>
          <w:color w:val="000000"/>
          <w:lang w:val="nl-NL"/>
        </w:rPr>
      </w:pPr>
      <w:r w:rsidRPr="00997652">
        <w:rPr>
          <w:rFonts w:cs="Arial"/>
          <w:b/>
          <w:color w:val="000000"/>
          <w:lang w:val="nl-NL"/>
        </w:rPr>
        <w:br w:type="page"/>
      </w:r>
      <w:r w:rsidRPr="00997652">
        <w:rPr>
          <w:rFonts w:cs="Arial"/>
          <w:b/>
          <w:color w:val="000000"/>
          <w:lang w:val="nl-NL"/>
        </w:rPr>
        <w:lastRenderedPageBreak/>
        <w:t>Ambitieniveau 3</w:t>
      </w:r>
    </w:p>
    <w:p w14:paraId="43509FC4" w14:textId="77777777" w:rsidR="00B92DC7" w:rsidRPr="00997652" w:rsidRDefault="00B92DC7" w:rsidP="00B92DC7">
      <w:pPr>
        <w:pStyle w:val="broodtekst0"/>
        <w:spacing w:line="276" w:lineRule="auto"/>
        <w:rPr>
          <w:color w:val="000000"/>
          <w:lang w:val="nl-NL"/>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2410"/>
        <w:gridCol w:w="567"/>
        <w:gridCol w:w="1276"/>
        <w:gridCol w:w="2551"/>
      </w:tblGrid>
      <w:tr w:rsidR="00B92DC7" w:rsidRPr="00997652" w14:paraId="3E82640E" w14:textId="77777777" w:rsidTr="001416F8">
        <w:trPr>
          <w:trHeight w:val="397"/>
        </w:trPr>
        <w:tc>
          <w:tcPr>
            <w:tcW w:w="8789" w:type="dxa"/>
            <w:gridSpan w:val="6"/>
            <w:noWrap/>
          </w:tcPr>
          <w:p w14:paraId="070DFBD2" w14:textId="77777777" w:rsidR="00B92DC7" w:rsidRPr="00997652" w:rsidRDefault="00B92DC7" w:rsidP="00BA774C">
            <w:pPr>
              <w:spacing w:line="276" w:lineRule="auto"/>
              <w:rPr>
                <w:b/>
                <w:bCs/>
                <w:color w:val="000000"/>
                <w:lang w:val="nl-NL"/>
              </w:rPr>
            </w:pPr>
            <w:r w:rsidRPr="00997652">
              <w:rPr>
                <w:b/>
                <w:bCs/>
                <w:color w:val="000000"/>
                <w:lang w:val="nl-NL"/>
              </w:rPr>
              <w:t>CO</w:t>
            </w:r>
            <w:r w:rsidRPr="00997652">
              <w:rPr>
                <w:b/>
                <w:bCs/>
                <w:color w:val="000000"/>
                <w:vertAlign w:val="subscript"/>
                <w:lang w:val="nl-NL"/>
              </w:rPr>
              <w:t>2</w:t>
            </w:r>
            <w:r w:rsidRPr="00997652">
              <w:rPr>
                <w:b/>
                <w:bCs/>
                <w:color w:val="000000"/>
                <w:lang w:val="nl-NL"/>
              </w:rPr>
              <w:t>-AMBITIENIVEAU 3</w:t>
            </w:r>
          </w:p>
        </w:tc>
      </w:tr>
      <w:tr w:rsidR="00B92DC7" w:rsidRPr="00997652" w14:paraId="448527C9" w14:textId="77777777" w:rsidTr="001416F8">
        <w:trPr>
          <w:trHeight w:val="284"/>
        </w:trPr>
        <w:tc>
          <w:tcPr>
            <w:tcW w:w="426" w:type="dxa"/>
            <w:vAlign w:val="bottom"/>
          </w:tcPr>
          <w:p w14:paraId="2B4552D7" w14:textId="77777777" w:rsidR="00B92DC7" w:rsidRPr="00997652" w:rsidRDefault="00B92DC7" w:rsidP="00BA774C">
            <w:pPr>
              <w:spacing w:line="276" w:lineRule="auto"/>
              <w:rPr>
                <w:rFonts w:cs="Calibri"/>
                <w:i/>
                <w:color w:val="000000"/>
                <w:lang w:val="nl-NL"/>
              </w:rPr>
            </w:pPr>
          </w:p>
        </w:tc>
        <w:tc>
          <w:tcPr>
            <w:tcW w:w="1559" w:type="dxa"/>
            <w:noWrap/>
            <w:vAlign w:val="bottom"/>
          </w:tcPr>
          <w:p w14:paraId="1D87CF36"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410" w:type="dxa"/>
            <w:noWrap/>
            <w:vAlign w:val="bottom"/>
          </w:tcPr>
          <w:p w14:paraId="7E24FA91"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c>
          <w:tcPr>
            <w:tcW w:w="567" w:type="dxa"/>
          </w:tcPr>
          <w:p w14:paraId="6BAD9677" w14:textId="77777777" w:rsidR="00B92DC7" w:rsidRPr="00997652" w:rsidRDefault="00B92DC7" w:rsidP="00BA774C">
            <w:pPr>
              <w:spacing w:line="276" w:lineRule="auto"/>
              <w:rPr>
                <w:rFonts w:cs="Calibri"/>
                <w:i/>
                <w:color w:val="000000"/>
                <w:lang w:val="nl-NL"/>
              </w:rPr>
            </w:pPr>
          </w:p>
        </w:tc>
        <w:tc>
          <w:tcPr>
            <w:tcW w:w="1276" w:type="dxa"/>
            <w:noWrap/>
            <w:vAlign w:val="bottom"/>
          </w:tcPr>
          <w:p w14:paraId="7D7254EE"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551" w:type="dxa"/>
            <w:noWrap/>
            <w:vAlign w:val="bottom"/>
          </w:tcPr>
          <w:p w14:paraId="2631187D"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r>
      <w:tr w:rsidR="00B92DC7" w:rsidRPr="00DE5FA7" w14:paraId="4187AF39" w14:textId="77777777" w:rsidTr="001416F8">
        <w:trPr>
          <w:trHeight w:val="855"/>
        </w:trPr>
        <w:tc>
          <w:tcPr>
            <w:tcW w:w="426" w:type="dxa"/>
            <w:vMerge w:val="restart"/>
          </w:tcPr>
          <w:p w14:paraId="43542296"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3A</w:t>
            </w:r>
          </w:p>
        </w:tc>
        <w:tc>
          <w:tcPr>
            <w:tcW w:w="1559" w:type="dxa"/>
            <w:vMerge w:val="restart"/>
          </w:tcPr>
          <w:p w14:paraId="0DBFA2CC"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-uitstoot</w:t>
            </w:r>
          </w:p>
        </w:tc>
        <w:tc>
          <w:tcPr>
            <w:tcW w:w="2410" w:type="dxa"/>
          </w:tcPr>
          <w:p w14:paraId="0BD51878" w14:textId="77777777" w:rsidR="00B92DC7" w:rsidRPr="00997652" w:rsidRDefault="00B92DC7" w:rsidP="00BA774C">
            <w:pPr>
              <w:spacing w:line="276" w:lineRule="auto"/>
              <w:rPr>
                <w:rFonts w:eastAsia="Calibri" w:cs="Arial"/>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maakt een rapportage van</w:t>
            </w:r>
          </w:p>
          <w:p w14:paraId="09187B74" w14:textId="77777777" w:rsidR="00B92DC7" w:rsidRPr="00997652" w:rsidRDefault="00B92DC7" w:rsidP="00BA774C">
            <w:pPr>
              <w:spacing w:line="276" w:lineRule="auto"/>
              <w:rPr>
                <w:rFonts w:eastAsia="Calibri" w:cs="Arial"/>
                <w:color w:val="000000"/>
                <w:lang w:val="nl-NL"/>
              </w:rPr>
            </w:pPr>
            <w:r w:rsidRPr="00997652">
              <w:rPr>
                <w:rFonts w:eastAsia="Calibri" w:cs="Arial"/>
                <w:b/>
                <w:color w:val="000000"/>
                <w:lang w:val="nl-NL"/>
              </w:rPr>
              <w:t>a.</w:t>
            </w:r>
            <w:r w:rsidRPr="00997652">
              <w:rPr>
                <w:rFonts w:eastAsia="Calibri" w:cs="Arial"/>
                <w:color w:val="000000"/>
                <w:lang w:val="nl-NL"/>
              </w:rPr>
              <w:t xml:space="preserve"> de te verwachten scope 1 &amp; 2 CO₂-emissies</w:t>
            </w:r>
            <w:r w:rsidRPr="00997652">
              <w:rPr>
                <w:rStyle w:val="Voetnootmarkering"/>
                <w:rFonts w:eastAsia="Calibri"/>
                <w:color w:val="000000"/>
                <w:lang w:val="nl-NL"/>
              </w:rPr>
              <w:footnoteReference w:id="3"/>
            </w:r>
            <w:r w:rsidRPr="00997652">
              <w:rPr>
                <w:rFonts w:eastAsia="Calibri" w:cs="Arial"/>
                <w:color w:val="000000"/>
                <w:lang w:val="nl-NL"/>
              </w:rPr>
              <w:t xml:space="preserve"> en CO₂-emissies van business </w:t>
            </w:r>
            <w:proofErr w:type="spellStart"/>
            <w:r w:rsidRPr="00997652">
              <w:rPr>
                <w:rFonts w:eastAsia="Calibri" w:cs="Arial"/>
                <w:color w:val="000000"/>
                <w:lang w:val="nl-NL"/>
              </w:rPr>
              <w:t>travel</w:t>
            </w:r>
            <w:proofErr w:type="spellEnd"/>
            <w:r w:rsidRPr="00997652">
              <w:rPr>
                <w:rFonts w:eastAsia="Calibri" w:cs="Arial"/>
                <w:color w:val="000000"/>
                <w:lang w:val="nl-NL"/>
              </w:rPr>
              <w:t xml:space="preserve"> van het gehele project en</w:t>
            </w:r>
          </w:p>
          <w:p w14:paraId="0B44CC0A"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b.</w:t>
            </w:r>
            <w:r w:rsidRPr="00997652">
              <w:rPr>
                <w:rFonts w:eastAsia="Calibri" w:cs="Arial"/>
                <w:color w:val="000000"/>
                <w:lang w:val="nl-NL"/>
              </w:rPr>
              <w:t xml:space="preserve"> de uitgewerkte actuele emissie-inventaris voor de werkelijke scope 1 &amp; 2 CO₂-emissies en CO₂-emissies van business </w:t>
            </w:r>
            <w:proofErr w:type="spellStart"/>
            <w:r w:rsidRPr="00997652">
              <w:rPr>
                <w:rFonts w:eastAsia="Calibri" w:cs="Arial"/>
                <w:color w:val="000000"/>
                <w:lang w:val="nl-NL"/>
              </w:rPr>
              <w:t>travel</w:t>
            </w:r>
            <w:proofErr w:type="spellEnd"/>
            <w:r w:rsidRPr="00997652">
              <w:rPr>
                <w:rFonts w:eastAsia="Calibri" w:cs="Arial"/>
                <w:color w:val="000000"/>
                <w:lang w:val="nl-NL"/>
              </w:rPr>
              <w:t xml:space="preserve"> van het project, </w:t>
            </w:r>
            <w:proofErr w:type="gramStart"/>
            <w:r w:rsidRPr="00997652">
              <w:rPr>
                <w:rFonts w:eastAsia="Calibri" w:cs="Arial"/>
                <w:color w:val="000000"/>
                <w:lang w:val="nl-NL"/>
              </w:rPr>
              <w:t>conform</w:t>
            </w:r>
            <w:proofErr w:type="gramEnd"/>
            <w:r w:rsidRPr="00997652">
              <w:rPr>
                <w:rFonts w:eastAsia="Calibri" w:cs="Arial"/>
                <w:color w:val="000000"/>
                <w:lang w:val="nl-NL"/>
              </w:rPr>
              <w:t xml:space="preserve"> ISO 14064-1.</w:t>
            </w:r>
          </w:p>
        </w:tc>
        <w:tc>
          <w:tcPr>
            <w:tcW w:w="567" w:type="dxa"/>
            <w:vMerge w:val="restart"/>
          </w:tcPr>
          <w:p w14:paraId="6954464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3B</w:t>
            </w:r>
          </w:p>
        </w:tc>
        <w:tc>
          <w:tcPr>
            <w:tcW w:w="1276" w:type="dxa"/>
            <w:vMerge w:val="restart"/>
          </w:tcPr>
          <w:p w14:paraId="6118861A"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w:t>
            </w:r>
          </w:p>
        </w:tc>
        <w:tc>
          <w:tcPr>
            <w:tcW w:w="2551" w:type="dxa"/>
          </w:tcPr>
          <w:p w14:paraId="04DD86C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formuleert een kwantitatieve reductiedoelstelling voor scope 1 &amp; 2 CO₂-emissies en CO₂-emissies van business </w:t>
            </w:r>
            <w:proofErr w:type="spellStart"/>
            <w:r w:rsidRPr="00997652">
              <w:rPr>
                <w:rFonts w:eastAsia="Calibri" w:cs="Arial"/>
                <w:color w:val="000000"/>
                <w:lang w:val="nl-NL"/>
              </w:rPr>
              <w:t>travel</w:t>
            </w:r>
            <w:proofErr w:type="spellEnd"/>
            <w:r w:rsidRPr="00997652">
              <w:rPr>
                <w:rFonts w:eastAsia="Calibri" w:cs="Arial"/>
                <w:color w:val="000000"/>
                <w:lang w:val="nl-NL"/>
              </w:rPr>
              <w:t xml:space="preserve"> van het project, uitgedrukt in absolute getallen of percentages ten opzichte van een of meerdere relevante referentie(s) en binnen een bepaalde tijdstermijn en heeft een bijbehorend plan van aanpak opgesteld inclusief de te nemen maatregelen.</w:t>
            </w:r>
          </w:p>
        </w:tc>
      </w:tr>
      <w:tr w:rsidR="00B92DC7" w:rsidRPr="00DE5FA7" w14:paraId="02472A8C" w14:textId="77777777" w:rsidTr="001416F8">
        <w:trPr>
          <w:trHeight w:val="1497"/>
        </w:trPr>
        <w:tc>
          <w:tcPr>
            <w:tcW w:w="426" w:type="dxa"/>
            <w:vMerge/>
          </w:tcPr>
          <w:p w14:paraId="0D59E305" w14:textId="77777777" w:rsidR="00B92DC7" w:rsidRPr="00997652" w:rsidRDefault="00B92DC7" w:rsidP="00BA774C">
            <w:pPr>
              <w:spacing w:line="276" w:lineRule="auto"/>
              <w:rPr>
                <w:rFonts w:cs="Calibri"/>
                <w:bCs/>
                <w:color w:val="000000"/>
                <w:lang w:val="nl-NL"/>
              </w:rPr>
            </w:pPr>
          </w:p>
        </w:tc>
        <w:tc>
          <w:tcPr>
            <w:tcW w:w="1559" w:type="dxa"/>
            <w:vMerge/>
          </w:tcPr>
          <w:p w14:paraId="4C66EAF7" w14:textId="77777777" w:rsidR="00B92DC7" w:rsidRPr="00997652" w:rsidRDefault="00B92DC7" w:rsidP="00BA774C">
            <w:pPr>
              <w:spacing w:line="276" w:lineRule="auto"/>
              <w:rPr>
                <w:rFonts w:cs="Calibri"/>
                <w:bCs/>
                <w:color w:val="000000"/>
                <w:lang w:val="nl-NL"/>
              </w:rPr>
            </w:pPr>
          </w:p>
        </w:tc>
        <w:tc>
          <w:tcPr>
            <w:tcW w:w="2410" w:type="dxa"/>
          </w:tcPr>
          <w:p w14:paraId="2350EFC2"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emissie-inventaris uit</w:t>
            </w:r>
            <w:r w:rsidRPr="00997652">
              <w:rPr>
                <w:rFonts w:eastAsia="Calibri" w:cs="Arial"/>
                <w:color w:val="000000"/>
                <w:lang w:val="nl-NL"/>
              </w:rPr>
              <w:br/>
            </w:r>
            <w:proofErr w:type="gramStart"/>
            <w:r w:rsidRPr="00997652">
              <w:rPr>
                <w:rFonts w:eastAsia="Calibri" w:cs="Arial"/>
                <w:color w:val="000000"/>
                <w:lang w:val="nl-NL"/>
              </w:rPr>
              <w:t>3.A.</w:t>
            </w:r>
            <w:proofErr w:type="gramEnd"/>
            <w:r w:rsidRPr="00997652">
              <w:rPr>
                <w:rFonts w:eastAsia="Calibri" w:cs="Arial"/>
                <w:color w:val="000000"/>
                <w:lang w:val="nl-NL"/>
              </w:rPr>
              <w:t>1b van het project wordt door een Certificerende Instelling geverifieerd met tenminste een beperkte mate van zekerheid.</w:t>
            </w:r>
          </w:p>
        </w:tc>
        <w:tc>
          <w:tcPr>
            <w:tcW w:w="567" w:type="dxa"/>
            <w:vMerge/>
          </w:tcPr>
          <w:p w14:paraId="730A99C6" w14:textId="77777777" w:rsidR="00B92DC7" w:rsidRPr="00997652" w:rsidRDefault="00B92DC7" w:rsidP="00BA774C">
            <w:pPr>
              <w:spacing w:line="276" w:lineRule="auto"/>
              <w:rPr>
                <w:rFonts w:cs="Calibri"/>
                <w:bCs/>
                <w:color w:val="000000"/>
                <w:lang w:val="nl-NL"/>
              </w:rPr>
            </w:pPr>
          </w:p>
        </w:tc>
        <w:tc>
          <w:tcPr>
            <w:tcW w:w="1276" w:type="dxa"/>
            <w:vMerge/>
          </w:tcPr>
          <w:p w14:paraId="78BA38E3" w14:textId="77777777" w:rsidR="00B92DC7" w:rsidRPr="00997652" w:rsidRDefault="00B92DC7" w:rsidP="00BA774C">
            <w:pPr>
              <w:spacing w:line="276" w:lineRule="auto"/>
              <w:rPr>
                <w:rFonts w:cs="Calibri"/>
                <w:bCs/>
                <w:color w:val="000000"/>
                <w:lang w:val="nl-NL"/>
              </w:rPr>
            </w:pPr>
          </w:p>
        </w:tc>
        <w:tc>
          <w:tcPr>
            <w:tcW w:w="2551" w:type="dxa"/>
          </w:tcPr>
          <w:p w14:paraId="1B25555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maakt in het project gebruik van een energiemanagement actieplan/systeem (</w:t>
            </w:r>
            <w:proofErr w:type="gramStart"/>
            <w:r w:rsidRPr="00997652">
              <w:rPr>
                <w:rFonts w:eastAsia="Calibri" w:cs="Arial"/>
                <w:color w:val="000000"/>
                <w:lang w:val="nl-NL"/>
              </w:rPr>
              <w:t>conform</w:t>
            </w:r>
            <w:proofErr w:type="gramEnd"/>
            <w:r w:rsidRPr="00997652">
              <w:rPr>
                <w:rFonts w:eastAsia="Calibri" w:cs="Arial"/>
                <w:color w:val="000000"/>
                <w:lang w:val="nl-NL"/>
              </w:rPr>
              <w:t xml:space="preserve"> NEN-ISO 50001 of gelijkwaardig).</w:t>
            </w:r>
          </w:p>
        </w:tc>
      </w:tr>
      <w:tr w:rsidR="00B92DC7" w:rsidRPr="00DE5FA7" w14:paraId="11A3F0C8" w14:textId="77777777" w:rsidTr="001416F8">
        <w:trPr>
          <w:trHeight w:val="284"/>
        </w:trPr>
        <w:tc>
          <w:tcPr>
            <w:tcW w:w="426" w:type="dxa"/>
          </w:tcPr>
          <w:p w14:paraId="7F37E4B8"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3C</w:t>
            </w:r>
          </w:p>
        </w:tc>
        <w:tc>
          <w:tcPr>
            <w:tcW w:w="1559" w:type="dxa"/>
            <w:noWrap/>
          </w:tcPr>
          <w:p w14:paraId="1E4E58F7" w14:textId="77777777" w:rsidR="00B92DC7" w:rsidRPr="00997652" w:rsidRDefault="00B92DC7" w:rsidP="00BA774C">
            <w:pPr>
              <w:spacing w:line="276" w:lineRule="auto"/>
              <w:rPr>
                <w:rFonts w:eastAsia="Calibri" w:cs="Arial"/>
                <w:b/>
                <w:color w:val="000000"/>
                <w:lang w:val="nl-NL"/>
              </w:rPr>
            </w:pPr>
            <w:r w:rsidRPr="00997652">
              <w:rPr>
                <w:rFonts w:eastAsia="Calibri" w:cs="Arial"/>
                <w:b/>
                <w:color w:val="000000"/>
                <w:lang w:val="nl-NL"/>
              </w:rPr>
              <w:t>Communicatie</w:t>
            </w:r>
          </w:p>
          <w:p w14:paraId="3EB7B859" w14:textId="77777777" w:rsidR="00B92DC7" w:rsidRPr="00997652" w:rsidRDefault="00B92DC7" w:rsidP="00BA774C">
            <w:pPr>
              <w:spacing w:line="276" w:lineRule="auto"/>
              <w:rPr>
                <w:rFonts w:cs="Calibri"/>
                <w:bCs/>
                <w:i/>
                <w:iCs/>
                <w:color w:val="000000"/>
                <w:lang w:val="nl-NL"/>
              </w:rPr>
            </w:pPr>
          </w:p>
        </w:tc>
        <w:tc>
          <w:tcPr>
            <w:tcW w:w="2410" w:type="dxa"/>
            <w:noWrap/>
          </w:tcPr>
          <w:p w14:paraId="29280626" w14:textId="77777777" w:rsidR="00B92DC7" w:rsidRPr="00997652" w:rsidRDefault="00B92DC7" w:rsidP="00BA774C">
            <w:pPr>
              <w:spacing w:line="276" w:lineRule="auto"/>
              <w:rPr>
                <w:rFonts w:eastAsia="Calibri" w:cs="Arial"/>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communiceert structureel intern én extern over de CO</w:t>
            </w:r>
            <w:r w:rsidRPr="00997652">
              <w:rPr>
                <w:rFonts w:eastAsia="Calibri" w:cs="Cambria Math"/>
                <w:color w:val="000000"/>
                <w:lang w:val="nl-NL"/>
              </w:rPr>
              <w:t>₂-</w:t>
            </w:r>
            <w:r w:rsidRPr="00997652">
              <w:rPr>
                <w:rFonts w:eastAsia="Calibri" w:cs="Arial"/>
                <w:color w:val="000000"/>
                <w:lang w:val="nl-NL"/>
              </w:rPr>
              <w:t xml:space="preserve">footprint (scope 1 &amp; 2 en business </w:t>
            </w:r>
            <w:proofErr w:type="spellStart"/>
            <w:r w:rsidRPr="00997652">
              <w:rPr>
                <w:rFonts w:eastAsia="Calibri" w:cs="Arial"/>
                <w:color w:val="000000"/>
                <w:lang w:val="nl-NL"/>
              </w:rPr>
              <w:t>travel</w:t>
            </w:r>
            <w:proofErr w:type="spellEnd"/>
            <w:r w:rsidRPr="00997652">
              <w:rPr>
                <w:rFonts w:eastAsia="Calibri" w:cs="Arial"/>
                <w:color w:val="000000"/>
                <w:lang w:val="nl-NL"/>
              </w:rPr>
              <w:t>), de kwantitatieve reductiedoelstelling(en) en de maatregelen in het project.</w:t>
            </w:r>
          </w:p>
          <w:p w14:paraId="7F80B525" w14:textId="77777777" w:rsidR="00B92DC7" w:rsidRPr="00997652" w:rsidRDefault="00B92DC7" w:rsidP="00BA774C">
            <w:pPr>
              <w:spacing w:line="276" w:lineRule="auto"/>
              <w:rPr>
                <w:rFonts w:eastAsia="Calibri" w:cs="Arial"/>
                <w:color w:val="000000"/>
                <w:lang w:val="nl-NL"/>
              </w:rPr>
            </w:pPr>
          </w:p>
          <w:p w14:paraId="07B24860" w14:textId="77777777" w:rsidR="00B92DC7" w:rsidRPr="00997652" w:rsidRDefault="00B92DC7" w:rsidP="00BA774C">
            <w:pPr>
              <w:spacing w:line="276" w:lineRule="auto"/>
              <w:rPr>
                <w:rFonts w:cs="Calibri"/>
                <w:bCs/>
                <w:i/>
                <w:iCs/>
                <w:color w:val="000000"/>
                <w:lang w:val="nl-NL"/>
              </w:rPr>
            </w:pPr>
            <w:r w:rsidRPr="00997652">
              <w:rPr>
                <w:rFonts w:eastAsia="Calibri" w:cs="Arial"/>
                <w:color w:val="000000"/>
                <w:lang w:val="nl-NL"/>
              </w:rPr>
              <w:t xml:space="preserve">De communicatie omvat minimaal het energiebeleid en de reductiedoelstellingen </w:t>
            </w:r>
            <w:r w:rsidRPr="00997652">
              <w:rPr>
                <w:rFonts w:eastAsia="Calibri" w:cs="Arial"/>
                <w:color w:val="000000"/>
                <w:lang w:val="nl-NL"/>
              </w:rPr>
              <w:lastRenderedPageBreak/>
              <w:t xml:space="preserve">van het project, een omschrijving van de gehanteerde referentie(s), mogelijkheden voor individuele bijdrage, informatie </w:t>
            </w:r>
            <w:proofErr w:type="gramStart"/>
            <w:r w:rsidRPr="00997652">
              <w:rPr>
                <w:rFonts w:eastAsia="Calibri" w:cs="Arial"/>
                <w:color w:val="000000"/>
                <w:lang w:val="nl-NL"/>
              </w:rPr>
              <w:t>betreffende</w:t>
            </w:r>
            <w:proofErr w:type="gramEnd"/>
            <w:r w:rsidRPr="00997652">
              <w:rPr>
                <w:rFonts w:eastAsia="Calibri" w:cs="Arial"/>
                <w:color w:val="000000"/>
                <w:lang w:val="nl-NL"/>
              </w:rPr>
              <w:t xml:space="preserve"> het huidig energiegebruik en trends binnen het project.</w:t>
            </w:r>
          </w:p>
        </w:tc>
        <w:tc>
          <w:tcPr>
            <w:tcW w:w="567" w:type="dxa"/>
          </w:tcPr>
          <w:p w14:paraId="5D8F4F22"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lastRenderedPageBreak/>
              <w:t>3D</w:t>
            </w:r>
          </w:p>
        </w:tc>
        <w:tc>
          <w:tcPr>
            <w:tcW w:w="1276" w:type="dxa"/>
            <w:noWrap/>
          </w:tcPr>
          <w:p w14:paraId="5DDBB766"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 initiatieven</w:t>
            </w:r>
          </w:p>
        </w:tc>
        <w:tc>
          <w:tcPr>
            <w:tcW w:w="2551" w:type="dxa"/>
            <w:noWrap/>
          </w:tcPr>
          <w:p w14:paraId="51179B0C"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toont aan dat er in het project specifieke maatregelen afgeleid van een (sector of keten) initiatief op het gebied van CO</w:t>
            </w:r>
            <w:r w:rsidRPr="00997652">
              <w:rPr>
                <w:rFonts w:eastAsia="Calibri" w:cs="Cambria Math"/>
                <w:color w:val="000000"/>
                <w:lang w:val="nl-NL"/>
              </w:rPr>
              <w:t>₂</w:t>
            </w:r>
            <w:r w:rsidRPr="00997652">
              <w:rPr>
                <w:rFonts w:eastAsia="Calibri" w:cs="Arial"/>
                <w:color w:val="000000"/>
                <w:lang w:val="nl-NL"/>
              </w:rPr>
              <w:t>-reductie worden doorgevoerd.</w:t>
            </w:r>
          </w:p>
        </w:tc>
      </w:tr>
      <w:tr w:rsidR="00B92DC7" w:rsidRPr="00DE5FA7" w14:paraId="5F1BF42A" w14:textId="77777777" w:rsidTr="001416F8">
        <w:trPr>
          <w:trHeight w:val="284"/>
        </w:trPr>
        <w:tc>
          <w:tcPr>
            <w:tcW w:w="426" w:type="dxa"/>
          </w:tcPr>
          <w:p w14:paraId="5958DED4" w14:textId="77777777" w:rsidR="00B92DC7" w:rsidRPr="00997652" w:rsidRDefault="00B92DC7" w:rsidP="00BA774C">
            <w:pPr>
              <w:spacing w:line="276" w:lineRule="auto"/>
              <w:rPr>
                <w:rFonts w:cs="Calibri"/>
                <w:i/>
                <w:color w:val="000000"/>
                <w:lang w:val="nl-NL"/>
              </w:rPr>
            </w:pPr>
          </w:p>
        </w:tc>
        <w:tc>
          <w:tcPr>
            <w:tcW w:w="1559" w:type="dxa"/>
            <w:noWrap/>
          </w:tcPr>
          <w:p w14:paraId="4169515E" w14:textId="77777777" w:rsidR="00B92DC7" w:rsidRPr="00997652" w:rsidRDefault="00B92DC7" w:rsidP="00BA774C">
            <w:pPr>
              <w:spacing w:line="276" w:lineRule="auto"/>
              <w:rPr>
                <w:rFonts w:cs="Calibri"/>
                <w:bCs/>
                <w:i/>
                <w:iCs/>
                <w:color w:val="000000"/>
                <w:lang w:val="nl-NL"/>
              </w:rPr>
            </w:pPr>
          </w:p>
        </w:tc>
        <w:tc>
          <w:tcPr>
            <w:tcW w:w="2410" w:type="dxa"/>
            <w:noWrap/>
          </w:tcPr>
          <w:p w14:paraId="006361A3"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maakt een gedocumenteerd intern én extern communicatieplan met vastgelegde taken, verantwoordelijkheden en wijzen van communicatie.</w:t>
            </w:r>
          </w:p>
        </w:tc>
        <w:tc>
          <w:tcPr>
            <w:tcW w:w="567" w:type="dxa"/>
          </w:tcPr>
          <w:p w14:paraId="7FA55F8F" w14:textId="77777777" w:rsidR="00B92DC7" w:rsidRPr="00997652" w:rsidRDefault="00B92DC7" w:rsidP="00BA774C">
            <w:pPr>
              <w:spacing w:line="276" w:lineRule="auto"/>
              <w:rPr>
                <w:rFonts w:cs="Calibri"/>
                <w:i/>
                <w:color w:val="000000"/>
                <w:lang w:val="nl-NL"/>
              </w:rPr>
            </w:pPr>
          </w:p>
        </w:tc>
        <w:tc>
          <w:tcPr>
            <w:tcW w:w="1276" w:type="dxa"/>
            <w:noWrap/>
          </w:tcPr>
          <w:p w14:paraId="064FFDBF" w14:textId="77777777" w:rsidR="00B92DC7" w:rsidRPr="00997652" w:rsidRDefault="00B92DC7" w:rsidP="00BA774C">
            <w:pPr>
              <w:spacing w:line="276" w:lineRule="auto"/>
              <w:rPr>
                <w:rFonts w:cs="Calibri"/>
                <w:bCs/>
                <w:i/>
                <w:iCs/>
                <w:color w:val="000000"/>
                <w:lang w:val="nl-NL"/>
              </w:rPr>
            </w:pPr>
          </w:p>
        </w:tc>
        <w:tc>
          <w:tcPr>
            <w:tcW w:w="2551" w:type="dxa"/>
            <w:noWrap/>
          </w:tcPr>
          <w:p w14:paraId="45C62F93" w14:textId="77777777" w:rsidR="00B92DC7" w:rsidRPr="00997652" w:rsidRDefault="00B92DC7" w:rsidP="00BA774C">
            <w:pPr>
              <w:spacing w:line="276" w:lineRule="auto"/>
              <w:rPr>
                <w:rFonts w:cs="Calibri"/>
                <w:bCs/>
                <w:i/>
                <w:iCs/>
                <w:color w:val="000000"/>
                <w:lang w:val="nl-NL"/>
              </w:rPr>
            </w:pPr>
          </w:p>
        </w:tc>
      </w:tr>
    </w:tbl>
    <w:p w14:paraId="4E72E053" w14:textId="77777777" w:rsidR="00B92DC7" w:rsidRPr="00997652" w:rsidRDefault="00B92DC7" w:rsidP="00B92DC7">
      <w:pPr>
        <w:pStyle w:val="broodtekst0"/>
        <w:spacing w:line="276" w:lineRule="auto"/>
        <w:rPr>
          <w:color w:val="000000"/>
          <w:lang w:val="nl-NL"/>
        </w:rPr>
      </w:pPr>
    </w:p>
    <w:p w14:paraId="2814ADAA" w14:textId="77777777" w:rsidR="00B92DC7" w:rsidRPr="00997652" w:rsidRDefault="00B92DC7" w:rsidP="00B92DC7">
      <w:pPr>
        <w:spacing w:line="276" w:lineRule="auto"/>
        <w:ind w:left="-142"/>
        <w:rPr>
          <w:rFonts w:cs="Arial"/>
          <w:b/>
          <w:color w:val="000000"/>
          <w:lang w:val="nl-NL"/>
        </w:rPr>
      </w:pPr>
      <w:r w:rsidRPr="00997652">
        <w:rPr>
          <w:rFonts w:cs="Arial"/>
          <w:b/>
          <w:color w:val="000000"/>
          <w:lang w:val="nl-NL"/>
        </w:rPr>
        <w:t xml:space="preserve"> Ambitieniveau 4</w:t>
      </w:r>
    </w:p>
    <w:p w14:paraId="3C57209C" w14:textId="77777777" w:rsidR="00B92DC7" w:rsidRPr="00997652" w:rsidRDefault="00B92DC7" w:rsidP="00B92DC7">
      <w:pPr>
        <w:pStyle w:val="broodtekst0"/>
        <w:spacing w:line="276" w:lineRule="auto"/>
        <w:rPr>
          <w:color w:val="000000"/>
          <w:lang w:val="nl-NL"/>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2410"/>
        <w:gridCol w:w="567"/>
        <w:gridCol w:w="1276"/>
        <w:gridCol w:w="2551"/>
      </w:tblGrid>
      <w:tr w:rsidR="00B92DC7" w:rsidRPr="00997652" w14:paraId="6958577F" w14:textId="77777777" w:rsidTr="001416F8">
        <w:trPr>
          <w:trHeight w:val="397"/>
        </w:trPr>
        <w:tc>
          <w:tcPr>
            <w:tcW w:w="8789" w:type="dxa"/>
            <w:gridSpan w:val="6"/>
            <w:noWrap/>
          </w:tcPr>
          <w:p w14:paraId="758ACFF1" w14:textId="77777777" w:rsidR="00B92DC7" w:rsidRPr="00997652" w:rsidRDefault="00B92DC7" w:rsidP="00BA774C">
            <w:pPr>
              <w:spacing w:line="276" w:lineRule="auto"/>
              <w:rPr>
                <w:b/>
                <w:bCs/>
                <w:color w:val="000000"/>
                <w:lang w:val="nl-NL"/>
              </w:rPr>
            </w:pPr>
            <w:r w:rsidRPr="00997652">
              <w:rPr>
                <w:b/>
                <w:bCs/>
                <w:color w:val="000000"/>
                <w:lang w:val="nl-NL"/>
              </w:rPr>
              <w:t>CO</w:t>
            </w:r>
            <w:r w:rsidRPr="00997652">
              <w:rPr>
                <w:b/>
                <w:bCs/>
                <w:color w:val="000000"/>
                <w:vertAlign w:val="subscript"/>
                <w:lang w:val="nl-NL"/>
              </w:rPr>
              <w:t>2</w:t>
            </w:r>
            <w:r w:rsidRPr="00997652">
              <w:rPr>
                <w:b/>
                <w:bCs/>
                <w:color w:val="000000"/>
                <w:lang w:val="nl-NL"/>
              </w:rPr>
              <w:t>-AMBITIENIVEAU 4</w:t>
            </w:r>
          </w:p>
        </w:tc>
      </w:tr>
      <w:tr w:rsidR="00B92DC7" w:rsidRPr="00997652" w14:paraId="6731E778" w14:textId="77777777" w:rsidTr="001416F8">
        <w:trPr>
          <w:trHeight w:val="284"/>
        </w:trPr>
        <w:tc>
          <w:tcPr>
            <w:tcW w:w="426" w:type="dxa"/>
            <w:vAlign w:val="bottom"/>
          </w:tcPr>
          <w:p w14:paraId="7D218238" w14:textId="77777777" w:rsidR="00B92DC7" w:rsidRPr="00997652" w:rsidRDefault="00B92DC7" w:rsidP="00BA774C">
            <w:pPr>
              <w:spacing w:line="276" w:lineRule="auto"/>
              <w:rPr>
                <w:rFonts w:cs="Calibri"/>
                <w:i/>
                <w:color w:val="000000"/>
                <w:lang w:val="nl-NL"/>
              </w:rPr>
            </w:pPr>
          </w:p>
        </w:tc>
        <w:tc>
          <w:tcPr>
            <w:tcW w:w="1559" w:type="dxa"/>
            <w:noWrap/>
            <w:vAlign w:val="bottom"/>
          </w:tcPr>
          <w:p w14:paraId="098D8B71"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410" w:type="dxa"/>
            <w:noWrap/>
            <w:vAlign w:val="bottom"/>
          </w:tcPr>
          <w:p w14:paraId="162B3383"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c>
          <w:tcPr>
            <w:tcW w:w="567" w:type="dxa"/>
          </w:tcPr>
          <w:p w14:paraId="1263EAAE" w14:textId="77777777" w:rsidR="00B92DC7" w:rsidRPr="00997652" w:rsidRDefault="00B92DC7" w:rsidP="00BA774C">
            <w:pPr>
              <w:spacing w:line="276" w:lineRule="auto"/>
              <w:rPr>
                <w:rFonts w:cs="Calibri"/>
                <w:i/>
                <w:color w:val="000000"/>
                <w:lang w:val="nl-NL"/>
              </w:rPr>
            </w:pPr>
          </w:p>
        </w:tc>
        <w:tc>
          <w:tcPr>
            <w:tcW w:w="1276" w:type="dxa"/>
            <w:noWrap/>
            <w:vAlign w:val="bottom"/>
          </w:tcPr>
          <w:p w14:paraId="1E2ED0A2"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551" w:type="dxa"/>
            <w:noWrap/>
            <w:vAlign w:val="bottom"/>
          </w:tcPr>
          <w:p w14:paraId="05068BE8"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r>
      <w:tr w:rsidR="00B92DC7" w:rsidRPr="00DE5FA7" w14:paraId="4BD6ECF9" w14:textId="77777777" w:rsidTr="001416F8">
        <w:trPr>
          <w:trHeight w:val="855"/>
        </w:trPr>
        <w:tc>
          <w:tcPr>
            <w:tcW w:w="426" w:type="dxa"/>
            <w:vMerge w:val="restart"/>
          </w:tcPr>
          <w:p w14:paraId="0089DC89"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4A</w:t>
            </w:r>
          </w:p>
        </w:tc>
        <w:tc>
          <w:tcPr>
            <w:tcW w:w="1559" w:type="dxa"/>
            <w:vMerge w:val="restart"/>
          </w:tcPr>
          <w:p w14:paraId="43DE2380"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-uitstoot</w:t>
            </w:r>
          </w:p>
        </w:tc>
        <w:tc>
          <w:tcPr>
            <w:tcW w:w="2410" w:type="dxa"/>
          </w:tcPr>
          <w:p w14:paraId="3C04B407"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toont aan inzicht te hebben in de te verwachten meest materiële emissies uit scope 3 voor het project, en toont voor één van de meest materiële (ketens van) activiteiten van het project de CO</w:t>
            </w:r>
            <w:r w:rsidRPr="00997652">
              <w:rPr>
                <w:rFonts w:eastAsia="Calibri" w:cs="Cambria Math"/>
                <w:color w:val="000000"/>
                <w:lang w:val="nl-NL"/>
              </w:rPr>
              <w:t>₂</w:t>
            </w:r>
            <w:r w:rsidRPr="00997652">
              <w:rPr>
                <w:rFonts w:eastAsia="Calibri" w:cs="Arial"/>
                <w:color w:val="000000"/>
                <w:lang w:val="nl-NL"/>
              </w:rPr>
              <w:t>-uitstoot per eenheid aan.</w:t>
            </w:r>
          </w:p>
        </w:tc>
        <w:tc>
          <w:tcPr>
            <w:tcW w:w="567" w:type="dxa"/>
            <w:vMerge w:val="restart"/>
          </w:tcPr>
          <w:p w14:paraId="1B7B3D46"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4B</w:t>
            </w:r>
          </w:p>
        </w:tc>
        <w:tc>
          <w:tcPr>
            <w:tcW w:w="1276" w:type="dxa"/>
            <w:vMerge w:val="restart"/>
          </w:tcPr>
          <w:p w14:paraId="61EA59E7"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w:t>
            </w:r>
          </w:p>
        </w:tc>
        <w:tc>
          <w:tcPr>
            <w:tcW w:w="2551" w:type="dxa"/>
          </w:tcPr>
          <w:p w14:paraId="7687EAF3" w14:textId="77777777" w:rsidR="00B92DC7" w:rsidRPr="00997652" w:rsidRDefault="00B92DC7" w:rsidP="00BA774C">
            <w:pPr>
              <w:spacing w:line="276" w:lineRule="auto"/>
              <w:rPr>
                <w:rFonts w:eastAsia="Calibri" w:cs="Arial"/>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formuleert, op basis van het inzicht in de te verwachten meest materiële emissies uit scope 3 van het project, daaraan gekoppeld, een CO</w:t>
            </w:r>
            <w:r w:rsidRPr="00997652">
              <w:rPr>
                <w:rFonts w:eastAsia="Calibri" w:cs="Cambria Math"/>
                <w:color w:val="000000"/>
                <w:lang w:val="nl-NL"/>
              </w:rPr>
              <w:t>₂</w:t>
            </w:r>
            <w:r w:rsidRPr="00997652">
              <w:rPr>
                <w:rFonts w:eastAsia="Calibri" w:cs="Arial"/>
                <w:color w:val="000000"/>
                <w:lang w:val="nl-NL"/>
              </w:rPr>
              <w:t xml:space="preserve">-reductiedoelstelling en heeft een bijbehorend plan van aanpak opgesteld inclusief de te nemen maatregelen. </w:t>
            </w:r>
          </w:p>
          <w:p w14:paraId="574D6C07" w14:textId="77777777" w:rsidR="00B92DC7" w:rsidRPr="00997652" w:rsidRDefault="00B92DC7" w:rsidP="00BA774C">
            <w:pPr>
              <w:spacing w:line="276" w:lineRule="auto"/>
              <w:rPr>
                <w:rFonts w:eastAsia="Calibri" w:cs="Arial"/>
                <w:color w:val="000000"/>
                <w:lang w:val="nl-NL"/>
              </w:rPr>
            </w:pPr>
          </w:p>
          <w:p w14:paraId="50363D35" w14:textId="77777777" w:rsidR="00B92DC7" w:rsidRPr="00997652" w:rsidRDefault="00B92DC7" w:rsidP="00BA774C">
            <w:pPr>
              <w:spacing w:line="276" w:lineRule="auto"/>
              <w:rPr>
                <w:rFonts w:cs="Calibri"/>
                <w:bCs/>
                <w:color w:val="000000"/>
                <w:lang w:val="nl-NL"/>
              </w:rPr>
            </w:pPr>
            <w:r w:rsidRPr="00997652">
              <w:rPr>
                <w:rFonts w:eastAsia="Calibri" w:cs="Arial"/>
                <w:color w:val="000000"/>
                <w:lang w:val="nl-NL"/>
              </w:rPr>
              <w:t>Doelstelling wordt uitgedrukt in een absoluut getal of percentage ten opzichte van een (of meerdere) relevante referentie(s) en binnen een vastgelegde termijn.</w:t>
            </w:r>
          </w:p>
        </w:tc>
      </w:tr>
      <w:tr w:rsidR="00B92DC7" w:rsidRPr="00DE5FA7" w14:paraId="71146FAD" w14:textId="77777777" w:rsidTr="001416F8">
        <w:trPr>
          <w:trHeight w:val="1497"/>
        </w:trPr>
        <w:tc>
          <w:tcPr>
            <w:tcW w:w="426" w:type="dxa"/>
            <w:vMerge/>
          </w:tcPr>
          <w:p w14:paraId="0F4DFAAE" w14:textId="77777777" w:rsidR="00B92DC7" w:rsidRPr="00997652" w:rsidRDefault="00B92DC7" w:rsidP="00BA774C">
            <w:pPr>
              <w:spacing w:line="276" w:lineRule="auto"/>
              <w:rPr>
                <w:rFonts w:cs="Calibri"/>
                <w:bCs/>
                <w:color w:val="000000"/>
                <w:lang w:val="nl-NL"/>
              </w:rPr>
            </w:pPr>
          </w:p>
        </w:tc>
        <w:tc>
          <w:tcPr>
            <w:tcW w:w="1559" w:type="dxa"/>
            <w:vMerge/>
          </w:tcPr>
          <w:p w14:paraId="3D96A01B" w14:textId="77777777" w:rsidR="00B92DC7" w:rsidRPr="00997652" w:rsidRDefault="00B92DC7" w:rsidP="00BA774C">
            <w:pPr>
              <w:spacing w:line="276" w:lineRule="auto"/>
              <w:rPr>
                <w:rFonts w:cs="Calibri"/>
                <w:bCs/>
                <w:color w:val="000000"/>
                <w:lang w:val="nl-NL"/>
              </w:rPr>
            </w:pPr>
          </w:p>
        </w:tc>
        <w:tc>
          <w:tcPr>
            <w:tcW w:w="2410" w:type="dxa"/>
          </w:tcPr>
          <w:p w14:paraId="5688FCCE"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maakt een kwaliteitsmanagement plan voor de inventaris van het project.</w:t>
            </w:r>
          </w:p>
        </w:tc>
        <w:tc>
          <w:tcPr>
            <w:tcW w:w="567" w:type="dxa"/>
            <w:vMerge/>
          </w:tcPr>
          <w:p w14:paraId="6057523C" w14:textId="77777777" w:rsidR="00B92DC7" w:rsidRPr="00997652" w:rsidRDefault="00B92DC7" w:rsidP="00BA774C">
            <w:pPr>
              <w:spacing w:line="276" w:lineRule="auto"/>
              <w:rPr>
                <w:rFonts w:cs="Calibri"/>
                <w:bCs/>
                <w:color w:val="000000"/>
                <w:lang w:val="nl-NL"/>
              </w:rPr>
            </w:pPr>
          </w:p>
        </w:tc>
        <w:tc>
          <w:tcPr>
            <w:tcW w:w="1276" w:type="dxa"/>
            <w:vMerge/>
          </w:tcPr>
          <w:p w14:paraId="10FABB1D" w14:textId="77777777" w:rsidR="00B92DC7" w:rsidRPr="00997652" w:rsidRDefault="00B92DC7" w:rsidP="00BA774C">
            <w:pPr>
              <w:spacing w:line="276" w:lineRule="auto"/>
              <w:rPr>
                <w:rFonts w:cs="Calibri"/>
                <w:bCs/>
                <w:color w:val="000000"/>
                <w:lang w:val="nl-NL"/>
              </w:rPr>
            </w:pPr>
          </w:p>
        </w:tc>
        <w:tc>
          <w:tcPr>
            <w:tcW w:w="2551" w:type="dxa"/>
          </w:tcPr>
          <w:p w14:paraId="7DE90FEA"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rapporteert periodiek (intern én extern) de voortgang ten opzichte van de doelstellingen voor het project.</w:t>
            </w:r>
          </w:p>
        </w:tc>
      </w:tr>
      <w:tr w:rsidR="00B92DC7" w:rsidRPr="00DE5FA7" w14:paraId="12484310" w14:textId="77777777" w:rsidTr="001416F8">
        <w:trPr>
          <w:trHeight w:val="284"/>
        </w:trPr>
        <w:tc>
          <w:tcPr>
            <w:tcW w:w="426" w:type="dxa"/>
            <w:vMerge w:val="restart"/>
          </w:tcPr>
          <w:p w14:paraId="380D40CD"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4C</w:t>
            </w:r>
          </w:p>
        </w:tc>
        <w:tc>
          <w:tcPr>
            <w:tcW w:w="1559" w:type="dxa"/>
            <w:vMerge w:val="restart"/>
            <w:noWrap/>
          </w:tcPr>
          <w:p w14:paraId="6F7BC32C" w14:textId="77777777" w:rsidR="00B92DC7" w:rsidRPr="00997652" w:rsidRDefault="00B92DC7" w:rsidP="00BA774C">
            <w:pPr>
              <w:spacing w:line="276" w:lineRule="auto"/>
              <w:rPr>
                <w:rFonts w:eastAsia="Calibri" w:cs="Arial"/>
                <w:b/>
                <w:color w:val="000000"/>
                <w:lang w:val="nl-NL"/>
              </w:rPr>
            </w:pPr>
            <w:r w:rsidRPr="00997652">
              <w:rPr>
                <w:rFonts w:eastAsia="Calibri" w:cs="Arial"/>
                <w:b/>
                <w:color w:val="000000"/>
                <w:lang w:val="nl-NL"/>
              </w:rPr>
              <w:t>Communicatie</w:t>
            </w:r>
          </w:p>
          <w:p w14:paraId="79FB72DB" w14:textId="77777777" w:rsidR="00B92DC7" w:rsidRPr="00997652" w:rsidRDefault="00B92DC7" w:rsidP="00BA774C">
            <w:pPr>
              <w:spacing w:line="276" w:lineRule="auto"/>
              <w:rPr>
                <w:rFonts w:cs="Calibri"/>
                <w:bCs/>
                <w:i/>
                <w:iCs/>
                <w:color w:val="000000"/>
                <w:lang w:val="nl-NL"/>
              </w:rPr>
            </w:pPr>
            <w:r w:rsidRPr="00997652">
              <w:rPr>
                <w:rStyle w:val="Voetnootmarkering"/>
                <w:bCs/>
                <w:color w:val="000000"/>
                <w:lang w:val="nl-NL"/>
              </w:rPr>
              <w:footnoteReference w:id="4"/>
            </w:r>
          </w:p>
        </w:tc>
        <w:tc>
          <w:tcPr>
            <w:tcW w:w="2410" w:type="dxa"/>
            <w:noWrap/>
          </w:tcPr>
          <w:p w14:paraId="3E722FC6"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toont aan dat zij een reguliere (tenminste 2x per jaar) dialoog onderhoudt met belanghebbenden binnen o.a. overheid en NGO ’s</w:t>
            </w:r>
            <w:r w:rsidRPr="00997652">
              <w:rPr>
                <w:rStyle w:val="Voetnootmarkering"/>
                <w:rFonts w:eastAsia="Calibri"/>
                <w:color w:val="000000"/>
                <w:lang w:val="nl-NL"/>
              </w:rPr>
              <w:footnoteReference w:id="5"/>
            </w:r>
            <w:r w:rsidRPr="00997652">
              <w:rPr>
                <w:rFonts w:eastAsia="Calibri" w:cs="Arial"/>
                <w:color w:val="000000"/>
                <w:lang w:val="nl-NL"/>
              </w:rPr>
              <w:t xml:space="preserve"> (minimaal 2) over haar CO</w:t>
            </w:r>
            <w:r w:rsidRPr="00997652">
              <w:rPr>
                <w:rFonts w:eastAsia="Calibri" w:cs="Cambria Math"/>
                <w:color w:val="000000"/>
                <w:lang w:val="nl-NL"/>
              </w:rPr>
              <w:t>₂</w:t>
            </w:r>
            <w:r w:rsidRPr="00997652">
              <w:rPr>
                <w:rFonts w:eastAsia="Calibri" w:cs="Arial"/>
                <w:color w:val="000000"/>
                <w:lang w:val="nl-NL"/>
              </w:rPr>
              <w:t>-reductiedoelstelling en maatregelen in het project zal onderhouden.</w:t>
            </w:r>
          </w:p>
        </w:tc>
        <w:tc>
          <w:tcPr>
            <w:tcW w:w="567" w:type="dxa"/>
            <w:vMerge w:val="restart"/>
          </w:tcPr>
          <w:p w14:paraId="3D9F8E47"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4D</w:t>
            </w:r>
          </w:p>
        </w:tc>
        <w:tc>
          <w:tcPr>
            <w:tcW w:w="1276" w:type="dxa"/>
            <w:vMerge w:val="restart"/>
            <w:noWrap/>
          </w:tcPr>
          <w:p w14:paraId="2D222158"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 initiatieven</w:t>
            </w:r>
          </w:p>
        </w:tc>
        <w:tc>
          <w:tcPr>
            <w:tcW w:w="2551" w:type="dxa"/>
            <w:vMerge w:val="restart"/>
            <w:noWrap/>
          </w:tcPr>
          <w:p w14:paraId="116607DC"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toont aan dat zij initiatiefnemer is van de toepassing in het project van vernieuwende maatregelen die CO</w:t>
            </w:r>
            <w:r w:rsidRPr="00997652">
              <w:rPr>
                <w:rFonts w:eastAsia="Calibri" w:cs="Cambria Math"/>
                <w:color w:val="000000"/>
                <w:lang w:val="nl-NL"/>
              </w:rPr>
              <w:t>₂</w:t>
            </w:r>
            <w:r w:rsidRPr="00997652">
              <w:rPr>
                <w:rFonts w:eastAsia="Calibri" w:cs="Arial"/>
                <w:color w:val="000000"/>
                <w:lang w:val="nl-NL"/>
              </w:rPr>
              <w:t xml:space="preserve">-reductie beogen en </w:t>
            </w:r>
            <w:proofErr w:type="gramStart"/>
            <w:r w:rsidRPr="00997652">
              <w:rPr>
                <w:rFonts w:eastAsia="Calibri" w:cs="Arial"/>
                <w:color w:val="000000"/>
                <w:lang w:val="nl-NL"/>
              </w:rPr>
              <w:t>tevens</w:t>
            </w:r>
            <w:proofErr w:type="gramEnd"/>
            <w:r w:rsidRPr="00997652">
              <w:rPr>
                <w:rFonts w:eastAsia="Calibri" w:cs="Arial"/>
                <w:color w:val="000000"/>
                <w:lang w:val="nl-NL"/>
              </w:rPr>
              <w:t xml:space="preserve"> de sector faciliteren om CO</w:t>
            </w:r>
            <w:r w:rsidRPr="00997652">
              <w:rPr>
                <w:rFonts w:eastAsia="Calibri" w:cs="Arial"/>
                <w:color w:val="000000"/>
                <w:vertAlign w:val="subscript"/>
                <w:lang w:val="nl-NL"/>
              </w:rPr>
              <w:t>2</w:t>
            </w:r>
            <w:r w:rsidRPr="00997652">
              <w:rPr>
                <w:rFonts w:eastAsia="Calibri" w:cs="Arial"/>
                <w:color w:val="000000"/>
                <w:lang w:val="nl-NL"/>
              </w:rPr>
              <w:t>-reductie te bereiken, door het verbinden van de naam van de organisatie aan het initiatief in het project, door publicaties en door bevestiging van belanghebbenden.</w:t>
            </w:r>
          </w:p>
        </w:tc>
      </w:tr>
      <w:tr w:rsidR="00B92DC7" w:rsidRPr="00DE5FA7" w14:paraId="4640F484" w14:textId="77777777" w:rsidTr="001416F8">
        <w:trPr>
          <w:trHeight w:val="284"/>
        </w:trPr>
        <w:tc>
          <w:tcPr>
            <w:tcW w:w="426" w:type="dxa"/>
            <w:vMerge/>
          </w:tcPr>
          <w:p w14:paraId="794182DE" w14:textId="77777777" w:rsidR="00B92DC7" w:rsidRPr="00997652" w:rsidRDefault="00B92DC7" w:rsidP="00BA774C">
            <w:pPr>
              <w:spacing w:line="276" w:lineRule="auto"/>
              <w:rPr>
                <w:rFonts w:cs="Calibri"/>
                <w:i/>
                <w:color w:val="000000"/>
                <w:lang w:val="nl-NL"/>
              </w:rPr>
            </w:pPr>
          </w:p>
        </w:tc>
        <w:tc>
          <w:tcPr>
            <w:tcW w:w="1559" w:type="dxa"/>
            <w:vMerge/>
            <w:noWrap/>
          </w:tcPr>
          <w:p w14:paraId="6146787B" w14:textId="77777777" w:rsidR="00B92DC7" w:rsidRPr="00997652" w:rsidRDefault="00B92DC7" w:rsidP="00BA774C">
            <w:pPr>
              <w:spacing w:line="276" w:lineRule="auto"/>
              <w:rPr>
                <w:rFonts w:cs="Calibri"/>
                <w:bCs/>
                <w:i/>
                <w:iCs/>
                <w:color w:val="000000"/>
                <w:lang w:val="nl-NL"/>
              </w:rPr>
            </w:pPr>
          </w:p>
        </w:tc>
        <w:tc>
          <w:tcPr>
            <w:tcW w:w="2410" w:type="dxa"/>
            <w:noWrap/>
          </w:tcPr>
          <w:p w14:paraId="6788EE02"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toont aan dat de door overheid en/of NGO geformuleerde punten van zorg over het project zijn geïdentificeerd en geadresseerd*.</w:t>
            </w:r>
          </w:p>
        </w:tc>
        <w:tc>
          <w:tcPr>
            <w:tcW w:w="567" w:type="dxa"/>
            <w:vMerge/>
          </w:tcPr>
          <w:p w14:paraId="0B1FAF14" w14:textId="77777777" w:rsidR="00B92DC7" w:rsidRPr="00997652" w:rsidRDefault="00B92DC7" w:rsidP="00BA774C">
            <w:pPr>
              <w:spacing w:line="276" w:lineRule="auto"/>
              <w:rPr>
                <w:rFonts w:cs="Calibri"/>
                <w:i/>
                <w:color w:val="000000"/>
                <w:lang w:val="nl-NL"/>
              </w:rPr>
            </w:pPr>
          </w:p>
        </w:tc>
        <w:tc>
          <w:tcPr>
            <w:tcW w:w="1276" w:type="dxa"/>
            <w:vMerge/>
            <w:noWrap/>
          </w:tcPr>
          <w:p w14:paraId="598C3867" w14:textId="77777777" w:rsidR="00B92DC7" w:rsidRPr="00997652" w:rsidRDefault="00B92DC7" w:rsidP="00BA774C">
            <w:pPr>
              <w:spacing w:line="276" w:lineRule="auto"/>
              <w:rPr>
                <w:rFonts w:cs="Calibri"/>
                <w:bCs/>
                <w:i/>
                <w:iCs/>
                <w:color w:val="000000"/>
                <w:lang w:val="nl-NL"/>
              </w:rPr>
            </w:pPr>
          </w:p>
        </w:tc>
        <w:tc>
          <w:tcPr>
            <w:tcW w:w="2551" w:type="dxa"/>
            <w:vMerge/>
            <w:noWrap/>
          </w:tcPr>
          <w:p w14:paraId="735CB2B6" w14:textId="77777777" w:rsidR="00B92DC7" w:rsidRPr="00997652" w:rsidRDefault="00B92DC7" w:rsidP="00BA774C">
            <w:pPr>
              <w:spacing w:line="276" w:lineRule="auto"/>
              <w:rPr>
                <w:rFonts w:cs="Calibri"/>
                <w:bCs/>
                <w:i/>
                <w:iCs/>
                <w:color w:val="000000"/>
                <w:lang w:val="nl-NL"/>
              </w:rPr>
            </w:pPr>
          </w:p>
        </w:tc>
      </w:tr>
    </w:tbl>
    <w:p w14:paraId="44F1444B" w14:textId="77777777" w:rsidR="00B92DC7" w:rsidRPr="00997652" w:rsidRDefault="00B92DC7" w:rsidP="00B92DC7">
      <w:pPr>
        <w:pStyle w:val="broodtekst0"/>
        <w:spacing w:line="276" w:lineRule="auto"/>
        <w:rPr>
          <w:color w:val="000000"/>
          <w:lang w:val="nl-NL"/>
        </w:rPr>
      </w:pPr>
    </w:p>
    <w:p w14:paraId="76D5D100" w14:textId="77777777" w:rsidR="00B92DC7" w:rsidRPr="00997652" w:rsidRDefault="00B92DC7" w:rsidP="00B92DC7">
      <w:pPr>
        <w:spacing w:after="160" w:line="276" w:lineRule="auto"/>
        <w:rPr>
          <w:rFonts w:cs="Arial"/>
          <w:b/>
          <w:color w:val="000000"/>
          <w:lang w:val="nl-NL"/>
        </w:rPr>
      </w:pPr>
      <w:r w:rsidRPr="00997652">
        <w:rPr>
          <w:rFonts w:cs="Arial"/>
          <w:b/>
          <w:color w:val="000000"/>
          <w:lang w:val="nl-NL"/>
        </w:rPr>
        <w:t>Ambitieniveau 5</w:t>
      </w:r>
    </w:p>
    <w:p w14:paraId="03BFF274" w14:textId="77777777" w:rsidR="00B92DC7" w:rsidRPr="00997652" w:rsidRDefault="00B92DC7" w:rsidP="00B92DC7">
      <w:pPr>
        <w:pStyle w:val="broodtekst0"/>
        <w:spacing w:line="276" w:lineRule="auto"/>
        <w:rPr>
          <w:color w:val="000000"/>
          <w:lang w:val="nl-NL"/>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2410"/>
        <w:gridCol w:w="567"/>
        <w:gridCol w:w="1276"/>
        <w:gridCol w:w="2551"/>
      </w:tblGrid>
      <w:tr w:rsidR="00B92DC7" w:rsidRPr="00997652" w14:paraId="1EB502EC" w14:textId="77777777" w:rsidTr="001416F8">
        <w:trPr>
          <w:trHeight w:val="284"/>
        </w:trPr>
        <w:tc>
          <w:tcPr>
            <w:tcW w:w="8789" w:type="dxa"/>
            <w:gridSpan w:val="6"/>
          </w:tcPr>
          <w:p w14:paraId="75C4EC95" w14:textId="77777777" w:rsidR="00B92DC7" w:rsidRPr="00997652" w:rsidRDefault="00B92DC7" w:rsidP="00BA774C">
            <w:pPr>
              <w:spacing w:line="276" w:lineRule="auto"/>
              <w:rPr>
                <w:rFonts w:cs="Calibri"/>
                <w:bCs/>
                <w:i/>
                <w:iCs/>
                <w:color w:val="000000"/>
                <w:lang w:val="nl-NL"/>
              </w:rPr>
            </w:pPr>
            <w:r w:rsidRPr="00997652">
              <w:rPr>
                <w:b/>
                <w:bCs/>
                <w:color w:val="000000"/>
                <w:lang w:val="nl-NL"/>
              </w:rPr>
              <w:t>CO</w:t>
            </w:r>
            <w:r w:rsidRPr="00997652">
              <w:rPr>
                <w:b/>
                <w:bCs/>
                <w:color w:val="000000"/>
                <w:vertAlign w:val="subscript"/>
                <w:lang w:val="nl-NL"/>
              </w:rPr>
              <w:t>2</w:t>
            </w:r>
            <w:r w:rsidRPr="00997652">
              <w:rPr>
                <w:b/>
                <w:bCs/>
                <w:color w:val="000000"/>
                <w:lang w:val="nl-NL"/>
              </w:rPr>
              <w:t>-AMBITIENIVEAU 5</w:t>
            </w:r>
          </w:p>
        </w:tc>
      </w:tr>
      <w:tr w:rsidR="00B92DC7" w:rsidRPr="00997652" w14:paraId="0A5ED626" w14:textId="77777777" w:rsidTr="001416F8">
        <w:trPr>
          <w:trHeight w:val="284"/>
        </w:trPr>
        <w:tc>
          <w:tcPr>
            <w:tcW w:w="426" w:type="dxa"/>
            <w:vAlign w:val="bottom"/>
          </w:tcPr>
          <w:p w14:paraId="213DD5B4" w14:textId="77777777" w:rsidR="00B92DC7" w:rsidRPr="00997652" w:rsidRDefault="00B92DC7" w:rsidP="00BA774C">
            <w:pPr>
              <w:spacing w:line="276" w:lineRule="auto"/>
              <w:rPr>
                <w:rFonts w:cs="Calibri"/>
                <w:i/>
                <w:color w:val="000000"/>
                <w:lang w:val="nl-NL"/>
              </w:rPr>
            </w:pPr>
          </w:p>
        </w:tc>
        <w:tc>
          <w:tcPr>
            <w:tcW w:w="1559" w:type="dxa"/>
            <w:noWrap/>
            <w:vAlign w:val="bottom"/>
          </w:tcPr>
          <w:p w14:paraId="5C3C162F"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410" w:type="dxa"/>
            <w:noWrap/>
            <w:vAlign w:val="bottom"/>
          </w:tcPr>
          <w:p w14:paraId="082BE0F8" w14:textId="77777777" w:rsidR="00B92DC7" w:rsidRPr="00997652" w:rsidRDefault="00B92DC7" w:rsidP="00BA774C">
            <w:pPr>
              <w:spacing w:line="276" w:lineRule="auto"/>
              <w:rPr>
                <w:rFonts w:cs="Calibri"/>
                <w:bCs/>
                <w:color w:val="000000"/>
                <w:lang w:val="nl-NL"/>
              </w:rPr>
            </w:pPr>
            <w:proofErr w:type="spellStart"/>
            <w:r w:rsidRPr="00997652">
              <w:rPr>
                <w:rFonts w:eastAsia="Calibri" w:cs="Arial"/>
                <w:b/>
                <w:i/>
                <w:color w:val="000000"/>
                <w:lang w:val="nl-NL"/>
              </w:rPr>
              <w:t>Subcriteria</w:t>
            </w:r>
            <w:proofErr w:type="spellEnd"/>
          </w:p>
        </w:tc>
        <w:tc>
          <w:tcPr>
            <w:tcW w:w="567" w:type="dxa"/>
            <w:vAlign w:val="bottom"/>
          </w:tcPr>
          <w:p w14:paraId="1662400C" w14:textId="77777777" w:rsidR="00B92DC7" w:rsidRPr="00997652" w:rsidRDefault="00B92DC7" w:rsidP="00BA774C">
            <w:pPr>
              <w:spacing w:line="276" w:lineRule="auto"/>
              <w:rPr>
                <w:rFonts w:cs="Calibri"/>
                <w:i/>
                <w:color w:val="000000"/>
                <w:lang w:val="nl-NL"/>
              </w:rPr>
            </w:pPr>
          </w:p>
        </w:tc>
        <w:tc>
          <w:tcPr>
            <w:tcW w:w="1276" w:type="dxa"/>
            <w:noWrap/>
            <w:vAlign w:val="bottom"/>
          </w:tcPr>
          <w:p w14:paraId="523FB771" w14:textId="77777777" w:rsidR="00B92DC7" w:rsidRPr="00997652" w:rsidRDefault="00B92DC7" w:rsidP="00BA774C">
            <w:pPr>
              <w:spacing w:line="276" w:lineRule="auto"/>
              <w:rPr>
                <w:rFonts w:cs="Calibri"/>
                <w:bCs/>
                <w:i/>
                <w:iCs/>
                <w:color w:val="000000"/>
                <w:lang w:val="nl-NL"/>
              </w:rPr>
            </w:pPr>
            <w:r w:rsidRPr="00997652">
              <w:rPr>
                <w:rFonts w:eastAsia="Calibri" w:cs="Arial"/>
                <w:b/>
                <w:i/>
                <w:color w:val="000000"/>
                <w:lang w:val="nl-NL"/>
              </w:rPr>
              <w:t>Aspect</w:t>
            </w:r>
          </w:p>
        </w:tc>
        <w:tc>
          <w:tcPr>
            <w:tcW w:w="2551" w:type="dxa"/>
            <w:noWrap/>
            <w:vAlign w:val="bottom"/>
          </w:tcPr>
          <w:p w14:paraId="716D54E5" w14:textId="77777777" w:rsidR="00B92DC7" w:rsidRPr="00997652" w:rsidRDefault="00B92DC7" w:rsidP="00BA774C">
            <w:pPr>
              <w:spacing w:line="276" w:lineRule="auto"/>
              <w:rPr>
                <w:rFonts w:cs="Calibri"/>
                <w:bCs/>
                <w:i/>
                <w:iCs/>
                <w:color w:val="000000"/>
                <w:lang w:val="nl-NL"/>
              </w:rPr>
            </w:pPr>
            <w:proofErr w:type="spellStart"/>
            <w:r w:rsidRPr="00997652">
              <w:rPr>
                <w:rFonts w:eastAsia="Calibri" w:cs="Arial"/>
                <w:b/>
                <w:i/>
                <w:color w:val="000000"/>
                <w:lang w:val="nl-NL"/>
              </w:rPr>
              <w:t>Subcriteria</w:t>
            </w:r>
            <w:proofErr w:type="spellEnd"/>
          </w:p>
        </w:tc>
      </w:tr>
      <w:tr w:rsidR="00B92DC7" w:rsidRPr="00DE5FA7" w14:paraId="440FAB48" w14:textId="77777777" w:rsidTr="001416F8">
        <w:trPr>
          <w:trHeight w:val="284"/>
        </w:trPr>
        <w:tc>
          <w:tcPr>
            <w:tcW w:w="426" w:type="dxa"/>
            <w:vMerge w:val="restart"/>
          </w:tcPr>
          <w:p w14:paraId="734A1424"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5A</w:t>
            </w:r>
          </w:p>
        </w:tc>
        <w:tc>
          <w:tcPr>
            <w:tcW w:w="1559" w:type="dxa"/>
            <w:vMerge w:val="restart"/>
            <w:noWrap/>
          </w:tcPr>
          <w:p w14:paraId="7BF3ACF3"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-uitstoot</w:t>
            </w:r>
          </w:p>
        </w:tc>
        <w:tc>
          <w:tcPr>
            <w:tcW w:w="2410" w:type="dxa"/>
            <w:noWrap/>
          </w:tcPr>
          <w:p w14:paraId="4E3EDA7E"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toont aan actueel inzicht te hebben in de materiële scope 3 emissies van het project en de meest relevante partijen in de keten die daarbij betrokken zijn.</w:t>
            </w:r>
          </w:p>
        </w:tc>
        <w:tc>
          <w:tcPr>
            <w:tcW w:w="567" w:type="dxa"/>
            <w:vMerge w:val="restart"/>
          </w:tcPr>
          <w:p w14:paraId="5C50E31F"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5B</w:t>
            </w:r>
          </w:p>
        </w:tc>
        <w:tc>
          <w:tcPr>
            <w:tcW w:w="1276" w:type="dxa"/>
            <w:vMerge w:val="restart"/>
            <w:noWrap/>
          </w:tcPr>
          <w:p w14:paraId="262603D1"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w:t>
            </w:r>
          </w:p>
        </w:tc>
        <w:tc>
          <w:tcPr>
            <w:tcW w:w="2551" w:type="dxa"/>
            <w:noWrap/>
          </w:tcPr>
          <w:p w14:paraId="1B6D1D74"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heeft voor de materiele scope 3 emissies van het project, op basis van de analyses uit 5.A.2, een reductiestrategie en CO</w:t>
            </w:r>
            <w:r w:rsidRPr="00997652">
              <w:rPr>
                <w:rFonts w:eastAsia="Calibri" w:cs="Arial"/>
                <w:color w:val="000000"/>
                <w:vertAlign w:val="subscript"/>
                <w:lang w:val="nl-NL"/>
              </w:rPr>
              <w:t>2</w:t>
            </w:r>
            <w:r w:rsidRPr="00997652">
              <w:rPr>
                <w:rFonts w:eastAsia="Calibri" w:cs="Arial"/>
                <w:color w:val="000000"/>
                <w:lang w:val="nl-NL"/>
              </w:rPr>
              <w:t xml:space="preserve">- reductiedoelstellingen geformuleerd. Er is een bijbehorend plan van aanpak opgesteld inclusief de te nemen autonome acties. Doelstellingen zijn uitgedrukt in absolute getallen of percentages ten opzichte van een (of </w:t>
            </w:r>
            <w:r w:rsidRPr="00997652">
              <w:rPr>
                <w:rFonts w:eastAsia="Calibri" w:cs="Arial"/>
                <w:color w:val="000000"/>
                <w:lang w:val="nl-NL"/>
              </w:rPr>
              <w:lastRenderedPageBreak/>
              <w:t>meerdere) relevante referentie(s).</w:t>
            </w:r>
          </w:p>
        </w:tc>
      </w:tr>
      <w:tr w:rsidR="00B92DC7" w:rsidRPr="00DE5FA7" w14:paraId="6B841A5E" w14:textId="77777777" w:rsidTr="001416F8">
        <w:trPr>
          <w:trHeight w:val="284"/>
        </w:trPr>
        <w:tc>
          <w:tcPr>
            <w:tcW w:w="426" w:type="dxa"/>
            <w:vMerge/>
          </w:tcPr>
          <w:p w14:paraId="282AAF37" w14:textId="77777777" w:rsidR="00B92DC7" w:rsidRPr="00997652" w:rsidRDefault="00B92DC7" w:rsidP="00BA774C">
            <w:pPr>
              <w:spacing w:line="276" w:lineRule="auto"/>
              <w:rPr>
                <w:rFonts w:cs="Calibri"/>
                <w:i/>
                <w:color w:val="000000"/>
                <w:lang w:val="nl-NL"/>
              </w:rPr>
            </w:pPr>
          </w:p>
        </w:tc>
        <w:tc>
          <w:tcPr>
            <w:tcW w:w="1559" w:type="dxa"/>
            <w:vMerge/>
            <w:noWrap/>
          </w:tcPr>
          <w:p w14:paraId="0890A474" w14:textId="77777777" w:rsidR="00B92DC7" w:rsidRPr="00997652" w:rsidRDefault="00B92DC7" w:rsidP="00BA774C">
            <w:pPr>
              <w:spacing w:line="276" w:lineRule="auto"/>
              <w:rPr>
                <w:rFonts w:cs="Calibri"/>
                <w:bCs/>
                <w:i/>
                <w:iCs/>
                <w:color w:val="000000"/>
                <w:lang w:val="nl-NL"/>
              </w:rPr>
            </w:pPr>
          </w:p>
        </w:tc>
        <w:tc>
          <w:tcPr>
            <w:tcW w:w="2410" w:type="dxa"/>
            <w:noWrap/>
          </w:tcPr>
          <w:p w14:paraId="3001B6F4"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2.1.</w:t>
            </w:r>
            <w:r w:rsidRPr="00997652">
              <w:rPr>
                <w:rFonts w:eastAsia="Calibri" w:cs="Arial"/>
                <w:color w:val="000000"/>
                <w:lang w:val="nl-NL"/>
              </w:rPr>
              <w:t xml:space="preserve">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tcPr>
          <w:p w14:paraId="4CD48D0D" w14:textId="77777777" w:rsidR="00B92DC7" w:rsidRPr="00997652" w:rsidRDefault="00B92DC7" w:rsidP="00BA774C">
            <w:pPr>
              <w:spacing w:line="276" w:lineRule="auto"/>
              <w:rPr>
                <w:rFonts w:cs="Calibri"/>
                <w:i/>
                <w:color w:val="000000"/>
                <w:lang w:val="nl-NL"/>
              </w:rPr>
            </w:pPr>
          </w:p>
        </w:tc>
        <w:tc>
          <w:tcPr>
            <w:tcW w:w="1276" w:type="dxa"/>
            <w:vMerge/>
            <w:noWrap/>
          </w:tcPr>
          <w:p w14:paraId="11340078" w14:textId="77777777" w:rsidR="00B92DC7" w:rsidRPr="00997652" w:rsidRDefault="00B92DC7" w:rsidP="00BA774C">
            <w:pPr>
              <w:spacing w:line="276" w:lineRule="auto"/>
              <w:rPr>
                <w:rFonts w:cs="Calibri"/>
                <w:bCs/>
                <w:i/>
                <w:iCs/>
                <w:color w:val="000000"/>
                <w:lang w:val="nl-NL"/>
              </w:rPr>
            </w:pPr>
          </w:p>
        </w:tc>
        <w:tc>
          <w:tcPr>
            <w:tcW w:w="2551" w:type="dxa"/>
            <w:noWrap/>
          </w:tcPr>
          <w:p w14:paraId="1302BFC8"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verstrekt aan de opdrachtgever minimaal twee keer per jaar zijn emissie-inventaris scope 1, 2 &amp; 3 gerelateerde CO</w:t>
            </w:r>
            <w:r w:rsidRPr="00997652">
              <w:rPr>
                <w:rFonts w:eastAsia="Calibri" w:cs="Arial"/>
                <w:color w:val="000000"/>
                <w:vertAlign w:val="subscript"/>
                <w:lang w:val="nl-NL"/>
              </w:rPr>
              <w:t>2</w:t>
            </w:r>
            <w:r w:rsidRPr="00997652">
              <w:rPr>
                <w:rFonts w:eastAsia="Calibri" w:cs="Arial"/>
                <w:color w:val="000000"/>
                <w:lang w:val="nl-NL"/>
              </w:rPr>
              <w:t xml:space="preserve">-emissies (intern en extern) van het project, </w:t>
            </w:r>
            <w:proofErr w:type="gramStart"/>
            <w:r w:rsidRPr="00997652">
              <w:rPr>
                <w:rFonts w:eastAsia="Calibri" w:cs="Arial"/>
                <w:color w:val="000000"/>
                <w:lang w:val="nl-NL"/>
              </w:rPr>
              <w:t>alsmede</w:t>
            </w:r>
            <w:proofErr w:type="gramEnd"/>
            <w:r w:rsidRPr="00997652">
              <w:rPr>
                <w:rFonts w:eastAsia="Calibri" w:cs="Arial"/>
                <w:color w:val="000000"/>
                <w:lang w:val="nl-NL"/>
              </w:rPr>
              <w:t xml:space="preserve"> de voortgang in reductiedoelstellingen en genomen maatregelen.</w:t>
            </w:r>
          </w:p>
        </w:tc>
      </w:tr>
      <w:tr w:rsidR="00B92DC7" w:rsidRPr="00DE5FA7" w14:paraId="6AA03BA8" w14:textId="77777777" w:rsidTr="001416F8">
        <w:trPr>
          <w:trHeight w:val="284"/>
        </w:trPr>
        <w:tc>
          <w:tcPr>
            <w:tcW w:w="426" w:type="dxa"/>
            <w:vMerge/>
          </w:tcPr>
          <w:p w14:paraId="45F489A0" w14:textId="77777777" w:rsidR="00B92DC7" w:rsidRPr="00997652" w:rsidRDefault="00B92DC7" w:rsidP="00BA774C">
            <w:pPr>
              <w:spacing w:line="276" w:lineRule="auto"/>
              <w:rPr>
                <w:rFonts w:cs="Calibri"/>
                <w:i/>
                <w:color w:val="000000"/>
                <w:lang w:val="nl-NL"/>
              </w:rPr>
            </w:pPr>
          </w:p>
        </w:tc>
        <w:tc>
          <w:tcPr>
            <w:tcW w:w="1559" w:type="dxa"/>
            <w:vMerge/>
            <w:noWrap/>
          </w:tcPr>
          <w:p w14:paraId="5150942B" w14:textId="77777777" w:rsidR="00B92DC7" w:rsidRPr="00997652" w:rsidRDefault="00B92DC7" w:rsidP="00BA774C">
            <w:pPr>
              <w:spacing w:line="276" w:lineRule="auto"/>
              <w:rPr>
                <w:rFonts w:cs="Calibri"/>
                <w:bCs/>
                <w:i/>
                <w:iCs/>
                <w:color w:val="000000"/>
                <w:lang w:val="nl-NL"/>
              </w:rPr>
            </w:pPr>
          </w:p>
        </w:tc>
        <w:tc>
          <w:tcPr>
            <w:tcW w:w="2410" w:type="dxa"/>
            <w:noWrap/>
          </w:tcPr>
          <w:p w14:paraId="1B5115AF"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2.2.</w:t>
            </w:r>
            <w:r w:rsidRPr="00997652">
              <w:rPr>
                <w:rFonts w:eastAsia="Calibri" w:cs="Arial"/>
                <w:color w:val="000000"/>
                <w:lang w:val="nl-NL"/>
              </w:rPr>
              <w:t xml:space="preserve"> De opdrachtnemer toont aan inzicht te hebben in mogelijke strategieën om deze scope 3 emissies van het project (zowel upstream als downstream) te reduceren.</w:t>
            </w:r>
          </w:p>
        </w:tc>
        <w:tc>
          <w:tcPr>
            <w:tcW w:w="567" w:type="dxa"/>
            <w:vMerge/>
          </w:tcPr>
          <w:p w14:paraId="10B988CF" w14:textId="77777777" w:rsidR="00B92DC7" w:rsidRPr="00997652" w:rsidRDefault="00B92DC7" w:rsidP="00BA774C">
            <w:pPr>
              <w:spacing w:line="276" w:lineRule="auto"/>
              <w:rPr>
                <w:rFonts w:cs="Calibri"/>
                <w:i/>
                <w:color w:val="000000"/>
                <w:lang w:val="nl-NL"/>
              </w:rPr>
            </w:pPr>
          </w:p>
        </w:tc>
        <w:tc>
          <w:tcPr>
            <w:tcW w:w="1276" w:type="dxa"/>
            <w:vMerge/>
            <w:noWrap/>
          </w:tcPr>
          <w:p w14:paraId="38C22373" w14:textId="77777777" w:rsidR="00B92DC7" w:rsidRPr="00997652" w:rsidRDefault="00B92DC7" w:rsidP="00BA774C">
            <w:pPr>
              <w:spacing w:line="276" w:lineRule="auto"/>
              <w:rPr>
                <w:rFonts w:cs="Calibri"/>
                <w:bCs/>
                <w:i/>
                <w:iCs/>
                <w:color w:val="000000"/>
                <w:lang w:val="nl-NL"/>
              </w:rPr>
            </w:pPr>
          </w:p>
        </w:tc>
        <w:tc>
          <w:tcPr>
            <w:tcW w:w="2551" w:type="dxa"/>
            <w:vMerge w:val="restart"/>
            <w:noWrap/>
          </w:tcPr>
          <w:p w14:paraId="0AD6B9BD"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 opdrachtnemer slaagt erin de reductiedoelstellingen te realiseren.</w:t>
            </w:r>
          </w:p>
        </w:tc>
      </w:tr>
      <w:tr w:rsidR="00B92DC7" w:rsidRPr="00DE5FA7" w14:paraId="45428EBD" w14:textId="77777777" w:rsidTr="001416F8">
        <w:trPr>
          <w:trHeight w:val="284"/>
        </w:trPr>
        <w:tc>
          <w:tcPr>
            <w:tcW w:w="426" w:type="dxa"/>
            <w:vMerge/>
          </w:tcPr>
          <w:p w14:paraId="201D9E7C" w14:textId="77777777" w:rsidR="00B92DC7" w:rsidRPr="00997652" w:rsidRDefault="00B92DC7" w:rsidP="00BA774C">
            <w:pPr>
              <w:spacing w:line="276" w:lineRule="auto"/>
              <w:rPr>
                <w:rFonts w:cs="Calibri"/>
                <w:i/>
                <w:color w:val="000000"/>
                <w:lang w:val="nl-NL"/>
              </w:rPr>
            </w:pPr>
          </w:p>
        </w:tc>
        <w:tc>
          <w:tcPr>
            <w:tcW w:w="1559" w:type="dxa"/>
            <w:vMerge/>
            <w:noWrap/>
          </w:tcPr>
          <w:p w14:paraId="2B55B797" w14:textId="77777777" w:rsidR="00B92DC7" w:rsidRPr="00997652" w:rsidRDefault="00B92DC7" w:rsidP="00BA774C">
            <w:pPr>
              <w:spacing w:line="276" w:lineRule="auto"/>
              <w:rPr>
                <w:rFonts w:cs="Calibri"/>
                <w:bCs/>
                <w:i/>
                <w:iCs/>
                <w:color w:val="000000"/>
                <w:lang w:val="nl-NL"/>
              </w:rPr>
            </w:pPr>
          </w:p>
        </w:tc>
        <w:tc>
          <w:tcPr>
            <w:tcW w:w="2410" w:type="dxa"/>
            <w:noWrap/>
          </w:tcPr>
          <w:p w14:paraId="1270ECB5"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3.</w:t>
            </w:r>
            <w:r w:rsidRPr="00997652">
              <w:rPr>
                <w:rFonts w:eastAsia="Calibri" w:cs="Arial"/>
                <w:color w:val="000000"/>
                <w:lang w:val="nl-NL"/>
              </w:rPr>
              <w:t xml:space="preserve"> De opdrachtnemer dient te beschikken over actuele, specifieke emissiegegevens, afkomstig van directe (en potentiële) ketenpartners, die relevant zijn voor de uitvoering van de scope 3 strategie voor het project (zie 5.B.1).</w:t>
            </w:r>
          </w:p>
        </w:tc>
        <w:tc>
          <w:tcPr>
            <w:tcW w:w="567" w:type="dxa"/>
            <w:vMerge/>
          </w:tcPr>
          <w:p w14:paraId="11358EDC" w14:textId="77777777" w:rsidR="00B92DC7" w:rsidRPr="00997652" w:rsidRDefault="00B92DC7" w:rsidP="00BA774C">
            <w:pPr>
              <w:spacing w:line="276" w:lineRule="auto"/>
              <w:rPr>
                <w:rFonts w:cs="Calibri"/>
                <w:i/>
                <w:color w:val="000000"/>
                <w:lang w:val="nl-NL"/>
              </w:rPr>
            </w:pPr>
          </w:p>
        </w:tc>
        <w:tc>
          <w:tcPr>
            <w:tcW w:w="1276" w:type="dxa"/>
            <w:vMerge/>
            <w:noWrap/>
          </w:tcPr>
          <w:p w14:paraId="4EB63CC0" w14:textId="77777777" w:rsidR="00B92DC7" w:rsidRPr="00997652" w:rsidRDefault="00B92DC7" w:rsidP="00BA774C">
            <w:pPr>
              <w:spacing w:line="276" w:lineRule="auto"/>
              <w:rPr>
                <w:rFonts w:cs="Calibri"/>
                <w:bCs/>
                <w:i/>
                <w:iCs/>
                <w:color w:val="000000"/>
                <w:lang w:val="nl-NL"/>
              </w:rPr>
            </w:pPr>
          </w:p>
        </w:tc>
        <w:tc>
          <w:tcPr>
            <w:tcW w:w="2551" w:type="dxa"/>
            <w:vMerge/>
            <w:noWrap/>
          </w:tcPr>
          <w:p w14:paraId="40457FBF" w14:textId="77777777" w:rsidR="00B92DC7" w:rsidRPr="00997652" w:rsidRDefault="00B92DC7" w:rsidP="00BA774C">
            <w:pPr>
              <w:spacing w:line="276" w:lineRule="auto"/>
              <w:rPr>
                <w:rFonts w:cs="Calibri"/>
                <w:bCs/>
                <w:color w:val="000000"/>
                <w:lang w:val="nl-NL"/>
              </w:rPr>
            </w:pPr>
          </w:p>
        </w:tc>
      </w:tr>
      <w:tr w:rsidR="00B92DC7" w:rsidRPr="00DE5FA7" w14:paraId="36974E02" w14:textId="77777777" w:rsidTr="001416F8">
        <w:trPr>
          <w:trHeight w:val="284"/>
        </w:trPr>
        <w:tc>
          <w:tcPr>
            <w:tcW w:w="426" w:type="dxa"/>
            <w:vMerge w:val="restart"/>
          </w:tcPr>
          <w:p w14:paraId="256AC606"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5C</w:t>
            </w:r>
          </w:p>
        </w:tc>
        <w:tc>
          <w:tcPr>
            <w:tcW w:w="1559" w:type="dxa"/>
            <w:vMerge w:val="restart"/>
            <w:noWrap/>
          </w:tcPr>
          <w:p w14:paraId="0C3B9419"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Communicatie</w:t>
            </w:r>
            <w:r w:rsidRPr="00997652">
              <w:rPr>
                <w:noProof/>
                <w:color w:val="000000"/>
                <w:lang w:val="nl-NL" w:eastAsia="nl-NL"/>
              </w:rPr>
              <mc:AlternateContent>
                <mc:Choice Requires="wps">
                  <w:drawing>
                    <wp:anchor distT="0" distB="0" distL="114300" distR="114300" simplePos="0" relativeHeight="251658240" behindDoc="1" locked="0" layoutInCell="0" allowOverlap="1" wp14:anchorId="0E546EC9" wp14:editId="582ACF63">
                      <wp:simplePos x="0" y="0"/>
                      <wp:positionH relativeFrom="column">
                        <wp:posOffset>5914390</wp:posOffset>
                      </wp:positionH>
                      <wp:positionV relativeFrom="paragraph">
                        <wp:posOffset>-1551305</wp:posOffset>
                      </wp:positionV>
                      <wp:extent cx="12700" cy="12065"/>
                      <wp:effectExtent l="0" t="0" r="25400" b="26035"/>
                      <wp:wrapNone/>
                      <wp:docPr id="41" name="Rechthoe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D3BF2" id="Rechthoek 41" o:spid="_x0000_s1026" style="position:absolute;margin-left:465.7pt;margin-top:-122.1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" o:allowincell="f" fillcolor="teal" strokecolor="white"/>
                  </w:pict>
                </mc:Fallback>
              </mc:AlternateContent>
            </w:r>
            <w:r w:rsidRPr="00997652">
              <w:rPr>
                <w:noProof/>
                <w:color w:val="000000"/>
                <w:lang w:val="nl-NL" w:eastAsia="nl-NL"/>
              </w:rPr>
              <mc:AlternateContent>
                <mc:Choice Requires="wps">
                  <w:drawing>
                    <wp:anchor distT="0" distB="0" distL="114300" distR="114300" simplePos="0" relativeHeight="251658243" behindDoc="1" locked="0" layoutInCell="0" allowOverlap="1" wp14:anchorId="7D62F5E8" wp14:editId="5880C987">
                      <wp:simplePos x="0" y="0"/>
                      <wp:positionH relativeFrom="column">
                        <wp:posOffset>5914390</wp:posOffset>
                      </wp:positionH>
                      <wp:positionV relativeFrom="paragraph">
                        <wp:posOffset>-8890</wp:posOffset>
                      </wp:positionV>
                      <wp:extent cx="12700" cy="12065"/>
                      <wp:effectExtent l="0" t="0" r="25400" b="26035"/>
                      <wp:wrapNone/>
                      <wp:docPr id="42" name="Rechthoe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53E2" id="Rechthoek 42" o:spid="_x0000_s1026" style="position:absolute;margin-left:465.7pt;margin-top:-.7pt;width:1pt;height:.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" o:allowincell="f" fillcolor="teal" strokecolor="white"/>
                  </w:pict>
                </mc:Fallback>
              </mc:AlternateContent>
            </w:r>
          </w:p>
        </w:tc>
        <w:tc>
          <w:tcPr>
            <w:tcW w:w="2410" w:type="dxa"/>
            <w:noWrap/>
          </w:tcPr>
          <w:p w14:paraId="64AD343C"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communiceert structureel extern over de manier waarop het project functioneert als open proeftuin voor innovaties of vernieuwende maatregelen en over de wijze waarop hij andere organisaties in de sector of keten actief heeft betrokken.</w:t>
            </w:r>
          </w:p>
        </w:tc>
        <w:tc>
          <w:tcPr>
            <w:tcW w:w="567" w:type="dxa"/>
            <w:vMerge w:val="restart"/>
          </w:tcPr>
          <w:p w14:paraId="63B9C1A1" w14:textId="77777777" w:rsidR="00B92DC7" w:rsidRPr="00997652" w:rsidRDefault="00B92DC7" w:rsidP="00BA774C">
            <w:pPr>
              <w:spacing w:line="276" w:lineRule="auto"/>
              <w:rPr>
                <w:rFonts w:cs="Calibri"/>
                <w:i/>
                <w:color w:val="000000"/>
                <w:lang w:val="nl-NL"/>
              </w:rPr>
            </w:pPr>
            <w:r w:rsidRPr="00997652">
              <w:rPr>
                <w:rFonts w:eastAsia="Calibri" w:cs="Arial"/>
                <w:b/>
                <w:color w:val="000000"/>
                <w:lang w:val="nl-NL"/>
              </w:rPr>
              <w:t>5D</w:t>
            </w:r>
          </w:p>
        </w:tc>
        <w:tc>
          <w:tcPr>
            <w:tcW w:w="1276" w:type="dxa"/>
            <w:vMerge w:val="restart"/>
            <w:noWrap/>
          </w:tcPr>
          <w:p w14:paraId="6846238A" w14:textId="77777777" w:rsidR="00B92DC7" w:rsidRPr="00997652" w:rsidRDefault="00B92DC7" w:rsidP="00BA774C">
            <w:pPr>
              <w:spacing w:line="276" w:lineRule="auto"/>
              <w:rPr>
                <w:rFonts w:cs="Calibri"/>
                <w:bCs/>
                <w:i/>
                <w:iCs/>
                <w:color w:val="000000"/>
                <w:lang w:val="nl-NL"/>
              </w:rPr>
            </w:pPr>
            <w:r w:rsidRPr="00997652">
              <w:rPr>
                <w:rFonts w:eastAsia="Calibri" w:cs="Arial"/>
                <w:b/>
                <w:color w:val="000000"/>
                <w:lang w:val="nl-NL"/>
              </w:rPr>
              <w:t>CO</w:t>
            </w:r>
            <w:r w:rsidRPr="00997652">
              <w:rPr>
                <w:rFonts w:eastAsia="Calibri" w:cs="Cambria Math"/>
                <w:b/>
                <w:color w:val="000000"/>
                <w:lang w:val="nl-NL"/>
              </w:rPr>
              <w:t>₂</w:t>
            </w:r>
            <w:r w:rsidRPr="00997652">
              <w:rPr>
                <w:rFonts w:eastAsia="Calibri" w:cs="Arial"/>
                <w:b/>
                <w:color w:val="000000"/>
                <w:lang w:val="nl-NL"/>
              </w:rPr>
              <w:t>-reductie initiatieven</w:t>
            </w:r>
          </w:p>
        </w:tc>
        <w:tc>
          <w:tcPr>
            <w:tcW w:w="2551" w:type="dxa"/>
            <w:noWrap/>
          </w:tcPr>
          <w:p w14:paraId="65CE4E1B"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1.</w:t>
            </w:r>
            <w:r w:rsidRPr="00997652">
              <w:rPr>
                <w:rFonts w:eastAsia="Calibri" w:cs="Arial"/>
                <w:color w:val="000000"/>
                <w:lang w:val="nl-NL"/>
              </w:rPr>
              <w:t xml:space="preserve"> De opdrachtnemer gebruikt het project als open proeftuin om innovaties of vernieuwende maatregelen door te voeren en betrekt daarbij actief andere organisaties in de sector of keten. De opdrachtnemer zal aan de opdrachtgever een beschrijving voorleggen van beoogde CO</w:t>
            </w:r>
            <w:r w:rsidRPr="00997652">
              <w:rPr>
                <w:rFonts w:eastAsia="Calibri" w:cs="Cambria Math"/>
                <w:color w:val="000000"/>
                <w:lang w:val="nl-NL"/>
              </w:rPr>
              <w:t>₂</w:t>
            </w:r>
            <w:r w:rsidRPr="00997652">
              <w:rPr>
                <w:rFonts w:eastAsia="Calibri" w:cs="Arial"/>
                <w:color w:val="000000"/>
                <w:lang w:val="nl-NL"/>
              </w:rPr>
              <w:t>-emissie reductie als gevolg van de maatregel binnen het project.</w:t>
            </w:r>
          </w:p>
        </w:tc>
      </w:tr>
      <w:tr w:rsidR="00B92DC7" w:rsidRPr="00DE5FA7" w14:paraId="3EC0CA55" w14:textId="77777777" w:rsidTr="001416F8">
        <w:trPr>
          <w:trHeight w:val="284"/>
        </w:trPr>
        <w:tc>
          <w:tcPr>
            <w:tcW w:w="426" w:type="dxa"/>
            <w:vMerge/>
            <w:vAlign w:val="bottom"/>
          </w:tcPr>
          <w:p w14:paraId="6598614A" w14:textId="77777777" w:rsidR="00B92DC7" w:rsidRPr="00997652" w:rsidRDefault="00B92DC7" w:rsidP="00BA774C">
            <w:pPr>
              <w:spacing w:line="276" w:lineRule="auto"/>
              <w:rPr>
                <w:rFonts w:cs="Calibri"/>
                <w:i/>
                <w:color w:val="000000"/>
                <w:lang w:val="nl-NL"/>
              </w:rPr>
            </w:pPr>
          </w:p>
        </w:tc>
        <w:tc>
          <w:tcPr>
            <w:tcW w:w="1559" w:type="dxa"/>
            <w:vMerge/>
            <w:noWrap/>
            <w:vAlign w:val="bottom"/>
          </w:tcPr>
          <w:p w14:paraId="21D9476D" w14:textId="77777777" w:rsidR="00B92DC7" w:rsidRPr="00997652" w:rsidRDefault="00B92DC7" w:rsidP="00BA774C">
            <w:pPr>
              <w:spacing w:line="276" w:lineRule="auto"/>
              <w:rPr>
                <w:rFonts w:cs="Calibri"/>
                <w:bCs/>
                <w:i/>
                <w:iCs/>
                <w:color w:val="000000"/>
                <w:lang w:val="nl-NL"/>
              </w:rPr>
            </w:pPr>
          </w:p>
        </w:tc>
        <w:tc>
          <w:tcPr>
            <w:tcW w:w="2410" w:type="dxa"/>
            <w:noWrap/>
          </w:tcPr>
          <w:p w14:paraId="2795D786"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2.</w:t>
            </w:r>
            <w:r w:rsidRPr="00997652">
              <w:rPr>
                <w:rFonts w:eastAsia="Calibri" w:cs="Arial"/>
                <w:color w:val="000000"/>
                <w:lang w:val="nl-NL"/>
              </w:rPr>
              <w:t xml:space="preserve"> De opdrachtnemer communiceert structureel (minimaal 2x per jaar) intern én extern over de CO</w:t>
            </w:r>
            <w:r w:rsidRPr="00997652">
              <w:rPr>
                <w:rFonts w:eastAsia="Calibri" w:cs="Cambria Math"/>
                <w:color w:val="000000"/>
                <w:lang w:val="nl-NL"/>
              </w:rPr>
              <w:t>₂</w:t>
            </w:r>
            <w:r w:rsidRPr="00997652">
              <w:rPr>
                <w:rFonts w:eastAsia="Calibri" w:cs="Arial"/>
                <w:color w:val="000000"/>
                <w:lang w:val="nl-NL"/>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w:t>
            </w:r>
            <w:proofErr w:type="gramStart"/>
            <w:r w:rsidRPr="00997652">
              <w:rPr>
                <w:rFonts w:eastAsia="Calibri" w:cs="Arial"/>
                <w:color w:val="000000"/>
                <w:lang w:val="nl-NL"/>
              </w:rPr>
              <w:t>betreffende</w:t>
            </w:r>
            <w:proofErr w:type="gramEnd"/>
            <w:r w:rsidRPr="00997652">
              <w:rPr>
                <w:rFonts w:eastAsia="Calibri" w:cs="Arial"/>
                <w:color w:val="000000"/>
                <w:lang w:val="nl-NL"/>
              </w:rPr>
              <w:t xml:space="preserve"> het huidig energiegebruik en trends binnen het project.</w:t>
            </w:r>
          </w:p>
        </w:tc>
        <w:tc>
          <w:tcPr>
            <w:tcW w:w="567" w:type="dxa"/>
            <w:vMerge/>
          </w:tcPr>
          <w:p w14:paraId="3A79E8A0" w14:textId="77777777" w:rsidR="00B92DC7" w:rsidRPr="00997652" w:rsidRDefault="00B92DC7" w:rsidP="00BA774C">
            <w:pPr>
              <w:spacing w:line="276" w:lineRule="auto"/>
              <w:rPr>
                <w:rFonts w:cs="Calibri"/>
                <w:i/>
                <w:color w:val="000000"/>
                <w:lang w:val="nl-NL"/>
              </w:rPr>
            </w:pPr>
          </w:p>
        </w:tc>
        <w:tc>
          <w:tcPr>
            <w:tcW w:w="1276" w:type="dxa"/>
            <w:vMerge/>
            <w:noWrap/>
          </w:tcPr>
          <w:p w14:paraId="71DE1DC2" w14:textId="77777777" w:rsidR="00B92DC7" w:rsidRPr="00997652" w:rsidRDefault="00B92DC7" w:rsidP="00BA774C">
            <w:pPr>
              <w:spacing w:line="276" w:lineRule="auto"/>
              <w:rPr>
                <w:rFonts w:cs="Calibri"/>
                <w:bCs/>
                <w:i/>
                <w:iCs/>
                <w:color w:val="000000"/>
                <w:lang w:val="nl-NL"/>
              </w:rPr>
            </w:pPr>
          </w:p>
        </w:tc>
        <w:tc>
          <w:tcPr>
            <w:tcW w:w="2551" w:type="dxa"/>
            <w:noWrap/>
          </w:tcPr>
          <w:p w14:paraId="7128A14C" w14:textId="77777777" w:rsidR="00B92DC7" w:rsidRPr="00997652" w:rsidRDefault="00B92DC7" w:rsidP="00BA774C">
            <w:pPr>
              <w:spacing w:line="276" w:lineRule="auto"/>
              <w:rPr>
                <w:rFonts w:cs="Calibri"/>
                <w:bCs/>
                <w:color w:val="000000"/>
                <w:lang w:val="nl-NL"/>
              </w:rPr>
            </w:pPr>
            <w:r w:rsidRPr="00997652">
              <w:rPr>
                <w:rFonts w:eastAsia="Calibri" w:cs="Arial"/>
                <w:b/>
                <w:color w:val="000000"/>
                <w:lang w:val="nl-NL"/>
              </w:rPr>
              <w:t xml:space="preserve">2. </w:t>
            </w:r>
            <w:r w:rsidRPr="00997652">
              <w:rPr>
                <w:rFonts w:eastAsia="Calibri" w:cs="Arial"/>
                <w:color w:val="000000"/>
                <w:lang w:val="nl-NL"/>
              </w:rPr>
              <w:t>De innovaties of vernieuwende maatregelen worden professioneel becommentarieerd door een ter zake als bekwaam erkend en onafhankelijk kennisinstituut.</w:t>
            </w:r>
          </w:p>
        </w:tc>
      </w:tr>
      <w:bookmarkEnd w:id="4"/>
      <w:bookmarkEnd w:id="89"/>
    </w:tbl>
    <w:p w14:paraId="7D591678" w14:textId="77777777" w:rsidR="008036EA" w:rsidRPr="000B7EFE" w:rsidRDefault="008036EA" w:rsidP="009B0267">
      <w:pPr>
        <w:spacing w:line="276" w:lineRule="auto"/>
        <w:rPr>
          <w:color w:val="000000"/>
          <w:lang w:val="nl-NL"/>
        </w:rPr>
      </w:pPr>
    </w:p>
    <w:sectPr w:rsidR="008036EA" w:rsidRPr="000B7EFE" w:rsidSect="00D02FDC">
      <w:headerReference w:type="default" r:id="rId18"/>
      <w:pgSz w:w="11907" w:h="16840" w:code="9"/>
      <w:pgMar w:top="2671" w:right="964" w:bottom="1701" w:left="226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83AA" w14:textId="77777777" w:rsidR="00E07DD4" w:rsidRDefault="00E07DD4" w:rsidP="001631B0">
      <w:pPr>
        <w:spacing w:line="240" w:lineRule="auto"/>
      </w:pPr>
      <w:r>
        <w:separator/>
      </w:r>
    </w:p>
  </w:endnote>
  <w:endnote w:type="continuationSeparator" w:id="0">
    <w:p w14:paraId="379F1E98" w14:textId="77777777" w:rsidR="00E07DD4" w:rsidRDefault="00E07DD4" w:rsidP="0016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jksoverheidSansText">
    <w:altName w:val="Calibri"/>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51A9" w14:textId="41876733" w:rsidR="00B92DC7" w:rsidRPr="00692DBE" w:rsidRDefault="003F1CF6">
    <w:pPr>
      <w:pStyle w:val="Voettekst"/>
      <w:jc w:val="right"/>
      <w:rPr>
        <w:sz w:val="14"/>
        <w:szCs w:val="14"/>
      </w:rPr>
    </w:pPr>
    <w:r>
      <w:rPr>
        <w:noProof/>
      </w:rPr>
      <mc:AlternateContent>
        <mc:Choice Requires="wps">
          <w:drawing>
            <wp:anchor distT="45720" distB="45720" distL="114300" distR="114300" simplePos="0" relativeHeight="251658244" behindDoc="0" locked="0" layoutInCell="1" allowOverlap="1" wp14:anchorId="028EEFE4" wp14:editId="494A7E2D">
              <wp:simplePos x="0" y="0"/>
              <wp:positionH relativeFrom="margin">
                <wp:posOffset>-106680</wp:posOffset>
              </wp:positionH>
              <wp:positionV relativeFrom="paragraph">
                <wp:posOffset>-82550</wp:posOffset>
              </wp:positionV>
              <wp:extent cx="1623060" cy="25273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52730"/>
                      </a:xfrm>
                      <a:prstGeom prst="rect">
                        <a:avLst/>
                      </a:prstGeom>
                      <a:solidFill>
                        <a:srgbClr val="FFFFFF"/>
                      </a:solidFill>
                      <a:ln w="9525">
                        <a:noFill/>
                        <a:miter lim="800000"/>
                        <a:headEnd/>
                        <a:tailEnd/>
                      </a:ln>
                    </wps:spPr>
                    <wps:txbx>
                      <w:txbxContent>
                        <w:p w14:paraId="08576F01" w14:textId="25CD96D5" w:rsidR="003F1CF6" w:rsidRPr="003F1CF6" w:rsidRDefault="003F1CF6">
                          <w:pPr>
                            <w:rPr>
                              <w:sz w:val="14"/>
                              <w:szCs w:val="14"/>
                              <w:lang w:val="nl-NL"/>
                            </w:rPr>
                          </w:pPr>
                          <w:r w:rsidRPr="003F1CF6">
                            <w:rPr>
                              <w:sz w:val="14"/>
                              <w:szCs w:val="14"/>
                            </w:rPr>
                            <w:t>RWS INFORMATIE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EEFE4" id="_x0000_t202" coordsize="21600,21600" o:spt="202" path="m,l,21600r21600,l21600,xe">
              <v:stroke joinstyle="miter"/>
              <v:path gradientshapeok="t" o:connecttype="rect"/>
            </v:shapetype>
            <v:shape id="Tekstvak 2" o:spid="_x0000_s1026" type="#_x0000_t202" style="position:absolute;left:0;text-align:left;margin-left:-8.4pt;margin-top:-6.5pt;width:127.8pt;height:19.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" stroked="f">
              <v:textbox>
                <w:txbxContent>
                  <w:p w14:paraId="08576F01" w14:textId="25CD96D5" w:rsidR="003F1CF6" w:rsidRPr="003F1CF6" w:rsidRDefault="003F1CF6">
                    <w:pPr>
                      <w:rPr>
                        <w:sz w:val="14"/>
                        <w:szCs w:val="14"/>
                        <w:lang w:val="nl-NL"/>
                      </w:rPr>
                    </w:pPr>
                    <w:r w:rsidRPr="003F1CF6">
                      <w:rPr>
                        <w:sz w:val="14"/>
                        <w:szCs w:val="14"/>
                      </w:rPr>
                      <w:t>RWS INFORMATIE</w:t>
                    </w:r>
                  </w:p>
                </w:txbxContent>
              </v:textbox>
              <w10:wrap type="square" anchorx="margin"/>
            </v:shape>
          </w:pict>
        </mc:Fallback>
      </mc:AlternateContent>
    </w:r>
    <w:sdt>
      <w:sdtPr>
        <w:id w:val="-622227765"/>
        <w:docPartObj>
          <w:docPartGallery w:val="Page Numbers (Bottom of Page)"/>
          <w:docPartUnique/>
        </w:docPartObj>
      </w:sdtPr>
      <w:sdtEndPr>
        <w:rPr>
          <w:sz w:val="14"/>
          <w:szCs w:val="14"/>
        </w:rPr>
      </w:sdtEndPr>
      <w:sdtContent>
        <w:sdt>
          <w:sdtPr>
            <w:rPr>
              <w:sz w:val="14"/>
              <w:szCs w:val="14"/>
            </w:rPr>
            <w:id w:val="-1769616900"/>
            <w:docPartObj>
              <w:docPartGallery w:val="Page Numbers (Top of Page)"/>
              <w:docPartUnique/>
            </w:docPartObj>
          </w:sdtPr>
          <w:sdtEndPr/>
          <w:sdtContent>
            <w:r w:rsidR="00B92DC7" w:rsidRPr="00692DBE">
              <w:rPr>
                <w:sz w:val="14"/>
                <w:szCs w:val="14"/>
                <w:lang w:val="nl-NL"/>
              </w:rPr>
              <w:t xml:space="preserve">Pagina </w:t>
            </w:r>
            <w:r w:rsidR="00B92DC7" w:rsidRPr="00692DBE">
              <w:rPr>
                <w:b/>
                <w:bCs/>
                <w:sz w:val="20"/>
                <w:szCs w:val="20"/>
              </w:rPr>
              <w:fldChar w:fldCharType="begin"/>
            </w:r>
            <w:r w:rsidR="00B92DC7" w:rsidRPr="00692DBE">
              <w:rPr>
                <w:b/>
                <w:bCs/>
                <w:sz w:val="14"/>
                <w:szCs w:val="14"/>
              </w:rPr>
              <w:instrText>PAGE</w:instrText>
            </w:r>
            <w:r w:rsidR="00B92DC7" w:rsidRPr="00692DBE">
              <w:rPr>
                <w:b/>
                <w:bCs/>
                <w:sz w:val="20"/>
                <w:szCs w:val="20"/>
              </w:rPr>
              <w:fldChar w:fldCharType="separate"/>
            </w:r>
            <w:r w:rsidR="00B92DC7" w:rsidRPr="00692DBE">
              <w:rPr>
                <w:b/>
                <w:bCs/>
                <w:sz w:val="14"/>
                <w:szCs w:val="14"/>
                <w:lang w:val="nl-NL"/>
              </w:rPr>
              <w:t>2</w:t>
            </w:r>
            <w:r w:rsidR="00B92DC7" w:rsidRPr="00692DBE">
              <w:rPr>
                <w:b/>
                <w:bCs/>
                <w:sz w:val="20"/>
                <w:szCs w:val="20"/>
              </w:rPr>
              <w:fldChar w:fldCharType="end"/>
            </w:r>
            <w:r w:rsidR="00B92DC7" w:rsidRPr="00692DBE">
              <w:rPr>
                <w:sz w:val="14"/>
                <w:szCs w:val="14"/>
                <w:lang w:val="nl-NL"/>
              </w:rPr>
              <w:t xml:space="preserve"> van </w:t>
            </w:r>
            <w:r w:rsidR="00B92DC7" w:rsidRPr="00692DBE">
              <w:rPr>
                <w:b/>
                <w:bCs/>
                <w:sz w:val="20"/>
                <w:szCs w:val="20"/>
              </w:rPr>
              <w:fldChar w:fldCharType="begin"/>
            </w:r>
            <w:r w:rsidR="00B92DC7" w:rsidRPr="00692DBE">
              <w:rPr>
                <w:b/>
                <w:bCs/>
                <w:sz w:val="14"/>
                <w:szCs w:val="14"/>
              </w:rPr>
              <w:instrText>NUMPAGES</w:instrText>
            </w:r>
            <w:r w:rsidR="00B92DC7" w:rsidRPr="00692DBE">
              <w:rPr>
                <w:b/>
                <w:bCs/>
                <w:sz w:val="20"/>
                <w:szCs w:val="20"/>
              </w:rPr>
              <w:fldChar w:fldCharType="separate"/>
            </w:r>
            <w:r w:rsidR="00B92DC7" w:rsidRPr="00692DBE">
              <w:rPr>
                <w:b/>
                <w:bCs/>
                <w:sz w:val="14"/>
                <w:szCs w:val="14"/>
                <w:lang w:val="nl-NL"/>
              </w:rPr>
              <w:t>2</w:t>
            </w:r>
            <w:r w:rsidR="00B92DC7" w:rsidRPr="00692DBE">
              <w:rPr>
                <w:b/>
                <w:bCs/>
                <w:sz w:val="20"/>
                <w:szCs w:val="20"/>
              </w:rPr>
              <w:fldChar w:fldCharType="end"/>
            </w:r>
          </w:sdtContent>
        </w:sdt>
      </w:sdtContent>
    </w:sdt>
  </w:p>
  <w:p w14:paraId="0D9F7F57" w14:textId="77777777" w:rsidR="00B92DC7" w:rsidRDefault="00B92DC7" w:rsidP="00EE1726">
    <w:pPr>
      <w:pStyle w:val="Voettekst"/>
      <w:tabs>
        <w:tab w:val="clear" w:pos="4513"/>
        <w:tab w:val="clear" w:pos="9026"/>
        <w:tab w:val="right" w:pos="9356"/>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E858" w14:textId="77777777" w:rsidR="00E07DD4" w:rsidRDefault="00E07DD4" w:rsidP="001631B0">
      <w:pPr>
        <w:spacing w:line="240" w:lineRule="auto"/>
      </w:pPr>
      <w:bookmarkStart w:id="0" w:name="bwVoetnootscheiding"/>
      <w:r w:rsidRPr="00984868">
        <w:rPr>
          <w:color w:val="000000"/>
        </w:rPr>
        <w:separator/>
      </w:r>
      <w:bookmarkEnd w:id="0"/>
    </w:p>
  </w:footnote>
  <w:footnote w:type="continuationSeparator" w:id="0">
    <w:p w14:paraId="48442C26" w14:textId="77777777" w:rsidR="00E07DD4" w:rsidRDefault="00E07DD4" w:rsidP="001631B0">
      <w:pPr>
        <w:spacing w:line="240" w:lineRule="auto"/>
      </w:pPr>
      <w:r>
        <w:continuationSeparator/>
      </w:r>
    </w:p>
  </w:footnote>
  <w:footnote w:type="continuationNotice" w:id="1">
    <w:p w14:paraId="19D99BD8" w14:textId="77777777" w:rsidR="00E07DD4" w:rsidRDefault="00E07DD4">
      <w:pPr>
        <w:spacing w:line="240" w:lineRule="auto"/>
      </w:pPr>
    </w:p>
  </w:footnote>
  <w:footnote w:id="2">
    <w:p w14:paraId="6B1D5D33" w14:textId="77777777" w:rsidR="00B92DC7" w:rsidRPr="00C505B4" w:rsidRDefault="00B92DC7" w:rsidP="00B92DC7">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 w:id="3">
    <w:p w14:paraId="608D4BDC" w14:textId="77777777" w:rsidR="00B92DC7" w:rsidRPr="008B20AF" w:rsidRDefault="00B92DC7" w:rsidP="00B92DC7">
      <w:pPr>
        <w:pStyle w:val="Voetnoottekst"/>
        <w:rPr>
          <w:lang w:val="nl-NL"/>
        </w:rPr>
      </w:pPr>
      <w:r>
        <w:rPr>
          <w:rStyle w:val="Voetnootmarkering"/>
        </w:rPr>
        <w:footnoteRef/>
      </w:r>
      <w:r w:rsidRPr="008B20AF">
        <w:rPr>
          <w:lang w:val="nl-NL"/>
        </w:rPr>
        <w:t xml:space="preserve"> Handboek 3.1 is de laatste versie van de norm CO2-Prestatieladder waarbij de rapportage van andere broeikasgassen dan CO2 nog niet verplicht is. Organisaties worden expliciet aangemoedigd om werk te maken van het rapporteren over deze andere broeikasgassen en deze uit te drukken in CO2-equivalenten.</w:t>
      </w:r>
    </w:p>
  </w:footnote>
  <w:footnote w:id="4">
    <w:p w14:paraId="27A42B23" w14:textId="77777777" w:rsidR="00B92DC7" w:rsidRDefault="00B92DC7" w:rsidP="00B92DC7">
      <w:pPr>
        <w:pStyle w:val="Voetnoottekst"/>
        <w:rPr>
          <w:lang w:val="nl-NL"/>
        </w:rPr>
      </w:pPr>
      <w:r>
        <w:rPr>
          <w:rStyle w:val="Voetnootmarkering"/>
        </w:rPr>
        <w:footnoteRef/>
      </w:r>
      <w:r w:rsidRPr="00E11B39">
        <w:rPr>
          <w:lang w:val="nl-NL"/>
        </w:rPr>
        <w:t xml:space="preserve"> 4C (communicatie) subcriteria 1. en 2. gelden voor omvangrijke meerjarige projecten.</w:t>
      </w:r>
    </w:p>
    <w:p w14:paraId="6017ACFD" w14:textId="77777777" w:rsidR="00B92DC7" w:rsidRPr="00E11B39" w:rsidRDefault="00B92DC7" w:rsidP="00B92DC7">
      <w:pPr>
        <w:pStyle w:val="Voetnoottekst"/>
        <w:rPr>
          <w:lang w:val="nl-NL"/>
        </w:rPr>
      </w:pPr>
    </w:p>
  </w:footnote>
  <w:footnote w:id="5">
    <w:p w14:paraId="0754467F" w14:textId="77777777" w:rsidR="00B92DC7" w:rsidRPr="00E11B39" w:rsidRDefault="00B92DC7" w:rsidP="00B92DC7">
      <w:pPr>
        <w:pStyle w:val="Voetnoottekst"/>
        <w:rPr>
          <w:lang w:val="nl-NL"/>
        </w:rPr>
      </w:pPr>
      <w:r>
        <w:rPr>
          <w:rStyle w:val="Voetnootmarkering"/>
        </w:rPr>
        <w:footnoteRef/>
      </w:r>
      <w:r w:rsidRPr="00E11B39">
        <w:rPr>
          <w:lang w:val="nl-NL"/>
        </w:rPr>
        <w:t xml:space="preserve"> De rol van NGO kan ook worden ingevuld door een onafhankelijke deskundige.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1543" w14:textId="04DB0C10" w:rsidR="00B92DC7" w:rsidRPr="00966762" w:rsidRDefault="007116B7" w:rsidP="00AF00AC">
    <w:pPr>
      <w:pStyle w:val="Huisstijl-KopregelRapport"/>
      <w:tabs>
        <w:tab w:val="left" w:pos="142"/>
      </w:tabs>
      <w:ind w:left="-426"/>
      <w:rPr>
        <w:rStyle w:val="Huisstijl-Rapportkoptekst"/>
        <w:lang w:val="nl-NL"/>
      </w:rPr>
    </w:pPr>
    <w:r>
      <w:rPr>
        <w:lang w:val="nl-NL"/>
      </w:rPr>
      <w:t xml:space="preserve">                  </w:t>
    </w:r>
    <w:r w:rsidR="00B92DC7" w:rsidRPr="00BF02BF">
      <w:rPr>
        <w:lang w:val="nl-NL"/>
      </w:rPr>
      <w:t>Aanb</w:t>
    </w:r>
    <w:r w:rsidR="00B92DC7">
      <w:rPr>
        <w:lang w:val="nl-NL"/>
      </w:rPr>
      <w:t xml:space="preserve">estedingsleidraad ROK GVO beweegbare bruggen Zeeland | 31205028 </w:t>
    </w:r>
    <w:r w:rsidR="00B92DC7" w:rsidRPr="00966762">
      <w:rPr>
        <w:lang w:val="nl-NL"/>
      </w:rPr>
      <w:t>| 26 september 202</w:t>
    </w:r>
    <w:r w:rsidR="00005EFB">
      <w:rPr>
        <w:lang w:val="nl-NL"/>
      </w:rPr>
      <w:t>5</w:t>
    </w:r>
  </w:p>
  <w:p w14:paraId="5F0C94C8" w14:textId="77777777" w:rsidR="00B92DC7" w:rsidRPr="00806012" w:rsidRDefault="00B92DC7" w:rsidP="00DE364B">
    <w:pPr>
      <w:pStyle w:val="Koptekst"/>
      <w:ind w:left="-1134"/>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FF96" w14:textId="15D260BF" w:rsidR="00A13871" w:rsidRDefault="00A13871" w:rsidP="00A13871">
    <w:pPr>
      <w:pStyle w:val="Huisstijl-KopregelRapport"/>
      <w:ind w:left="-1134"/>
      <w:rPr>
        <w:lang w:val="nl-NL"/>
      </w:rPr>
    </w:pPr>
    <w:r w:rsidRPr="00BF02BF">
      <w:rPr>
        <w:lang w:val="nl-NL"/>
      </w:rPr>
      <w:t>Aanb</w:t>
    </w:r>
    <w:r>
      <w:rPr>
        <w:lang w:val="nl-NL"/>
      </w:rPr>
      <w:t xml:space="preserve">estedingsleidraad Vernieuwingsopgave voor Portfolio ROK GVO beweegbare bruggen Zeeland | 31205028 </w:t>
    </w:r>
    <w:r w:rsidRPr="00966762">
      <w:rPr>
        <w:lang w:val="nl-NL"/>
      </w:rPr>
      <w:t>| 26 september 202</w:t>
    </w:r>
    <w:r w:rsidR="00431429">
      <w:rPr>
        <w:lang w:val="nl-NL"/>
      </w:rPr>
      <w:t>5</w:t>
    </w:r>
  </w:p>
  <w:p w14:paraId="2D4AA6E4" w14:textId="77777777" w:rsidR="00431429" w:rsidRPr="00966762" w:rsidRDefault="00431429" w:rsidP="00A13871">
    <w:pPr>
      <w:pStyle w:val="Huisstijl-KopregelRapport"/>
      <w:ind w:left="-1134"/>
      <w:rPr>
        <w:rStyle w:val="Huisstijl-Rapportkoptekst"/>
        <w:lang w:val="nl-NL"/>
      </w:rPr>
    </w:pPr>
  </w:p>
  <w:p w14:paraId="59786E0F" w14:textId="77777777" w:rsidR="00E07DD4" w:rsidRPr="00966762" w:rsidRDefault="00E07DD4" w:rsidP="00DE364B">
    <w:pPr>
      <w:pStyle w:val="Koptekst"/>
      <w:ind w:left="-1134"/>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1401DB2"/>
    <w:multiLevelType w:val="hybridMultilevel"/>
    <w:tmpl w:val="7D9C6718"/>
    <w:lvl w:ilvl="0" w:tplc="04130019">
      <w:start w:val="1"/>
      <w:numFmt w:val="lowerLetter"/>
      <w:lvlText w:val="%1."/>
      <w:lvlJc w:val="left"/>
      <w:pPr>
        <w:ind w:left="780" w:hanging="360"/>
      </w:pPr>
    </w:lvl>
    <w:lvl w:ilvl="1" w:tplc="80D29626">
      <w:numFmt w:val="bullet"/>
      <w:lvlText w:val="-"/>
      <w:lvlJc w:val="left"/>
      <w:pPr>
        <w:ind w:left="1500" w:hanging="360"/>
      </w:pPr>
      <w:rPr>
        <w:rFonts w:ascii="Verdana" w:eastAsiaTheme="minorHAnsi" w:hAnsi="Verdana" w:cs="Arial" w:hint="default"/>
      </w:r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73704A"/>
    <w:multiLevelType w:val="hybridMultilevel"/>
    <w:tmpl w:val="D306061A"/>
    <w:lvl w:ilvl="0" w:tplc="A11E73D2">
      <w:start w:val="7"/>
      <w:numFmt w:val="bullet"/>
      <w:lvlText w:val="-"/>
      <w:lvlJc w:val="left"/>
      <w:pPr>
        <w:ind w:left="720" w:hanging="360"/>
      </w:pPr>
      <w:rPr>
        <w:rFonts w:ascii="Verdana" w:eastAsiaTheme="minorHAnsi"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C128A1"/>
    <w:multiLevelType w:val="hybridMultilevel"/>
    <w:tmpl w:val="6A18B08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4"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5" w15:restartNumberingAfterBreak="0">
    <w:nsid w:val="05C7630F"/>
    <w:multiLevelType w:val="multilevel"/>
    <w:tmpl w:val="1DA6DFDE"/>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b/>
        <w:bCs w:val="0"/>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9E70285"/>
    <w:multiLevelType w:val="hybridMultilevel"/>
    <w:tmpl w:val="B85AD6C6"/>
    <w:lvl w:ilvl="0" w:tplc="FFFFFFFF">
      <w:start w:val="1"/>
      <w:numFmt w:val="bullet"/>
      <w:lvlText w:val=""/>
      <w:lvlJc w:val="left"/>
      <w:pPr>
        <w:ind w:left="1074" w:hanging="360"/>
      </w:pPr>
      <w:rPr>
        <w:rFonts w:ascii="Symbol" w:hAnsi="Symbol" w:hint="default"/>
      </w:rPr>
    </w:lvl>
    <w:lvl w:ilvl="1" w:tplc="FFFFFFFF">
      <w:start w:val="1"/>
      <w:numFmt w:val="bullet"/>
      <w:lvlText w:val="o"/>
      <w:lvlJc w:val="left"/>
      <w:pPr>
        <w:ind w:left="1794" w:hanging="360"/>
      </w:pPr>
      <w:rPr>
        <w:rFonts w:ascii="Courier New" w:hAnsi="Courier New" w:cs="Courier New" w:hint="default"/>
      </w:rPr>
    </w:lvl>
    <w:lvl w:ilvl="2" w:tplc="04130003">
      <w:start w:val="1"/>
      <w:numFmt w:val="bullet"/>
      <w:lvlText w:val="o"/>
      <w:lvlJc w:val="left"/>
      <w:pPr>
        <w:ind w:left="2514" w:hanging="360"/>
      </w:pPr>
      <w:rPr>
        <w:rFonts w:ascii="Courier New" w:hAnsi="Courier New" w:cs="Courier New"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8" w15:restartNumberingAfterBreak="0">
    <w:nsid w:val="0B2363BA"/>
    <w:multiLevelType w:val="hybridMultilevel"/>
    <w:tmpl w:val="597AF4CE"/>
    <w:lvl w:ilvl="0" w:tplc="FCC4818A">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E34012B"/>
    <w:multiLevelType w:val="hybridMultilevel"/>
    <w:tmpl w:val="E36C3BCC"/>
    <w:lvl w:ilvl="0" w:tplc="4B0C94A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F723E38"/>
    <w:multiLevelType w:val="hybridMultilevel"/>
    <w:tmpl w:val="254AF9E0"/>
    <w:lvl w:ilvl="0" w:tplc="0413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Verdana" w:eastAsiaTheme="minorHAnsi" w:hAnsi="Verdana"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0857A58"/>
    <w:multiLevelType w:val="hybridMultilevel"/>
    <w:tmpl w:val="AD0C18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23"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4E12607"/>
    <w:multiLevelType w:val="hybridMultilevel"/>
    <w:tmpl w:val="9800C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52968D5"/>
    <w:multiLevelType w:val="hybridMultilevel"/>
    <w:tmpl w:val="E75AFF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54708A7"/>
    <w:multiLevelType w:val="hybridMultilevel"/>
    <w:tmpl w:val="60808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19F04E18"/>
    <w:multiLevelType w:val="multilevel"/>
    <w:tmpl w:val="89342E5C"/>
    <w:styleLink w:val="Huidigelijst1"/>
    <w:lvl w:ilvl="0">
      <w:start w:val="1"/>
      <w:numFmt w:val="decimal"/>
      <w:lvlText w:val="%1."/>
      <w:lvlJc w:val="left"/>
      <w:pPr>
        <w:tabs>
          <w:tab w:val="num" w:pos="2478"/>
        </w:tabs>
        <w:ind w:left="2478" w:hanging="360"/>
      </w:pPr>
      <w:rPr>
        <w:rFonts w:hint="default"/>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29" w15:restartNumberingAfterBreak="0">
    <w:nsid w:val="1E4211C8"/>
    <w:multiLevelType w:val="hybridMultilevel"/>
    <w:tmpl w:val="C66A6B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02865E6"/>
    <w:multiLevelType w:val="singleLevel"/>
    <w:tmpl w:val="174C0A68"/>
    <w:lvl w:ilvl="0">
      <w:start w:val="1"/>
      <w:numFmt w:val="upperLetter"/>
      <w:lvlText w:val="%1. "/>
      <w:legacy w:legacy="1" w:legacySpace="0" w:legacyIndent="283"/>
      <w:lvlJc w:val="left"/>
      <w:pPr>
        <w:ind w:left="283" w:hanging="283"/>
      </w:pPr>
      <w:rPr>
        <w:b/>
        <w:bCs/>
        <w:i w:val="0"/>
        <w:iCs w:val="0"/>
        <w:color w:val="auto"/>
        <w:sz w:val="20"/>
        <w:szCs w:val="20"/>
      </w:rPr>
    </w:lvl>
  </w:abstractNum>
  <w:abstractNum w:abstractNumId="31" w15:restartNumberingAfterBreak="0">
    <w:nsid w:val="20B50686"/>
    <w:multiLevelType w:val="multilevel"/>
    <w:tmpl w:val="36F4B37A"/>
    <w:lvl w:ilvl="0">
      <w:start w:val="1"/>
      <w:numFmt w:val="decimal"/>
      <w:lvlText w:val="%1."/>
      <w:lvlJc w:val="left"/>
      <w:pPr>
        <w:ind w:left="720" w:hanging="360"/>
      </w:pPr>
      <w:rPr>
        <w:rFonts w:hint="default"/>
        <w:color w:val="auto"/>
      </w:rPr>
    </w:lvl>
    <w:lvl w:ilvl="1">
      <w:start w:val="3"/>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33"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5" w15:restartNumberingAfterBreak="0">
    <w:nsid w:val="25E57676"/>
    <w:multiLevelType w:val="multilevel"/>
    <w:tmpl w:val="137AA1E8"/>
    <w:styleLink w:val="Huidigelijst2"/>
    <w:lvl w:ilvl="0">
      <w:start w:val="1"/>
      <w:numFmt w:val="decimal"/>
      <w:lvlText w:val="%1."/>
      <w:lvlJc w:val="left"/>
      <w:pPr>
        <w:tabs>
          <w:tab w:val="num" w:pos="2478"/>
        </w:tabs>
        <w:ind w:left="2478" w:hanging="360"/>
      </w:pPr>
      <w:rPr>
        <w:rFonts w:ascii="Verdana" w:eastAsiaTheme="minorHAnsi" w:hAnsi="Verdana" w:cs="V&amp;W Syntax (Adobe)"/>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rPr>
        <w:vanish w:val="0"/>
      </w:r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36" w15:restartNumberingAfterBreak="0">
    <w:nsid w:val="290A19DA"/>
    <w:multiLevelType w:val="hybridMultilevel"/>
    <w:tmpl w:val="8D5EF242"/>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8"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2E150D6A"/>
    <w:multiLevelType w:val="hybridMultilevel"/>
    <w:tmpl w:val="370E5F3C"/>
    <w:lvl w:ilvl="0" w:tplc="04130019">
      <w:start w:val="1"/>
      <w:numFmt w:val="lowerLetter"/>
      <w:lvlText w:val="%1."/>
      <w:lvlJc w:val="left"/>
      <w:pPr>
        <w:tabs>
          <w:tab w:val="num" w:pos="713"/>
        </w:tabs>
        <w:ind w:left="706" w:hanging="353"/>
      </w:pPr>
      <w:rPr>
        <w:rFonts w:hint="default"/>
      </w:rPr>
    </w:lvl>
    <w:lvl w:ilvl="1" w:tplc="FFFFFFFF">
      <w:start w:val="1"/>
      <w:numFmt w:val="lowerLetter"/>
      <w:lvlText w:val="%2."/>
      <w:lvlJc w:val="left"/>
      <w:pPr>
        <w:tabs>
          <w:tab w:val="num" w:pos="1433"/>
        </w:tabs>
        <w:ind w:left="1433" w:hanging="360"/>
      </w:pPr>
    </w:lvl>
    <w:lvl w:ilvl="2" w:tplc="FFFFFFFF">
      <w:start w:val="1"/>
      <w:numFmt w:val="lowerRoman"/>
      <w:lvlText w:val="%3."/>
      <w:lvlJc w:val="right"/>
      <w:pPr>
        <w:tabs>
          <w:tab w:val="num" w:pos="2153"/>
        </w:tabs>
        <w:ind w:left="2153" w:hanging="180"/>
      </w:pPr>
    </w:lvl>
    <w:lvl w:ilvl="3" w:tplc="FFFFFFFF">
      <w:start w:val="1"/>
      <w:numFmt w:val="decimal"/>
      <w:lvlText w:val="%4."/>
      <w:lvlJc w:val="left"/>
      <w:pPr>
        <w:tabs>
          <w:tab w:val="num" w:pos="2873"/>
        </w:tabs>
        <w:ind w:left="2873" w:hanging="360"/>
      </w:pPr>
    </w:lvl>
    <w:lvl w:ilvl="4" w:tplc="FFFFFFFF">
      <w:start w:val="1"/>
      <w:numFmt w:val="lowerLetter"/>
      <w:lvlText w:val="%5."/>
      <w:lvlJc w:val="left"/>
      <w:pPr>
        <w:tabs>
          <w:tab w:val="num" w:pos="3593"/>
        </w:tabs>
        <w:ind w:left="3593" w:hanging="360"/>
      </w:pPr>
    </w:lvl>
    <w:lvl w:ilvl="5" w:tplc="FFFFFFFF">
      <w:start w:val="1"/>
      <w:numFmt w:val="lowerRoman"/>
      <w:lvlText w:val="%6."/>
      <w:lvlJc w:val="right"/>
      <w:pPr>
        <w:tabs>
          <w:tab w:val="num" w:pos="4313"/>
        </w:tabs>
        <w:ind w:left="4313" w:hanging="180"/>
      </w:pPr>
    </w:lvl>
    <w:lvl w:ilvl="6" w:tplc="FFFFFFFF">
      <w:start w:val="1"/>
      <w:numFmt w:val="decimal"/>
      <w:lvlText w:val="%7."/>
      <w:lvlJc w:val="left"/>
      <w:pPr>
        <w:tabs>
          <w:tab w:val="num" w:pos="5033"/>
        </w:tabs>
        <w:ind w:left="5033" w:hanging="360"/>
      </w:pPr>
    </w:lvl>
    <w:lvl w:ilvl="7" w:tplc="FFFFFFFF">
      <w:start w:val="1"/>
      <w:numFmt w:val="lowerLetter"/>
      <w:lvlText w:val="%8."/>
      <w:lvlJc w:val="left"/>
      <w:pPr>
        <w:tabs>
          <w:tab w:val="num" w:pos="5753"/>
        </w:tabs>
        <w:ind w:left="5753" w:hanging="360"/>
      </w:pPr>
    </w:lvl>
    <w:lvl w:ilvl="8" w:tplc="FFFFFFFF">
      <w:start w:val="1"/>
      <w:numFmt w:val="lowerRoman"/>
      <w:lvlText w:val="%9."/>
      <w:lvlJc w:val="right"/>
      <w:pPr>
        <w:tabs>
          <w:tab w:val="num" w:pos="6473"/>
        </w:tabs>
        <w:ind w:left="6473" w:hanging="180"/>
      </w:pPr>
    </w:lvl>
  </w:abstractNum>
  <w:abstractNum w:abstractNumId="40" w15:restartNumberingAfterBreak="0">
    <w:nsid w:val="2F0B7C2D"/>
    <w:multiLevelType w:val="hybridMultilevel"/>
    <w:tmpl w:val="E9563DB8"/>
    <w:lvl w:ilvl="0" w:tplc="0413000F">
      <w:start w:val="1"/>
      <w:numFmt w:val="decimal"/>
      <w:lvlText w:val="%1."/>
      <w:lvlJc w:val="left"/>
      <w:pPr>
        <w:tabs>
          <w:tab w:val="num" w:pos="360"/>
        </w:tabs>
        <w:ind w:left="353" w:hanging="353"/>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42"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44"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5" w15:restartNumberingAfterBreak="0">
    <w:nsid w:val="37033A2E"/>
    <w:multiLevelType w:val="hybridMultilevel"/>
    <w:tmpl w:val="E9563DB8"/>
    <w:lvl w:ilvl="0" w:tplc="FFFFFFFF">
      <w:start w:val="1"/>
      <w:numFmt w:val="decimal"/>
      <w:lvlText w:val="%1."/>
      <w:lvlJc w:val="left"/>
      <w:pPr>
        <w:tabs>
          <w:tab w:val="num" w:pos="360"/>
        </w:tabs>
        <w:ind w:left="353" w:hanging="353"/>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6"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A03533"/>
    <w:multiLevelType w:val="hybridMultilevel"/>
    <w:tmpl w:val="5F54B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6600B1C"/>
    <w:multiLevelType w:val="hybridMultilevel"/>
    <w:tmpl w:val="C2B4F96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2"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3" w15:restartNumberingAfterBreak="0">
    <w:nsid w:val="49EC1803"/>
    <w:multiLevelType w:val="hybridMultilevel"/>
    <w:tmpl w:val="6C6CDD0E"/>
    <w:lvl w:ilvl="0" w:tplc="DB6E8B3E">
      <w:start w:val="1"/>
      <w:numFmt w:val="decimal"/>
      <w:lvlText w:val="%1."/>
      <w:lvlJc w:val="left"/>
      <w:pPr>
        <w:tabs>
          <w:tab w:val="num" w:pos="2478"/>
        </w:tabs>
        <w:ind w:left="2478" w:hanging="360"/>
      </w:p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05CCAB48">
      <w:start w:val="1"/>
      <w:numFmt w:val="decimal"/>
      <w:lvlText w:val="%5."/>
      <w:lvlJc w:val="left"/>
      <w:pPr>
        <w:tabs>
          <w:tab w:val="num" w:pos="5718"/>
        </w:tabs>
        <w:ind w:left="5718" w:hanging="360"/>
      </w:pPr>
      <w:rPr>
        <w:rFonts w:ascii="Verdana" w:eastAsiaTheme="minorHAnsi" w:hAnsi="Verdana" w:cs="V&amp;W Syntax (Adobe)"/>
      </w:rPr>
    </w:lvl>
    <w:lvl w:ilvl="5" w:tplc="04130005">
      <w:start w:val="1"/>
      <w:numFmt w:val="lowerRoman"/>
      <w:lvlText w:val="%6."/>
      <w:lvlJc w:val="right"/>
      <w:pPr>
        <w:tabs>
          <w:tab w:val="num" w:pos="6438"/>
        </w:tabs>
        <w:ind w:left="6438" w:hanging="180"/>
      </w:pPr>
    </w:lvl>
    <w:lvl w:ilvl="6" w:tplc="8D42A376">
      <w:start w:val="1"/>
      <w:numFmt w:val="decimal"/>
      <w:lvlText w:val="%7."/>
      <w:lvlJc w:val="left"/>
      <w:pPr>
        <w:tabs>
          <w:tab w:val="num" w:pos="7158"/>
        </w:tabs>
        <w:ind w:left="7158" w:hanging="360"/>
      </w:pPr>
      <w:rPr>
        <w:vanish w:val="0"/>
      </w:r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4" w15:restartNumberingAfterBreak="0">
    <w:nsid w:val="50AD4F9C"/>
    <w:multiLevelType w:val="hybridMultilevel"/>
    <w:tmpl w:val="4850AD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219408A"/>
    <w:multiLevelType w:val="hybridMultilevel"/>
    <w:tmpl w:val="E9563DB8"/>
    <w:lvl w:ilvl="0" w:tplc="FFFFFFFF">
      <w:start w:val="1"/>
      <w:numFmt w:val="decimal"/>
      <w:lvlText w:val="%1."/>
      <w:lvlJc w:val="left"/>
      <w:pPr>
        <w:tabs>
          <w:tab w:val="num" w:pos="360"/>
        </w:tabs>
        <w:ind w:left="353" w:hanging="353"/>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6" w15:restartNumberingAfterBreak="0">
    <w:nsid w:val="52B53D6A"/>
    <w:multiLevelType w:val="hybridMultilevel"/>
    <w:tmpl w:val="8C8AFE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557E01F9"/>
    <w:multiLevelType w:val="hybridMultilevel"/>
    <w:tmpl w:val="1F4C03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9" w15:restartNumberingAfterBreak="0">
    <w:nsid w:val="584B06FD"/>
    <w:multiLevelType w:val="hybridMultilevel"/>
    <w:tmpl w:val="BE38FC06"/>
    <w:lvl w:ilvl="0" w:tplc="04130001">
      <w:start w:val="1"/>
      <w:numFmt w:val="bullet"/>
      <w:lvlText w:val=""/>
      <w:lvlJc w:val="left"/>
      <w:pPr>
        <w:ind w:left="1074" w:hanging="360"/>
      </w:pPr>
      <w:rPr>
        <w:rFonts w:ascii="Symbol" w:hAnsi="Symbol" w:hint="default"/>
      </w:rPr>
    </w:lvl>
    <w:lvl w:ilvl="1" w:tplc="04130003">
      <w:start w:val="1"/>
      <w:numFmt w:val="bullet"/>
      <w:lvlText w:val="o"/>
      <w:lvlJc w:val="left"/>
      <w:pPr>
        <w:ind w:left="1794" w:hanging="360"/>
      </w:pPr>
      <w:rPr>
        <w:rFonts w:ascii="Courier New" w:hAnsi="Courier New" w:cs="Courier New" w:hint="default"/>
      </w:rPr>
    </w:lvl>
    <w:lvl w:ilvl="2" w:tplc="04130005">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60"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1"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2" w15:restartNumberingAfterBreak="0">
    <w:nsid w:val="64C34C98"/>
    <w:multiLevelType w:val="hybridMultilevel"/>
    <w:tmpl w:val="5B24D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8F722B7"/>
    <w:multiLevelType w:val="hybridMultilevel"/>
    <w:tmpl w:val="D8C80122"/>
    <w:lvl w:ilvl="0" w:tplc="4250755A">
      <w:start w:val="3"/>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CA40B88"/>
    <w:multiLevelType w:val="hybridMultilevel"/>
    <w:tmpl w:val="32B2582A"/>
    <w:lvl w:ilvl="0" w:tplc="309AF0A0">
      <w:start w:val="1"/>
      <w:numFmt w:val="decimal"/>
      <w:lvlText w:val="%1."/>
      <w:lvlJc w:val="left"/>
      <w:pPr>
        <w:tabs>
          <w:tab w:val="num" w:pos="360"/>
        </w:tabs>
        <w:ind w:left="360" w:hanging="360"/>
      </w:pPr>
      <w:rPr>
        <w:rFonts w:hint="default"/>
        <w:b w:val="0"/>
        <w:i w:val="0"/>
      </w:rPr>
    </w:lvl>
    <w:lvl w:ilvl="1" w:tplc="BA445E36">
      <w:start w:val="1"/>
      <w:numFmt w:val="decimal"/>
      <w:lvlText w:val="%2."/>
      <w:lvlJc w:val="left"/>
      <w:pPr>
        <w:tabs>
          <w:tab w:val="num" w:pos="1440"/>
        </w:tabs>
        <w:ind w:left="1440" w:hanging="360"/>
      </w:pPr>
      <w:rPr>
        <w:b w:val="0"/>
        <w:i w:val="0"/>
        <w:vanish w:val="0"/>
        <w:color w:val="auto"/>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6" w15:restartNumberingAfterBreak="0">
    <w:nsid w:val="6CC33632"/>
    <w:multiLevelType w:val="hybridMultilevel"/>
    <w:tmpl w:val="C3F2B904"/>
    <w:lvl w:ilvl="0" w:tplc="A11E73D2">
      <w:start w:val="7"/>
      <w:numFmt w:val="bullet"/>
      <w:lvlText w:val="-"/>
      <w:lvlJc w:val="left"/>
      <w:pPr>
        <w:ind w:left="720" w:hanging="360"/>
      </w:pPr>
      <w:rPr>
        <w:rFonts w:ascii="Verdana" w:eastAsiaTheme="minorHAnsi" w:hAnsi="Verdana" w:cs="Lohit Hin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8"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0" w15:restartNumberingAfterBreak="0">
    <w:nsid w:val="761975DA"/>
    <w:multiLevelType w:val="multilevel"/>
    <w:tmpl w:val="F530ED3E"/>
    <w:lvl w:ilvl="0">
      <w:start w:val="1"/>
      <w:numFmt w:val="decimal"/>
      <w:lvlText w:val="%1."/>
      <w:lvlJc w:val="left"/>
      <w:pPr>
        <w:tabs>
          <w:tab w:val="num" w:pos="357"/>
        </w:tabs>
        <w:ind w:left="357" w:hanging="227"/>
      </w:pPr>
      <w:rPr>
        <w:rFonts w:hint="default"/>
      </w:rPr>
    </w:lvl>
    <w:lvl w:ilvl="1">
      <w:start w:val="1"/>
      <w:numFmt w:val="decimal"/>
      <w:lvlText w:val="%2"/>
      <w:lvlJc w:val="left"/>
      <w:pPr>
        <w:tabs>
          <w:tab w:val="num" w:pos="717"/>
        </w:tabs>
        <w:ind w:left="584" w:hanging="227"/>
      </w:pPr>
      <w:rPr>
        <w:rFonts w:cs="Times New Roman" w:hint="default"/>
      </w:rPr>
    </w:lvl>
    <w:lvl w:ilvl="2">
      <w:start w:val="1"/>
      <w:numFmt w:val="decimal"/>
      <w:lvlText w:val="%3"/>
      <w:lvlJc w:val="left"/>
      <w:pPr>
        <w:tabs>
          <w:tab w:val="num" w:pos="944"/>
        </w:tabs>
        <w:ind w:left="810" w:hanging="226"/>
      </w:pPr>
      <w:rPr>
        <w:rFonts w:cs="Times New Roman" w:hint="default"/>
      </w:rPr>
    </w:lvl>
    <w:lvl w:ilvl="3">
      <w:start w:val="1"/>
      <w:numFmt w:val="decimal"/>
      <w:lvlText w:val="%4"/>
      <w:lvlJc w:val="left"/>
      <w:pPr>
        <w:tabs>
          <w:tab w:val="num" w:pos="1170"/>
        </w:tabs>
        <w:ind w:left="1037" w:hanging="227"/>
      </w:pPr>
      <w:rPr>
        <w:rFonts w:cs="Times New Roman" w:hint="default"/>
      </w:rPr>
    </w:lvl>
    <w:lvl w:ilvl="4">
      <w:start w:val="1"/>
      <w:numFmt w:val="decimal"/>
      <w:lvlText w:val="%5"/>
      <w:lvlJc w:val="left"/>
      <w:pPr>
        <w:tabs>
          <w:tab w:val="num" w:pos="1397"/>
        </w:tabs>
        <w:ind w:left="1264" w:hanging="227"/>
      </w:pPr>
      <w:rPr>
        <w:rFonts w:cs="Times New Roman" w:hint="default"/>
      </w:rPr>
    </w:lvl>
    <w:lvl w:ilvl="5">
      <w:start w:val="1"/>
      <w:numFmt w:val="decimal"/>
      <w:lvlText w:val="%6"/>
      <w:lvlJc w:val="left"/>
      <w:pPr>
        <w:tabs>
          <w:tab w:val="num" w:pos="1624"/>
        </w:tabs>
        <w:ind w:left="1491" w:hanging="227"/>
      </w:pPr>
      <w:rPr>
        <w:rFonts w:cs="Times New Roman" w:hint="default"/>
      </w:rPr>
    </w:lvl>
    <w:lvl w:ilvl="6">
      <w:start w:val="1"/>
      <w:numFmt w:val="decimal"/>
      <w:lvlText w:val="%7"/>
      <w:lvlJc w:val="left"/>
      <w:pPr>
        <w:tabs>
          <w:tab w:val="num" w:pos="1851"/>
        </w:tabs>
        <w:ind w:left="1718" w:hanging="227"/>
      </w:pPr>
      <w:rPr>
        <w:rFonts w:cs="Times New Roman" w:hint="default"/>
      </w:rPr>
    </w:lvl>
    <w:lvl w:ilvl="7">
      <w:start w:val="1"/>
      <w:numFmt w:val="decimal"/>
      <w:lvlText w:val="%8"/>
      <w:lvlJc w:val="left"/>
      <w:pPr>
        <w:tabs>
          <w:tab w:val="num" w:pos="2078"/>
        </w:tabs>
        <w:ind w:left="1944" w:hanging="226"/>
      </w:pPr>
      <w:rPr>
        <w:rFonts w:cs="Times New Roman" w:hint="default"/>
      </w:rPr>
    </w:lvl>
    <w:lvl w:ilvl="8">
      <w:start w:val="1"/>
      <w:numFmt w:val="decimal"/>
      <w:lvlText w:val="%9"/>
      <w:lvlJc w:val="left"/>
      <w:pPr>
        <w:tabs>
          <w:tab w:val="num" w:pos="2304"/>
        </w:tabs>
        <w:ind w:left="2171" w:hanging="227"/>
      </w:pPr>
      <w:rPr>
        <w:rFonts w:cs="Times New Roman" w:hint="default"/>
      </w:rPr>
    </w:lvl>
  </w:abstractNum>
  <w:abstractNum w:abstractNumId="71"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72"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73" w15:restartNumberingAfterBreak="0">
    <w:nsid w:val="7A2B215F"/>
    <w:multiLevelType w:val="hybridMultilevel"/>
    <w:tmpl w:val="23BC2E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7B7B0188"/>
    <w:multiLevelType w:val="hybridMultilevel"/>
    <w:tmpl w:val="D4F68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EF6751A"/>
    <w:multiLevelType w:val="hybridMultilevel"/>
    <w:tmpl w:val="7548A4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06012035">
    <w:abstractNumId w:val="9"/>
  </w:num>
  <w:num w:numId="2" w16cid:durableId="793984942">
    <w:abstractNumId w:val="7"/>
  </w:num>
  <w:num w:numId="3" w16cid:durableId="471675887">
    <w:abstractNumId w:val="6"/>
  </w:num>
  <w:num w:numId="4" w16cid:durableId="1955549287">
    <w:abstractNumId w:val="5"/>
  </w:num>
  <w:num w:numId="5" w16cid:durableId="418404587">
    <w:abstractNumId w:val="4"/>
  </w:num>
  <w:num w:numId="6" w16cid:durableId="83961691">
    <w:abstractNumId w:val="8"/>
  </w:num>
  <w:num w:numId="7" w16cid:durableId="1513302706">
    <w:abstractNumId w:val="3"/>
  </w:num>
  <w:num w:numId="8" w16cid:durableId="321007786">
    <w:abstractNumId w:val="2"/>
  </w:num>
  <w:num w:numId="9" w16cid:durableId="1189562730">
    <w:abstractNumId w:val="1"/>
  </w:num>
  <w:num w:numId="10" w16cid:durableId="893783042">
    <w:abstractNumId w:val="0"/>
  </w:num>
  <w:num w:numId="11" w16cid:durableId="1118793145">
    <w:abstractNumId w:val="46"/>
  </w:num>
  <w:num w:numId="12" w16cid:durableId="1865752833">
    <w:abstractNumId w:val="67"/>
  </w:num>
  <w:num w:numId="13" w16cid:durableId="1259371263">
    <w:abstractNumId w:val="58"/>
  </w:num>
  <w:num w:numId="14" w16cid:durableId="1748189249">
    <w:abstractNumId w:val="23"/>
  </w:num>
  <w:num w:numId="15" w16cid:durableId="1068307167">
    <w:abstractNumId w:val="43"/>
  </w:num>
  <w:num w:numId="16" w16cid:durableId="371535989">
    <w:abstractNumId w:val="60"/>
  </w:num>
  <w:num w:numId="17" w16cid:durableId="84427747">
    <w:abstractNumId w:val="15"/>
  </w:num>
  <w:num w:numId="18" w16cid:durableId="917638369">
    <w:abstractNumId w:val="71"/>
  </w:num>
  <w:num w:numId="19" w16cid:durableId="887689644">
    <w:abstractNumId w:val="50"/>
  </w:num>
  <w:num w:numId="20" w16cid:durableId="1364550855">
    <w:abstractNumId w:val="37"/>
  </w:num>
  <w:num w:numId="21" w16cid:durableId="1544370388">
    <w:abstractNumId w:val="34"/>
  </w:num>
  <w:num w:numId="22" w16cid:durableId="775712979">
    <w:abstractNumId w:val="49"/>
  </w:num>
  <w:num w:numId="23" w16cid:durableId="1804690576">
    <w:abstractNumId w:val="33"/>
  </w:num>
  <w:num w:numId="24" w16cid:durableId="363598009">
    <w:abstractNumId w:val="47"/>
  </w:num>
  <w:num w:numId="25" w16cid:durableId="421028793">
    <w:abstractNumId w:val="44"/>
  </w:num>
  <w:num w:numId="26" w16cid:durableId="1319073665">
    <w:abstractNumId w:val="53"/>
  </w:num>
  <w:num w:numId="27" w16cid:durableId="426997359">
    <w:abstractNumId w:val="30"/>
  </w:num>
  <w:num w:numId="28" w16cid:durableId="1777023686">
    <w:abstractNumId w:val="75"/>
  </w:num>
  <w:num w:numId="29" w16cid:durableId="447747755">
    <w:abstractNumId w:val="14"/>
  </w:num>
  <w:num w:numId="30" w16cid:durableId="2026709215">
    <w:abstractNumId w:val="72"/>
  </w:num>
  <w:num w:numId="31" w16cid:durableId="1954240618">
    <w:abstractNumId w:val="52"/>
  </w:num>
  <w:num w:numId="32" w16cid:durableId="1203441819">
    <w:abstractNumId w:val="38"/>
  </w:num>
  <w:num w:numId="33" w16cid:durableId="484395458">
    <w:abstractNumId w:val="68"/>
  </w:num>
  <w:num w:numId="34" w16cid:durableId="1731610468">
    <w:abstractNumId w:val="11"/>
  </w:num>
  <w:num w:numId="35" w16cid:durableId="917400425">
    <w:abstractNumId w:val="32"/>
  </w:num>
  <w:num w:numId="36" w16cid:durableId="51276332">
    <w:abstractNumId w:val="61"/>
  </w:num>
  <w:num w:numId="37" w16cid:durableId="1676959618">
    <w:abstractNumId w:val="69"/>
  </w:num>
  <w:num w:numId="38" w16cid:durableId="199510180">
    <w:abstractNumId w:val="64"/>
  </w:num>
  <w:num w:numId="39" w16cid:durableId="232590156">
    <w:abstractNumId w:val="31"/>
  </w:num>
  <w:num w:numId="40" w16cid:durableId="1207446253">
    <w:abstractNumId w:val="41"/>
  </w:num>
  <w:num w:numId="41" w16cid:durableId="1011369902">
    <w:abstractNumId w:val="42"/>
  </w:num>
  <w:num w:numId="42" w16cid:durableId="1644964360">
    <w:abstractNumId w:val="28"/>
  </w:num>
  <w:num w:numId="43" w16cid:durableId="1140227054">
    <w:abstractNumId w:val="35"/>
  </w:num>
  <w:num w:numId="44" w16cid:durableId="1955400300">
    <w:abstractNumId w:val="70"/>
  </w:num>
  <w:num w:numId="45" w16cid:durableId="795871249">
    <w:abstractNumId w:val="25"/>
  </w:num>
  <w:num w:numId="46" w16cid:durableId="1415931376">
    <w:abstractNumId w:val="10"/>
  </w:num>
  <w:num w:numId="47" w16cid:durableId="18894548">
    <w:abstractNumId w:val="65"/>
  </w:num>
  <w:num w:numId="48" w16cid:durableId="386346055">
    <w:abstractNumId w:val="24"/>
  </w:num>
  <w:num w:numId="49" w16cid:durableId="852691746">
    <w:abstractNumId w:val="57"/>
  </w:num>
  <w:num w:numId="50" w16cid:durableId="960265776">
    <w:abstractNumId w:val="27"/>
  </w:num>
  <w:num w:numId="51" w16cid:durableId="490370255">
    <w:abstractNumId w:val="40"/>
  </w:num>
  <w:num w:numId="52" w16cid:durableId="517812372">
    <w:abstractNumId w:val="55"/>
  </w:num>
  <w:num w:numId="53" w16cid:durableId="1478457586">
    <w:abstractNumId w:val="39"/>
  </w:num>
  <w:num w:numId="54" w16cid:durableId="2074499633">
    <w:abstractNumId w:val="12"/>
  </w:num>
  <w:num w:numId="55" w16cid:durableId="1241021290">
    <w:abstractNumId w:val="66"/>
  </w:num>
  <w:num w:numId="56" w16cid:durableId="1025981686">
    <w:abstractNumId w:val="59"/>
  </w:num>
  <w:num w:numId="57" w16cid:durableId="136148703">
    <w:abstractNumId w:val="36"/>
  </w:num>
  <w:num w:numId="58" w16cid:durableId="843515973">
    <w:abstractNumId w:val="63"/>
  </w:num>
  <w:num w:numId="59" w16cid:durableId="760878611">
    <w:abstractNumId w:val="20"/>
  </w:num>
  <w:num w:numId="60" w16cid:durableId="772016908">
    <w:abstractNumId w:val="74"/>
  </w:num>
  <w:num w:numId="61" w16cid:durableId="766076817">
    <w:abstractNumId w:val="45"/>
  </w:num>
  <w:num w:numId="62" w16cid:durableId="930773836">
    <w:abstractNumId w:val="73"/>
  </w:num>
  <w:num w:numId="63" w16cid:durableId="1608922134">
    <w:abstractNumId w:val="17"/>
  </w:num>
  <w:num w:numId="64" w16cid:durableId="18012171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3498717">
    <w:abstractNumId w:val="48"/>
  </w:num>
  <w:num w:numId="66" w16cid:durableId="1558012900">
    <w:abstractNumId w:val="76"/>
  </w:num>
  <w:num w:numId="67" w16cid:durableId="2045711834">
    <w:abstractNumId w:val="66"/>
    <w:lvlOverride w:ilvl="0"/>
    <w:lvlOverride w:ilvl="1">
      <w:startOverride w:val="1"/>
    </w:lvlOverride>
    <w:lvlOverride w:ilvl="2"/>
    <w:lvlOverride w:ilvl="3"/>
    <w:lvlOverride w:ilvl="4"/>
    <w:lvlOverride w:ilvl="5"/>
    <w:lvlOverride w:ilvl="6"/>
    <w:lvlOverride w:ilvl="7"/>
    <w:lvlOverride w:ilvl="8"/>
  </w:num>
  <w:num w:numId="68" w16cid:durableId="2025669713">
    <w:abstractNumId w:val="21"/>
  </w:num>
  <w:num w:numId="69" w16cid:durableId="1964728493">
    <w:abstractNumId w:val="13"/>
  </w:num>
  <w:num w:numId="70" w16cid:durableId="213659445">
    <w:abstractNumId w:val="22"/>
  </w:num>
  <w:num w:numId="71" w16cid:durableId="1745101727">
    <w:abstractNumId w:val="56"/>
  </w:num>
  <w:num w:numId="72" w16cid:durableId="191652217">
    <w:abstractNumId w:val="16"/>
  </w:num>
  <w:num w:numId="73" w16cid:durableId="401024711">
    <w:abstractNumId w:val="62"/>
  </w:num>
  <w:num w:numId="74" w16cid:durableId="1701472503">
    <w:abstractNumId w:val="26"/>
  </w:num>
  <w:num w:numId="75" w16cid:durableId="1418165088">
    <w:abstractNumId w:val="29"/>
  </w:num>
  <w:num w:numId="76" w16cid:durableId="1600482359">
    <w:abstractNumId w:val="54"/>
  </w:num>
  <w:num w:numId="77" w16cid:durableId="1131438163">
    <w:abstractNumId w:val="19"/>
  </w:num>
  <w:num w:numId="78" w16cid:durableId="105201935">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357"/>
  <w:hyphenationZone w:val="425"/>
  <w:characterSpacingControl w:val="doNotCompress"/>
  <w:hdrShapeDefaults>
    <o:shapedefaults v:ext="edit" spidmax="29696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B0"/>
    <w:rsid w:val="00001305"/>
    <w:rsid w:val="00003597"/>
    <w:rsid w:val="00003EFB"/>
    <w:rsid w:val="0000464C"/>
    <w:rsid w:val="000057E4"/>
    <w:rsid w:val="00005EFB"/>
    <w:rsid w:val="00006508"/>
    <w:rsid w:val="00007698"/>
    <w:rsid w:val="0000791D"/>
    <w:rsid w:val="0001047E"/>
    <w:rsid w:val="00012597"/>
    <w:rsid w:val="000129A4"/>
    <w:rsid w:val="000130EC"/>
    <w:rsid w:val="00015807"/>
    <w:rsid w:val="000159CD"/>
    <w:rsid w:val="00016939"/>
    <w:rsid w:val="00017CCC"/>
    <w:rsid w:val="00020AC2"/>
    <w:rsid w:val="00020E2D"/>
    <w:rsid w:val="00021D18"/>
    <w:rsid w:val="00022AC7"/>
    <w:rsid w:val="00022F04"/>
    <w:rsid w:val="00023182"/>
    <w:rsid w:val="000235F1"/>
    <w:rsid w:val="00024764"/>
    <w:rsid w:val="00024F7B"/>
    <w:rsid w:val="00026239"/>
    <w:rsid w:val="00027F7B"/>
    <w:rsid w:val="0003062C"/>
    <w:rsid w:val="000309D8"/>
    <w:rsid w:val="00031D86"/>
    <w:rsid w:val="000328BC"/>
    <w:rsid w:val="00033990"/>
    <w:rsid w:val="000342C8"/>
    <w:rsid w:val="000343AC"/>
    <w:rsid w:val="00034CDE"/>
    <w:rsid w:val="00034D55"/>
    <w:rsid w:val="00034DB3"/>
    <w:rsid w:val="00034F5C"/>
    <w:rsid w:val="00034FE7"/>
    <w:rsid w:val="0003621D"/>
    <w:rsid w:val="0003652B"/>
    <w:rsid w:val="000366AB"/>
    <w:rsid w:val="00036E13"/>
    <w:rsid w:val="00037105"/>
    <w:rsid w:val="00037A61"/>
    <w:rsid w:val="00037B49"/>
    <w:rsid w:val="00040DDC"/>
    <w:rsid w:val="00040E49"/>
    <w:rsid w:val="00041003"/>
    <w:rsid w:val="00041A50"/>
    <w:rsid w:val="0004229D"/>
    <w:rsid w:val="00042BF6"/>
    <w:rsid w:val="00043024"/>
    <w:rsid w:val="0004310F"/>
    <w:rsid w:val="0004318B"/>
    <w:rsid w:val="00043557"/>
    <w:rsid w:val="00043991"/>
    <w:rsid w:val="000448CE"/>
    <w:rsid w:val="00044D5E"/>
    <w:rsid w:val="00045740"/>
    <w:rsid w:val="0004577C"/>
    <w:rsid w:val="0004624F"/>
    <w:rsid w:val="00046B86"/>
    <w:rsid w:val="0004735E"/>
    <w:rsid w:val="000476CC"/>
    <w:rsid w:val="00047C9D"/>
    <w:rsid w:val="00050B11"/>
    <w:rsid w:val="00050C60"/>
    <w:rsid w:val="00052B37"/>
    <w:rsid w:val="000530C0"/>
    <w:rsid w:val="00053643"/>
    <w:rsid w:val="0005444F"/>
    <w:rsid w:val="00055776"/>
    <w:rsid w:val="00055E5B"/>
    <w:rsid w:val="00055EBF"/>
    <w:rsid w:val="00056FBC"/>
    <w:rsid w:val="00057FAD"/>
    <w:rsid w:val="0006040C"/>
    <w:rsid w:val="000608AA"/>
    <w:rsid w:val="000623C5"/>
    <w:rsid w:val="0006262F"/>
    <w:rsid w:val="00063837"/>
    <w:rsid w:val="0006510B"/>
    <w:rsid w:val="00065296"/>
    <w:rsid w:val="0006544B"/>
    <w:rsid w:val="000665CC"/>
    <w:rsid w:val="000669F2"/>
    <w:rsid w:val="00066E82"/>
    <w:rsid w:val="00067281"/>
    <w:rsid w:val="00067941"/>
    <w:rsid w:val="00067948"/>
    <w:rsid w:val="000704E9"/>
    <w:rsid w:val="000707F8"/>
    <w:rsid w:val="00071034"/>
    <w:rsid w:val="0007132A"/>
    <w:rsid w:val="0007133B"/>
    <w:rsid w:val="000715B7"/>
    <w:rsid w:val="00072830"/>
    <w:rsid w:val="00072C5D"/>
    <w:rsid w:val="000732D4"/>
    <w:rsid w:val="00073B3E"/>
    <w:rsid w:val="00074257"/>
    <w:rsid w:val="00074647"/>
    <w:rsid w:val="000747C5"/>
    <w:rsid w:val="00074812"/>
    <w:rsid w:val="00074876"/>
    <w:rsid w:val="000748D3"/>
    <w:rsid w:val="00074FC7"/>
    <w:rsid w:val="0007523E"/>
    <w:rsid w:val="00075878"/>
    <w:rsid w:val="000758AC"/>
    <w:rsid w:val="000758E7"/>
    <w:rsid w:val="000762E1"/>
    <w:rsid w:val="00076BB9"/>
    <w:rsid w:val="00077411"/>
    <w:rsid w:val="0007767D"/>
    <w:rsid w:val="00077F53"/>
    <w:rsid w:val="000804B0"/>
    <w:rsid w:val="00081003"/>
    <w:rsid w:val="000812E4"/>
    <w:rsid w:val="000814BD"/>
    <w:rsid w:val="00082AF7"/>
    <w:rsid w:val="0008412A"/>
    <w:rsid w:val="00085AD0"/>
    <w:rsid w:val="0008619D"/>
    <w:rsid w:val="000864EE"/>
    <w:rsid w:val="00086BFF"/>
    <w:rsid w:val="00087077"/>
    <w:rsid w:val="00087FF1"/>
    <w:rsid w:val="00090E30"/>
    <w:rsid w:val="000928A0"/>
    <w:rsid w:val="000929D0"/>
    <w:rsid w:val="000938B3"/>
    <w:rsid w:val="0009390F"/>
    <w:rsid w:val="00096629"/>
    <w:rsid w:val="00096ECA"/>
    <w:rsid w:val="000971D5"/>
    <w:rsid w:val="000978B9"/>
    <w:rsid w:val="00097A1D"/>
    <w:rsid w:val="000A05AA"/>
    <w:rsid w:val="000A099A"/>
    <w:rsid w:val="000A16E7"/>
    <w:rsid w:val="000A1960"/>
    <w:rsid w:val="000A4115"/>
    <w:rsid w:val="000A4330"/>
    <w:rsid w:val="000A4C7C"/>
    <w:rsid w:val="000A7592"/>
    <w:rsid w:val="000B0222"/>
    <w:rsid w:val="000B0A73"/>
    <w:rsid w:val="000B13CC"/>
    <w:rsid w:val="000B20BF"/>
    <w:rsid w:val="000B2248"/>
    <w:rsid w:val="000B3E73"/>
    <w:rsid w:val="000B42A2"/>
    <w:rsid w:val="000B576D"/>
    <w:rsid w:val="000B6CD8"/>
    <w:rsid w:val="000B75FC"/>
    <w:rsid w:val="000B7EFE"/>
    <w:rsid w:val="000C0574"/>
    <w:rsid w:val="000C0ED2"/>
    <w:rsid w:val="000C25C6"/>
    <w:rsid w:val="000C269F"/>
    <w:rsid w:val="000C27A7"/>
    <w:rsid w:val="000C3977"/>
    <w:rsid w:val="000C4C61"/>
    <w:rsid w:val="000C4E16"/>
    <w:rsid w:val="000C4F55"/>
    <w:rsid w:val="000C5DE8"/>
    <w:rsid w:val="000C5F75"/>
    <w:rsid w:val="000C6983"/>
    <w:rsid w:val="000C726E"/>
    <w:rsid w:val="000C74EB"/>
    <w:rsid w:val="000C78A4"/>
    <w:rsid w:val="000D0094"/>
    <w:rsid w:val="000D0D36"/>
    <w:rsid w:val="000D127B"/>
    <w:rsid w:val="000D1B92"/>
    <w:rsid w:val="000D26F2"/>
    <w:rsid w:val="000D286A"/>
    <w:rsid w:val="000D375B"/>
    <w:rsid w:val="000D3B6D"/>
    <w:rsid w:val="000D4B5C"/>
    <w:rsid w:val="000D533A"/>
    <w:rsid w:val="000D6CC2"/>
    <w:rsid w:val="000D75F6"/>
    <w:rsid w:val="000E069A"/>
    <w:rsid w:val="000E06B2"/>
    <w:rsid w:val="000E096D"/>
    <w:rsid w:val="000E0B39"/>
    <w:rsid w:val="000E0E7F"/>
    <w:rsid w:val="000E1240"/>
    <w:rsid w:val="000E1727"/>
    <w:rsid w:val="000E234D"/>
    <w:rsid w:val="000E2F42"/>
    <w:rsid w:val="000E3559"/>
    <w:rsid w:val="000E37D1"/>
    <w:rsid w:val="000E5596"/>
    <w:rsid w:val="000E573E"/>
    <w:rsid w:val="000E5AAC"/>
    <w:rsid w:val="000E5F6D"/>
    <w:rsid w:val="000E6B2C"/>
    <w:rsid w:val="000E70F6"/>
    <w:rsid w:val="000F31B7"/>
    <w:rsid w:val="000F33C5"/>
    <w:rsid w:val="000F5F0A"/>
    <w:rsid w:val="000F6941"/>
    <w:rsid w:val="0010046E"/>
    <w:rsid w:val="00100D4F"/>
    <w:rsid w:val="0010176B"/>
    <w:rsid w:val="00102050"/>
    <w:rsid w:val="001024DE"/>
    <w:rsid w:val="001029EC"/>
    <w:rsid w:val="00103342"/>
    <w:rsid w:val="00103E02"/>
    <w:rsid w:val="00104015"/>
    <w:rsid w:val="00104612"/>
    <w:rsid w:val="00104AD7"/>
    <w:rsid w:val="001056C4"/>
    <w:rsid w:val="00105D12"/>
    <w:rsid w:val="00106D73"/>
    <w:rsid w:val="001073A3"/>
    <w:rsid w:val="00110F76"/>
    <w:rsid w:val="001120D9"/>
    <w:rsid w:val="001123FC"/>
    <w:rsid w:val="00112404"/>
    <w:rsid w:val="0011321A"/>
    <w:rsid w:val="00113AF0"/>
    <w:rsid w:val="00113E28"/>
    <w:rsid w:val="00115BA0"/>
    <w:rsid w:val="00116AD1"/>
    <w:rsid w:val="0012090C"/>
    <w:rsid w:val="00121F89"/>
    <w:rsid w:val="00122112"/>
    <w:rsid w:val="0012231C"/>
    <w:rsid w:val="00122ACB"/>
    <w:rsid w:val="0012303A"/>
    <w:rsid w:val="00123B66"/>
    <w:rsid w:val="001243CC"/>
    <w:rsid w:val="00124DBB"/>
    <w:rsid w:val="0012589B"/>
    <w:rsid w:val="00125F19"/>
    <w:rsid w:val="00126402"/>
    <w:rsid w:val="00127105"/>
    <w:rsid w:val="00127447"/>
    <w:rsid w:val="00130183"/>
    <w:rsid w:val="00130B96"/>
    <w:rsid w:val="00130FDE"/>
    <w:rsid w:val="00131E24"/>
    <w:rsid w:val="00132696"/>
    <w:rsid w:val="00133084"/>
    <w:rsid w:val="001352EB"/>
    <w:rsid w:val="00136881"/>
    <w:rsid w:val="00137068"/>
    <w:rsid w:val="00137132"/>
    <w:rsid w:val="0014072C"/>
    <w:rsid w:val="0014080C"/>
    <w:rsid w:val="00140B45"/>
    <w:rsid w:val="001414E8"/>
    <w:rsid w:val="001416F8"/>
    <w:rsid w:val="00141E54"/>
    <w:rsid w:val="001421B7"/>
    <w:rsid w:val="001436F3"/>
    <w:rsid w:val="001454EB"/>
    <w:rsid w:val="0014795A"/>
    <w:rsid w:val="00147D59"/>
    <w:rsid w:val="00150415"/>
    <w:rsid w:val="001512DB"/>
    <w:rsid w:val="00152105"/>
    <w:rsid w:val="0015347E"/>
    <w:rsid w:val="0015414B"/>
    <w:rsid w:val="00154383"/>
    <w:rsid w:val="0015576F"/>
    <w:rsid w:val="00156DA2"/>
    <w:rsid w:val="00156FAA"/>
    <w:rsid w:val="001571D9"/>
    <w:rsid w:val="001575EA"/>
    <w:rsid w:val="00157A07"/>
    <w:rsid w:val="00160429"/>
    <w:rsid w:val="00161056"/>
    <w:rsid w:val="0016174B"/>
    <w:rsid w:val="0016243A"/>
    <w:rsid w:val="00162866"/>
    <w:rsid w:val="00163130"/>
    <w:rsid w:val="001631B0"/>
    <w:rsid w:val="00163555"/>
    <w:rsid w:val="00163650"/>
    <w:rsid w:val="001657F8"/>
    <w:rsid w:val="0016616E"/>
    <w:rsid w:val="00166468"/>
    <w:rsid w:val="001666F5"/>
    <w:rsid w:val="001677FF"/>
    <w:rsid w:val="00167988"/>
    <w:rsid w:val="00170726"/>
    <w:rsid w:val="00170CBA"/>
    <w:rsid w:val="00172748"/>
    <w:rsid w:val="001728C2"/>
    <w:rsid w:val="00173AE5"/>
    <w:rsid w:val="00173E2E"/>
    <w:rsid w:val="00174EEF"/>
    <w:rsid w:val="00175C2D"/>
    <w:rsid w:val="00176A28"/>
    <w:rsid w:val="00177592"/>
    <w:rsid w:val="00180AD4"/>
    <w:rsid w:val="00181F40"/>
    <w:rsid w:val="00182E45"/>
    <w:rsid w:val="001831AE"/>
    <w:rsid w:val="00183550"/>
    <w:rsid w:val="0018358A"/>
    <w:rsid w:val="001849E3"/>
    <w:rsid w:val="00185332"/>
    <w:rsid w:val="00185BC1"/>
    <w:rsid w:val="00185F5E"/>
    <w:rsid w:val="00186046"/>
    <w:rsid w:val="0018651B"/>
    <w:rsid w:val="00186DFC"/>
    <w:rsid w:val="001870B7"/>
    <w:rsid w:val="001903D1"/>
    <w:rsid w:val="00192465"/>
    <w:rsid w:val="00194B67"/>
    <w:rsid w:val="001954E9"/>
    <w:rsid w:val="00196AC0"/>
    <w:rsid w:val="00197067"/>
    <w:rsid w:val="00197828"/>
    <w:rsid w:val="00197831"/>
    <w:rsid w:val="001A0006"/>
    <w:rsid w:val="001A0E75"/>
    <w:rsid w:val="001A0FA7"/>
    <w:rsid w:val="001A1215"/>
    <w:rsid w:val="001A17AC"/>
    <w:rsid w:val="001A2DD9"/>
    <w:rsid w:val="001A30A8"/>
    <w:rsid w:val="001A30DA"/>
    <w:rsid w:val="001A49D0"/>
    <w:rsid w:val="001A5732"/>
    <w:rsid w:val="001A6332"/>
    <w:rsid w:val="001A6B9F"/>
    <w:rsid w:val="001B02FC"/>
    <w:rsid w:val="001B10E6"/>
    <w:rsid w:val="001B160C"/>
    <w:rsid w:val="001B1AD1"/>
    <w:rsid w:val="001B3B89"/>
    <w:rsid w:val="001B3D38"/>
    <w:rsid w:val="001B48A2"/>
    <w:rsid w:val="001B49D4"/>
    <w:rsid w:val="001B554E"/>
    <w:rsid w:val="001B555A"/>
    <w:rsid w:val="001B5EB9"/>
    <w:rsid w:val="001B696F"/>
    <w:rsid w:val="001B71FC"/>
    <w:rsid w:val="001B7ABF"/>
    <w:rsid w:val="001C0824"/>
    <w:rsid w:val="001C0B2B"/>
    <w:rsid w:val="001C0DA2"/>
    <w:rsid w:val="001C29B1"/>
    <w:rsid w:val="001C337E"/>
    <w:rsid w:val="001C3CD6"/>
    <w:rsid w:val="001C5285"/>
    <w:rsid w:val="001C589E"/>
    <w:rsid w:val="001C6173"/>
    <w:rsid w:val="001C643C"/>
    <w:rsid w:val="001C64A6"/>
    <w:rsid w:val="001C64A8"/>
    <w:rsid w:val="001C68E1"/>
    <w:rsid w:val="001D05AD"/>
    <w:rsid w:val="001D06C9"/>
    <w:rsid w:val="001D0E47"/>
    <w:rsid w:val="001D1F31"/>
    <w:rsid w:val="001D2330"/>
    <w:rsid w:val="001D244F"/>
    <w:rsid w:val="001D29D8"/>
    <w:rsid w:val="001D52FC"/>
    <w:rsid w:val="001D5AD3"/>
    <w:rsid w:val="001D6E0E"/>
    <w:rsid w:val="001D75AD"/>
    <w:rsid w:val="001E09F6"/>
    <w:rsid w:val="001E1679"/>
    <w:rsid w:val="001E18BB"/>
    <w:rsid w:val="001E267A"/>
    <w:rsid w:val="001E2BE2"/>
    <w:rsid w:val="001E2EE9"/>
    <w:rsid w:val="001E33D8"/>
    <w:rsid w:val="001E380D"/>
    <w:rsid w:val="001E3DDA"/>
    <w:rsid w:val="001E3E96"/>
    <w:rsid w:val="001E421E"/>
    <w:rsid w:val="001E4CB8"/>
    <w:rsid w:val="001E5702"/>
    <w:rsid w:val="001E5954"/>
    <w:rsid w:val="001E615A"/>
    <w:rsid w:val="001E73FE"/>
    <w:rsid w:val="001E7613"/>
    <w:rsid w:val="001E7FFB"/>
    <w:rsid w:val="001F0A76"/>
    <w:rsid w:val="001F132E"/>
    <w:rsid w:val="001F216C"/>
    <w:rsid w:val="001F3039"/>
    <w:rsid w:val="001F31C1"/>
    <w:rsid w:val="001F4E4A"/>
    <w:rsid w:val="001F58C1"/>
    <w:rsid w:val="001F5F5A"/>
    <w:rsid w:val="001F658F"/>
    <w:rsid w:val="001F66E1"/>
    <w:rsid w:val="001F706F"/>
    <w:rsid w:val="001F7756"/>
    <w:rsid w:val="001F7AFD"/>
    <w:rsid w:val="0020088E"/>
    <w:rsid w:val="002015AF"/>
    <w:rsid w:val="00201C0D"/>
    <w:rsid w:val="00202C79"/>
    <w:rsid w:val="00204204"/>
    <w:rsid w:val="00204F3A"/>
    <w:rsid w:val="00205CE6"/>
    <w:rsid w:val="00205DB5"/>
    <w:rsid w:val="00210354"/>
    <w:rsid w:val="00210743"/>
    <w:rsid w:val="00210860"/>
    <w:rsid w:val="002109A8"/>
    <w:rsid w:val="002113D5"/>
    <w:rsid w:val="0021226A"/>
    <w:rsid w:val="00212A96"/>
    <w:rsid w:val="00213DB7"/>
    <w:rsid w:val="00214F3D"/>
    <w:rsid w:val="002154D8"/>
    <w:rsid w:val="00215D0F"/>
    <w:rsid w:val="00216D25"/>
    <w:rsid w:val="00220F8A"/>
    <w:rsid w:val="00221AE5"/>
    <w:rsid w:val="00221AFD"/>
    <w:rsid w:val="00221B69"/>
    <w:rsid w:val="002221A0"/>
    <w:rsid w:val="0022392C"/>
    <w:rsid w:val="002239AB"/>
    <w:rsid w:val="00223C58"/>
    <w:rsid w:val="00223CC6"/>
    <w:rsid w:val="00224C64"/>
    <w:rsid w:val="00224FB0"/>
    <w:rsid w:val="002250C3"/>
    <w:rsid w:val="0022536C"/>
    <w:rsid w:val="002261FD"/>
    <w:rsid w:val="002270C5"/>
    <w:rsid w:val="00227448"/>
    <w:rsid w:val="00227807"/>
    <w:rsid w:val="00227874"/>
    <w:rsid w:val="00230109"/>
    <w:rsid w:val="00232013"/>
    <w:rsid w:val="00233AB3"/>
    <w:rsid w:val="00233AD0"/>
    <w:rsid w:val="00233D62"/>
    <w:rsid w:val="00234039"/>
    <w:rsid w:val="002341CA"/>
    <w:rsid w:val="00235111"/>
    <w:rsid w:val="00237528"/>
    <w:rsid w:val="00237B42"/>
    <w:rsid w:val="00237EAE"/>
    <w:rsid w:val="002402A7"/>
    <w:rsid w:val="002408FB"/>
    <w:rsid w:val="00240E98"/>
    <w:rsid w:val="002418F6"/>
    <w:rsid w:val="00241B49"/>
    <w:rsid w:val="00242765"/>
    <w:rsid w:val="00242F66"/>
    <w:rsid w:val="002433F4"/>
    <w:rsid w:val="00243CB8"/>
    <w:rsid w:val="0024451C"/>
    <w:rsid w:val="0024568A"/>
    <w:rsid w:val="0024654E"/>
    <w:rsid w:val="00250126"/>
    <w:rsid w:val="00251BC9"/>
    <w:rsid w:val="0025396A"/>
    <w:rsid w:val="00256BEE"/>
    <w:rsid w:val="00256E72"/>
    <w:rsid w:val="00257AC2"/>
    <w:rsid w:val="00257DB8"/>
    <w:rsid w:val="0026112E"/>
    <w:rsid w:val="002620FB"/>
    <w:rsid w:val="002641B9"/>
    <w:rsid w:val="00264212"/>
    <w:rsid w:val="00264E54"/>
    <w:rsid w:val="00266482"/>
    <w:rsid w:val="00266811"/>
    <w:rsid w:val="00266902"/>
    <w:rsid w:val="00266FF4"/>
    <w:rsid w:val="00267169"/>
    <w:rsid w:val="00267319"/>
    <w:rsid w:val="00270CCD"/>
    <w:rsid w:val="00271A39"/>
    <w:rsid w:val="00272249"/>
    <w:rsid w:val="00272748"/>
    <w:rsid w:val="00273DB3"/>
    <w:rsid w:val="0027411F"/>
    <w:rsid w:val="00274B27"/>
    <w:rsid w:val="00275603"/>
    <w:rsid w:val="002756CC"/>
    <w:rsid w:val="00275F4B"/>
    <w:rsid w:val="00276607"/>
    <w:rsid w:val="00276B4C"/>
    <w:rsid w:val="0027752D"/>
    <w:rsid w:val="00277D74"/>
    <w:rsid w:val="00280205"/>
    <w:rsid w:val="00281DFA"/>
    <w:rsid w:val="00281DFF"/>
    <w:rsid w:val="00282C3C"/>
    <w:rsid w:val="0028336C"/>
    <w:rsid w:val="002864C7"/>
    <w:rsid w:val="002875A8"/>
    <w:rsid w:val="00290818"/>
    <w:rsid w:val="00291395"/>
    <w:rsid w:val="00291C34"/>
    <w:rsid w:val="00292076"/>
    <w:rsid w:val="00293B27"/>
    <w:rsid w:val="00294302"/>
    <w:rsid w:val="0029536A"/>
    <w:rsid w:val="002956D4"/>
    <w:rsid w:val="002957CD"/>
    <w:rsid w:val="002964A7"/>
    <w:rsid w:val="002972F9"/>
    <w:rsid w:val="002A03B8"/>
    <w:rsid w:val="002A1A42"/>
    <w:rsid w:val="002A1DD6"/>
    <w:rsid w:val="002A1E91"/>
    <w:rsid w:val="002A2E3A"/>
    <w:rsid w:val="002A3041"/>
    <w:rsid w:val="002A3292"/>
    <w:rsid w:val="002A40C8"/>
    <w:rsid w:val="002A5827"/>
    <w:rsid w:val="002A6B91"/>
    <w:rsid w:val="002A711A"/>
    <w:rsid w:val="002A7BE7"/>
    <w:rsid w:val="002A7C67"/>
    <w:rsid w:val="002B061E"/>
    <w:rsid w:val="002B0D98"/>
    <w:rsid w:val="002B0ECB"/>
    <w:rsid w:val="002B122E"/>
    <w:rsid w:val="002B139B"/>
    <w:rsid w:val="002B1C2B"/>
    <w:rsid w:val="002B23A6"/>
    <w:rsid w:val="002B3A4A"/>
    <w:rsid w:val="002B3CB4"/>
    <w:rsid w:val="002B3DF5"/>
    <w:rsid w:val="002B4427"/>
    <w:rsid w:val="002B6495"/>
    <w:rsid w:val="002B6ACE"/>
    <w:rsid w:val="002B6E91"/>
    <w:rsid w:val="002B7629"/>
    <w:rsid w:val="002B7E00"/>
    <w:rsid w:val="002C0662"/>
    <w:rsid w:val="002C06A5"/>
    <w:rsid w:val="002C0CCC"/>
    <w:rsid w:val="002C0DB6"/>
    <w:rsid w:val="002C2942"/>
    <w:rsid w:val="002C2AC0"/>
    <w:rsid w:val="002D0868"/>
    <w:rsid w:val="002D24DC"/>
    <w:rsid w:val="002D2B76"/>
    <w:rsid w:val="002D2BFE"/>
    <w:rsid w:val="002D350F"/>
    <w:rsid w:val="002D40F2"/>
    <w:rsid w:val="002D55F8"/>
    <w:rsid w:val="002D6506"/>
    <w:rsid w:val="002D6C7D"/>
    <w:rsid w:val="002E0180"/>
    <w:rsid w:val="002E0554"/>
    <w:rsid w:val="002E0A56"/>
    <w:rsid w:val="002E14D8"/>
    <w:rsid w:val="002E14DC"/>
    <w:rsid w:val="002E1C99"/>
    <w:rsid w:val="002E523F"/>
    <w:rsid w:val="002E590A"/>
    <w:rsid w:val="002E5F7D"/>
    <w:rsid w:val="002E6C73"/>
    <w:rsid w:val="002E7901"/>
    <w:rsid w:val="002E7B22"/>
    <w:rsid w:val="002F0766"/>
    <w:rsid w:val="002F1964"/>
    <w:rsid w:val="002F1AA1"/>
    <w:rsid w:val="002F20AC"/>
    <w:rsid w:val="002F24C5"/>
    <w:rsid w:val="002F2730"/>
    <w:rsid w:val="002F3AC1"/>
    <w:rsid w:val="002F40E5"/>
    <w:rsid w:val="002F5793"/>
    <w:rsid w:val="002F60A6"/>
    <w:rsid w:val="002F6572"/>
    <w:rsid w:val="003001AF"/>
    <w:rsid w:val="003017CB"/>
    <w:rsid w:val="00303E2D"/>
    <w:rsid w:val="00304C1B"/>
    <w:rsid w:val="00305410"/>
    <w:rsid w:val="00305F03"/>
    <w:rsid w:val="0030657B"/>
    <w:rsid w:val="0031079B"/>
    <w:rsid w:val="00311FB8"/>
    <w:rsid w:val="00313537"/>
    <w:rsid w:val="00313700"/>
    <w:rsid w:val="00313BC0"/>
    <w:rsid w:val="00314801"/>
    <w:rsid w:val="0031607B"/>
    <w:rsid w:val="00316103"/>
    <w:rsid w:val="003167AD"/>
    <w:rsid w:val="00316840"/>
    <w:rsid w:val="0032045C"/>
    <w:rsid w:val="00321900"/>
    <w:rsid w:val="00322C79"/>
    <w:rsid w:val="00323276"/>
    <w:rsid w:val="003235FA"/>
    <w:rsid w:val="00323952"/>
    <w:rsid w:val="00323E43"/>
    <w:rsid w:val="00323F21"/>
    <w:rsid w:val="0032429D"/>
    <w:rsid w:val="0032439B"/>
    <w:rsid w:val="00324CBF"/>
    <w:rsid w:val="0032570B"/>
    <w:rsid w:val="00325D55"/>
    <w:rsid w:val="00326D5B"/>
    <w:rsid w:val="00326F1D"/>
    <w:rsid w:val="003300EC"/>
    <w:rsid w:val="0033124F"/>
    <w:rsid w:val="0033126E"/>
    <w:rsid w:val="0033127D"/>
    <w:rsid w:val="00331C45"/>
    <w:rsid w:val="0033338C"/>
    <w:rsid w:val="00333E19"/>
    <w:rsid w:val="00334177"/>
    <w:rsid w:val="00334D88"/>
    <w:rsid w:val="0033553A"/>
    <w:rsid w:val="00335AED"/>
    <w:rsid w:val="00335C55"/>
    <w:rsid w:val="0033620D"/>
    <w:rsid w:val="003367A8"/>
    <w:rsid w:val="00337474"/>
    <w:rsid w:val="00337DB9"/>
    <w:rsid w:val="00342A3F"/>
    <w:rsid w:val="00342D08"/>
    <w:rsid w:val="0034395E"/>
    <w:rsid w:val="003443E9"/>
    <w:rsid w:val="00344526"/>
    <w:rsid w:val="003446A7"/>
    <w:rsid w:val="00344D8E"/>
    <w:rsid w:val="00345E3D"/>
    <w:rsid w:val="00347336"/>
    <w:rsid w:val="0034763F"/>
    <w:rsid w:val="00354D46"/>
    <w:rsid w:val="0035500E"/>
    <w:rsid w:val="00355262"/>
    <w:rsid w:val="00355866"/>
    <w:rsid w:val="003558F5"/>
    <w:rsid w:val="00355D02"/>
    <w:rsid w:val="00356777"/>
    <w:rsid w:val="00357C36"/>
    <w:rsid w:val="00360036"/>
    <w:rsid w:val="003607A4"/>
    <w:rsid w:val="0036205E"/>
    <w:rsid w:val="0036224C"/>
    <w:rsid w:val="003624B9"/>
    <w:rsid w:val="003625BE"/>
    <w:rsid w:val="003643C9"/>
    <w:rsid w:val="003651D7"/>
    <w:rsid w:val="0036536C"/>
    <w:rsid w:val="0036594E"/>
    <w:rsid w:val="00366202"/>
    <w:rsid w:val="00366EC2"/>
    <w:rsid w:val="00370DCF"/>
    <w:rsid w:val="0037104F"/>
    <w:rsid w:val="00371D04"/>
    <w:rsid w:val="003725F5"/>
    <w:rsid w:val="00373D81"/>
    <w:rsid w:val="00375EFD"/>
    <w:rsid w:val="0037609C"/>
    <w:rsid w:val="00376CA2"/>
    <w:rsid w:val="00376EAD"/>
    <w:rsid w:val="00377B2E"/>
    <w:rsid w:val="00377E51"/>
    <w:rsid w:val="00381C94"/>
    <w:rsid w:val="00381D53"/>
    <w:rsid w:val="00382A15"/>
    <w:rsid w:val="00382B00"/>
    <w:rsid w:val="00382B15"/>
    <w:rsid w:val="003833C3"/>
    <w:rsid w:val="00384479"/>
    <w:rsid w:val="00384C1D"/>
    <w:rsid w:val="003850BC"/>
    <w:rsid w:val="00385AD9"/>
    <w:rsid w:val="00385B35"/>
    <w:rsid w:val="00386070"/>
    <w:rsid w:val="003876EC"/>
    <w:rsid w:val="00387A38"/>
    <w:rsid w:val="0039034C"/>
    <w:rsid w:val="003905D2"/>
    <w:rsid w:val="00390BA2"/>
    <w:rsid w:val="00391051"/>
    <w:rsid w:val="003910E5"/>
    <w:rsid w:val="003924A5"/>
    <w:rsid w:val="00392C71"/>
    <w:rsid w:val="0039302B"/>
    <w:rsid w:val="003938A1"/>
    <w:rsid w:val="00395D1B"/>
    <w:rsid w:val="0039616C"/>
    <w:rsid w:val="0039665F"/>
    <w:rsid w:val="00396D45"/>
    <w:rsid w:val="00396FFC"/>
    <w:rsid w:val="003972F6"/>
    <w:rsid w:val="00397437"/>
    <w:rsid w:val="003976AE"/>
    <w:rsid w:val="00397DD8"/>
    <w:rsid w:val="003A1495"/>
    <w:rsid w:val="003A1C26"/>
    <w:rsid w:val="003A1FEE"/>
    <w:rsid w:val="003A3197"/>
    <w:rsid w:val="003A41B6"/>
    <w:rsid w:val="003A42C2"/>
    <w:rsid w:val="003A4693"/>
    <w:rsid w:val="003A4FFA"/>
    <w:rsid w:val="003A6016"/>
    <w:rsid w:val="003A7679"/>
    <w:rsid w:val="003A773A"/>
    <w:rsid w:val="003A77BB"/>
    <w:rsid w:val="003A7F9A"/>
    <w:rsid w:val="003B1460"/>
    <w:rsid w:val="003B2569"/>
    <w:rsid w:val="003B343B"/>
    <w:rsid w:val="003B3D59"/>
    <w:rsid w:val="003B4D55"/>
    <w:rsid w:val="003B4F62"/>
    <w:rsid w:val="003B53C6"/>
    <w:rsid w:val="003B6548"/>
    <w:rsid w:val="003B6DE2"/>
    <w:rsid w:val="003B6DFE"/>
    <w:rsid w:val="003B6EB2"/>
    <w:rsid w:val="003B741A"/>
    <w:rsid w:val="003C14CE"/>
    <w:rsid w:val="003C187C"/>
    <w:rsid w:val="003C26A2"/>
    <w:rsid w:val="003C2C7B"/>
    <w:rsid w:val="003C34A7"/>
    <w:rsid w:val="003C364B"/>
    <w:rsid w:val="003C513D"/>
    <w:rsid w:val="003C54C0"/>
    <w:rsid w:val="003C5B4A"/>
    <w:rsid w:val="003C6B39"/>
    <w:rsid w:val="003C6BB7"/>
    <w:rsid w:val="003C780E"/>
    <w:rsid w:val="003C7934"/>
    <w:rsid w:val="003D0E6B"/>
    <w:rsid w:val="003D11FB"/>
    <w:rsid w:val="003D1490"/>
    <w:rsid w:val="003D3761"/>
    <w:rsid w:val="003D43CB"/>
    <w:rsid w:val="003D4805"/>
    <w:rsid w:val="003D528A"/>
    <w:rsid w:val="003D5497"/>
    <w:rsid w:val="003D609B"/>
    <w:rsid w:val="003D744F"/>
    <w:rsid w:val="003D74B4"/>
    <w:rsid w:val="003D7542"/>
    <w:rsid w:val="003D78AA"/>
    <w:rsid w:val="003E0771"/>
    <w:rsid w:val="003E1CA0"/>
    <w:rsid w:val="003E2554"/>
    <w:rsid w:val="003E2765"/>
    <w:rsid w:val="003E42EB"/>
    <w:rsid w:val="003E5715"/>
    <w:rsid w:val="003E5FC8"/>
    <w:rsid w:val="003E621E"/>
    <w:rsid w:val="003E6E26"/>
    <w:rsid w:val="003F0753"/>
    <w:rsid w:val="003F12F7"/>
    <w:rsid w:val="003F1CF6"/>
    <w:rsid w:val="003F214B"/>
    <w:rsid w:val="003F2299"/>
    <w:rsid w:val="003F3731"/>
    <w:rsid w:val="003F5C00"/>
    <w:rsid w:val="003F5D81"/>
    <w:rsid w:val="00401241"/>
    <w:rsid w:val="00402433"/>
    <w:rsid w:val="00403360"/>
    <w:rsid w:val="00403C76"/>
    <w:rsid w:val="0040483F"/>
    <w:rsid w:val="00404FC9"/>
    <w:rsid w:val="00405BE7"/>
    <w:rsid w:val="00405EA8"/>
    <w:rsid w:val="004076F1"/>
    <w:rsid w:val="00407766"/>
    <w:rsid w:val="00407BA9"/>
    <w:rsid w:val="0041138B"/>
    <w:rsid w:val="004118D9"/>
    <w:rsid w:val="00412531"/>
    <w:rsid w:val="00412EDF"/>
    <w:rsid w:val="004133D4"/>
    <w:rsid w:val="004149B3"/>
    <w:rsid w:val="00415140"/>
    <w:rsid w:val="00415406"/>
    <w:rsid w:val="00415921"/>
    <w:rsid w:val="00415EC6"/>
    <w:rsid w:val="00416592"/>
    <w:rsid w:val="00416EE4"/>
    <w:rsid w:val="0042089B"/>
    <w:rsid w:val="00421C4D"/>
    <w:rsid w:val="004221F9"/>
    <w:rsid w:val="004222B5"/>
    <w:rsid w:val="00422465"/>
    <w:rsid w:val="00422F9A"/>
    <w:rsid w:val="00423D31"/>
    <w:rsid w:val="004241AB"/>
    <w:rsid w:val="00424559"/>
    <w:rsid w:val="00425CFA"/>
    <w:rsid w:val="004261DE"/>
    <w:rsid w:val="0042656C"/>
    <w:rsid w:val="0043025E"/>
    <w:rsid w:val="004311EA"/>
    <w:rsid w:val="00431429"/>
    <w:rsid w:val="004316C2"/>
    <w:rsid w:val="00432866"/>
    <w:rsid w:val="00432B0F"/>
    <w:rsid w:val="00433477"/>
    <w:rsid w:val="00433CF8"/>
    <w:rsid w:val="00433D6B"/>
    <w:rsid w:val="0043426B"/>
    <w:rsid w:val="0043439E"/>
    <w:rsid w:val="00434521"/>
    <w:rsid w:val="004356E9"/>
    <w:rsid w:val="00436468"/>
    <w:rsid w:val="0044002F"/>
    <w:rsid w:val="00440117"/>
    <w:rsid w:val="004416B3"/>
    <w:rsid w:val="0044170B"/>
    <w:rsid w:val="00441797"/>
    <w:rsid w:val="00441ABF"/>
    <w:rsid w:val="004432F2"/>
    <w:rsid w:val="004433F4"/>
    <w:rsid w:val="00444CF3"/>
    <w:rsid w:val="00444D6F"/>
    <w:rsid w:val="004465AA"/>
    <w:rsid w:val="00447199"/>
    <w:rsid w:val="0045109D"/>
    <w:rsid w:val="00451D5C"/>
    <w:rsid w:val="00451FC0"/>
    <w:rsid w:val="00452B5F"/>
    <w:rsid w:val="00453EBF"/>
    <w:rsid w:val="00454BE6"/>
    <w:rsid w:val="00454C06"/>
    <w:rsid w:val="00456604"/>
    <w:rsid w:val="00456837"/>
    <w:rsid w:val="0045792C"/>
    <w:rsid w:val="004602F5"/>
    <w:rsid w:val="00460666"/>
    <w:rsid w:val="0046155A"/>
    <w:rsid w:val="00462FE7"/>
    <w:rsid w:val="0046324B"/>
    <w:rsid w:val="0046494B"/>
    <w:rsid w:val="00466211"/>
    <w:rsid w:val="0046685F"/>
    <w:rsid w:val="00466B07"/>
    <w:rsid w:val="0046784A"/>
    <w:rsid w:val="00467B54"/>
    <w:rsid w:val="00470841"/>
    <w:rsid w:val="00470934"/>
    <w:rsid w:val="0047166D"/>
    <w:rsid w:val="00472719"/>
    <w:rsid w:val="00472E28"/>
    <w:rsid w:val="00473379"/>
    <w:rsid w:val="00473E2B"/>
    <w:rsid w:val="00473F93"/>
    <w:rsid w:val="004744D5"/>
    <w:rsid w:val="0047460C"/>
    <w:rsid w:val="004808E4"/>
    <w:rsid w:val="00480C3F"/>
    <w:rsid w:val="00481DA4"/>
    <w:rsid w:val="004829D6"/>
    <w:rsid w:val="004831DC"/>
    <w:rsid w:val="0048362F"/>
    <w:rsid w:val="0048406D"/>
    <w:rsid w:val="0048446E"/>
    <w:rsid w:val="00484953"/>
    <w:rsid w:val="00484D78"/>
    <w:rsid w:val="00484DE8"/>
    <w:rsid w:val="004850E5"/>
    <w:rsid w:val="00485CF6"/>
    <w:rsid w:val="004861D7"/>
    <w:rsid w:val="00486DD8"/>
    <w:rsid w:val="00486FCC"/>
    <w:rsid w:val="00487454"/>
    <w:rsid w:val="004909DF"/>
    <w:rsid w:val="004912F6"/>
    <w:rsid w:val="0049198A"/>
    <w:rsid w:val="00492886"/>
    <w:rsid w:val="00492AE1"/>
    <w:rsid w:val="004947C7"/>
    <w:rsid w:val="0049492A"/>
    <w:rsid w:val="004958A5"/>
    <w:rsid w:val="00497234"/>
    <w:rsid w:val="004A0A18"/>
    <w:rsid w:val="004A0A1A"/>
    <w:rsid w:val="004A0BC5"/>
    <w:rsid w:val="004A12EE"/>
    <w:rsid w:val="004A2C44"/>
    <w:rsid w:val="004A2C56"/>
    <w:rsid w:val="004A36A3"/>
    <w:rsid w:val="004A3C05"/>
    <w:rsid w:val="004A5A63"/>
    <w:rsid w:val="004A5FE5"/>
    <w:rsid w:val="004A7EA6"/>
    <w:rsid w:val="004B03E6"/>
    <w:rsid w:val="004B286E"/>
    <w:rsid w:val="004B34C2"/>
    <w:rsid w:val="004B3569"/>
    <w:rsid w:val="004B3A85"/>
    <w:rsid w:val="004B3FF6"/>
    <w:rsid w:val="004B46FD"/>
    <w:rsid w:val="004B5867"/>
    <w:rsid w:val="004B63AA"/>
    <w:rsid w:val="004B703C"/>
    <w:rsid w:val="004B73DE"/>
    <w:rsid w:val="004B777A"/>
    <w:rsid w:val="004B7F60"/>
    <w:rsid w:val="004C02B6"/>
    <w:rsid w:val="004C0597"/>
    <w:rsid w:val="004C1189"/>
    <w:rsid w:val="004C4F07"/>
    <w:rsid w:val="004C5C95"/>
    <w:rsid w:val="004D19CB"/>
    <w:rsid w:val="004D2065"/>
    <w:rsid w:val="004D2D8E"/>
    <w:rsid w:val="004D3503"/>
    <w:rsid w:val="004D3742"/>
    <w:rsid w:val="004D58B9"/>
    <w:rsid w:val="004D5ADB"/>
    <w:rsid w:val="004D734A"/>
    <w:rsid w:val="004E090E"/>
    <w:rsid w:val="004E1809"/>
    <w:rsid w:val="004E33D0"/>
    <w:rsid w:val="004E4006"/>
    <w:rsid w:val="004E4738"/>
    <w:rsid w:val="004E48AA"/>
    <w:rsid w:val="004E48C1"/>
    <w:rsid w:val="004E4C41"/>
    <w:rsid w:val="004E6628"/>
    <w:rsid w:val="004F13B0"/>
    <w:rsid w:val="004F2C97"/>
    <w:rsid w:val="004F3067"/>
    <w:rsid w:val="004F495D"/>
    <w:rsid w:val="004F529A"/>
    <w:rsid w:val="004F760B"/>
    <w:rsid w:val="005006B0"/>
    <w:rsid w:val="00501183"/>
    <w:rsid w:val="00501BFA"/>
    <w:rsid w:val="00503B8E"/>
    <w:rsid w:val="00504A34"/>
    <w:rsid w:val="00505327"/>
    <w:rsid w:val="0050591F"/>
    <w:rsid w:val="00505950"/>
    <w:rsid w:val="005065C0"/>
    <w:rsid w:val="00506A2B"/>
    <w:rsid w:val="00506CA7"/>
    <w:rsid w:val="005075A6"/>
    <w:rsid w:val="00507677"/>
    <w:rsid w:val="00511618"/>
    <w:rsid w:val="00511859"/>
    <w:rsid w:val="00511F2F"/>
    <w:rsid w:val="00511FF7"/>
    <w:rsid w:val="005121F0"/>
    <w:rsid w:val="005123ED"/>
    <w:rsid w:val="00512523"/>
    <w:rsid w:val="00512DC3"/>
    <w:rsid w:val="005144EB"/>
    <w:rsid w:val="00514551"/>
    <w:rsid w:val="005148B5"/>
    <w:rsid w:val="00514B47"/>
    <w:rsid w:val="005153BC"/>
    <w:rsid w:val="00515EC3"/>
    <w:rsid w:val="005179F8"/>
    <w:rsid w:val="005204C3"/>
    <w:rsid w:val="00520FAF"/>
    <w:rsid w:val="00522298"/>
    <w:rsid w:val="005246B1"/>
    <w:rsid w:val="005247D1"/>
    <w:rsid w:val="0052573D"/>
    <w:rsid w:val="00526BD8"/>
    <w:rsid w:val="00526C92"/>
    <w:rsid w:val="00527249"/>
    <w:rsid w:val="00527D92"/>
    <w:rsid w:val="0053073C"/>
    <w:rsid w:val="00531649"/>
    <w:rsid w:val="005318DC"/>
    <w:rsid w:val="00531F5B"/>
    <w:rsid w:val="00532454"/>
    <w:rsid w:val="00532563"/>
    <w:rsid w:val="00532BA0"/>
    <w:rsid w:val="00532CAD"/>
    <w:rsid w:val="00534E0D"/>
    <w:rsid w:val="005353A1"/>
    <w:rsid w:val="00536352"/>
    <w:rsid w:val="0053778B"/>
    <w:rsid w:val="00537796"/>
    <w:rsid w:val="00540E40"/>
    <w:rsid w:val="00541F94"/>
    <w:rsid w:val="0054208A"/>
    <w:rsid w:val="00542A4C"/>
    <w:rsid w:val="0054322D"/>
    <w:rsid w:val="005438C2"/>
    <w:rsid w:val="00544061"/>
    <w:rsid w:val="00545A9C"/>
    <w:rsid w:val="00545EB7"/>
    <w:rsid w:val="00546D5C"/>
    <w:rsid w:val="00547664"/>
    <w:rsid w:val="00547FA5"/>
    <w:rsid w:val="005511B3"/>
    <w:rsid w:val="005517DA"/>
    <w:rsid w:val="00551C34"/>
    <w:rsid w:val="00552C5D"/>
    <w:rsid w:val="00553D5F"/>
    <w:rsid w:val="005547B6"/>
    <w:rsid w:val="005552FA"/>
    <w:rsid w:val="00555894"/>
    <w:rsid w:val="00557286"/>
    <w:rsid w:val="00560F41"/>
    <w:rsid w:val="00561D84"/>
    <w:rsid w:val="00562850"/>
    <w:rsid w:val="00562EC4"/>
    <w:rsid w:val="00563725"/>
    <w:rsid w:val="00563E7A"/>
    <w:rsid w:val="00563F34"/>
    <w:rsid w:val="005642A0"/>
    <w:rsid w:val="005660B8"/>
    <w:rsid w:val="00570A93"/>
    <w:rsid w:val="00570B63"/>
    <w:rsid w:val="00570D62"/>
    <w:rsid w:val="00572A32"/>
    <w:rsid w:val="00572DD8"/>
    <w:rsid w:val="00572F92"/>
    <w:rsid w:val="00573A5E"/>
    <w:rsid w:val="00573D3E"/>
    <w:rsid w:val="0057443E"/>
    <w:rsid w:val="00575367"/>
    <w:rsid w:val="0057637D"/>
    <w:rsid w:val="0057690C"/>
    <w:rsid w:val="00577030"/>
    <w:rsid w:val="00577C8B"/>
    <w:rsid w:val="00580250"/>
    <w:rsid w:val="0058039D"/>
    <w:rsid w:val="00580BF0"/>
    <w:rsid w:val="005815D0"/>
    <w:rsid w:val="0058220F"/>
    <w:rsid w:val="00582C10"/>
    <w:rsid w:val="00582CC7"/>
    <w:rsid w:val="005843A4"/>
    <w:rsid w:val="0058659D"/>
    <w:rsid w:val="00590C7D"/>
    <w:rsid w:val="00592804"/>
    <w:rsid w:val="00592994"/>
    <w:rsid w:val="00593C67"/>
    <w:rsid w:val="005944E6"/>
    <w:rsid w:val="00594915"/>
    <w:rsid w:val="00595699"/>
    <w:rsid w:val="00597638"/>
    <w:rsid w:val="0059768B"/>
    <w:rsid w:val="005976E4"/>
    <w:rsid w:val="00597CDB"/>
    <w:rsid w:val="005A05AF"/>
    <w:rsid w:val="005A0FC9"/>
    <w:rsid w:val="005A17CC"/>
    <w:rsid w:val="005A1B5E"/>
    <w:rsid w:val="005A2384"/>
    <w:rsid w:val="005A356E"/>
    <w:rsid w:val="005A3659"/>
    <w:rsid w:val="005A366C"/>
    <w:rsid w:val="005A4A4D"/>
    <w:rsid w:val="005A5304"/>
    <w:rsid w:val="005A5536"/>
    <w:rsid w:val="005A5D18"/>
    <w:rsid w:val="005A63D1"/>
    <w:rsid w:val="005A7A0F"/>
    <w:rsid w:val="005B0D75"/>
    <w:rsid w:val="005B1517"/>
    <w:rsid w:val="005B2CB2"/>
    <w:rsid w:val="005B30FE"/>
    <w:rsid w:val="005B3907"/>
    <w:rsid w:val="005B524A"/>
    <w:rsid w:val="005B56FF"/>
    <w:rsid w:val="005C027B"/>
    <w:rsid w:val="005C094C"/>
    <w:rsid w:val="005C09A4"/>
    <w:rsid w:val="005C0DDF"/>
    <w:rsid w:val="005C12FA"/>
    <w:rsid w:val="005C16CF"/>
    <w:rsid w:val="005C5175"/>
    <w:rsid w:val="005C5431"/>
    <w:rsid w:val="005C5B06"/>
    <w:rsid w:val="005C6331"/>
    <w:rsid w:val="005D0E2B"/>
    <w:rsid w:val="005D15C8"/>
    <w:rsid w:val="005D253D"/>
    <w:rsid w:val="005D29A5"/>
    <w:rsid w:val="005D3313"/>
    <w:rsid w:val="005D33C4"/>
    <w:rsid w:val="005D3571"/>
    <w:rsid w:val="005D3B5A"/>
    <w:rsid w:val="005D4D7D"/>
    <w:rsid w:val="005D5704"/>
    <w:rsid w:val="005D6012"/>
    <w:rsid w:val="005D7407"/>
    <w:rsid w:val="005D743D"/>
    <w:rsid w:val="005E0D05"/>
    <w:rsid w:val="005E160E"/>
    <w:rsid w:val="005E1DAD"/>
    <w:rsid w:val="005E2CB9"/>
    <w:rsid w:val="005E3BCF"/>
    <w:rsid w:val="005E44A5"/>
    <w:rsid w:val="005E53FE"/>
    <w:rsid w:val="005E7793"/>
    <w:rsid w:val="005F0AEB"/>
    <w:rsid w:val="005F1967"/>
    <w:rsid w:val="005F1CD3"/>
    <w:rsid w:val="005F3405"/>
    <w:rsid w:val="005F4C57"/>
    <w:rsid w:val="005F5775"/>
    <w:rsid w:val="005F5CD8"/>
    <w:rsid w:val="005F62C3"/>
    <w:rsid w:val="00600373"/>
    <w:rsid w:val="00600ACD"/>
    <w:rsid w:val="00601B2C"/>
    <w:rsid w:val="00601DFE"/>
    <w:rsid w:val="0060338E"/>
    <w:rsid w:val="006049ED"/>
    <w:rsid w:val="00605811"/>
    <w:rsid w:val="00605E4F"/>
    <w:rsid w:val="006063BE"/>
    <w:rsid w:val="0060707D"/>
    <w:rsid w:val="006070DD"/>
    <w:rsid w:val="006123D3"/>
    <w:rsid w:val="006147BB"/>
    <w:rsid w:val="00614E1F"/>
    <w:rsid w:val="0061514C"/>
    <w:rsid w:val="006153CD"/>
    <w:rsid w:val="006159C5"/>
    <w:rsid w:val="00616CF5"/>
    <w:rsid w:val="00620715"/>
    <w:rsid w:val="006209A3"/>
    <w:rsid w:val="00620B0C"/>
    <w:rsid w:val="00621784"/>
    <w:rsid w:val="00622804"/>
    <w:rsid w:val="006228EC"/>
    <w:rsid w:val="00622F3D"/>
    <w:rsid w:val="00623D8D"/>
    <w:rsid w:val="006249F9"/>
    <w:rsid w:val="00624CEF"/>
    <w:rsid w:val="00624F62"/>
    <w:rsid w:val="00625476"/>
    <w:rsid w:val="00625CA7"/>
    <w:rsid w:val="006270C0"/>
    <w:rsid w:val="00627449"/>
    <w:rsid w:val="0063004E"/>
    <w:rsid w:val="00631042"/>
    <w:rsid w:val="00631C85"/>
    <w:rsid w:val="006329BF"/>
    <w:rsid w:val="00633E18"/>
    <w:rsid w:val="00634414"/>
    <w:rsid w:val="00634FE9"/>
    <w:rsid w:val="00635ECE"/>
    <w:rsid w:val="006360E2"/>
    <w:rsid w:val="00637F6E"/>
    <w:rsid w:val="00640010"/>
    <w:rsid w:val="00641560"/>
    <w:rsid w:val="00644476"/>
    <w:rsid w:val="00644E4C"/>
    <w:rsid w:val="00645EE2"/>
    <w:rsid w:val="006464D5"/>
    <w:rsid w:val="006466A2"/>
    <w:rsid w:val="00646820"/>
    <w:rsid w:val="00646979"/>
    <w:rsid w:val="00646D07"/>
    <w:rsid w:val="0065117F"/>
    <w:rsid w:val="0065148F"/>
    <w:rsid w:val="00652055"/>
    <w:rsid w:val="00652A8F"/>
    <w:rsid w:val="00652DA2"/>
    <w:rsid w:val="0065370C"/>
    <w:rsid w:val="0065411F"/>
    <w:rsid w:val="00655533"/>
    <w:rsid w:val="00655699"/>
    <w:rsid w:val="00655CA7"/>
    <w:rsid w:val="006564F4"/>
    <w:rsid w:val="006565D8"/>
    <w:rsid w:val="006573DA"/>
    <w:rsid w:val="006607BE"/>
    <w:rsid w:val="00660B7F"/>
    <w:rsid w:val="00660E0A"/>
    <w:rsid w:val="00660F04"/>
    <w:rsid w:val="00661599"/>
    <w:rsid w:val="0066273A"/>
    <w:rsid w:val="00664849"/>
    <w:rsid w:val="00664B28"/>
    <w:rsid w:val="00664C09"/>
    <w:rsid w:val="0066605D"/>
    <w:rsid w:val="0066655E"/>
    <w:rsid w:val="00670D69"/>
    <w:rsid w:val="0067159F"/>
    <w:rsid w:val="00672792"/>
    <w:rsid w:val="00672B60"/>
    <w:rsid w:val="00673429"/>
    <w:rsid w:val="00673D7F"/>
    <w:rsid w:val="006748E4"/>
    <w:rsid w:val="006751CC"/>
    <w:rsid w:val="00675811"/>
    <w:rsid w:val="00675A76"/>
    <w:rsid w:val="006764A9"/>
    <w:rsid w:val="00680077"/>
    <w:rsid w:val="006801E6"/>
    <w:rsid w:val="0068110D"/>
    <w:rsid w:val="00682234"/>
    <w:rsid w:val="00683521"/>
    <w:rsid w:val="00683B10"/>
    <w:rsid w:val="006853D5"/>
    <w:rsid w:val="0068548A"/>
    <w:rsid w:val="006857DA"/>
    <w:rsid w:val="00685810"/>
    <w:rsid w:val="00687977"/>
    <w:rsid w:val="00687997"/>
    <w:rsid w:val="006905AA"/>
    <w:rsid w:val="006908AA"/>
    <w:rsid w:val="00690F76"/>
    <w:rsid w:val="00691842"/>
    <w:rsid w:val="00691C81"/>
    <w:rsid w:val="00692F37"/>
    <w:rsid w:val="00693536"/>
    <w:rsid w:val="00693FD9"/>
    <w:rsid w:val="00694263"/>
    <w:rsid w:val="00695589"/>
    <w:rsid w:val="0069679F"/>
    <w:rsid w:val="006973C0"/>
    <w:rsid w:val="00697C26"/>
    <w:rsid w:val="00697F8B"/>
    <w:rsid w:val="006A11F5"/>
    <w:rsid w:val="006A1658"/>
    <w:rsid w:val="006A2ADA"/>
    <w:rsid w:val="006A2D1A"/>
    <w:rsid w:val="006A4360"/>
    <w:rsid w:val="006A446C"/>
    <w:rsid w:val="006A5635"/>
    <w:rsid w:val="006B1698"/>
    <w:rsid w:val="006B1EB0"/>
    <w:rsid w:val="006B208B"/>
    <w:rsid w:val="006B364B"/>
    <w:rsid w:val="006B3906"/>
    <w:rsid w:val="006B41B3"/>
    <w:rsid w:val="006B4D50"/>
    <w:rsid w:val="006B77D0"/>
    <w:rsid w:val="006B7A12"/>
    <w:rsid w:val="006C1133"/>
    <w:rsid w:val="006C1612"/>
    <w:rsid w:val="006C20C2"/>
    <w:rsid w:val="006C2E03"/>
    <w:rsid w:val="006C39F9"/>
    <w:rsid w:val="006C513D"/>
    <w:rsid w:val="006C53B7"/>
    <w:rsid w:val="006C5767"/>
    <w:rsid w:val="006C5D61"/>
    <w:rsid w:val="006C5DED"/>
    <w:rsid w:val="006C6C04"/>
    <w:rsid w:val="006C73DA"/>
    <w:rsid w:val="006D1AAF"/>
    <w:rsid w:val="006D1C31"/>
    <w:rsid w:val="006D1CD0"/>
    <w:rsid w:val="006D2D4A"/>
    <w:rsid w:val="006D3EE6"/>
    <w:rsid w:val="006D412D"/>
    <w:rsid w:val="006D417D"/>
    <w:rsid w:val="006D4909"/>
    <w:rsid w:val="006D5370"/>
    <w:rsid w:val="006D5D80"/>
    <w:rsid w:val="006D60F4"/>
    <w:rsid w:val="006D7A8F"/>
    <w:rsid w:val="006E03CF"/>
    <w:rsid w:val="006E09D9"/>
    <w:rsid w:val="006E1777"/>
    <w:rsid w:val="006E1F61"/>
    <w:rsid w:val="006E2FA7"/>
    <w:rsid w:val="006E381E"/>
    <w:rsid w:val="006E3D1C"/>
    <w:rsid w:val="006E40B3"/>
    <w:rsid w:val="006E4963"/>
    <w:rsid w:val="006E4A58"/>
    <w:rsid w:val="006E4E08"/>
    <w:rsid w:val="006E5744"/>
    <w:rsid w:val="006F0298"/>
    <w:rsid w:val="006F1418"/>
    <w:rsid w:val="006F25DD"/>
    <w:rsid w:val="006F3C79"/>
    <w:rsid w:val="006F3DED"/>
    <w:rsid w:val="006F47D2"/>
    <w:rsid w:val="006F5014"/>
    <w:rsid w:val="006F5898"/>
    <w:rsid w:val="006F5B2D"/>
    <w:rsid w:val="007018DB"/>
    <w:rsid w:val="00701ADF"/>
    <w:rsid w:val="00702A6B"/>
    <w:rsid w:val="00703E25"/>
    <w:rsid w:val="00704657"/>
    <w:rsid w:val="00704929"/>
    <w:rsid w:val="007056C4"/>
    <w:rsid w:val="00705706"/>
    <w:rsid w:val="00705C31"/>
    <w:rsid w:val="0070602F"/>
    <w:rsid w:val="007070EF"/>
    <w:rsid w:val="00707C72"/>
    <w:rsid w:val="00710573"/>
    <w:rsid w:val="00710E5E"/>
    <w:rsid w:val="007114C6"/>
    <w:rsid w:val="007116B7"/>
    <w:rsid w:val="007124CE"/>
    <w:rsid w:val="007131C1"/>
    <w:rsid w:val="00713B7C"/>
    <w:rsid w:val="007149EC"/>
    <w:rsid w:val="0071551F"/>
    <w:rsid w:val="00715AE2"/>
    <w:rsid w:val="00715CCC"/>
    <w:rsid w:val="00716718"/>
    <w:rsid w:val="00716848"/>
    <w:rsid w:val="00717252"/>
    <w:rsid w:val="00717A35"/>
    <w:rsid w:val="00717F92"/>
    <w:rsid w:val="0072055A"/>
    <w:rsid w:val="007228B5"/>
    <w:rsid w:val="00722CDF"/>
    <w:rsid w:val="007232CC"/>
    <w:rsid w:val="007234D5"/>
    <w:rsid w:val="00723EB6"/>
    <w:rsid w:val="007253A8"/>
    <w:rsid w:val="007253C6"/>
    <w:rsid w:val="00725681"/>
    <w:rsid w:val="00725FEF"/>
    <w:rsid w:val="007264F6"/>
    <w:rsid w:val="0072684D"/>
    <w:rsid w:val="00727481"/>
    <w:rsid w:val="00727629"/>
    <w:rsid w:val="007277DE"/>
    <w:rsid w:val="007300AF"/>
    <w:rsid w:val="00730EBB"/>
    <w:rsid w:val="00731217"/>
    <w:rsid w:val="00732C84"/>
    <w:rsid w:val="0073364D"/>
    <w:rsid w:val="00733DD5"/>
    <w:rsid w:val="0073499B"/>
    <w:rsid w:val="007354C4"/>
    <w:rsid w:val="00735760"/>
    <w:rsid w:val="00735899"/>
    <w:rsid w:val="00735CC0"/>
    <w:rsid w:val="00735ED8"/>
    <w:rsid w:val="00736E7B"/>
    <w:rsid w:val="007376F0"/>
    <w:rsid w:val="00737DF2"/>
    <w:rsid w:val="00740E7D"/>
    <w:rsid w:val="00741726"/>
    <w:rsid w:val="00742932"/>
    <w:rsid w:val="00744EF7"/>
    <w:rsid w:val="00747132"/>
    <w:rsid w:val="00747357"/>
    <w:rsid w:val="00751650"/>
    <w:rsid w:val="00751E2F"/>
    <w:rsid w:val="007520AE"/>
    <w:rsid w:val="007525F4"/>
    <w:rsid w:val="00752D0A"/>
    <w:rsid w:val="00753426"/>
    <w:rsid w:val="00753C1A"/>
    <w:rsid w:val="0075402F"/>
    <w:rsid w:val="0075497E"/>
    <w:rsid w:val="007549DD"/>
    <w:rsid w:val="007552A3"/>
    <w:rsid w:val="00755AF8"/>
    <w:rsid w:val="007560A7"/>
    <w:rsid w:val="00756522"/>
    <w:rsid w:val="007566B4"/>
    <w:rsid w:val="007578E3"/>
    <w:rsid w:val="00757B0C"/>
    <w:rsid w:val="00760F91"/>
    <w:rsid w:val="00763FB0"/>
    <w:rsid w:val="00764BA4"/>
    <w:rsid w:val="0076639F"/>
    <w:rsid w:val="00766B1C"/>
    <w:rsid w:val="00767054"/>
    <w:rsid w:val="007670F7"/>
    <w:rsid w:val="007700B7"/>
    <w:rsid w:val="007704B9"/>
    <w:rsid w:val="0077072A"/>
    <w:rsid w:val="007710B3"/>
    <w:rsid w:val="00771205"/>
    <w:rsid w:val="007724B2"/>
    <w:rsid w:val="00772E9A"/>
    <w:rsid w:val="0077341A"/>
    <w:rsid w:val="007736B9"/>
    <w:rsid w:val="007738E4"/>
    <w:rsid w:val="007739D7"/>
    <w:rsid w:val="00773BDC"/>
    <w:rsid w:val="007749DD"/>
    <w:rsid w:val="00775109"/>
    <w:rsid w:val="0077532A"/>
    <w:rsid w:val="0077568A"/>
    <w:rsid w:val="00775AB8"/>
    <w:rsid w:val="00775DF7"/>
    <w:rsid w:val="00776A97"/>
    <w:rsid w:val="007770C8"/>
    <w:rsid w:val="0077750F"/>
    <w:rsid w:val="00777534"/>
    <w:rsid w:val="00777E1B"/>
    <w:rsid w:val="007832F4"/>
    <w:rsid w:val="00784F66"/>
    <w:rsid w:val="0078521C"/>
    <w:rsid w:val="007859C8"/>
    <w:rsid w:val="00785CB5"/>
    <w:rsid w:val="00785E83"/>
    <w:rsid w:val="00787E49"/>
    <w:rsid w:val="00790784"/>
    <w:rsid w:val="007909E7"/>
    <w:rsid w:val="00791830"/>
    <w:rsid w:val="007921C6"/>
    <w:rsid w:val="007927FE"/>
    <w:rsid w:val="007938A4"/>
    <w:rsid w:val="007949E9"/>
    <w:rsid w:val="00794D8C"/>
    <w:rsid w:val="0079536A"/>
    <w:rsid w:val="00796FDB"/>
    <w:rsid w:val="007A0020"/>
    <w:rsid w:val="007A0C5B"/>
    <w:rsid w:val="007A0F4A"/>
    <w:rsid w:val="007A16DB"/>
    <w:rsid w:val="007A1ACB"/>
    <w:rsid w:val="007A1F2B"/>
    <w:rsid w:val="007A1F31"/>
    <w:rsid w:val="007A2ACD"/>
    <w:rsid w:val="007A2AD6"/>
    <w:rsid w:val="007A3939"/>
    <w:rsid w:val="007A3A35"/>
    <w:rsid w:val="007A4ED9"/>
    <w:rsid w:val="007A507F"/>
    <w:rsid w:val="007A536F"/>
    <w:rsid w:val="007A6BB0"/>
    <w:rsid w:val="007A6E45"/>
    <w:rsid w:val="007A71F7"/>
    <w:rsid w:val="007A75C3"/>
    <w:rsid w:val="007A7D1E"/>
    <w:rsid w:val="007A7DBE"/>
    <w:rsid w:val="007B0164"/>
    <w:rsid w:val="007B263D"/>
    <w:rsid w:val="007B30EA"/>
    <w:rsid w:val="007B3409"/>
    <w:rsid w:val="007B4912"/>
    <w:rsid w:val="007B56BC"/>
    <w:rsid w:val="007B575B"/>
    <w:rsid w:val="007B5983"/>
    <w:rsid w:val="007B651E"/>
    <w:rsid w:val="007B6F9B"/>
    <w:rsid w:val="007B6FC2"/>
    <w:rsid w:val="007C0F6E"/>
    <w:rsid w:val="007C1B38"/>
    <w:rsid w:val="007C1E7F"/>
    <w:rsid w:val="007C2D38"/>
    <w:rsid w:val="007C4A1D"/>
    <w:rsid w:val="007C6176"/>
    <w:rsid w:val="007C6850"/>
    <w:rsid w:val="007C7022"/>
    <w:rsid w:val="007C70AE"/>
    <w:rsid w:val="007C70BF"/>
    <w:rsid w:val="007C73B0"/>
    <w:rsid w:val="007C7E37"/>
    <w:rsid w:val="007D11B8"/>
    <w:rsid w:val="007D23D1"/>
    <w:rsid w:val="007D39EA"/>
    <w:rsid w:val="007D3DC9"/>
    <w:rsid w:val="007D3E9F"/>
    <w:rsid w:val="007D467E"/>
    <w:rsid w:val="007D4955"/>
    <w:rsid w:val="007D59E3"/>
    <w:rsid w:val="007D6DF5"/>
    <w:rsid w:val="007D77B5"/>
    <w:rsid w:val="007D7AA2"/>
    <w:rsid w:val="007E076D"/>
    <w:rsid w:val="007E11AD"/>
    <w:rsid w:val="007E1434"/>
    <w:rsid w:val="007E18D3"/>
    <w:rsid w:val="007E305F"/>
    <w:rsid w:val="007E36B4"/>
    <w:rsid w:val="007E3735"/>
    <w:rsid w:val="007E3C7B"/>
    <w:rsid w:val="007E3D81"/>
    <w:rsid w:val="007E4A45"/>
    <w:rsid w:val="007E5733"/>
    <w:rsid w:val="007E581B"/>
    <w:rsid w:val="007E6445"/>
    <w:rsid w:val="007E7144"/>
    <w:rsid w:val="007F3BA2"/>
    <w:rsid w:val="007F4762"/>
    <w:rsid w:val="007F646F"/>
    <w:rsid w:val="007F670D"/>
    <w:rsid w:val="00800271"/>
    <w:rsid w:val="00800690"/>
    <w:rsid w:val="00800EAE"/>
    <w:rsid w:val="008010DB"/>
    <w:rsid w:val="008022CB"/>
    <w:rsid w:val="008022EE"/>
    <w:rsid w:val="008036EA"/>
    <w:rsid w:val="008054A1"/>
    <w:rsid w:val="00811E15"/>
    <w:rsid w:val="00812306"/>
    <w:rsid w:val="0081550B"/>
    <w:rsid w:val="00815739"/>
    <w:rsid w:val="00816142"/>
    <w:rsid w:val="00817274"/>
    <w:rsid w:val="00817C70"/>
    <w:rsid w:val="00821C6A"/>
    <w:rsid w:val="00822517"/>
    <w:rsid w:val="0082291B"/>
    <w:rsid w:val="00822D8F"/>
    <w:rsid w:val="00822DA9"/>
    <w:rsid w:val="00825123"/>
    <w:rsid w:val="00827240"/>
    <w:rsid w:val="008272D4"/>
    <w:rsid w:val="0083005F"/>
    <w:rsid w:val="0083006A"/>
    <w:rsid w:val="0083047E"/>
    <w:rsid w:val="008307E4"/>
    <w:rsid w:val="0083092B"/>
    <w:rsid w:val="00830C1B"/>
    <w:rsid w:val="008325FE"/>
    <w:rsid w:val="008326C3"/>
    <w:rsid w:val="00833746"/>
    <w:rsid w:val="0083417C"/>
    <w:rsid w:val="00835A98"/>
    <w:rsid w:val="00836205"/>
    <w:rsid w:val="00836944"/>
    <w:rsid w:val="008370B5"/>
    <w:rsid w:val="008437E7"/>
    <w:rsid w:val="008450F3"/>
    <w:rsid w:val="00845212"/>
    <w:rsid w:val="0084545C"/>
    <w:rsid w:val="0084558D"/>
    <w:rsid w:val="0084574F"/>
    <w:rsid w:val="00845B54"/>
    <w:rsid w:val="00846458"/>
    <w:rsid w:val="0084760C"/>
    <w:rsid w:val="008477E9"/>
    <w:rsid w:val="00850FAA"/>
    <w:rsid w:val="0085169E"/>
    <w:rsid w:val="00851E88"/>
    <w:rsid w:val="008532B8"/>
    <w:rsid w:val="00853BA7"/>
    <w:rsid w:val="00854164"/>
    <w:rsid w:val="008544CD"/>
    <w:rsid w:val="00855447"/>
    <w:rsid w:val="0085599F"/>
    <w:rsid w:val="0085693F"/>
    <w:rsid w:val="00857B01"/>
    <w:rsid w:val="00857CF9"/>
    <w:rsid w:val="008606CC"/>
    <w:rsid w:val="00860D53"/>
    <w:rsid w:val="00861364"/>
    <w:rsid w:val="00862159"/>
    <w:rsid w:val="008624B7"/>
    <w:rsid w:val="008627BE"/>
    <w:rsid w:val="00862E43"/>
    <w:rsid w:val="00863CF6"/>
    <w:rsid w:val="0086420B"/>
    <w:rsid w:val="00865332"/>
    <w:rsid w:val="00865E36"/>
    <w:rsid w:val="00866274"/>
    <w:rsid w:val="00866935"/>
    <w:rsid w:val="00867DE9"/>
    <w:rsid w:val="008719B1"/>
    <w:rsid w:val="00872E23"/>
    <w:rsid w:val="00873EAE"/>
    <w:rsid w:val="00874606"/>
    <w:rsid w:val="00874963"/>
    <w:rsid w:val="00875229"/>
    <w:rsid w:val="00875354"/>
    <w:rsid w:val="00876D0E"/>
    <w:rsid w:val="00876FC7"/>
    <w:rsid w:val="00877293"/>
    <w:rsid w:val="00877BEF"/>
    <w:rsid w:val="008802CE"/>
    <w:rsid w:val="00880C3E"/>
    <w:rsid w:val="0088133C"/>
    <w:rsid w:val="00881D31"/>
    <w:rsid w:val="00882203"/>
    <w:rsid w:val="00882AD0"/>
    <w:rsid w:val="00882FB5"/>
    <w:rsid w:val="008833B6"/>
    <w:rsid w:val="008846E7"/>
    <w:rsid w:val="00885AD7"/>
    <w:rsid w:val="00885CE9"/>
    <w:rsid w:val="00886121"/>
    <w:rsid w:val="00891C06"/>
    <w:rsid w:val="00893A56"/>
    <w:rsid w:val="0089418D"/>
    <w:rsid w:val="0089418E"/>
    <w:rsid w:val="008945BD"/>
    <w:rsid w:val="008946E0"/>
    <w:rsid w:val="008954C7"/>
    <w:rsid w:val="008962F5"/>
    <w:rsid w:val="0089638E"/>
    <w:rsid w:val="008968D5"/>
    <w:rsid w:val="00897441"/>
    <w:rsid w:val="00897B05"/>
    <w:rsid w:val="008A0114"/>
    <w:rsid w:val="008A03CE"/>
    <w:rsid w:val="008A297C"/>
    <w:rsid w:val="008A586C"/>
    <w:rsid w:val="008A594A"/>
    <w:rsid w:val="008A5AE8"/>
    <w:rsid w:val="008A72F9"/>
    <w:rsid w:val="008A7C4B"/>
    <w:rsid w:val="008A7D28"/>
    <w:rsid w:val="008A7EED"/>
    <w:rsid w:val="008B0380"/>
    <w:rsid w:val="008B05F4"/>
    <w:rsid w:val="008B1610"/>
    <w:rsid w:val="008B189C"/>
    <w:rsid w:val="008B20AF"/>
    <w:rsid w:val="008B2B1C"/>
    <w:rsid w:val="008B33B9"/>
    <w:rsid w:val="008B4C5F"/>
    <w:rsid w:val="008B6C34"/>
    <w:rsid w:val="008B6D4B"/>
    <w:rsid w:val="008B7659"/>
    <w:rsid w:val="008B787B"/>
    <w:rsid w:val="008C0BFD"/>
    <w:rsid w:val="008C170F"/>
    <w:rsid w:val="008C17E3"/>
    <w:rsid w:val="008C1A5D"/>
    <w:rsid w:val="008C2383"/>
    <w:rsid w:val="008C2A6C"/>
    <w:rsid w:val="008C346C"/>
    <w:rsid w:val="008C38AA"/>
    <w:rsid w:val="008C4072"/>
    <w:rsid w:val="008C40BB"/>
    <w:rsid w:val="008C44B1"/>
    <w:rsid w:val="008C511E"/>
    <w:rsid w:val="008C61D6"/>
    <w:rsid w:val="008C6351"/>
    <w:rsid w:val="008C73B3"/>
    <w:rsid w:val="008D00A5"/>
    <w:rsid w:val="008D04D7"/>
    <w:rsid w:val="008D08A1"/>
    <w:rsid w:val="008D234B"/>
    <w:rsid w:val="008D29C8"/>
    <w:rsid w:val="008D4A4A"/>
    <w:rsid w:val="008D66E1"/>
    <w:rsid w:val="008D68DB"/>
    <w:rsid w:val="008D6D22"/>
    <w:rsid w:val="008D7F55"/>
    <w:rsid w:val="008E0660"/>
    <w:rsid w:val="008E1052"/>
    <w:rsid w:val="008E1AA0"/>
    <w:rsid w:val="008E21DD"/>
    <w:rsid w:val="008E2556"/>
    <w:rsid w:val="008E294C"/>
    <w:rsid w:val="008E3B38"/>
    <w:rsid w:val="008E3F5E"/>
    <w:rsid w:val="008E4BC9"/>
    <w:rsid w:val="008E4CAB"/>
    <w:rsid w:val="008E5651"/>
    <w:rsid w:val="008E63D7"/>
    <w:rsid w:val="008F00FE"/>
    <w:rsid w:val="008F103D"/>
    <w:rsid w:val="008F1C26"/>
    <w:rsid w:val="008F1E3D"/>
    <w:rsid w:val="008F2365"/>
    <w:rsid w:val="008F4BDA"/>
    <w:rsid w:val="008F4CBE"/>
    <w:rsid w:val="008F53FA"/>
    <w:rsid w:val="008F5926"/>
    <w:rsid w:val="008F6208"/>
    <w:rsid w:val="008F63B3"/>
    <w:rsid w:val="008F66FC"/>
    <w:rsid w:val="00900AF0"/>
    <w:rsid w:val="00901560"/>
    <w:rsid w:val="009021B7"/>
    <w:rsid w:val="00902769"/>
    <w:rsid w:val="00902A45"/>
    <w:rsid w:val="00902E12"/>
    <w:rsid w:val="009056C9"/>
    <w:rsid w:val="00906506"/>
    <w:rsid w:val="009067B4"/>
    <w:rsid w:val="00906959"/>
    <w:rsid w:val="009078EE"/>
    <w:rsid w:val="00907BFC"/>
    <w:rsid w:val="009105A5"/>
    <w:rsid w:val="009107DD"/>
    <w:rsid w:val="00911E42"/>
    <w:rsid w:val="0091316F"/>
    <w:rsid w:val="00913E8E"/>
    <w:rsid w:val="00914EE9"/>
    <w:rsid w:val="00915144"/>
    <w:rsid w:val="009163ED"/>
    <w:rsid w:val="00920772"/>
    <w:rsid w:val="00920B39"/>
    <w:rsid w:val="009219CC"/>
    <w:rsid w:val="0092443A"/>
    <w:rsid w:val="00925041"/>
    <w:rsid w:val="00925666"/>
    <w:rsid w:val="009269E2"/>
    <w:rsid w:val="00927D71"/>
    <w:rsid w:val="00927F35"/>
    <w:rsid w:val="00931433"/>
    <w:rsid w:val="009315D4"/>
    <w:rsid w:val="009326FB"/>
    <w:rsid w:val="00932767"/>
    <w:rsid w:val="00933758"/>
    <w:rsid w:val="00933916"/>
    <w:rsid w:val="00934B5F"/>
    <w:rsid w:val="00934D66"/>
    <w:rsid w:val="009364CF"/>
    <w:rsid w:val="0093691D"/>
    <w:rsid w:val="0094026C"/>
    <w:rsid w:val="00940725"/>
    <w:rsid w:val="00940D2C"/>
    <w:rsid w:val="0094117E"/>
    <w:rsid w:val="0094147A"/>
    <w:rsid w:val="00941BD4"/>
    <w:rsid w:val="00942439"/>
    <w:rsid w:val="0094405E"/>
    <w:rsid w:val="009447CC"/>
    <w:rsid w:val="00946FB8"/>
    <w:rsid w:val="0094704A"/>
    <w:rsid w:val="009477B1"/>
    <w:rsid w:val="009477FD"/>
    <w:rsid w:val="00947FAB"/>
    <w:rsid w:val="00950101"/>
    <w:rsid w:val="00950E0A"/>
    <w:rsid w:val="009516A4"/>
    <w:rsid w:val="00952D25"/>
    <w:rsid w:val="009537C7"/>
    <w:rsid w:val="009542F6"/>
    <w:rsid w:val="0095455F"/>
    <w:rsid w:val="00956943"/>
    <w:rsid w:val="00956946"/>
    <w:rsid w:val="009569D1"/>
    <w:rsid w:val="009577C2"/>
    <w:rsid w:val="00957EC5"/>
    <w:rsid w:val="00957EED"/>
    <w:rsid w:val="00960A4C"/>
    <w:rsid w:val="00960A61"/>
    <w:rsid w:val="00961A08"/>
    <w:rsid w:val="00962D3B"/>
    <w:rsid w:val="0096347C"/>
    <w:rsid w:val="009640E3"/>
    <w:rsid w:val="009651E4"/>
    <w:rsid w:val="009661C1"/>
    <w:rsid w:val="00966762"/>
    <w:rsid w:val="009667D4"/>
    <w:rsid w:val="009674D7"/>
    <w:rsid w:val="00967A17"/>
    <w:rsid w:val="009701B0"/>
    <w:rsid w:val="009716F4"/>
    <w:rsid w:val="00973E00"/>
    <w:rsid w:val="0097430B"/>
    <w:rsid w:val="0097505D"/>
    <w:rsid w:val="00976E4A"/>
    <w:rsid w:val="00977258"/>
    <w:rsid w:val="00977517"/>
    <w:rsid w:val="009779D8"/>
    <w:rsid w:val="00977B0A"/>
    <w:rsid w:val="00977D4F"/>
    <w:rsid w:val="00977DB4"/>
    <w:rsid w:val="009820C6"/>
    <w:rsid w:val="00982B20"/>
    <w:rsid w:val="00984097"/>
    <w:rsid w:val="00984868"/>
    <w:rsid w:val="009859B9"/>
    <w:rsid w:val="00985AFC"/>
    <w:rsid w:val="009875CD"/>
    <w:rsid w:val="00987B42"/>
    <w:rsid w:val="00990397"/>
    <w:rsid w:val="00990A1C"/>
    <w:rsid w:val="00990F84"/>
    <w:rsid w:val="00991393"/>
    <w:rsid w:val="009945DE"/>
    <w:rsid w:val="00994CD1"/>
    <w:rsid w:val="00995037"/>
    <w:rsid w:val="00995E80"/>
    <w:rsid w:val="009963E5"/>
    <w:rsid w:val="00996A7B"/>
    <w:rsid w:val="00996EB0"/>
    <w:rsid w:val="0099762D"/>
    <w:rsid w:val="00997D7B"/>
    <w:rsid w:val="009A033E"/>
    <w:rsid w:val="009A0EFF"/>
    <w:rsid w:val="009A2CCE"/>
    <w:rsid w:val="009A3633"/>
    <w:rsid w:val="009A3ACC"/>
    <w:rsid w:val="009A3BFA"/>
    <w:rsid w:val="009A55E2"/>
    <w:rsid w:val="009A6133"/>
    <w:rsid w:val="009A6D1F"/>
    <w:rsid w:val="009A7A60"/>
    <w:rsid w:val="009B0267"/>
    <w:rsid w:val="009B2772"/>
    <w:rsid w:val="009B281A"/>
    <w:rsid w:val="009B425B"/>
    <w:rsid w:val="009B4851"/>
    <w:rsid w:val="009B4B65"/>
    <w:rsid w:val="009B5F11"/>
    <w:rsid w:val="009B7980"/>
    <w:rsid w:val="009C0018"/>
    <w:rsid w:val="009C16F1"/>
    <w:rsid w:val="009C3419"/>
    <w:rsid w:val="009C35ED"/>
    <w:rsid w:val="009C384C"/>
    <w:rsid w:val="009C41BF"/>
    <w:rsid w:val="009C5362"/>
    <w:rsid w:val="009C5D94"/>
    <w:rsid w:val="009C7182"/>
    <w:rsid w:val="009C7BEB"/>
    <w:rsid w:val="009D0183"/>
    <w:rsid w:val="009D08BC"/>
    <w:rsid w:val="009D18AD"/>
    <w:rsid w:val="009D219E"/>
    <w:rsid w:val="009D2C2E"/>
    <w:rsid w:val="009D4D59"/>
    <w:rsid w:val="009D55F1"/>
    <w:rsid w:val="009D5A72"/>
    <w:rsid w:val="009D5D1F"/>
    <w:rsid w:val="009D6D01"/>
    <w:rsid w:val="009D6D34"/>
    <w:rsid w:val="009D6FE4"/>
    <w:rsid w:val="009E0014"/>
    <w:rsid w:val="009E0327"/>
    <w:rsid w:val="009E0B83"/>
    <w:rsid w:val="009E1247"/>
    <w:rsid w:val="009E162D"/>
    <w:rsid w:val="009E3B02"/>
    <w:rsid w:val="009E4431"/>
    <w:rsid w:val="009E5D29"/>
    <w:rsid w:val="009E5F98"/>
    <w:rsid w:val="009E6A79"/>
    <w:rsid w:val="009E6F4F"/>
    <w:rsid w:val="009E7430"/>
    <w:rsid w:val="009E765B"/>
    <w:rsid w:val="009E7844"/>
    <w:rsid w:val="009F0537"/>
    <w:rsid w:val="009F08AF"/>
    <w:rsid w:val="009F08C5"/>
    <w:rsid w:val="009F0AC1"/>
    <w:rsid w:val="009F0D4C"/>
    <w:rsid w:val="009F1179"/>
    <w:rsid w:val="009F17D2"/>
    <w:rsid w:val="009F25C7"/>
    <w:rsid w:val="009F2BBB"/>
    <w:rsid w:val="009F2FDC"/>
    <w:rsid w:val="009F3BD1"/>
    <w:rsid w:val="009F3F67"/>
    <w:rsid w:val="009F4558"/>
    <w:rsid w:val="009F5C6D"/>
    <w:rsid w:val="009F5F02"/>
    <w:rsid w:val="009F6328"/>
    <w:rsid w:val="009F7C16"/>
    <w:rsid w:val="009F7FB6"/>
    <w:rsid w:val="00A003B0"/>
    <w:rsid w:val="00A009F6"/>
    <w:rsid w:val="00A01319"/>
    <w:rsid w:val="00A015AC"/>
    <w:rsid w:val="00A015C1"/>
    <w:rsid w:val="00A01C5E"/>
    <w:rsid w:val="00A0502E"/>
    <w:rsid w:val="00A068ED"/>
    <w:rsid w:val="00A077A2"/>
    <w:rsid w:val="00A1077A"/>
    <w:rsid w:val="00A10EEF"/>
    <w:rsid w:val="00A12290"/>
    <w:rsid w:val="00A12536"/>
    <w:rsid w:val="00A12EBF"/>
    <w:rsid w:val="00A130E4"/>
    <w:rsid w:val="00A13267"/>
    <w:rsid w:val="00A13871"/>
    <w:rsid w:val="00A141EF"/>
    <w:rsid w:val="00A14659"/>
    <w:rsid w:val="00A155A9"/>
    <w:rsid w:val="00A1715B"/>
    <w:rsid w:val="00A171A4"/>
    <w:rsid w:val="00A1746A"/>
    <w:rsid w:val="00A20B68"/>
    <w:rsid w:val="00A211E5"/>
    <w:rsid w:val="00A21AC5"/>
    <w:rsid w:val="00A2251E"/>
    <w:rsid w:val="00A22F08"/>
    <w:rsid w:val="00A231E8"/>
    <w:rsid w:val="00A232FE"/>
    <w:rsid w:val="00A2367C"/>
    <w:rsid w:val="00A23F0E"/>
    <w:rsid w:val="00A25AF6"/>
    <w:rsid w:val="00A26591"/>
    <w:rsid w:val="00A27675"/>
    <w:rsid w:val="00A27B28"/>
    <w:rsid w:val="00A30FEE"/>
    <w:rsid w:val="00A31204"/>
    <w:rsid w:val="00A31862"/>
    <w:rsid w:val="00A32199"/>
    <w:rsid w:val="00A322A6"/>
    <w:rsid w:val="00A32A74"/>
    <w:rsid w:val="00A32AB3"/>
    <w:rsid w:val="00A333B0"/>
    <w:rsid w:val="00A33F52"/>
    <w:rsid w:val="00A345E9"/>
    <w:rsid w:val="00A34913"/>
    <w:rsid w:val="00A349C0"/>
    <w:rsid w:val="00A36C14"/>
    <w:rsid w:val="00A36E5B"/>
    <w:rsid w:val="00A375CF"/>
    <w:rsid w:val="00A37E96"/>
    <w:rsid w:val="00A407FF"/>
    <w:rsid w:val="00A42996"/>
    <w:rsid w:val="00A4335F"/>
    <w:rsid w:val="00A43927"/>
    <w:rsid w:val="00A44057"/>
    <w:rsid w:val="00A4488D"/>
    <w:rsid w:val="00A457AB"/>
    <w:rsid w:val="00A4603D"/>
    <w:rsid w:val="00A4637B"/>
    <w:rsid w:val="00A469C6"/>
    <w:rsid w:val="00A46D9C"/>
    <w:rsid w:val="00A50B9A"/>
    <w:rsid w:val="00A510E1"/>
    <w:rsid w:val="00A512D8"/>
    <w:rsid w:val="00A51849"/>
    <w:rsid w:val="00A538F7"/>
    <w:rsid w:val="00A53FF0"/>
    <w:rsid w:val="00A541EA"/>
    <w:rsid w:val="00A5543E"/>
    <w:rsid w:val="00A55F09"/>
    <w:rsid w:val="00A5610D"/>
    <w:rsid w:val="00A563F9"/>
    <w:rsid w:val="00A569E7"/>
    <w:rsid w:val="00A56E8E"/>
    <w:rsid w:val="00A56F4A"/>
    <w:rsid w:val="00A57C5C"/>
    <w:rsid w:val="00A60018"/>
    <w:rsid w:val="00A60FBF"/>
    <w:rsid w:val="00A6237F"/>
    <w:rsid w:val="00A6245D"/>
    <w:rsid w:val="00A62C3F"/>
    <w:rsid w:val="00A62D7D"/>
    <w:rsid w:val="00A631CF"/>
    <w:rsid w:val="00A63226"/>
    <w:rsid w:val="00A6387A"/>
    <w:rsid w:val="00A64280"/>
    <w:rsid w:val="00A649F6"/>
    <w:rsid w:val="00A64F6A"/>
    <w:rsid w:val="00A652A2"/>
    <w:rsid w:val="00A6572F"/>
    <w:rsid w:val="00A66DEE"/>
    <w:rsid w:val="00A678A4"/>
    <w:rsid w:val="00A7069B"/>
    <w:rsid w:val="00A70C34"/>
    <w:rsid w:val="00A718C0"/>
    <w:rsid w:val="00A71AA0"/>
    <w:rsid w:val="00A731B3"/>
    <w:rsid w:val="00A75FCD"/>
    <w:rsid w:val="00A769A2"/>
    <w:rsid w:val="00A770D9"/>
    <w:rsid w:val="00A773EB"/>
    <w:rsid w:val="00A805E4"/>
    <w:rsid w:val="00A80B26"/>
    <w:rsid w:val="00A80C9C"/>
    <w:rsid w:val="00A81B7D"/>
    <w:rsid w:val="00A82E70"/>
    <w:rsid w:val="00A83089"/>
    <w:rsid w:val="00A832EC"/>
    <w:rsid w:val="00A83AB6"/>
    <w:rsid w:val="00A83E94"/>
    <w:rsid w:val="00A84A5A"/>
    <w:rsid w:val="00A870D3"/>
    <w:rsid w:val="00A87281"/>
    <w:rsid w:val="00A9017D"/>
    <w:rsid w:val="00A90611"/>
    <w:rsid w:val="00A90CF9"/>
    <w:rsid w:val="00A91498"/>
    <w:rsid w:val="00A919A1"/>
    <w:rsid w:val="00A91C6D"/>
    <w:rsid w:val="00A93D1B"/>
    <w:rsid w:val="00A93E51"/>
    <w:rsid w:val="00A94195"/>
    <w:rsid w:val="00A942D5"/>
    <w:rsid w:val="00A95A2A"/>
    <w:rsid w:val="00A9646C"/>
    <w:rsid w:val="00A97065"/>
    <w:rsid w:val="00A972B1"/>
    <w:rsid w:val="00A974CD"/>
    <w:rsid w:val="00A97C9E"/>
    <w:rsid w:val="00AA0581"/>
    <w:rsid w:val="00AA2BAB"/>
    <w:rsid w:val="00AA3D29"/>
    <w:rsid w:val="00AA46C4"/>
    <w:rsid w:val="00AA4E26"/>
    <w:rsid w:val="00AA735B"/>
    <w:rsid w:val="00AA7930"/>
    <w:rsid w:val="00AA79DE"/>
    <w:rsid w:val="00AB00B2"/>
    <w:rsid w:val="00AB1C53"/>
    <w:rsid w:val="00AB1E78"/>
    <w:rsid w:val="00AB212D"/>
    <w:rsid w:val="00AB23F7"/>
    <w:rsid w:val="00AB2B29"/>
    <w:rsid w:val="00AB2BD6"/>
    <w:rsid w:val="00AB3F08"/>
    <w:rsid w:val="00AB40D9"/>
    <w:rsid w:val="00AB4C36"/>
    <w:rsid w:val="00AB4FB1"/>
    <w:rsid w:val="00AB52BB"/>
    <w:rsid w:val="00AB58AC"/>
    <w:rsid w:val="00AB5A6B"/>
    <w:rsid w:val="00AB5F04"/>
    <w:rsid w:val="00AB5FB2"/>
    <w:rsid w:val="00AB6226"/>
    <w:rsid w:val="00AB7153"/>
    <w:rsid w:val="00AC1283"/>
    <w:rsid w:val="00AC1928"/>
    <w:rsid w:val="00AC247A"/>
    <w:rsid w:val="00AC261A"/>
    <w:rsid w:val="00AC30A6"/>
    <w:rsid w:val="00AC5227"/>
    <w:rsid w:val="00AC58D8"/>
    <w:rsid w:val="00AC77D7"/>
    <w:rsid w:val="00AC7BF7"/>
    <w:rsid w:val="00AC7E14"/>
    <w:rsid w:val="00AD00DF"/>
    <w:rsid w:val="00AD0980"/>
    <w:rsid w:val="00AD181F"/>
    <w:rsid w:val="00AD3234"/>
    <w:rsid w:val="00AD44BD"/>
    <w:rsid w:val="00AD4DF7"/>
    <w:rsid w:val="00AD5197"/>
    <w:rsid w:val="00AD531B"/>
    <w:rsid w:val="00AD591F"/>
    <w:rsid w:val="00AD59AC"/>
    <w:rsid w:val="00AD6225"/>
    <w:rsid w:val="00AD6950"/>
    <w:rsid w:val="00AD7712"/>
    <w:rsid w:val="00AD788C"/>
    <w:rsid w:val="00AE0CB7"/>
    <w:rsid w:val="00AE212F"/>
    <w:rsid w:val="00AE24DD"/>
    <w:rsid w:val="00AE296C"/>
    <w:rsid w:val="00AE4159"/>
    <w:rsid w:val="00AE4948"/>
    <w:rsid w:val="00AE4B93"/>
    <w:rsid w:val="00AE5A86"/>
    <w:rsid w:val="00AE65DF"/>
    <w:rsid w:val="00AE6AA2"/>
    <w:rsid w:val="00AE7617"/>
    <w:rsid w:val="00AE7F9B"/>
    <w:rsid w:val="00AE7FE6"/>
    <w:rsid w:val="00AF00AC"/>
    <w:rsid w:val="00AF0A21"/>
    <w:rsid w:val="00AF0E54"/>
    <w:rsid w:val="00AF1261"/>
    <w:rsid w:val="00AF1BDA"/>
    <w:rsid w:val="00AF3478"/>
    <w:rsid w:val="00AF406B"/>
    <w:rsid w:val="00AF4A04"/>
    <w:rsid w:val="00AF4BC7"/>
    <w:rsid w:val="00AF4C90"/>
    <w:rsid w:val="00AF5C5D"/>
    <w:rsid w:val="00AF61F3"/>
    <w:rsid w:val="00AF7792"/>
    <w:rsid w:val="00B038BD"/>
    <w:rsid w:val="00B038DF"/>
    <w:rsid w:val="00B041DA"/>
    <w:rsid w:val="00B05C2F"/>
    <w:rsid w:val="00B066F9"/>
    <w:rsid w:val="00B06701"/>
    <w:rsid w:val="00B06E66"/>
    <w:rsid w:val="00B06ED3"/>
    <w:rsid w:val="00B07934"/>
    <w:rsid w:val="00B07F14"/>
    <w:rsid w:val="00B10C8A"/>
    <w:rsid w:val="00B115A5"/>
    <w:rsid w:val="00B12BC9"/>
    <w:rsid w:val="00B1455F"/>
    <w:rsid w:val="00B146BA"/>
    <w:rsid w:val="00B23003"/>
    <w:rsid w:val="00B24393"/>
    <w:rsid w:val="00B24544"/>
    <w:rsid w:val="00B25988"/>
    <w:rsid w:val="00B315D0"/>
    <w:rsid w:val="00B31E02"/>
    <w:rsid w:val="00B335C1"/>
    <w:rsid w:val="00B363EB"/>
    <w:rsid w:val="00B36F39"/>
    <w:rsid w:val="00B37B24"/>
    <w:rsid w:val="00B412C9"/>
    <w:rsid w:val="00B414B7"/>
    <w:rsid w:val="00B41F82"/>
    <w:rsid w:val="00B43732"/>
    <w:rsid w:val="00B45ADA"/>
    <w:rsid w:val="00B46B34"/>
    <w:rsid w:val="00B47191"/>
    <w:rsid w:val="00B47C74"/>
    <w:rsid w:val="00B509AA"/>
    <w:rsid w:val="00B50B7A"/>
    <w:rsid w:val="00B50B9C"/>
    <w:rsid w:val="00B50F96"/>
    <w:rsid w:val="00B53365"/>
    <w:rsid w:val="00B54304"/>
    <w:rsid w:val="00B54926"/>
    <w:rsid w:val="00B54EDA"/>
    <w:rsid w:val="00B55A3A"/>
    <w:rsid w:val="00B55D43"/>
    <w:rsid w:val="00B5703D"/>
    <w:rsid w:val="00B6033C"/>
    <w:rsid w:val="00B60929"/>
    <w:rsid w:val="00B60B52"/>
    <w:rsid w:val="00B628B6"/>
    <w:rsid w:val="00B62C0C"/>
    <w:rsid w:val="00B62C47"/>
    <w:rsid w:val="00B62D8E"/>
    <w:rsid w:val="00B63C1D"/>
    <w:rsid w:val="00B63D23"/>
    <w:rsid w:val="00B64580"/>
    <w:rsid w:val="00B65078"/>
    <w:rsid w:val="00B66799"/>
    <w:rsid w:val="00B67530"/>
    <w:rsid w:val="00B67A59"/>
    <w:rsid w:val="00B70A79"/>
    <w:rsid w:val="00B722A9"/>
    <w:rsid w:val="00B72B0F"/>
    <w:rsid w:val="00B74DF9"/>
    <w:rsid w:val="00B75458"/>
    <w:rsid w:val="00B76511"/>
    <w:rsid w:val="00B777A6"/>
    <w:rsid w:val="00B80408"/>
    <w:rsid w:val="00B82B5B"/>
    <w:rsid w:val="00B838F7"/>
    <w:rsid w:val="00B8736C"/>
    <w:rsid w:val="00B91849"/>
    <w:rsid w:val="00B91B45"/>
    <w:rsid w:val="00B92DC7"/>
    <w:rsid w:val="00B92EF4"/>
    <w:rsid w:val="00B93947"/>
    <w:rsid w:val="00B9450E"/>
    <w:rsid w:val="00B946C6"/>
    <w:rsid w:val="00B949E4"/>
    <w:rsid w:val="00B95B22"/>
    <w:rsid w:val="00B96A49"/>
    <w:rsid w:val="00B97F8E"/>
    <w:rsid w:val="00BA13C9"/>
    <w:rsid w:val="00BA15C2"/>
    <w:rsid w:val="00BA2346"/>
    <w:rsid w:val="00BA295D"/>
    <w:rsid w:val="00BA3A08"/>
    <w:rsid w:val="00BA405E"/>
    <w:rsid w:val="00BA64C7"/>
    <w:rsid w:val="00BA6F71"/>
    <w:rsid w:val="00BA7902"/>
    <w:rsid w:val="00BB0F02"/>
    <w:rsid w:val="00BB2B48"/>
    <w:rsid w:val="00BB3363"/>
    <w:rsid w:val="00BB3E37"/>
    <w:rsid w:val="00BB45C6"/>
    <w:rsid w:val="00BB516E"/>
    <w:rsid w:val="00BB5828"/>
    <w:rsid w:val="00BB618D"/>
    <w:rsid w:val="00BB773A"/>
    <w:rsid w:val="00BB7899"/>
    <w:rsid w:val="00BB7EF2"/>
    <w:rsid w:val="00BC0772"/>
    <w:rsid w:val="00BC0B13"/>
    <w:rsid w:val="00BC0CF5"/>
    <w:rsid w:val="00BC2103"/>
    <w:rsid w:val="00BC2397"/>
    <w:rsid w:val="00BC2C2C"/>
    <w:rsid w:val="00BC2ED4"/>
    <w:rsid w:val="00BC3085"/>
    <w:rsid w:val="00BC39D9"/>
    <w:rsid w:val="00BC4278"/>
    <w:rsid w:val="00BC5478"/>
    <w:rsid w:val="00BC5664"/>
    <w:rsid w:val="00BC5F98"/>
    <w:rsid w:val="00BC70F1"/>
    <w:rsid w:val="00BC767B"/>
    <w:rsid w:val="00BC7821"/>
    <w:rsid w:val="00BC79AC"/>
    <w:rsid w:val="00BC7B15"/>
    <w:rsid w:val="00BC7B6F"/>
    <w:rsid w:val="00BD06B7"/>
    <w:rsid w:val="00BD06FE"/>
    <w:rsid w:val="00BD0A0F"/>
    <w:rsid w:val="00BD0E77"/>
    <w:rsid w:val="00BD1587"/>
    <w:rsid w:val="00BD27EA"/>
    <w:rsid w:val="00BD2CC8"/>
    <w:rsid w:val="00BD3A61"/>
    <w:rsid w:val="00BD3B14"/>
    <w:rsid w:val="00BD4F26"/>
    <w:rsid w:val="00BD602E"/>
    <w:rsid w:val="00BD6F09"/>
    <w:rsid w:val="00BD776D"/>
    <w:rsid w:val="00BE0020"/>
    <w:rsid w:val="00BE00D0"/>
    <w:rsid w:val="00BE0506"/>
    <w:rsid w:val="00BE08FB"/>
    <w:rsid w:val="00BE16C5"/>
    <w:rsid w:val="00BE1E0B"/>
    <w:rsid w:val="00BE23E0"/>
    <w:rsid w:val="00BE26FF"/>
    <w:rsid w:val="00BE3F79"/>
    <w:rsid w:val="00BE57DF"/>
    <w:rsid w:val="00BE6C93"/>
    <w:rsid w:val="00BE705B"/>
    <w:rsid w:val="00BF02BF"/>
    <w:rsid w:val="00BF0553"/>
    <w:rsid w:val="00BF178D"/>
    <w:rsid w:val="00BF1E5E"/>
    <w:rsid w:val="00BF24A0"/>
    <w:rsid w:val="00BF269F"/>
    <w:rsid w:val="00BF31BE"/>
    <w:rsid w:val="00BF3441"/>
    <w:rsid w:val="00BF36F8"/>
    <w:rsid w:val="00BF412E"/>
    <w:rsid w:val="00BF449E"/>
    <w:rsid w:val="00BF4C27"/>
    <w:rsid w:val="00C003ED"/>
    <w:rsid w:val="00C00ABE"/>
    <w:rsid w:val="00C016A4"/>
    <w:rsid w:val="00C017CC"/>
    <w:rsid w:val="00C01A7B"/>
    <w:rsid w:val="00C026AD"/>
    <w:rsid w:val="00C03479"/>
    <w:rsid w:val="00C03A8D"/>
    <w:rsid w:val="00C042B1"/>
    <w:rsid w:val="00C053CF"/>
    <w:rsid w:val="00C06AA2"/>
    <w:rsid w:val="00C06E24"/>
    <w:rsid w:val="00C071ED"/>
    <w:rsid w:val="00C07A2D"/>
    <w:rsid w:val="00C07D64"/>
    <w:rsid w:val="00C10236"/>
    <w:rsid w:val="00C10A2F"/>
    <w:rsid w:val="00C11352"/>
    <w:rsid w:val="00C1197C"/>
    <w:rsid w:val="00C129B3"/>
    <w:rsid w:val="00C12A4B"/>
    <w:rsid w:val="00C13001"/>
    <w:rsid w:val="00C14417"/>
    <w:rsid w:val="00C1563C"/>
    <w:rsid w:val="00C15839"/>
    <w:rsid w:val="00C16324"/>
    <w:rsid w:val="00C16844"/>
    <w:rsid w:val="00C168B9"/>
    <w:rsid w:val="00C1718A"/>
    <w:rsid w:val="00C17BC7"/>
    <w:rsid w:val="00C20D81"/>
    <w:rsid w:val="00C2198B"/>
    <w:rsid w:val="00C2424E"/>
    <w:rsid w:val="00C252C7"/>
    <w:rsid w:val="00C25E43"/>
    <w:rsid w:val="00C26D06"/>
    <w:rsid w:val="00C27124"/>
    <w:rsid w:val="00C27667"/>
    <w:rsid w:val="00C27EB6"/>
    <w:rsid w:val="00C27F95"/>
    <w:rsid w:val="00C32338"/>
    <w:rsid w:val="00C32359"/>
    <w:rsid w:val="00C32517"/>
    <w:rsid w:val="00C32BDE"/>
    <w:rsid w:val="00C331A4"/>
    <w:rsid w:val="00C346F8"/>
    <w:rsid w:val="00C348C3"/>
    <w:rsid w:val="00C3501E"/>
    <w:rsid w:val="00C355F0"/>
    <w:rsid w:val="00C35FBA"/>
    <w:rsid w:val="00C35FDC"/>
    <w:rsid w:val="00C3633A"/>
    <w:rsid w:val="00C36679"/>
    <w:rsid w:val="00C368AB"/>
    <w:rsid w:val="00C368CA"/>
    <w:rsid w:val="00C373EA"/>
    <w:rsid w:val="00C375F1"/>
    <w:rsid w:val="00C3793E"/>
    <w:rsid w:val="00C40643"/>
    <w:rsid w:val="00C407AC"/>
    <w:rsid w:val="00C40F4D"/>
    <w:rsid w:val="00C41819"/>
    <w:rsid w:val="00C42C78"/>
    <w:rsid w:val="00C43119"/>
    <w:rsid w:val="00C43775"/>
    <w:rsid w:val="00C44D56"/>
    <w:rsid w:val="00C4577A"/>
    <w:rsid w:val="00C46261"/>
    <w:rsid w:val="00C46B3E"/>
    <w:rsid w:val="00C4712E"/>
    <w:rsid w:val="00C47B79"/>
    <w:rsid w:val="00C47E49"/>
    <w:rsid w:val="00C50036"/>
    <w:rsid w:val="00C505B4"/>
    <w:rsid w:val="00C515CF"/>
    <w:rsid w:val="00C51C42"/>
    <w:rsid w:val="00C52EE9"/>
    <w:rsid w:val="00C5394D"/>
    <w:rsid w:val="00C53FC9"/>
    <w:rsid w:val="00C54892"/>
    <w:rsid w:val="00C54EA0"/>
    <w:rsid w:val="00C55762"/>
    <w:rsid w:val="00C62593"/>
    <w:rsid w:val="00C626FB"/>
    <w:rsid w:val="00C629E5"/>
    <w:rsid w:val="00C65E3A"/>
    <w:rsid w:val="00C66616"/>
    <w:rsid w:val="00C67677"/>
    <w:rsid w:val="00C6772C"/>
    <w:rsid w:val="00C67FB8"/>
    <w:rsid w:val="00C70A7C"/>
    <w:rsid w:val="00C710E3"/>
    <w:rsid w:val="00C7180C"/>
    <w:rsid w:val="00C722C2"/>
    <w:rsid w:val="00C73410"/>
    <w:rsid w:val="00C737E2"/>
    <w:rsid w:val="00C73F2A"/>
    <w:rsid w:val="00C75014"/>
    <w:rsid w:val="00C7683E"/>
    <w:rsid w:val="00C77E8B"/>
    <w:rsid w:val="00C77F70"/>
    <w:rsid w:val="00C8235B"/>
    <w:rsid w:val="00C82669"/>
    <w:rsid w:val="00C84821"/>
    <w:rsid w:val="00C852FB"/>
    <w:rsid w:val="00C854F5"/>
    <w:rsid w:val="00C86BDF"/>
    <w:rsid w:val="00C86E1F"/>
    <w:rsid w:val="00C903C3"/>
    <w:rsid w:val="00C92DBC"/>
    <w:rsid w:val="00C93B27"/>
    <w:rsid w:val="00C93FCC"/>
    <w:rsid w:val="00C94D2B"/>
    <w:rsid w:val="00C9573F"/>
    <w:rsid w:val="00C95C9D"/>
    <w:rsid w:val="00C96130"/>
    <w:rsid w:val="00C96BF0"/>
    <w:rsid w:val="00C96C51"/>
    <w:rsid w:val="00C971D4"/>
    <w:rsid w:val="00C97F85"/>
    <w:rsid w:val="00CA16E0"/>
    <w:rsid w:val="00CA4EF2"/>
    <w:rsid w:val="00CA7AAA"/>
    <w:rsid w:val="00CB04C6"/>
    <w:rsid w:val="00CB09D9"/>
    <w:rsid w:val="00CB1CBF"/>
    <w:rsid w:val="00CB2545"/>
    <w:rsid w:val="00CB374A"/>
    <w:rsid w:val="00CB482A"/>
    <w:rsid w:val="00CB5518"/>
    <w:rsid w:val="00CB6DE0"/>
    <w:rsid w:val="00CB7DF0"/>
    <w:rsid w:val="00CC1CA5"/>
    <w:rsid w:val="00CC2103"/>
    <w:rsid w:val="00CC261F"/>
    <w:rsid w:val="00CC2C37"/>
    <w:rsid w:val="00CC4BFC"/>
    <w:rsid w:val="00CC545B"/>
    <w:rsid w:val="00CC5D4E"/>
    <w:rsid w:val="00CC6267"/>
    <w:rsid w:val="00CC650A"/>
    <w:rsid w:val="00CC661A"/>
    <w:rsid w:val="00CC707C"/>
    <w:rsid w:val="00CD05F1"/>
    <w:rsid w:val="00CD21AE"/>
    <w:rsid w:val="00CD2CA4"/>
    <w:rsid w:val="00CD2E20"/>
    <w:rsid w:val="00CD4144"/>
    <w:rsid w:val="00CD7108"/>
    <w:rsid w:val="00CD72FB"/>
    <w:rsid w:val="00CD7C0F"/>
    <w:rsid w:val="00CE007D"/>
    <w:rsid w:val="00CE0A97"/>
    <w:rsid w:val="00CE0DB9"/>
    <w:rsid w:val="00CE12D0"/>
    <w:rsid w:val="00CE2E86"/>
    <w:rsid w:val="00CE31F2"/>
    <w:rsid w:val="00CE3235"/>
    <w:rsid w:val="00CE3493"/>
    <w:rsid w:val="00CE44DD"/>
    <w:rsid w:val="00CE4770"/>
    <w:rsid w:val="00CE5B76"/>
    <w:rsid w:val="00CE6C1C"/>
    <w:rsid w:val="00CF0707"/>
    <w:rsid w:val="00CF0972"/>
    <w:rsid w:val="00CF0E4B"/>
    <w:rsid w:val="00CF159B"/>
    <w:rsid w:val="00CF15E1"/>
    <w:rsid w:val="00CF1B0A"/>
    <w:rsid w:val="00CF4ACF"/>
    <w:rsid w:val="00CF553B"/>
    <w:rsid w:val="00CF56E6"/>
    <w:rsid w:val="00CF5BE4"/>
    <w:rsid w:val="00CF7776"/>
    <w:rsid w:val="00CF7A87"/>
    <w:rsid w:val="00CF7F04"/>
    <w:rsid w:val="00D00098"/>
    <w:rsid w:val="00D013E7"/>
    <w:rsid w:val="00D01726"/>
    <w:rsid w:val="00D01A90"/>
    <w:rsid w:val="00D023E3"/>
    <w:rsid w:val="00D02CF6"/>
    <w:rsid w:val="00D02FDC"/>
    <w:rsid w:val="00D03B8A"/>
    <w:rsid w:val="00D0547A"/>
    <w:rsid w:val="00D0626C"/>
    <w:rsid w:val="00D062F0"/>
    <w:rsid w:val="00D072F6"/>
    <w:rsid w:val="00D074FD"/>
    <w:rsid w:val="00D07816"/>
    <w:rsid w:val="00D103D6"/>
    <w:rsid w:val="00D10F6E"/>
    <w:rsid w:val="00D11BB1"/>
    <w:rsid w:val="00D13169"/>
    <w:rsid w:val="00D1444D"/>
    <w:rsid w:val="00D14A9D"/>
    <w:rsid w:val="00D156C2"/>
    <w:rsid w:val="00D158D2"/>
    <w:rsid w:val="00D159EE"/>
    <w:rsid w:val="00D15B4C"/>
    <w:rsid w:val="00D15D80"/>
    <w:rsid w:val="00D1683E"/>
    <w:rsid w:val="00D16E16"/>
    <w:rsid w:val="00D179DD"/>
    <w:rsid w:val="00D17F30"/>
    <w:rsid w:val="00D20A82"/>
    <w:rsid w:val="00D2275E"/>
    <w:rsid w:val="00D25321"/>
    <w:rsid w:val="00D26A84"/>
    <w:rsid w:val="00D30CB2"/>
    <w:rsid w:val="00D31BBA"/>
    <w:rsid w:val="00D33743"/>
    <w:rsid w:val="00D35016"/>
    <w:rsid w:val="00D354DB"/>
    <w:rsid w:val="00D358A8"/>
    <w:rsid w:val="00D37535"/>
    <w:rsid w:val="00D402FE"/>
    <w:rsid w:val="00D40883"/>
    <w:rsid w:val="00D425FB"/>
    <w:rsid w:val="00D435F4"/>
    <w:rsid w:val="00D441A1"/>
    <w:rsid w:val="00D44502"/>
    <w:rsid w:val="00D445F1"/>
    <w:rsid w:val="00D44B9F"/>
    <w:rsid w:val="00D457CD"/>
    <w:rsid w:val="00D45B4B"/>
    <w:rsid w:val="00D46355"/>
    <w:rsid w:val="00D46425"/>
    <w:rsid w:val="00D508C3"/>
    <w:rsid w:val="00D526D3"/>
    <w:rsid w:val="00D52DF6"/>
    <w:rsid w:val="00D539C6"/>
    <w:rsid w:val="00D5455D"/>
    <w:rsid w:val="00D56F31"/>
    <w:rsid w:val="00D5749C"/>
    <w:rsid w:val="00D57B1C"/>
    <w:rsid w:val="00D62EC5"/>
    <w:rsid w:val="00D63647"/>
    <w:rsid w:val="00D64737"/>
    <w:rsid w:val="00D65F92"/>
    <w:rsid w:val="00D66139"/>
    <w:rsid w:val="00D66EC2"/>
    <w:rsid w:val="00D6774A"/>
    <w:rsid w:val="00D67EE8"/>
    <w:rsid w:val="00D70292"/>
    <w:rsid w:val="00D71A7C"/>
    <w:rsid w:val="00D7270D"/>
    <w:rsid w:val="00D75AB6"/>
    <w:rsid w:val="00D75C63"/>
    <w:rsid w:val="00D76A0B"/>
    <w:rsid w:val="00D80220"/>
    <w:rsid w:val="00D81231"/>
    <w:rsid w:val="00D813FB"/>
    <w:rsid w:val="00D81893"/>
    <w:rsid w:val="00D8398F"/>
    <w:rsid w:val="00D83D09"/>
    <w:rsid w:val="00D83DB2"/>
    <w:rsid w:val="00D84A65"/>
    <w:rsid w:val="00D853E5"/>
    <w:rsid w:val="00D862FC"/>
    <w:rsid w:val="00D90651"/>
    <w:rsid w:val="00D91212"/>
    <w:rsid w:val="00D91287"/>
    <w:rsid w:val="00D916C4"/>
    <w:rsid w:val="00D9414E"/>
    <w:rsid w:val="00D94441"/>
    <w:rsid w:val="00D9515E"/>
    <w:rsid w:val="00D96BEF"/>
    <w:rsid w:val="00D97005"/>
    <w:rsid w:val="00D97AD2"/>
    <w:rsid w:val="00DA0AFC"/>
    <w:rsid w:val="00DA14DA"/>
    <w:rsid w:val="00DA1B74"/>
    <w:rsid w:val="00DA2265"/>
    <w:rsid w:val="00DA22C6"/>
    <w:rsid w:val="00DA2376"/>
    <w:rsid w:val="00DA2AFC"/>
    <w:rsid w:val="00DA2DD1"/>
    <w:rsid w:val="00DA33DB"/>
    <w:rsid w:val="00DA3F0B"/>
    <w:rsid w:val="00DA534E"/>
    <w:rsid w:val="00DA5FE5"/>
    <w:rsid w:val="00DA70D5"/>
    <w:rsid w:val="00DB0388"/>
    <w:rsid w:val="00DB0869"/>
    <w:rsid w:val="00DB0C5F"/>
    <w:rsid w:val="00DB3C0D"/>
    <w:rsid w:val="00DB52D4"/>
    <w:rsid w:val="00DB56A4"/>
    <w:rsid w:val="00DB5CCC"/>
    <w:rsid w:val="00DB67FE"/>
    <w:rsid w:val="00DB7228"/>
    <w:rsid w:val="00DB7256"/>
    <w:rsid w:val="00DB75D5"/>
    <w:rsid w:val="00DB796C"/>
    <w:rsid w:val="00DB7B48"/>
    <w:rsid w:val="00DC0E3F"/>
    <w:rsid w:val="00DC1D1A"/>
    <w:rsid w:val="00DC3AEF"/>
    <w:rsid w:val="00DC3C79"/>
    <w:rsid w:val="00DC3D4F"/>
    <w:rsid w:val="00DC4884"/>
    <w:rsid w:val="00DC4D5D"/>
    <w:rsid w:val="00DC62B0"/>
    <w:rsid w:val="00DC66B4"/>
    <w:rsid w:val="00DC6EA4"/>
    <w:rsid w:val="00DC76F1"/>
    <w:rsid w:val="00DC7B22"/>
    <w:rsid w:val="00DD105D"/>
    <w:rsid w:val="00DD1D69"/>
    <w:rsid w:val="00DD2353"/>
    <w:rsid w:val="00DD286D"/>
    <w:rsid w:val="00DD3DB0"/>
    <w:rsid w:val="00DD3DC0"/>
    <w:rsid w:val="00DD451A"/>
    <w:rsid w:val="00DD49E9"/>
    <w:rsid w:val="00DD4B71"/>
    <w:rsid w:val="00DD7AFC"/>
    <w:rsid w:val="00DE03FC"/>
    <w:rsid w:val="00DE078B"/>
    <w:rsid w:val="00DE0845"/>
    <w:rsid w:val="00DE191D"/>
    <w:rsid w:val="00DE2B21"/>
    <w:rsid w:val="00DE2D00"/>
    <w:rsid w:val="00DE364B"/>
    <w:rsid w:val="00DE4008"/>
    <w:rsid w:val="00DE5081"/>
    <w:rsid w:val="00DE5144"/>
    <w:rsid w:val="00DE5FA7"/>
    <w:rsid w:val="00DE6C7C"/>
    <w:rsid w:val="00DE6E4E"/>
    <w:rsid w:val="00DE7A1A"/>
    <w:rsid w:val="00DF022A"/>
    <w:rsid w:val="00DF1938"/>
    <w:rsid w:val="00DF2A0C"/>
    <w:rsid w:val="00DF3A35"/>
    <w:rsid w:val="00DF49D3"/>
    <w:rsid w:val="00DF4C9D"/>
    <w:rsid w:val="00DF5903"/>
    <w:rsid w:val="00DF5A92"/>
    <w:rsid w:val="00DF5DAD"/>
    <w:rsid w:val="00DF68A7"/>
    <w:rsid w:val="00DF6E98"/>
    <w:rsid w:val="00E00345"/>
    <w:rsid w:val="00E0144D"/>
    <w:rsid w:val="00E0249F"/>
    <w:rsid w:val="00E02A8D"/>
    <w:rsid w:val="00E0424F"/>
    <w:rsid w:val="00E05132"/>
    <w:rsid w:val="00E05774"/>
    <w:rsid w:val="00E07DD4"/>
    <w:rsid w:val="00E10A56"/>
    <w:rsid w:val="00E11B39"/>
    <w:rsid w:val="00E123E1"/>
    <w:rsid w:val="00E12491"/>
    <w:rsid w:val="00E1417C"/>
    <w:rsid w:val="00E14D8A"/>
    <w:rsid w:val="00E15A31"/>
    <w:rsid w:val="00E15A33"/>
    <w:rsid w:val="00E15CBF"/>
    <w:rsid w:val="00E16EA3"/>
    <w:rsid w:val="00E17E18"/>
    <w:rsid w:val="00E20194"/>
    <w:rsid w:val="00E221D6"/>
    <w:rsid w:val="00E2270A"/>
    <w:rsid w:val="00E22EE8"/>
    <w:rsid w:val="00E230DC"/>
    <w:rsid w:val="00E233F3"/>
    <w:rsid w:val="00E25896"/>
    <w:rsid w:val="00E27038"/>
    <w:rsid w:val="00E277BF"/>
    <w:rsid w:val="00E310E0"/>
    <w:rsid w:val="00E3120D"/>
    <w:rsid w:val="00E31384"/>
    <w:rsid w:val="00E33E59"/>
    <w:rsid w:val="00E34EAE"/>
    <w:rsid w:val="00E36873"/>
    <w:rsid w:val="00E371F8"/>
    <w:rsid w:val="00E37B84"/>
    <w:rsid w:val="00E4019D"/>
    <w:rsid w:val="00E4055F"/>
    <w:rsid w:val="00E406E1"/>
    <w:rsid w:val="00E40B9C"/>
    <w:rsid w:val="00E41EDC"/>
    <w:rsid w:val="00E42051"/>
    <w:rsid w:val="00E43201"/>
    <w:rsid w:val="00E44999"/>
    <w:rsid w:val="00E44EBF"/>
    <w:rsid w:val="00E45FF1"/>
    <w:rsid w:val="00E46AEC"/>
    <w:rsid w:val="00E46BF9"/>
    <w:rsid w:val="00E47969"/>
    <w:rsid w:val="00E47F87"/>
    <w:rsid w:val="00E505CC"/>
    <w:rsid w:val="00E50992"/>
    <w:rsid w:val="00E50DFC"/>
    <w:rsid w:val="00E53173"/>
    <w:rsid w:val="00E53A28"/>
    <w:rsid w:val="00E53E0D"/>
    <w:rsid w:val="00E55245"/>
    <w:rsid w:val="00E55B58"/>
    <w:rsid w:val="00E55EB4"/>
    <w:rsid w:val="00E56560"/>
    <w:rsid w:val="00E56A92"/>
    <w:rsid w:val="00E56F6B"/>
    <w:rsid w:val="00E5791F"/>
    <w:rsid w:val="00E57EAF"/>
    <w:rsid w:val="00E603FC"/>
    <w:rsid w:val="00E60B8A"/>
    <w:rsid w:val="00E614B1"/>
    <w:rsid w:val="00E62ECA"/>
    <w:rsid w:val="00E6345E"/>
    <w:rsid w:val="00E65BD8"/>
    <w:rsid w:val="00E67291"/>
    <w:rsid w:val="00E733D5"/>
    <w:rsid w:val="00E73CC0"/>
    <w:rsid w:val="00E755AA"/>
    <w:rsid w:val="00E761F7"/>
    <w:rsid w:val="00E76565"/>
    <w:rsid w:val="00E769CD"/>
    <w:rsid w:val="00E77E80"/>
    <w:rsid w:val="00E81B14"/>
    <w:rsid w:val="00E82081"/>
    <w:rsid w:val="00E82683"/>
    <w:rsid w:val="00E826E4"/>
    <w:rsid w:val="00E832A4"/>
    <w:rsid w:val="00E8467E"/>
    <w:rsid w:val="00E85C0D"/>
    <w:rsid w:val="00E86FA3"/>
    <w:rsid w:val="00E90331"/>
    <w:rsid w:val="00E91855"/>
    <w:rsid w:val="00E91F2E"/>
    <w:rsid w:val="00E923FF"/>
    <w:rsid w:val="00E92576"/>
    <w:rsid w:val="00E939B8"/>
    <w:rsid w:val="00E94EC0"/>
    <w:rsid w:val="00E955A3"/>
    <w:rsid w:val="00E959E1"/>
    <w:rsid w:val="00E96302"/>
    <w:rsid w:val="00E964BC"/>
    <w:rsid w:val="00E967AB"/>
    <w:rsid w:val="00E9738F"/>
    <w:rsid w:val="00E97895"/>
    <w:rsid w:val="00EA1397"/>
    <w:rsid w:val="00EA14DE"/>
    <w:rsid w:val="00EA2044"/>
    <w:rsid w:val="00EA22CB"/>
    <w:rsid w:val="00EA2B8C"/>
    <w:rsid w:val="00EA2ECF"/>
    <w:rsid w:val="00EA61B2"/>
    <w:rsid w:val="00EA7410"/>
    <w:rsid w:val="00EA7F16"/>
    <w:rsid w:val="00EB050E"/>
    <w:rsid w:val="00EB0A0B"/>
    <w:rsid w:val="00EB0DD4"/>
    <w:rsid w:val="00EB2B4A"/>
    <w:rsid w:val="00EB318B"/>
    <w:rsid w:val="00EB345A"/>
    <w:rsid w:val="00EB37E8"/>
    <w:rsid w:val="00EB3AEA"/>
    <w:rsid w:val="00EB41C6"/>
    <w:rsid w:val="00EB51C4"/>
    <w:rsid w:val="00EB5919"/>
    <w:rsid w:val="00EB6B08"/>
    <w:rsid w:val="00EB6FDA"/>
    <w:rsid w:val="00EB70E0"/>
    <w:rsid w:val="00EB7224"/>
    <w:rsid w:val="00EB7BB3"/>
    <w:rsid w:val="00EC0EF1"/>
    <w:rsid w:val="00EC0F4D"/>
    <w:rsid w:val="00EC1758"/>
    <w:rsid w:val="00EC1B73"/>
    <w:rsid w:val="00EC5CE8"/>
    <w:rsid w:val="00EC61C5"/>
    <w:rsid w:val="00EC6B11"/>
    <w:rsid w:val="00EC7985"/>
    <w:rsid w:val="00ED0189"/>
    <w:rsid w:val="00ED1067"/>
    <w:rsid w:val="00ED193A"/>
    <w:rsid w:val="00ED2857"/>
    <w:rsid w:val="00ED2C56"/>
    <w:rsid w:val="00ED382B"/>
    <w:rsid w:val="00ED4D65"/>
    <w:rsid w:val="00ED4F81"/>
    <w:rsid w:val="00ED50C8"/>
    <w:rsid w:val="00ED5881"/>
    <w:rsid w:val="00ED67FE"/>
    <w:rsid w:val="00ED6C55"/>
    <w:rsid w:val="00ED7BE5"/>
    <w:rsid w:val="00EE024A"/>
    <w:rsid w:val="00EE088C"/>
    <w:rsid w:val="00EE1726"/>
    <w:rsid w:val="00EE29A1"/>
    <w:rsid w:val="00EE3168"/>
    <w:rsid w:val="00EE4689"/>
    <w:rsid w:val="00EE62C3"/>
    <w:rsid w:val="00EE7C58"/>
    <w:rsid w:val="00EF0239"/>
    <w:rsid w:val="00EF3096"/>
    <w:rsid w:val="00EF3581"/>
    <w:rsid w:val="00EF41AD"/>
    <w:rsid w:val="00EF4F86"/>
    <w:rsid w:val="00EF63AA"/>
    <w:rsid w:val="00EF72A2"/>
    <w:rsid w:val="00EF7D9E"/>
    <w:rsid w:val="00F0152C"/>
    <w:rsid w:val="00F01E1C"/>
    <w:rsid w:val="00F01FA3"/>
    <w:rsid w:val="00F02985"/>
    <w:rsid w:val="00F03E7F"/>
    <w:rsid w:val="00F0445A"/>
    <w:rsid w:val="00F04743"/>
    <w:rsid w:val="00F052BD"/>
    <w:rsid w:val="00F0617A"/>
    <w:rsid w:val="00F065C7"/>
    <w:rsid w:val="00F06668"/>
    <w:rsid w:val="00F068F8"/>
    <w:rsid w:val="00F0697D"/>
    <w:rsid w:val="00F076BC"/>
    <w:rsid w:val="00F07A24"/>
    <w:rsid w:val="00F104A2"/>
    <w:rsid w:val="00F10BA1"/>
    <w:rsid w:val="00F10F42"/>
    <w:rsid w:val="00F131B6"/>
    <w:rsid w:val="00F13368"/>
    <w:rsid w:val="00F13CBE"/>
    <w:rsid w:val="00F17ABA"/>
    <w:rsid w:val="00F2051A"/>
    <w:rsid w:val="00F20811"/>
    <w:rsid w:val="00F21192"/>
    <w:rsid w:val="00F211E0"/>
    <w:rsid w:val="00F23109"/>
    <w:rsid w:val="00F2351E"/>
    <w:rsid w:val="00F24FA6"/>
    <w:rsid w:val="00F25C04"/>
    <w:rsid w:val="00F30B79"/>
    <w:rsid w:val="00F30D2F"/>
    <w:rsid w:val="00F31518"/>
    <w:rsid w:val="00F32AFB"/>
    <w:rsid w:val="00F33AC9"/>
    <w:rsid w:val="00F33B53"/>
    <w:rsid w:val="00F33FBE"/>
    <w:rsid w:val="00F3574F"/>
    <w:rsid w:val="00F368BD"/>
    <w:rsid w:val="00F36BB6"/>
    <w:rsid w:val="00F4095D"/>
    <w:rsid w:val="00F4100B"/>
    <w:rsid w:val="00F43420"/>
    <w:rsid w:val="00F43D59"/>
    <w:rsid w:val="00F4496D"/>
    <w:rsid w:val="00F4781F"/>
    <w:rsid w:val="00F50404"/>
    <w:rsid w:val="00F50747"/>
    <w:rsid w:val="00F50B2B"/>
    <w:rsid w:val="00F50EE4"/>
    <w:rsid w:val="00F517DA"/>
    <w:rsid w:val="00F52DB2"/>
    <w:rsid w:val="00F53178"/>
    <w:rsid w:val="00F5317D"/>
    <w:rsid w:val="00F53ED8"/>
    <w:rsid w:val="00F54186"/>
    <w:rsid w:val="00F54FCB"/>
    <w:rsid w:val="00F55A08"/>
    <w:rsid w:val="00F55C97"/>
    <w:rsid w:val="00F5679E"/>
    <w:rsid w:val="00F5683A"/>
    <w:rsid w:val="00F57559"/>
    <w:rsid w:val="00F60C70"/>
    <w:rsid w:val="00F6156D"/>
    <w:rsid w:val="00F617B1"/>
    <w:rsid w:val="00F624F7"/>
    <w:rsid w:val="00F637A8"/>
    <w:rsid w:val="00F64A4D"/>
    <w:rsid w:val="00F65968"/>
    <w:rsid w:val="00F6771F"/>
    <w:rsid w:val="00F677AD"/>
    <w:rsid w:val="00F70F79"/>
    <w:rsid w:val="00F712A3"/>
    <w:rsid w:val="00F72A4F"/>
    <w:rsid w:val="00F73A9B"/>
    <w:rsid w:val="00F73E97"/>
    <w:rsid w:val="00F749F6"/>
    <w:rsid w:val="00F75260"/>
    <w:rsid w:val="00F75836"/>
    <w:rsid w:val="00F75E54"/>
    <w:rsid w:val="00F76B06"/>
    <w:rsid w:val="00F7794C"/>
    <w:rsid w:val="00F803A5"/>
    <w:rsid w:val="00F80FFC"/>
    <w:rsid w:val="00F821BB"/>
    <w:rsid w:val="00F8220A"/>
    <w:rsid w:val="00F8260F"/>
    <w:rsid w:val="00F82997"/>
    <w:rsid w:val="00F83D9F"/>
    <w:rsid w:val="00F83E8B"/>
    <w:rsid w:val="00F84799"/>
    <w:rsid w:val="00F8567E"/>
    <w:rsid w:val="00F857B1"/>
    <w:rsid w:val="00F86C12"/>
    <w:rsid w:val="00F87E4F"/>
    <w:rsid w:val="00F907DA"/>
    <w:rsid w:val="00F90FB7"/>
    <w:rsid w:val="00F91E6C"/>
    <w:rsid w:val="00F924F4"/>
    <w:rsid w:val="00F93467"/>
    <w:rsid w:val="00F94094"/>
    <w:rsid w:val="00F943A7"/>
    <w:rsid w:val="00FA01F5"/>
    <w:rsid w:val="00FA0EE8"/>
    <w:rsid w:val="00FA16BB"/>
    <w:rsid w:val="00FA31E2"/>
    <w:rsid w:val="00FA497C"/>
    <w:rsid w:val="00FA4EDF"/>
    <w:rsid w:val="00FA5EFF"/>
    <w:rsid w:val="00FA6B73"/>
    <w:rsid w:val="00FA7802"/>
    <w:rsid w:val="00FB0023"/>
    <w:rsid w:val="00FB0151"/>
    <w:rsid w:val="00FB102C"/>
    <w:rsid w:val="00FB1197"/>
    <w:rsid w:val="00FB11F8"/>
    <w:rsid w:val="00FB3490"/>
    <w:rsid w:val="00FB4649"/>
    <w:rsid w:val="00FB4B97"/>
    <w:rsid w:val="00FB581C"/>
    <w:rsid w:val="00FB58D9"/>
    <w:rsid w:val="00FB6F7F"/>
    <w:rsid w:val="00FB760B"/>
    <w:rsid w:val="00FB7A4F"/>
    <w:rsid w:val="00FC0E1E"/>
    <w:rsid w:val="00FC2E93"/>
    <w:rsid w:val="00FC344B"/>
    <w:rsid w:val="00FC4AE8"/>
    <w:rsid w:val="00FC4B6B"/>
    <w:rsid w:val="00FC4C3D"/>
    <w:rsid w:val="00FC6CF1"/>
    <w:rsid w:val="00FC771F"/>
    <w:rsid w:val="00FC7CEB"/>
    <w:rsid w:val="00FC7DB7"/>
    <w:rsid w:val="00FD09D1"/>
    <w:rsid w:val="00FD0FD4"/>
    <w:rsid w:val="00FD10B1"/>
    <w:rsid w:val="00FD14FE"/>
    <w:rsid w:val="00FD1BAE"/>
    <w:rsid w:val="00FD313E"/>
    <w:rsid w:val="00FD3B18"/>
    <w:rsid w:val="00FD3E9E"/>
    <w:rsid w:val="00FD461B"/>
    <w:rsid w:val="00FD5366"/>
    <w:rsid w:val="00FD6132"/>
    <w:rsid w:val="00FD675E"/>
    <w:rsid w:val="00FE0893"/>
    <w:rsid w:val="00FE1326"/>
    <w:rsid w:val="00FE19CE"/>
    <w:rsid w:val="00FE22C0"/>
    <w:rsid w:val="00FE3560"/>
    <w:rsid w:val="00FE3AA7"/>
    <w:rsid w:val="00FE4A85"/>
    <w:rsid w:val="00FE508A"/>
    <w:rsid w:val="00FE6A99"/>
    <w:rsid w:val="00FE6EC1"/>
    <w:rsid w:val="00FE7FC3"/>
    <w:rsid w:val="00FF0183"/>
    <w:rsid w:val="00FF0657"/>
    <w:rsid w:val="00FF1AD1"/>
    <w:rsid w:val="00FF1CF1"/>
    <w:rsid w:val="00FF21FF"/>
    <w:rsid w:val="00FF4A7A"/>
    <w:rsid w:val="00FF4CAD"/>
    <w:rsid w:val="00FF51F5"/>
    <w:rsid w:val="00FF5AB0"/>
    <w:rsid w:val="00FF5E65"/>
    <w:rsid w:val="00FF6149"/>
    <w:rsid w:val="00FF649A"/>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1F9636E4"/>
  <w15:docId w15:val="{A5655AE3-56C2-4461-A1F6-51BC4866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Lohit Hin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7124CE"/>
    <w:pPr>
      <w:spacing w:after="0" w:line="240" w:lineRule="atLeast"/>
    </w:pPr>
  </w:style>
  <w:style w:type="paragraph" w:styleId="Kop1">
    <w:name w:val="heading 1"/>
    <w:basedOn w:val="Standaard"/>
    <w:next w:val="Standaard"/>
    <w:link w:val="Kop1Char"/>
    <w:qFormat/>
    <w:rsid w:val="003A42C2"/>
    <w:pPr>
      <w:keepNext/>
      <w:outlineLvl w:val="0"/>
    </w:pPr>
    <w:rPr>
      <w:rFonts w:cs="Arial"/>
      <w:b/>
      <w:bCs/>
      <w:kern w:val="32"/>
    </w:rPr>
  </w:style>
  <w:style w:type="paragraph" w:styleId="Kop2">
    <w:name w:val="heading 2"/>
    <w:aliases w:val="Paragraafkop,Pargagraaf,paragraaf"/>
    <w:basedOn w:val="Standaard"/>
    <w:next w:val="Standaard"/>
    <w:link w:val="Kop2Char"/>
    <w:qFormat/>
    <w:rsid w:val="003A42C2"/>
    <w:pPr>
      <w:keepNext/>
      <w:outlineLvl w:val="1"/>
    </w:pPr>
    <w:rPr>
      <w:rFonts w:cs="Arial"/>
      <w:bCs/>
      <w:i/>
      <w:iCs/>
      <w:szCs w:val="28"/>
    </w:rPr>
  </w:style>
  <w:style w:type="paragraph" w:styleId="Kop3">
    <w:name w:val="heading 3"/>
    <w:basedOn w:val="Standaard"/>
    <w:next w:val="Standaard"/>
    <w:link w:val="Kop3Char"/>
    <w:qFormat/>
    <w:rsid w:val="003A42C2"/>
    <w:pPr>
      <w:keepNext/>
      <w:spacing w:before="240" w:after="60"/>
      <w:outlineLvl w:val="2"/>
    </w:pPr>
    <w:rPr>
      <w:rFonts w:cs="Arial"/>
      <w:b/>
      <w:bCs/>
      <w:sz w:val="26"/>
      <w:szCs w:val="26"/>
    </w:rPr>
  </w:style>
  <w:style w:type="paragraph" w:styleId="Kop4">
    <w:name w:val="heading 4"/>
    <w:basedOn w:val="Standaard"/>
    <w:next w:val="Standaard"/>
    <w:link w:val="Kop4Char"/>
    <w:qFormat/>
    <w:rsid w:val="003A42C2"/>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3A42C2"/>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3A42C2"/>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3A42C2"/>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3A42C2"/>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3A42C2"/>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nhideWhenUsed/>
    <w:rsid w:val="001631B0"/>
    <w:pPr>
      <w:tabs>
        <w:tab w:val="center" w:pos="4513"/>
        <w:tab w:val="right" w:pos="9026"/>
      </w:tabs>
      <w:spacing w:line="240" w:lineRule="auto"/>
    </w:pPr>
  </w:style>
  <w:style w:type="character" w:customStyle="1" w:styleId="KoptekstChar">
    <w:name w:val="Koptekst Char"/>
    <w:basedOn w:val="Standaardalinea-lettertype"/>
    <w:link w:val="Koptekst"/>
    <w:rsid w:val="001631B0"/>
  </w:style>
  <w:style w:type="paragraph" w:styleId="Voettekst">
    <w:name w:val="footer"/>
    <w:basedOn w:val="Standaard"/>
    <w:link w:val="VoettekstChar"/>
    <w:uiPriority w:val="99"/>
    <w:unhideWhenUsed/>
    <w:rsid w:val="001631B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31B0"/>
  </w:style>
  <w:style w:type="character" w:customStyle="1" w:styleId="Kop1Char">
    <w:name w:val="Kop 1 Char"/>
    <w:basedOn w:val="Standaardalinea-lettertype"/>
    <w:link w:val="Kop1"/>
    <w:rsid w:val="003A42C2"/>
    <w:rPr>
      <w:rFonts w:eastAsia="DejaVu Sans" w:cs="Arial"/>
      <w:b/>
      <w:bCs/>
      <w:kern w:val="32"/>
      <w:szCs w:val="18"/>
      <w:lang w:val="nl-NL" w:eastAsia="nl-NL"/>
    </w:rPr>
  </w:style>
  <w:style w:type="character" w:customStyle="1" w:styleId="Kop2Char">
    <w:name w:val="Kop 2 Char"/>
    <w:aliases w:val="Paragraafkop Char,Pargagraaf Char,paragraaf Char"/>
    <w:basedOn w:val="Standaardalinea-lettertype"/>
    <w:link w:val="Kop2"/>
    <w:rsid w:val="003A42C2"/>
    <w:rPr>
      <w:rFonts w:eastAsia="DejaVu Sans" w:cs="Arial"/>
      <w:bCs/>
      <w:i/>
      <w:iCs/>
      <w:szCs w:val="28"/>
      <w:lang w:val="nl-NL" w:eastAsia="nl-NL"/>
    </w:rPr>
  </w:style>
  <w:style w:type="character" w:customStyle="1" w:styleId="Kop3Char">
    <w:name w:val="Kop 3 Char"/>
    <w:basedOn w:val="Standaardalinea-lettertype"/>
    <w:link w:val="Kop3"/>
    <w:rsid w:val="003A42C2"/>
    <w:rPr>
      <w:rFonts w:eastAsia="DejaVu Sans" w:cs="Arial"/>
      <w:b/>
      <w:bCs/>
      <w:sz w:val="26"/>
      <w:szCs w:val="26"/>
      <w:lang w:val="nl-NL" w:eastAsia="nl-NL"/>
    </w:rPr>
  </w:style>
  <w:style w:type="character" w:customStyle="1" w:styleId="Kop4Char">
    <w:name w:val="Kop 4 Char"/>
    <w:basedOn w:val="Standaardalinea-lettertype"/>
    <w:link w:val="Kop4"/>
    <w:rsid w:val="003A42C2"/>
    <w:rPr>
      <w:rFonts w:ascii="Times New Roman" w:hAnsi="Times New Roman"/>
      <w:b/>
      <w:bCs/>
      <w:sz w:val="28"/>
      <w:szCs w:val="28"/>
    </w:rPr>
  </w:style>
  <w:style w:type="character" w:customStyle="1" w:styleId="Kop5Char">
    <w:name w:val="Kop 5 Char"/>
    <w:basedOn w:val="Standaardalinea-lettertype"/>
    <w:link w:val="Kop5"/>
    <w:rsid w:val="003A42C2"/>
    <w:rPr>
      <w:b/>
      <w:bCs/>
      <w:i/>
      <w:iCs/>
      <w:sz w:val="26"/>
      <w:szCs w:val="26"/>
    </w:rPr>
  </w:style>
  <w:style w:type="character" w:customStyle="1" w:styleId="Kop6Char">
    <w:name w:val="Kop 6 Char"/>
    <w:aliases w:val="Tussenkop 2 Char"/>
    <w:basedOn w:val="Standaardalinea-lettertype"/>
    <w:link w:val="Kop6"/>
    <w:rsid w:val="003A42C2"/>
    <w:rPr>
      <w:rFonts w:ascii="Times New Roman" w:hAnsi="Times New Roman"/>
      <w:b/>
      <w:bCs/>
      <w:sz w:val="22"/>
      <w:szCs w:val="22"/>
    </w:rPr>
  </w:style>
  <w:style w:type="character" w:customStyle="1" w:styleId="Kop7Char">
    <w:name w:val="Kop 7 Char"/>
    <w:aliases w:val="Tussenkop 3 Char"/>
    <w:basedOn w:val="Standaardalinea-lettertype"/>
    <w:link w:val="Kop7"/>
    <w:rsid w:val="003A42C2"/>
    <w:rPr>
      <w:rFonts w:ascii="Times New Roman" w:hAnsi="Times New Roman"/>
      <w:sz w:val="24"/>
    </w:rPr>
  </w:style>
  <w:style w:type="character" w:customStyle="1" w:styleId="Kop8Char">
    <w:name w:val="Kop 8 Char"/>
    <w:aliases w:val="Tussenkop 4 Char"/>
    <w:basedOn w:val="Standaardalinea-lettertype"/>
    <w:link w:val="Kop8"/>
    <w:rsid w:val="003A42C2"/>
    <w:rPr>
      <w:rFonts w:ascii="Times New Roman" w:hAnsi="Times New Roman"/>
      <w:i/>
      <w:iCs/>
      <w:sz w:val="24"/>
    </w:rPr>
  </w:style>
  <w:style w:type="character" w:customStyle="1" w:styleId="Kop9Char">
    <w:name w:val="Kop 9 Char"/>
    <w:aliases w:val="Reference Appendix Char,Tabelkop 1 Char"/>
    <w:basedOn w:val="Standaardalinea-lettertype"/>
    <w:link w:val="Kop9"/>
    <w:rsid w:val="003A42C2"/>
    <w:rPr>
      <w:rFonts w:ascii="Arial" w:hAnsi="Arial" w:cs="Arial"/>
      <w:sz w:val="22"/>
      <w:szCs w:val="22"/>
    </w:rPr>
  </w:style>
  <w:style w:type="paragraph" w:customStyle="1" w:styleId="Huisstijl-Titelcolofon">
    <w:name w:val="Huisstijl - Titelcolofon"/>
    <w:basedOn w:val="Huisstijl-Titelinleiding"/>
    <w:uiPriority w:val="99"/>
    <w:semiHidden/>
    <w:rsid w:val="003A42C2"/>
    <w:rPr>
      <w:noProof/>
    </w:rPr>
  </w:style>
  <w:style w:type="paragraph" w:customStyle="1" w:styleId="Textbody">
    <w:name w:val="Text body"/>
    <w:basedOn w:val="Standaard"/>
    <w:rsid w:val="003A42C2"/>
    <w:pPr>
      <w:spacing w:after="120"/>
    </w:pPr>
  </w:style>
  <w:style w:type="paragraph" w:styleId="Lijst">
    <w:name w:val="List"/>
    <w:basedOn w:val="Textbody"/>
    <w:uiPriority w:val="99"/>
    <w:semiHidden/>
    <w:rsid w:val="003A42C2"/>
  </w:style>
  <w:style w:type="paragraph" w:customStyle="1" w:styleId="Caption1">
    <w:name w:val="Caption1"/>
    <w:basedOn w:val="Standaard"/>
    <w:uiPriority w:val="99"/>
    <w:semiHidden/>
    <w:rsid w:val="003A42C2"/>
    <w:pPr>
      <w:suppressLineNumbers/>
      <w:spacing w:before="120" w:after="120"/>
    </w:pPr>
    <w:rPr>
      <w:i/>
      <w:iCs/>
      <w:sz w:val="24"/>
    </w:rPr>
  </w:style>
  <w:style w:type="paragraph" w:customStyle="1" w:styleId="Index">
    <w:name w:val="Index"/>
    <w:basedOn w:val="Standaard"/>
    <w:uiPriority w:val="99"/>
    <w:semiHidden/>
    <w:rsid w:val="003A42C2"/>
    <w:pPr>
      <w:suppressLineNumbers/>
    </w:pPr>
  </w:style>
  <w:style w:type="paragraph" w:customStyle="1" w:styleId="Huisstijl-Titelinhoud">
    <w:name w:val="Huisstijl - Titelinhoud"/>
    <w:basedOn w:val="Huisstijl-Titelinleiding"/>
    <w:uiPriority w:val="99"/>
    <w:semiHidden/>
    <w:rsid w:val="003A42C2"/>
    <w:rPr>
      <w:noProof/>
    </w:rPr>
  </w:style>
  <w:style w:type="paragraph" w:styleId="Ondertitel">
    <w:name w:val="Subtitle"/>
    <w:basedOn w:val="Standaard"/>
    <w:next w:val="Textbody"/>
    <w:link w:val="OndertitelChar"/>
    <w:uiPriority w:val="99"/>
    <w:qFormat/>
    <w:rsid w:val="003A42C2"/>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3A42C2"/>
    <w:rPr>
      <w:rFonts w:ascii="Arial" w:eastAsia="DejaVu Sans" w:hAnsi="Arial" w:cs="Times New Roman"/>
      <w:i/>
      <w:iCs/>
      <w:sz w:val="28"/>
      <w:szCs w:val="28"/>
      <w:lang w:val="nl-NL" w:eastAsia="nl-NL"/>
    </w:rPr>
  </w:style>
  <w:style w:type="paragraph" w:customStyle="1" w:styleId="ContentsHeading">
    <w:name w:val="Contents Heading"/>
    <w:basedOn w:val="Standaard"/>
    <w:uiPriority w:val="99"/>
    <w:semiHidden/>
    <w:rsid w:val="003A42C2"/>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3A42C2"/>
    <w:pPr>
      <w:tabs>
        <w:tab w:val="right" w:leader="dot" w:pos="9637"/>
      </w:tabs>
      <w:spacing w:before="170"/>
    </w:pPr>
    <w:rPr>
      <w:sz w:val="26"/>
    </w:rPr>
  </w:style>
  <w:style w:type="paragraph" w:customStyle="1" w:styleId="Contents2">
    <w:name w:val="Contents 2"/>
    <w:basedOn w:val="Index"/>
    <w:uiPriority w:val="99"/>
    <w:semiHidden/>
    <w:rsid w:val="003A42C2"/>
    <w:pPr>
      <w:tabs>
        <w:tab w:val="right" w:leader="dot" w:pos="9637"/>
      </w:tabs>
      <w:spacing w:before="57"/>
      <w:ind w:left="283"/>
    </w:pPr>
  </w:style>
  <w:style w:type="paragraph" w:customStyle="1" w:styleId="Contents3">
    <w:name w:val="Contents 3"/>
    <w:basedOn w:val="Index"/>
    <w:uiPriority w:val="99"/>
    <w:semiHidden/>
    <w:rsid w:val="003A42C2"/>
    <w:pPr>
      <w:tabs>
        <w:tab w:val="right" w:leader="dot" w:pos="9921"/>
      </w:tabs>
      <w:ind w:left="850"/>
    </w:pPr>
  </w:style>
  <w:style w:type="paragraph" w:customStyle="1" w:styleId="TableContents">
    <w:name w:val="Table Contents"/>
    <w:basedOn w:val="Standaard"/>
    <w:uiPriority w:val="99"/>
    <w:semiHidden/>
    <w:rsid w:val="003A42C2"/>
    <w:pPr>
      <w:suppressLineNumbers/>
    </w:pPr>
  </w:style>
  <w:style w:type="paragraph" w:customStyle="1" w:styleId="Huisstijl-Slotzin">
    <w:name w:val="Huisstijl - Slotzin"/>
    <w:basedOn w:val="Standaard"/>
    <w:next w:val="Standaard"/>
    <w:uiPriority w:val="99"/>
    <w:semiHidden/>
    <w:rsid w:val="003A42C2"/>
    <w:pPr>
      <w:spacing w:before="240"/>
    </w:pPr>
  </w:style>
  <w:style w:type="paragraph" w:customStyle="1" w:styleId="Framecontents">
    <w:name w:val="Frame contents"/>
    <w:basedOn w:val="Textbody"/>
    <w:uiPriority w:val="99"/>
    <w:semiHidden/>
    <w:rsid w:val="003A42C2"/>
  </w:style>
  <w:style w:type="paragraph" w:customStyle="1" w:styleId="Huisstijl-Paginanummer">
    <w:name w:val="Huisstijl - Paginanummer"/>
    <w:basedOn w:val="Standaard"/>
    <w:uiPriority w:val="99"/>
    <w:rsid w:val="003A42C2"/>
    <w:pPr>
      <w:spacing w:line="240" w:lineRule="auto"/>
    </w:pPr>
    <w:rPr>
      <w:noProof/>
      <w:sz w:val="13"/>
    </w:rPr>
  </w:style>
  <w:style w:type="character" w:customStyle="1" w:styleId="Placeholder">
    <w:name w:val="Placeholder"/>
    <w:uiPriority w:val="99"/>
    <w:semiHidden/>
    <w:rsid w:val="003A42C2"/>
    <w:rPr>
      <w:smallCaps/>
      <w:color w:val="008080"/>
      <w:u w:val="dotted"/>
    </w:rPr>
  </w:style>
  <w:style w:type="character" w:customStyle="1" w:styleId="NumberingSymbols">
    <w:name w:val="Numbering Symbols"/>
    <w:uiPriority w:val="99"/>
    <w:semiHidden/>
    <w:rsid w:val="003A42C2"/>
    <w:rPr>
      <w:rFonts w:ascii="Verdana" w:hAnsi="Verdana"/>
      <w:sz w:val="18"/>
    </w:rPr>
  </w:style>
  <w:style w:type="character" w:customStyle="1" w:styleId="BulletSymbols">
    <w:name w:val="Bullet Symbols"/>
    <w:uiPriority w:val="99"/>
    <w:semiHidden/>
    <w:rsid w:val="003A42C2"/>
    <w:rPr>
      <w:rFonts w:ascii="Verdana" w:hAnsi="Verdana"/>
      <w:sz w:val="26"/>
    </w:rPr>
  </w:style>
  <w:style w:type="paragraph" w:styleId="Ballontekst">
    <w:name w:val="Balloon Text"/>
    <w:basedOn w:val="Standaard"/>
    <w:link w:val="BallontekstChar"/>
    <w:semiHidden/>
    <w:rsid w:val="003A42C2"/>
    <w:rPr>
      <w:rFonts w:ascii="Tahoma" w:hAnsi="Tahoma" w:cs="Mangal"/>
      <w:sz w:val="16"/>
      <w:szCs w:val="14"/>
    </w:rPr>
  </w:style>
  <w:style w:type="character" w:customStyle="1" w:styleId="BallontekstChar">
    <w:name w:val="Ballontekst Char"/>
    <w:basedOn w:val="Standaardalinea-lettertype"/>
    <w:link w:val="Ballontekst"/>
    <w:semiHidden/>
    <w:rsid w:val="003A42C2"/>
    <w:rPr>
      <w:rFonts w:ascii="Tahoma" w:eastAsia="DejaVu Sans" w:hAnsi="Tahoma" w:cs="Mangal"/>
      <w:sz w:val="16"/>
      <w:szCs w:val="14"/>
      <w:lang w:val="nl-NL" w:eastAsia="nl-NL"/>
    </w:rPr>
  </w:style>
  <w:style w:type="paragraph" w:customStyle="1" w:styleId="Huisstijl-Titel">
    <w:name w:val="Huisstijl - Titel"/>
    <w:basedOn w:val="Standaard"/>
    <w:uiPriority w:val="99"/>
    <w:semiHidden/>
    <w:rsid w:val="003A42C2"/>
    <w:pPr>
      <w:spacing w:before="60" w:after="320"/>
    </w:pPr>
    <w:rPr>
      <w:b/>
      <w:sz w:val="24"/>
    </w:rPr>
  </w:style>
  <w:style w:type="paragraph" w:customStyle="1" w:styleId="Huisstijl-Titelinleiding">
    <w:name w:val="Huisstijl - Titelinleiding"/>
    <w:basedOn w:val="Standaard"/>
    <w:uiPriority w:val="99"/>
    <w:semiHidden/>
    <w:rsid w:val="003A42C2"/>
    <w:pPr>
      <w:spacing w:after="740"/>
    </w:pPr>
    <w:rPr>
      <w:sz w:val="24"/>
    </w:rPr>
  </w:style>
  <w:style w:type="table" w:styleId="Tabelraster">
    <w:name w:val="Table Grid"/>
    <w:basedOn w:val="Standaardtabel"/>
    <w:uiPriority w:val="59"/>
    <w:rsid w:val="003A42C2"/>
    <w:pPr>
      <w:spacing w:after="0" w:line="240" w:lineRule="auto"/>
    </w:pPr>
    <w:rPr>
      <w:rFonts w:ascii="Times New Roman" w:eastAsia="DejaVu Sans" w:hAnsi="Times New Roman"/>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ubtitel">
    <w:name w:val="subtitel"/>
    <w:basedOn w:val="Broodtekst"/>
    <w:next w:val="Broodtekst"/>
    <w:rsid w:val="003A42C2"/>
  </w:style>
  <w:style w:type="paragraph" w:customStyle="1" w:styleId="Huisstijl-Colofon">
    <w:name w:val="Huisstijl - Colofon"/>
    <w:basedOn w:val="Standaard"/>
    <w:uiPriority w:val="99"/>
    <w:semiHidden/>
    <w:rsid w:val="003A42C2"/>
  </w:style>
  <w:style w:type="paragraph" w:customStyle="1" w:styleId="Huisstijl-koptekst">
    <w:name w:val="Huisstijl - koptekst"/>
    <w:basedOn w:val="Standaard"/>
    <w:uiPriority w:val="99"/>
    <w:semiHidden/>
    <w:rsid w:val="003A42C2"/>
    <w:rPr>
      <w:sz w:val="13"/>
    </w:rPr>
  </w:style>
  <w:style w:type="character" w:customStyle="1" w:styleId="Huisstijl-Koptekststatus">
    <w:name w:val="Huisstijl - Koptekst status"/>
    <w:uiPriority w:val="99"/>
    <w:semiHidden/>
    <w:rsid w:val="003A42C2"/>
    <w:rPr>
      <w:rFonts w:ascii="Verdana" w:hAnsi="Verdana"/>
      <w:caps/>
      <w:sz w:val="13"/>
    </w:rPr>
  </w:style>
  <w:style w:type="paragraph" w:styleId="Inhopg1">
    <w:name w:val="toc 1"/>
    <w:basedOn w:val="Standaard"/>
    <w:next w:val="Standaard"/>
    <w:autoRedefine/>
    <w:uiPriority w:val="39"/>
    <w:rsid w:val="003A42C2"/>
    <w:pPr>
      <w:tabs>
        <w:tab w:val="left" w:pos="0"/>
        <w:tab w:val="right" w:pos="7655"/>
      </w:tabs>
      <w:spacing w:before="240"/>
      <w:ind w:hanging="1134"/>
    </w:pPr>
    <w:rPr>
      <w:b/>
    </w:rPr>
  </w:style>
  <w:style w:type="character" w:styleId="Hyperlink">
    <w:name w:val="Hyperlink"/>
    <w:basedOn w:val="Standaardalinea-lettertype"/>
    <w:uiPriority w:val="99"/>
    <w:rsid w:val="003A42C2"/>
    <w:rPr>
      <w:rFonts w:cs="Times New Roman"/>
      <w:color w:val="0000FF"/>
      <w:u w:val="single"/>
    </w:rPr>
  </w:style>
  <w:style w:type="paragraph" w:styleId="Inhopg2">
    <w:name w:val="toc 2"/>
    <w:basedOn w:val="Standaard"/>
    <w:next w:val="Standaard"/>
    <w:autoRedefine/>
    <w:uiPriority w:val="39"/>
    <w:rsid w:val="003A42C2"/>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3A42C2"/>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3A42C2"/>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3A42C2"/>
    <w:pPr>
      <w:numPr>
        <w:ilvl w:val="2"/>
      </w:numPr>
      <w:tabs>
        <w:tab w:val="num" w:pos="1492"/>
      </w:tabs>
      <w:ind w:left="360"/>
      <w:outlineLvl w:val="2"/>
    </w:pPr>
    <w:rPr>
      <w:b w:val="0"/>
      <w:i/>
    </w:rPr>
  </w:style>
  <w:style w:type="paragraph" w:styleId="Inhopg3">
    <w:name w:val="toc 3"/>
    <w:basedOn w:val="Standaard"/>
    <w:next w:val="Standaard"/>
    <w:autoRedefine/>
    <w:uiPriority w:val="39"/>
    <w:rsid w:val="003A42C2"/>
    <w:pPr>
      <w:tabs>
        <w:tab w:val="left" w:pos="0"/>
        <w:tab w:val="right" w:pos="7655"/>
      </w:tabs>
      <w:ind w:hanging="1134"/>
    </w:pPr>
  </w:style>
  <w:style w:type="paragraph" w:styleId="Inhopg4">
    <w:name w:val="toc 4"/>
    <w:basedOn w:val="Standaard"/>
    <w:next w:val="Standaard"/>
    <w:autoRedefine/>
    <w:uiPriority w:val="39"/>
    <w:rsid w:val="003A42C2"/>
  </w:style>
  <w:style w:type="paragraph" w:styleId="Inhopg9">
    <w:name w:val="toc 9"/>
    <w:basedOn w:val="Standaard"/>
    <w:next w:val="Standaard"/>
    <w:uiPriority w:val="39"/>
    <w:rsid w:val="003A42C2"/>
    <w:pPr>
      <w:tabs>
        <w:tab w:val="right" w:pos="7699"/>
      </w:tabs>
    </w:pPr>
    <w:rPr>
      <w:rFonts w:cs="Mangal"/>
      <w:szCs w:val="21"/>
    </w:rPr>
  </w:style>
  <w:style w:type="paragraph" w:customStyle="1" w:styleId="Broodtekst">
    <w:name w:val="Broodtekst"/>
    <w:basedOn w:val="Standaard"/>
    <w:link w:val="BroodtekstChar"/>
    <w:qFormat/>
    <w:rsid w:val="003A42C2"/>
    <w:pPr>
      <w:tabs>
        <w:tab w:val="left" w:pos="227"/>
        <w:tab w:val="left" w:pos="454"/>
        <w:tab w:val="left" w:pos="680"/>
      </w:tabs>
      <w:autoSpaceDE w:val="0"/>
      <w:autoSpaceDN w:val="0"/>
      <w:adjustRightInd w:val="0"/>
    </w:pPr>
  </w:style>
  <w:style w:type="paragraph" w:customStyle="1" w:styleId="HoofdstukGenummerd">
    <w:name w:val="HoofdstukGenummerd"/>
    <w:basedOn w:val="Broodtekst"/>
    <w:next w:val="Broodtekst"/>
    <w:uiPriority w:val="2"/>
    <w:qFormat/>
    <w:rsid w:val="003A42C2"/>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3A42C2"/>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3A42C2"/>
    <w:pPr>
      <w:pageBreakBefore/>
      <w:numPr>
        <w:numId w:val="14"/>
      </w:numPr>
      <w:spacing w:after="660" w:line="300" w:lineRule="atLeast"/>
      <w:outlineLvl w:val="0"/>
    </w:pPr>
    <w:rPr>
      <w:sz w:val="24"/>
    </w:rPr>
  </w:style>
  <w:style w:type="paragraph" w:customStyle="1" w:styleId="Paragraaf">
    <w:name w:val="Paragraaf"/>
    <w:basedOn w:val="Broodtekst"/>
    <w:next w:val="Broodtekst"/>
    <w:qFormat/>
    <w:rsid w:val="003A42C2"/>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3A42C2"/>
    <w:pPr>
      <w:numPr>
        <w:ilvl w:val="2"/>
        <w:numId w:val="17"/>
      </w:numPr>
      <w:spacing w:before="240"/>
      <w:outlineLvl w:val="2"/>
    </w:pPr>
    <w:rPr>
      <w:i/>
    </w:rPr>
  </w:style>
  <w:style w:type="character" w:styleId="Zwaar">
    <w:name w:val="Strong"/>
    <w:basedOn w:val="Standaardalinea-lettertype"/>
    <w:uiPriority w:val="99"/>
    <w:rsid w:val="003A42C2"/>
    <w:rPr>
      <w:rFonts w:cs="Times New Roman"/>
      <w:b/>
      <w:bCs/>
    </w:rPr>
  </w:style>
  <w:style w:type="paragraph" w:styleId="Inhopg5">
    <w:name w:val="toc 5"/>
    <w:basedOn w:val="Standaard"/>
    <w:next w:val="Standaard"/>
    <w:autoRedefine/>
    <w:uiPriority w:val="39"/>
    <w:rsid w:val="003A42C2"/>
    <w:pPr>
      <w:tabs>
        <w:tab w:val="left" w:pos="0"/>
      </w:tabs>
      <w:spacing w:before="240"/>
      <w:ind w:left="-1134"/>
    </w:pPr>
    <w:rPr>
      <w:b/>
    </w:rPr>
  </w:style>
  <w:style w:type="paragraph" w:styleId="Geenafstand">
    <w:name w:val="No Spacing"/>
    <w:uiPriority w:val="99"/>
    <w:qFormat/>
    <w:rsid w:val="003A42C2"/>
    <w:pPr>
      <w:widowControl w:val="0"/>
      <w:suppressAutoHyphens/>
      <w:autoSpaceDN w:val="0"/>
      <w:spacing w:after="0" w:line="240" w:lineRule="auto"/>
      <w:textAlignment w:val="baseline"/>
    </w:pPr>
    <w:rPr>
      <w:rFonts w:eastAsia="DejaVu Sans"/>
      <w:lang w:val="nl-NL" w:eastAsia="nl-NL"/>
    </w:rPr>
  </w:style>
  <w:style w:type="character" w:styleId="Titelvanboek">
    <w:name w:val="Book Title"/>
    <w:basedOn w:val="Standaardalinea-lettertype"/>
    <w:uiPriority w:val="99"/>
    <w:rsid w:val="003A42C2"/>
    <w:rPr>
      <w:rFonts w:cs="Times New Roman"/>
      <w:b/>
      <w:bCs/>
      <w:smallCaps/>
      <w:spacing w:val="5"/>
    </w:rPr>
  </w:style>
  <w:style w:type="paragraph" w:styleId="Lijstalinea">
    <w:name w:val="List Paragraph"/>
    <w:basedOn w:val="Standaard"/>
    <w:link w:val="LijstalineaChar"/>
    <w:uiPriority w:val="34"/>
    <w:qFormat/>
    <w:rsid w:val="003A42C2"/>
    <w:pPr>
      <w:numPr>
        <w:numId w:val="41"/>
      </w:numPr>
      <w:contextualSpacing/>
    </w:pPr>
  </w:style>
  <w:style w:type="paragraph" w:styleId="Bibliografie">
    <w:name w:val="Bibliography"/>
    <w:basedOn w:val="Standaard"/>
    <w:next w:val="Standaard"/>
    <w:uiPriority w:val="99"/>
    <w:semiHidden/>
    <w:rsid w:val="003A42C2"/>
  </w:style>
  <w:style w:type="paragraph" w:styleId="Aanhef">
    <w:name w:val="Salutation"/>
    <w:basedOn w:val="Standaard"/>
    <w:next w:val="Standaard"/>
    <w:link w:val="AanhefChar"/>
    <w:uiPriority w:val="99"/>
    <w:semiHidden/>
    <w:rsid w:val="003A42C2"/>
  </w:style>
  <w:style w:type="character" w:customStyle="1" w:styleId="AanhefChar">
    <w:name w:val="Aanhef Char"/>
    <w:basedOn w:val="Standaardalinea-lettertype"/>
    <w:link w:val="Aanhef"/>
    <w:uiPriority w:val="99"/>
    <w:semiHidden/>
    <w:rsid w:val="003A42C2"/>
    <w:rPr>
      <w:rFonts w:eastAsia="DejaVu Sans" w:cs="Times New Roman"/>
      <w:szCs w:val="24"/>
      <w:lang w:val="nl-NL" w:eastAsia="nl-NL"/>
    </w:rPr>
  </w:style>
  <w:style w:type="paragraph" w:styleId="Adresenvelop">
    <w:name w:val="envelope address"/>
    <w:basedOn w:val="Standaard"/>
    <w:uiPriority w:val="99"/>
    <w:semiHidden/>
    <w:rsid w:val="003A42C2"/>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3A42C2"/>
    <w:pPr>
      <w:spacing w:line="240" w:lineRule="auto"/>
      <w:ind w:left="4252"/>
    </w:pPr>
  </w:style>
  <w:style w:type="character" w:customStyle="1" w:styleId="AfsluitingChar">
    <w:name w:val="Afsluiting Char"/>
    <w:basedOn w:val="Standaardalinea-lettertype"/>
    <w:link w:val="Afsluiting"/>
    <w:uiPriority w:val="99"/>
    <w:semiHidden/>
    <w:rsid w:val="003A42C2"/>
    <w:rPr>
      <w:rFonts w:eastAsia="DejaVu Sans" w:cs="Times New Roman"/>
      <w:szCs w:val="24"/>
      <w:lang w:val="nl-NL" w:eastAsia="nl-NL"/>
    </w:rPr>
  </w:style>
  <w:style w:type="paragraph" w:styleId="Berichtkop">
    <w:name w:val="Message Header"/>
    <w:basedOn w:val="Standaard"/>
    <w:link w:val="BerichtkopChar"/>
    <w:uiPriority w:val="99"/>
    <w:semiHidden/>
    <w:rsid w:val="003A42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3A42C2"/>
    <w:rPr>
      <w:rFonts w:ascii="Cambria" w:eastAsia="Times New Roman" w:hAnsi="Cambria" w:cs="Times New Roman"/>
      <w:sz w:val="24"/>
      <w:szCs w:val="24"/>
      <w:shd w:val="pct20" w:color="auto" w:fill="auto"/>
      <w:lang w:val="nl-NL" w:eastAsia="nl-NL"/>
    </w:rPr>
  </w:style>
  <w:style w:type="paragraph" w:styleId="Kopbronvermelding">
    <w:name w:val="toa heading"/>
    <w:basedOn w:val="Standaard"/>
    <w:next w:val="Standaard"/>
    <w:uiPriority w:val="99"/>
    <w:semiHidden/>
    <w:rsid w:val="003A42C2"/>
    <w:pPr>
      <w:spacing w:before="120"/>
    </w:pPr>
    <w:rPr>
      <w:rFonts w:ascii="Cambria" w:eastAsia="Times New Roman" w:hAnsi="Cambria"/>
      <w:b/>
      <w:bCs/>
      <w:sz w:val="24"/>
    </w:rPr>
  </w:style>
  <w:style w:type="paragraph" w:styleId="Normaalweb">
    <w:name w:val="Normal (Web)"/>
    <w:basedOn w:val="Standaard"/>
    <w:uiPriority w:val="99"/>
    <w:semiHidden/>
    <w:rsid w:val="003A42C2"/>
    <w:rPr>
      <w:rFonts w:ascii="Times New Roman" w:hAnsi="Times New Roman"/>
      <w:sz w:val="24"/>
    </w:rPr>
  </w:style>
  <w:style w:type="paragraph" w:styleId="Plattetekst">
    <w:name w:val="Body Text"/>
    <w:basedOn w:val="Standaard"/>
    <w:link w:val="PlattetekstChar"/>
    <w:rsid w:val="003A42C2"/>
    <w:pPr>
      <w:spacing w:after="120"/>
    </w:pPr>
  </w:style>
  <w:style w:type="character" w:customStyle="1" w:styleId="PlattetekstChar">
    <w:name w:val="Platte tekst Char"/>
    <w:basedOn w:val="Standaardalinea-lettertype"/>
    <w:link w:val="Plattetekst"/>
    <w:rsid w:val="003A42C2"/>
    <w:rPr>
      <w:rFonts w:eastAsia="DejaVu Sans" w:cs="Times New Roman"/>
      <w:szCs w:val="24"/>
      <w:lang w:val="nl-NL" w:eastAsia="nl-NL"/>
    </w:rPr>
  </w:style>
  <w:style w:type="table" w:styleId="3D-effectenvoortabel1">
    <w:name w:val="Table 3D effect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rPr>
      <w:hidden/>
    </w:trPr>
    <w:tcPr>
      <w:shd w:val="solid" w:color="C0C0C0" w:fill="FFFFFF"/>
    </w:tcPr>
    <w:tblStylePr w:type="firstRow">
      <w:rPr>
        <w:rFonts w:cs="RijksoverheidSansText"/>
      </w:rPr>
      <w:tblPr/>
      <w:trPr>
        <w:hidden/>
      </w:trPr>
      <w:tcPr>
        <w:tcBorders>
          <w:bottom w:val="single" w:sz="6" w:space="0" w:color="808080"/>
          <w:tl2br w:val="none" w:sz="0" w:space="0" w:color="auto"/>
          <w:tr2bl w:val="none" w:sz="0" w:space="0" w:color="auto"/>
        </w:tcBorders>
      </w:tcPr>
    </w:tblStylePr>
    <w:tblStylePr w:type="lastRow">
      <w:rPr>
        <w:rFonts w:cs="RijksoverheidSansText"/>
      </w:rPr>
      <w:tblPr/>
      <w:trPr>
        <w:hidden/>
      </w:trPr>
      <w:tcPr>
        <w:tcBorders>
          <w:top w:val="single" w:sz="6" w:space="0" w:color="FFFFFF"/>
          <w:tl2br w:val="none" w:sz="0" w:space="0" w:color="auto"/>
          <w:tr2bl w:val="none" w:sz="0" w:space="0" w:color="auto"/>
        </w:tcBorders>
      </w:tcPr>
    </w:tblStylePr>
    <w:tblStylePr w:type="firstCol">
      <w:rPr>
        <w:rFonts w:cs="RijksoverheidSansText"/>
      </w:rPr>
      <w:tblPr/>
      <w:trPr>
        <w:hidden/>
      </w:trPr>
      <w:tcPr>
        <w:tcBorders>
          <w:right w:val="single" w:sz="6" w:space="0" w:color="808080"/>
          <w:tl2br w:val="none" w:sz="0" w:space="0" w:color="auto"/>
          <w:tr2bl w:val="none" w:sz="0" w:space="0" w:color="auto"/>
        </w:tcBorders>
      </w:tcPr>
    </w:tblStylePr>
    <w:tblStylePr w:type="lastCol">
      <w:rPr>
        <w:rFonts w:cs="RijksoverheidSansText"/>
      </w:rPr>
      <w:tblPr/>
      <w:trPr>
        <w:hidden/>
      </w:trPr>
      <w:tcPr>
        <w:tcBorders>
          <w:left w:val="single" w:sz="6" w:space="0" w:color="FFFFFF"/>
          <w:tl2br w:val="none" w:sz="0" w:space="0" w:color="auto"/>
          <w:tr2bl w:val="none" w:sz="0" w:space="0" w:color="auto"/>
        </w:tcBorders>
      </w:tcPr>
    </w:tblStylePr>
    <w:tblStylePr w:type="neCell">
      <w:rPr>
        <w:rFonts w:cs="RijksoverheidSansText"/>
      </w:rPr>
      <w:tblPr/>
      <w:trPr>
        <w:hidden/>
      </w:tr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rPr>
        <w:hidden/>
      </w:tr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rPr>
        <w:hidden/>
      </w:tr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rPr>
        <w:hidden/>
      </w:tr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rPr>
      <w:hidden/>
    </w:trPr>
    <w:tcPr>
      <w:shd w:val="solid" w:color="C0C0C0" w:fill="FFFFFF"/>
    </w:tcPr>
    <w:tblStylePr w:type="fir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rPr>
        <w:hidden/>
      </w:trPr>
      <w:tcPr>
        <w:tcBorders>
          <w:right w:val="single" w:sz="6" w:space="0" w:color="FFFFFF"/>
          <w:tl2br w:val="none" w:sz="0" w:space="0" w:color="auto"/>
          <w:tr2bl w:val="none" w:sz="0" w:space="0" w:color="auto"/>
        </w:tcBorders>
      </w:tcPr>
    </w:tblStylePr>
    <w:tblStylePr w:type="band1Horz">
      <w:rPr>
        <w:rFonts w:cs="RijksoverheidSansText"/>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StyleColBandSize w:val="1"/>
    </w:tblPr>
    <w:trPr>
      <w:hidden/>
    </w:trPr>
    <w:tblStylePr w:type="fir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rPr>
        <w:hidden/>
      </w:trPr>
      <w:tcPr>
        <w:tcBorders>
          <w:right w:val="single" w:sz="6" w:space="0" w:color="FFFFFF"/>
          <w:tl2br w:val="none" w:sz="0" w:space="0" w:color="auto"/>
          <w:tr2bl w:val="none" w:sz="0" w:space="0" w:color="auto"/>
        </w:tcBorders>
      </w:tcPr>
    </w:tblStylePr>
    <w:tblStylePr w:type="band1Vert">
      <w:rPr>
        <w:rFonts w:cs="RijksoverheidSansText"/>
      </w:rPr>
      <w:tblPr/>
      <w:trPr>
        <w:hidden/>
      </w:trPr>
      <w:tcPr>
        <w:shd w:val="solid" w:color="C0C0C0" w:fill="FFFFFF"/>
      </w:tcPr>
    </w:tblStylePr>
    <w:tblStylePr w:type="band2Vert">
      <w:rPr>
        <w:rFonts w:cs="RijksoverheidSansText"/>
      </w:rPr>
      <w:tblPr/>
      <w:trPr>
        <w:hidden/>
      </w:trPr>
      <w:tcPr>
        <w:shd w:val="pct50" w:color="C0C0C0" w:fill="FFFFFF"/>
      </w:tcPr>
    </w:tblStylePr>
    <w:tblStylePr w:type="band1Horz">
      <w:rPr>
        <w:rFonts w:cs="RijksoverheidSansText"/>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paragraph" w:styleId="Afzender">
    <w:name w:val="envelope return"/>
    <w:basedOn w:val="Standaard"/>
    <w:uiPriority w:val="99"/>
    <w:semiHidden/>
    <w:rsid w:val="003A42C2"/>
    <w:rPr>
      <w:rFonts w:ascii="Arial" w:hAnsi="Arial" w:cs="Arial"/>
      <w:sz w:val="20"/>
      <w:szCs w:val="20"/>
    </w:rPr>
  </w:style>
  <w:style w:type="paragraph" w:styleId="Bloktekst">
    <w:name w:val="Block Text"/>
    <w:basedOn w:val="Standaard"/>
    <w:uiPriority w:val="99"/>
    <w:semiHidden/>
    <w:rsid w:val="003A42C2"/>
    <w:pPr>
      <w:spacing w:after="120"/>
      <w:ind w:left="1440" w:right="1440"/>
    </w:pPr>
  </w:style>
  <w:style w:type="paragraph" w:styleId="Datum">
    <w:name w:val="Date"/>
    <w:basedOn w:val="Standaard"/>
    <w:next w:val="Standaard"/>
    <w:link w:val="DatumChar"/>
    <w:uiPriority w:val="99"/>
    <w:semiHidden/>
    <w:rsid w:val="003A42C2"/>
  </w:style>
  <w:style w:type="character" w:customStyle="1" w:styleId="DatumChar">
    <w:name w:val="Datum Char"/>
    <w:basedOn w:val="Standaardalinea-lettertype"/>
    <w:link w:val="Datum"/>
    <w:uiPriority w:val="99"/>
    <w:semiHidden/>
    <w:rsid w:val="003A42C2"/>
    <w:rPr>
      <w:rFonts w:eastAsia="DejaVu Sans" w:cs="Times New Roman"/>
      <w:szCs w:val="24"/>
      <w:lang w:val="nl-NL" w:eastAsia="nl-NL"/>
    </w:rPr>
  </w:style>
  <w:style w:type="table" w:styleId="Eenvoudigetabel1">
    <w:name w:val="Table Simp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8000"/>
        <w:bottom w:val="single" w:sz="12" w:space="0" w:color="008000"/>
      </w:tblBorders>
    </w:tblPr>
    <w:trPr>
      <w:hidden/>
    </w:trPr>
    <w:tblStylePr w:type="firstRow">
      <w:rPr>
        <w:rFonts w:cs="RijksoverheidSansText"/>
      </w:rPr>
      <w:tblPr/>
      <w:trPr>
        <w:hidden/>
      </w:trPr>
      <w:tcPr>
        <w:tcBorders>
          <w:bottom w:val="single" w:sz="6" w:space="0" w:color="008000"/>
          <w:tl2br w:val="none" w:sz="0" w:space="0" w:color="auto"/>
          <w:tr2bl w:val="none" w:sz="0" w:space="0" w:color="auto"/>
        </w:tcBorders>
      </w:tcPr>
    </w:tblStylePr>
    <w:tblStylePr w:type="lastRow">
      <w:rPr>
        <w:rFonts w:cs="RijksoverheidSansText"/>
      </w:rPr>
      <w:tblPr/>
      <w:trPr>
        <w:hidden/>
      </w:tr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lastCol">
      <w:rPr>
        <w:rFonts w:cs="RijksoverheidSansText"/>
      </w:rPr>
      <w:tblPr/>
      <w:trPr>
        <w:hidden/>
      </w:trPr>
      <w:tcPr>
        <w:tcBorders>
          <w:left w:val="single" w:sz="6" w:space="0" w:color="000000"/>
          <w:tl2br w:val="none" w:sz="0" w:space="0" w:color="auto"/>
          <w:tr2bl w:val="none" w:sz="0" w:space="0" w:color="auto"/>
        </w:tcBorders>
      </w:tcPr>
    </w:tblStylePr>
    <w:tblStylePr w:type="neCell">
      <w:rPr>
        <w:rFonts w:cs="RijksoverheidSansText"/>
      </w:rPr>
      <w:tblPr/>
      <w:trPr>
        <w:hidden/>
      </w:trPr>
      <w:tcPr>
        <w:tcBorders>
          <w:left w:val="none" w:sz="0" w:space="0" w:color="auto"/>
          <w:tl2br w:val="none" w:sz="0" w:space="0" w:color="auto"/>
          <w:tr2bl w:val="none" w:sz="0" w:space="0" w:color="auto"/>
        </w:tcBorders>
      </w:tcPr>
    </w:tblStylePr>
    <w:tblStylePr w:type="swCell">
      <w:rPr>
        <w:rFonts w:cs="RijksoverheidSansText"/>
      </w:rPr>
      <w:tblPr/>
      <w:trPr>
        <w:hidden/>
      </w:tr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tblBorders>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insideH w:val="single" w:sz="18" w:space="0" w:color="FFFFFF"/>
        <w:insideV w:val="single" w:sz="18" w:space="0" w:color="FFFFFF"/>
      </w:tblBorders>
    </w:tblPr>
    <w:trPr>
      <w:hidden/>
    </w:trPr>
    <w:tblStylePr w:type="firstRow">
      <w:rPr>
        <w:rFonts w:cs="RijksoverheidSansText"/>
      </w:rPr>
      <w:tblPr/>
      <w:trPr>
        <w:hidden/>
      </w:trPr>
      <w:tcPr>
        <w:tcBorders>
          <w:tl2br w:val="none" w:sz="0" w:space="0" w:color="auto"/>
          <w:tr2bl w:val="none" w:sz="0" w:space="0" w:color="auto"/>
        </w:tcBorders>
        <w:shd w:val="pct20" w:color="000000" w:fill="FFFFFF"/>
      </w:tcPr>
    </w:tblStylePr>
    <w:tblStylePr w:type="band1Horz">
      <w:rPr>
        <w:rFonts w:cs="RijksoverheidSansText"/>
      </w:rPr>
      <w:tblPr/>
      <w:trPr>
        <w:hidden/>
      </w:trPr>
      <w:tcPr>
        <w:tcBorders>
          <w:tl2br w:val="none" w:sz="0" w:space="0" w:color="auto"/>
          <w:tr2bl w:val="none" w:sz="0" w:space="0" w:color="auto"/>
        </w:tcBorders>
        <w:shd w:val="pct5" w:color="000000" w:fill="FFFFFF"/>
      </w:tcPr>
    </w:tblStylePr>
    <w:tblStylePr w:type="band2Horz">
      <w:rPr>
        <w:rFonts w:cs="RijksoverheidSansText"/>
      </w:rPr>
      <w:tblPr/>
      <w:trPr>
        <w:hidden/>
      </w:tr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3A42C2"/>
  </w:style>
  <w:style w:type="character" w:customStyle="1" w:styleId="E-mailhandtekeningChar">
    <w:name w:val="E-mailhandtekening Char"/>
    <w:basedOn w:val="Standaardalinea-lettertype"/>
    <w:link w:val="E-mailhandtekening"/>
    <w:uiPriority w:val="99"/>
    <w:semiHidden/>
    <w:rsid w:val="003A42C2"/>
    <w:rPr>
      <w:rFonts w:eastAsia="DejaVu Sans" w:cs="Times New Roman"/>
      <w:szCs w:val="24"/>
      <w:lang w:val="nl-NL" w:eastAsia="nl-NL"/>
    </w:rPr>
  </w:style>
  <w:style w:type="character" w:styleId="GevolgdeHyperlink">
    <w:name w:val="FollowedHyperlink"/>
    <w:basedOn w:val="Standaardalinea-lettertype"/>
    <w:rsid w:val="003A42C2"/>
    <w:rPr>
      <w:rFonts w:cs="Times New Roman"/>
      <w:color w:val="000080"/>
      <w:u w:val="single"/>
    </w:rPr>
  </w:style>
  <w:style w:type="paragraph" w:styleId="Handtekening">
    <w:name w:val="Signature"/>
    <w:basedOn w:val="Standaard"/>
    <w:link w:val="HandtekeningChar"/>
    <w:uiPriority w:val="99"/>
    <w:semiHidden/>
    <w:rsid w:val="003A42C2"/>
    <w:pPr>
      <w:ind w:left="4252"/>
    </w:pPr>
  </w:style>
  <w:style w:type="character" w:customStyle="1" w:styleId="HandtekeningChar">
    <w:name w:val="Handtekening Char"/>
    <w:basedOn w:val="Standaardalinea-lettertype"/>
    <w:link w:val="Handtekening"/>
    <w:uiPriority w:val="99"/>
    <w:semiHidden/>
    <w:rsid w:val="003A42C2"/>
    <w:rPr>
      <w:rFonts w:eastAsia="DejaVu Sans" w:cs="Times New Roman"/>
      <w:szCs w:val="24"/>
      <w:lang w:val="nl-NL" w:eastAsia="nl-NL"/>
    </w:rPr>
  </w:style>
  <w:style w:type="paragraph" w:styleId="HTML-voorafopgemaakt">
    <w:name w:val="HTML Preformatted"/>
    <w:basedOn w:val="Standaard"/>
    <w:link w:val="HTML-voorafopgemaaktChar"/>
    <w:uiPriority w:val="99"/>
    <w:semiHidden/>
    <w:rsid w:val="003A42C2"/>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3A42C2"/>
    <w:rPr>
      <w:rFonts w:ascii="Courier New" w:eastAsia="DejaVu Sans" w:hAnsi="Courier New" w:cs="Courier New"/>
      <w:sz w:val="20"/>
      <w:szCs w:val="20"/>
      <w:lang w:val="nl-NL" w:eastAsia="nl-NL"/>
    </w:rPr>
  </w:style>
  <w:style w:type="character" w:styleId="HTMLCode">
    <w:name w:val="HTML Code"/>
    <w:basedOn w:val="Standaardalinea-lettertype"/>
    <w:uiPriority w:val="99"/>
    <w:semiHidden/>
    <w:rsid w:val="003A42C2"/>
    <w:rPr>
      <w:rFonts w:ascii="Courier New" w:hAnsi="Courier New" w:cs="Courier New"/>
      <w:sz w:val="20"/>
      <w:szCs w:val="20"/>
    </w:rPr>
  </w:style>
  <w:style w:type="character" w:styleId="HTMLDefinition">
    <w:name w:val="HTML Definition"/>
    <w:basedOn w:val="Standaardalinea-lettertype"/>
    <w:uiPriority w:val="99"/>
    <w:semiHidden/>
    <w:rsid w:val="003A42C2"/>
    <w:rPr>
      <w:rFonts w:cs="Times New Roman"/>
      <w:i/>
      <w:iCs/>
    </w:rPr>
  </w:style>
  <w:style w:type="character" w:styleId="HTMLVariable">
    <w:name w:val="HTML Variable"/>
    <w:basedOn w:val="Standaardalinea-lettertype"/>
    <w:uiPriority w:val="99"/>
    <w:semiHidden/>
    <w:rsid w:val="003A42C2"/>
    <w:rPr>
      <w:rFonts w:cs="Times New Roman"/>
      <w:i/>
      <w:iCs/>
    </w:rPr>
  </w:style>
  <w:style w:type="character" w:styleId="HTML-acroniem">
    <w:name w:val="HTML Acronym"/>
    <w:basedOn w:val="Standaardalinea-lettertype"/>
    <w:uiPriority w:val="99"/>
    <w:semiHidden/>
    <w:rsid w:val="003A42C2"/>
    <w:rPr>
      <w:rFonts w:cs="Times New Roman"/>
    </w:rPr>
  </w:style>
  <w:style w:type="paragraph" w:styleId="HTML-adres">
    <w:name w:val="HTML Address"/>
    <w:basedOn w:val="Standaard"/>
    <w:link w:val="HTML-adresChar"/>
    <w:uiPriority w:val="99"/>
    <w:semiHidden/>
    <w:rsid w:val="003A42C2"/>
    <w:rPr>
      <w:i/>
      <w:iCs/>
    </w:rPr>
  </w:style>
  <w:style w:type="character" w:customStyle="1" w:styleId="HTML-adresChar">
    <w:name w:val="HTML-adres Char"/>
    <w:basedOn w:val="Standaardalinea-lettertype"/>
    <w:link w:val="HTML-adres"/>
    <w:uiPriority w:val="99"/>
    <w:semiHidden/>
    <w:rsid w:val="003A42C2"/>
    <w:rPr>
      <w:rFonts w:eastAsia="DejaVu Sans" w:cs="Times New Roman"/>
      <w:i/>
      <w:iCs/>
      <w:szCs w:val="24"/>
      <w:lang w:val="nl-NL" w:eastAsia="nl-NL"/>
    </w:rPr>
  </w:style>
  <w:style w:type="character" w:styleId="HTML-citaat">
    <w:name w:val="HTML Cite"/>
    <w:basedOn w:val="Standaardalinea-lettertype"/>
    <w:uiPriority w:val="99"/>
    <w:semiHidden/>
    <w:rsid w:val="003A42C2"/>
    <w:rPr>
      <w:rFonts w:cs="Times New Roman"/>
      <w:i/>
      <w:iCs/>
    </w:rPr>
  </w:style>
  <w:style w:type="character" w:styleId="HTML-schrijfmachine">
    <w:name w:val="HTML Typewriter"/>
    <w:basedOn w:val="Standaardalinea-lettertype"/>
    <w:uiPriority w:val="99"/>
    <w:semiHidden/>
    <w:rsid w:val="003A42C2"/>
    <w:rPr>
      <w:rFonts w:ascii="Courier New" w:hAnsi="Courier New" w:cs="Courier New"/>
      <w:sz w:val="20"/>
      <w:szCs w:val="20"/>
    </w:rPr>
  </w:style>
  <w:style w:type="character" w:styleId="HTML-toetsenbord">
    <w:name w:val="HTML Keyboard"/>
    <w:basedOn w:val="Standaardalinea-lettertype"/>
    <w:uiPriority w:val="99"/>
    <w:semiHidden/>
    <w:rsid w:val="003A42C2"/>
    <w:rPr>
      <w:rFonts w:ascii="Courier New" w:hAnsi="Courier New" w:cs="Courier New"/>
      <w:sz w:val="20"/>
      <w:szCs w:val="20"/>
    </w:rPr>
  </w:style>
  <w:style w:type="character" w:styleId="HTML-voorbeeld">
    <w:name w:val="HTML Sample"/>
    <w:basedOn w:val="Standaardalinea-lettertype"/>
    <w:uiPriority w:val="99"/>
    <w:semiHidden/>
    <w:rsid w:val="003A42C2"/>
    <w:rPr>
      <w:rFonts w:ascii="Courier New" w:hAnsi="Courier New" w:cs="Courier New"/>
    </w:rPr>
  </w:style>
  <w:style w:type="table" w:styleId="Klassieketabel1">
    <w:name w:val="Table Classic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right w:val="single" w:sz="6" w:space="0" w:color="000000"/>
          <w:tl2br w:val="none" w:sz="0" w:space="0" w:color="auto"/>
          <w:tr2bl w:val="none" w:sz="0" w:space="0" w:color="auto"/>
        </w:tcBorders>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Klassieketabel2">
    <w:name w:val="Table Classic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shd w:val="solid" w:color="C0C0C0" w:fill="FFFFFF"/>
      </w:tcPr>
    </w:tblStylePr>
    <w:tblStylePr w:type="neCel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none" w:sz="0" w:space="0" w:color="auto"/>
          <w:tr2bl w:val="none" w:sz="0" w:space="0" w:color="auto"/>
        </w:tcBorders>
        <w:shd w:val="solid" w:color="80008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assieketabel3">
    <w:name w:val="Table Classic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rFonts w:cs="RijksoverheidSansText"/>
      </w:rPr>
      <w:tblPr/>
      <w:trPr>
        <w:hidden/>
      </w:tr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rPr>
        <w:hidden/>
      </w:tr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rPr>
        <w:hidden/>
      </w:trPr>
      <w:tcPr>
        <w:tcBorders>
          <w:tl2br w:val="none" w:sz="0" w:space="0" w:color="auto"/>
          <w:tr2bl w:val="none" w:sz="0" w:space="0" w:color="auto"/>
        </w:tcBorders>
      </w:tcPr>
    </w:tblStylePr>
  </w:style>
  <w:style w:type="table" w:styleId="Klassieketabel4">
    <w:name w:val="Table Classic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6" w:space="0" w:color="000000"/>
        <w:bottom w:val="single" w:sz="12" w:space="0" w:color="000000"/>
        <w:right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rPr>
        <w:hidden/>
      </w:tr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1">
    <w:name w:val="Table Colorful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rFonts w:cs="RijksoverheidSansText"/>
      </w:rPr>
      <w:tblPr/>
      <w:trPr>
        <w:hidden/>
      </w:trPr>
      <w:tcPr>
        <w:tcBorders>
          <w:tl2br w:val="none" w:sz="0" w:space="0" w:color="auto"/>
          <w:tr2bl w:val="none" w:sz="0" w:space="0" w:color="auto"/>
        </w:tcBorders>
        <w:shd w:val="solid" w:color="000000" w:fill="FFFFFF"/>
      </w:tcPr>
    </w:tblStylePr>
    <w:tblStylePr w:type="firstCol">
      <w:rPr>
        <w:rFonts w:cs="RijksoverheidSansText"/>
      </w:rPr>
      <w:tblPr/>
      <w:trPr>
        <w:hidden/>
      </w:trPr>
      <w:tcPr>
        <w:tcBorders>
          <w:tl2br w:val="none" w:sz="0" w:space="0" w:color="auto"/>
          <w:tr2bl w:val="none" w:sz="0" w:space="0" w:color="auto"/>
        </w:tcBorders>
        <w:shd w:val="solid" w:color="000080" w:fill="FFFFFF"/>
      </w:tcPr>
    </w:tblStylePr>
    <w:tblStylePr w:type="nwCell">
      <w:rPr>
        <w:rFonts w:cs="RijksoverheidSansText"/>
      </w:rPr>
      <w:tblPr/>
      <w:trPr>
        <w:hidden/>
      </w:trPr>
      <w:tcPr>
        <w:tcBorders>
          <w:tl2br w:val="none" w:sz="0" w:space="0" w:color="auto"/>
          <w:tr2bl w:val="none" w:sz="0" w:space="0" w:color="auto"/>
        </w:tcBorders>
        <w:shd w:val="solid" w:color="00000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2">
    <w:name w:val="Table Colorful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bottom w:val="single" w:sz="12" w:space="0" w:color="000000"/>
      </w:tblBorders>
    </w:tblPr>
    <w:trPr>
      <w:hidden/>
    </w:trPr>
    <w:tcPr>
      <w:shd w:val="pct20" w:color="FFFF00" w:fill="FFFFFF"/>
    </w:tcPr>
    <w:tblStylePr w:type="firstRow">
      <w:rPr>
        <w:rFonts w:cs="RijksoverheidSansText"/>
      </w:rPr>
      <w:tblPr/>
      <w:trPr>
        <w:hidden/>
      </w:tr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shd w:val="solid" w:color="C0C0C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3">
    <w:name w:val="Table Colorful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rPr>
        <w:rFonts w:cs="RijksoverheidSansText"/>
      </w:rPr>
      <w:tblPr/>
      <w:trPr>
        <w:hidden/>
      </w:tr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rPr>
        <w:hidden/>
      </w:tr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3A42C2"/>
    <w:pPr>
      <w:ind w:left="566" w:hanging="283"/>
    </w:pPr>
  </w:style>
  <w:style w:type="paragraph" w:styleId="Lijst3">
    <w:name w:val="List 3"/>
    <w:basedOn w:val="Standaard"/>
    <w:uiPriority w:val="99"/>
    <w:semiHidden/>
    <w:rsid w:val="003A42C2"/>
    <w:pPr>
      <w:ind w:left="849" w:hanging="283"/>
    </w:pPr>
  </w:style>
  <w:style w:type="paragraph" w:styleId="Lijst4">
    <w:name w:val="List 4"/>
    <w:basedOn w:val="Standaard"/>
    <w:uiPriority w:val="99"/>
    <w:semiHidden/>
    <w:rsid w:val="003A42C2"/>
    <w:pPr>
      <w:ind w:left="1132" w:hanging="283"/>
    </w:pPr>
  </w:style>
  <w:style w:type="paragraph" w:styleId="Lijst5">
    <w:name w:val="List 5"/>
    <w:basedOn w:val="Standaard"/>
    <w:uiPriority w:val="99"/>
    <w:semiHidden/>
    <w:rsid w:val="003A42C2"/>
    <w:pPr>
      <w:ind w:left="1415" w:hanging="283"/>
    </w:pPr>
  </w:style>
  <w:style w:type="paragraph" w:styleId="Lijstopsomteken">
    <w:name w:val="List Bullet"/>
    <w:basedOn w:val="Standaard"/>
    <w:uiPriority w:val="99"/>
    <w:semiHidden/>
    <w:rsid w:val="003A42C2"/>
    <w:pPr>
      <w:numPr>
        <w:numId w:val="6"/>
      </w:numPr>
    </w:pPr>
  </w:style>
  <w:style w:type="paragraph" w:styleId="Lijstopsomteken2">
    <w:name w:val="List Bullet 2"/>
    <w:basedOn w:val="Standaard"/>
    <w:uiPriority w:val="99"/>
    <w:semiHidden/>
    <w:rsid w:val="003A42C2"/>
    <w:pPr>
      <w:numPr>
        <w:numId w:val="7"/>
      </w:numPr>
    </w:pPr>
  </w:style>
  <w:style w:type="paragraph" w:styleId="Lijstopsomteken3">
    <w:name w:val="List Bullet 3"/>
    <w:basedOn w:val="Standaard"/>
    <w:uiPriority w:val="99"/>
    <w:semiHidden/>
    <w:rsid w:val="003A42C2"/>
    <w:pPr>
      <w:numPr>
        <w:numId w:val="8"/>
      </w:numPr>
    </w:pPr>
  </w:style>
  <w:style w:type="paragraph" w:styleId="Lijstopsomteken4">
    <w:name w:val="List Bullet 4"/>
    <w:basedOn w:val="Standaard"/>
    <w:uiPriority w:val="99"/>
    <w:semiHidden/>
    <w:rsid w:val="003A42C2"/>
    <w:pPr>
      <w:numPr>
        <w:numId w:val="9"/>
      </w:numPr>
    </w:pPr>
  </w:style>
  <w:style w:type="paragraph" w:styleId="Lijstopsomteken5">
    <w:name w:val="List Bullet 5"/>
    <w:basedOn w:val="Standaard"/>
    <w:uiPriority w:val="99"/>
    <w:semiHidden/>
    <w:rsid w:val="003A42C2"/>
    <w:pPr>
      <w:numPr>
        <w:numId w:val="10"/>
      </w:numPr>
    </w:pPr>
  </w:style>
  <w:style w:type="paragraph" w:styleId="Lijstnummering">
    <w:name w:val="List Number"/>
    <w:basedOn w:val="Standaard"/>
    <w:uiPriority w:val="99"/>
    <w:semiHidden/>
    <w:rsid w:val="003A42C2"/>
    <w:pPr>
      <w:numPr>
        <w:numId w:val="1"/>
      </w:numPr>
      <w:tabs>
        <w:tab w:val="clear" w:pos="360"/>
      </w:tabs>
    </w:pPr>
  </w:style>
  <w:style w:type="paragraph" w:styleId="Lijstnummering2">
    <w:name w:val="List Number 2"/>
    <w:basedOn w:val="Standaard"/>
    <w:uiPriority w:val="99"/>
    <w:semiHidden/>
    <w:rsid w:val="003A42C2"/>
    <w:pPr>
      <w:numPr>
        <w:numId w:val="2"/>
      </w:numPr>
    </w:pPr>
  </w:style>
  <w:style w:type="paragraph" w:styleId="Lijstnummering3">
    <w:name w:val="List Number 3"/>
    <w:basedOn w:val="Standaard"/>
    <w:uiPriority w:val="99"/>
    <w:semiHidden/>
    <w:rsid w:val="003A42C2"/>
    <w:pPr>
      <w:numPr>
        <w:numId w:val="3"/>
      </w:numPr>
    </w:pPr>
  </w:style>
  <w:style w:type="paragraph" w:styleId="Lijstnummering4">
    <w:name w:val="List Number 4"/>
    <w:basedOn w:val="Standaard"/>
    <w:uiPriority w:val="99"/>
    <w:semiHidden/>
    <w:rsid w:val="003A42C2"/>
    <w:pPr>
      <w:numPr>
        <w:numId w:val="4"/>
      </w:numPr>
    </w:pPr>
  </w:style>
  <w:style w:type="paragraph" w:styleId="Lijstnummering5">
    <w:name w:val="List Number 5"/>
    <w:basedOn w:val="Standaard"/>
    <w:uiPriority w:val="99"/>
    <w:semiHidden/>
    <w:rsid w:val="003A42C2"/>
    <w:pPr>
      <w:numPr>
        <w:numId w:val="5"/>
      </w:numPr>
    </w:pPr>
  </w:style>
  <w:style w:type="paragraph" w:styleId="Lijstvoortzetting">
    <w:name w:val="List Continue"/>
    <w:basedOn w:val="Standaard"/>
    <w:uiPriority w:val="99"/>
    <w:semiHidden/>
    <w:rsid w:val="003A42C2"/>
    <w:pPr>
      <w:spacing w:after="120"/>
      <w:ind w:left="283"/>
    </w:pPr>
  </w:style>
  <w:style w:type="paragraph" w:styleId="Lijstvoortzetting2">
    <w:name w:val="List Continue 2"/>
    <w:basedOn w:val="Standaard"/>
    <w:uiPriority w:val="99"/>
    <w:semiHidden/>
    <w:rsid w:val="003A42C2"/>
    <w:pPr>
      <w:spacing w:after="120"/>
      <w:ind w:left="566"/>
    </w:pPr>
  </w:style>
  <w:style w:type="paragraph" w:styleId="Lijstvoortzetting3">
    <w:name w:val="List Continue 3"/>
    <w:basedOn w:val="Standaard"/>
    <w:uiPriority w:val="99"/>
    <w:semiHidden/>
    <w:rsid w:val="003A42C2"/>
    <w:pPr>
      <w:spacing w:after="120"/>
      <w:ind w:left="849"/>
    </w:pPr>
  </w:style>
  <w:style w:type="paragraph" w:styleId="Lijstvoortzetting4">
    <w:name w:val="List Continue 4"/>
    <w:basedOn w:val="Standaard"/>
    <w:uiPriority w:val="99"/>
    <w:semiHidden/>
    <w:rsid w:val="003A42C2"/>
    <w:pPr>
      <w:spacing w:after="120"/>
      <w:ind w:left="1132"/>
    </w:pPr>
  </w:style>
  <w:style w:type="paragraph" w:styleId="Lijstvoortzetting5">
    <w:name w:val="List Continue 5"/>
    <w:basedOn w:val="Standaard"/>
    <w:uiPriority w:val="99"/>
    <w:semiHidden/>
    <w:rsid w:val="003A42C2"/>
    <w:pPr>
      <w:spacing w:after="120"/>
      <w:ind w:left="1415"/>
    </w:pPr>
  </w:style>
  <w:style w:type="paragraph" w:styleId="Notitiekop">
    <w:name w:val="Note Heading"/>
    <w:basedOn w:val="Standaard"/>
    <w:next w:val="Standaard"/>
    <w:link w:val="NotitiekopChar"/>
    <w:uiPriority w:val="99"/>
    <w:semiHidden/>
    <w:rsid w:val="003A42C2"/>
  </w:style>
  <w:style w:type="character" w:customStyle="1" w:styleId="NotitiekopChar">
    <w:name w:val="Notitiekop Char"/>
    <w:basedOn w:val="Standaardalinea-lettertype"/>
    <w:link w:val="Notitiekop"/>
    <w:uiPriority w:val="99"/>
    <w:semiHidden/>
    <w:rsid w:val="003A42C2"/>
    <w:rPr>
      <w:rFonts w:eastAsia="DejaVu Sans" w:cs="Times New Roman"/>
      <w:szCs w:val="24"/>
      <w:lang w:val="nl-NL" w:eastAsia="nl-NL"/>
    </w:rPr>
  </w:style>
  <w:style w:type="character" w:styleId="Paginanummer">
    <w:name w:val="page number"/>
    <w:basedOn w:val="Standaardalinea-lettertype"/>
    <w:rsid w:val="003A42C2"/>
    <w:rPr>
      <w:rFonts w:cs="Times New Roman"/>
    </w:rPr>
  </w:style>
  <w:style w:type="paragraph" w:styleId="Plattetekst2">
    <w:name w:val="Body Text 2"/>
    <w:basedOn w:val="Standaard"/>
    <w:link w:val="Plattetekst2Char"/>
    <w:rsid w:val="003A42C2"/>
    <w:pPr>
      <w:spacing w:after="120" w:line="480" w:lineRule="auto"/>
    </w:pPr>
  </w:style>
  <w:style w:type="character" w:customStyle="1" w:styleId="Plattetekst2Char">
    <w:name w:val="Platte tekst 2 Char"/>
    <w:basedOn w:val="Standaardalinea-lettertype"/>
    <w:link w:val="Plattetekst2"/>
    <w:rsid w:val="003A42C2"/>
    <w:rPr>
      <w:rFonts w:eastAsia="DejaVu Sans" w:cs="Times New Roman"/>
      <w:szCs w:val="24"/>
      <w:lang w:val="nl-NL" w:eastAsia="nl-NL"/>
    </w:rPr>
  </w:style>
  <w:style w:type="paragraph" w:styleId="Plattetekst3">
    <w:name w:val="Body Text 3"/>
    <w:basedOn w:val="Standaard"/>
    <w:link w:val="Plattetekst3Char"/>
    <w:rsid w:val="003A42C2"/>
    <w:pPr>
      <w:spacing w:after="120"/>
    </w:pPr>
    <w:rPr>
      <w:sz w:val="16"/>
      <w:szCs w:val="16"/>
    </w:rPr>
  </w:style>
  <w:style w:type="character" w:customStyle="1" w:styleId="Plattetekst3Char">
    <w:name w:val="Platte tekst 3 Char"/>
    <w:basedOn w:val="Standaardalinea-lettertype"/>
    <w:link w:val="Plattetekst3"/>
    <w:rsid w:val="003A42C2"/>
    <w:rPr>
      <w:rFonts w:eastAsia="DejaVu Sans" w:cs="Times New Roman"/>
      <w:sz w:val="16"/>
      <w:szCs w:val="16"/>
      <w:lang w:val="nl-NL" w:eastAsia="nl-NL"/>
    </w:rPr>
  </w:style>
  <w:style w:type="paragraph" w:styleId="Platteteksteersteinspringing">
    <w:name w:val="Body Text First Indent"/>
    <w:basedOn w:val="Plattetekst"/>
    <w:link w:val="PlatteteksteersteinspringingChar"/>
    <w:uiPriority w:val="99"/>
    <w:semiHidden/>
    <w:rsid w:val="003A42C2"/>
    <w:pPr>
      <w:ind w:firstLine="210"/>
    </w:pPr>
  </w:style>
  <w:style w:type="character" w:customStyle="1" w:styleId="PlatteteksteersteinspringingChar">
    <w:name w:val="Platte tekst eerste inspringing Char"/>
    <w:basedOn w:val="PlattetekstChar"/>
    <w:link w:val="Platteteksteersteinspringing"/>
    <w:uiPriority w:val="99"/>
    <w:semiHidden/>
    <w:rsid w:val="003A42C2"/>
    <w:rPr>
      <w:rFonts w:eastAsia="DejaVu Sans" w:cs="Times New Roman"/>
      <w:szCs w:val="24"/>
      <w:lang w:val="nl-NL" w:eastAsia="nl-NL"/>
    </w:rPr>
  </w:style>
  <w:style w:type="paragraph" w:styleId="Plattetekstinspringen">
    <w:name w:val="Body Text Indent"/>
    <w:basedOn w:val="Standaard"/>
    <w:link w:val="PlattetekstinspringenChar"/>
    <w:rsid w:val="003A42C2"/>
    <w:pPr>
      <w:spacing w:after="120"/>
      <w:ind w:left="283"/>
    </w:pPr>
  </w:style>
  <w:style w:type="character" w:customStyle="1" w:styleId="PlattetekstinspringenChar">
    <w:name w:val="Platte tekst inspringen Char"/>
    <w:basedOn w:val="Standaardalinea-lettertype"/>
    <w:link w:val="Plattetekstinspringen"/>
    <w:rsid w:val="003A42C2"/>
    <w:rPr>
      <w:rFonts w:eastAsia="DejaVu Sans" w:cs="Times New Roman"/>
      <w:szCs w:val="24"/>
      <w:lang w:val="nl-NL" w:eastAsia="nl-NL"/>
    </w:rPr>
  </w:style>
  <w:style w:type="paragraph" w:styleId="Platteteksteersteinspringing2">
    <w:name w:val="Body Text First Indent 2"/>
    <w:basedOn w:val="Plattetekstinspringen"/>
    <w:link w:val="Platteteksteersteinspringing2Char"/>
    <w:uiPriority w:val="99"/>
    <w:semiHidden/>
    <w:rsid w:val="003A42C2"/>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3A42C2"/>
    <w:rPr>
      <w:rFonts w:eastAsia="DejaVu Sans" w:cs="Times New Roman"/>
      <w:szCs w:val="24"/>
      <w:lang w:val="nl-NL" w:eastAsia="nl-NL"/>
    </w:rPr>
  </w:style>
  <w:style w:type="paragraph" w:styleId="Plattetekstinspringen2">
    <w:name w:val="Body Text Indent 2"/>
    <w:basedOn w:val="Standaard"/>
    <w:link w:val="Plattetekstinspringen2Char"/>
    <w:rsid w:val="003A42C2"/>
    <w:pPr>
      <w:spacing w:after="120" w:line="480" w:lineRule="auto"/>
      <w:ind w:left="283"/>
    </w:pPr>
  </w:style>
  <w:style w:type="character" w:customStyle="1" w:styleId="Plattetekstinspringen2Char">
    <w:name w:val="Platte tekst inspringen 2 Char"/>
    <w:basedOn w:val="Standaardalinea-lettertype"/>
    <w:link w:val="Plattetekstinspringen2"/>
    <w:rsid w:val="003A42C2"/>
    <w:rPr>
      <w:rFonts w:eastAsia="DejaVu Sans" w:cs="Times New Roman"/>
      <w:szCs w:val="24"/>
      <w:lang w:val="nl-NL" w:eastAsia="nl-NL"/>
    </w:rPr>
  </w:style>
  <w:style w:type="paragraph" w:styleId="Plattetekstinspringen3">
    <w:name w:val="Body Text Indent 3"/>
    <w:basedOn w:val="Standaard"/>
    <w:link w:val="Plattetekstinspringen3Char"/>
    <w:rsid w:val="003A42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A42C2"/>
    <w:rPr>
      <w:rFonts w:eastAsia="DejaVu Sans" w:cs="Times New Roman"/>
      <w:sz w:val="16"/>
      <w:szCs w:val="16"/>
      <w:lang w:val="nl-NL" w:eastAsia="nl-NL"/>
    </w:rPr>
  </w:style>
  <w:style w:type="table" w:styleId="Professioneletabel">
    <w:name w:val="Table Professional"/>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3A42C2"/>
    <w:rPr>
      <w:rFonts w:cs="Times New Roman"/>
    </w:rPr>
  </w:style>
  <w:style w:type="paragraph" w:styleId="Standaardinspringing">
    <w:name w:val="Normal Indent"/>
    <w:basedOn w:val="Standaard"/>
    <w:uiPriority w:val="99"/>
    <w:semiHidden/>
    <w:rsid w:val="003A42C2"/>
    <w:pPr>
      <w:ind w:left="708"/>
    </w:pPr>
  </w:style>
  <w:style w:type="table" w:styleId="Tabelkolommen1">
    <w:name w:val="Table Column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rFonts w:cs="RijksoverheidSansText"/>
      </w:rPr>
      <w:tblPr/>
      <w:trPr>
        <w:hidden/>
      </w:trPr>
      <w:tcPr>
        <w:tcBorders>
          <w:bottom w:val="double" w:sz="6" w:space="0" w:color="000000"/>
          <w:tl2br w:val="none" w:sz="0" w:space="0" w:color="auto"/>
          <w:tr2bl w:val="none" w:sz="0" w:space="0" w:color="auto"/>
        </w:tcBorders>
      </w:tcPr>
    </w:tblStylePr>
    <w:tblStylePr w:type="la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25" w:color="000000" w:fill="FFFFFF"/>
      </w:tcPr>
    </w:tblStylePr>
    <w:tblStylePr w:type="band2Vert">
      <w:rPr>
        <w:rFonts w:cs="RijksoverheidSansText"/>
      </w:rPr>
      <w:tblPr/>
      <w:trPr>
        <w:hidden/>
      </w:trPr>
      <w:tcPr>
        <w:shd w:val="pct25" w:color="FFFF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kolommen2">
    <w:name w:val="Table Column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30" w:color="000000" w:fill="FFFFFF"/>
      </w:tcPr>
    </w:tblStylePr>
    <w:tblStylePr w:type="band2Vert">
      <w:rPr>
        <w:rFonts w:cs="RijksoverheidSansText"/>
      </w:rPr>
      <w:tblPr/>
      <w:trPr>
        <w:hidden/>
      </w:trPr>
      <w:tcPr>
        <w:shd w:val="pct25" w:color="00FF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kolommen3">
    <w:name w:val="Table Column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op w:val="single" w:sz="6" w:space="0" w:color="00008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solid" w:color="C0C0C0" w:fill="FFFFFF"/>
      </w:tcPr>
    </w:tblStylePr>
    <w:tblStylePr w:type="band2Vert">
      <w:rPr>
        <w:rFonts w:cs="RijksoverheidSansText"/>
      </w:rPr>
      <w:tblPr/>
      <w:trPr>
        <w:hidden/>
      </w:trPr>
      <w:tcPr>
        <w:shd w:val="pct10" w:color="000000" w:fill="FFFFFF"/>
      </w:tcPr>
    </w:tblStylePr>
    <w:tblStylePr w:type="neCell">
      <w:rPr>
        <w:rFonts w:cs="RijksoverheidSansText"/>
      </w:rPr>
      <w:tblPr/>
      <w:trPr>
        <w:hidden/>
      </w:trPr>
      <w:tcPr>
        <w:tcBorders>
          <w:tl2br w:val="none" w:sz="0" w:space="0" w:color="auto"/>
          <w:tr2bl w:val="none" w:sz="0" w:space="0" w:color="auto"/>
        </w:tcBorders>
      </w:tcPr>
    </w:tblStylePr>
  </w:style>
  <w:style w:type="table" w:styleId="Tabelkolommen4">
    <w:name w:val="Table Columns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50" w:color="008080" w:fill="FFFFFF"/>
      </w:tcPr>
    </w:tblStylePr>
    <w:tblStylePr w:type="band2Vert">
      <w:rPr>
        <w:rFonts w:cs="RijksoverheidSansText"/>
      </w:rPr>
      <w:tblPr/>
      <w:trPr>
        <w:hidden/>
      </w:trPr>
      <w:tcPr>
        <w:shd w:val="pct10" w:color="000000" w:fill="FFFFFF"/>
      </w:tcPr>
    </w:tblStylePr>
  </w:style>
  <w:style w:type="table" w:styleId="Tabelkolommen5">
    <w:name w:val="Table Columns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rFonts w:cs="RijksoverheidSansText"/>
      </w:rPr>
      <w:tblPr/>
      <w:trPr>
        <w:hidden/>
      </w:trPr>
      <w:tcPr>
        <w:tcBorders>
          <w:bottom w:val="single" w:sz="6" w:space="0" w:color="808080"/>
          <w:tl2br w:val="none" w:sz="0" w:space="0" w:color="auto"/>
          <w:tr2bl w:val="none" w:sz="0" w:space="0" w:color="auto"/>
        </w:tcBorders>
      </w:tcPr>
    </w:tblStylePr>
    <w:tblStylePr w:type="lastRow">
      <w:rPr>
        <w:rFonts w:cs="RijksoverheidSansText"/>
      </w:rPr>
      <w:tblPr/>
      <w:trPr>
        <w:hidden/>
      </w:trPr>
      <w:tcPr>
        <w:tcBorders>
          <w:top w:val="single" w:sz="6" w:space="0" w:color="80808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solid" w:color="C0C0C0" w:fill="FFFFFF"/>
      </w:tcPr>
    </w:tblStylePr>
  </w:style>
  <w:style w:type="table" w:styleId="Tabellijst1">
    <w:name w:val="Table List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solid" w:color="C0C0C0" w:fill="FFFFFF"/>
      </w:tcPr>
    </w:tblStylePr>
    <w:tblStylePr w:type="band2Horz">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2">
    <w:name w:val="Table List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2"/>
      <w:tblBorders>
        <w:bottom w:val="single" w:sz="12" w:space="0" w:color="80808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0" w:color="00FF00" w:fill="FFFFFF"/>
      </w:tcPr>
    </w:tblStylePr>
    <w:tblStylePr w:type="band2Horz">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3">
    <w:name w:val="Table List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4">
    <w:name w:val="Table List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style>
  <w:style w:type="table" w:styleId="Tabellijst6">
    <w:name w:val="Table List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rFonts w:cs="RijksoverheidSansText"/>
      </w:rPr>
      <w:tblPr/>
      <w:trPr>
        <w:hidden/>
      </w:tr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rPr>
        <w:hidden/>
      </w:trPr>
      <w:tcPr>
        <w:tcBorders>
          <w:top w:val="single" w:sz="12" w:space="0" w:color="008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0" w:color="000000" w:fill="FFFFFF"/>
      </w:tcPr>
    </w:tblStylePr>
    <w:tblStylePr w:type="band2Horz">
      <w:rPr>
        <w:rFonts w:cs="RijksoverheidSansText"/>
      </w:rPr>
      <w:tblPr/>
      <w:trPr>
        <w:hidden/>
      </w:tr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5" w:color="FFFF00" w:fill="FFFFFF"/>
      </w:tcPr>
    </w:tblStylePr>
    <w:tblStylePr w:type="band2Horz">
      <w:rPr>
        <w:rFonts w:cs="RijksoverheidSansText"/>
      </w:rPr>
      <w:tblPr/>
      <w:trPr>
        <w:hidden/>
      </w:tr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2">
    <w:name w:val="Table Grid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3">
    <w:name w:val="Table Grid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4">
    <w:name w:val="Table Grid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rPr>
        <w:hidden/>
      </w:tr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5">
    <w:name w:val="Table Grid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6">
    <w:name w:val="Table Grid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7">
    <w:name w:val="Table Grid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8">
    <w:name w:val="Table Grid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thema">
    <w:name w:val="Table Theme"/>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zonderopmaak">
    <w:name w:val="Plain Text"/>
    <w:basedOn w:val="Standaard"/>
    <w:link w:val="TekstzonderopmaakChar"/>
    <w:rsid w:val="003A42C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3A42C2"/>
    <w:rPr>
      <w:rFonts w:ascii="Courier New" w:eastAsia="DejaVu Sans" w:hAnsi="Courier New" w:cs="Courier New"/>
      <w:sz w:val="20"/>
      <w:szCs w:val="20"/>
      <w:lang w:val="nl-NL" w:eastAsia="nl-NL"/>
    </w:rPr>
  </w:style>
  <w:style w:type="table" w:styleId="Verfijndetabel1">
    <w:name w:val="Table Subt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rPr>
      <w:hidden/>
    </w:trPr>
    <w:tblStylePr w:type="firstRow">
      <w:rPr>
        <w:rFonts w:cs="RijksoverheidSansText"/>
      </w:rPr>
      <w:tblPr/>
      <w:trPr>
        <w:hidden/>
      </w:tr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lastCol">
      <w:rPr>
        <w:rFonts w:cs="RijksoverheidSansText"/>
      </w:rPr>
      <w:tblPr/>
      <w:trPr>
        <w:hidden/>
      </w:trPr>
      <w:tcPr>
        <w:tcBorders>
          <w:left w:val="single" w:sz="12" w:space="0" w:color="000000"/>
          <w:tl2br w:val="none" w:sz="0" w:space="0" w:color="auto"/>
          <w:tr2bl w:val="none" w:sz="0" w:space="0" w:color="auto"/>
        </w:tcBorders>
      </w:tcPr>
    </w:tblStylePr>
    <w:tblStylePr w:type="band1Horz">
      <w:rPr>
        <w:rFonts w:cs="RijksoverheidSansText"/>
      </w:rPr>
      <w:tblPr/>
      <w:trPr>
        <w:hidden/>
      </w:tr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Verfijndetabel2">
    <w:name w:val="Table Subt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6" w:space="0" w:color="000000"/>
        <w:right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rPr>
        <w:hidden/>
      </w:tr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Webtabel1">
    <w:name w:val="Table Web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table" w:styleId="Webtabel2">
    <w:name w:val="Table Web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table" w:styleId="Webtabel3">
    <w:name w:val="Table Web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paragraph" w:styleId="Inhopg6">
    <w:name w:val="toc 6"/>
    <w:basedOn w:val="Standaard"/>
    <w:next w:val="Standaard"/>
    <w:autoRedefine/>
    <w:uiPriority w:val="39"/>
    <w:rsid w:val="003A42C2"/>
    <w:pPr>
      <w:tabs>
        <w:tab w:val="left" w:pos="1840"/>
        <w:tab w:val="right" w:pos="7699"/>
      </w:tabs>
      <w:ind w:hanging="1134"/>
    </w:pPr>
  </w:style>
  <w:style w:type="paragraph" w:styleId="Inhopg7">
    <w:name w:val="toc 7"/>
    <w:basedOn w:val="Standaard"/>
    <w:next w:val="Standaard"/>
    <w:autoRedefine/>
    <w:uiPriority w:val="39"/>
    <w:rsid w:val="003A42C2"/>
    <w:pPr>
      <w:spacing w:after="100"/>
      <w:ind w:left="1080"/>
    </w:pPr>
  </w:style>
  <w:style w:type="paragraph" w:customStyle="1" w:styleId="BijlageOngenummerdSubparagraaf">
    <w:name w:val="BijlageOngenummerdSubparagraaf"/>
    <w:basedOn w:val="Standaard"/>
    <w:next w:val="Broodtekst"/>
    <w:uiPriority w:val="17"/>
    <w:qFormat/>
    <w:rsid w:val="003A42C2"/>
    <w:pPr>
      <w:numPr>
        <w:ilvl w:val="1"/>
        <w:numId w:val="22"/>
      </w:numPr>
      <w:tabs>
        <w:tab w:val="left" w:pos="227"/>
        <w:tab w:val="left" w:pos="454"/>
        <w:tab w:val="left" w:pos="680"/>
      </w:tabs>
      <w:autoSpaceDE w:val="0"/>
      <w:autoSpaceDN w:val="0"/>
      <w:adjustRightInd w:val="0"/>
      <w:spacing w:before="240"/>
      <w:outlineLvl w:val="2"/>
    </w:pPr>
    <w:rPr>
      <w:i/>
    </w:rPr>
  </w:style>
  <w:style w:type="paragraph" w:customStyle="1" w:styleId="BijlageOngenummerdParagraaf">
    <w:name w:val="BijlageOngenummerdParagraaf"/>
    <w:basedOn w:val="Broodtekst"/>
    <w:next w:val="Broodtekst"/>
    <w:uiPriority w:val="16"/>
    <w:qFormat/>
    <w:rsid w:val="00982B20"/>
    <w:pPr>
      <w:spacing w:before="240"/>
      <w:outlineLvl w:val="0"/>
    </w:pPr>
    <w:rPr>
      <w:b/>
    </w:rPr>
  </w:style>
  <w:style w:type="paragraph" w:customStyle="1" w:styleId="TussenkopCursief">
    <w:name w:val="TussenkopCursief"/>
    <w:basedOn w:val="Broodtekst"/>
    <w:next w:val="Broodtekst"/>
    <w:uiPriority w:val="6"/>
    <w:qFormat/>
    <w:rsid w:val="003A42C2"/>
    <w:pPr>
      <w:spacing w:before="240"/>
      <w:ind w:left="454" w:hanging="454"/>
    </w:pPr>
    <w:rPr>
      <w:i/>
    </w:rPr>
  </w:style>
  <w:style w:type="character" w:customStyle="1" w:styleId="afdeling">
    <w:name w:val="afdeling"/>
    <w:basedOn w:val="Standaardalinea-lettertype"/>
    <w:rsid w:val="003A42C2"/>
    <w:rPr>
      <w:rFonts w:cs="Times New Roman"/>
      <w:position w:val="-9"/>
    </w:rPr>
  </w:style>
  <w:style w:type="character" w:customStyle="1" w:styleId="Afzenddata">
    <w:name w:val="Afzenddata"/>
    <w:rsid w:val="003A42C2"/>
    <w:rPr>
      <w:rFonts w:ascii="Verdana" w:hAnsi="Verdana"/>
      <w:sz w:val="13"/>
    </w:rPr>
  </w:style>
  <w:style w:type="paragraph" w:customStyle="1" w:styleId="Afzendgegevens">
    <w:name w:val="Afzendgegevens"/>
    <w:basedOn w:val="Broodtekst"/>
    <w:uiPriority w:val="99"/>
    <w:semiHidden/>
    <w:rsid w:val="003A42C2"/>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3A42C2"/>
    <w:rPr>
      <w:rFonts w:ascii="Verdana" w:hAnsi="Verdana"/>
      <w:b/>
      <w:sz w:val="13"/>
    </w:rPr>
  </w:style>
  <w:style w:type="paragraph" w:customStyle="1" w:styleId="bijschrift">
    <w:name w:val="bijschrift"/>
    <w:basedOn w:val="Broodtekst"/>
    <w:uiPriority w:val="15"/>
    <w:semiHidden/>
    <w:rsid w:val="003A42C2"/>
    <w:rPr>
      <w:sz w:val="14"/>
    </w:rPr>
  </w:style>
  <w:style w:type="paragraph" w:customStyle="1" w:styleId="broodtekst-italic">
    <w:name w:val="broodtekst-italic"/>
    <w:basedOn w:val="Broodtekst"/>
    <w:uiPriority w:val="99"/>
    <w:semiHidden/>
    <w:rsid w:val="003A42C2"/>
    <w:rPr>
      <w:i/>
      <w:iCs/>
    </w:rPr>
  </w:style>
  <w:style w:type="character" w:customStyle="1" w:styleId="contactfunctie">
    <w:name w:val="contactfunctie"/>
    <w:basedOn w:val="Standaardalinea-lettertype"/>
    <w:uiPriority w:val="99"/>
    <w:semiHidden/>
    <w:rsid w:val="003A42C2"/>
    <w:rPr>
      <w:rFonts w:ascii="Verdana" w:hAnsi="Verdana" w:cs="Verdana-Italic"/>
      <w:i/>
      <w:iCs/>
      <w:sz w:val="13"/>
    </w:rPr>
  </w:style>
  <w:style w:type="character" w:customStyle="1" w:styleId="contactfunctiemet">
    <w:name w:val="contactfunctiemet"/>
    <w:uiPriority w:val="99"/>
    <w:semiHidden/>
    <w:rsid w:val="003A42C2"/>
    <w:rPr>
      <w:i/>
      <w:position w:val="9"/>
      <w:sz w:val="13"/>
    </w:rPr>
  </w:style>
  <w:style w:type="character" w:customStyle="1" w:styleId="contactpersoon">
    <w:name w:val="contactpersoon"/>
    <w:basedOn w:val="Standaardalinea-lettertype"/>
    <w:uiPriority w:val="99"/>
    <w:semiHidden/>
    <w:rsid w:val="003A42C2"/>
    <w:rPr>
      <w:rFonts w:cs="Times New Roman"/>
      <w:sz w:val="13"/>
    </w:rPr>
  </w:style>
  <w:style w:type="paragraph" w:customStyle="1" w:styleId="datumonderwerp">
    <w:name w:val="datumonderwerp"/>
    <w:basedOn w:val="Broodtekst"/>
    <w:uiPriority w:val="99"/>
    <w:semiHidden/>
    <w:rsid w:val="003A42C2"/>
    <w:pPr>
      <w:tabs>
        <w:tab w:val="clear" w:pos="227"/>
        <w:tab w:val="clear" w:pos="454"/>
        <w:tab w:val="clear" w:pos="680"/>
        <w:tab w:val="left" w:pos="794"/>
      </w:tabs>
    </w:pPr>
  </w:style>
  <w:style w:type="paragraph" w:customStyle="1" w:styleId="Huisstijl-Adres">
    <w:name w:val="Huisstijl-Adres"/>
    <w:basedOn w:val="Broodtekst"/>
    <w:rsid w:val="003A42C2"/>
    <w:pPr>
      <w:tabs>
        <w:tab w:val="left" w:pos="192"/>
      </w:tabs>
      <w:spacing w:after="90" w:line="180" w:lineRule="exact"/>
    </w:pPr>
    <w:rPr>
      <w:noProof/>
      <w:sz w:val="13"/>
      <w:szCs w:val="13"/>
    </w:rPr>
  </w:style>
  <w:style w:type="paragraph" w:customStyle="1" w:styleId="Directoraat">
    <w:name w:val="Directoraat"/>
    <w:uiPriority w:val="99"/>
    <w:semiHidden/>
    <w:rsid w:val="003A42C2"/>
    <w:pPr>
      <w:tabs>
        <w:tab w:val="left" w:pos="192"/>
        <w:tab w:val="left" w:pos="227"/>
        <w:tab w:val="left" w:pos="454"/>
        <w:tab w:val="left" w:pos="680"/>
      </w:tabs>
      <w:autoSpaceDE w:val="0"/>
      <w:autoSpaceDN w:val="0"/>
      <w:adjustRightInd w:val="0"/>
      <w:spacing w:after="0" w:line="180" w:lineRule="atLeast"/>
    </w:pPr>
    <w:rPr>
      <w:rFonts w:eastAsia="DejaVu Sans" w:cs="Times New Roman"/>
      <w:b/>
      <w:noProof/>
      <w:sz w:val="13"/>
      <w:szCs w:val="13"/>
      <w:lang w:val="nl-NL" w:eastAsia="nl-NL"/>
    </w:rPr>
  </w:style>
  <w:style w:type="paragraph" w:customStyle="1" w:styleId="Directoraatnaam">
    <w:name w:val="Directoraatnaam"/>
    <w:basedOn w:val="Directoraat"/>
    <w:uiPriority w:val="99"/>
    <w:semiHidden/>
    <w:rsid w:val="003A42C2"/>
  </w:style>
  <w:style w:type="paragraph" w:customStyle="1" w:styleId="Directoraatnam">
    <w:name w:val="Directoraatnam"/>
    <w:basedOn w:val="Directoraat"/>
    <w:uiPriority w:val="99"/>
    <w:semiHidden/>
    <w:rsid w:val="003A42C2"/>
  </w:style>
  <w:style w:type="character" w:customStyle="1" w:styleId="emailadres">
    <w:name w:val="emailadres"/>
    <w:basedOn w:val="Standaardalinea-lettertype"/>
    <w:uiPriority w:val="99"/>
    <w:semiHidden/>
    <w:rsid w:val="003A42C2"/>
    <w:rPr>
      <w:rFonts w:cs="Times New Roman"/>
      <w:position w:val="9"/>
      <w:sz w:val="13"/>
    </w:rPr>
  </w:style>
  <w:style w:type="paragraph" w:customStyle="1" w:styleId="Huisstijl-Gegeven">
    <w:name w:val="Huisstijl-Gegeven"/>
    <w:basedOn w:val="Broodtekst"/>
    <w:uiPriority w:val="99"/>
    <w:semiHidden/>
    <w:rsid w:val="003A42C2"/>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3A42C2"/>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3A42C2"/>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3A42C2"/>
    <w:pPr>
      <w:spacing w:line="180" w:lineRule="atLeast"/>
    </w:pPr>
    <w:rPr>
      <w:b/>
      <w:sz w:val="13"/>
    </w:rPr>
  </w:style>
  <w:style w:type="paragraph" w:customStyle="1" w:styleId="Huisstijl-NAW">
    <w:name w:val="Huisstijl-NAW"/>
    <w:basedOn w:val="Broodtekst"/>
    <w:uiPriority w:val="99"/>
    <w:semiHidden/>
    <w:rsid w:val="003A42C2"/>
    <w:rPr>
      <w:noProof/>
    </w:rPr>
  </w:style>
  <w:style w:type="paragraph" w:customStyle="1" w:styleId="Huisstijl-Paginanummering">
    <w:name w:val="Huisstijl-Paginanummering"/>
    <w:basedOn w:val="Broodtekst"/>
    <w:rsid w:val="003A42C2"/>
    <w:pPr>
      <w:spacing w:line="180" w:lineRule="exact"/>
    </w:pPr>
    <w:rPr>
      <w:noProof/>
      <w:sz w:val="13"/>
    </w:rPr>
  </w:style>
  <w:style w:type="paragraph" w:customStyle="1" w:styleId="Huisstijl-Retouradres">
    <w:name w:val="Huisstijl-Retouradres"/>
    <w:basedOn w:val="Broodtekst"/>
    <w:uiPriority w:val="99"/>
    <w:semiHidden/>
    <w:rsid w:val="003A42C2"/>
    <w:pPr>
      <w:spacing w:line="180" w:lineRule="exact"/>
    </w:pPr>
    <w:rPr>
      <w:noProof/>
      <w:sz w:val="13"/>
    </w:rPr>
  </w:style>
  <w:style w:type="paragraph" w:customStyle="1" w:styleId="Huisstijl-Rubricering">
    <w:name w:val="Huisstijl-Rubricering"/>
    <w:basedOn w:val="Broodtekst"/>
    <w:uiPriority w:val="99"/>
    <w:semiHidden/>
    <w:rsid w:val="003A42C2"/>
    <w:pPr>
      <w:spacing w:line="180" w:lineRule="exact"/>
    </w:pPr>
    <w:rPr>
      <w:b/>
      <w:bCs/>
      <w:caps/>
      <w:noProof/>
      <w:sz w:val="13"/>
      <w:szCs w:val="13"/>
    </w:rPr>
  </w:style>
  <w:style w:type="paragraph" w:customStyle="1" w:styleId="Huisstijl-Voorwaarden">
    <w:name w:val="Huisstijl-Voorwaarden"/>
    <w:basedOn w:val="Broodtekst"/>
    <w:uiPriority w:val="99"/>
    <w:semiHidden/>
    <w:rsid w:val="003A42C2"/>
    <w:pPr>
      <w:spacing w:line="180" w:lineRule="exact"/>
    </w:pPr>
    <w:rPr>
      <w:i/>
      <w:noProof/>
      <w:sz w:val="13"/>
    </w:rPr>
  </w:style>
  <w:style w:type="paragraph" w:customStyle="1" w:styleId="koptekst0">
    <w:name w:val="koptekst"/>
    <w:basedOn w:val="Broodtekst"/>
    <w:rsid w:val="003A42C2"/>
    <w:pPr>
      <w:spacing w:line="180" w:lineRule="atLeast"/>
    </w:pPr>
    <w:rPr>
      <w:b/>
      <w:sz w:val="13"/>
    </w:rPr>
  </w:style>
  <w:style w:type="paragraph" w:customStyle="1" w:styleId="minofdir">
    <w:name w:val="minofdir"/>
    <w:basedOn w:val="Standaard"/>
    <w:rsid w:val="003A42C2"/>
    <w:pPr>
      <w:tabs>
        <w:tab w:val="left" w:pos="227"/>
        <w:tab w:val="left" w:pos="454"/>
        <w:tab w:val="left" w:pos="680"/>
      </w:tabs>
      <w:autoSpaceDE w:val="0"/>
      <w:autoSpaceDN w:val="0"/>
      <w:adjustRightInd w:val="0"/>
    </w:pPr>
    <w:rPr>
      <w:rFonts w:ascii="RO VenW" w:hAnsi="RO VenW"/>
      <w:sz w:val="220"/>
    </w:rPr>
  </w:style>
  <w:style w:type="paragraph" w:customStyle="1" w:styleId="Opsomming-bullet">
    <w:name w:val="Opsomming-bullet"/>
    <w:basedOn w:val="Broodtekst"/>
    <w:uiPriority w:val="8"/>
    <w:qFormat/>
    <w:rsid w:val="003A42C2"/>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3A42C2"/>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3A42C2"/>
    <w:rPr>
      <w:rFonts w:ascii="Verdana" w:hAnsi="Verdana" w:cs="Verdana"/>
      <w:position w:val="0"/>
      <w:sz w:val="18"/>
      <w:szCs w:val="18"/>
    </w:rPr>
  </w:style>
  <w:style w:type="character" w:customStyle="1" w:styleId="referentiegegevensitalic">
    <w:name w:val="referentiegegevensitalic"/>
    <w:uiPriority w:val="99"/>
    <w:semiHidden/>
    <w:rsid w:val="003A42C2"/>
    <w:rPr>
      <w:i/>
    </w:rPr>
  </w:style>
  <w:style w:type="character" w:customStyle="1" w:styleId="referentiegegevensleeg">
    <w:name w:val="referentiegegevensleeg"/>
    <w:uiPriority w:val="99"/>
    <w:semiHidden/>
    <w:rsid w:val="003A42C2"/>
    <w:rPr>
      <w:position w:val="-9"/>
    </w:rPr>
  </w:style>
  <w:style w:type="character" w:customStyle="1" w:styleId="referentiegegevensleeggroot">
    <w:name w:val="referentiegegevensleeggroot"/>
    <w:basedOn w:val="referentiegegevensleeg"/>
    <w:uiPriority w:val="99"/>
    <w:semiHidden/>
    <w:rsid w:val="003A42C2"/>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3A42C2"/>
    <w:pPr>
      <w:spacing w:line="90" w:lineRule="exact"/>
    </w:pPr>
    <w:rPr>
      <w:sz w:val="2"/>
    </w:rPr>
  </w:style>
  <w:style w:type="paragraph" w:customStyle="1" w:styleId="referentiegegevparagraaf">
    <w:name w:val="referentiegegevparagraaf"/>
    <w:basedOn w:val="Broodtekst"/>
    <w:rsid w:val="003A42C2"/>
    <w:pPr>
      <w:spacing w:before="25" w:after="25" w:line="130" w:lineRule="atLeast"/>
    </w:pPr>
    <w:rPr>
      <w:noProof/>
      <w:sz w:val="13"/>
    </w:rPr>
  </w:style>
  <w:style w:type="character" w:customStyle="1" w:styleId="referentiekopjes">
    <w:name w:val="referentiekopjes"/>
    <w:basedOn w:val="Standaardalinea-lettertype"/>
    <w:uiPriority w:val="99"/>
    <w:semiHidden/>
    <w:rsid w:val="003A42C2"/>
    <w:rPr>
      <w:rFonts w:ascii="Verdana" w:hAnsi="Verdana" w:cs="Verdana"/>
      <w:b/>
      <w:position w:val="0"/>
      <w:sz w:val="18"/>
      <w:szCs w:val="18"/>
    </w:rPr>
  </w:style>
  <w:style w:type="paragraph" w:customStyle="1" w:styleId="refgegeven-zonder">
    <w:name w:val="refgegeven-zonder"/>
    <w:basedOn w:val="Broodtekst"/>
    <w:uiPriority w:val="99"/>
    <w:semiHidden/>
    <w:rsid w:val="003A42C2"/>
    <w:pPr>
      <w:spacing w:line="180" w:lineRule="atLeast"/>
    </w:pPr>
    <w:rPr>
      <w:noProof/>
      <w:sz w:val="13"/>
    </w:rPr>
  </w:style>
  <w:style w:type="paragraph" w:customStyle="1" w:styleId="refkopje-zonder">
    <w:name w:val="refkopje-zonder"/>
    <w:basedOn w:val="Broodtekst"/>
    <w:next w:val="refgegeven-zonder"/>
    <w:uiPriority w:val="99"/>
    <w:semiHidden/>
    <w:rsid w:val="003A42C2"/>
    <w:pPr>
      <w:spacing w:line="180" w:lineRule="exact"/>
    </w:pPr>
    <w:rPr>
      <w:b/>
      <w:noProof/>
      <w:sz w:val="13"/>
    </w:rPr>
  </w:style>
  <w:style w:type="paragraph" w:customStyle="1" w:styleId="Tabelkop">
    <w:name w:val="Tabelkop"/>
    <w:basedOn w:val="Broodtekst"/>
    <w:uiPriority w:val="11"/>
    <w:qFormat/>
    <w:rsid w:val="003A42C2"/>
    <w:rPr>
      <w:b/>
      <w:sz w:val="14"/>
    </w:rPr>
  </w:style>
  <w:style w:type="paragraph" w:customStyle="1" w:styleId="tabeltekst">
    <w:name w:val="tabeltekst"/>
    <w:basedOn w:val="Broodtekst"/>
    <w:uiPriority w:val="15"/>
    <w:semiHidden/>
    <w:rsid w:val="003A42C2"/>
    <w:rPr>
      <w:sz w:val="14"/>
    </w:rPr>
  </w:style>
  <w:style w:type="paragraph" w:customStyle="1" w:styleId="titel">
    <w:name w:val="titel"/>
    <w:basedOn w:val="Broodtekst"/>
    <w:next w:val="Broodtekst"/>
    <w:rsid w:val="003A42C2"/>
    <w:pPr>
      <w:spacing w:line="300" w:lineRule="atLeast"/>
    </w:pPr>
    <w:rPr>
      <w:b/>
      <w:sz w:val="24"/>
    </w:rPr>
  </w:style>
  <w:style w:type="paragraph" w:customStyle="1" w:styleId="titelcolofon">
    <w:name w:val="titelcolofon"/>
    <w:basedOn w:val="Broodtekst"/>
    <w:next w:val="Broodtekst"/>
    <w:rsid w:val="003A42C2"/>
    <w:pPr>
      <w:spacing w:line="300" w:lineRule="atLeast"/>
    </w:pPr>
    <w:rPr>
      <w:sz w:val="24"/>
    </w:rPr>
  </w:style>
  <w:style w:type="paragraph" w:customStyle="1" w:styleId="titelinhoud">
    <w:name w:val="titelinhoud"/>
    <w:basedOn w:val="Broodtekst"/>
    <w:next w:val="Broodtekst"/>
    <w:rsid w:val="003A42C2"/>
    <w:pPr>
      <w:spacing w:after="660" w:line="300" w:lineRule="atLeast"/>
    </w:pPr>
    <w:rPr>
      <w:sz w:val="24"/>
    </w:rPr>
  </w:style>
  <w:style w:type="character" w:styleId="Voetnootmarkering">
    <w:name w:val="footnote reference"/>
    <w:basedOn w:val="Standaardalinea-lettertype"/>
    <w:uiPriority w:val="99"/>
    <w:rsid w:val="003A42C2"/>
    <w:rPr>
      <w:rFonts w:cs="Times New Roman"/>
      <w:vertAlign w:val="superscript"/>
    </w:rPr>
  </w:style>
  <w:style w:type="paragraph" w:styleId="Voetnoottekst">
    <w:name w:val="footnote text"/>
    <w:basedOn w:val="Standaard"/>
    <w:link w:val="VoetnoottekstChar"/>
    <w:rsid w:val="003A42C2"/>
    <w:pPr>
      <w:spacing w:line="180" w:lineRule="atLeast"/>
    </w:pPr>
    <w:rPr>
      <w:sz w:val="13"/>
      <w:szCs w:val="20"/>
    </w:rPr>
  </w:style>
  <w:style w:type="character" w:customStyle="1" w:styleId="VoetnoottekstChar">
    <w:name w:val="Voetnoottekst Char"/>
    <w:basedOn w:val="Standaardalinea-lettertype"/>
    <w:link w:val="Voetnoottekst"/>
    <w:rsid w:val="003A42C2"/>
    <w:rPr>
      <w:rFonts w:eastAsia="DejaVu Sans" w:cs="Times New Roman"/>
      <w:sz w:val="13"/>
      <w:szCs w:val="20"/>
      <w:lang w:val="nl-NL" w:eastAsia="nl-NL"/>
    </w:rPr>
  </w:style>
  <w:style w:type="character" w:customStyle="1" w:styleId="w1">
    <w:name w:val="w1"/>
    <w:uiPriority w:val="99"/>
    <w:semiHidden/>
    <w:rsid w:val="003A42C2"/>
    <w:rPr>
      <w:rFonts w:ascii="Verdana" w:hAnsi="Verdana"/>
      <w:sz w:val="9"/>
    </w:rPr>
  </w:style>
  <w:style w:type="numbering" w:customStyle="1" w:styleId="Artikelsectie1">
    <w:name w:val="Artikel/sectie1"/>
    <w:rsid w:val="003A42C2"/>
    <w:pPr>
      <w:numPr>
        <w:numId w:val="20"/>
      </w:numPr>
    </w:pPr>
  </w:style>
  <w:style w:type="numbering" w:styleId="1ai">
    <w:name w:val="Outline List 1"/>
    <w:basedOn w:val="Geenlijst"/>
    <w:uiPriority w:val="99"/>
    <w:semiHidden/>
    <w:unhideWhenUsed/>
    <w:rsid w:val="003A42C2"/>
    <w:pPr>
      <w:numPr>
        <w:numId w:val="19"/>
      </w:numPr>
    </w:pPr>
  </w:style>
  <w:style w:type="numbering" w:styleId="Artikelsectie">
    <w:name w:val="Outline List 3"/>
    <w:basedOn w:val="Geenlijst"/>
    <w:uiPriority w:val="99"/>
    <w:semiHidden/>
    <w:unhideWhenUsed/>
    <w:rsid w:val="003A42C2"/>
    <w:pPr>
      <w:numPr>
        <w:numId w:val="12"/>
      </w:numPr>
    </w:pPr>
  </w:style>
  <w:style w:type="numbering" w:styleId="111111">
    <w:name w:val="Outline List 2"/>
    <w:basedOn w:val="Geenlijst"/>
    <w:uiPriority w:val="99"/>
    <w:semiHidden/>
    <w:unhideWhenUsed/>
    <w:rsid w:val="003A42C2"/>
    <w:pPr>
      <w:numPr>
        <w:numId w:val="18"/>
      </w:numPr>
    </w:pPr>
  </w:style>
  <w:style w:type="character" w:styleId="Nadruk">
    <w:name w:val="Emphasis"/>
    <w:basedOn w:val="Standaardalinea-lettertype"/>
    <w:uiPriority w:val="16"/>
    <w:rsid w:val="003A42C2"/>
    <w:rPr>
      <w:i/>
      <w:iCs/>
    </w:rPr>
  </w:style>
  <w:style w:type="paragraph" w:customStyle="1" w:styleId="Subsubparagraaf">
    <w:name w:val="Subsubparagraaf"/>
    <w:basedOn w:val="Subparagraaf"/>
    <w:next w:val="Broodtekst"/>
    <w:link w:val="SubsubparagraafChar"/>
    <w:uiPriority w:val="5"/>
    <w:qFormat/>
    <w:rsid w:val="00AD5197"/>
    <w:pPr>
      <w:numPr>
        <w:ilvl w:val="3"/>
      </w:numPr>
      <w:outlineLvl w:val="3"/>
    </w:pPr>
    <w:rPr>
      <w:lang w:val="nl-NL"/>
    </w:rPr>
  </w:style>
  <w:style w:type="paragraph" w:customStyle="1" w:styleId="TussenkopVet">
    <w:name w:val="TussenkopVet"/>
    <w:basedOn w:val="TussenkopCursief"/>
    <w:next w:val="Broodtekst"/>
    <w:uiPriority w:val="5"/>
    <w:qFormat/>
    <w:rsid w:val="003A42C2"/>
    <w:rPr>
      <w:b/>
      <w:i w:val="0"/>
    </w:rPr>
  </w:style>
  <w:style w:type="paragraph" w:customStyle="1" w:styleId="TussenkopRegular">
    <w:name w:val="TussenkopRegular"/>
    <w:basedOn w:val="TussenkopVet"/>
    <w:next w:val="Broodtekst"/>
    <w:uiPriority w:val="7"/>
    <w:qFormat/>
    <w:rsid w:val="003A42C2"/>
    <w:rPr>
      <w:b w:val="0"/>
    </w:rPr>
  </w:style>
  <w:style w:type="paragraph" w:styleId="Bijschrift0">
    <w:name w:val="caption"/>
    <w:basedOn w:val="Broodtekst"/>
    <w:qFormat/>
    <w:rsid w:val="003A42C2"/>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3A42C2"/>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3A42C2"/>
    <w:pPr>
      <w:numPr>
        <w:ilvl w:val="2"/>
        <w:numId w:val="21"/>
      </w:numPr>
      <w:spacing w:before="240"/>
      <w:outlineLvl w:val="2"/>
    </w:pPr>
    <w:rPr>
      <w:i/>
    </w:rPr>
  </w:style>
  <w:style w:type="paragraph" w:customStyle="1" w:styleId="BijlageGenummerdKop">
    <w:name w:val="BijlageGenummerdKop"/>
    <w:next w:val="Broodtekst"/>
    <w:uiPriority w:val="12"/>
    <w:qFormat/>
    <w:rsid w:val="00EB7BB3"/>
    <w:pPr>
      <w:pageBreakBefore/>
      <w:numPr>
        <w:numId w:val="21"/>
      </w:numPr>
      <w:tabs>
        <w:tab w:val="clear" w:pos="0"/>
      </w:tabs>
      <w:spacing w:after="660" w:line="300" w:lineRule="atLeast"/>
      <w:ind w:hanging="1701"/>
      <w:outlineLvl w:val="0"/>
    </w:pPr>
    <w:rPr>
      <w:rFonts w:eastAsia="DejaVu Sans" w:cs="Times New Roman"/>
      <w:color w:val="000000"/>
      <w:sz w:val="24"/>
      <w:lang w:val="nl-NL" w:eastAsia="nl-NL"/>
    </w:rPr>
  </w:style>
  <w:style w:type="paragraph" w:customStyle="1" w:styleId="Huisstijl-Rubricering0">
    <w:name w:val="Huisstijl - Rubricering"/>
    <w:basedOn w:val="Standaard"/>
    <w:next w:val="Standaard"/>
    <w:uiPriority w:val="1"/>
    <w:qFormat/>
    <w:rsid w:val="003A42C2"/>
    <w:pPr>
      <w:widowControl w:val="0"/>
      <w:suppressAutoHyphens/>
      <w:autoSpaceDN w:val="0"/>
      <w:spacing w:line="180" w:lineRule="exact"/>
      <w:textAlignment w:val="baseline"/>
    </w:pPr>
    <w:rPr>
      <w:b/>
      <w:caps/>
      <w:kern w:val="3"/>
      <w:sz w:val="13"/>
      <w:lang w:eastAsia="zh-CN" w:bidi="hi-IN"/>
    </w:rPr>
  </w:style>
  <w:style w:type="character" w:customStyle="1" w:styleId="Huisstijl-Rubriceringvolgbladen">
    <w:name w:val="Huisstijl - Rubricering (volgbladen)"/>
    <w:basedOn w:val="Zwaar"/>
    <w:uiPriority w:val="1"/>
    <w:qFormat/>
    <w:rsid w:val="003A42C2"/>
    <w:rPr>
      <w:rFonts w:ascii="Verdana" w:hAnsi="Verdana" w:cs="Times New Roman"/>
      <w:b/>
      <w:bCs/>
      <w:sz w:val="13"/>
    </w:rPr>
  </w:style>
  <w:style w:type="paragraph" w:customStyle="1" w:styleId="Huisstijl-Retouradres0">
    <w:name w:val="Huisstijl - Retouradres"/>
    <w:basedOn w:val="Standaard"/>
    <w:next w:val="Standaard"/>
    <w:uiPriority w:val="1"/>
    <w:rsid w:val="003A42C2"/>
    <w:pPr>
      <w:widowControl w:val="0"/>
      <w:suppressAutoHyphens/>
      <w:autoSpaceDN w:val="0"/>
      <w:spacing w:line="180" w:lineRule="exact"/>
      <w:textAlignment w:val="baseline"/>
    </w:pPr>
    <w:rPr>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3A42C2"/>
    <w:rPr>
      <w:noProof/>
      <w:sz w:val="13"/>
      <w:lang w:val="nl-NL"/>
    </w:rPr>
  </w:style>
  <w:style w:type="paragraph" w:customStyle="1" w:styleId="Huisstijl-KoptekstRapportvolgbladen">
    <w:name w:val="Huisstijl - Koptekst Rapport volgbladen"/>
    <w:basedOn w:val="Standaard"/>
    <w:uiPriority w:val="16"/>
    <w:rsid w:val="003A42C2"/>
    <w:pPr>
      <w:widowControl w:val="0"/>
      <w:suppressAutoHyphens/>
      <w:autoSpaceDN w:val="0"/>
      <w:spacing w:line="240" w:lineRule="auto"/>
      <w:textAlignment w:val="baseline"/>
    </w:pPr>
    <w:rPr>
      <w:b/>
      <w:kern w:val="3"/>
      <w:sz w:val="13"/>
      <w:lang w:eastAsia="zh-CN" w:bidi="hi-IN"/>
    </w:rPr>
  </w:style>
  <w:style w:type="paragraph" w:customStyle="1" w:styleId="Huisstijl-KoptekstRapportRubriceringvolgbladen">
    <w:name w:val="Huisstijl - Koptekst Rapport Rubricering volgbladen"/>
    <w:basedOn w:val="Standaard"/>
    <w:uiPriority w:val="16"/>
    <w:rsid w:val="003A42C2"/>
    <w:pPr>
      <w:widowControl w:val="0"/>
      <w:suppressAutoHyphens/>
      <w:autoSpaceDN w:val="0"/>
      <w:spacing w:line="240" w:lineRule="auto"/>
      <w:textAlignment w:val="baseline"/>
    </w:pPr>
    <w:rPr>
      <w:b/>
      <w:caps/>
      <w:kern w:val="3"/>
      <w:sz w:val="13"/>
      <w:lang w:eastAsia="zh-CN" w:bidi="hi-IN"/>
    </w:rPr>
  </w:style>
  <w:style w:type="paragraph" w:customStyle="1" w:styleId="OpsommingenRWS">
    <w:name w:val="Opsommingen RWS"/>
    <w:basedOn w:val="Standaard"/>
    <w:qFormat/>
    <w:rsid w:val="003A42C2"/>
    <w:pPr>
      <w:widowControl w:val="0"/>
      <w:numPr>
        <w:numId w:val="23"/>
      </w:numPr>
      <w:suppressAutoHyphens/>
      <w:autoSpaceDN w:val="0"/>
      <w:spacing w:line="240" w:lineRule="exact"/>
      <w:textAlignment w:val="baseline"/>
    </w:pPr>
    <w:rPr>
      <w:lang w:eastAsia="zh-CN" w:bidi="hi-IN"/>
    </w:rPr>
  </w:style>
  <w:style w:type="character" w:customStyle="1" w:styleId="Huisstijl-Rapportkoptekst">
    <w:name w:val="Huisstijl - Rapport koptekst"/>
    <w:basedOn w:val="Standaardalinea-lettertype"/>
    <w:uiPriority w:val="1"/>
    <w:rsid w:val="003A42C2"/>
    <w:rPr>
      <w:rFonts w:ascii="Verdana" w:hAnsi="Verdana"/>
      <w:sz w:val="13"/>
    </w:rPr>
  </w:style>
  <w:style w:type="paragraph" w:customStyle="1" w:styleId="Huisstijl-KopregelRapport">
    <w:name w:val="Huisstijl - Kopregel Rapport"/>
    <w:basedOn w:val="Standaard"/>
    <w:uiPriority w:val="16"/>
    <w:rsid w:val="003A42C2"/>
    <w:rPr>
      <w:sz w:val="13"/>
    </w:rPr>
  </w:style>
  <w:style w:type="paragraph" w:customStyle="1" w:styleId="broodtekst0">
    <w:name w:val="broodtekst"/>
    <w:basedOn w:val="Standaard"/>
    <w:link w:val="broodtekstChar2"/>
    <w:rsid w:val="003A42C2"/>
    <w:pPr>
      <w:tabs>
        <w:tab w:val="left" w:pos="227"/>
        <w:tab w:val="left" w:pos="454"/>
        <w:tab w:val="left" w:pos="680"/>
      </w:tabs>
      <w:autoSpaceDE w:val="0"/>
      <w:autoSpaceDN w:val="0"/>
      <w:adjustRightInd w:val="0"/>
    </w:pPr>
    <w:rPr>
      <w:rFonts w:eastAsia="Times New Roman"/>
    </w:rPr>
  </w:style>
  <w:style w:type="paragraph" w:customStyle="1" w:styleId="opsomming-bullet0">
    <w:name w:val="opsomming-bullet"/>
    <w:basedOn w:val="broodtekst0"/>
    <w:rsid w:val="003A42C2"/>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3A42C2"/>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3A42C2"/>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3A42C2"/>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3A42C2"/>
    <w:pPr>
      <w:tabs>
        <w:tab w:val="num" w:pos="631"/>
        <w:tab w:val="num" w:pos="1492"/>
      </w:tabs>
      <w:spacing w:before="240"/>
      <w:ind w:left="631" w:hanging="360"/>
    </w:pPr>
    <w:rPr>
      <w:b/>
    </w:rPr>
  </w:style>
  <w:style w:type="paragraph" w:customStyle="1" w:styleId="KopBijlageChar">
    <w:name w:val="KopBijlage Char"/>
    <w:basedOn w:val="broodtekst0"/>
    <w:next w:val="broodtekst0"/>
    <w:rsid w:val="003A42C2"/>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3A42C2"/>
    <w:pPr>
      <w:tabs>
        <w:tab w:val="num" w:pos="360"/>
        <w:tab w:val="num" w:pos="926"/>
      </w:tabs>
      <w:spacing w:before="240"/>
    </w:pPr>
    <w:rPr>
      <w:b/>
    </w:rPr>
  </w:style>
  <w:style w:type="paragraph" w:customStyle="1" w:styleId="BijlageKop3">
    <w:name w:val="BijlageKop3"/>
    <w:basedOn w:val="broodtekst0"/>
    <w:next w:val="broodtekst0"/>
    <w:rsid w:val="003A42C2"/>
    <w:pPr>
      <w:tabs>
        <w:tab w:val="num" w:pos="360"/>
      </w:tabs>
      <w:spacing w:before="240"/>
      <w:ind w:left="360"/>
    </w:pPr>
    <w:rPr>
      <w:i/>
    </w:rPr>
  </w:style>
  <w:style w:type="paragraph" w:customStyle="1" w:styleId="Opsomming">
    <w:name w:val="Opsomming"/>
    <w:basedOn w:val="Standaard"/>
    <w:rsid w:val="003A42C2"/>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3A42C2"/>
    <w:pPr>
      <w:tabs>
        <w:tab w:val="num" w:pos="926"/>
        <w:tab w:val="left" w:pos="1276"/>
      </w:tabs>
      <w:ind w:left="0" w:firstLine="0"/>
    </w:pPr>
  </w:style>
  <w:style w:type="character" w:customStyle="1" w:styleId="Verborgentekst">
    <w:name w:val="Verborgen tekst"/>
    <w:rsid w:val="007C4A1D"/>
    <w:rPr>
      <w:rFonts w:ascii="Verdana" w:hAnsi="Verdana" w:cs="Arial"/>
      <w:b/>
      <w:i/>
      <w:vanish/>
      <w:color w:val="3366FF"/>
      <w:sz w:val="16"/>
      <w:szCs w:val="16"/>
    </w:rPr>
  </w:style>
  <w:style w:type="paragraph" w:customStyle="1" w:styleId="RapportBijschrift">
    <w:name w:val="RapportBijschrift"/>
    <w:basedOn w:val="Standaard"/>
    <w:next w:val="Standaard"/>
    <w:rsid w:val="003A42C2"/>
    <w:rPr>
      <w:rFonts w:eastAsia="Times New Roman"/>
      <w:b/>
    </w:rPr>
  </w:style>
  <w:style w:type="paragraph" w:customStyle="1" w:styleId="Nummering">
    <w:name w:val="Nummering"/>
    <w:basedOn w:val="Standaard"/>
    <w:rsid w:val="003A42C2"/>
    <w:pPr>
      <w:ind w:left="283" w:hanging="283"/>
    </w:pPr>
    <w:rPr>
      <w:rFonts w:eastAsia="Times New Roman"/>
    </w:rPr>
  </w:style>
  <w:style w:type="character" w:customStyle="1" w:styleId="OpmaakprofielArial">
    <w:name w:val="Opmaakprofiel Arial"/>
    <w:rsid w:val="003A42C2"/>
    <w:rPr>
      <w:rFonts w:ascii="V&amp;W Syntax (Adobe)" w:hAnsi="V&amp;W Syntax (Adobe)" w:cs="V&amp;W Syntax (Adobe)"/>
    </w:rPr>
  </w:style>
  <w:style w:type="paragraph" w:customStyle="1" w:styleId="OpmaakprofielArialLinks525cm">
    <w:name w:val="Opmaakprofiel Arial Links:  5.25 cm"/>
    <w:basedOn w:val="Standaard"/>
    <w:rsid w:val="003A42C2"/>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3A42C2"/>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3A42C2"/>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3A42C2"/>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3A42C2"/>
    <w:rPr>
      <w:rFonts w:ascii="V&amp;W Syntax (Adobe)" w:hAnsi="V&amp;W Syntax (Adobe)" w:cs="V&amp;W Syntax (Adobe)"/>
      <w:color w:val="000000"/>
    </w:rPr>
  </w:style>
  <w:style w:type="character" w:customStyle="1" w:styleId="OpmaakprofielArialZwartOnderstrepen">
    <w:name w:val="Opmaakprofiel Arial Zwart Onderstrepen"/>
    <w:rsid w:val="003A42C2"/>
    <w:rPr>
      <w:rFonts w:ascii="V&amp;W Syntax (Adobe)" w:hAnsi="V&amp;W Syntax (Adobe)" w:cs="V&amp;W Syntax (Adobe)"/>
      <w:color w:val="000000"/>
      <w:u w:val="single"/>
    </w:rPr>
  </w:style>
  <w:style w:type="paragraph" w:customStyle="1" w:styleId="VBControls">
    <w:name w:val="VB Controls"/>
    <w:basedOn w:val="Standaard"/>
    <w:rsid w:val="003A42C2"/>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3A42C2"/>
    <w:pPr>
      <w:numPr>
        <w:numId w:val="25"/>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3A42C2"/>
    <w:rPr>
      <w:rFonts w:ascii="Verdana" w:hAnsi="Verdana"/>
      <w:sz w:val="24"/>
      <w:szCs w:val="18"/>
      <w:lang w:val="nl-NL" w:eastAsia="nl-NL" w:bidi="ar-SA"/>
    </w:rPr>
  </w:style>
  <w:style w:type="paragraph" w:customStyle="1" w:styleId="KopBijlage0">
    <w:name w:val="KopBijlage"/>
    <w:basedOn w:val="broodtekst0"/>
    <w:next w:val="broodtekst0"/>
    <w:rsid w:val="003A42C2"/>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3A42C2"/>
    <w:rPr>
      <w:rFonts w:ascii="Verdana" w:hAnsi="Verdana"/>
      <w:sz w:val="18"/>
      <w:szCs w:val="18"/>
      <w:lang w:val="nl-NL" w:eastAsia="nl-NL" w:bidi="ar-SA"/>
    </w:rPr>
  </w:style>
  <w:style w:type="character" w:customStyle="1" w:styleId="OngenummerdeKopBijlageChar">
    <w:name w:val="OngenummerdeKopBijlage Char"/>
    <w:rsid w:val="003A42C2"/>
    <w:rPr>
      <w:rFonts w:ascii="Verdana" w:hAnsi="Verdana"/>
      <w:sz w:val="24"/>
      <w:szCs w:val="18"/>
      <w:lang w:val="nl-NL" w:eastAsia="nl-NL" w:bidi="ar-SA"/>
    </w:rPr>
  </w:style>
  <w:style w:type="character" w:customStyle="1" w:styleId="KopbijlageChar0">
    <w:name w:val="Kopbijlage Char"/>
    <w:basedOn w:val="OngenummerdeKopBijlageChar"/>
    <w:rsid w:val="003A42C2"/>
    <w:rPr>
      <w:rFonts w:ascii="Verdana" w:hAnsi="Verdana"/>
      <w:sz w:val="24"/>
      <w:szCs w:val="18"/>
      <w:lang w:val="nl-NL" w:eastAsia="nl-NL" w:bidi="ar-SA"/>
    </w:rPr>
  </w:style>
  <w:style w:type="paragraph" w:customStyle="1" w:styleId="broadtekst">
    <w:name w:val="broadtekst"/>
    <w:basedOn w:val="Standaard"/>
    <w:rsid w:val="003A42C2"/>
    <w:pPr>
      <w:ind w:left="2610" w:hanging="2268"/>
    </w:pPr>
    <w:rPr>
      <w:rFonts w:eastAsia="Times New Roman"/>
    </w:rPr>
  </w:style>
  <w:style w:type="paragraph" w:customStyle="1" w:styleId="Label">
    <w:name w:val="Label"/>
    <w:basedOn w:val="Standaard"/>
    <w:rsid w:val="003A42C2"/>
    <w:rPr>
      <w:rFonts w:eastAsia="Times New Roman" w:cs="Arial"/>
      <w:b/>
      <w:i/>
      <w:vanish/>
      <w:color w:val="3366FF"/>
      <w:sz w:val="28"/>
      <w:szCs w:val="28"/>
      <w:vertAlign w:val="superscript"/>
    </w:rPr>
  </w:style>
  <w:style w:type="character" w:customStyle="1" w:styleId="LabelChar">
    <w:name w:val="Label Char"/>
    <w:rsid w:val="003A42C2"/>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3A42C2"/>
    <w:rPr>
      <w:rFonts w:eastAsia="Times New Roman"/>
      <w:sz w:val="20"/>
      <w:szCs w:val="20"/>
    </w:rPr>
  </w:style>
  <w:style w:type="character" w:customStyle="1" w:styleId="TekstopmerkingChar">
    <w:name w:val="Tekst opmerking Char"/>
    <w:basedOn w:val="Standaardalinea-lettertype"/>
    <w:link w:val="Tekstopmerking"/>
    <w:uiPriority w:val="99"/>
    <w:rsid w:val="003A42C2"/>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3A42C2"/>
    <w:rPr>
      <w:b/>
      <w:bCs/>
    </w:rPr>
  </w:style>
  <w:style w:type="character" w:customStyle="1" w:styleId="OnderwerpvanopmerkingChar">
    <w:name w:val="Onderwerp van opmerking Char"/>
    <w:basedOn w:val="TekstopmerkingChar"/>
    <w:link w:val="Onderwerpvanopmerking"/>
    <w:semiHidden/>
    <w:rsid w:val="003A42C2"/>
    <w:rPr>
      <w:rFonts w:eastAsia="Times New Roman" w:cs="Times New Roman"/>
      <w:b/>
      <w:bCs/>
      <w:sz w:val="20"/>
      <w:szCs w:val="20"/>
      <w:lang w:val="nl-NL" w:eastAsia="nl-NL"/>
    </w:rPr>
  </w:style>
  <w:style w:type="character" w:customStyle="1" w:styleId="VBControlsChar">
    <w:name w:val="VB Controls Char"/>
    <w:rsid w:val="003A42C2"/>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3A42C2"/>
    <w:rPr>
      <w:b/>
      <w:sz w:val="14"/>
    </w:rPr>
  </w:style>
  <w:style w:type="character" w:styleId="Verwijzingopmerking">
    <w:name w:val="annotation reference"/>
    <w:uiPriority w:val="99"/>
    <w:semiHidden/>
    <w:rsid w:val="003A42C2"/>
    <w:rPr>
      <w:sz w:val="16"/>
      <w:szCs w:val="16"/>
    </w:rPr>
  </w:style>
  <w:style w:type="character" w:customStyle="1" w:styleId="broodtekstChar1">
    <w:name w:val="broodtekst Char1"/>
    <w:rsid w:val="003A42C2"/>
    <w:rPr>
      <w:rFonts w:ascii="Verdana" w:hAnsi="Verdana"/>
      <w:sz w:val="18"/>
      <w:szCs w:val="18"/>
      <w:lang w:val="nl-NL" w:eastAsia="nl-NL" w:bidi="ar-SA"/>
    </w:rPr>
  </w:style>
  <w:style w:type="character" w:customStyle="1" w:styleId="titelChar">
    <w:name w:val="titel Char"/>
    <w:rsid w:val="003A42C2"/>
    <w:rPr>
      <w:rFonts w:ascii="Verdana" w:hAnsi="Verdana"/>
      <w:b/>
      <w:sz w:val="24"/>
      <w:szCs w:val="18"/>
      <w:lang w:val="nl-NL" w:eastAsia="nl-NL" w:bidi="ar-SA"/>
    </w:rPr>
  </w:style>
  <w:style w:type="paragraph" w:customStyle="1" w:styleId="opsomming-letter">
    <w:name w:val="opsomming-letter"/>
    <w:basedOn w:val="Standaard"/>
    <w:rsid w:val="003A42C2"/>
    <w:pPr>
      <w:tabs>
        <w:tab w:val="num" w:pos="3375"/>
      </w:tabs>
      <w:ind w:left="3375" w:hanging="357"/>
    </w:pPr>
    <w:rPr>
      <w:rFonts w:eastAsia="Times New Roman"/>
    </w:rPr>
  </w:style>
  <w:style w:type="paragraph" w:customStyle="1" w:styleId="Default">
    <w:name w:val="Default"/>
    <w:rsid w:val="003A42C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Plattetekstinspringen21">
    <w:name w:val="Platte tekst inspringen 21"/>
    <w:basedOn w:val="Standaard"/>
    <w:rsid w:val="003A42C2"/>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3A42C2"/>
    <w:rPr>
      <w:rFonts w:ascii="V&amp;W Syntax (Adobe)" w:hAnsi="V&amp;W Syntax (Adobe)" w:hint="default"/>
    </w:rPr>
  </w:style>
  <w:style w:type="paragraph" w:customStyle="1" w:styleId="RapportTitel">
    <w:name w:val="RapportTitel"/>
    <w:basedOn w:val="Standaard"/>
    <w:next w:val="Standaard"/>
    <w:rsid w:val="003A42C2"/>
    <w:pPr>
      <w:spacing w:line="720" w:lineRule="atLeast"/>
    </w:pPr>
    <w:rPr>
      <w:rFonts w:eastAsia="Times New Roman"/>
      <w:sz w:val="56"/>
    </w:rPr>
  </w:style>
  <w:style w:type="paragraph" w:styleId="Revisie">
    <w:name w:val="Revision"/>
    <w:hidden/>
    <w:uiPriority w:val="99"/>
    <w:semiHidden/>
    <w:rsid w:val="003A42C2"/>
    <w:pPr>
      <w:spacing w:after="0" w:line="240" w:lineRule="auto"/>
    </w:pPr>
    <w:rPr>
      <w:rFonts w:eastAsia="Times New Roman" w:cs="Times New Roman"/>
      <w:szCs w:val="24"/>
      <w:lang w:val="nl-NL" w:eastAsia="nl-NL"/>
    </w:rPr>
  </w:style>
  <w:style w:type="character" w:customStyle="1" w:styleId="LijstalineaChar">
    <w:name w:val="Lijstalinea Char"/>
    <w:basedOn w:val="Standaardalinea-lettertype"/>
    <w:link w:val="Lijstalinea"/>
    <w:uiPriority w:val="34"/>
    <w:rsid w:val="003A42C2"/>
  </w:style>
  <w:style w:type="character" w:customStyle="1" w:styleId="broodtekstChar2">
    <w:name w:val="broodtekst Char2"/>
    <w:basedOn w:val="Standaardalinea-lettertype"/>
    <w:link w:val="broodtekst0"/>
    <w:rsid w:val="003A42C2"/>
    <w:rPr>
      <w:rFonts w:eastAsia="Times New Roman" w:cs="Times New Roman"/>
      <w:szCs w:val="18"/>
      <w:lang w:val="nl-NL" w:eastAsia="nl-NL"/>
    </w:rPr>
  </w:style>
  <w:style w:type="paragraph" w:customStyle="1" w:styleId="RapportOpsomming">
    <w:name w:val="RapportOpsomming"/>
    <w:basedOn w:val="Standaard"/>
    <w:rsid w:val="003A42C2"/>
    <w:pPr>
      <w:ind w:left="284" w:hanging="284"/>
    </w:pPr>
    <w:rPr>
      <w:rFonts w:eastAsia="Times New Roman"/>
      <w:sz w:val="20"/>
    </w:rPr>
  </w:style>
  <w:style w:type="paragraph" w:styleId="Kopvaninhoudsopgave">
    <w:name w:val="TOC Heading"/>
    <w:basedOn w:val="Kop1"/>
    <w:next w:val="Standaard"/>
    <w:uiPriority w:val="39"/>
    <w:semiHidden/>
    <w:unhideWhenUsed/>
    <w:qFormat/>
    <w:rsid w:val="003A42C2"/>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3A42C2"/>
    <w:pPr>
      <w:widowControl w:val="0"/>
      <w:tabs>
        <w:tab w:val="left" w:pos="170"/>
      </w:tabs>
      <w:suppressAutoHyphens/>
      <w:autoSpaceDN w:val="0"/>
      <w:spacing w:line="180" w:lineRule="exact"/>
      <w:textAlignment w:val="baseline"/>
    </w:pPr>
    <w:rPr>
      <w:i/>
      <w:kern w:val="3"/>
      <w:sz w:val="13"/>
      <w:lang w:eastAsia="zh-CN" w:bidi="hi-IN"/>
    </w:rPr>
  </w:style>
  <w:style w:type="paragraph" w:styleId="Inhopg8">
    <w:name w:val="toc 8"/>
    <w:basedOn w:val="Standaard"/>
    <w:next w:val="Standaard"/>
    <w:autoRedefine/>
    <w:uiPriority w:val="39"/>
    <w:unhideWhenUsed/>
    <w:rsid w:val="003A42C2"/>
    <w:pPr>
      <w:spacing w:after="100" w:line="276" w:lineRule="auto"/>
      <w:ind w:left="1540"/>
    </w:pPr>
    <w:rPr>
      <w:rFonts w:asciiTheme="minorHAnsi" w:eastAsiaTheme="minorEastAsia" w:hAnsiTheme="minorHAnsi"/>
      <w:sz w:val="22"/>
      <w:szCs w:val="22"/>
    </w:rPr>
  </w:style>
  <w:style w:type="paragraph" w:customStyle="1" w:styleId="Huisstijl-Ondertekeningvervolg">
    <w:name w:val="Huisstijl - Ondertekening vervolg"/>
    <w:basedOn w:val="Standaard"/>
    <w:rsid w:val="003A42C2"/>
    <w:pPr>
      <w:widowControl w:val="0"/>
      <w:suppressAutoHyphens/>
      <w:autoSpaceDN w:val="0"/>
      <w:spacing w:line="240" w:lineRule="exact"/>
      <w:textAlignment w:val="baseline"/>
    </w:pPr>
    <w:rPr>
      <w:i/>
      <w:kern w:val="3"/>
      <w:lang w:eastAsia="zh-CN" w:bidi="hi-IN"/>
    </w:rPr>
  </w:style>
  <w:style w:type="paragraph" w:customStyle="1" w:styleId="Lijstalinea1">
    <w:name w:val="Lijstalinea1"/>
    <w:basedOn w:val="Standaard"/>
    <w:semiHidden/>
    <w:rsid w:val="003A42C2"/>
    <w:pPr>
      <w:numPr>
        <w:numId w:val="40"/>
      </w:numPr>
      <w:spacing w:line="240" w:lineRule="auto"/>
    </w:pPr>
    <w:rPr>
      <w:rFonts w:asciiTheme="minorHAnsi" w:hAnsiTheme="minorHAnsi"/>
    </w:rPr>
  </w:style>
  <w:style w:type="character" w:styleId="Tekstvantijdelijkeaanduiding">
    <w:name w:val="Placeholder Text"/>
    <w:basedOn w:val="Standaardalinea-lettertype"/>
    <w:uiPriority w:val="99"/>
    <w:semiHidden/>
    <w:rsid w:val="00735ED8"/>
    <w:rPr>
      <w:color w:val="808080"/>
    </w:rPr>
  </w:style>
  <w:style w:type="character" w:styleId="Intensievebenadrukking">
    <w:name w:val="Intense Emphasis"/>
    <w:basedOn w:val="Standaardalinea-lettertype"/>
    <w:uiPriority w:val="21"/>
    <w:qFormat/>
    <w:rsid w:val="00026239"/>
    <w:rPr>
      <w:i/>
      <w:iCs/>
      <w:color w:val="5B9BD5" w:themeColor="accent1"/>
    </w:rPr>
  </w:style>
  <w:style w:type="paragraph" w:customStyle="1" w:styleId="Paragraafzonder">
    <w:name w:val="Paragraaf_zonder"/>
    <w:basedOn w:val="Paragraaf"/>
    <w:uiPriority w:val="16"/>
    <w:rsid w:val="00601B2C"/>
    <w:pPr>
      <w:numPr>
        <w:ilvl w:val="0"/>
        <w:numId w:val="0"/>
      </w:numPr>
    </w:pPr>
    <w:rPr>
      <w:vanish/>
      <w:color w:val="E0E0E0"/>
    </w:rPr>
  </w:style>
  <w:style w:type="paragraph" w:customStyle="1" w:styleId="HoofdstukGenummerdzonder">
    <w:name w:val="HoofdstukGenummerd_zonder"/>
    <w:basedOn w:val="HoofdstukGenummerd"/>
    <w:uiPriority w:val="16"/>
    <w:rsid w:val="00F33AC9"/>
    <w:pPr>
      <w:numPr>
        <w:numId w:val="0"/>
      </w:numPr>
    </w:pPr>
    <w:rPr>
      <w:vanish/>
      <w:color w:val="BFBFBF" w:themeColor="background1" w:themeShade="BF"/>
    </w:rPr>
  </w:style>
  <w:style w:type="paragraph" w:customStyle="1" w:styleId="Lijstalineazonder">
    <w:name w:val="Lijstalinea_zonder"/>
    <w:basedOn w:val="Standaard"/>
    <w:uiPriority w:val="16"/>
    <w:rsid w:val="00323952"/>
    <w:pPr>
      <w:ind w:left="357" w:hanging="357"/>
    </w:pPr>
    <w:rPr>
      <w:lang w:val="nl-NL"/>
    </w:rPr>
  </w:style>
  <w:style w:type="paragraph" w:customStyle="1" w:styleId="Subparagraafzonder">
    <w:name w:val="Subparagraaf_zonder"/>
    <w:basedOn w:val="Subparagraaf"/>
    <w:uiPriority w:val="16"/>
    <w:rsid w:val="003651D7"/>
    <w:pPr>
      <w:numPr>
        <w:ilvl w:val="0"/>
        <w:numId w:val="0"/>
      </w:numPr>
    </w:pPr>
    <w:rPr>
      <w:color w:val="000000"/>
    </w:rPr>
  </w:style>
  <w:style w:type="paragraph" w:customStyle="1" w:styleId="BijlageGenummerdKop2">
    <w:name w:val="BijlageGenummerdKop2"/>
    <w:basedOn w:val="BijlageGenummerdKop"/>
    <w:uiPriority w:val="16"/>
    <w:rsid w:val="00C17BC7"/>
    <w:pPr>
      <w:spacing w:line="240" w:lineRule="atLeast"/>
      <w:ind w:left="1134"/>
    </w:pPr>
  </w:style>
  <w:style w:type="paragraph" w:customStyle="1" w:styleId="Verborgentekstgrijs">
    <w:name w:val="Verborgen_tekst_grijs"/>
    <w:basedOn w:val="Standaard"/>
    <w:uiPriority w:val="16"/>
    <w:rsid w:val="00AB4FB1"/>
    <w:pPr>
      <w:tabs>
        <w:tab w:val="left" w:pos="330"/>
      </w:tabs>
    </w:pPr>
    <w:rPr>
      <w:b/>
      <w:i/>
      <w:vanish/>
      <w:color w:val="E0E0E0"/>
      <w:sz w:val="16"/>
    </w:rPr>
  </w:style>
  <w:style w:type="paragraph" w:customStyle="1" w:styleId="Verborgentekstgrijs0">
    <w:name w:val="Verborgen tekst grijs"/>
    <w:basedOn w:val="Standaard"/>
    <w:uiPriority w:val="16"/>
    <w:qFormat/>
    <w:rsid w:val="005B30FE"/>
    <w:rPr>
      <w:b/>
      <w:i/>
      <w:vanish/>
      <w:color w:val="D9D9D9" w:themeColor="background1" w:themeShade="D9"/>
      <w:sz w:val="16"/>
    </w:rPr>
  </w:style>
  <w:style w:type="paragraph" w:customStyle="1" w:styleId="Subsubparagraafzonder">
    <w:name w:val="Subsubparagraaf_zonder"/>
    <w:basedOn w:val="Subsubparagraaf"/>
    <w:uiPriority w:val="16"/>
    <w:rsid w:val="00EE024A"/>
    <w:pPr>
      <w:numPr>
        <w:ilvl w:val="0"/>
        <w:numId w:val="0"/>
      </w:numPr>
      <w:spacing w:before="0"/>
    </w:pPr>
    <w:rPr>
      <w:i w:val="0"/>
      <w:color w:val="000000"/>
    </w:rPr>
  </w:style>
  <w:style w:type="table" w:customStyle="1" w:styleId="Elegantetabel2">
    <w:name w:val="Elegante tabel2"/>
    <w:basedOn w:val="Standaardtabel"/>
    <w:next w:val="Elegantetabel"/>
    <w:rsid w:val="00EE4689"/>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Lohit Hindi"/>
      </w:rPr>
      <w:tblPr/>
      <w:trPr>
        <w:hidden/>
      </w:tr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DC3AEF"/>
    <w:pPr>
      <w:spacing w:line="260" w:lineRule="exact"/>
    </w:pPr>
    <w:rPr>
      <w:rFonts w:ascii="Times New Roman" w:eastAsia="Times New Roman" w:hAnsi="Times New Roman"/>
      <w:sz w:val="24"/>
    </w:rPr>
  </w:style>
  <w:style w:type="character" w:customStyle="1" w:styleId="Onopgelostemelding1">
    <w:name w:val="Onopgeloste melding1"/>
    <w:basedOn w:val="Standaardalinea-lettertype"/>
    <w:uiPriority w:val="99"/>
    <w:semiHidden/>
    <w:unhideWhenUsed/>
    <w:rsid w:val="00D37535"/>
    <w:rPr>
      <w:color w:val="605E5C"/>
      <w:shd w:val="clear" w:color="auto" w:fill="E1DFDD"/>
    </w:rPr>
  </w:style>
  <w:style w:type="paragraph" w:customStyle="1" w:styleId="subsubparagraven">
    <w:name w:val="subsubparagraven"/>
    <w:basedOn w:val="Subsubparagraaf"/>
    <w:link w:val="subsubparagravenChar"/>
    <w:uiPriority w:val="16"/>
    <w:qFormat/>
    <w:rsid w:val="007C2D38"/>
    <w:pPr>
      <w:numPr>
        <w:numId w:val="39"/>
      </w:numPr>
      <w:tabs>
        <w:tab w:val="clear" w:pos="227"/>
        <w:tab w:val="clear" w:pos="454"/>
      </w:tabs>
      <w:ind w:left="0" w:hanging="1134"/>
    </w:pPr>
    <w:rPr>
      <w:i w:val="0"/>
      <w:iCs/>
    </w:rPr>
  </w:style>
  <w:style w:type="character" w:customStyle="1" w:styleId="BroodtekstChar">
    <w:name w:val="Broodtekst Char"/>
    <w:basedOn w:val="Standaardalinea-lettertype"/>
    <w:link w:val="Broodtekst"/>
    <w:rsid w:val="007C2D38"/>
  </w:style>
  <w:style w:type="character" w:customStyle="1" w:styleId="SubparagraafChar">
    <w:name w:val="Subparagraaf Char"/>
    <w:basedOn w:val="BroodtekstChar"/>
    <w:link w:val="Subparagraaf"/>
    <w:rsid w:val="007C2D38"/>
    <w:rPr>
      <w:i/>
    </w:rPr>
  </w:style>
  <w:style w:type="character" w:customStyle="1" w:styleId="SubsubparagraafChar">
    <w:name w:val="Subsubparagraaf Char"/>
    <w:basedOn w:val="SubparagraafChar"/>
    <w:link w:val="Subsubparagraaf"/>
    <w:uiPriority w:val="5"/>
    <w:rsid w:val="007C2D38"/>
    <w:rPr>
      <w:i/>
      <w:lang w:val="nl-NL"/>
    </w:rPr>
  </w:style>
  <w:style w:type="character" w:customStyle="1" w:styleId="subsubparagravenChar">
    <w:name w:val="subsubparagraven Char"/>
    <w:basedOn w:val="SubsubparagraafChar"/>
    <w:link w:val="subsubparagraven"/>
    <w:uiPriority w:val="16"/>
    <w:rsid w:val="007C2D38"/>
    <w:rPr>
      <w:i w:val="0"/>
      <w:iCs/>
      <w:lang w:val="nl-NL"/>
    </w:rPr>
  </w:style>
  <w:style w:type="numbering" w:customStyle="1" w:styleId="Huidigelijst1">
    <w:name w:val="Huidige lijst1"/>
    <w:uiPriority w:val="99"/>
    <w:rsid w:val="00074FC7"/>
    <w:pPr>
      <w:numPr>
        <w:numId w:val="42"/>
      </w:numPr>
    </w:pPr>
  </w:style>
  <w:style w:type="numbering" w:customStyle="1" w:styleId="Huidigelijst2">
    <w:name w:val="Huidige lijst2"/>
    <w:uiPriority w:val="99"/>
    <w:rsid w:val="003A41B6"/>
    <w:pPr>
      <w:numPr>
        <w:numId w:val="43"/>
      </w:numPr>
    </w:pPr>
  </w:style>
  <w:style w:type="table" w:customStyle="1" w:styleId="Tabelraster10">
    <w:name w:val="Tabelraster1"/>
    <w:basedOn w:val="Standaardtabel"/>
    <w:next w:val="Tabelraster"/>
    <w:uiPriority w:val="59"/>
    <w:rsid w:val="007B263D"/>
    <w:pPr>
      <w:spacing w:after="0" w:line="240" w:lineRule="exact"/>
    </w:pPr>
    <w:rPr>
      <w:rFonts w:cs="Times New Roman"/>
      <w:sz w:val="1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rPr>
        <w:b/>
      </w:rPr>
      <w:tblPr/>
      <w:trPr>
        <w:tblHeader/>
        <w:hidden/>
      </w:trPr>
    </w:tblStylePr>
  </w:style>
  <w:style w:type="character" w:styleId="Onopgelostemelding">
    <w:name w:val="Unresolved Mention"/>
    <w:basedOn w:val="Standaardalinea-lettertype"/>
    <w:uiPriority w:val="99"/>
    <w:semiHidden/>
    <w:unhideWhenUsed/>
    <w:rsid w:val="00A13871"/>
    <w:rPr>
      <w:color w:val="605E5C"/>
      <w:shd w:val="clear" w:color="auto" w:fill="E1DFDD"/>
    </w:rPr>
  </w:style>
  <w:style w:type="paragraph" w:styleId="Titel0">
    <w:name w:val="Title"/>
    <w:basedOn w:val="Standaard"/>
    <w:next w:val="Standaard"/>
    <w:link w:val="TitelChar0"/>
    <w:uiPriority w:val="10"/>
    <w:qFormat/>
    <w:rsid w:val="00B9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0">
    <w:name w:val="Titel Char"/>
    <w:basedOn w:val="Standaardalinea-lettertype"/>
    <w:link w:val="Titel0"/>
    <w:uiPriority w:val="10"/>
    <w:rsid w:val="00B92DC7"/>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B92D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DC7"/>
    <w:rPr>
      <w:i/>
      <w:iCs/>
      <w:color w:val="404040" w:themeColor="text1" w:themeTint="BF"/>
    </w:rPr>
  </w:style>
  <w:style w:type="paragraph" w:styleId="Duidelijkcitaat">
    <w:name w:val="Intense Quote"/>
    <w:basedOn w:val="Standaard"/>
    <w:next w:val="Standaard"/>
    <w:link w:val="DuidelijkcitaatChar"/>
    <w:uiPriority w:val="30"/>
    <w:qFormat/>
    <w:rsid w:val="00B92D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92DC7"/>
    <w:rPr>
      <w:i/>
      <w:iCs/>
      <w:color w:val="2E74B5" w:themeColor="accent1" w:themeShade="BF"/>
    </w:rPr>
  </w:style>
  <w:style w:type="character" w:styleId="Intensieveverwijzing">
    <w:name w:val="Intense Reference"/>
    <w:basedOn w:val="Standaardalinea-lettertype"/>
    <w:uiPriority w:val="32"/>
    <w:qFormat/>
    <w:rsid w:val="00B92DC7"/>
    <w:rPr>
      <w:b/>
      <w:bCs/>
      <w:smallCaps/>
      <w:color w:val="2E74B5" w:themeColor="accent1" w:themeShade="BF"/>
      <w:spacing w:val="5"/>
    </w:rPr>
  </w:style>
  <w:style w:type="numbering" w:customStyle="1" w:styleId="Lijststijl">
    <w:name w:val="Lijststijl"/>
    <w:uiPriority w:val="99"/>
    <w:rsid w:val="00B92DC7"/>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17">
      <w:bodyDiv w:val="1"/>
      <w:marLeft w:val="0"/>
      <w:marRight w:val="0"/>
      <w:marTop w:val="0"/>
      <w:marBottom w:val="0"/>
      <w:divBdr>
        <w:top w:val="none" w:sz="0" w:space="0" w:color="auto"/>
        <w:left w:val="none" w:sz="0" w:space="0" w:color="auto"/>
        <w:bottom w:val="none" w:sz="0" w:space="0" w:color="auto"/>
        <w:right w:val="none" w:sz="0" w:space="0" w:color="auto"/>
      </w:divBdr>
    </w:div>
    <w:div w:id="59329188">
      <w:bodyDiv w:val="1"/>
      <w:marLeft w:val="0"/>
      <w:marRight w:val="0"/>
      <w:marTop w:val="0"/>
      <w:marBottom w:val="0"/>
      <w:divBdr>
        <w:top w:val="none" w:sz="0" w:space="0" w:color="auto"/>
        <w:left w:val="none" w:sz="0" w:space="0" w:color="auto"/>
        <w:bottom w:val="none" w:sz="0" w:space="0" w:color="auto"/>
        <w:right w:val="none" w:sz="0" w:space="0" w:color="auto"/>
      </w:divBdr>
    </w:div>
    <w:div w:id="130490557">
      <w:bodyDiv w:val="1"/>
      <w:marLeft w:val="0"/>
      <w:marRight w:val="0"/>
      <w:marTop w:val="0"/>
      <w:marBottom w:val="0"/>
      <w:divBdr>
        <w:top w:val="none" w:sz="0" w:space="0" w:color="auto"/>
        <w:left w:val="none" w:sz="0" w:space="0" w:color="auto"/>
        <w:bottom w:val="none" w:sz="0" w:space="0" w:color="auto"/>
        <w:right w:val="none" w:sz="0" w:space="0" w:color="auto"/>
      </w:divBdr>
    </w:div>
    <w:div w:id="207106502">
      <w:bodyDiv w:val="1"/>
      <w:marLeft w:val="0"/>
      <w:marRight w:val="0"/>
      <w:marTop w:val="0"/>
      <w:marBottom w:val="0"/>
      <w:divBdr>
        <w:top w:val="none" w:sz="0" w:space="0" w:color="auto"/>
        <w:left w:val="none" w:sz="0" w:space="0" w:color="auto"/>
        <w:bottom w:val="none" w:sz="0" w:space="0" w:color="auto"/>
        <w:right w:val="none" w:sz="0" w:space="0" w:color="auto"/>
      </w:divBdr>
    </w:div>
    <w:div w:id="262424808">
      <w:bodyDiv w:val="1"/>
      <w:marLeft w:val="0"/>
      <w:marRight w:val="0"/>
      <w:marTop w:val="0"/>
      <w:marBottom w:val="0"/>
      <w:divBdr>
        <w:top w:val="none" w:sz="0" w:space="0" w:color="auto"/>
        <w:left w:val="none" w:sz="0" w:space="0" w:color="auto"/>
        <w:bottom w:val="none" w:sz="0" w:space="0" w:color="auto"/>
        <w:right w:val="none" w:sz="0" w:space="0" w:color="auto"/>
      </w:divBdr>
    </w:div>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353189585">
      <w:bodyDiv w:val="1"/>
      <w:marLeft w:val="0"/>
      <w:marRight w:val="0"/>
      <w:marTop w:val="0"/>
      <w:marBottom w:val="0"/>
      <w:divBdr>
        <w:top w:val="none" w:sz="0" w:space="0" w:color="auto"/>
        <w:left w:val="none" w:sz="0" w:space="0" w:color="auto"/>
        <w:bottom w:val="none" w:sz="0" w:space="0" w:color="auto"/>
        <w:right w:val="none" w:sz="0" w:space="0" w:color="auto"/>
      </w:divBdr>
    </w:div>
    <w:div w:id="369457373">
      <w:bodyDiv w:val="1"/>
      <w:marLeft w:val="0"/>
      <w:marRight w:val="0"/>
      <w:marTop w:val="0"/>
      <w:marBottom w:val="0"/>
      <w:divBdr>
        <w:top w:val="none" w:sz="0" w:space="0" w:color="auto"/>
        <w:left w:val="none" w:sz="0" w:space="0" w:color="auto"/>
        <w:bottom w:val="none" w:sz="0" w:space="0" w:color="auto"/>
        <w:right w:val="none" w:sz="0" w:space="0" w:color="auto"/>
      </w:divBdr>
    </w:div>
    <w:div w:id="428506251">
      <w:bodyDiv w:val="1"/>
      <w:marLeft w:val="0"/>
      <w:marRight w:val="0"/>
      <w:marTop w:val="0"/>
      <w:marBottom w:val="0"/>
      <w:divBdr>
        <w:top w:val="none" w:sz="0" w:space="0" w:color="auto"/>
        <w:left w:val="none" w:sz="0" w:space="0" w:color="auto"/>
        <w:bottom w:val="none" w:sz="0" w:space="0" w:color="auto"/>
        <w:right w:val="none" w:sz="0" w:space="0" w:color="auto"/>
      </w:divBdr>
    </w:div>
    <w:div w:id="50660209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624583036">
      <w:bodyDiv w:val="1"/>
      <w:marLeft w:val="0"/>
      <w:marRight w:val="0"/>
      <w:marTop w:val="0"/>
      <w:marBottom w:val="0"/>
      <w:divBdr>
        <w:top w:val="none" w:sz="0" w:space="0" w:color="auto"/>
        <w:left w:val="none" w:sz="0" w:space="0" w:color="auto"/>
        <w:bottom w:val="none" w:sz="0" w:space="0" w:color="auto"/>
        <w:right w:val="none" w:sz="0" w:space="0" w:color="auto"/>
      </w:divBdr>
    </w:div>
    <w:div w:id="624696486">
      <w:bodyDiv w:val="1"/>
      <w:marLeft w:val="0"/>
      <w:marRight w:val="0"/>
      <w:marTop w:val="0"/>
      <w:marBottom w:val="0"/>
      <w:divBdr>
        <w:top w:val="none" w:sz="0" w:space="0" w:color="auto"/>
        <w:left w:val="none" w:sz="0" w:space="0" w:color="auto"/>
        <w:bottom w:val="none" w:sz="0" w:space="0" w:color="auto"/>
        <w:right w:val="none" w:sz="0" w:space="0" w:color="auto"/>
      </w:divBdr>
    </w:div>
    <w:div w:id="646323283">
      <w:bodyDiv w:val="1"/>
      <w:marLeft w:val="0"/>
      <w:marRight w:val="0"/>
      <w:marTop w:val="0"/>
      <w:marBottom w:val="0"/>
      <w:divBdr>
        <w:top w:val="none" w:sz="0" w:space="0" w:color="auto"/>
        <w:left w:val="none" w:sz="0" w:space="0" w:color="auto"/>
        <w:bottom w:val="none" w:sz="0" w:space="0" w:color="auto"/>
        <w:right w:val="none" w:sz="0" w:space="0" w:color="auto"/>
      </w:divBdr>
    </w:div>
    <w:div w:id="647245533">
      <w:bodyDiv w:val="1"/>
      <w:marLeft w:val="0"/>
      <w:marRight w:val="0"/>
      <w:marTop w:val="0"/>
      <w:marBottom w:val="0"/>
      <w:divBdr>
        <w:top w:val="none" w:sz="0" w:space="0" w:color="auto"/>
        <w:left w:val="none" w:sz="0" w:space="0" w:color="auto"/>
        <w:bottom w:val="none" w:sz="0" w:space="0" w:color="auto"/>
        <w:right w:val="none" w:sz="0" w:space="0" w:color="auto"/>
      </w:divBdr>
    </w:div>
    <w:div w:id="743799823">
      <w:bodyDiv w:val="1"/>
      <w:marLeft w:val="0"/>
      <w:marRight w:val="0"/>
      <w:marTop w:val="0"/>
      <w:marBottom w:val="0"/>
      <w:divBdr>
        <w:top w:val="none" w:sz="0" w:space="0" w:color="auto"/>
        <w:left w:val="none" w:sz="0" w:space="0" w:color="auto"/>
        <w:bottom w:val="none" w:sz="0" w:space="0" w:color="auto"/>
        <w:right w:val="none" w:sz="0" w:space="0" w:color="auto"/>
      </w:divBdr>
    </w:div>
    <w:div w:id="771822366">
      <w:bodyDiv w:val="1"/>
      <w:marLeft w:val="0"/>
      <w:marRight w:val="0"/>
      <w:marTop w:val="0"/>
      <w:marBottom w:val="0"/>
      <w:divBdr>
        <w:top w:val="none" w:sz="0" w:space="0" w:color="auto"/>
        <w:left w:val="none" w:sz="0" w:space="0" w:color="auto"/>
        <w:bottom w:val="none" w:sz="0" w:space="0" w:color="auto"/>
        <w:right w:val="none" w:sz="0" w:space="0" w:color="auto"/>
      </w:divBdr>
    </w:div>
    <w:div w:id="777482705">
      <w:bodyDiv w:val="1"/>
      <w:marLeft w:val="0"/>
      <w:marRight w:val="0"/>
      <w:marTop w:val="0"/>
      <w:marBottom w:val="0"/>
      <w:divBdr>
        <w:top w:val="none" w:sz="0" w:space="0" w:color="auto"/>
        <w:left w:val="none" w:sz="0" w:space="0" w:color="auto"/>
        <w:bottom w:val="none" w:sz="0" w:space="0" w:color="auto"/>
        <w:right w:val="none" w:sz="0" w:space="0" w:color="auto"/>
      </w:divBdr>
    </w:div>
    <w:div w:id="810250989">
      <w:bodyDiv w:val="1"/>
      <w:marLeft w:val="0"/>
      <w:marRight w:val="0"/>
      <w:marTop w:val="0"/>
      <w:marBottom w:val="0"/>
      <w:divBdr>
        <w:top w:val="none" w:sz="0" w:space="0" w:color="auto"/>
        <w:left w:val="none" w:sz="0" w:space="0" w:color="auto"/>
        <w:bottom w:val="none" w:sz="0" w:space="0" w:color="auto"/>
        <w:right w:val="none" w:sz="0" w:space="0" w:color="auto"/>
      </w:divBdr>
    </w:div>
    <w:div w:id="931162141">
      <w:bodyDiv w:val="1"/>
      <w:marLeft w:val="0"/>
      <w:marRight w:val="0"/>
      <w:marTop w:val="0"/>
      <w:marBottom w:val="0"/>
      <w:divBdr>
        <w:top w:val="none" w:sz="0" w:space="0" w:color="auto"/>
        <w:left w:val="none" w:sz="0" w:space="0" w:color="auto"/>
        <w:bottom w:val="none" w:sz="0" w:space="0" w:color="auto"/>
        <w:right w:val="none" w:sz="0" w:space="0" w:color="auto"/>
      </w:divBdr>
    </w:div>
    <w:div w:id="957102288">
      <w:bodyDiv w:val="1"/>
      <w:marLeft w:val="0"/>
      <w:marRight w:val="0"/>
      <w:marTop w:val="0"/>
      <w:marBottom w:val="0"/>
      <w:divBdr>
        <w:top w:val="none" w:sz="0" w:space="0" w:color="auto"/>
        <w:left w:val="none" w:sz="0" w:space="0" w:color="auto"/>
        <w:bottom w:val="none" w:sz="0" w:space="0" w:color="auto"/>
        <w:right w:val="none" w:sz="0" w:space="0" w:color="auto"/>
      </w:divBdr>
    </w:div>
    <w:div w:id="1012924532">
      <w:bodyDiv w:val="1"/>
      <w:marLeft w:val="0"/>
      <w:marRight w:val="0"/>
      <w:marTop w:val="0"/>
      <w:marBottom w:val="0"/>
      <w:divBdr>
        <w:top w:val="none" w:sz="0" w:space="0" w:color="auto"/>
        <w:left w:val="none" w:sz="0" w:space="0" w:color="auto"/>
        <w:bottom w:val="none" w:sz="0" w:space="0" w:color="auto"/>
        <w:right w:val="none" w:sz="0" w:space="0" w:color="auto"/>
      </w:divBdr>
    </w:div>
    <w:div w:id="1131443021">
      <w:bodyDiv w:val="1"/>
      <w:marLeft w:val="0"/>
      <w:marRight w:val="0"/>
      <w:marTop w:val="0"/>
      <w:marBottom w:val="0"/>
      <w:divBdr>
        <w:top w:val="none" w:sz="0" w:space="0" w:color="auto"/>
        <w:left w:val="none" w:sz="0" w:space="0" w:color="auto"/>
        <w:bottom w:val="none" w:sz="0" w:space="0" w:color="auto"/>
        <w:right w:val="none" w:sz="0" w:space="0" w:color="auto"/>
      </w:divBdr>
    </w:div>
    <w:div w:id="1152019981">
      <w:bodyDiv w:val="1"/>
      <w:marLeft w:val="0"/>
      <w:marRight w:val="0"/>
      <w:marTop w:val="0"/>
      <w:marBottom w:val="0"/>
      <w:divBdr>
        <w:top w:val="none" w:sz="0" w:space="0" w:color="auto"/>
        <w:left w:val="none" w:sz="0" w:space="0" w:color="auto"/>
        <w:bottom w:val="none" w:sz="0" w:space="0" w:color="auto"/>
        <w:right w:val="none" w:sz="0" w:space="0" w:color="auto"/>
      </w:divBdr>
    </w:div>
    <w:div w:id="1156647189">
      <w:bodyDiv w:val="1"/>
      <w:marLeft w:val="0"/>
      <w:marRight w:val="0"/>
      <w:marTop w:val="0"/>
      <w:marBottom w:val="0"/>
      <w:divBdr>
        <w:top w:val="none" w:sz="0" w:space="0" w:color="auto"/>
        <w:left w:val="none" w:sz="0" w:space="0" w:color="auto"/>
        <w:bottom w:val="none" w:sz="0" w:space="0" w:color="auto"/>
        <w:right w:val="none" w:sz="0" w:space="0" w:color="auto"/>
      </w:divBdr>
    </w:div>
    <w:div w:id="1260142629">
      <w:bodyDiv w:val="1"/>
      <w:marLeft w:val="0"/>
      <w:marRight w:val="0"/>
      <w:marTop w:val="0"/>
      <w:marBottom w:val="0"/>
      <w:divBdr>
        <w:top w:val="none" w:sz="0" w:space="0" w:color="auto"/>
        <w:left w:val="none" w:sz="0" w:space="0" w:color="auto"/>
        <w:bottom w:val="none" w:sz="0" w:space="0" w:color="auto"/>
        <w:right w:val="none" w:sz="0" w:space="0" w:color="auto"/>
      </w:divBdr>
    </w:div>
    <w:div w:id="1291323258">
      <w:bodyDiv w:val="1"/>
      <w:marLeft w:val="0"/>
      <w:marRight w:val="0"/>
      <w:marTop w:val="0"/>
      <w:marBottom w:val="0"/>
      <w:divBdr>
        <w:top w:val="none" w:sz="0" w:space="0" w:color="auto"/>
        <w:left w:val="none" w:sz="0" w:space="0" w:color="auto"/>
        <w:bottom w:val="none" w:sz="0" w:space="0" w:color="auto"/>
        <w:right w:val="none" w:sz="0" w:space="0" w:color="auto"/>
      </w:divBdr>
    </w:div>
    <w:div w:id="1361860760">
      <w:bodyDiv w:val="1"/>
      <w:marLeft w:val="0"/>
      <w:marRight w:val="0"/>
      <w:marTop w:val="0"/>
      <w:marBottom w:val="0"/>
      <w:divBdr>
        <w:top w:val="none" w:sz="0" w:space="0" w:color="auto"/>
        <w:left w:val="none" w:sz="0" w:space="0" w:color="auto"/>
        <w:bottom w:val="none" w:sz="0" w:space="0" w:color="auto"/>
        <w:right w:val="none" w:sz="0" w:space="0" w:color="auto"/>
      </w:divBdr>
    </w:div>
    <w:div w:id="1395355863">
      <w:bodyDiv w:val="1"/>
      <w:marLeft w:val="0"/>
      <w:marRight w:val="0"/>
      <w:marTop w:val="0"/>
      <w:marBottom w:val="0"/>
      <w:divBdr>
        <w:top w:val="none" w:sz="0" w:space="0" w:color="auto"/>
        <w:left w:val="none" w:sz="0" w:space="0" w:color="auto"/>
        <w:bottom w:val="none" w:sz="0" w:space="0" w:color="auto"/>
        <w:right w:val="none" w:sz="0" w:space="0" w:color="auto"/>
      </w:divBdr>
    </w:div>
    <w:div w:id="1409574585">
      <w:bodyDiv w:val="1"/>
      <w:marLeft w:val="0"/>
      <w:marRight w:val="0"/>
      <w:marTop w:val="0"/>
      <w:marBottom w:val="0"/>
      <w:divBdr>
        <w:top w:val="none" w:sz="0" w:space="0" w:color="auto"/>
        <w:left w:val="none" w:sz="0" w:space="0" w:color="auto"/>
        <w:bottom w:val="none" w:sz="0" w:space="0" w:color="auto"/>
        <w:right w:val="none" w:sz="0" w:space="0" w:color="auto"/>
      </w:divBdr>
    </w:div>
    <w:div w:id="1484272024">
      <w:bodyDiv w:val="1"/>
      <w:marLeft w:val="0"/>
      <w:marRight w:val="0"/>
      <w:marTop w:val="0"/>
      <w:marBottom w:val="0"/>
      <w:divBdr>
        <w:top w:val="none" w:sz="0" w:space="0" w:color="auto"/>
        <w:left w:val="none" w:sz="0" w:space="0" w:color="auto"/>
        <w:bottom w:val="none" w:sz="0" w:space="0" w:color="auto"/>
        <w:right w:val="none" w:sz="0" w:space="0" w:color="auto"/>
      </w:divBdr>
    </w:div>
    <w:div w:id="1620649581">
      <w:bodyDiv w:val="1"/>
      <w:marLeft w:val="0"/>
      <w:marRight w:val="0"/>
      <w:marTop w:val="0"/>
      <w:marBottom w:val="0"/>
      <w:divBdr>
        <w:top w:val="none" w:sz="0" w:space="0" w:color="auto"/>
        <w:left w:val="none" w:sz="0" w:space="0" w:color="auto"/>
        <w:bottom w:val="none" w:sz="0" w:space="0" w:color="auto"/>
        <w:right w:val="none" w:sz="0" w:space="0" w:color="auto"/>
      </w:divBdr>
    </w:div>
    <w:div w:id="1681154053">
      <w:bodyDiv w:val="1"/>
      <w:marLeft w:val="0"/>
      <w:marRight w:val="0"/>
      <w:marTop w:val="0"/>
      <w:marBottom w:val="0"/>
      <w:divBdr>
        <w:top w:val="none" w:sz="0" w:space="0" w:color="auto"/>
        <w:left w:val="none" w:sz="0" w:space="0" w:color="auto"/>
        <w:bottom w:val="none" w:sz="0" w:space="0" w:color="auto"/>
        <w:right w:val="none" w:sz="0" w:space="0" w:color="auto"/>
      </w:divBdr>
    </w:div>
    <w:div w:id="1692488460">
      <w:bodyDiv w:val="1"/>
      <w:marLeft w:val="0"/>
      <w:marRight w:val="0"/>
      <w:marTop w:val="0"/>
      <w:marBottom w:val="0"/>
      <w:divBdr>
        <w:top w:val="none" w:sz="0" w:space="0" w:color="auto"/>
        <w:left w:val="none" w:sz="0" w:space="0" w:color="auto"/>
        <w:bottom w:val="none" w:sz="0" w:space="0" w:color="auto"/>
        <w:right w:val="none" w:sz="0" w:space="0" w:color="auto"/>
      </w:divBdr>
    </w:div>
    <w:div w:id="1865942877">
      <w:bodyDiv w:val="1"/>
      <w:marLeft w:val="0"/>
      <w:marRight w:val="0"/>
      <w:marTop w:val="0"/>
      <w:marBottom w:val="0"/>
      <w:divBdr>
        <w:top w:val="none" w:sz="0" w:space="0" w:color="auto"/>
        <w:left w:val="none" w:sz="0" w:space="0" w:color="auto"/>
        <w:bottom w:val="none" w:sz="0" w:space="0" w:color="auto"/>
        <w:right w:val="none" w:sz="0" w:space="0" w:color="auto"/>
      </w:divBdr>
    </w:div>
    <w:div w:id="20018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o2-perstatieladder.n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2-perstatieladd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bb21989-581f-44ae-9b5c-0b580dadb4c7">CON00-558099092-551</_dlc_DocId>
    <_dlc_DocIdUrl xmlns="7bb21989-581f-44ae-9b5c-0b580dadb4c7">
      <Url>https://connect.sp02.rws.nl/sites/M241005801/_layouts/15/DocIdRedir.aspx?ID=CON00-558099092-551</Url>
      <Description>CON00-558099092-551</Description>
    </_dlc_DocIdUrl>
    <Connect-Status xmlns="cb665cb2-4c1b-4338-95f1-4dd7cd771ce0">Definitief</Connect-Status>
    <TaxCatchAll xmlns="cb665cb2-4c1b-4338-95f1-4dd7cd771ce0">
      <Value>75</Value>
      <Value>73</Value>
      <Value>2</Value>
      <Value>80</Value>
    </TaxCatchAll>
    <j4385b9e35ef42c5bc2f4b49e945d3d0 xmlns="cb665cb2-4c1b-4338-95f1-4dd7cd771ce0">
      <Terms xmlns="http://schemas.microsoft.com/office/infopath/2007/PartnerControls"/>
    </j4385b9e35ef42c5bc2f4b49e945d3d0>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TaxKeywordTaxHTField xmlns="cb665cb2-4c1b-4338-95f1-4dd7cd771ce0">
      <Terms xmlns="http://schemas.microsoft.com/office/infopath/2007/PartnerControls">
        <TermInfo xmlns="http://schemas.microsoft.com/office/infopath/2007/PartnerControls">
          <TermName xmlns="http://schemas.microsoft.com/office/infopath/2007/PartnerControls">v1.1</TermName>
          <TermId xmlns="http://schemas.microsoft.com/office/infopath/2007/PartnerControls">73a0e7a9-ea7a-4407-8072-de7fd12ea023</TermId>
        </TermInfo>
      </Terms>
    </TaxKeywordTaxHTField>
    <e28f84c711554a75a94a2dfe3a3bea15 xmlns="cb665cb2-4c1b-4338-95f1-4dd7cd771ce0">
      <Terms xmlns="http://schemas.microsoft.com/office/infopath/2007/PartnerControls"/>
    </e28f84c711554a75a94a2dfe3a3bea15>
    <md4a5e6ab761404298864f0be17ffc0c xmlns="cb665cb2-4c1b-4338-95f1-4dd7cd771ce0">
      <Terms xmlns="http://schemas.microsoft.com/office/infopath/2007/PartnerControls"/>
    </md4a5e6ab761404298864f0be17ffc0c>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Protocol</TermName>
          <TermId xmlns="http://schemas.microsoft.com/office/infopath/2007/PartnerControls">9d611375-7256-4bb0-92bb-26eeb2b374a8</TermId>
        </TermInfo>
      </Terms>
    </ka142704ec404179bc6dc96ce8d3373c>
    <Connect-Archiefwaardig xmlns="cb665cb2-4c1b-4338-95f1-4dd7cd771ce0">Ja</Connect-Archiefwaardig>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Informatie</TermName>
          <TermId xmlns="http://schemas.microsoft.com/office/infopath/2007/PartnerControls">e0c5985d-714c-41c7-9b94-6f9058f538b7</TermId>
        </TermInfo>
      </Terms>
    </f8a19592d410488a963c18d6cfe9bd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d doc" ma:contentTypeID="0x01010038BEFAC7D94B314F8B0C5C561B2BF50800006DDD02E742D84E8629CD7E27BC8BF5" ma:contentTypeVersion="14" ma:contentTypeDescription="Create a new document." ma:contentTypeScope="" ma:versionID="aa5850d2252aa91d4b9c7156e741f22e">
  <xsd:schema xmlns:xsd="http://www.w3.org/2001/XMLSchema" xmlns:xs="http://www.w3.org/2001/XMLSchema" xmlns:p="http://schemas.microsoft.com/office/2006/metadata/properties" xmlns:ns2="cb665cb2-4c1b-4338-95f1-4dd7cd771ce0" xmlns:ns3="7bb21989-581f-44ae-9b5c-0b580dadb4c7" targetNamespace="http://schemas.microsoft.com/office/2006/metadata/properties" ma:root="true" ma:fieldsID="ea45cbad2ad32ecdc092172ed5749cee" ns2:_="" ns3:_="">
    <xsd:import namespace="cb665cb2-4c1b-4338-95f1-4dd7cd771ce0"/>
    <xsd:import namespace="7bb21989-581f-44ae-9b5c-0b580dadb4c7"/>
    <xsd:element name="properties">
      <xsd:complexType>
        <xsd:sequence>
          <xsd:element name="documentManagement">
            <xsd:complexType>
              <xsd:all>
                <xsd:element ref="ns2:Connect-Status"/>
                <xsd:element ref="ns2:Connect-Archiefwaardig"/>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2:j4385b9e35ef42c5bc2f4b49e945d3d0" minOccurs="0"/>
                <xsd:element ref="ns2:TaxCatchAll" minOccurs="0"/>
                <xsd:element ref="ns2:d38b446f7b294aa48a544e5738eab49c" minOccurs="0"/>
                <xsd:element ref="ns2:TaxCatchAllLabel" minOccurs="0"/>
                <xsd:element ref="ns2:e28f84c711554a75a94a2dfe3a3bea15"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j4385b9e35ef42c5bc2f4b49e945d3d0" ma:index="22"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1d28a0c3-ddc3-48dd-af36-6176665d9715}" ma:internalName="TaxCatchAll" ma:showField="CatchAllData" ma:web="7bb21989-581f-44ae-9b5c-0b580dadb4c7">
      <xsd:complexType>
        <xsd:complexContent>
          <xsd:extension base="dms:MultiChoiceLookup">
            <xsd:sequence>
              <xsd:element name="Value" type="dms:Lookup" maxOccurs="unbounded" minOccurs="0" nillable="true"/>
            </xsd:sequence>
          </xsd:extension>
        </xsd:complexContent>
      </xsd:complexType>
    </xsd:element>
    <xsd:element name="d38b446f7b294aa48a544e5738eab49c" ma:index="24"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1d28a0c3-ddc3-48dd-af36-6176665d9715}" ma:internalName="TaxCatchAllLabel" ma:readOnly="true" ma:showField="CatchAllDataLabel" ma:web="7bb21989-581f-44ae-9b5c-0b580dadb4c7">
      <xsd:complexType>
        <xsd:complexContent>
          <xsd:extension base="dms:MultiChoiceLookup">
            <xsd:sequence>
              <xsd:element name="Value" type="dms:Lookup" maxOccurs="unbounded" minOccurs="0" nillable="true"/>
            </xsd:sequence>
          </xsd:extension>
        </xsd:complexContent>
      </xsd:complexType>
    </xsd:element>
    <xsd:element name="e28f84c711554a75a94a2dfe3a3bea15" ma:index="26" nillable="true" ma:taxonomy="true" ma:internalName="e28f84c711554a75a94a2dfe3a3bea15" ma:taxonomyFieldName="Connect_x002d_Activiteit" ma:displayName="Activiteit" ma:readOnly="false" ma:default="" ma:fieldId="{e28f84c7-1155-4a75-a94a-2dfe3a3bea15}" ma:sspId="ae033921-439f-46ba-b586-0b8c8775f769" ma:termSetId="5ff294b5-fca9-4a8b-85d9-95c35ac3f54d" ma:anchorId="97243771-d505-43f2-8a13-b861285f92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b21989-581f-44ae-9b5c-0b580dadb4c7" elementFormDefault="qualified">
    <xsd:import namespace="http://schemas.microsoft.com/office/2006/documentManagement/types"/>
    <xsd:import namespace="http://schemas.microsoft.com/office/infopath/2007/PartnerControls"/>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element name="_dlc_DocId" ma:index="30" nillable="true" ma:displayName="Waarde van de document-id" ma:description="De waarde van de document-id die aan dit item is toegewezen." ma:internalName="_dlc_DocId" ma:readOnly="true">
      <xsd:simpleType>
        <xsd:restriction base="dms:Text"/>
      </xsd:simpleType>
    </xsd:element>
    <xsd:element name="_dlc_DocIdUrl" ma:index="3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e033921-439f-46ba-b586-0b8c8775f769" ContentTypeId="0x01010038BEFAC7D94B314F8B0C5C561B2BF50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A37826-09CA-4F64-8C15-20F557E340DF}">
  <ds:schemaRefs>
    <ds:schemaRef ds:uri="http://purl.org/dc/terms/"/>
    <ds:schemaRef ds:uri="cb665cb2-4c1b-4338-95f1-4dd7cd771ce0"/>
    <ds:schemaRef ds:uri="7bb21989-581f-44ae-9b5c-0b580dadb4c7"/>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8639865-416F-4517-A923-EE5825A16747}">
  <ds:schemaRefs>
    <ds:schemaRef ds:uri="http://schemas.microsoft.com/sharepoint/v3/contenttype/forms"/>
  </ds:schemaRefs>
</ds:datastoreItem>
</file>

<file path=customXml/itemProps3.xml><?xml version="1.0" encoding="utf-8"?>
<ds:datastoreItem xmlns:ds="http://schemas.openxmlformats.org/officeDocument/2006/customXml" ds:itemID="{A4AF0B20-A961-4D73-A073-89BEF6AAA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7bb21989-581f-44ae-9b5c-0b580dadb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A573B-BDD6-4498-A9AE-51D39264BBB6}">
  <ds:schemaRefs>
    <ds:schemaRef ds:uri="http://schemas.openxmlformats.org/officeDocument/2006/bibliography"/>
  </ds:schemaRefs>
</ds:datastoreItem>
</file>

<file path=customXml/itemProps5.xml><?xml version="1.0" encoding="utf-8"?>
<ds:datastoreItem xmlns:ds="http://schemas.openxmlformats.org/officeDocument/2006/customXml" ds:itemID="{4FE771D7-5EAD-475D-9E23-C1DB9FE12D0B}">
  <ds:schemaRefs>
    <ds:schemaRef ds:uri="Microsoft.SharePoint.Taxonomy.ContentTypeSync"/>
  </ds:schemaRefs>
</ds:datastoreItem>
</file>

<file path=customXml/itemProps6.xml><?xml version="1.0" encoding="utf-8"?>
<ds:datastoreItem xmlns:ds="http://schemas.openxmlformats.org/officeDocument/2006/customXml" ds:itemID="{2ECF6B3D-DDDE-4BD6-AB50-50964C744273}">
  <ds:schemaRefs>
    <ds:schemaRef ds:uri="http://schemas.microsoft.com/sharepoint/events"/>
  </ds:schemaRefs>
</ds:datastoreItem>
</file>

<file path=docMetadata/LabelInfo.xml><?xml version="1.0" encoding="utf-8"?>
<clbl:labelList xmlns:clbl="http://schemas.microsoft.com/office/2020/mipLabelMetadata">
  <clbl:label id="{e0679369-ec78-4a59-ab07-fddc1793e496}" enabled="1" method="Privilege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36</Pages>
  <Words>9138</Words>
  <Characters>50261</Characters>
  <Application>Microsoft Office Word</Application>
  <DocSecurity>0</DocSecurity>
  <Lines>418</Lines>
  <Paragraphs>118</Paragraphs>
  <ScaleCrop>false</ScaleCrop>
  <HeadingPairs>
    <vt:vector size="2" baseType="variant">
      <vt:variant>
        <vt:lpstr>Titel</vt:lpstr>
      </vt:variant>
      <vt:variant>
        <vt:i4>1</vt:i4>
      </vt:variant>
    </vt:vector>
  </HeadingPairs>
  <TitlesOfParts>
    <vt:vector size="1" baseType="lpstr">
      <vt:lpstr>130 Aanbestedingsleidraad (GWW) v1.1</vt:lpstr>
    </vt:vector>
  </TitlesOfParts>
  <Company/>
  <LinksUpToDate>false</LinksUpToDate>
  <CharactersWithSpaces>59281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Aanbestedingsleidraad (GWW) v1.1</dc:title>
  <dc:creator>Kouwe, Frank (RWS GPO)</dc:creator>
  <cp:keywords>v1.1</cp:keywords>
  <cp:lastModifiedBy>Mudde, Marleen (RWS GPO)</cp:lastModifiedBy>
  <cp:revision>2</cp:revision>
  <cp:lastPrinted>2025-09-24T13:16:00Z</cp:lastPrinted>
  <dcterms:created xsi:type="dcterms:W3CDTF">2025-10-28T14:02:00Z</dcterms:created>
  <dcterms:modified xsi:type="dcterms:W3CDTF">2025-10-28T14:02:00Z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[&lt;ZAAKNUMMER&gt;]</vt:lpwstr>
  </property>
  <property fmtid="{D5CDD505-2E9C-101B-9397-08002B2CF9AE}" pid="3" name="ZAAK_ONDERWERP">
    <vt:lpwstr>[&lt;ZAAKOMSCHRIJVING&gt;]</vt:lpwstr>
  </property>
  <property fmtid="{D5CDD505-2E9C-101B-9397-08002B2CF9AE}" pid="4" name="AFZ_NAAM2">
    <vt:lpwstr>[&lt;DIENSTNAAM&gt;]</vt:lpwstr>
  </property>
  <property fmtid="{D5CDD505-2E9C-101B-9397-08002B2CF9AE}" pid="5" name="AFZ_POSTBUS">
    <vt:lpwstr>[&lt;POSTBUS/STRAAT&gt;]</vt:lpwstr>
  </property>
  <property fmtid="{D5CDD505-2E9C-101B-9397-08002B2CF9AE}" pid="6" name="AFZ_POSTBUS_POSTCODE_PLAATS">
    <vt:lpwstr>[&lt;PC_PLAATSNAAM&gt;]</vt:lpwstr>
  </property>
  <property fmtid="{D5CDD505-2E9C-101B-9397-08002B2CF9AE}" pid="7" name="VERSIEDATUM">
    <vt:lpwstr>[Versiedatum]</vt:lpwstr>
  </property>
  <property fmtid="{D5CDD505-2E9C-101B-9397-08002B2CF9AE}" pid="8" name="Z_OPDRACHTGEVER">
    <vt:lpwstr>&lt;NAAM OPDRACHTGEVER&gt;</vt:lpwstr>
  </property>
  <property fmtid="{D5CDD505-2E9C-101B-9397-08002B2CF9AE}" pid="9" name="Z_DAT_MARKTB">
    <vt:lpwstr>[&lt;DATUM_MARKTBENADERING&gt;]</vt:lpwstr>
  </property>
  <property fmtid="{D5CDD505-2E9C-101B-9397-08002B2CF9AE}" pid="10" name="minofdir">
    <vt:lpwstr>3</vt:lpwstr>
  </property>
  <property fmtid="{D5CDD505-2E9C-101B-9397-08002B2CF9AE}" pid="11" name="LogoDenyAt_Logo">
    <vt:lpwstr>2-</vt:lpwstr>
  </property>
  <property fmtid="{D5CDD505-2E9C-101B-9397-08002B2CF9AE}" pid="12" name="Z_FUNCTIE_ORG">
    <vt:lpwstr>&lt;FUNCTIE OPDRACHTGEVER&gt;</vt:lpwstr>
  </property>
  <property fmtid="{D5CDD505-2E9C-101B-9397-08002B2CF9AE}" pid="13" name="ContentTypeId">
    <vt:lpwstr>0x01010038BEFAC7D94B314F8B0C5C561B2BF50800006DDD02E742D84E8629CD7E27BC8BF5</vt:lpwstr>
  </property>
  <property fmtid="{D5CDD505-2E9C-101B-9397-08002B2CF9AE}" pid="14" name="_dlc_DocIdItemGuid">
    <vt:lpwstr>313cdb01-f087-4ada-af46-a0958ab2050c</vt:lpwstr>
  </property>
  <property fmtid="{D5CDD505-2E9C-101B-9397-08002B2CF9AE}" pid="15" name="Filter 131 documenten">
    <vt:lpwstr>131</vt:lpwstr>
  </property>
  <property fmtid="{D5CDD505-2E9C-101B-9397-08002B2CF9AE}" pid="16" name="TaxKeyword">
    <vt:lpwstr>75;#v1.1|73a0e7a9-ea7a-4407-8072-de7fd12ea023</vt:lpwstr>
  </property>
  <property fmtid="{D5CDD505-2E9C-101B-9397-08002B2CF9AE}" pid="17" name="Connect-Persoonsvertrouwelijkheid">
    <vt:lpwstr>2;#Geen|a0814100-4302-49f4-9f40-b7d42012644c</vt:lpwstr>
  </property>
  <property fmtid="{D5CDD505-2E9C-101B-9397-08002B2CF9AE}" pid="18" name="Connect-Bedrijfsvertrouwelijkheid">
    <vt:lpwstr>80;#RWS Informatie|e0c5985d-714c-41c7-9b94-6f9058f538b7</vt:lpwstr>
  </property>
  <property fmtid="{D5CDD505-2E9C-101B-9397-08002B2CF9AE}" pid="19" name="Connect-Documenttype">
    <vt:lpwstr>73;#Protocol|9d611375-7256-4bb0-92bb-26eeb2b374a8</vt:lpwstr>
  </property>
  <property fmtid="{D5CDD505-2E9C-101B-9397-08002B2CF9AE}" pid="20" name="Connect-SEfase">
    <vt:lpwstr/>
  </property>
  <property fmtid="{D5CDD505-2E9C-101B-9397-08002B2CF9AE}" pid="21" name="Connect-Organisatieonderdeel">
    <vt:lpwstr/>
  </property>
  <property fmtid="{D5CDD505-2E9C-101B-9397-08002B2CF9AE}" pid="22" name="Connect-IPMrol">
    <vt:lpwstr/>
  </property>
  <property fmtid="{D5CDD505-2E9C-101B-9397-08002B2CF9AE}" pid="23" name="Connect-Activiteit">
    <vt:lpwstr/>
  </property>
  <property fmtid="{D5CDD505-2E9C-101B-9397-08002B2CF9AE}" pid="24" name="Connect-Classificatiecode">
    <vt:lpwstr/>
  </property>
  <property fmtid="{D5CDD505-2E9C-101B-9397-08002B2CF9AE}" pid="25" name="j7965235a8fd41fb89d2a664ecf0f7a1">
    <vt:lpwstr/>
  </property>
</Properties>
</file>