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0132A" w14:textId="77777777" w:rsidR="00E66C66" w:rsidRDefault="00E66C66" w:rsidP="00E66C66">
      <w:pPr>
        <w:pStyle w:val="Default"/>
        <w:rPr>
          <w:rFonts w:asciiTheme="minorHAnsi" w:hAnsiTheme="minorHAnsi"/>
          <w:b/>
          <w:bCs/>
          <w:sz w:val="20"/>
          <w:szCs w:val="20"/>
        </w:rPr>
      </w:pPr>
      <w:r w:rsidRPr="00BB0882">
        <w:rPr>
          <w:rFonts w:asciiTheme="minorHAnsi" w:hAnsiTheme="minorHAnsi"/>
          <w:b/>
          <w:bCs/>
          <w:sz w:val="20"/>
          <w:szCs w:val="20"/>
        </w:rPr>
        <w:t xml:space="preserve">Bijlage </w:t>
      </w:r>
      <w:r>
        <w:rPr>
          <w:rFonts w:asciiTheme="minorHAnsi" w:hAnsiTheme="minorHAnsi"/>
          <w:b/>
          <w:bCs/>
          <w:sz w:val="20"/>
          <w:szCs w:val="20"/>
        </w:rPr>
        <w:t>5</w:t>
      </w:r>
      <w:r w:rsidRPr="00BB0882">
        <w:rPr>
          <w:rFonts w:asciiTheme="minorHAnsi" w:hAnsiTheme="minorHAnsi"/>
          <w:b/>
          <w:bCs/>
          <w:sz w:val="20"/>
          <w:szCs w:val="20"/>
        </w:rPr>
        <w:t xml:space="preserve"> Checklist op te nemen documenten</w:t>
      </w:r>
    </w:p>
    <w:p w14:paraId="2C8BEE21" w14:textId="77777777" w:rsidR="00E66C66" w:rsidRDefault="00E66C66" w:rsidP="00E66C66">
      <w:pPr>
        <w:pStyle w:val="Default"/>
        <w:rPr>
          <w:rFonts w:asciiTheme="minorHAnsi" w:hAnsiTheme="minorHAnsi"/>
          <w:b/>
          <w:bCs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97"/>
        <w:gridCol w:w="847"/>
        <w:gridCol w:w="5477"/>
        <w:gridCol w:w="1413"/>
      </w:tblGrid>
      <w:tr w:rsidR="00E66C66" w14:paraId="661AF992" w14:textId="77777777" w:rsidTr="00B44531">
        <w:tc>
          <w:tcPr>
            <w:tcW w:w="1101" w:type="dxa"/>
            <w:shd w:val="clear" w:color="auto" w:fill="000000" w:themeFill="text1"/>
          </w:tcPr>
          <w:p w14:paraId="0F3B207D" w14:textId="77777777" w:rsidR="00E66C66" w:rsidRPr="00A01299" w:rsidRDefault="00E66C66" w:rsidP="00B44531">
            <w:pPr>
              <w:pStyle w:val="Defaul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01299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Paragraaf:</w:t>
            </w:r>
          </w:p>
        </w:tc>
        <w:tc>
          <w:tcPr>
            <w:tcW w:w="850" w:type="dxa"/>
            <w:shd w:val="clear" w:color="auto" w:fill="000000" w:themeFill="text1"/>
          </w:tcPr>
          <w:p w14:paraId="6A5A0D3C" w14:textId="77777777" w:rsidR="00E66C66" w:rsidRPr="00A01299" w:rsidRDefault="00E66C66" w:rsidP="00B44531">
            <w:pPr>
              <w:pStyle w:val="Defaul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01299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Pagina:</w:t>
            </w:r>
          </w:p>
        </w:tc>
        <w:tc>
          <w:tcPr>
            <w:tcW w:w="5812" w:type="dxa"/>
            <w:shd w:val="clear" w:color="auto" w:fill="000000" w:themeFill="text1"/>
          </w:tcPr>
          <w:p w14:paraId="1BBAAEFC" w14:textId="77777777" w:rsidR="00E66C66" w:rsidRPr="00A01299" w:rsidRDefault="00E66C66" w:rsidP="00B44531">
            <w:pPr>
              <w:pStyle w:val="Defaul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01299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Op te nemen document:</w:t>
            </w:r>
          </w:p>
        </w:tc>
        <w:tc>
          <w:tcPr>
            <w:tcW w:w="1417" w:type="dxa"/>
            <w:shd w:val="clear" w:color="auto" w:fill="000000" w:themeFill="text1"/>
          </w:tcPr>
          <w:p w14:paraId="63D7BA82" w14:textId="77777777" w:rsidR="00E66C66" w:rsidRPr="003B4B2C" w:rsidRDefault="00E66C66" w:rsidP="00B44531">
            <w:pPr>
              <w:pStyle w:val="Default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highlight w:val="black"/>
              </w:rPr>
            </w:pPr>
            <w:r w:rsidRPr="003B4B2C">
              <w:rPr>
                <w:rFonts w:asciiTheme="minorHAnsi" w:hAnsiTheme="minorHAnsi"/>
                <w:b/>
                <w:color w:val="auto"/>
                <w:sz w:val="20"/>
                <w:szCs w:val="20"/>
                <w:highlight w:val="black"/>
              </w:rPr>
              <w:t>Opgenomen?:</w:t>
            </w:r>
          </w:p>
        </w:tc>
      </w:tr>
      <w:tr w:rsidR="00E66C66" w14:paraId="5F2FC981" w14:textId="77777777" w:rsidTr="00B44531">
        <w:tc>
          <w:tcPr>
            <w:tcW w:w="1101" w:type="dxa"/>
          </w:tcPr>
          <w:p w14:paraId="33E548E8" w14:textId="77777777" w:rsidR="00E66C66" w:rsidRPr="008178A6" w:rsidRDefault="00E66C66" w:rsidP="00B44531">
            <w:pPr>
              <w:pStyle w:val="Default"/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14:paraId="7E2AB136" w14:textId="77777777" w:rsidR="00E66C66" w:rsidRPr="008178A6" w:rsidRDefault="00E66C66" w:rsidP="00B44531">
            <w:pPr>
              <w:pStyle w:val="Default"/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</w:tc>
        <w:tc>
          <w:tcPr>
            <w:tcW w:w="5812" w:type="dxa"/>
          </w:tcPr>
          <w:p w14:paraId="46DD6904" w14:textId="77777777" w:rsidR="00E66C66" w:rsidRPr="008178A6" w:rsidRDefault="00E66C66" w:rsidP="00B44531">
            <w:pPr>
              <w:pStyle w:val="Default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205C9F">
              <w:rPr>
                <w:rFonts w:asciiTheme="minorHAnsi" w:hAnsiTheme="minorHAnsi"/>
                <w:sz w:val="20"/>
                <w:szCs w:val="20"/>
              </w:rPr>
              <w:t xml:space="preserve">Offerte (maximaal 20 pagina’s op A4 formaat, lettergrootte 11 </w:t>
            </w:r>
            <w:proofErr w:type="spellStart"/>
            <w:r w:rsidRPr="00205C9F">
              <w:rPr>
                <w:rFonts w:asciiTheme="minorHAnsi" w:hAnsiTheme="minorHAnsi"/>
                <w:sz w:val="20"/>
                <w:szCs w:val="20"/>
              </w:rPr>
              <w:t>pt</w:t>
            </w:r>
            <w:proofErr w:type="spellEnd"/>
            <w:r w:rsidRPr="00205C9F">
              <w:rPr>
                <w:rFonts w:asciiTheme="minorHAnsi" w:hAnsiTheme="minorHAnsi"/>
                <w:sz w:val="20"/>
                <w:szCs w:val="20"/>
              </w:rPr>
              <w:t xml:space="preserve">, lettertype </w:t>
            </w:r>
            <w:proofErr w:type="spellStart"/>
            <w:r w:rsidRPr="00205C9F">
              <w:rPr>
                <w:rFonts w:asciiTheme="minorHAnsi" w:hAnsiTheme="minorHAnsi"/>
                <w:sz w:val="20"/>
                <w:szCs w:val="20"/>
              </w:rPr>
              <w:t>Arial</w:t>
            </w:r>
            <w:proofErr w:type="spellEnd"/>
            <w:r w:rsidRPr="00205C9F">
              <w:rPr>
                <w:rFonts w:asciiTheme="minorHAnsi" w:hAnsiTheme="minorHAnsi"/>
                <w:sz w:val="20"/>
                <w:szCs w:val="20"/>
              </w:rPr>
              <w:t xml:space="preserve"> en regelafstand “enkel”). </w:t>
            </w:r>
          </w:p>
        </w:tc>
        <w:tc>
          <w:tcPr>
            <w:tcW w:w="1417" w:type="dxa"/>
          </w:tcPr>
          <w:p w14:paraId="371296CB" w14:textId="77777777" w:rsidR="00E66C66" w:rsidRDefault="00E66C66" w:rsidP="00B4453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66C66" w14:paraId="6DB8D47A" w14:textId="77777777" w:rsidTr="00B44531">
        <w:tc>
          <w:tcPr>
            <w:tcW w:w="1101" w:type="dxa"/>
          </w:tcPr>
          <w:p w14:paraId="475238F2" w14:textId="77777777" w:rsidR="00E66C66" w:rsidRPr="00205C9F" w:rsidRDefault="00E66C66" w:rsidP="00B4453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05C9F">
              <w:rPr>
                <w:rFonts w:asciiTheme="minorHAnsi" w:hAnsiTheme="minorHAnsi"/>
                <w:sz w:val="20"/>
                <w:szCs w:val="20"/>
              </w:rPr>
              <w:t>5.1.1</w:t>
            </w:r>
          </w:p>
        </w:tc>
        <w:tc>
          <w:tcPr>
            <w:tcW w:w="850" w:type="dxa"/>
          </w:tcPr>
          <w:p w14:paraId="385F8903" w14:textId="77777777" w:rsidR="00E66C66" w:rsidRPr="00205C9F" w:rsidRDefault="00E66C66" w:rsidP="00B4453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05C9F">
              <w:rPr>
                <w:rFonts w:asciiTheme="minorHAnsi" w:hAnsiTheme="minorHAnsi"/>
                <w:sz w:val="20"/>
                <w:szCs w:val="20"/>
              </w:rPr>
              <w:t>19</w:t>
            </w:r>
          </w:p>
        </w:tc>
        <w:tc>
          <w:tcPr>
            <w:tcW w:w="5812" w:type="dxa"/>
          </w:tcPr>
          <w:p w14:paraId="4417FD8C" w14:textId="77777777" w:rsidR="00E66C66" w:rsidRPr="00205C9F" w:rsidRDefault="00E66C66" w:rsidP="00B4453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05C9F">
              <w:rPr>
                <w:rFonts w:asciiTheme="minorHAnsi" w:hAnsiTheme="minorHAnsi"/>
                <w:sz w:val="20"/>
                <w:szCs w:val="20"/>
              </w:rPr>
              <w:t>Gedragsverklaring aanbestedingen</w:t>
            </w:r>
          </w:p>
        </w:tc>
        <w:tc>
          <w:tcPr>
            <w:tcW w:w="1417" w:type="dxa"/>
          </w:tcPr>
          <w:p w14:paraId="6766CC4F" w14:textId="77777777" w:rsidR="00E66C66" w:rsidRDefault="00E66C66" w:rsidP="00B4453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66C66" w14:paraId="31CA5CD9" w14:textId="77777777" w:rsidTr="00B44531">
        <w:tc>
          <w:tcPr>
            <w:tcW w:w="1101" w:type="dxa"/>
          </w:tcPr>
          <w:p w14:paraId="66BC4E18" w14:textId="77777777" w:rsidR="00E66C66" w:rsidRPr="00205C9F" w:rsidRDefault="00E66C66" w:rsidP="00B4453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05C9F">
              <w:rPr>
                <w:rFonts w:asciiTheme="minorHAnsi" w:hAnsiTheme="minorHAnsi"/>
                <w:sz w:val="20"/>
                <w:szCs w:val="20"/>
              </w:rPr>
              <w:t>5.2.1</w:t>
            </w:r>
          </w:p>
        </w:tc>
        <w:tc>
          <w:tcPr>
            <w:tcW w:w="850" w:type="dxa"/>
          </w:tcPr>
          <w:p w14:paraId="610CDFA2" w14:textId="77777777" w:rsidR="00E66C66" w:rsidRPr="00205C9F" w:rsidRDefault="00E66C66" w:rsidP="00B4453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05C9F"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5812" w:type="dxa"/>
          </w:tcPr>
          <w:p w14:paraId="45EC3FCA" w14:textId="77777777" w:rsidR="00E66C66" w:rsidRPr="00205C9F" w:rsidRDefault="00E66C66" w:rsidP="00B4453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05C9F">
              <w:rPr>
                <w:rFonts w:asciiTheme="minorHAnsi" w:hAnsiTheme="minorHAnsi"/>
                <w:sz w:val="20"/>
                <w:szCs w:val="20"/>
              </w:rPr>
              <w:t>Uittreksel Kamer van Koophandel (niet ouder dan 6 maanden vanaf de dag van aankondiging)</w:t>
            </w:r>
          </w:p>
        </w:tc>
        <w:tc>
          <w:tcPr>
            <w:tcW w:w="1417" w:type="dxa"/>
          </w:tcPr>
          <w:p w14:paraId="1357FE7A" w14:textId="77777777" w:rsidR="00E66C66" w:rsidRDefault="00E66C66" w:rsidP="00B4453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66C66" w14:paraId="1AC90817" w14:textId="77777777" w:rsidTr="00B44531">
        <w:tc>
          <w:tcPr>
            <w:tcW w:w="1101" w:type="dxa"/>
          </w:tcPr>
          <w:p w14:paraId="3B58B218" w14:textId="77777777" w:rsidR="00E66C66" w:rsidRPr="00205C9F" w:rsidRDefault="00E66C66" w:rsidP="00B4453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05C9F">
              <w:rPr>
                <w:rFonts w:asciiTheme="minorHAnsi" w:hAnsiTheme="minorHAnsi"/>
                <w:sz w:val="20"/>
                <w:szCs w:val="20"/>
              </w:rPr>
              <w:t>5.2.2</w:t>
            </w:r>
          </w:p>
        </w:tc>
        <w:tc>
          <w:tcPr>
            <w:tcW w:w="850" w:type="dxa"/>
          </w:tcPr>
          <w:p w14:paraId="54B52493" w14:textId="77777777" w:rsidR="00E66C66" w:rsidRPr="00205C9F" w:rsidRDefault="00E66C66" w:rsidP="00B4453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05C9F"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5812" w:type="dxa"/>
          </w:tcPr>
          <w:p w14:paraId="4448FDC9" w14:textId="77777777" w:rsidR="00E66C66" w:rsidRPr="00205C9F" w:rsidRDefault="00E66C66" w:rsidP="00B4453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05C9F">
              <w:rPr>
                <w:rFonts w:asciiTheme="minorHAnsi" w:hAnsiTheme="minorHAnsi"/>
                <w:sz w:val="20"/>
                <w:szCs w:val="20"/>
              </w:rPr>
              <w:t>Bewijs vergunning zoals bedoeld in artikel 5 van de wet toezicht accountantsorganisaties en bevoegdheid cf. artikel 393 lid 1 boek 2 Burgerlijk Wetboek.</w:t>
            </w:r>
          </w:p>
        </w:tc>
        <w:tc>
          <w:tcPr>
            <w:tcW w:w="1417" w:type="dxa"/>
          </w:tcPr>
          <w:p w14:paraId="3F3CCE74" w14:textId="77777777" w:rsidR="00E66C66" w:rsidRDefault="00E66C66" w:rsidP="00B4453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66C66" w14:paraId="71956EB9" w14:textId="77777777" w:rsidTr="00B44531">
        <w:tc>
          <w:tcPr>
            <w:tcW w:w="1101" w:type="dxa"/>
          </w:tcPr>
          <w:p w14:paraId="2D482CEE" w14:textId="77777777" w:rsidR="00E66C66" w:rsidRPr="00205C9F" w:rsidRDefault="00E66C66" w:rsidP="00B4453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05C9F">
              <w:rPr>
                <w:rFonts w:asciiTheme="minorHAnsi" w:hAnsiTheme="minorHAnsi"/>
                <w:sz w:val="20"/>
                <w:szCs w:val="20"/>
              </w:rPr>
              <w:t>5.2.3</w:t>
            </w:r>
          </w:p>
        </w:tc>
        <w:tc>
          <w:tcPr>
            <w:tcW w:w="850" w:type="dxa"/>
          </w:tcPr>
          <w:p w14:paraId="44F06061" w14:textId="77777777" w:rsidR="00E66C66" w:rsidRPr="00205C9F" w:rsidRDefault="00E66C66" w:rsidP="00B4453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05C9F">
              <w:rPr>
                <w:rFonts w:asciiTheme="minorHAnsi" w:hAnsiTheme="minorHAnsi"/>
                <w:sz w:val="20"/>
                <w:szCs w:val="20"/>
              </w:rPr>
              <w:t>21</w:t>
            </w:r>
          </w:p>
        </w:tc>
        <w:tc>
          <w:tcPr>
            <w:tcW w:w="5812" w:type="dxa"/>
          </w:tcPr>
          <w:p w14:paraId="54AE52BD" w14:textId="77777777" w:rsidR="00E66C66" w:rsidRPr="00205C9F" w:rsidRDefault="00E66C66" w:rsidP="00B4453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05C9F">
              <w:rPr>
                <w:rFonts w:asciiTheme="minorHAnsi" w:hAnsiTheme="minorHAnsi"/>
                <w:sz w:val="20"/>
                <w:szCs w:val="20"/>
              </w:rPr>
              <w:t>Kopie polis beroepsaansprakelijkheidsverzekering</w:t>
            </w:r>
          </w:p>
        </w:tc>
        <w:tc>
          <w:tcPr>
            <w:tcW w:w="1417" w:type="dxa"/>
          </w:tcPr>
          <w:p w14:paraId="3EA8ECE9" w14:textId="77777777" w:rsidR="00E66C66" w:rsidRDefault="00E66C66" w:rsidP="00B4453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66C66" w14:paraId="1C07572F" w14:textId="77777777" w:rsidTr="00B44531">
        <w:tc>
          <w:tcPr>
            <w:tcW w:w="1101" w:type="dxa"/>
          </w:tcPr>
          <w:p w14:paraId="0CC5A55F" w14:textId="77777777" w:rsidR="00E66C66" w:rsidRPr="00205C9F" w:rsidRDefault="00E66C66" w:rsidP="00B4453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05C9F">
              <w:rPr>
                <w:rFonts w:asciiTheme="minorHAnsi" w:hAnsiTheme="minorHAnsi"/>
                <w:sz w:val="20"/>
                <w:szCs w:val="20"/>
              </w:rPr>
              <w:t xml:space="preserve">Bijlage 1 </w:t>
            </w:r>
          </w:p>
        </w:tc>
        <w:tc>
          <w:tcPr>
            <w:tcW w:w="850" w:type="dxa"/>
          </w:tcPr>
          <w:p w14:paraId="1565F239" w14:textId="77777777" w:rsidR="00E66C66" w:rsidRPr="00205C9F" w:rsidRDefault="00E66C66" w:rsidP="00B4453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05C9F">
              <w:rPr>
                <w:rFonts w:asciiTheme="minorHAnsi" w:hAnsiTheme="minorHAnsi"/>
                <w:sz w:val="20"/>
                <w:szCs w:val="20"/>
              </w:rPr>
              <w:t>31</w:t>
            </w:r>
          </w:p>
        </w:tc>
        <w:tc>
          <w:tcPr>
            <w:tcW w:w="5812" w:type="dxa"/>
          </w:tcPr>
          <w:p w14:paraId="030A3DD7" w14:textId="77777777" w:rsidR="00E66C66" w:rsidRPr="00205C9F" w:rsidRDefault="00E66C66" w:rsidP="00B4453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05C9F">
              <w:rPr>
                <w:rFonts w:asciiTheme="minorHAnsi" w:hAnsiTheme="minorHAnsi"/>
                <w:sz w:val="20"/>
                <w:szCs w:val="20"/>
              </w:rPr>
              <w:t>Volledig ingevuld Uniform Europees aanbestedingsdocument</w:t>
            </w:r>
          </w:p>
        </w:tc>
        <w:tc>
          <w:tcPr>
            <w:tcW w:w="1417" w:type="dxa"/>
          </w:tcPr>
          <w:p w14:paraId="3AF31F5F" w14:textId="77777777" w:rsidR="00E66C66" w:rsidRDefault="00E66C66" w:rsidP="00B4453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66C66" w14:paraId="662E59D5" w14:textId="77777777" w:rsidTr="00B44531">
        <w:tc>
          <w:tcPr>
            <w:tcW w:w="1101" w:type="dxa"/>
          </w:tcPr>
          <w:p w14:paraId="60A85E1E" w14:textId="77777777" w:rsidR="00E66C66" w:rsidRPr="00205C9F" w:rsidRDefault="00E66C66" w:rsidP="00B4453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05C9F">
              <w:rPr>
                <w:rFonts w:asciiTheme="minorHAnsi" w:hAnsiTheme="minorHAnsi"/>
                <w:sz w:val="20"/>
                <w:szCs w:val="20"/>
              </w:rPr>
              <w:t>Bijlage 2</w:t>
            </w:r>
          </w:p>
        </w:tc>
        <w:tc>
          <w:tcPr>
            <w:tcW w:w="850" w:type="dxa"/>
          </w:tcPr>
          <w:p w14:paraId="362FA002" w14:textId="77777777" w:rsidR="00E66C66" w:rsidRPr="00205C9F" w:rsidRDefault="00E66C66" w:rsidP="00B4453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05C9F">
              <w:rPr>
                <w:rFonts w:asciiTheme="minorHAnsi" w:hAnsiTheme="minorHAnsi"/>
                <w:sz w:val="20"/>
                <w:szCs w:val="20"/>
              </w:rPr>
              <w:t>32</w:t>
            </w:r>
          </w:p>
        </w:tc>
        <w:tc>
          <w:tcPr>
            <w:tcW w:w="5812" w:type="dxa"/>
          </w:tcPr>
          <w:p w14:paraId="5C1A30E9" w14:textId="77777777" w:rsidR="00E66C66" w:rsidRPr="00205C9F" w:rsidRDefault="00E66C66" w:rsidP="00B4453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05C9F">
              <w:rPr>
                <w:rFonts w:asciiTheme="minorHAnsi" w:hAnsiTheme="minorHAnsi"/>
                <w:sz w:val="20"/>
                <w:szCs w:val="20"/>
              </w:rPr>
              <w:t xml:space="preserve">Inschrijfformulier </w:t>
            </w:r>
          </w:p>
          <w:p w14:paraId="73D33FB8" w14:textId="77777777" w:rsidR="00E66C66" w:rsidRPr="00205C9F" w:rsidRDefault="00E66C66" w:rsidP="00B4453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05C9F">
              <w:rPr>
                <w:rFonts w:asciiTheme="minorHAnsi" w:hAnsiTheme="minorHAnsi"/>
                <w:sz w:val="20"/>
                <w:szCs w:val="20"/>
              </w:rPr>
              <w:t>(let op minimumprijs van € 240.000 voor 4 boekjaren)</w:t>
            </w:r>
          </w:p>
        </w:tc>
        <w:tc>
          <w:tcPr>
            <w:tcW w:w="1417" w:type="dxa"/>
          </w:tcPr>
          <w:p w14:paraId="0A407753" w14:textId="77777777" w:rsidR="00E66C66" w:rsidRDefault="00E66C66" w:rsidP="00B4453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66C66" w14:paraId="1CA5120C" w14:textId="77777777" w:rsidTr="00B44531">
        <w:tc>
          <w:tcPr>
            <w:tcW w:w="1101" w:type="dxa"/>
          </w:tcPr>
          <w:p w14:paraId="1B392071" w14:textId="77777777" w:rsidR="00E66C66" w:rsidRPr="00205C9F" w:rsidRDefault="00E66C66" w:rsidP="00B4453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05C9F">
              <w:rPr>
                <w:rFonts w:asciiTheme="minorHAnsi" w:hAnsiTheme="minorHAnsi"/>
                <w:sz w:val="20"/>
                <w:szCs w:val="20"/>
              </w:rPr>
              <w:t>Bijlage 3</w:t>
            </w:r>
          </w:p>
        </w:tc>
        <w:tc>
          <w:tcPr>
            <w:tcW w:w="850" w:type="dxa"/>
          </w:tcPr>
          <w:p w14:paraId="799E3D47" w14:textId="77777777" w:rsidR="00E66C66" w:rsidRPr="00205C9F" w:rsidRDefault="00E66C66" w:rsidP="00B4453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05C9F">
              <w:rPr>
                <w:rFonts w:asciiTheme="minorHAnsi" w:hAnsiTheme="minorHAnsi"/>
                <w:sz w:val="20"/>
                <w:szCs w:val="20"/>
              </w:rPr>
              <w:t>33</w:t>
            </w:r>
          </w:p>
        </w:tc>
        <w:tc>
          <w:tcPr>
            <w:tcW w:w="5812" w:type="dxa"/>
          </w:tcPr>
          <w:p w14:paraId="46A1CFC4" w14:textId="77777777" w:rsidR="00E66C66" w:rsidRPr="00205C9F" w:rsidRDefault="00E66C66" w:rsidP="00B4453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05C9F">
              <w:rPr>
                <w:rFonts w:asciiTheme="minorHAnsi" w:hAnsiTheme="minorHAnsi"/>
                <w:sz w:val="20"/>
                <w:szCs w:val="20"/>
              </w:rPr>
              <w:t>3 referentieprojecten</w:t>
            </w:r>
          </w:p>
        </w:tc>
        <w:tc>
          <w:tcPr>
            <w:tcW w:w="1417" w:type="dxa"/>
          </w:tcPr>
          <w:p w14:paraId="48AC7F86" w14:textId="77777777" w:rsidR="00E66C66" w:rsidRDefault="00E66C66" w:rsidP="00B4453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3B20C16" w14:textId="77777777" w:rsidR="00E66C66" w:rsidRPr="00866D2D" w:rsidRDefault="00E66C66" w:rsidP="00E66C66">
      <w:pPr>
        <w:pStyle w:val="Default"/>
        <w:rPr>
          <w:rFonts w:asciiTheme="minorHAnsi" w:hAnsiTheme="minorHAnsi"/>
          <w:sz w:val="20"/>
          <w:szCs w:val="20"/>
        </w:rPr>
      </w:pPr>
    </w:p>
    <w:p w14:paraId="60866488" w14:textId="77777777" w:rsidR="00E66C66" w:rsidRDefault="00E66C66" w:rsidP="00E66C66">
      <w:pPr>
        <w:rPr>
          <w:rFonts w:asciiTheme="minorHAnsi" w:hAnsiTheme="minorHAnsi"/>
          <w:highlight w:val="yellow"/>
        </w:rPr>
      </w:pPr>
    </w:p>
    <w:p w14:paraId="439125F2" w14:textId="77777777" w:rsidR="00E5776B" w:rsidRPr="00EF6170" w:rsidRDefault="00E5776B" w:rsidP="00EF6170"/>
    <w:sectPr w:rsidR="00E5776B" w:rsidRPr="00EF6170" w:rsidSect="00352159">
      <w:pgSz w:w="11906" w:h="16838" w:code="9"/>
      <w:pgMar w:top="1418" w:right="1531" w:bottom="1418" w:left="1531" w:header="1383" w:footer="11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328E9" w14:textId="77777777" w:rsidR="00E66C66" w:rsidRDefault="00E66C66" w:rsidP="003A35C6">
      <w:pPr>
        <w:spacing w:after="0"/>
      </w:pPr>
      <w:r>
        <w:separator/>
      </w:r>
    </w:p>
  </w:endnote>
  <w:endnote w:type="continuationSeparator" w:id="0">
    <w:p w14:paraId="684A7F27" w14:textId="77777777" w:rsidR="00E66C66" w:rsidRDefault="00E66C66" w:rsidP="003A35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DD549" w14:textId="77777777" w:rsidR="00E66C66" w:rsidRDefault="00E66C66" w:rsidP="003A35C6">
      <w:pPr>
        <w:spacing w:after="0"/>
      </w:pPr>
      <w:r>
        <w:separator/>
      </w:r>
    </w:p>
  </w:footnote>
  <w:footnote w:type="continuationSeparator" w:id="0">
    <w:p w14:paraId="28A1A8DB" w14:textId="77777777" w:rsidR="00E66C66" w:rsidRDefault="00E66C66" w:rsidP="003A35C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66FB0"/>
    <w:multiLevelType w:val="hybridMultilevel"/>
    <w:tmpl w:val="727A2A4C"/>
    <w:lvl w:ilvl="0" w:tplc="E9E21EF6">
      <w:start w:val="1"/>
      <w:numFmt w:val="decimal"/>
      <w:pStyle w:val="Nummering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D38E5"/>
    <w:multiLevelType w:val="hybridMultilevel"/>
    <w:tmpl w:val="CFB635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518B9"/>
    <w:multiLevelType w:val="hybridMultilevel"/>
    <w:tmpl w:val="53F41A52"/>
    <w:lvl w:ilvl="0" w:tplc="017E8676">
      <w:start w:val="1"/>
      <w:numFmt w:val="upperLetter"/>
      <w:pStyle w:val="ABC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403147">
    <w:abstractNumId w:val="2"/>
  </w:num>
  <w:num w:numId="2" w16cid:durableId="1432974932">
    <w:abstractNumId w:val="2"/>
  </w:num>
  <w:num w:numId="3" w16cid:durableId="743257327">
    <w:abstractNumId w:val="0"/>
  </w:num>
  <w:num w:numId="4" w16cid:durableId="41368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C66"/>
    <w:rsid w:val="00081953"/>
    <w:rsid w:val="000929D8"/>
    <w:rsid w:val="000C5727"/>
    <w:rsid w:val="001233BB"/>
    <w:rsid w:val="001361E0"/>
    <w:rsid w:val="00174397"/>
    <w:rsid w:val="00174C5A"/>
    <w:rsid w:val="001B39E9"/>
    <w:rsid w:val="00266319"/>
    <w:rsid w:val="002670A2"/>
    <w:rsid w:val="002F52FB"/>
    <w:rsid w:val="00352159"/>
    <w:rsid w:val="003A35C6"/>
    <w:rsid w:val="004230FD"/>
    <w:rsid w:val="00491FA4"/>
    <w:rsid w:val="004A3AF6"/>
    <w:rsid w:val="004C1658"/>
    <w:rsid w:val="00524394"/>
    <w:rsid w:val="006D0E59"/>
    <w:rsid w:val="0071243A"/>
    <w:rsid w:val="00781C5E"/>
    <w:rsid w:val="008322A8"/>
    <w:rsid w:val="009278D5"/>
    <w:rsid w:val="009F5BB8"/>
    <w:rsid w:val="00A86D97"/>
    <w:rsid w:val="00AB1939"/>
    <w:rsid w:val="00B81819"/>
    <w:rsid w:val="00B91ECC"/>
    <w:rsid w:val="00B959C3"/>
    <w:rsid w:val="00C11B3F"/>
    <w:rsid w:val="00C14208"/>
    <w:rsid w:val="00CA047B"/>
    <w:rsid w:val="00CF415D"/>
    <w:rsid w:val="00D07923"/>
    <w:rsid w:val="00D1796D"/>
    <w:rsid w:val="00D67E7A"/>
    <w:rsid w:val="00D84116"/>
    <w:rsid w:val="00E01D19"/>
    <w:rsid w:val="00E17313"/>
    <w:rsid w:val="00E5776B"/>
    <w:rsid w:val="00E66C66"/>
    <w:rsid w:val="00E85C53"/>
    <w:rsid w:val="00EB01A1"/>
    <w:rsid w:val="00EF6170"/>
    <w:rsid w:val="00F0203B"/>
    <w:rsid w:val="00F6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0B313"/>
  <w14:defaultImageDpi w14:val="330"/>
  <w15:chartTrackingRefBased/>
  <w15:docId w15:val="{0FBE1731-25B4-4701-9D5D-59621A67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Basis tekst"/>
    <w:qFormat/>
    <w:rsid w:val="00E66C66"/>
    <w:pPr>
      <w:spacing w:after="200" w:line="276" w:lineRule="auto"/>
    </w:pPr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4"/>
    <w:qFormat/>
    <w:rsid w:val="00491FA4"/>
    <w:pPr>
      <w:keepNext/>
      <w:keepLines/>
      <w:spacing w:before="240" w:after="120"/>
      <w:outlineLvl w:val="0"/>
    </w:pPr>
    <w:rPr>
      <w:rFonts w:eastAsiaTheme="majorEastAsia" w:cstheme="majorBidi"/>
      <w:b/>
      <w:caps/>
      <w:color w:val="404040"/>
      <w:sz w:val="26"/>
      <w:szCs w:val="32"/>
    </w:rPr>
  </w:style>
  <w:style w:type="paragraph" w:styleId="Kop2">
    <w:name w:val="heading 2"/>
    <w:basedOn w:val="Standaard"/>
    <w:next w:val="Standaard"/>
    <w:link w:val="Kop2Char"/>
    <w:uiPriority w:val="4"/>
    <w:qFormat/>
    <w:rsid w:val="00B91ECC"/>
    <w:pPr>
      <w:keepNext/>
      <w:keepLines/>
      <w:spacing w:before="40" w:after="120"/>
      <w:outlineLvl w:val="1"/>
    </w:pPr>
    <w:rPr>
      <w:rFonts w:eastAsiaTheme="majorEastAsia" w:cstheme="majorBidi"/>
      <w:b/>
      <w:caps/>
      <w:color w:val="404040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4"/>
    <w:qFormat/>
    <w:rsid w:val="00E5776B"/>
    <w:pPr>
      <w:keepNext/>
      <w:keepLines/>
      <w:spacing w:before="40" w:after="0"/>
      <w:outlineLvl w:val="2"/>
    </w:pPr>
    <w:rPr>
      <w:rFonts w:eastAsiaTheme="majorEastAsia" w:cstheme="majorBidi"/>
      <w:color w:val="40404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E66C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E66C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E66C6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E66C6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E66C6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E66C6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BC">
    <w:name w:val="ABC"/>
    <w:basedOn w:val="Standaard"/>
    <w:link w:val="ABCChar"/>
    <w:uiPriority w:val="2"/>
    <w:qFormat/>
    <w:rsid w:val="00491FA4"/>
    <w:pPr>
      <w:numPr>
        <w:numId w:val="2"/>
      </w:numPr>
      <w:spacing w:after="0"/>
    </w:pPr>
  </w:style>
  <w:style w:type="character" w:customStyle="1" w:styleId="ABCChar">
    <w:name w:val="ABC Char"/>
    <w:basedOn w:val="Standaardalinea-lettertype"/>
    <w:link w:val="ABC"/>
    <w:uiPriority w:val="2"/>
    <w:rsid w:val="00491FA4"/>
    <w:rPr>
      <w:rFonts w:ascii="Arial" w:hAnsi="Arial"/>
      <w:color w:val="404040" w:themeColor="text1" w:themeTint="BF"/>
      <w:sz w:val="20"/>
    </w:rPr>
  </w:style>
  <w:style w:type="paragraph" w:customStyle="1" w:styleId="Artikel">
    <w:name w:val="Artikel"/>
    <w:basedOn w:val="Standaard"/>
    <w:link w:val="ArtikelChar"/>
    <w:uiPriority w:val="5"/>
    <w:qFormat/>
    <w:rsid w:val="00491FA4"/>
    <w:pPr>
      <w:spacing w:after="360"/>
    </w:pPr>
    <w:rPr>
      <w:i/>
      <w:sz w:val="18"/>
    </w:rPr>
  </w:style>
  <w:style w:type="character" w:customStyle="1" w:styleId="ArtikelChar">
    <w:name w:val="Artikel Char"/>
    <w:basedOn w:val="Standaardalinea-lettertype"/>
    <w:link w:val="Artikel"/>
    <w:uiPriority w:val="5"/>
    <w:rsid w:val="002670A2"/>
    <w:rPr>
      <w:rFonts w:ascii="Arial" w:hAnsi="Arial"/>
      <w:i/>
      <w:color w:val="404040" w:themeColor="text1" w:themeTint="BF"/>
      <w:sz w:val="18"/>
    </w:rPr>
  </w:style>
  <w:style w:type="paragraph" w:customStyle="1" w:styleId="KenmerkTitel">
    <w:name w:val="Kenmerk Titel"/>
    <w:basedOn w:val="Koptekst"/>
    <w:uiPriority w:val="9"/>
    <w:qFormat/>
    <w:rsid w:val="00C11B3F"/>
    <w:rPr>
      <w:color w:val="006A5D"/>
      <w:sz w:val="14"/>
    </w:rPr>
  </w:style>
  <w:style w:type="paragraph" w:styleId="Koptekst">
    <w:name w:val="header"/>
    <w:basedOn w:val="Standaard"/>
    <w:link w:val="KoptekstChar"/>
    <w:uiPriority w:val="99"/>
    <w:semiHidden/>
    <w:rsid w:val="00C11B3F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F5BB8"/>
    <w:rPr>
      <w:rFonts w:ascii="Arial" w:hAnsi="Arial"/>
      <w:color w:val="404040" w:themeColor="text1" w:themeTint="BF"/>
      <w:sz w:val="20"/>
    </w:rPr>
  </w:style>
  <w:style w:type="paragraph" w:customStyle="1" w:styleId="Kenmerken">
    <w:name w:val="Kenmerken"/>
    <w:basedOn w:val="Standaard"/>
    <w:link w:val="KenmerkenChar"/>
    <w:uiPriority w:val="9"/>
    <w:qFormat/>
    <w:rsid w:val="00C11B3F"/>
    <w:pPr>
      <w:spacing w:after="0"/>
    </w:pPr>
    <w:rPr>
      <w:sz w:val="18"/>
    </w:rPr>
  </w:style>
  <w:style w:type="character" w:customStyle="1" w:styleId="KenmerkenChar">
    <w:name w:val="Kenmerken Char"/>
    <w:basedOn w:val="Standaardalinea-lettertype"/>
    <w:link w:val="Kenmerken"/>
    <w:uiPriority w:val="9"/>
    <w:rsid w:val="00174397"/>
    <w:rPr>
      <w:rFonts w:ascii="Arial" w:hAnsi="Arial"/>
      <w:color w:val="404040" w:themeColor="text1" w:themeTint="BF"/>
      <w:sz w:val="18"/>
    </w:rPr>
  </w:style>
  <w:style w:type="paragraph" w:customStyle="1" w:styleId="streep">
    <w:name w:val="streep"/>
    <w:basedOn w:val="Standaard"/>
    <w:link w:val="streepChar"/>
    <w:uiPriority w:val="6"/>
    <w:qFormat/>
    <w:rsid w:val="00491FA4"/>
    <w:pPr>
      <w:framePr w:wrap="around" w:vAnchor="text" w:hAnchor="text" w:y="1"/>
      <w:pBdr>
        <w:left w:val="single" w:sz="4" w:space="12" w:color="auto"/>
      </w:pBdr>
      <w:spacing w:before="240"/>
      <w:ind w:right="284"/>
    </w:pPr>
  </w:style>
  <w:style w:type="character" w:customStyle="1" w:styleId="streepChar">
    <w:name w:val="streep Char"/>
    <w:basedOn w:val="Standaardalinea-lettertype"/>
    <w:link w:val="streep"/>
    <w:uiPriority w:val="6"/>
    <w:rsid w:val="002670A2"/>
    <w:rPr>
      <w:rFonts w:ascii="Arial" w:hAnsi="Arial"/>
      <w:color w:val="404040" w:themeColor="text1" w:themeTint="BF"/>
      <w:sz w:val="20"/>
    </w:rPr>
  </w:style>
  <w:style w:type="paragraph" w:styleId="Voettekst">
    <w:name w:val="footer"/>
    <w:basedOn w:val="Standaard"/>
    <w:link w:val="VoettekstChar"/>
    <w:uiPriority w:val="99"/>
    <w:semiHidden/>
    <w:rsid w:val="000C572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F5BB8"/>
    <w:rPr>
      <w:rFonts w:ascii="Arial" w:hAnsi="Arial"/>
      <w:color w:val="404040" w:themeColor="text1" w:themeTint="BF"/>
      <w:sz w:val="20"/>
    </w:rPr>
  </w:style>
  <w:style w:type="paragraph" w:customStyle="1" w:styleId="Gegevensfooter">
    <w:name w:val="Gegevens/footer"/>
    <w:next w:val="Geenafstand"/>
    <w:uiPriority w:val="10"/>
    <w:qFormat/>
    <w:rsid w:val="000C5727"/>
    <w:pPr>
      <w:spacing w:before="120" w:after="120" w:line="240" w:lineRule="auto"/>
      <w:jc w:val="center"/>
    </w:pPr>
    <w:rPr>
      <w:rFonts w:ascii="Arial" w:hAnsi="Arial"/>
      <w:color w:val="006A5D"/>
      <w:sz w:val="14"/>
    </w:rPr>
  </w:style>
  <w:style w:type="paragraph" w:styleId="Geenafstand">
    <w:name w:val="No Spacing"/>
    <w:uiPriority w:val="1"/>
    <w:semiHidden/>
    <w:qFormat/>
    <w:rsid w:val="000C5727"/>
    <w:pPr>
      <w:spacing w:after="0" w:line="240" w:lineRule="auto"/>
    </w:pPr>
    <w:rPr>
      <w:rFonts w:ascii="Arial" w:hAnsi="Arial"/>
      <w:color w:val="404040" w:themeColor="text1" w:themeTint="BF"/>
      <w:sz w:val="20"/>
    </w:rPr>
  </w:style>
  <w:style w:type="paragraph" w:styleId="Lijstalinea">
    <w:name w:val="List Paragraph"/>
    <w:aliases w:val="Inspring tekst"/>
    <w:basedOn w:val="Standaard"/>
    <w:next w:val="Standaard"/>
    <w:link w:val="LijstalineaChar"/>
    <w:uiPriority w:val="3"/>
    <w:qFormat/>
    <w:rsid w:val="00491FA4"/>
    <w:pPr>
      <w:spacing w:after="360"/>
      <w:ind w:left="652"/>
      <w:contextualSpacing/>
    </w:pPr>
  </w:style>
  <w:style w:type="character" w:customStyle="1" w:styleId="Kop1Char">
    <w:name w:val="Kop 1 Char"/>
    <w:basedOn w:val="Standaardalinea-lettertype"/>
    <w:link w:val="Kop1"/>
    <w:uiPriority w:val="4"/>
    <w:rsid w:val="00491FA4"/>
    <w:rPr>
      <w:rFonts w:ascii="Arial" w:eastAsiaTheme="majorEastAsia" w:hAnsi="Arial" w:cstheme="majorBidi"/>
      <w:b/>
      <w:caps/>
      <w:color w:val="404040"/>
      <w:sz w:val="26"/>
      <w:szCs w:val="32"/>
    </w:rPr>
  </w:style>
  <w:style w:type="character" w:customStyle="1" w:styleId="Kop2Char">
    <w:name w:val="Kop 2 Char"/>
    <w:basedOn w:val="Standaardalinea-lettertype"/>
    <w:link w:val="Kop2"/>
    <w:uiPriority w:val="4"/>
    <w:rsid w:val="00B91ECC"/>
    <w:rPr>
      <w:rFonts w:ascii="Arial" w:eastAsiaTheme="majorEastAsia" w:hAnsi="Arial" w:cstheme="majorBidi"/>
      <w:b/>
      <w:caps/>
      <w:color w:val="404040"/>
      <w:sz w:val="24"/>
      <w:szCs w:val="26"/>
    </w:rPr>
  </w:style>
  <w:style w:type="paragraph" w:styleId="Titel">
    <w:name w:val="Title"/>
    <w:basedOn w:val="Standaard"/>
    <w:next w:val="Standaard"/>
    <w:link w:val="TitelChar"/>
    <w:uiPriority w:val="7"/>
    <w:qFormat/>
    <w:rsid w:val="00491FA4"/>
    <w:pPr>
      <w:spacing w:after="0"/>
      <w:contextualSpacing/>
    </w:pPr>
    <w:rPr>
      <w:rFonts w:eastAsiaTheme="majorEastAsia" w:cstheme="majorBidi"/>
      <w:b/>
      <w:color w:val="404040"/>
      <w:spacing w:val="-10"/>
      <w:kern w:val="28"/>
      <w:sz w:val="44"/>
      <w:szCs w:val="56"/>
    </w:rPr>
  </w:style>
  <w:style w:type="character" w:customStyle="1" w:styleId="TitelChar">
    <w:name w:val="Titel Char"/>
    <w:basedOn w:val="Standaardalinea-lettertype"/>
    <w:link w:val="Titel"/>
    <w:uiPriority w:val="7"/>
    <w:rsid w:val="002670A2"/>
    <w:rPr>
      <w:rFonts w:ascii="Arial" w:eastAsiaTheme="majorEastAsia" w:hAnsi="Arial" w:cstheme="majorBidi"/>
      <w:b/>
      <w:color w:val="404040"/>
      <w:spacing w:val="-10"/>
      <w:kern w:val="28"/>
      <w:sz w:val="44"/>
      <w:szCs w:val="56"/>
    </w:rPr>
  </w:style>
  <w:style w:type="paragraph" w:styleId="Ondertitel">
    <w:name w:val="Subtitle"/>
    <w:basedOn w:val="Standaard"/>
    <w:next w:val="Standaard"/>
    <w:link w:val="OndertitelChar"/>
    <w:uiPriority w:val="8"/>
    <w:qFormat/>
    <w:rsid w:val="00781C5E"/>
    <w:pPr>
      <w:numPr>
        <w:ilvl w:val="1"/>
      </w:numPr>
      <w:spacing w:after="160"/>
    </w:pPr>
    <w:rPr>
      <w:rFonts w:eastAsiaTheme="minorEastAsia"/>
      <w:caps/>
      <w:color w:val="006A5D"/>
      <w:spacing w:val="15"/>
      <w:sz w:val="28"/>
    </w:rPr>
  </w:style>
  <w:style w:type="character" w:customStyle="1" w:styleId="OndertitelChar">
    <w:name w:val="Ondertitel Char"/>
    <w:basedOn w:val="Standaardalinea-lettertype"/>
    <w:link w:val="Ondertitel"/>
    <w:uiPriority w:val="8"/>
    <w:rsid w:val="00781C5E"/>
    <w:rPr>
      <w:rFonts w:ascii="Arial" w:eastAsiaTheme="minorEastAsia" w:hAnsi="Arial"/>
      <w:caps/>
      <w:color w:val="006A5D"/>
      <w:spacing w:val="15"/>
      <w:sz w:val="28"/>
    </w:rPr>
  </w:style>
  <w:style w:type="character" w:customStyle="1" w:styleId="Kop3Char">
    <w:name w:val="Kop 3 Char"/>
    <w:basedOn w:val="Standaardalinea-lettertype"/>
    <w:link w:val="Kop3"/>
    <w:uiPriority w:val="4"/>
    <w:rsid w:val="002670A2"/>
    <w:rPr>
      <w:rFonts w:ascii="Arial" w:eastAsiaTheme="majorEastAsia" w:hAnsi="Arial" w:cstheme="majorBidi"/>
      <w:color w:val="404040"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qFormat/>
    <w:rsid w:val="00AB1939"/>
    <w:pPr>
      <w:spacing w:after="0" w:line="259" w:lineRule="auto"/>
      <w:outlineLvl w:val="9"/>
    </w:pPr>
    <w:rPr>
      <w:sz w:val="28"/>
      <w:lang w:eastAsia="nl-NL"/>
    </w:rPr>
  </w:style>
  <w:style w:type="paragraph" w:styleId="Inhopg1">
    <w:name w:val="toc 1"/>
    <w:basedOn w:val="Standaard"/>
    <w:next w:val="Standaard"/>
    <w:autoRedefine/>
    <w:uiPriority w:val="39"/>
    <w:semiHidden/>
    <w:rsid w:val="00E5776B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rsid w:val="00E5776B"/>
    <w:pPr>
      <w:spacing w:after="100"/>
      <w:ind w:left="200"/>
    </w:pPr>
  </w:style>
  <w:style w:type="character" w:styleId="Hyperlink">
    <w:name w:val="Hyperlink"/>
    <w:basedOn w:val="Standaardalinea-lettertype"/>
    <w:uiPriority w:val="99"/>
    <w:semiHidden/>
    <w:rsid w:val="00E5776B"/>
    <w:rPr>
      <w:color w:val="0563C1" w:themeColor="hyperlink"/>
      <w:u w:val="single"/>
    </w:rPr>
  </w:style>
  <w:style w:type="paragraph" w:customStyle="1" w:styleId="Nummering">
    <w:name w:val="Nummering"/>
    <w:basedOn w:val="Lijstalinea"/>
    <w:link w:val="NummeringChar"/>
    <w:uiPriority w:val="1"/>
    <w:qFormat/>
    <w:rsid w:val="00E5776B"/>
    <w:pPr>
      <w:numPr>
        <w:numId w:val="3"/>
      </w:numPr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E17313"/>
    <w:rPr>
      <w:sz w:val="16"/>
      <w:szCs w:val="16"/>
    </w:rPr>
  </w:style>
  <w:style w:type="character" w:customStyle="1" w:styleId="LijstalineaChar">
    <w:name w:val="Lijstalinea Char"/>
    <w:aliases w:val="Inspring tekst Char"/>
    <w:basedOn w:val="Standaardalinea-lettertype"/>
    <w:link w:val="Lijstalinea"/>
    <w:uiPriority w:val="3"/>
    <w:rsid w:val="002670A2"/>
    <w:rPr>
      <w:rFonts w:ascii="Arial" w:hAnsi="Arial"/>
      <w:color w:val="404040" w:themeColor="text1" w:themeTint="BF"/>
      <w:sz w:val="20"/>
    </w:rPr>
  </w:style>
  <w:style w:type="character" w:customStyle="1" w:styleId="NummeringChar">
    <w:name w:val="Nummering Char"/>
    <w:basedOn w:val="LijstalineaChar"/>
    <w:link w:val="Nummering"/>
    <w:uiPriority w:val="1"/>
    <w:rsid w:val="002670A2"/>
    <w:rPr>
      <w:rFonts w:ascii="Arial" w:hAnsi="Arial"/>
      <w:color w:val="404040" w:themeColor="text1" w:themeTint="BF"/>
      <w:sz w:val="20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17313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17313"/>
    <w:rPr>
      <w:rFonts w:ascii="Arial" w:hAnsi="Arial"/>
      <w:color w:val="404040" w:themeColor="text1" w:themeTint="BF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1731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17313"/>
    <w:rPr>
      <w:rFonts w:ascii="Arial" w:hAnsi="Arial"/>
      <w:b/>
      <w:bCs/>
      <w:color w:val="404040" w:themeColor="text1" w:themeTint="BF"/>
      <w:sz w:val="20"/>
      <w:szCs w:val="20"/>
    </w:rPr>
  </w:style>
  <w:style w:type="table" w:styleId="Tabelraster">
    <w:name w:val="Table Grid"/>
    <w:basedOn w:val="Standaardtabel"/>
    <w:uiPriority w:val="59"/>
    <w:rsid w:val="004A3AF6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4Char">
    <w:name w:val="Kop 4 Char"/>
    <w:basedOn w:val="Standaardalinea-lettertype"/>
    <w:link w:val="Kop4"/>
    <w:uiPriority w:val="9"/>
    <w:semiHidden/>
    <w:rsid w:val="00E66C66"/>
    <w:rPr>
      <w:rFonts w:eastAsiaTheme="majorEastAsia" w:cstheme="majorBidi"/>
      <w:i/>
      <w:iCs/>
      <w:color w:val="2F5496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66C66"/>
    <w:rPr>
      <w:rFonts w:eastAsiaTheme="majorEastAsia" w:cstheme="majorBidi"/>
      <w:color w:val="2F5496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66C66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66C66"/>
    <w:rPr>
      <w:rFonts w:eastAsiaTheme="majorEastAsia" w:cstheme="majorBidi"/>
      <w:color w:val="595959" w:themeColor="text1" w:themeTint="A6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66C66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66C66"/>
    <w:rPr>
      <w:rFonts w:eastAsiaTheme="majorEastAsia" w:cstheme="majorBidi"/>
      <w:color w:val="272727" w:themeColor="text1" w:themeTint="D8"/>
      <w:sz w:val="20"/>
    </w:rPr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E66C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E66C66"/>
    <w:rPr>
      <w:rFonts w:ascii="Arial" w:hAnsi="Arial"/>
      <w:i/>
      <w:iCs/>
      <w:color w:val="404040" w:themeColor="text1" w:themeTint="BF"/>
      <w:sz w:val="20"/>
    </w:rPr>
  </w:style>
  <w:style w:type="character" w:styleId="Intensievebenadrukking">
    <w:name w:val="Intense Emphasis"/>
    <w:basedOn w:val="Standaardalinea-lettertype"/>
    <w:uiPriority w:val="21"/>
    <w:semiHidden/>
    <w:qFormat/>
    <w:rsid w:val="00E66C6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E66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E66C66"/>
    <w:rPr>
      <w:rFonts w:ascii="Arial" w:hAnsi="Arial"/>
      <w:i/>
      <w:iCs/>
      <w:color w:val="2F5496" w:themeColor="accent1" w:themeShade="BF"/>
      <w:sz w:val="20"/>
    </w:rPr>
  </w:style>
  <w:style w:type="character" w:styleId="Intensieveverwijzing">
    <w:name w:val="Intense Reference"/>
    <w:basedOn w:val="Standaardalinea-lettertype"/>
    <w:uiPriority w:val="32"/>
    <w:semiHidden/>
    <w:qFormat/>
    <w:rsid w:val="00E66C6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66C66"/>
    <w:pPr>
      <w:autoSpaceDE w:val="0"/>
      <w:autoSpaceDN w:val="0"/>
      <w:adjustRightInd w:val="0"/>
      <w:spacing w:after="0" w:line="240" w:lineRule="auto"/>
    </w:pPr>
    <w:rPr>
      <w:rFonts w:ascii="CG Omega" w:hAnsi="CG Omega" w:cs="CG Omeg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FF45B-7062-4C1E-880F-90C891786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661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Habets, Paul (Simpelveld)</dc:creator>
  <cp:keywords/>
  <dc:description/>
  <cp:lastModifiedBy>Habets, Paul (Simpelveld)</cp:lastModifiedBy>
  <cp:revision>1</cp:revision>
  <dcterms:created xsi:type="dcterms:W3CDTF">2025-09-24T10:42:00Z</dcterms:created>
  <dcterms:modified xsi:type="dcterms:W3CDTF">2025-09-24T10:42:00Z</dcterms:modified>
</cp:coreProperties>
</file>