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3038" w14:textId="435AD479" w:rsidR="00835A54" w:rsidRPr="00B12D91" w:rsidRDefault="00A6515F" w:rsidP="454C4137">
      <w:pPr>
        <w:pStyle w:val="Geenafstand"/>
        <w:spacing w:line="260" w:lineRule="exact"/>
        <w:rPr>
          <w:b/>
          <w:bCs/>
          <w:sz w:val="28"/>
          <w:szCs w:val="28"/>
        </w:rPr>
      </w:pPr>
      <w:r w:rsidRPr="454C4137">
        <w:rPr>
          <w:b/>
          <w:bCs/>
          <w:color w:val="0064AD"/>
          <w:sz w:val="28"/>
          <w:szCs w:val="28"/>
        </w:rPr>
        <w:t xml:space="preserve">Bijlage </w:t>
      </w:r>
      <w:r w:rsidR="00EC3F2F" w:rsidRPr="454C4137">
        <w:rPr>
          <w:b/>
          <w:bCs/>
          <w:color w:val="0064AD"/>
          <w:sz w:val="28"/>
          <w:szCs w:val="28"/>
        </w:rPr>
        <w:t>1</w:t>
      </w:r>
      <w:r w:rsidR="00390D7E" w:rsidRPr="454C4137">
        <w:rPr>
          <w:b/>
          <w:bCs/>
          <w:color w:val="0064AD"/>
          <w:sz w:val="28"/>
          <w:szCs w:val="28"/>
        </w:rPr>
        <w:t>.</w:t>
      </w:r>
      <w:r w:rsidRPr="454C4137">
        <w:rPr>
          <w:b/>
          <w:bCs/>
          <w:color w:val="0064AD"/>
          <w:sz w:val="28"/>
          <w:szCs w:val="28"/>
        </w:rPr>
        <w:t xml:space="preserve"> Vraag- en antwoordformulier marktconsultatie </w:t>
      </w:r>
      <w:r w:rsidR="00B12D91" w:rsidRPr="454C4137">
        <w:rPr>
          <w:b/>
          <w:bCs/>
          <w:color w:val="0064AD"/>
          <w:sz w:val="28"/>
          <w:szCs w:val="28"/>
        </w:rPr>
        <w:t>aanbesteding Warme Drankenautomaten – ROC van Twente</w:t>
      </w:r>
    </w:p>
    <w:p w14:paraId="43EF75B9" w14:textId="54841698" w:rsidR="00A6515F" w:rsidRPr="00B12D91" w:rsidRDefault="00A6515F" w:rsidP="00A6515F">
      <w:pPr>
        <w:pStyle w:val="Geenafstand"/>
        <w:spacing w:line="260" w:lineRule="exact"/>
        <w:rPr>
          <w:rFonts w:cstheme="minorHAnsi"/>
          <w:b/>
          <w:bCs/>
          <w:sz w:val="28"/>
          <w:szCs w:val="28"/>
        </w:rPr>
      </w:pPr>
    </w:p>
    <w:tbl>
      <w:tblPr>
        <w:tblStyle w:val="Rastertabel5donk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7"/>
        <w:gridCol w:w="5382"/>
        <w:gridCol w:w="7796"/>
      </w:tblGrid>
      <w:tr w:rsidR="00EC3F2F" w:rsidRPr="00B12D91" w14:paraId="4995E7BA" w14:textId="77777777" w:rsidTr="00910C8E">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right w:val="none" w:sz="0" w:space="0" w:color="auto"/>
            </w:tcBorders>
            <w:shd w:val="clear" w:color="auto" w:fill="0064AD"/>
          </w:tcPr>
          <w:p w14:paraId="2CB779CB" w14:textId="0505AE55" w:rsidR="00EC3F2F" w:rsidRPr="008945D3" w:rsidRDefault="00EC3F2F" w:rsidP="00A6515F">
            <w:pPr>
              <w:pStyle w:val="Geenafstand"/>
              <w:spacing w:line="260" w:lineRule="exact"/>
              <w:rPr>
                <w:rFonts w:cstheme="minorHAnsi"/>
              </w:rPr>
            </w:pPr>
            <w:r w:rsidRPr="008945D3">
              <w:rPr>
                <w:rFonts w:cstheme="minorHAnsi"/>
              </w:rPr>
              <w:t>Nr.</w:t>
            </w:r>
          </w:p>
        </w:tc>
        <w:tc>
          <w:tcPr>
            <w:tcW w:w="5382" w:type="dxa"/>
            <w:tcBorders>
              <w:top w:val="none" w:sz="0" w:space="0" w:color="auto"/>
              <w:left w:val="none" w:sz="0" w:space="0" w:color="auto"/>
              <w:right w:val="none" w:sz="0" w:space="0" w:color="auto"/>
            </w:tcBorders>
            <w:shd w:val="clear" w:color="auto" w:fill="0064AD"/>
          </w:tcPr>
          <w:p w14:paraId="15C83DF6" w14:textId="47B93ADC" w:rsidR="00EC3F2F" w:rsidRPr="008945D3" w:rsidRDefault="00EC3F2F" w:rsidP="00A6515F">
            <w:pPr>
              <w:pStyle w:val="Geenafstand"/>
              <w:spacing w:line="260" w:lineRule="exact"/>
              <w:cnfStyle w:val="100000000000" w:firstRow="1" w:lastRow="0" w:firstColumn="0" w:lastColumn="0" w:oddVBand="0" w:evenVBand="0" w:oddHBand="0" w:evenHBand="0" w:firstRowFirstColumn="0" w:firstRowLastColumn="0" w:lastRowFirstColumn="0" w:lastRowLastColumn="0"/>
              <w:rPr>
                <w:rFonts w:cstheme="minorHAnsi"/>
              </w:rPr>
            </w:pPr>
            <w:r w:rsidRPr="008945D3">
              <w:rPr>
                <w:rFonts w:cstheme="minorHAnsi"/>
              </w:rPr>
              <w:t>Vraag</w:t>
            </w:r>
          </w:p>
        </w:tc>
        <w:tc>
          <w:tcPr>
            <w:tcW w:w="7796" w:type="dxa"/>
            <w:tcBorders>
              <w:top w:val="none" w:sz="0" w:space="0" w:color="auto"/>
              <w:left w:val="none" w:sz="0" w:space="0" w:color="auto"/>
              <w:right w:val="none" w:sz="0" w:space="0" w:color="auto"/>
            </w:tcBorders>
            <w:shd w:val="clear" w:color="auto" w:fill="0064AD"/>
          </w:tcPr>
          <w:p w14:paraId="3DFDB858" w14:textId="6D99D653" w:rsidR="00EC3F2F" w:rsidRPr="008945D3" w:rsidRDefault="00EC3F2F" w:rsidP="00A6515F">
            <w:pPr>
              <w:pStyle w:val="Geenafstand"/>
              <w:spacing w:line="260" w:lineRule="exact"/>
              <w:cnfStyle w:val="100000000000" w:firstRow="1" w:lastRow="0" w:firstColumn="0" w:lastColumn="0" w:oddVBand="0" w:evenVBand="0" w:oddHBand="0" w:evenHBand="0" w:firstRowFirstColumn="0" w:firstRowLastColumn="0" w:lastRowFirstColumn="0" w:lastRowLastColumn="0"/>
              <w:rPr>
                <w:rFonts w:cstheme="minorHAnsi"/>
              </w:rPr>
            </w:pPr>
            <w:r w:rsidRPr="008945D3">
              <w:rPr>
                <w:rFonts w:cstheme="minorHAnsi"/>
              </w:rPr>
              <w:t>Antwoord</w:t>
            </w:r>
          </w:p>
        </w:tc>
      </w:tr>
      <w:tr w:rsidR="00EC3F2F" w:rsidRPr="00B12D91" w14:paraId="7032AB3F"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506458C3" w14:textId="77777777" w:rsidR="00EC3F2F" w:rsidRPr="008945D3" w:rsidRDefault="00EC3F2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4479B661" w14:textId="77777777" w:rsidR="00EC3F2F" w:rsidRDefault="00472F0A" w:rsidP="00472F0A">
            <w:pPr>
              <w:pStyle w:val="Geenafstand"/>
              <w:tabs>
                <w:tab w:val="left" w:pos="1830"/>
              </w:tabs>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472F0A">
              <w:rPr>
                <w:rFonts w:cstheme="minorHAnsi"/>
              </w:rPr>
              <w:t>Bent u voornemens om in te schrijven op deze aanbesteding?</w:t>
            </w:r>
            <w:r>
              <w:rPr>
                <w:rFonts w:cstheme="minorHAnsi"/>
              </w:rPr>
              <w:tab/>
            </w:r>
          </w:p>
          <w:p w14:paraId="34AE1CAA" w14:textId="6DDBB5E2" w:rsidR="00910C8E" w:rsidRPr="008945D3" w:rsidRDefault="00910C8E" w:rsidP="00472F0A">
            <w:pPr>
              <w:pStyle w:val="Geenafstand"/>
              <w:tabs>
                <w:tab w:val="left" w:pos="1830"/>
              </w:tabs>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c>
          <w:tcPr>
            <w:tcW w:w="7796" w:type="dxa"/>
            <w:shd w:val="clear" w:color="auto" w:fill="FFFFFF" w:themeFill="background1"/>
          </w:tcPr>
          <w:p w14:paraId="168E67D9" w14:textId="0D796556" w:rsidR="00EC3F2F" w:rsidRPr="008945D3" w:rsidRDefault="00EC3F2F" w:rsidP="00A6515F">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r>
      <w:tr w:rsidR="00EE2742" w:rsidRPr="00B12D91" w14:paraId="7CBDFD0A" w14:textId="77777777" w:rsidTr="00910C8E">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384194A4" w14:textId="77777777" w:rsidR="00EE2742" w:rsidRPr="008945D3" w:rsidRDefault="00EE2742"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6C9A39D5" w14:textId="77777777" w:rsidR="00EE2742" w:rsidRDefault="00EE2742" w:rsidP="003A18AD">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r w:rsidRPr="003A18AD">
              <w:rPr>
                <w:rFonts w:cstheme="minorHAnsi"/>
              </w:rPr>
              <w:t>Inzet SW-medewerkers (zie toelichting bij de huidige situatie): Staat u open voor de huidige constructie waarbij ROC van Twente in de aanbesteding een detacheringsovereenkomst wil opnemen en waarbij het functionele aansturen van de SW-medewerkers bij u ligt?</w:t>
            </w:r>
          </w:p>
          <w:p w14:paraId="46F01744" w14:textId="55023FAE" w:rsidR="00910C8E" w:rsidRPr="003A18AD" w:rsidRDefault="00910C8E" w:rsidP="003A18AD">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7796" w:type="dxa"/>
            <w:shd w:val="clear" w:color="auto" w:fill="FFFFFF" w:themeFill="background1"/>
          </w:tcPr>
          <w:p w14:paraId="03B974AF" w14:textId="05314F4B" w:rsidR="00EE2742" w:rsidRPr="008945D3" w:rsidRDefault="00EE2742" w:rsidP="00A6515F">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r>
      <w:tr w:rsidR="00EC3F2F" w:rsidRPr="00B12D91" w14:paraId="1385DD22"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2A58EC68" w14:textId="77777777" w:rsidR="00EC3F2F" w:rsidRPr="008945D3" w:rsidRDefault="00EC3F2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4CC48E69" w14:textId="77777777" w:rsidR="00910C8E" w:rsidRDefault="003A18AD" w:rsidP="003A18AD">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3A18AD">
              <w:rPr>
                <w:rFonts w:cstheme="minorHAnsi"/>
              </w:rPr>
              <w:t>Mogelijkheden ILOQ (zie toelichting bij de huidige situatie): Is het ILOQ-systeem toe te passen in uw automaten?</w:t>
            </w:r>
          </w:p>
          <w:p w14:paraId="3072210F" w14:textId="73A99BA2" w:rsidR="00EC3F2F" w:rsidRPr="008945D3" w:rsidRDefault="003A18AD" w:rsidP="003A18AD">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3A18AD">
              <w:rPr>
                <w:rFonts w:cstheme="minorHAnsi"/>
              </w:rPr>
              <w:t xml:space="preserve"> </w:t>
            </w:r>
          </w:p>
        </w:tc>
        <w:tc>
          <w:tcPr>
            <w:tcW w:w="7796" w:type="dxa"/>
            <w:shd w:val="clear" w:color="auto" w:fill="FFFFFF" w:themeFill="background1"/>
          </w:tcPr>
          <w:p w14:paraId="256AF6AC" w14:textId="4FBB9975" w:rsidR="00EC3F2F" w:rsidRPr="008945D3" w:rsidRDefault="00EC3F2F" w:rsidP="00A6515F">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r>
      <w:tr w:rsidR="00EC3F2F" w:rsidRPr="00B12D91" w14:paraId="3B8FC861" w14:textId="77777777" w:rsidTr="00910C8E">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3AC2C9ED" w14:textId="77777777" w:rsidR="00EC3F2F" w:rsidRPr="008945D3" w:rsidRDefault="00EC3F2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095D62E5" w14:textId="77777777" w:rsidR="00EC3F2F" w:rsidRDefault="003A18AD" w:rsidP="003A18AD">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r w:rsidRPr="003A18AD">
              <w:rPr>
                <w:rFonts w:cstheme="minorHAnsi"/>
              </w:rPr>
              <w:t>Wat zijn de mogelijkheden voor een gecombineerd betaalsysteem voor studenten en vrije uitgifte voor de medewerkers d.m.v. ILOQ op 1 automaat?</w:t>
            </w:r>
          </w:p>
          <w:p w14:paraId="5DC96A6E" w14:textId="606F2ADF" w:rsidR="00910C8E" w:rsidRPr="008945D3" w:rsidRDefault="00910C8E" w:rsidP="003A18AD">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7796" w:type="dxa"/>
            <w:shd w:val="clear" w:color="auto" w:fill="FFFFFF" w:themeFill="background1"/>
          </w:tcPr>
          <w:p w14:paraId="1304D5EE" w14:textId="6AFAF398" w:rsidR="00EC3F2F" w:rsidRPr="008945D3" w:rsidRDefault="00EC3F2F" w:rsidP="00A6515F">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r>
      <w:tr w:rsidR="00EC3F2F" w:rsidRPr="00B12D91" w14:paraId="09721DCF"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4EE64125" w14:textId="77777777" w:rsidR="00EC3F2F" w:rsidRPr="008945D3" w:rsidRDefault="00EC3F2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5D28F2B1" w14:textId="77777777" w:rsidR="00EC3F2F" w:rsidRDefault="003A18AD" w:rsidP="003A18AD">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3A18AD">
              <w:rPr>
                <w:rFonts w:cstheme="minorHAnsi"/>
              </w:rPr>
              <w:t xml:space="preserve">Huidige constructie studentenautomaten (zie toelichting bij de huidige situatie): Wat adviseert u ROC van Twente met betrekking tot de beschreven constructie rondom de studentenautomaten? </w:t>
            </w:r>
          </w:p>
          <w:p w14:paraId="725E037A" w14:textId="124A00AA" w:rsidR="00910C8E" w:rsidRPr="008945D3" w:rsidRDefault="00910C8E" w:rsidP="003A18AD">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c>
          <w:tcPr>
            <w:tcW w:w="7796" w:type="dxa"/>
            <w:shd w:val="clear" w:color="auto" w:fill="FFFFFF" w:themeFill="background1"/>
          </w:tcPr>
          <w:p w14:paraId="1BB853C3" w14:textId="3860031C" w:rsidR="00EC3F2F" w:rsidRPr="008945D3" w:rsidRDefault="00EC3F2F" w:rsidP="00A6515F">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r>
      <w:tr w:rsidR="00EC3F2F" w:rsidRPr="00B12D91" w14:paraId="77CD6DEF" w14:textId="77777777" w:rsidTr="00910C8E">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2F6320FC" w14:textId="77777777" w:rsidR="00EC3F2F" w:rsidRPr="008945D3" w:rsidRDefault="00EC3F2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4058C2C4" w14:textId="77777777" w:rsidR="00EC3F2F" w:rsidRDefault="003A18AD" w:rsidP="003A18AD">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r w:rsidRPr="003A18AD">
              <w:rPr>
                <w:rFonts w:cstheme="minorHAnsi"/>
              </w:rPr>
              <w:t>Zijn er mogelijkheden om automaten op afstand om te zetten naar vrije uitgifte?</w:t>
            </w:r>
          </w:p>
          <w:p w14:paraId="08F52AA8" w14:textId="5240774C" w:rsidR="00910C8E" w:rsidRPr="008945D3" w:rsidRDefault="00910C8E" w:rsidP="003A18AD">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7796" w:type="dxa"/>
            <w:shd w:val="clear" w:color="auto" w:fill="FFFFFF" w:themeFill="background1"/>
          </w:tcPr>
          <w:p w14:paraId="407230F8" w14:textId="56640A6F" w:rsidR="00EC3F2F" w:rsidRPr="008945D3" w:rsidRDefault="00EC3F2F" w:rsidP="00A6515F">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r>
      <w:tr w:rsidR="00EC3F2F" w:rsidRPr="00B12D91" w14:paraId="313A4C44"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13062CF8" w14:textId="77777777" w:rsidR="00EC3F2F" w:rsidRPr="008945D3" w:rsidRDefault="00EC3F2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073310C7" w14:textId="77777777" w:rsidR="00EC3F2F" w:rsidRDefault="00DB17B6"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3A18AD">
              <w:rPr>
                <w:rFonts w:cstheme="minorHAnsi"/>
              </w:rPr>
              <w:t xml:space="preserve">Zijn er mogelijkheden om studenten gratis koffie uit de automaat te laten halen (d.m.v. bijv. een </w:t>
            </w:r>
            <w:proofErr w:type="gramStart"/>
            <w:r w:rsidRPr="003A18AD">
              <w:rPr>
                <w:rFonts w:cstheme="minorHAnsi"/>
              </w:rPr>
              <w:t>tegoed</w:t>
            </w:r>
            <w:proofErr w:type="gramEnd"/>
            <w:r w:rsidRPr="003A18AD">
              <w:rPr>
                <w:rFonts w:cstheme="minorHAnsi"/>
              </w:rPr>
              <w:t xml:space="preserve"> a.d.h.v. een studentnummer)?</w:t>
            </w:r>
          </w:p>
          <w:p w14:paraId="6EF7ECF9" w14:textId="621E4543" w:rsidR="00910C8E" w:rsidRPr="008945D3" w:rsidRDefault="00910C8E"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c>
          <w:tcPr>
            <w:tcW w:w="7796" w:type="dxa"/>
            <w:shd w:val="clear" w:color="auto" w:fill="FFFFFF" w:themeFill="background1"/>
          </w:tcPr>
          <w:p w14:paraId="384B0637" w14:textId="56F1262E" w:rsidR="00EC3F2F" w:rsidRPr="008945D3" w:rsidRDefault="00EC3F2F" w:rsidP="00A6515F">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r>
      <w:tr w:rsidR="00EC3F2F" w:rsidRPr="00B12D91" w14:paraId="7C63CD19" w14:textId="77777777" w:rsidTr="00910C8E">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4A510709" w14:textId="77777777" w:rsidR="00EC3F2F" w:rsidRPr="008945D3" w:rsidRDefault="00EC3F2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136A766E" w14:textId="77777777" w:rsidR="00EC3F2F" w:rsidRDefault="00DB17B6" w:rsidP="00DB17B6">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r w:rsidRPr="003A18AD">
              <w:rPr>
                <w:rFonts w:cstheme="minorHAnsi"/>
              </w:rPr>
              <w:t>Controle facturen: In de huidige situatie heeft ROC van Twente een tikprijs. ROC van Twente is voornemens om in de nieuwe contractperiode te kiezen voor prijzen per ingrediënt. Het is voor ROC van Twente wel van belang dat de facturatie transparant en correct is. Op welke wijze adviseert u ROC van Twente om dit uit te vragen?</w:t>
            </w:r>
          </w:p>
          <w:p w14:paraId="2187CD05" w14:textId="50E2E7F0" w:rsidR="00910C8E" w:rsidRPr="008945D3" w:rsidRDefault="00910C8E" w:rsidP="00DB17B6">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7796" w:type="dxa"/>
            <w:shd w:val="clear" w:color="auto" w:fill="FFFFFF" w:themeFill="background1"/>
          </w:tcPr>
          <w:p w14:paraId="71D1101B" w14:textId="7C529517" w:rsidR="00EC3F2F" w:rsidRPr="008945D3" w:rsidRDefault="00EC3F2F" w:rsidP="00A6515F">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r>
      <w:tr w:rsidR="00EB5D08" w:rsidRPr="00B12D91" w14:paraId="50540D56"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1E0B9407" w14:textId="77777777" w:rsidR="00EB5D08" w:rsidRPr="008945D3" w:rsidRDefault="00EB5D08"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2A538E00" w14:textId="6F2B6325" w:rsidR="00DB17B6" w:rsidRPr="003A18AD" w:rsidRDefault="00DB17B6"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3A18AD">
              <w:rPr>
                <w:rFonts w:cstheme="minorHAnsi"/>
              </w:rPr>
              <w:t xml:space="preserve">Schouw: ROC van Twente is voornemens om een schouw te organiseren bij De Gieterij (Hengelo) en het Techniekhuis (Hengelo). </w:t>
            </w:r>
          </w:p>
          <w:p w14:paraId="2E2F334A" w14:textId="77777777" w:rsidR="00EB5D08" w:rsidRDefault="00DB17B6"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3A18AD">
              <w:rPr>
                <w:rFonts w:cstheme="minorHAnsi"/>
              </w:rPr>
              <w:t>Vraag: Heeft u hiermee voldoende informatie over de huidige situatie?</w:t>
            </w:r>
          </w:p>
          <w:p w14:paraId="3D3A8C90" w14:textId="53614B7C" w:rsidR="00910C8E" w:rsidRPr="008945D3" w:rsidRDefault="00910C8E"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c>
          <w:tcPr>
            <w:tcW w:w="7796" w:type="dxa"/>
            <w:shd w:val="clear" w:color="auto" w:fill="FFFFFF" w:themeFill="background1"/>
          </w:tcPr>
          <w:p w14:paraId="0A2F36C0" w14:textId="072E8028" w:rsidR="00EB5D08" w:rsidRPr="008945D3" w:rsidRDefault="00EB5D08" w:rsidP="00A6515F">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r>
      <w:tr w:rsidR="00C36E4F" w:rsidRPr="00B12D91" w14:paraId="1A2AF715" w14:textId="77777777" w:rsidTr="00910C8E">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3CD2F120" w14:textId="77777777" w:rsidR="00C36E4F" w:rsidRPr="008945D3" w:rsidRDefault="00C36E4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257670D1" w14:textId="77777777" w:rsidR="00C36E4F" w:rsidRDefault="00362CBF" w:rsidP="00DB17B6">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r w:rsidRPr="00362CBF">
              <w:rPr>
                <w:rFonts w:cstheme="minorHAnsi"/>
              </w:rPr>
              <w:t>Hoe adviseert u ROC van Twente om de medewerkers te betrekken bij deze aanbesteding? Hierbij rekening houdend met de hoeveelheid locaties en medewerkers.</w:t>
            </w:r>
          </w:p>
          <w:p w14:paraId="03791F70" w14:textId="1816CDF9" w:rsidR="00910C8E" w:rsidRPr="003A18AD" w:rsidRDefault="00910C8E" w:rsidP="00DB17B6">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7796" w:type="dxa"/>
            <w:shd w:val="clear" w:color="auto" w:fill="FFFFFF" w:themeFill="background1"/>
          </w:tcPr>
          <w:p w14:paraId="58B7B1C0" w14:textId="1DF7281E" w:rsidR="00C36E4F" w:rsidRPr="008945D3" w:rsidRDefault="00C36E4F" w:rsidP="00A6515F">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r>
      <w:tr w:rsidR="00EB5D08" w:rsidRPr="00B12D91" w14:paraId="16EBD151"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13A48E58" w14:textId="77777777" w:rsidR="00EB5D08" w:rsidRPr="008945D3" w:rsidRDefault="00EB5D08"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714616E4" w14:textId="77777777" w:rsidR="00EB5D08" w:rsidRDefault="00DB17B6"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3A18AD">
              <w:rPr>
                <w:rFonts w:cstheme="minorHAnsi"/>
              </w:rPr>
              <w:t>Implementatietijd: Hoeveel weken heeft u nodig voor het bestellen en plaatsen van de automaten?</w:t>
            </w:r>
          </w:p>
          <w:p w14:paraId="2AF58E0D" w14:textId="3321B397" w:rsidR="00910C8E" w:rsidRPr="008945D3" w:rsidRDefault="00910C8E"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c>
          <w:tcPr>
            <w:tcW w:w="7796" w:type="dxa"/>
            <w:shd w:val="clear" w:color="auto" w:fill="FFFFFF" w:themeFill="background1"/>
          </w:tcPr>
          <w:p w14:paraId="29575886" w14:textId="2DCAD979" w:rsidR="00EB5D08" w:rsidRPr="008945D3" w:rsidRDefault="00EB5D08" w:rsidP="00A6515F">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r>
      <w:tr w:rsidR="00362CBF" w:rsidRPr="00B12D91" w14:paraId="796B739D" w14:textId="77777777" w:rsidTr="00910C8E">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05CFAED1" w14:textId="77777777" w:rsidR="00362CBF" w:rsidRPr="008945D3" w:rsidRDefault="00362CB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1478E26A" w14:textId="77777777" w:rsidR="00362CBF" w:rsidRDefault="00966E3A" w:rsidP="00DB17B6">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r w:rsidRPr="00966E3A">
              <w:rPr>
                <w:rFonts w:cstheme="minorHAnsi"/>
              </w:rPr>
              <w:t>Wat adviseert u ROC van Twente als contractduur (vaste looptijd + optiejaren)? Graag met onderbouwing.</w:t>
            </w:r>
          </w:p>
          <w:p w14:paraId="0B723603" w14:textId="1B2B2A3D" w:rsidR="00910C8E" w:rsidRPr="003A18AD" w:rsidRDefault="00910C8E" w:rsidP="00DB17B6">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7796" w:type="dxa"/>
            <w:shd w:val="clear" w:color="auto" w:fill="FFFFFF" w:themeFill="background1"/>
          </w:tcPr>
          <w:p w14:paraId="378EB967" w14:textId="5A05B0E0" w:rsidR="00362CBF" w:rsidRPr="008945D3" w:rsidRDefault="00362CBF" w:rsidP="00A6515F">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r>
      <w:tr w:rsidR="00362CBF" w:rsidRPr="00B12D91" w14:paraId="0C05FBBE"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6CEB7A2E" w14:textId="77777777" w:rsidR="00362CBF" w:rsidRPr="008945D3" w:rsidRDefault="00362CBF"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23593E01" w14:textId="77777777" w:rsidR="00362CBF" w:rsidRDefault="00910C8E"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910C8E">
              <w:rPr>
                <w:rFonts w:cstheme="minorHAnsi"/>
              </w:rPr>
              <w:t>Zijn er noviteiten in de markt en/of in uw organisatie die we kunnen meenemen in deze aanbesteding?</w:t>
            </w:r>
          </w:p>
          <w:p w14:paraId="20BB3365" w14:textId="1325E50D" w:rsidR="00910C8E" w:rsidRPr="003A18AD" w:rsidRDefault="00910C8E"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c>
          <w:tcPr>
            <w:tcW w:w="7796" w:type="dxa"/>
            <w:shd w:val="clear" w:color="auto" w:fill="FFFFFF" w:themeFill="background1"/>
          </w:tcPr>
          <w:p w14:paraId="48AF66C2" w14:textId="275F6AE0" w:rsidR="00362CBF" w:rsidRPr="008945D3" w:rsidRDefault="00362CBF" w:rsidP="00A6515F">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r>
      <w:tr w:rsidR="00EB5D08" w:rsidRPr="00B12D91" w14:paraId="29DD86B0" w14:textId="77777777" w:rsidTr="00910C8E">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7802AE98" w14:textId="77777777" w:rsidR="00EB5D08" w:rsidRPr="008945D3" w:rsidRDefault="00EB5D08"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3FCB2B69" w14:textId="77777777" w:rsidR="00EB5D08" w:rsidRDefault="00DB17B6" w:rsidP="00DB17B6">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r w:rsidRPr="003A18AD">
              <w:rPr>
                <w:rFonts w:cstheme="minorHAnsi"/>
              </w:rPr>
              <w:t>Welke tips en valkuilen kunt u ROC van Twente meegeven in de voorbereiding op de aanbesteding?</w:t>
            </w:r>
          </w:p>
          <w:p w14:paraId="19F0E765" w14:textId="341FE3D2" w:rsidR="00910C8E" w:rsidRPr="008945D3" w:rsidRDefault="00910C8E" w:rsidP="00DB17B6">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c>
          <w:tcPr>
            <w:tcW w:w="7796" w:type="dxa"/>
            <w:shd w:val="clear" w:color="auto" w:fill="FFFFFF" w:themeFill="background1"/>
          </w:tcPr>
          <w:p w14:paraId="49E9D001" w14:textId="1293E3A0" w:rsidR="00EB5D08" w:rsidRPr="008945D3" w:rsidRDefault="00EB5D08" w:rsidP="00A6515F">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r>
      <w:tr w:rsidR="00EB5D08" w:rsidRPr="00B12D91" w14:paraId="59D64470" w14:textId="77777777" w:rsidTr="00910C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tcBorders>
            <w:shd w:val="clear" w:color="auto" w:fill="E3001A"/>
          </w:tcPr>
          <w:p w14:paraId="29F11D4A" w14:textId="77777777" w:rsidR="00EB5D08" w:rsidRPr="008945D3" w:rsidRDefault="00EB5D08"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5E88E71D" w14:textId="77777777" w:rsidR="00EB5D08" w:rsidRDefault="00DB17B6"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r w:rsidRPr="003A18AD">
              <w:rPr>
                <w:rFonts w:cstheme="minorHAnsi"/>
              </w:rPr>
              <w:t>Welke informatie heeft u specifiek nodig van ROC van Twente om een goede inschrijving te kunnen doen?</w:t>
            </w:r>
          </w:p>
          <w:p w14:paraId="21FD7408" w14:textId="5F0F5B20" w:rsidR="00910C8E" w:rsidRPr="008945D3" w:rsidRDefault="00910C8E" w:rsidP="00DB17B6">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c>
          <w:tcPr>
            <w:tcW w:w="7796" w:type="dxa"/>
            <w:shd w:val="clear" w:color="auto" w:fill="FFFFFF" w:themeFill="background1"/>
          </w:tcPr>
          <w:p w14:paraId="135909B6" w14:textId="4E903935" w:rsidR="00EB5D08" w:rsidRPr="008945D3" w:rsidRDefault="00EB5D08" w:rsidP="00A6515F">
            <w:pPr>
              <w:pStyle w:val="Geenafstand"/>
              <w:spacing w:line="260" w:lineRule="exact"/>
              <w:cnfStyle w:val="000000100000" w:firstRow="0" w:lastRow="0" w:firstColumn="0" w:lastColumn="0" w:oddVBand="0" w:evenVBand="0" w:oddHBand="1" w:evenHBand="0" w:firstRowFirstColumn="0" w:firstRowLastColumn="0" w:lastRowFirstColumn="0" w:lastRowLastColumn="0"/>
              <w:rPr>
                <w:rFonts w:cstheme="minorHAnsi"/>
              </w:rPr>
            </w:pPr>
          </w:p>
        </w:tc>
      </w:tr>
      <w:tr w:rsidR="00EB5D08" w:rsidRPr="00B12D91" w14:paraId="589AE7E0" w14:textId="77777777" w:rsidTr="00910C8E">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bottom w:val="none" w:sz="0" w:space="0" w:color="auto"/>
            </w:tcBorders>
            <w:shd w:val="clear" w:color="auto" w:fill="E3001A"/>
          </w:tcPr>
          <w:p w14:paraId="0F6E2F94" w14:textId="77777777" w:rsidR="00EB5D08" w:rsidRPr="008945D3" w:rsidRDefault="00EB5D08" w:rsidP="00A6515F">
            <w:pPr>
              <w:pStyle w:val="Geenafstand"/>
              <w:numPr>
                <w:ilvl w:val="0"/>
                <w:numId w:val="1"/>
              </w:numPr>
              <w:spacing w:line="260" w:lineRule="exact"/>
              <w:ind w:left="310" w:hanging="310"/>
              <w:rPr>
                <w:rFonts w:cstheme="minorHAnsi"/>
              </w:rPr>
            </w:pPr>
          </w:p>
        </w:tc>
        <w:tc>
          <w:tcPr>
            <w:tcW w:w="5382" w:type="dxa"/>
            <w:shd w:val="clear" w:color="auto" w:fill="D9E2F3" w:themeFill="accent1" w:themeFillTint="33"/>
          </w:tcPr>
          <w:p w14:paraId="2289C0A7" w14:textId="77777777" w:rsidR="00EB5D08" w:rsidRDefault="00DB17B6" w:rsidP="00EC3F2F">
            <w:pPr>
              <w:spacing w:line="260" w:lineRule="exact"/>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3A18AD">
              <w:rPr>
                <w:rFonts w:cstheme="minorHAnsi"/>
              </w:rPr>
              <w:t>Heeft u nog aanvullingen die van belang kunnen zijn voor de op te zetten aanbestedin</w:t>
            </w:r>
            <w:r>
              <w:rPr>
                <w:rFonts w:cstheme="minorHAnsi"/>
              </w:rPr>
              <w:t>g?</w:t>
            </w:r>
          </w:p>
          <w:p w14:paraId="1123EA6E" w14:textId="0B80F783" w:rsidR="00910C8E" w:rsidRPr="008945D3" w:rsidRDefault="00910C8E" w:rsidP="00EC3F2F">
            <w:pPr>
              <w:spacing w:line="260" w:lineRule="exact"/>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7796" w:type="dxa"/>
            <w:shd w:val="clear" w:color="auto" w:fill="FFFFFF" w:themeFill="background1"/>
          </w:tcPr>
          <w:p w14:paraId="29E53123" w14:textId="3434CED9" w:rsidR="00910C8E" w:rsidRPr="008945D3" w:rsidRDefault="00910C8E" w:rsidP="00A6515F">
            <w:pPr>
              <w:pStyle w:val="Geenafstand"/>
              <w:spacing w:line="260" w:lineRule="exact"/>
              <w:cnfStyle w:val="000000000000" w:firstRow="0" w:lastRow="0" w:firstColumn="0" w:lastColumn="0" w:oddVBand="0" w:evenVBand="0" w:oddHBand="0" w:evenHBand="0" w:firstRowFirstColumn="0" w:firstRowLastColumn="0" w:lastRowFirstColumn="0" w:lastRowLastColumn="0"/>
              <w:rPr>
                <w:rFonts w:cstheme="minorHAnsi"/>
              </w:rPr>
            </w:pPr>
          </w:p>
        </w:tc>
      </w:tr>
    </w:tbl>
    <w:p w14:paraId="6A639DA2" w14:textId="77777777" w:rsidR="00A6515F" w:rsidRPr="00A6515F" w:rsidRDefault="00A6515F" w:rsidP="00A6515F">
      <w:pPr>
        <w:pStyle w:val="Geenafstand"/>
        <w:spacing w:line="260" w:lineRule="exact"/>
        <w:rPr>
          <w:rFonts w:ascii="Verdana" w:hAnsi="Verdana"/>
          <w:b/>
          <w:bCs/>
          <w:sz w:val="20"/>
          <w:szCs w:val="20"/>
        </w:rPr>
      </w:pPr>
    </w:p>
    <w:sectPr w:rsidR="00A6515F" w:rsidRPr="00A6515F" w:rsidSect="00103117">
      <w:headerReference w:type="default" r:id="rId10"/>
      <w:pgSz w:w="16838" w:h="11906" w:orient="landscape"/>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EA3B" w14:textId="77777777" w:rsidR="00A34998" w:rsidRDefault="00A34998" w:rsidP="00F1586B">
      <w:pPr>
        <w:spacing w:after="0" w:line="240" w:lineRule="auto"/>
      </w:pPr>
      <w:r>
        <w:separator/>
      </w:r>
    </w:p>
  </w:endnote>
  <w:endnote w:type="continuationSeparator" w:id="0">
    <w:p w14:paraId="636B617B" w14:textId="77777777" w:rsidR="00A34998" w:rsidRDefault="00A34998" w:rsidP="00F1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6074" w14:textId="77777777" w:rsidR="00A34998" w:rsidRDefault="00A34998" w:rsidP="00F1586B">
      <w:pPr>
        <w:spacing w:after="0" w:line="240" w:lineRule="auto"/>
      </w:pPr>
      <w:r>
        <w:separator/>
      </w:r>
    </w:p>
  </w:footnote>
  <w:footnote w:type="continuationSeparator" w:id="0">
    <w:p w14:paraId="570409F4" w14:textId="77777777" w:rsidR="00A34998" w:rsidRDefault="00A34998" w:rsidP="00F1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60F3" w14:textId="032AA4F4" w:rsidR="00103117" w:rsidRDefault="00103117">
    <w:pPr>
      <w:pStyle w:val="Koptekst"/>
    </w:pPr>
    <w:r>
      <w:rPr>
        <w:noProof/>
      </w:rPr>
      <w:drawing>
        <wp:anchor distT="0" distB="0" distL="114300" distR="114300" simplePos="0" relativeHeight="251658240" behindDoc="0" locked="0" layoutInCell="1" allowOverlap="1" wp14:anchorId="1606D379" wp14:editId="33A85523">
          <wp:simplePos x="0" y="0"/>
          <wp:positionH relativeFrom="margin">
            <wp:posOffset>7444105</wp:posOffset>
          </wp:positionH>
          <wp:positionV relativeFrom="paragraph">
            <wp:posOffset>-125730</wp:posOffset>
          </wp:positionV>
          <wp:extent cx="1228090" cy="481471"/>
          <wp:effectExtent l="0" t="0" r="0" b="0"/>
          <wp:wrapNone/>
          <wp:docPr id="1058754651" name="Afbeelding 1" descr="ROC van Twente | Contact | Opleidingen | Locaties">
            <a:extLst xmlns:a="http://schemas.openxmlformats.org/drawingml/2006/main">
              <a:ext uri="{FF2B5EF4-FFF2-40B4-BE49-F238E27FC236}">
                <a16:creationId xmlns:a16="http://schemas.microsoft.com/office/drawing/2014/main" id="{A35E0A30-DCCA-478F-6069-FF57CB04E9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ROC van Twente | Contact | Opleidingen | Locaties">
                    <a:extLst>
                      <a:ext uri="{FF2B5EF4-FFF2-40B4-BE49-F238E27FC236}">
                        <a16:creationId xmlns:a16="http://schemas.microsoft.com/office/drawing/2014/main" id="{A35E0A30-DCCA-478F-6069-FF57CB04E90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7155" cy="485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63CBB"/>
    <w:multiLevelType w:val="hybridMultilevel"/>
    <w:tmpl w:val="C838AA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A347DB"/>
    <w:multiLevelType w:val="hybridMultilevel"/>
    <w:tmpl w:val="DBEA3EF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6BD62FF0"/>
    <w:multiLevelType w:val="hybridMultilevel"/>
    <w:tmpl w:val="6FA6C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6EB619D"/>
    <w:multiLevelType w:val="hybridMultilevel"/>
    <w:tmpl w:val="2278D09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693925915">
    <w:abstractNumId w:val="2"/>
  </w:num>
  <w:num w:numId="2" w16cid:durableId="2024630318">
    <w:abstractNumId w:val="0"/>
  </w:num>
  <w:num w:numId="3" w16cid:durableId="2080979650">
    <w:abstractNumId w:val="3"/>
  </w:num>
  <w:num w:numId="4" w16cid:durableId="56872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5F"/>
    <w:rsid w:val="00103117"/>
    <w:rsid w:val="001215FC"/>
    <w:rsid w:val="00362CBF"/>
    <w:rsid w:val="00390D7E"/>
    <w:rsid w:val="003A18AD"/>
    <w:rsid w:val="00472F0A"/>
    <w:rsid w:val="00547206"/>
    <w:rsid w:val="00835A54"/>
    <w:rsid w:val="008825F7"/>
    <w:rsid w:val="008945D3"/>
    <w:rsid w:val="00910C8E"/>
    <w:rsid w:val="00966E3A"/>
    <w:rsid w:val="00A34998"/>
    <w:rsid w:val="00A450D5"/>
    <w:rsid w:val="00A456B6"/>
    <w:rsid w:val="00A4798B"/>
    <w:rsid w:val="00A6515F"/>
    <w:rsid w:val="00AC134A"/>
    <w:rsid w:val="00B12D91"/>
    <w:rsid w:val="00C36E4F"/>
    <w:rsid w:val="00D24F62"/>
    <w:rsid w:val="00D31075"/>
    <w:rsid w:val="00D4401E"/>
    <w:rsid w:val="00DB17B6"/>
    <w:rsid w:val="00E662A5"/>
    <w:rsid w:val="00EB5D08"/>
    <w:rsid w:val="00EC3F2F"/>
    <w:rsid w:val="00EE2742"/>
    <w:rsid w:val="00F1586B"/>
    <w:rsid w:val="00F65698"/>
    <w:rsid w:val="00FC4DCF"/>
    <w:rsid w:val="00FF5C88"/>
    <w:rsid w:val="454C4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1C816"/>
  <w15:chartTrackingRefBased/>
  <w15:docId w15:val="{BB631BE3-B5E7-45B6-9A06-9FADC6F5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6515F"/>
    <w:pPr>
      <w:spacing w:after="0" w:line="240" w:lineRule="auto"/>
    </w:pPr>
  </w:style>
  <w:style w:type="table" w:styleId="Tabelraster">
    <w:name w:val="Table Grid"/>
    <w:basedOn w:val="Standaardtabel"/>
    <w:uiPriority w:val="39"/>
    <w:rsid w:val="00A65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6515F"/>
    <w:pPr>
      <w:ind w:left="720"/>
      <w:contextualSpacing/>
    </w:pPr>
  </w:style>
  <w:style w:type="table" w:styleId="Rastertabel4">
    <w:name w:val="Grid Table 4"/>
    <w:basedOn w:val="Standaardtabel"/>
    <w:uiPriority w:val="49"/>
    <w:rsid w:val="00A651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5donker">
    <w:name w:val="Grid Table 5 Dark"/>
    <w:basedOn w:val="Standaardtabel"/>
    <w:uiPriority w:val="50"/>
    <w:rsid w:val="00A651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Koptekst">
    <w:name w:val="header"/>
    <w:basedOn w:val="Standaard"/>
    <w:link w:val="KoptekstChar"/>
    <w:uiPriority w:val="99"/>
    <w:unhideWhenUsed/>
    <w:rsid w:val="00F1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586B"/>
  </w:style>
  <w:style w:type="paragraph" w:styleId="Voettekst">
    <w:name w:val="footer"/>
    <w:basedOn w:val="Standaard"/>
    <w:link w:val="VoettekstChar"/>
    <w:uiPriority w:val="99"/>
    <w:unhideWhenUsed/>
    <w:rsid w:val="00F1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586B"/>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1ba38-42bd-4176-ae1a-9cb805ce8310">
      <Terms xmlns="http://schemas.microsoft.com/office/infopath/2007/PartnerControls"/>
    </lcf76f155ced4ddcb4097134ff3c332f>
    <TaxCatchAll xmlns="a262ff35-d2b8-4b08-ace2-5cfa432f1d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B6497640F0640961EFA007FAA601D" ma:contentTypeVersion="18" ma:contentTypeDescription="Een nieuw document maken." ma:contentTypeScope="" ma:versionID="299125a638fe4ece55aeaab3f21b0095">
  <xsd:schema xmlns:xsd="http://www.w3.org/2001/XMLSchema" xmlns:xs="http://www.w3.org/2001/XMLSchema" xmlns:p="http://schemas.microsoft.com/office/2006/metadata/properties" xmlns:ns2="6521ba38-42bd-4176-ae1a-9cb805ce8310" xmlns:ns3="a262ff35-d2b8-4b08-ace2-5cfa432f1d60" targetNamespace="http://schemas.microsoft.com/office/2006/metadata/properties" ma:root="true" ma:fieldsID="276a6edfdd4b04d9518ea35c884a4071" ns2:_="" ns3:_="">
    <xsd:import namespace="6521ba38-42bd-4176-ae1a-9cb805ce8310"/>
    <xsd:import namespace="a262ff35-d2b8-4b08-ace2-5cfa432f1d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1ba38-42bd-4176-ae1a-9cb805ce8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13d8191-1fa0-4b0e-82ea-9b3ed889c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2ff35-d2b8-4b08-ace2-5cfa432f1d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3ad4145-c694-498d-8566-5643dfecd0ce}" ma:internalName="TaxCatchAll" ma:showField="CatchAllData" ma:web="a262ff35-d2b8-4b08-ace2-5cfa432f1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F27B3-9A1D-4C4E-9390-4D3E88F7344A}">
  <ds:schemaRefs>
    <ds:schemaRef ds:uri="http://schemas.microsoft.com/office/2006/metadata/properties"/>
    <ds:schemaRef ds:uri="http://schemas.microsoft.com/office/infopath/2007/PartnerControls"/>
    <ds:schemaRef ds:uri="6521ba38-42bd-4176-ae1a-9cb805ce8310"/>
    <ds:schemaRef ds:uri="a262ff35-d2b8-4b08-ace2-5cfa432f1d60"/>
  </ds:schemaRefs>
</ds:datastoreItem>
</file>

<file path=customXml/itemProps2.xml><?xml version="1.0" encoding="utf-8"?>
<ds:datastoreItem xmlns:ds="http://schemas.openxmlformats.org/officeDocument/2006/customXml" ds:itemID="{84AB4AE6-3FAF-40F5-891E-A2D667013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1ba38-42bd-4176-ae1a-9cb805ce8310"/>
    <ds:schemaRef ds:uri="a262ff35-d2b8-4b08-ace2-5cfa432f1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BBEE9-5163-409F-BB95-C23A0714F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374</Words>
  <Characters>2058</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Myrna Lansink | Inkada Inkoop &amp; Advies</dc:creator>
  <cp:keywords/>
  <dc:description/>
  <cp:lastModifiedBy>Myrna Lansink</cp:lastModifiedBy>
  <cp:revision>22</cp:revision>
  <dcterms:created xsi:type="dcterms:W3CDTF">2021-06-25T08:24:00Z</dcterms:created>
  <dcterms:modified xsi:type="dcterms:W3CDTF">2025-09-23T15:02:00Z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0x010100DFFB6497640F0640961EFA007FAA601D</vt:lpwstr>
  </property>
  <property fmtid="{D5CDD505-2E9C-101B-9397-08002B2CF9AE}" pid="3" name="MediaServiceImageTags">
    <vt:lpwstr/>
  </property>
  <property fmtid="{D5CDD505-2E9C-101B-9397-08002B2CF9AE}" pid="4" name="Order">
    <vt:r8>5600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