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8E9C" w14:textId="6B6A0A22" w:rsidR="002127A0" w:rsidRPr="002127A0" w:rsidRDefault="000574F5"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Pr>
          <w:rFonts w:ascii="Calibri" w:eastAsia="Times New Roman" w:hAnsi="Calibri" w:cs="Times New Roman"/>
          <w:b/>
          <w:bCs/>
          <w:snapToGrid w:val="0"/>
          <w:sz w:val="24"/>
          <w:szCs w:val="24"/>
          <w:lang w:eastAsia="nl-NL"/>
        </w:rPr>
        <w:t>)</w:t>
      </w:r>
      <w:r w:rsidR="00736FD4">
        <w:rPr>
          <w:rFonts w:ascii="Calibri" w:eastAsia="Times New Roman" w:hAnsi="Calibri" w:cs="Times New Roman"/>
          <w:b/>
          <w:bCs/>
          <w:snapToGrid w:val="0"/>
          <w:sz w:val="24"/>
          <w:szCs w:val="24"/>
          <w:lang w:eastAsia="nl-NL"/>
        </w:rPr>
        <w:t>Raamo</w:t>
      </w:r>
      <w:r w:rsidR="00A1518B">
        <w:rPr>
          <w:rFonts w:ascii="Calibri" w:eastAsia="Times New Roman" w:hAnsi="Calibri" w:cs="Times New Roman"/>
          <w:b/>
          <w:bCs/>
          <w:snapToGrid w:val="0"/>
          <w:sz w:val="24"/>
          <w:szCs w:val="24"/>
          <w:lang w:eastAsia="nl-NL"/>
        </w:rPr>
        <w:t xml:space="preserve">vereenkomst </w:t>
      </w:r>
      <w:bookmarkEnd w:id="0"/>
      <w:r w:rsidR="00736FD4">
        <w:rPr>
          <w:rFonts w:ascii="Calibri" w:eastAsia="Times New Roman" w:hAnsi="Calibri" w:cs="Times New Roman"/>
          <w:b/>
          <w:bCs/>
          <w:snapToGrid w:val="0"/>
          <w:sz w:val="24"/>
          <w:szCs w:val="24"/>
          <w:lang w:eastAsia="nl-NL"/>
        </w:rPr>
        <w:t>Ingenieursdiensten Kenniskwartier</w:t>
      </w:r>
      <w:r w:rsidR="002127A0" w:rsidRPr="002127A0">
        <w:rPr>
          <w:rFonts w:ascii="Calibri" w:eastAsia="Times New Roman" w:hAnsi="Calibri" w:cs="Times New Roman"/>
          <w:b/>
          <w:bCs/>
          <w:snapToGrid w:val="0"/>
          <w:sz w:val="24"/>
          <w:szCs w:val="24"/>
          <w:lang w:eastAsia="nl-NL"/>
        </w:rPr>
        <w:t xml:space="preserve"> voor </w:t>
      </w:r>
      <w:r w:rsidR="002127A0" w:rsidRPr="00732EE8">
        <w:rPr>
          <w:rFonts w:ascii="Calibri" w:eastAsia="Times New Roman" w:hAnsi="Calibri" w:cs="Times New Roman"/>
          <w:b/>
          <w:bCs/>
          <w:snapToGrid w:val="0"/>
          <w:sz w:val="24"/>
          <w:szCs w:val="24"/>
          <w:lang w:eastAsia="nl-NL"/>
        </w:rPr>
        <w:t>gemeente Tilburg</w:t>
      </w:r>
      <w:bookmarkEnd w:id="1"/>
    </w:p>
    <w:p w14:paraId="1B0AD6CF"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09DF7867"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5D1AB98B" w14:textId="27C35DBE"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5218A2">
        <w:rPr>
          <w:rFonts w:ascii="Calibri" w:eastAsia="Times New Roman" w:hAnsi="Calibri" w:cs="Times New Roman"/>
          <w:snapToGrid w:val="0"/>
          <w:szCs w:val="20"/>
          <w:lang w:eastAsia="nl-NL"/>
        </w:rPr>
        <w:t>Afdeling</w:t>
      </w:r>
      <w:r w:rsidRPr="002127A0">
        <w:rPr>
          <w:rFonts w:ascii="Calibri" w:eastAsia="Times New Roman" w:hAnsi="Calibri" w:cs="Times New Roman"/>
          <w:snapToGrid w:val="0"/>
          <w:szCs w:val="20"/>
          <w:highlight w:val="yellow"/>
          <w:lang w:eastAsia="nl-NL"/>
        </w:rPr>
        <w:t xml:space="preserve"> </w:t>
      </w:r>
      <w:r w:rsidR="005218A2" w:rsidRPr="005218A2">
        <w:rPr>
          <w:rFonts w:ascii="Calibri" w:eastAsia="Times New Roman" w:hAnsi="Calibri" w:cs="Times New Roman"/>
          <w:snapToGrid w:val="0"/>
          <w:szCs w:val="20"/>
          <w:highlight w:val="yellow"/>
          <w:lang w:eastAsia="nl-NL"/>
        </w:rPr>
        <w:t>XXXXXX</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handelend krachtens verleend ondermandaat, zoals opgenomen in het mandaatregister van gemeente Tilburg onder mandaatnummer </w:t>
      </w:r>
      <w:r w:rsidR="006B3F24">
        <w:rPr>
          <w:rFonts w:ascii="Calibri" w:eastAsia="Times New Roman" w:hAnsi="Calibri" w:cs="Times New Roman"/>
          <w:snapToGrid w:val="0"/>
          <w:szCs w:val="20"/>
          <w:lang w:eastAsia="nl-NL"/>
        </w:rPr>
        <w:t>5151</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654CF730" w14:textId="77777777" w:rsidR="002127A0" w:rsidRPr="002127A0" w:rsidRDefault="002127A0" w:rsidP="002127A0">
      <w:pPr>
        <w:widowControl w:val="0"/>
        <w:rPr>
          <w:rFonts w:ascii="Calibri" w:eastAsia="Times New Roman" w:hAnsi="Calibri" w:cs="Times New Roman"/>
          <w:snapToGrid w:val="0"/>
          <w:szCs w:val="20"/>
          <w:lang w:eastAsia="nl-NL"/>
        </w:rPr>
      </w:pPr>
    </w:p>
    <w:p w14:paraId="54B3E9A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1517266D" w14:textId="77777777" w:rsidR="002127A0" w:rsidRPr="002127A0" w:rsidRDefault="002127A0" w:rsidP="002127A0">
      <w:pPr>
        <w:widowControl w:val="0"/>
        <w:rPr>
          <w:rFonts w:ascii="Calibri" w:eastAsia="Times New Roman" w:hAnsi="Calibri" w:cs="Times New Roman"/>
          <w:snapToGrid w:val="0"/>
          <w:szCs w:val="20"/>
          <w:lang w:eastAsia="nl-NL"/>
        </w:rPr>
      </w:pPr>
    </w:p>
    <w:p w14:paraId="3429E204"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45D072B1" w14:textId="77777777" w:rsidR="002127A0" w:rsidRPr="002127A0" w:rsidRDefault="002127A0" w:rsidP="002127A0">
      <w:pPr>
        <w:widowControl w:val="0"/>
        <w:rPr>
          <w:rFonts w:ascii="Calibri" w:eastAsia="Times New Roman" w:hAnsi="Calibri" w:cs="Times New Roman"/>
          <w:snapToGrid w:val="0"/>
          <w:szCs w:val="20"/>
          <w:lang w:eastAsia="nl-NL"/>
        </w:rPr>
      </w:pPr>
    </w:p>
    <w:p w14:paraId="68CCD5D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15340494" w14:textId="77777777" w:rsidR="002127A0" w:rsidRPr="002127A0" w:rsidRDefault="002127A0" w:rsidP="002127A0">
      <w:pPr>
        <w:widowControl w:val="0"/>
        <w:rPr>
          <w:rFonts w:ascii="Calibri" w:eastAsia="Times New Roman" w:hAnsi="Calibri" w:cs="Times New Roman"/>
          <w:snapToGrid w:val="0"/>
          <w:szCs w:val="20"/>
          <w:lang w:eastAsia="nl-NL"/>
        </w:rPr>
      </w:pPr>
    </w:p>
    <w:p w14:paraId="07A05E16"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2E462DF0"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555D0FA7" w14:textId="77777777" w:rsidR="002127A0" w:rsidRPr="002127A0" w:rsidRDefault="002127A0" w:rsidP="002127A0">
      <w:pPr>
        <w:widowControl w:val="0"/>
        <w:rPr>
          <w:rFonts w:ascii="Calibri" w:eastAsia="Times New Roman" w:hAnsi="Calibri" w:cs="Times New Roman"/>
          <w:snapToGrid w:val="0"/>
          <w:szCs w:val="20"/>
          <w:lang w:eastAsia="nl-NL"/>
        </w:rPr>
      </w:pPr>
    </w:p>
    <w:p w14:paraId="6E2E4DBC" w14:textId="31ABC51B" w:rsidR="003F5303" w:rsidRPr="00AF295E" w:rsidRDefault="003B348C" w:rsidP="003F5303">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een </w:t>
      </w:r>
      <w:r w:rsidRPr="00195959">
        <w:rPr>
          <w:rFonts w:ascii="Calibri" w:eastAsia="Times New Roman" w:hAnsi="Calibri" w:cs="Times New Roman"/>
          <w:snapToGrid w:val="0"/>
          <w:szCs w:val="20"/>
          <w:lang w:eastAsia="nl-NL"/>
        </w:rPr>
        <w:t xml:space="preserve">Europese </w:t>
      </w:r>
      <w:bookmarkStart w:id="2" w:name="_Hlk149575948"/>
      <w:r w:rsidR="00160DD4" w:rsidRPr="00195959">
        <w:rPr>
          <w:rFonts w:ascii="Calibri" w:eastAsia="Times New Roman" w:hAnsi="Calibri" w:cs="Times New Roman"/>
          <w:snapToGrid w:val="0"/>
          <w:szCs w:val="20"/>
          <w:lang w:eastAsia="nl-NL"/>
        </w:rPr>
        <w:t xml:space="preserve">Openbare </w:t>
      </w:r>
      <w:bookmarkEnd w:id="2"/>
      <w:r w:rsidRPr="00195959">
        <w:rPr>
          <w:rFonts w:ascii="Calibri" w:eastAsia="Times New Roman" w:hAnsi="Calibri" w:cs="Times New Roman"/>
          <w:snapToGrid w:val="0"/>
          <w:szCs w:val="20"/>
          <w:lang w:eastAsia="nl-NL"/>
        </w:rPr>
        <w:t>aanbestedingsprocedure</w:t>
      </w:r>
      <w:r w:rsidRPr="002127A0">
        <w:rPr>
          <w:rFonts w:ascii="Calibri" w:eastAsia="Times New Roman" w:hAnsi="Calibri" w:cs="Times New Roman"/>
          <w:snapToGrid w:val="0"/>
          <w:szCs w:val="20"/>
          <w:lang w:eastAsia="nl-NL"/>
        </w:rPr>
        <w:t xml:space="preserv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voor de inkoop van</w:t>
      </w:r>
      <w:r w:rsidR="00195959">
        <w:rPr>
          <w:rFonts w:ascii="Calibri" w:eastAsia="Times New Roman" w:hAnsi="Calibri" w:cs="Times New Roman"/>
          <w:snapToGrid w:val="0"/>
          <w:szCs w:val="20"/>
          <w:lang w:eastAsia="nl-NL"/>
        </w:rPr>
        <w:t xml:space="preserve"> Ingenieursdiensten t.a.v.</w:t>
      </w:r>
      <w:r w:rsidR="00CE4EA1">
        <w:rPr>
          <w:rFonts w:ascii="Calibri" w:eastAsia="Times New Roman" w:hAnsi="Calibri" w:cs="Times New Roman"/>
          <w:snapToGrid w:val="0"/>
          <w:szCs w:val="20"/>
          <w:lang w:eastAsia="nl-NL"/>
        </w:rPr>
        <w:t xml:space="preserve"> het gebied Kenniskwartier</w:t>
      </w:r>
      <w:r w:rsidR="003F5303">
        <w:rPr>
          <w:rFonts w:ascii="Calibri" w:eastAsia="Times New Roman" w:hAnsi="Calibri" w:cs="Times New Roman"/>
          <w:snapToGrid w:val="0"/>
          <w:szCs w:val="20"/>
          <w:lang w:eastAsia="nl-NL"/>
        </w:rPr>
        <w:t>;</w:t>
      </w:r>
    </w:p>
    <w:p w14:paraId="01691DDC" w14:textId="77777777" w:rsidR="002127A0" w:rsidRPr="002127A0" w:rsidRDefault="002127A0" w:rsidP="002127A0">
      <w:pPr>
        <w:widowControl w:val="0"/>
        <w:rPr>
          <w:rFonts w:ascii="Calibri" w:eastAsia="Times New Roman" w:hAnsi="Calibri" w:cs="Times New Roman"/>
          <w:b/>
          <w:snapToGrid w:val="0"/>
          <w:szCs w:val="20"/>
          <w:lang w:eastAsia="nl-NL"/>
        </w:rPr>
      </w:pPr>
    </w:p>
    <w:p w14:paraId="38AB3E70" w14:textId="3FE2F68A"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w:t>
      </w:r>
      <w:r w:rsidR="003F5303">
        <w:rPr>
          <w:rFonts w:ascii="Calibri" w:eastAsia="Times New Roman" w:hAnsi="Calibri" w:cs="Times New Roman"/>
          <w:snapToGrid w:val="0"/>
          <w:szCs w:val="20"/>
          <w:lang w:eastAsia="nl-NL"/>
        </w:rPr>
        <w:t>in het kader van de</w:t>
      </w:r>
      <w:r w:rsidR="000574F5">
        <w:rPr>
          <w:rFonts w:ascii="Calibri" w:eastAsia="Times New Roman" w:hAnsi="Calibri" w:cs="Times New Roman"/>
          <w:snapToGrid w:val="0"/>
          <w:szCs w:val="20"/>
          <w:lang w:eastAsia="nl-NL"/>
        </w:rPr>
        <w:t>ze</w:t>
      </w:r>
      <w:r w:rsidR="003F5303">
        <w:rPr>
          <w:rFonts w:ascii="Calibri" w:eastAsia="Times New Roman" w:hAnsi="Calibri" w:cs="Times New Roman"/>
          <w:snapToGrid w:val="0"/>
          <w:szCs w:val="20"/>
          <w:lang w:eastAsia="nl-NL"/>
        </w:rPr>
        <w:t xml:space="preserve"> </w:t>
      </w:r>
      <w:r w:rsidR="00781080" w:rsidRPr="00CE4EA1">
        <w:rPr>
          <w:rFonts w:ascii="Calibri" w:eastAsia="Times New Roman" w:hAnsi="Calibri" w:cs="Times New Roman"/>
          <w:snapToGrid w:val="0"/>
          <w:szCs w:val="20"/>
          <w:lang w:eastAsia="nl-NL"/>
        </w:rPr>
        <w:t xml:space="preserve">Europese </w:t>
      </w:r>
      <w:r w:rsidR="00160DD4" w:rsidRPr="00CE4EA1">
        <w:rPr>
          <w:rFonts w:ascii="Calibri" w:eastAsia="Times New Roman" w:hAnsi="Calibri" w:cs="Times New Roman"/>
          <w:snapToGrid w:val="0"/>
          <w:szCs w:val="20"/>
          <w:lang w:eastAsia="nl-NL"/>
        </w:rPr>
        <w:t xml:space="preserve">Openbare </w:t>
      </w:r>
      <w:r w:rsidR="00781080" w:rsidRPr="00CE4EA1">
        <w:rPr>
          <w:rFonts w:ascii="Calibri" w:eastAsia="Times New Roman" w:hAnsi="Calibri" w:cs="Times New Roman"/>
          <w:snapToGrid w:val="0"/>
          <w:szCs w:val="20"/>
          <w:lang w:eastAsia="nl-NL"/>
        </w:rPr>
        <w:t>aanbestedingsprocedure</w:t>
      </w:r>
      <w:r w:rsidR="00781080" w:rsidRPr="002127A0">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een </w:t>
      </w:r>
      <w:r w:rsidR="00617F70" w:rsidRPr="00E07398">
        <w:rPr>
          <w:rFonts w:ascii="Calibri" w:eastAsia="Times New Roman" w:hAnsi="Calibri" w:cs="Times New Roman"/>
          <w:snapToGrid w:val="0"/>
          <w:szCs w:val="20"/>
          <w:lang w:eastAsia="nl-NL"/>
        </w:rPr>
        <w:t>aanbestedingsdocument</w:t>
      </w:r>
      <w:r w:rsidR="007227E6">
        <w:rPr>
          <w:rFonts w:ascii="Calibri" w:eastAsia="Times New Roman" w:hAnsi="Calibri" w:cs="Times New Roman"/>
          <w:snapToGrid w:val="0"/>
          <w:szCs w:val="20"/>
          <w:lang w:eastAsia="nl-NL"/>
        </w:rPr>
        <w:t xml:space="preserve"> </w:t>
      </w:r>
      <w:r w:rsidR="007227E6" w:rsidRPr="00CE4EA1">
        <w:rPr>
          <w:rFonts w:ascii="Calibri" w:eastAsia="Times New Roman" w:hAnsi="Calibri" w:cs="Times New Roman"/>
          <w:snapToGrid w:val="0"/>
          <w:szCs w:val="20"/>
          <w:lang w:eastAsia="nl-NL"/>
        </w:rPr>
        <w:t>inclusief bijlagen</w:t>
      </w:r>
      <w:r w:rsidR="00617F70" w:rsidRPr="00CE4EA1">
        <w:rPr>
          <w:rFonts w:ascii="Calibri" w:eastAsia="Times New Roman" w:hAnsi="Calibri" w:cs="Times New Roman"/>
          <w:snapToGrid w:val="0"/>
          <w:szCs w:val="20"/>
          <w:lang w:eastAsia="nl-NL"/>
        </w:rPr>
        <w:t xml:space="preserve"> </w:t>
      </w:r>
      <w:r w:rsidR="003F5303" w:rsidRPr="00CE4EA1">
        <w:rPr>
          <w:rFonts w:ascii="Calibri" w:eastAsia="Times New Roman" w:hAnsi="Calibri" w:cs="Times New Roman"/>
          <w:snapToGrid w:val="0"/>
          <w:szCs w:val="20"/>
          <w:lang w:eastAsia="nl-NL"/>
        </w:rPr>
        <w:t>met referentie</w:t>
      </w:r>
      <w:r w:rsidR="00CE4EA1" w:rsidRPr="00CE4EA1">
        <w:rPr>
          <w:rFonts w:ascii="Calibri" w:eastAsia="Times New Roman" w:hAnsi="Calibri" w:cs="Times New Roman"/>
          <w:snapToGrid w:val="0"/>
          <w:szCs w:val="20"/>
          <w:lang w:eastAsia="nl-NL"/>
        </w:rPr>
        <w:t>nummer</w:t>
      </w:r>
      <w:r w:rsidRPr="00CE4EA1">
        <w:rPr>
          <w:rFonts w:ascii="Calibri" w:eastAsia="Times New Roman" w:hAnsi="Calibri" w:cs="Times New Roman"/>
          <w:snapToGrid w:val="0"/>
          <w:szCs w:val="20"/>
          <w:lang w:eastAsia="nl-NL"/>
        </w:rPr>
        <w:t xml:space="preserve"> </w:t>
      </w:r>
      <w:r w:rsidR="00CE4EA1" w:rsidRPr="00CE4EA1">
        <w:rPr>
          <w:rFonts w:ascii="Calibri" w:eastAsia="Times New Roman" w:hAnsi="Calibri" w:cs="Times New Roman"/>
          <w:snapToGrid w:val="0"/>
          <w:szCs w:val="20"/>
          <w:lang w:eastAsia="nl-NL"/>
        </w:rPr>
        <w:t>24_076D</w:t>
      </w:r>
      <w:r w:rsidRPr="002127A0">
        <w:rPr>
          <w:rFonts w:ascii="Calibri" w:eastAsia="Times New Roman" w:hAnsi="Calibri" w:cs="Times New Roman"/>
          <w:snapToGrid w:val="0"/>
          <w:szCs w:val="20"/>
          <w:lang w:eastAsia="nl-NL"/>
        </w:rPr>
        <w:t xml:space="preserve"> </w:t>
      </w:r>
      <w:r w:rsidR="003B1EFB">
        <w:rPr>
          <w:rFonts w:ascii="Calibri" w:eastAsia="Times New Roman" w:hAnsi="Calibri" w:cs="Times New Roman"/>
          <w:snapToGrid w:val="0"/>
          <w:szCs w:val="20"/>
          <w:lang w:eastAsia="nl-NL"/>
        </w:rPr>
        <w:t>heeft opgesteld</w:t>
      </w:r>
      <w:r w:rsidRPr="002127A0">
        <w:rPr>
          <w:rFonts w:ascii="Calibri" w:eastAsia="Times New Roman" w:hAnsi="Calibri" w:cs="Times New Roman"/>
          <w:snapToGrid w:val="0"/>
          <w:szCs w:val="20"/>
          <w:lang w:eastAsia="nl-NL"/>
        </w:rPr>
        <w:t>;</w:t>
      </w:r>
    </w:p>
    <w:p w14:paraId="1C872D67" w14:textId="77777777" w:rsidR="002127A0" w:rsidRPr="002127A0" w:rsidRDefault="002127A0" w:rsidP="002127A0">
      <w:pPr>
        <w:widowControl w:val="0"/>
        <w:rPr>
          <w:rFonts w:ascii="Calibri" w:eastAsia="Times New Roman" w:hAnsi="Calibri" w:cs="Times New Roman"/>
          <w:b/>
          <w:snapToGrid w:val="0"/>
          <w:szCs w:val="20"/>
          <w:lang w:eastAsia="nl-NL"/>
        </w:rPr>
      </w:pPr>
    </w:p>
    <w:p w14:paraId="08E577C7" w14:textId="2873D567" w:rsidR="00781080" w:rsidRPr="002127A0" w:rsidRDefault="00781080" w:rsidP="0078108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in het kader van die aanbestedingsprocedure een aanbieding voor de uitvoering van</w:t>
      </w:r>
      <w:r w:rsidR="00CE4EA1">
        <w:rPr>
          <w:rFonts w:ascii="Calibri" w:eastAsia="Times New Roman" w:hAnsi="Calibri" w:cs="Times New Roman"/>
          <w:snapToGrid w:val="0"/>
          <w:szCs w:val="20"/>
          <w:lang w:eastAsia="nl-NL"/>
        </w:rPr>
        <w:t xml:space="preserve"> Ingenieursdiensten t.a.v. Kenniskwartier</w:t>
      </w:r>
      <w:r w:rsidRPr="002127A0">
        <w:rPr>
          <w:rFonts w:ascii="Calibri" w:eastAsia="Times New Roman" w:hAnsi="Calibri" w:cs="Times New Roman"/>
          <w:snapToGrid w:val="0"/>
          <w:szCs w:val="20"/>
          <w:lang w:eastAsia="nl-NL"/>
        </w:rPr>
        <w:t xml:space="preserve"> aan de Opdrachtgever heeft gedaan;</w:t>
      </w:r>
    </w:p>
    <w:p w14:paraId="6630B8F9" w14:textId="77777777" w:rsidR="002127A0" w:rsidRPr="002127A0" w:rsidRDefault="002127A0" w:rsidP="002127A0">
      <w:pPr>
        <w:widowControl w:val="0"/>
        <w:rPr>
          <w:rFonts w:ascii="Calibri" w:eastAsia="Times New Roman" w:hAnsi="Calibri" w:cs="Times New Roman"/>
          <w:b/>
          <w:snapToGrid w:val="0"/>
          <w:szCs w:val="20"/>
          <w:lang w:eastAsia="nl-NL"/>
        </w:rPr>
      </w:pPr>
    </w:p>
    <w:p w14:paraId="763524AF" w14:textId="0934350D" w:rsidR="00120151" w:rsidRPr="002127A0" w:rsidRDefault="00120151" w:rsidP="00120151">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van de Opdracht ten behoeve van</w:t>
      </w:r>
      <w:r w:rsidR="00CE4EA1">
        <w:rPr>
          <w:rFonts w:ascii="Calibri" w:eastAsia="Times New Roman" w:hAnsi="Calibri" w:cs="Times New Roman"/>
          <w:snapToGrid w:val="0"/>
          <w:szCs w:val="20"/>
          <w:lang w:eastAsia="nl-NL"/>
        </w:rPr>
        <w:t xml:space="preserve"> Ingenieursdiensten Kenniskwartier</w:t>
      </w:r>
      <w:r w:rsidRPr="002127A0">
        <w:rPr>
          <w:rFonts w:ascii="Calibri" w:eastAsia="Times New Roman" w:hAnsi="Calibri" w:cs="Times New Roman"/>
          <w:snapToGrid w:val="0"/>
          <w:szCs w:val="20"/>
          <w:lang w:eastAsia="nl-NL"/>
        </w:rPr>
        <w:t xml:space="preserve"> op te dragen aan Opdrachtnemer</w:t>
      </w:r>
      <w:r>
        <w:rPr>
          <w:rFonts w:ascii="Calibri" w:eastAsia="Times New Roman" w:hAnsi="Calibri" w:cs="Times New Roman"/>
          <w:snapToGrid w:val="0"/>
          <w:szCs w:val="20"/>
          <w:lang w:eastAsia="nl-NL"/>
        </w:rPr>
        <w:t>;</w:t>
      </w:r>
    </w:p>
    <w:p w14:paraId="6FCD53EB" w14:textId="77777777" w:rsidR="002127A0" w:rsidRPr="002127A0" w:rsidRDefault="002127A0" w:rsidP="002127A0">
      <w:pPr>
        <w:widowControl w:val="0"/>
        <w:rPr>
          <w:rFonts w:ascii="Calibri" w:eastAsia="Times New Roman" w:hAnsi="Calibri" w:cs="Times New Roman"/>
          <w:b/>
          <w:snapToGrid w:val="0"/>
          <w:szCs w:val="20"/>
          <w:lang w:eastAsia="nl-NL"/>
        </w:rPr>
      </w:pPr>
    </w:p>
    <w:p w14:paraId="33195270" w14:textId="0A7D563A"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voornemens is de</w:t>
      </w:r>
      <w:r w:rsidR="00CE4EA1">
        <w:rPr>
          <w:rFonts w:ascii="Calibri" w:eastAsia="Times New Roman" w:hAnsi="Calibri" w:cs="Times New Roman"/>
          <w:snapToGrid w:val="0"/>
          <w:szCs w:val="20"/>
          <w:lang w:eastAsia="nl-NL"/>
        </w:rPr>
        <w:t xml:space="preserve"> Ingenieursdiensten t.a.v. Kenniskwartier</w:t>
      </w:r>
      <w:r w:rsidRPr="002127A0">
        <w:rPr>
          <w:rFonts w:ascii="Calibri" w:eastAsia="Times New Roman" w:hAnsi="Calibri" w:cs="Times New Roman"/>
          <w:snapToGrid w:val="0"/>
          <w:szCs w:val="20"/>
          <w:lang w:eastAsia="nl-NL"/>
        </w:rPr>
        <w:t xml:space="preserve"> 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6D7C5419" w14:textId="77777777" w:rsidR="002127A0" w:rsidRPr="002127A0" w:rsidRDefault="002127A0" w:rsidP="002127A0">
      <w:pPr>
        <w:widowControl w:val="0"/>
        <w:rPr>
          <w:rFonts w:ascii="Calibri" w:eastAsia="Times New Roman" w:hAnsi="Calibri" w:cs="Times New Roman"/>
          <w:snapToGrid w:val="0"/>
          <w:szCs w:val="20"/>
          <w:lang w:eastAsia="nl-NL"/>
        </w:rPr>
      </w:pPr>
    </w:p>
    <w:p w14:paraId="55B332E0" w14:textId="77777777" w:rsidR="0010384E" w:rsidRPr="002127A0" w:rsidRDefault="0010384E" w:rsidP="0010384E">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56B39583" w14:textId="77777777" w:rsidR="002127A0" w:rsidRPr="002127A0" w:rsidRDefault="002127A0" w:rsidP="002127A0">
      <w:pPr>
        <w:widowControl w:val="0"/>
        <w:rPr>
          <w:rFonts w:ascii="Calibri" w:eastAsia="Times New Roman" w:hAnsi="Calibri" w:cs="Times New Roman"/>
          <w:snapToGrid w:val="0"/>
          <w:szCs w:val="20"/>
          <w:lang w:eastAsia="nl-NL"/>
        </w:rPr>
      </w:pPr>
    </w:p>
    <w:p w14:paraId="427BB023" w14:textId="77777777" w:rsidR="003B348C" w:rsidRPr="002127A0" w:rsidRDefault="003B348C" w:rsidP="003B348C">
      <w:pPr>
        <w:widowControl w:val="0"/>
        <w:rPr>
          <w:rFonts w:ascii="Calibri" w:eastAsia="Times New Roman" w:hAnsi="Calibri" w:cs="Times New Roman"/>
          <w:b/>
          <w:snapToGrid w:val="0"/>
          <w:szCs w:val="20"/>
          <w:lang w:eastAsia="nl-NL"/>
        </w:rPr>
      </w:pPr>
    </w:p>
    <w:p w14:paraId="1E20F79F" w14:textId="77777777" w:rsidR="003B348C" w:rsidRPr="002127A0" w:rsidRDefault="003B348C" w:rsidP="003B348C">
      <w:pPr>
        <w:widowControl w:val="0"/>
        <w:rPr>
          <w:rFonts w:ascii="Calibri" w:eastAsia="Times New Roman" w:hAnsi="Calibri" w:cs="Times New Roman"/>
          <w:b/>
          <w:snapToGrid w:val="0"/>
          <w:szCs w:val="20"/>
          <w:lang w:eastAsia="nl-NL"/>
        </w:rPr>
      </w:pPr>
    </w:p>
    <w:p w14:paraId="71C85E7C" w14:textId="77777777" w:rsidR="003B348C" w:rsidRPr="002127A0" w:rsidRDefault="003B348C" w:rsidP="003B348C">
      <w:pPr>
        <w:widowControl w:val="0"/>
        <w:rPr>
          <w:rFonts w:ascii="Calibri" w:eastAsia="Times New Roman" w:hAnsi="Calibri" w:cs="Times New Roman"/>
          <w:b/>
          <w:snapToGrid w:val="0"/>
          <w:szCs w:val="20"/>
          <w:lang w:eastAsia="nl-NL"/>
        </w:rPr>
      </w:pPr>
    </w:p>
    <w:p w14:paraId="2EDD9F14" w14:textId="77777777" w:rsidR="003B348C" w:rsidRPr="002127A0" w:rsidRDefault="003B348C" w:rsidP="003B348C">
      <w:pPr>
        <w:widowControl w:val="0"/>
        <w:rPr>
          <w:rFonts w:ascii="Calibri" w:eastAsia="Times New Roman" w:hAnsi="Calibri" w:cs="Times New Roman"/>
          <w:b/>
          <w:snapToGrid w:val="0"/>
          <w:szCs w:val="20"/>
          <w:lang w:eastAsia="nl-NL"/>
        </w:rPr>
      </w:pPr>
    </w:p>
    <w:p w14:paraId="072C88A1" w14:textId="77777777" w:rsidR="003B348C" w:rsidRPr="002127A0" w:rsidRDefault="003B348C" w:rsidP="003B348C">
      <w:pPr>
        <w:widowControl w:val="0"/>
        <w:rPr>
          <w:rFonts w:ascii="Calibri" w:eastAsia="Times New Roman" w:hAnsi="Calibri" w:cs="Times New Roman"/>
          <w:snapToGrid w:val="0"/>
          <w:szCs w:val="20"/>
          <w:lang w:eastAsia="nl-NL"/>
        </w:rPr>
      </w:pPr>
    </w:p>
    <w:p w14:paraId="52822B1B" w14:textId="77777777" w:rsidR="002127A0" w:rsidRPr="002127A0" w:rsidRDefault="002127A0" w:rsidP="002127A0">
      <w:pPr>
        <w:widowControl w:val="0"/>
        <w:rPr>
          <w:rFonts w:ascii="Calibri" w:eastAsia="Times New Roman" w:hAnsi="Calibri" w:cs="Times New Roman"/>
          <w:snapToGrid w:val="0"/>
          <w:szCs w:val="20"/>
          <w:lang w:eastAsia="nl-NL"/>
        </w:rPr>
      </w:pPr>
    </w:p>
    <w:p w14:paraId="66BC8180"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68C0EB68"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4C13E1C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31CA5A54"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3AF80EB9"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5959B09D"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60D955F8"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0CC3EA42"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(concept)Overeenkomst maken integraal deel uit van deze Overeenkomst;</w:t>
      </w:r>
    </w:p>
    <w:p w14:paraId="52FE8D50" w14:textId="77777777" w:rsidR="002127A0" w:rsidRPr="002127A0" w:rsidRDefault="002127A0" w:rsidP="002127A0">
      <w:pPr>
        <w:widowControl w:val="0"/>
        <w:rPr>
          <w:rFonts w:ascii="Calibri" w:eastAsia="Times New Roman" w:hAnsi="Calibri" w:cs="Times New Roman"/>
          <w:snapToGrid w:val="0"/>
          <w:szCs w:val="20"/>
          <w:lang w:eastAsia="nl-NL"/>
        </w:rPr>
      </w:pPr>
    </w:p>
    <w:p w14:paraId="0A801DC4"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Alle uit hoofde van deze Overeenkomst door Opdrachtnemer uit te voeren Diensten, in de ruimste zin des woords worden geleverd;</w:t>
      </w:r>
    </w:p>
    <w:p w14:paraId="68A4F8C5" w14:textId="77777777" w:rsidR="002127A0" w:rsidRPr="002127A0" w:rsidRDefault="002127A0" w:rsidP="002127A0">
      <w:pPr>
        <w:widowControl w:val="0"/>
        <w:rPr>
          <w:rFonts w:ascii="Calibri" w:eastAsia="Times New Roman" w:hAnsi="Calibri" w:cs="Times New Roman"/>
          <w:snapToGrid w:val="0"/>
          <w:szCs w:val="20"/>
          <w:lang w:eastAsia="nl-NL"/>
        </w:rPr>
      </w:pPr>
    </w:p>
    <w:p w14:paraId="1BE89E4C"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434484E1" w14:textId="77777777" w:rsidR="00B84F01" w:rsidRPr="002127A0" w:rsidRDefault="00B84F01" w:rsidP="002127A0">
      <w:pPr>
        <w:widowControl w:val="0"/>
        <w:rPr>
          <w:rFonts w:ascii="Calibri" w:eastAsia="Times New Roman" w:hAnsi="Calibri" w:cs="Times New Roman"/>
          <w:snapToGrid w:val="0"/>
          <w:szCs w:val="20"/>
          <w:lang w:eastAsia="nl-NL"/>
        </w:rPr>
      </w:pPr>
    </w:p>
    <w:p w14:paraId="36AA814F"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462F77CF" w14:textId="77777777" w:rsidR="002127A0" w:rsidRPr="002127A0" w:rsidRDefault="002127A0" w:rsidP="002127A0">
      <w:pPr>
        <w:widowControl w:val="0"/>
        <w:rPr>
          <w:rFonts w:ascii="Calibri" w:eastAsia="Times New Roman" w:hAnsi="Calibri" w:cs="Times New Roman"/>
          <w:snapToGrid w:val="0"/>
          <w:szCs w:val="20"/>
          <w:lang w:eastAsia="nl-NL"/>
        </w:rPr>
      </w:pPr>
    </w:p>
    <w:p w14:paraId="26141E50"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6CDB9BEE" w14:textId="77777777" w:rsidR="002127A0" w:rsidRPr="002127A0" w:rsidRDefault="002127A0" w:rsidP="002127A0">
      <w:pPr>
        <w:widowControl w:val="0"/>
        <w:rPr>
          <w:rFonts w:ascii="Calibri" w:eastAsia="Times New Roman" w:hAnsi="Calibri" w:cs="Times New Roman"/>
          <w:snapToGrid w:val="0"/>
          <w:szCs w:val="20"/>
          <w:lang w:eastAsia="nl-NL"/>
        </w:rPr>
      </w:pPr>
    </w:p>
    <w:p w14:paraId="3FF9F47E"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73256980" w14:textId="77777777" w:rsidR="002127A0" w:rsidRPr="002127A0" w:rsidRDefault="002127A0" w:rsidP="002127A0">
      <w:pPr>
        <w:widowControl w:val="0"/>
        <w:rPr>
          <w:rFonts w:ascii="Calibri" w:eastAsia="Times New Roman" w:hAnsi="Calibri" w:cs="Times New Roman"/>
          <w:snapToGrid w:val="0"/>
          <w:szCs w:val="20"/>
          <w:lang w:eastAsia="nl-NL"/>
        </w:rPr>
      </w:pPr>
    </w:p>
    <w:p w14:paraId="7D4D4AA2"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6CEE493B" w14:textId="77777777" w:rsidR="003F5303" w:rsidRDefault="003F5303" w:rsidP="002127A0">
      <w:pPr>
        <w:widowControl w:val="0"/>
        <w:rPr>
          <w:rFonts w:ascii="Calibri" w:eastAsia="Times New Roman" w:hAnsi="Calibri" w:cs="Times New Roman"/>
          <w:snapToGrid w:val="0"/>
          <w:szCs w:val="20"/>
          <w:lang w:eastAsia="nl-NL"/>
        </w:rPr>
      </w:pPr>
    </w:p>
    <w:p w14:paraId="0C7C4F4D"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17FB01FC"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1387DF31"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5E8A0895" w14:textId="77777777" w:rsidR="002127A0" w:rsidRPr="002127A0" w:rsidRDefault="002127A0" w:rsidP="002127A0">
      <w:pPr>
        <w:widowControl w:val="0"/>
        <w:rPr>
          <w:rFonts w:ascii="Calibri" w:eastAsia="Times New Roman" w:hAnsi="Calibri" w:cs="Times New Roman"/>
          <w:snapToGrid w:val="0"/>
          <w:szCs w:val="20"/>
          <w:lang w:eastAsia="nl-NL"/>
        </w:rPr>
      </w:pPr>
    </w:p>
    <w:p w14:paraId="7078154A" w14:textId="77777777" w:rsidR="002127A0" w:rsidRPr="002127A0" w:rsidRDefault="002127A0" w:rsidP="002127A0">
      <w:pPr>
        <w:widowControl w:val="0"/>
        <w:rPr>
          <w:rFonts w:ascii="Calibri" w:eastAsia="Times New Roman" w:hAnsi="Calibri" w:cs="Times New Roman"/>
          <w:snapToGrid w:val="0"/>
          <w:szCs w:val="20"/>
          <w:lang w:eastAsia="nl-NL"/>
        </w:rPr>
      </w:pPr>
    </w:p>
    <w:p w14:paraId="49D5BDEE"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27E42BA7" w14:textId="77777777" w:rsidR="00AC052D" w:rsidRPr="002127A0" w:rsidRDefault="00AC052D" w:rsidP="00AC052D">
      <w:pPr>
        <w:widowControl w:val="0"/>
        <w:rPr>
          <w:rFonts w:ascii="Calibri" w:eastAsia="Times New Roman" w:hAnsi="Calibri" w:cs="Times New Roman"/>
          <w:snapToGrid w:val="0"/>
          <w:szCs w:val="20"/>
          <w:lang w:eastAsia="nl-NL"/>
        </w:rPr>
      </w:pPr>
    </w:p>
    <w:p w14:paraId="776B777D"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 xml:space="preserve">Overeenkomst,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Opdrachtgever  </w:t>
      </w:r>
      <w:r w:rsidRPr="002127A0">
        <w:rPr>
          <w:rFonts w:ascii="Calibri" w:eastAsia="Times New Roman" w:hAnsi="Calibri" w:cs="Times New Roman"/>
          <w:snapToGrid w:val="0"/>
          <w:szCs w:val="20"/>
          <w:highlight w:val="yellow"/>
          <w:lang w:eastAsia="nl-NL"/>
        </w:rPr>
        <w:t>[naam aanbesteding]</w:t>
      </w:r>
      <w:r w:rsidRPr="002127A0">
        <w:rPr>
          <w:rFonts w:ascii="Calibri" w:eastAsia="Times New Roman" w:hAnsi="Calibri" w:cs="Times New Roman"/>
          <w:snapToGrid w:val="0"/>
          <w:szCs w:val="20"/>
          <w:lang w:eastAsia="nl-NL"/>
        </w:rPr>
        <w:t xml:space="preserve"> te verrichten.</w:t>
      </w:r>
    </w:p>
    <w:p w14:paraId="70D3DDBC" w14:textId="77777777" w:rsidR="00AC052D" w:rsidRPr="002127A0" w:rsidRDefault="00AC052D" w:rsidP="00AC052D">
      <w:pPr>
        <w:widowControl w:val="0"/>
        <w:rPr>
          <w:rFonts w:ascii="Calibri" w:eastAsia="Times New Roman" w:hAnsi="Calibri" w:cs="Times New Roman"/>
          <w:snapToGrid w:val="0"/>
          <w:szCs w:val="20"/>
          <w:lang w:eastAsia="nl-NL"/>
        </w:rPr>
      </w:pPr>
    </w:p>
    <w:p w14:paraId="0AEE61B9"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B85BBE">
        <w:rPr>
          <w:rFonts w:ascii="Calibri" w:eastAsia="Times New Roman" w:hAnsi="Calibri" w:cs="Times New Roman"/>
          <w:snapToGrid w:val="0"/>
          <w:szCs w:val="20"/>
          <w:highlight w:val="yellow"/>
          <w:lang w:eastAsia="nl-NL"/>
        </w:rPr>
        <w:t>Bijlage 1</w:t>
      </w:r>
      <w:r w:rsidRPr="002127A0">
        <w:rPr>
          <w:rFonts w:ascii="Calibri" w:eastAsia="Times New Roman" w:hAnsi="Calibri" w:cs="Times New Roman"/>
          <w:snapToGrid w:val="0"/>
          <w:szCs w:val="20"/>
          <w:lang w:eastAsia="nl-NL"/>
        </w:rPr>
        <w:t xml:space="preserve"> bij de (concept)Overeenkomst.</w:t>
      </w:r>
    </w:p>
    <w:p w14:paraId="7627A363"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9B3FB1B"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 xml:space="preserve">te betalen </w:t>
      </w:r>
      <w:r w:rsidR="008947BB"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Tarieven worden</w:t>
      </w:r>
      <w:r w:rsidRPr="002127A0">
        <w:rPr>
          <w:rFonts w:ascii="Calibri" w:eastAsia="Times New Roman" w:hAnsi="Calibri" w:cs="Times New Roman"/>
          <w:snapToGrid w:val="0"/>
          <w:szCs w:val="20"/>
          <w:lang w:eastAsia="nl-NL"/>
        </w:rPr>
        <w:t xml:space="preserve"> vastgesteld in </w:t>
      </w:r>
      <w:r w:rsidRPr="00B85BBE">
        <w:rPr>
          <w:rFonts w:ascii="Calibri" w:eastAsia="Times New Roman" w:hAnsi="Calibri" w:cs="Times New Roman"/>
          <w:snapToGrid w:val="0"/>
          <w:szCs w:val="20"/>
          <w:highlight w:val="yellow"/>
          <w:lang w:eastAsia="nl-NL"/>
        </w:rPr>
        <w:t>Bijlage</w:t>
      </w:r>
      <w:r w:rsidR="000D35AB">
        <w:rPr>
          <w:rFonts w:ascii="Calibri" w:eastAsia="Times New Roman" w:hAnsi="Calibri" w:cs="Times New Roman"/>
          <w:snapToGrid w:val="0"/>
          <w:szCs w:val="20"/>
          <w:highlight w:val="yellow"/>
          <w:lang w:eastAsia="nl-NL"/>
        </w:rPr>
        <w:t xml:space="preserve"> 8</w:t>
      </w:r>
      <w:r w:rsidRPr="002127A0">
        <w:rPr>
          <w:rFonts w:ascii="Calibri" w:eastAsia="Times New Roman" w:hAnsi="Calibri" w:cs="Times New Roman"/>
          <w:snapToGrid w:val="0"/>
          <w:szCs w:val="20"/>
          <w:lang w:eastAsia="nl-NL"/>
        </w:rPr>
        <w:t xml:space="preserve"> bij de (concept)Overeenkomst.</w:t>
      </w:r>
    </w:p>
    <w:p w14:paraId="38B53B9C"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BBCB2BB"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3121685B"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69AD3C47"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overeenkomen. Deze worden dan in een separate Overeenkomst schriftelijk vastgelegd.</w:t>
      </w:r>
    </w:p>
    <w:p w14:paraId="35EE6C1A"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6B5E209"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5AAD3CC6" w14:textId="77777777" w:rsidR="002127A0" w:rsidRDefault="002127A0" w:rsidP="00071E0E">
      <w:pPr>
        <w:widowControl w:val="0"/>
        <w:rPr>
          <w:rFonts w:ascii="Calibri" w:eastAsia="Times New Roman" w:hAnsi="Calibri" w:cs="Times New Roman"/>
          <w:snapToGrid w:val="0"/>
          <w:szCs w:val="20"/>
          <w:lang w:eastAsia="nl-NL"/>
        </w:rPr>
      </w:pPr>
    </w:p>
    <w:p w14:paraId="43015909" w14:textId="77777777" w:rsidR="00622104" w:rsidRDefault="00622104" w:rsidP="00622104">
      <w:pPr>
        <w:widowControl w:val="0"/>
        <w:numPr>
          <w:ilvl w:val="1"/>
          <w:numId w:val="9"/>
        </w:numPr>
        <w:tabs>
          <w:tab w:val="num" w:pos="595"/>
        </w:tabs>
        <w:ind w:left="595" w:hanging="595"/>
        <w:rPr>
          <w:rFonts w:ascii="Calibri" w:eastAsia="Times New Roman" w:hAnsi="Calibri" w:cs="Times New Roman"/>
          <w:snapToGrid w:val="0"/>
          <w:szCs w:val="20"/>
          <w:highlight w:val="yellow"/>
          <w:lang w:eastAsia="nl-NL"/>
        </w:rPr>
      </w:pPr>
      <w:r>
        <w:rPr>
          <w:rFonts w:ascii="Calibri" w:eastAsia="Times New Roman" w:hAnsi="Calibri" w:cs="Times New Roman"/>
          <w:snapToGrid w:val="0"/>
          <w:szCs w:val="20"/>
          <w:highlight w:val="yellow"/>
          <w:lang w:eastAsia="nl-NL"/>
        </w:rPr>
        <w:t>Herzieningsclausule:</w:t>
      </w:r>
    </w:p>
    <w:p w14:paraId="25C197B2" w14:textId="77777777" w:rsidR="00622104" w:rsidRPr="0046397F" w:rsidRDefault="00622104" w:rsidP="00622104">
      <w:pPr>
        <w:widowControl w:val="0"/>
        <w:ind w:left="595"/>
        <w:rPr>
          <w:rFonts w:ascii="Calibri" w:eastAsia="Times New Roman" w:hAnsi="Calibri" w:cs="Times New Roman"/>
          <w:snapToGrid w:val="0"/>
          <w:szCs w:val="20"/>
          <w:highlight w:val="yellow"/>
          <w:lang w:eastAsia="nl-NL"/>
        </w:rPr>
      </w:pPr>
      <w:r>
        <w:rPr>
          <w:rFonts w:ascii="Calibri" w:eastAsia="Times New Roman" w:hAnsi="Calibri" w:cs="Times New Roman"/>
          <w:snapToGrid w:val="0"/>
          <w:szCs w:val="20"/>
          <w:highlight w:val="yellow"/>
          <w:lang w:eastAsia="nl-NL"/>
        </w:rPr>
        <w:t>G</w:t>
      </w:r>
      <w:r w:rsidRPr="0046397F">
        <w:rPr>
          <w:rFonts w:ascii="Calibri" w:eastAsia="Times New Roman" w:hAnsi="Calibri" w:cs="Times New Roman"/>
          <w:snapToGrid w:val="0"/>
          <w:szCs w:val="20"/>
          <w:highlight w:val="yellow"/>
          <w:lang w:eastAsia="nl-NL"/>
        </w:rPr>
        <w:t>edurende de looptijd van de opdracht behoudt de Aanbestedende dienst zich het recht voor om de Opdracht op basis van artikel 2.163c Aw 2012 als volgt te wijzigen:</w:t>
      </w:r>
    </w:p>
    <w:p w14:paraId="0EE550F2" w14:textId="77777777" w:rsidR="00622104" w:rsidRPr="00E237BD" w:rsidRDefault="00622104" w:rsidP="00622104">
      <w:pPr>
        <w:pStyle w:val="Lijstalinea"/>
        <w:numPr>
          <w:ilvl w:val="0"/>
          <w:numId w:val="39"/>
        </w:numPr>
        <w:rPr>
          <w:rFonts w:asciiTheme="minorHAnsi" w:hAnsiTheme="minorHAnsi" w:cstheme="minorHAnsi"/>
          <w:sz w:val="20"/>
          <w:highlight w:val="yellow"/>
        </w:rPr>
      </w:pPr>
      <w:r w:rsidRPr="00E237BD">
        <w:rPr>
          <w:rFonts w:asciiTheme="minorHAnsi" w:hAnsiTheme="minorHAnsi" w:cstheme="minorHAnsi"/>
          <w:sz w:val="20"/>
          <w:highlight w:val="yellow"/>
        </w:rPr>
        <w:t xml:space="preserve">De Opdracht uit te breiden met de volgende leveringen/diensten: [invullen </w:t>
      </w:r>
    </w:p>
    <w:p w14:paraId="0E5F201F" w14:textId="77777777" w:rsidR="00622104" w:rsidRPr="00E237BD" w:rsidRDefault="00622104" w:rsidP="00622104">
      <w:pPr>
        <w:pStyle w:val="Lijstalinea"/>
        <w:ind w:left="1428"/>
        <w:rPr>
          <w:rFonts w:asciiTheme="minorHAnsi" w:hAnsiTheme="minorHAnsi" w:cstheme="minorHAnsi"/>
          <w:sz w:val="20"/>
          <w:highlight w:val="yellow"/>
        </w:rPr>
      </w:pPr>
      <w:r w:rsidRPr="00E237BD">
        <w:rPr>
          <w:rFonts w:asciiTheme="minorHAnsi" w:hAnsiTheme="minorHAnsi" w:cstheme="minorHAnsi"/>
          <w:sz w:val="20"/>
          <w:highlight w:val="yellow"/>
        </w:rPr>
        <w:t>omschrijving van de leveringen/diensten].</w:t>
      </w:r>
    </w:p>
    <w:p w14:paraId="725FEE52" w14:textId="77777777" w:rsidR="00622104" w:rsidRDefault="00622104" w:rsidP="00622104">
      <w:pPr>
        <w:pStyle w:val="Lijstalinea"/>
        <w:numPr>
          <w:ilvl w:val="0"/>
          <w:numId w:val="39"/>
        </w:numPr>
        <w:rPr>
          <w:rFonts w:asciiTheme="minorHAnsi" w:hAnsiTheme="minorHAnsi" w:cstheme="minorHAnsi"/>
          <w:sz w:val="20"/>
          <w:highlight w:val="yellow"/>
        </w:rPr>
      </w:pPr>
      <w:r w:rsidRPr="00E237BD">
        <w:rPr>
          <w:rFonts w:asciiTheme="minorHAnsi" w:hAnsiTheme="minorHAnsi" w:cstheme="minorHAnsi"/>
          <w:sz w:val="20"/>
          <w:highlight w:val="yellow"/>
        </w:rPr>
        <w:t xml:space="preserve">Opdrachtgever kan van deze leveringen/diensten gebruik maken indien [invullen in welk geval en invullen wanneer (bv. gedurende de 1e fase van de opdracht of de gehele looptijd van de opdracht)]. </w:t>
      </w:r>
    </w:p>
    <w:p w14:paraId="6546AE4E" w14:textId="77777777" w:rsidR="00622104" w:rsidRPr="00E237BD" w:rsidRDefault="00622104" w:rsidP="00622104">
      <w:pPr>
        <w:pStyle w:val="Lijstalinea"/>
        <w:numPr>
          <w:ilvl w:val="0"/>
          <w:numId w:val="39"/>
        </w:numPr>
        <w:rPr>
          <w:rFonts w:asciiTheme="minorHAnsi" w:hAnsiTheme="minorHAnsi" w:cstheme="minorHAnsi"/>
          <w:sz w:val="20"/>
          <w:highlight w:val="yellow"/>
        </w:rPr>
      </w:pPr>
      <w:r w:rsidRPr="00E237BD">
        <w:rPr>
          <w:rFonts w:asciiTheme="minorHAnsi" w:hAnsiTheme="minorHAnsi" w:cstheme="minorHAnsi"/>
          <w:sz w:val="20"/>
          <w:highlight w:val="yellow"/>
        </w:rPr>
        <w:t>Dergelijke leveringen/diensten mogen niet meer bedragen dan [invullen wat</w:t>
      </w:r>
      <w:r>
        <w:rPr>
          <w:rFonts w:asciiTheme="minorHAnsi" w:hAnsiTheme="minorHAnsi" w:cstheme="minorHAnsi"/>
          <w:sz w:val="20"/>
          <w:highlight w:val="yellow"/>
        </w:rPr>
        <w:t>/hoeveel</w:t>
      </w:r>
      <w:r w:rsidRPr="00E237BD">
        <w:rPr>
          <w:rFonts w:asciiTheme="minorHAnsi" w:hAnsiTheme="minorHAnsi" w:cstheme="minorHAnsi"/>
          <w:sz w:val="20"/>
          <w:highlight w:val="yellow"/>
        </w:rPr>
        <w:t xml:space="preserve"> (bv. maximaal bedrag/omvang)</w:t>
      </w:r>
      <w:r>
        <w:rPr>
          <w:rFonts w:asciiTheme="minorHAnsi" w:hAnsiTheme="minorHAnsi" w:cstheme="minorHAnsi"/>
          <w:sz w:val="20"/>
          <w:highlight w:val="yellow"/>
        </w:rPr>
        <w:t>]</w:t>
      </w:r>
      <w:r w:rsidRPr="00E237BD">
        <w:rPr>
          <w:rFonts w:asciiTheme="minorHAnsi" w:hAnsiTheme="minorHAnsi" w:cstheme="minorHAnsi"/>
          <w:sz w:val="20"/>
          <w:highlight w:val="yellow"/>
        </w:rPr>
        <w:t>.</w:t>
      </w:r>
    </w:p>
    <w:p w14:paraId="6399E38A" w14:textId="77777777" w:rsidR="005A20E7" w:rsidRPr="002127A0" w:rsidRDefault="005A20E7" w:rsidP="00071E0E">
      <w:pPr>
        <w:widowControl w:val="0"/>
        <w:rPr>
          <w:rFonts w:ascii="Calibri" w:eastAsia="Times New Roman" w:hAnsi="Calibri" w:cs="Times New Roman"/>
          <w:snapToGrid w:val="0"/>
          <w:szCs w:val="20"/>
          <w:lang w:eastAsia="nl-NL"/>
        </w:rPr>
      </w:pPr>
    </w:p>
    <w:p w14:paraId="21BB12FB"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20D3E59A"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3E77B43" w14:textId="3CBA9FBC" w:rsidR="00D17221" w:rsidRDefault="002127A0" w:rsidP="00D17221">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w:t>
      </w:r>
      <w:r w:rsidR="0046587E">
        <w:rPr>
          <w:rFonts w:ascii="Calibri" w:eastAsia="Times New Roman" w:hAnsi="Calibri" w:cs="Times New Roman"/>
          <w:snapToGrid w:val="0"/>
          <w:szCs w:val="20"/>
          <w:lang w:eastAsia="nl-NL"/>
        </w:rPr>
        <w:t>‘De Nieuwe Regeling 2011’ in aanvulling van het document ‘Aan</w:t>
      </w:r>
      <w:r w:rsidR="00F1523F">
        <w:rPr>
          <w:rFonts w:ascii="Calibri" w:eastAsia="Times New Roman" w:hAnsi="Calibri" w:cs="Times New Roman"/>
          <w:snapToGrid w:val="0"/>
          <w:szCs w:val="20"/>
          <w:lang w:eastAsia="nl-NL"/>
        </w:rPr>
        <w:t>vullende voorwaarden bij de DNR 2011 van Gemeente Tilburg</w:t>
      </w:r>
      <w:r w:rsidR="0046587E">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r w:rsidR="00071E0E">
        <w:rPr>
          <w:rFonts w:ascii="Calibri" w:eastAsia="Times New Roman" w:hAnsi="Calibri" w:cs="Times New Roman"/>
          <w:snapToGrid w:val="0"/>
          <w:szCs w:val="20"/>
          <w:lang w:eastAsia="nl-NL"/>
        </w:rPr>
        <w:t>hierna te noemen Algemene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8947BB">
        <w:rPr>
          <w:rFonts w:ascii="Calibri" w:eastAsia="Times New Roman" w:hAnsi="Calibri" w:cs="Times New Roman"/>
          <w:snapToGrid w:val="0"/>
          <w:szCs w:val="20"/>
          <w:highlight w:val="yellow"/>
          <w:lang w:eastAsia="nl-NL"/>
        </w:rPr>
        <w:t xml:space="preserve">Bijlage </w:t>
      </w:r>
      <w:r w:rsidR="00E2673F">
        <w:rPr>
          <w:rFonts w:ascii="Calibri" w:eastAsia="Times New Roman" w:hAnsi="Calibri" w:cs="Times New Roman"/>
          <w:snapToGrid w:val="0"/>
          <w:szCs w:val="20"/>
          <w:highlight w:val="yellow"/>
          <w:lang w:eastAsia="nl-NL"/>
        </w:rPr>
        <w:t>2</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1DB8A18A" w14:textId="77777777" w:rsidR="00D17221" w:rsidRDefault="00D17221" w:rsidP="00D17221">
      <w:pPr>
        <w:widowControl w:val="0"/>
        <w:tabs>
          <w:tab w:val="num" w:pos="1414"/>
        </w:tabs>
        <w:rPr>
          <w:rFonts w:ascii="Calibri" w:eastAsia="Times New Roman" w:hAnsi="Calibri" w:cs="Times New Roman"/>
          <w:snapToGrid w:val="0"/>
          <w:szCs w:val="20"/>
          <w:lang w:eastAsia="nl-NL"/>
        </w:rPr>
      </w:pPr>
    </w:p>
    <w:p w14:paraId="5180E300" w14:textId="5F081C39" w:rsidR="00D17221" w:rsidRPr="002127A0" w:rsidRDefault="00D17221" w:rsidP="00D17221">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r>
      <w:r w:rsidR="00EA4199">
        <w:rPr>
          <w:rFonts w:ascii="Calibri" w:eastAsia="Times New Roman" w:hAnsi="Calibri" w:cs="Times New Roman"/>
          <w:b/>
          <w:snapToGrid w:val="0"/>
          <w:szCs w:val="20"/>
          <w:lang w:eastAsia="nl-NL"/>
        </w:rPr>
        <w:t>Rechtskarakter van de overeenkomst</w:t>
      </w:r>
    </w:p>
    <w:p w14:paraId="3340A183" w14:textId="77777777" w:rsidR="00D17221" w:rsidRDefault="00D17221" w:rsidP="00D17221">
      <w:pPr>
        <w:widowControl w:val="0"/>
        <w:tabs>
          <w:tab w:val="num" w:pos="1414"/>
        </w:tabs>
        <w:rPr>
          <w:rFonts w:ascii="Calibri" w:eastAsia="Times New Roman" w:hAnsi="Calibri" w:cs="Times New Roman"/>
          <w:snapToGrid w:val="0"/>
          <w:szCs w:val="20"/>
          <w:lang w:eastAsia="nl-NL"/>
        </w:rPr>
      </w:pPr>
    </w:p>
    <w:p w14:paraId="59D9649A" w14:textId="5A851BE8" w:rsidR="002127A0" w:rsidRDefault="00EA4199" w:rsidP="00B62E51">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7285D">
        <w:rPr>
          <w:rFonts w:ascii="Calibri" w:eastAsia="Times New Roman" w:hAnsi="Calibri" w:cs="Times New Roman"/>
          <w:snapToGrid w:val="0"/>
          <w:szCs w:val="20"/>
          <w:lang w:eastAsia="nl-NL"/>
        </w:rPr>
        <w:t>Opdrachtneme</w:t>
      </w:r>
      <w:r w:rsidR="0027285D">
        <w:rPr>
          <w:rFonts w:ascii="Calibri" w:eastAsia="Times New Roman" w:hAnsi="Calibri" w:cs="Times New Roman"/>
          <w:snapToGrid w:val="0"/>
          <w:szCs w:val="20"/>
          <w:lang w:eastAsia="nl-NL"/>
        </w:rPr>
        <w:t xml:space="preserve">r zal </w:t>
      </w:r>
      <w:r w:rsidR="00FC2DB7">
        <w:rPr>
          <w:rFonts w:ascii="Calibri" w:eastAsia="Times New Roman" w:hAnsi="Calibri" w:cs="Times New Roman"/>
          <w:snapToGrid w:val="0"/>
          <w:szCs w:val="20"/>
          <w:lang w:eastAsia="nl-NL"/>
        </w:rPr>
        <w:t>voor</w:t>
      </w:r>
      <w:r w:rsidR="0027285D">
        <w:rPr>
          <w:rFonts w:ascii="Calibri" w:eastAsia="Times New Roman" w:hAnsi="Calibri" w:cs="Times New Roman"/>
          <w:snapToGrid w:val="0"/>
          <w:szCs w:val="20"/>
          <w:lang w:eastAsia="nl-NL"/>
        </w:rPr>
        <w:t xml:space="preserve"> Opdrachtgever</w:t>
      </w:r>
      <w:r w:rsidR="00FC2DB7">
        <w:rPr>
          <w:rFonts w:ascii="Calibri" w:eastAsia="Times New Roman" w:hAnsi="Calibri" w:cs="Times New Roman"/>
          <w:snapToGrid w:val="0"/>
          <w:szCs w:val="20"/>
          <w:lang w:eastAsia="nl-NL"/>
        </w:rPr>
        <w:t xml:space="preserve"> op afroep </w:t>
      </w:r>
      <w:r w:rsidR="00D1246A">
        <w:rPr>
          <w:rFonts w:ascii="Calibri" w:eastAsia="Times New Roman" w:hAnsi="Calibri" w:cs="Times New Roman"/>
          <w:snapToGrid w:val="0"/>
          <w:szCs w:val="20"/>
          <w:lang w:eastAsia="nl-NL"/>
        </w:rPr>
        <w:t>D</w:t>
      </w:r>
      <w:r w:rsidR="003723FA">
        <w:rPr>
          <w:rFonts w:ascii="Calibri" w:eastAsia="Times New Roman" w:hAnsi="Calibri" w:cs="Times New Roman"/>
          <w:snapToGrid w:val="0"/>
          <w:szCs w:val="20"/>
          <w:lang w:eastAsia="nl-NL"/>
        </w:rPr>
        <w:t>iensten</w:t>
      </w:r>
      <w:r w:rsidR="00FC2DB7">
        <w:rPr>
          <w:rFonts w:ascii="Calibri" w:eastAsia="Times New Roman" w:hAnsi="Calibri" w:cs="Times New Roman"/>
          <w:snapToGrid w:val="0"/>
          <w:szCs w:val="20"/>
          <w:lang w:eastAsia="nl-NL"/>
        </w:rPr>
        <w:t xml:space="preserve"> verrichten</w:t>
      </w:r>
      <w:r w:rsidR="003723FA">
        <w:rPr>
          <w:rFonts w:ascii="Calibri" w:eastAsia="Times New Roman" w:hAnsi="Calibri" w:cs="Times New Roman"/>
          <w:snapToGrid w:val="0"/>
          <w:szCs w:val="20"/>
          <w:lang w:eastAsia="nl-NL"/>
        </w:rPr>
        <w:t xml:space="preserve"> gedurende de looptijd van deze raamovereenkomst, een en ander in overeenstemming met</w:t>
      </w:r>
      <w:r w:rsidR="005974E7">
        <w:rPr>
          <w:rFonts w:ascii="Calibri" w:eastAsia="Times New Roman" w:hAnsi="Calibri" w:cs="Times New Roman"/>
          <w:snapToGrid w:val="0"/>
          <w:szCs w:val="20"/>
          <w:lang w:eastAsia="nl-NL"/>
        </w:rPr>
        <w:t xml:space="preserve"> de op basis van het Aanbestedingsdocument met kenmerk 24_076D en datum </w:t>
      </w:r>
      <w:r w:rsidR="005974E7" w:rsidRPr="00F1523F">
        <w:rPr>
          <w:rFonts w:ascii="Calibri" w:eastAsia="Times New Roman" w:hAnsi="Calibri" w:cs="Times New Roman"/>
          <w:snapToGrid w:val="0"/>
          <w:szCs w:val="20"/>
          <w:highlight w:val="yellow"/>
          <w:lang w:eastAsia="nl-NL"/>
        </w:rPr>
        <w:t>XXXX</w:t>
      </w:r>
      <w:r w:rsidR="005974E7">
        <w:rPr>
          <w:rFonts w:ascii="Calibri" w:eastAsia="Times New Roman" w:hAnsi="Calibri" w:cs="Times New Roman"/>
          <w:snapToGrid w:val="0"/>
          <w:szCs w:val="20"/>
          <w:lang w:eastAsia="nl-NL"/>
        </w:rPr>
        <w:t>, uitgebracht</w:t>
      </w:r>
      <w:r w:rsidR="00D1246A">
        <w:rPr>
          <w:rFonts w:ascii="Calibri" w:eastAsia="Times New Roman" w:hAnsi="Calibri" w:cs="Times New Roman"/>
          <w:snapToGrid w:val="0"/>
          <w:szCs w:val="20"/>
          <w:lang w:eastAsia="nl-NL"/>
        </w:rPr>
        <w:t xml:space="preserve">e Inschrijving van Opdrachtnemer met datum </w:t>
      </w:r>
      <w:r w:rsidR="00D1246A" w:rsidRPr="00F1523F">
        <w:rPr>
          <w:rFonts w:ascii="Calibri" w:eastAsia="Times New Roman" w:hAnsi="Calibri" w:cs="Times New Roman"/>
          <w:snapToGrid w:val="0"/>
          <w:szCs w:val="20"/>
          <w:highlight w:val="yellow"/>
          <w:lang w:eastAsia="nl-NL"/>
        </w:rPr>
        <w:t>XXXXX</w:t>
      </w:r>
      <w:r w:rsidR="00D1246A">
        <w:rPr>
          <w:rFonts w:ascii="Calibri" w:eastAsia="Times New Roman" w:hAnsi="Calibri" w:cs="Times New Roman"/>
          <w:snapToGrid w:val="0"/>
          <w:szCs w:val="20"/>
          <w:lang w:eastAsia="nl-NL"/>
        </w:rPr>
        <w:t>, tenzij in deze raamovereenkomst anders is bepaald.</w:t>
      </w:r>
    </w:p>
    <w:p w14:paraId="4E4EE226" w14:textId="77777777" w:rsidR="00D1246A" w:rsidRDefault="00D1246A" w:rsidP="00D1246A">
      <w:pPr>
        <w:widowControl w:val="0"/>
        <w:tabs>
          <w:tab w:val="num" w:pos="1210"/>
        </w:tabs>
        <w:ind w:left="595"/>
        <w:rPr>
          <w:rFonts w:ascii="Calibri" w:eastAsia="Times New Roman" w:hAnsi="Calibri" w:cs="Times New Roman"/>
          <w:snapToGrid w:val="0"/>
          <w:szCs w:val="20"/>
          <w:lang w:eastAsia="nl-NL"/>
        </w:rPr>
      </w:pPr>
    </w:p>
    <w:p w14:paraId="138A52A5" w14:textId="06D2EAAF" w:rsidR="0027285D" w:rsidRDefault="00D1246A" w:rsidP="00B62E51">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In deze raamovereenkomst worden de voorwaarden vastgelegd waaronder Opdrachtgever Opdrachten voor de uitvoering van Diensten</w:t>
      </w:r>
      <w:r w:rsidR="00932766">
        <w:rPr>
          <w:rFonts w:ascii="Calibri" w:eastAsia="Times New Roman" w:hAnsi="Calibri" w:cs="Times New Roman"/>
          <w:snapToGrid w:val="0"/>
          <w:szCs w:val="20"/>
          <w:lang w:eastAsia="nl-NL"/>
        </w:rPr>
        <w:t xml:space="preserve"> plaatst bij Opdrachtnemer en waaronder Opdrachtnemer deze werkzaamheden uitvoert.</w:t>
      </w:r>
    </w:p>
    <w:p w14:paraId="05B20C90" w14:textId="77777777" w:rsidR="00932766" w:rsidRDefault="00932766" w:rsidP="00932766">
      <w:pPr>
        <w:pStyle w:val="Lijstalinea"/>
        <w:rPr>
          <w:rFonts w:ascii="Calibri" w:hAnsi="Calibri"/>
        </w:rPr>
      </w:pPr>
    </w:p>
    <w:p w14:paraId="6A0CBCC0" w14:textId="4770320B" w:rsidR="00932766" w:rsidRDefault="00932766" w:rsidP="00B62E51">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 bepalingen van deze </w:t>
      </w:r>
      <w:r w:rsidR="00606404">
        <w:rPr>
          <w:rFonts w:ascii="Calibri" w:eastAsia="Times New Roman" w:hAnsi="Calibri" w:cs="Times New Roman"/>
          <w:snapToGrid w:val="0"/>
          <w:szCs w:val="20"/>
          <w:lang w:eastAsia="nl-NL"/>
        </w:rPr>
        <w:t xml:space="preserve">raamovereenkomst zijn integraal van toepassing op alle uit hoofde van deze raamovereenkomst geplaatste Opdrachten. In de Opdracht wordt de inhoud van </w:t>
      </w:r>
      <w:r w:rsidR="009775DA">
        <w:rPr>
          <w:rFonts w:ascii="Calibri" w:eastAsia="Times New Roman" w:hAnsi="Calibri" w:cs="Times New Roman"/>
          <w:snapToGrid w:val="0"/>
          <w:szCs w:val="20"/>
          <w:lang w:eastAsia="nl-NL"/>
        </w:rPr>
        <w:t>de uit te voeren Diensten gedetailleerd beschreven en geregeld.</w:t>
      </w:r>
    </w:p>
    <w:p w14:paraId="1332A62D" w14:textId="77777777" w:rsidR="009775DA" w:rsidRDefault="009775DA" w:rsidP="009775DA">
      <w:pPr>
        <w:pStyle w:val="Lijstalinea"/>
        <w:rPr>
          <w:rFonts w:ascii="Calibri" w:hAnsi="Calibri"/>
        </w:rPr>
      </w:pPr>
    </w:p>
    <w:p w14:paraId="52BC0C59" w14:textId="38C8E97A" w:rsidR="009775DA" w:rsidRDefault="009775DA" w:rsidP="00B62E51">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Opdrachtgever is niet verplicht om gedurende de looptijd van deze raamovereenkomst Opdrachten voor het uitvoeren van Diensten</w:t>
      </w:r>
      <w:r w:rsidR="008F6783">
        <w:rPr>
          <w:rFonts w:ascii="Calibri" w:eastAsia="Times New Roman" w:hAnsi="Calibri" w:cs="Times New Roman"/>
          <w:snapToGrid w:val="0"/>
          <w:szCs w:val="20"/>
          <w:lang w:eastAsia="nl-NL"/>
        </w:rPr>
        <w:t xml:space="preserve"> te verstrekken, maar is daartoe gerechtigd. Opdrachtnemer kan derhalve generlei aanspraak maken op het verkrijgen van Opdrachten</w:t>
      </w:r>
      <w:r w:rsidR="003B1079">
        <w:rPr>
          <w:rFonts w:ascii="Calibri" w:eastAsia="Times New Roman" w:hAnsi="Calibri" w:cs="Times New Roman"/>
          <w:snapToGrid w:val="0"/>
          <w:szCs w:val="20"/>
          <w:lang w:eastAsia="nl-NL"/>
        </w:rPr>
        <w:t xml:space="preserve"> tot het uitvoeren van Diensten gedurende de looptijd van deze raamovereenkomst.</w:t>
      </w:r>
    </w:p>
    <w:p w14:paraId="53665642" w14:textId="77777777" w:rsidR="003B1079" w:rsidRPr="0027285D" w:rsidRDefault="003B1079" w:rsidP="00852DBD">
      <w:pPr>
        <w:widowControl w:val="0"/>
        <w:rPr>
          <w:rFonts w:ascii="Calibri" w:eastAsia="Times New Roman" w:hAnsi="Calibri" w:cs="Times New Roman"/>
          <w:snapToGrid w:val="0"/>
          <w:szCs w:val="20"/>
          <w:lang w:eastAsia="nl-NL"/>
        </w:rPr>
      </w:pPr>
    </w:p>
    <w:p w14:paraId="73A18569" w14:textId="23116199" w:rsidR="002127A0" w:rsidRPr="00CD10B9" w:rsidRDefault="002127A0" w:rsidP="00CD10B9">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w:t>
      </w:r>
      <w:r w:rsidR="00EF5AE4">
        <w:rPr>
          <w:rFonts w:ascii="Calibri" w:eastAsia="Times New Roman" w:hAnsi="Calibri" w:cs="Times New Roman"/>
          <w:b/>
          <w:snapToGrid w:val="0"/>
          <w:szCs w:val="20"/>
          <w:lang w:eastAsia="nl-NL"/>
        </w:rPr>
        <w:t>4</w:t>
      </w:r>
      <w:r w:rsidRPr="002127A0">
        <w:rPr>
          <w:rFonts w:ascii="Calibri" w:eastAsia="Times New Roman" w:hAnsi="Calibri" w:cs="Times New Roman"/>
          <w:b/>
          <w:snapToGrid w:val="0"/>
          <w:szCs w:val="20"/>
          <w:lang w:eastAsia="nl-NL"/>
        </w:rPr>
        <w:t xml:space="preserve">: </w:t>
      </w:r>
      <w:r w:rsidRPr="002127A0">
        <w:rPr>
          <w:rFonts w:ascii="Calibri" w:eastAsia="Times New Roman" w:hAnsi="Calibri" w:cs="Times New Roman"/>
          <w:b/>
          <w:snapToGrid w:val="0"/>
          <w:szCs w:val="20"/>
          <w:lang w:eastAsia="nl-NL"/>
        </w:rPr>
        <w:tab/>
        <w:t>Overige verplichtingen Opdrachtnemer</w:t>
      </w:r>
    </w:p>
    <w:p w14:paraId="4D30A7CE" w14:textId="77777777" w:rsidR="00EF5AE4" w:rsidRPr="00EF5AE4" w:rsidRDefault="00EF5AE4" w:rsidP="00EF5AE4">
      <w:pPr>
        <w:pStyle w:val="Lijstalinea"/>
        <w:numPr>
          <w:ilvl w:val="0"/>
          <w:numId w:val="8"/>
        </w:numPr>
        <w:tabs>
          <w:tab w:val="num" w:pos="1210"/>
        </w:tabs>
        <w:rPr>
          <w:rFonts w:ascii="Calibri" w:hAnsi="Calibri"/>
          <w:vanish/>
          <w:sz w:val="20"/>
        </w:rPr>
      </w:pPr>
    </w:p>
    <w:p w14:paraId="7D1B9993" w14:textId="77777777" w:rsidR="00AC052D" w:rsidRPr="002127A0" w:rsidRDefault="00AC052D" w:rsidP="00CD10B9">
      <w:pPr>
        <w:widowControl w:val="0"/>
        <w:rPr>
          <w:rFonts w:ascii="Calibri" w:eastAsia="Times New Roman" w:hAnsi="Calibri" w:cs="Times New Roman"/>
          <w:snapToGrid w:val="0"/>
          <w:szCs w:val="20"/>
          <w:lang w:eastAsia="nl-NL"/>
        </w:rPr>
      </w:pPr>
    </w:p>
    <w:p w14:paraId="26DF9A49" w14:textId="52EAC672" w:rsidR="00AC052D"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w:t>
      </w:r>
      <w:r w:rsidR="0038340C">
        <w:rPr>
          <w:rFonts w:ascii="Calibri" w:eastAsia="Times New Roman" w:hAnsi="Calibri" w:cs="Times New Roman"/>
          <w:snapToGrid w:val="0"/>
          <w:szCs w:val="20"/>
          <w:lang w:eastAsia="nl-NL"/>
        </w:rPr>
        <w:t>verklaart dat hij en de door hem ingeschakelde derden in het bezit zijn van de noodzakelijke exp</w:t>
      </w:r>
      <w:r w:rsidR="00CD10B9">
        <w:rPr>
          <w:rFonts w:ascii="Calibri" w:eastAsia="Times New Roman" w:hAnsi="Calibri" w:cs="Times New Roman"/>
          <w:snapToGrid w:val="0"/>
          <w:szCs w:val="20"/>
          <w:lang w:eastAsia="nl-NL"/>
        </w:rPr>
        <w:t>ertise voor het verrichten van de Diensten zoals in deze Overeenkomst is vastgelegd.</w:t>
      </w:r>
    </w:p>
    <w:p w14:paraId="0DA18736" w14:textId="77777777" w:rsidR="0038340C" w:rsidRDefault="0038340C" w:rsidP="0038340C">
      <w:pPr>
        <w:widowControl w:val="0"/>
        <w:tabs>
          <w:tab w:val="num" w:pos="1210"/>
        </w:tabs>
        <w:ind w:left="595"/>
        <w:rPr>
          <w:rFonts w:ascii="Calibri" w:eastAsia="Times New Roman" w:hAnsi="Calibri" w:cs="Times New Roman"/>
          <w:snapToGrid w:val="0"/>
          <w:szCs w:val="20"/>
          <w:lang w:eastAsia="nl-NL"/>
        </w:rPr>
      </w:pPr>
    </w:p>
    <w:p w14:paraId="002E86EB" w14:textId="309C7FEB" w:rsidR="0038340C" w:rsidRPr="002127A0" w:rsidRDefault="0038340C"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Opdrachtnemer en de door hem ingeschakelde derden voldoen aan alle wettelijke bepalingen en voorschriften, beschikt over alle vereiste vergunningen, beschikkingen en verklaringen, terzake van de Diensten.</w:t>
      </w:r>
    </w:p>
    <w:p w14:paraId="6B2E9BFD"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6231EF6"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3C67AC7E"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051319E"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25C9A943" w14:textId="77777777" w:rsidR="00AC052D" w:rsidRPr="002127A0" w:rsidRDefault="00AC052D" w:rsidP="00CD10B9">
      <w:pPr>
        <w:widowControl w:val="0"/>
        <w:tabs>
          <w:tab w:val="num" w:pos="595"/>
        </w:tabs>
        <w:rPr>
          <w:rFonts w:ascii="Calibri" w:eastAsia="Times New Roman" w:hAnsi="Calibri" w:cs="Times New Roman"/>
          <w:snapToGrid w:val="0"/>
          <w:szCs w:val="20"/>
          <w:lang w:eastAsia="nl-NL"/>
        </w:rPr>
      </w:pPr>
    </w:p>
    <w:p w14:paraId="446F4702" w14:textId="6C5C36B2" w:rsidR="00AC052D" w:rsidRPr="00C75D6F"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C75D6F">
        <w:rPr>
          <w:rFonts w:ascii="Calibri" w:eastAsia="Times New Roman" w:hAnsi="Calibri" w:cs="Times New Roman"/>
          <w:snapToGrid w:val="0"/>
          <w:szCs w:val="20"/>
          <w:lang w:eastAsia="nl-NL"/>
        </w:rPr>
        <w:t>Opdrachtnemer zal zich houden aan de in de Algemene Voorwaarden vermelde geheimhoudingsomschrijving.</w:t>
      </w:r>
    </w:p>
    <w:p w14:paraId="7C03DF21" w14:textId="77777777" w:rsidR="00D85897" w:rsidRPr="002127A0" w:rsidRDefault="00D85897" w:rsidP="00A54C00">
      <w:pPr>
        <w:widowControl w:val="0"/>
        <w:rPr>
          <w:rFonts w:eastAsia="Times New Roman" w:cs="Times New Roman"/>
          <w:snapToGrid w:val="0"/>
          <w:szCs w:val="20"/>
          <w:lang w:eastAsia="nl-NL"/>
        </w:rPr>
      </w:pPr>
    </w:p>
    <w:p w14:paraId="3B93F92A" w14:textId="77777777" w:rsidR="002127A0" w:rsidRPr="002127A0" w:rsidRDefault="002127A0" w:rsidP="002127A0">
      <w:pPr>
        <w:widowControl w:val="0"/>
        <w:numPr>
          <w:ilvl w:val="1"/>
          <w:numId w:val="8"/>
        </w:numPr>
        <w:tabs>
          <w:tab w:val="num" w:pos="595"/>
        </w:tabs>
        <w:ind w:left="595" w:hanging="595"/>
        <w:rPr>
          <w:rFonts w:eastAsia="Times New Roman" w:cs="Times New Roman"/>
          <w:snapToGrid w:val="0"/>
          <w:szCs w:val="20"/>
          <w:highlight w:val="yellow"/>
          <w:lang w:eastAsia="nl-NL"/>
        </w:rPr>
      </w:pPr>
      <w:r w:rsidRPr="002127A0">
        <w:rPr>
          <w:rFonts w:eastAsia="Times New Roman" w:cs="Times New Roman"/>
          <w:snapToGrid w:val="0"/>
          <w:szCs w:val="20"/>
          <w:highlight w:val="yellow"/>
          <w:lang w:eastAsia="nl-NL"/>
        </w:rPr>
        <w:t>Bijzondere uitvoeringsvoorwaarde: Social Return on Investment</w:t>
      </w:r>
    </w:p>
    <w:p w14:paraId="36CA839F" w14:textId="77777777" w:rsidR="002127A0" w:rsidRPr="002127A0" w:rsidRDefault="002127A0" w:rsidP="002127A0">
      <w:pPr>
        <w:widowControl w:val="0"/>
        <w:ind w:left="595"/>
        <w:rPr>
          <w:rFonts w:eastAsia="Times New Roman" w:cs="Times New Roman"/>
          <w:snapToGrid w:val="0"/>
          <w:szCs w:val="20"/>
          <w:highlight w:val="yellow"/>
          <w:lang w:eastAsia="nl-NL"/>
        </w:rPr>
      </w:pPr>
    </w:p>
    <w:p w14:paraId="1228298E" w14:textId="77777777" w:rsidR="002127A0" w:rsidRPr="002127A0" w:rsidRDefault="002127A0" w:rsidP="002127A0">
      <w:pPr>
        <w:widowControl w:val="0"/>
        <w:ind w:left="595"/>
        <w:rPr>
          <w:rFonts w:eastAsia="Times New Roman" w:cs="Times New Roman"/>
          <w:i/>
          <w:snapToGrid w:val="0"/>
          <w:szCs w:val="20"/>
          <w:highlight w:val="yellow"/>
          <w:lang w:eastAsia="nl-NL"/>
        </w:rPr>
      </w:pPr>
      <w:r w:rsidRPr="002127A0">
        <w:rPr>
          <w:rFonts w:eastAsia="Times New Roman" w:cs="Times New Roman"/>
          <w:i/>
          <w:snapToGrid w:val="0"/>
          <w:szCs w:val="20"/>
          <w:highlight w:val="yellow"/>
          <w:lang w:eastAsia="nl-NL"/>
        </w:rPr>
        <w:t>Bijzondere uitvoeringsvoorwaarde: Social Return on Investment</w:t>
      </w:r>
    </w:p>
    <w:p w14:paraId="29CEE84E" w14:textId="5D05FA89" w:rsidR="002127A0" w:rsidRPr="002127A0" w:rsidRDefault="002127A0" w:rsidP="002127A0">
      <w:pPr>
        <w:widowControl w:val="0"/>
        <w:ind w:left="595"/>
        <w:rPr>
          <w:rFonts w:eastAsia="Times New Roman" w:cs="Times New Roman"/>
          <w:snapToGrid w:val="0"/>
          <w:szCs w:val="20"/>
          <w:highlight w:val="yellow"/>
          <w:lang w:eastAsia="nl-NL"/>
        </w:rPr>
      </w:pPr>
      <w:r w:rsidRPr="002127A0">
        <w:rPr>
          <w:rFonts w:eastAsia="Times New Roman" w:cs="Times New Roman"/>
          <w:snapToGrid w:val="0"/>
          <w:szCs w:val="20"/>
          <w:highlight w:val="yellow"/>
          <w:lang w:eastAsia="nl-NL"/>
        </w:rPr>
        <w:t xml:space="preserve">Conform het aanbestedingsbeleid van de gemeente Tilburg is op deze opdracht Social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CC737B">
        <w:rPr>
          <w:rFonts w:eastAsia="Times New Roman" w:cs="Times New Roman"/>
          <w:snapToGrid w:val="0"/>
          <w:szCs w:val="20"/>
          <w:highlight w:val="yellow"/>
          <w:lang w:eastAsia="nl-NL"/>
        </w:rPr>
        <w:t>1</w:t>
      </w:r>
      <w:r w:rsidRPr="002127A0">
        <w:rPr>
          <w:rFonts w:eastAsia="Times New Roman" w:cs="Times New Roman"/>
          <w:snapToGrid w:val="0"/>
          <w:szCs w:val="20"/>
          <w:highlight w:val="yellow"/>
          <w:lang w:eastAsia="nl-NL"/>
        </w:rPr>
        <w:t xml:space="preserve">% van de aanneemsom/loonsom exclusief BTW steeds per jaar achteraf vast te stellen op basis van werkelijk gefactureerde kosten. </w:t>
      </w:r>
    </w:p>
    <w:p w14:paraId="01B2C943" w14:textId="77777777" w:rsidR="002127A0" w:rsidRPr="002127A0" w:rsidRDefault="002127A0" w:rsidP="002127A0">
      <w:pPr>
        <w:widowControl w:val="0"/>
        <w:ind w:left="595"/>
        <w:rPr>
          <w:rFonts w:eastAsia="Times New Roman" w:cs="Times New Roman"/>
          <w:snapToGrid w:val="0"/>
          <w:szCs w:val="20"/>
          <w:highlight w:val="yellow"/>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2127A0" w:rsidRPr="002127A0" w14:paraId="1E3E9239" w14:textId="77777777" w:rsidTr="006E0BAB">
        <w:trPr>
          <w:jc w:val="center"/>
        </w:trPr>
        <w:tc>
          <w:tcPr>
            <w:tcW w:w="6948" w:type="dxa"/>
            <w:tcBorders>
              <w:top w:val="single" w:sz="4" w:space="0" w:color="auto"/>
              <w:left w:val="single" w:sz="4" w:space="0" w:color="auto"/>
              <w:bottom w:val="single" w:sz="4" w:space="0" w:color="auto"/>
              <w:right w:val="single" w:sz="4" w:space="0" w:color="auto"/>
            </w:tcBorders>
            <w:shd w:val="clear" w:color="auto" w:fill="auto"/>
          </w:tcPr>
          <w:p w14:paraId="42DFC969" w14:textId="77777777" w:rsidR="002127A0" w:rsidRPr="002127A0" w:rsidRDefault="002127A0" w:rsidP="002127A0">
            <w:pPr>
              <w:widowControl w:val="0"/>
              <w:ind w:left="595"/>
              <w:rPr>
                <w:rFonts w:eastAsia="Times New Roman" w:cs="Times New Roman"/>
                <w:snapToGrid w:val="0"/>
                <w:szCs w:val="20"/>
                <w:highlight w:val="yellow"/>
                <w:lang w:eastAsia="nl-NL"/>
              </w:rPr>
            </w:pPr>
            <w:r w:rsidRPr="002127A0">
              <w:rPr>
                <w:rFonts w:eastAsia="Times New Roman" w:cs="Times New Roman"/>
                <w:snapToGrid w:val="0"/>
                <w:szCs w:val="20"/>
                <w:highlight w:val="yellow"/>
                <w:lang w:eastAsia="nl-NL"/>
              </w:rPr>
              <w:t>Voorbeeld : Stel dat de jaaromzet  € 1.000.000,- is, in dit geval geldt een SROI-verplichting van vijf procent van de jaaromzet, dus € 50.000,-.</w:t>
            </w:r>
          </w:p>
        </w:tc>
      </w:tr>
    </w:tbl>
    <w:p w14:paraId="27F0CEF7" w14:textId="77777777" w:rsidR="00160DD4" w:rsidRDefault="00160DD4" w:rsidP="00CD10B9">
      <w:pPr>
        <w:widowControl w:val="0"/>
        <w:rPr>
          <w:rFonts w:eastAsia="Times New Roman" w:cs="Times New Roman"/>
          <w:snapToGrid w:val="0"/>
          <w:szCs w:val="20"/>
          <w:highlight w:val="yellow"/>
          <w:lang w:eastAsia="nl-NL"/>
        </w:rPr>
      </w:pPr>
      <w:bookmarkStart w:id="4" w:name="_Hlk133399472"/>
    </w:p>
    <w:p w14:paraId="4F783570" w14:textId="68165019" w:rsidR="00160DD4" w:rsidRPr="00160DD4" w:rsidRDefault="00160DD4" w:rsidP="00160DD4">
      <w:pPr>
        <w:widowControl w:val="0"/>
        <w:numPr>
          <w:ilvl w:val="1"/>
          <w:numId w:val="8"/>
        </w:numPr>
        <w:tabs>
          <w:tab w:val="clear" w:pos="1210"/>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14:paraId="6F22A669"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58D06B4E" w14:textId="15B56D46" w:rsidR="00746D6F"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w:t>
      </w:r>
      <w:r w:rsidR="00EF5AE4">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Duur en beëindiging van de Overeenkomst</w:t>
      </w:r>
    </w:p>
    <w:p w14:paraId="126157FC" w14:textId="77777777" w:rsidR="00746D6F" w:rsidRPr="00746D6F" w:rsidRDefault="00746D6F" w:rsidP="00746D6F">
      <w:pPr>
        <w:pStyle w:val="Lijstalinea"/>
        <w:numPr>
          <w:ilvl w:val="0"/>
          <w:numId w:val="8"/>
        </w:numPr>
        <w:tabs>
          <w:tab w:val="num" w:pos="1210"/>
        </w:tabs>
        <w:rPr>
          <w:rFonts w:ascii="Calibri" w:hAnsi="Calibri"/>
          <w:vanish/>
          <w:sz w:val="20"/>
        </w:rPr>
      </w:pPr>
    </w:p>
    <w:p w14:paraId="36DEEE48" w14:textId="77777777" w:rsidR="00746D6F" w:rsidRPr="00CC737B" w:rsidRDefault="00746D6F" w:rsidP="00CC737B">
      <w:pPr>
        <w:pStyle w:val="Lijstalinea"/>
        <w:tabs>
          <w:tab w:val="num" w:pos="1210"/>
        </w:tabs>
        <w:ind w:left="360"/>
        <w:rPr>
          <w:rFonts w:ascii="Calibri" w:hAnsi="Calibri"/>
        </w:rPr>
      </w:pPr>
    </w:p>
    <w:p w14:paraId="21681FD8" w14:textId="4D882926" w:rsidR="00746D6F" w:rsidRDefault="00B6368B" w:rsidP="00746D6F">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Deze overeenkomst treedt in werking op DD MM YYYY en heeft een </w:t>
      </w:r>
      <w:r w:rsidR="002C67C4">
        <w:rPr>
          <w:rFonts w:ascii="Calibri" w:eastAsia="Times New Roman" w:hAnsi="Calibri" w:cs="Times New Roman"/>
          <w:snapToGrid w:val="0"/>
          <w:szCs w:val="20"/>
          <w:lang w:eastAsia="nl-NL"/>
        </w:rPr>
        <w:t>initiële</w:t>
      </w:r>
      <w:r>
        <w:rPr>
          <w:rFonts w:ascii="Calibri" w:eastAsia="Times New Roman" w:hAnsi="Calibri" w:cs="Times New Roman"/>
          <w:snapToGrid w:val="0"/>
          <w:szCs w:val="20"/>
          <w:lang w:eastAsia="nl-NL"/>
        </w:rPr>
        <w:t xml:space="preserve"> looptijd van XX (#) jaar</w:t>
      </w:r>
      <w:r w:rsidR="00BB4A50">
        <w:rPr>
          <w:rFonts w:ascii="Calibri" w:eastAsia="Times New Roman" w:hAnsi="Calibri" w:cs="Times New Roman"/>
          <w:snapToGrid w:val="0"/>
          <w:szCs w:val="20"/>
          <w:lang w:eastAsia="nl-NL"/>
        </w:rPr>
        <w:t>, waarna de Overeenkomst van rechtswege eindigt.</w:t>
      </w:r>
      <w:r w:rsidR="00BB4A50">
        <w:rPr>
          <w:rFonts w:ascii="Calibri" w:eastAsia="Times New Roman" w:hAnsi="Calibri" w:cs="Times New Roman"/>
          <w:snapToGrid w:val="0"/>
          <w:szCs w:val="20"/>
          <w:lang w:eastAsia="nl-NL"/>
        </w:rPr>
        <w:br/>
        <w:t>Na</w:t>
      </w:r>
      <w:r w:rsidR="002C67C4">
        <w:rPr>
          <w:rFonts w:ascii="Calibri" w:eastAsia="Times New Roman" w:hAnsi="Calibri" w:cs="Times New Roman"/>
          <w:snapToGrid w:val="0"/>
          <w:szCs w:val="20"/>
          <w:lang w:eastAsia="nl-NL"/>
        </w:rPr>
        <w:t xml:space="preserve"> de initiële looptijd kent de Overeenkomst XX (#)</w:t>
      </w:r>
      <w:r w:rsidR="000262E0">
        <w:rPr>
          <w:rFonts w:ascii="Calibri" w:eastAsia="Times New Roman" w:hAnsi="Calibri" w:cs="Times New Roman"/>
          <w:snapToGrid w:val="0"/>
          <w:szCs w:val="20"/>
          <w:lang w:eastAsia="nl-NL"/>
        </w:rPr>
        <w:t xml:space="preserve"> opties tot verlenging van XX (#) jaar, eenzijdig in te roepen door Aanbestedende Dienst.</w:t>
      </w:r>
      <w:r w:rsidR="00804B88">
        <w:rPr>
          <w:rFonts w:ascii="Calibri" w:eastAsia="Times New Roman" w:hAnsi="Calibri" w:cs="Times New Roman"/>
          <w:snapToGrid w:val="0"/>
          <w:szCs w:val="20"/>
          <w:lang w:eastAsia="nl-NL"/>
        </w:rPr>
        <w:br/>
      </w:r>
      <w:r w:rsidR="00804B88">
        <w:rPr>
          <w:rFonts w:ascii="Calibri" w:eastAsia="Times New Roman" w:hAnsi="Calibri" w:cs="Times New Roman"/>
          <w:snapToGrid w:val="0"/>
          <w:szCs w:val="20"/>
          <w:lang w:eastAsia="nl-NL"/>
        </w:rPr>
        <w:br/>
      </w:r>
      <w:r w:rsidR="00804B88">
        <w:rPr>
          <w:rFonts w:ascii="Calibri" w:eastAsia="Times New Roman" w:hAnsi="Calibri" w:cs="Times New Roman"/>
          <w:snapToGrid w:val="0"/>
          <w:szCs w:val="20"/>
          <w:lang w:eastAsia="nl-NL"/>
        </w:rPr>
        <w:lastRenderedPageBreak/>
        <w:t>Opdrachtgever zal uiterlijk XX (#) maanden voor de einddatum van de Overeenkomst aan Opdrachtnemer berichten of zij de Overeenkomst wenst voort te zetten.</w:t>
      </w:r>
    </w:p>
    <w:p w14:paraId="0656BC33" w14:textId="77777777" w:rsidR="00BB4A50" w:rsidRPr="002127A0" w:rsidRDefault="00BB4A50" w:rsidP="00BB4A50">
      <w:pPr>
        <w:widowControl w:val="0"/>
        <w:tabs>
          <w:tab w:val="num" w:pos="1210"/>
        </w:tabs>
        <w:ind w:left="595"/>
        <w:rPr>
          <w:rFonts w:ascii="Calibri" w:eastAsia="Times New Roman" w:hAnsi="Calibri" w:cs="Times New Roman"/>
          <w:snapToGrid w:val="0"/>
          <w:szCs w:val="20"/>
          <w:lang w:eastAsia="nl-NL"/>
        </w:rPr>
      </w:pPr>
    </w:p>
    <w:p w14:paraId="329A5339" w14:textId="77777777" w:rsidR="00746D6F" w:rsidRPr="002127A0" w:rsidRDefault="00746D6F" w:rsidP="00746D6F">
      <w:pPr>
        <w:widowControl w:val="0"/>
        <w:tabs>
          <w:tab w:val="num" w:pos="595"/>
        </w:tabs>
        <w:ind w:left="595"/>
        <w:rPr>
          <w:rFonts w:ascii="Calibri" w:eastAsia="Times New Roman" w:hAnsi="Calibri" w:cs="Times New Roman"/>
          <w:snapToGrid w:val="0"/>
          <w:szCs w:val="20"/>
          <w:lang w:eastAsia="nl-NL"/>
        </w:rPr>
      </w:pPr>
    </w:p>
    <w:p w14:paraId="08110A08" w14:textId="67DA964C" w:rsidR="00746D6F" w:rsidRDefault="00746D6F" w:rsidP="00CC15F4">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w:t>
      </w:r>
      <w:r w:rsidR="00804B88">
        <w:rPr>
          <w:rFonts w:ascii="Calibri" w:eastAsia="Times New Roman" w:hAnsi="Calibri" w:cs="Times New Roman"/>
          <w:snapToGrid w:val="0"/>
          <w:szCs w:val="20"/>
          <w:lang w:eastAsia="nl-NL"/>
        </w:rPr>
        <w:t>en Opdrachtgever kunnen deze Overeenkomst onmiddellijk en terstond doen eindigen door schriftelijke opzegging zonder opzegtermijn indien:</w:t>
      </w:r>
      <w:r w:rsidR="00804B88">
        <w:rPr>
          <w:rFonts w:ascii="Calibri" w:eastAsia="Times New Roman" w:hAnsi="Calibri" w:cs="Times New Roman"/>
          <w:snapToGrid w:val="0"/>
          <w:szCs w:val="20"/>
          <w:lang w:eastAsia="nl-NL"/>
        </w:rPr>
        <w:br/>
        <w:t>a.</w:t>
      </w:r>
      <w:r w:rsidR="007D14E6">
        <w:rPr>
          <w:rFonts w:ascii="Calibri" w:eastAsia="Times New Roman" w:hAnsi="Calibri" w:cs="Times New Roman"/>
          <w:snapToGrid w:val="0"/>
          <w:szCs w:val="20"/>
          <w:lang w:eastAsia="nl-NL"/>
        </w:rPr>
        <w:tab/>
        <w:t>een van beide Partijen in staat van faillissement komt te verkeren;</w:t>
      </w:r>
      <w:r w:rsidR="007D14E6">
        <w:rPr>
          <w:rFonts w:ascii="Calibri" w:eastAsia="Times New Roman" w:hAnsi="Calibri" w:cs="Times New Roman"/>
          <w:snapToGrid w:val="0"/>
          <w:szCs w:val="20"/>
          <w:lang w:eastAsia="nl-NL"/>
        </w:rPr>
        <w:br/>
        <w:t>b.</w:t>
      </w:r>
      <w:r w:rsidR="007D14E6">
        <w:rPr>
          <w:rFonts w:ascii="Calibri" w:eastAsia="Times New Roman" w:hAnsi="Calibri" w:cs="Times New Roman"/>
          <w:snapToGrid w:val="0"/>
          <w:szCs w:val="20"/>
          <w:lang w:eastAsia="nl-NL"/>
        </w:rPr>
        <w:tab/>
        <w:t>een van beide Partijen surseance van betaling aanvraagt;</w:t>
      </w:r>
      <w:r w:rsidR="007D14E6">
        <w:rPr>
          <w:rFonts w:ascii="Calibri" w:eastAsia="Times New Roman" w:hAnsi="Calibri" w:cs="Times New Roman"/>
          <w:snapToGrid w:val="0"/>
          <w:szCs w:val="20"/>
          <w:lang w:eastAsia="nl-NL"/>
        </w:rPr>
        <w:br/>
        <w:t>c.</w:t>
      </w:r>
      <w:r w:rsidR="007D14E6">
        <w:rPr>
          <w:rFonts w:ascii="Calibri" w:eastAsia="Times New Roman" w:hAnsi="Calibri" w:cs="Times New Roman"/>
          <w:snapToGrid w:val="0"/>
          <w:szCs w:val="20"/>
          <w:lang w:eastAsia="nl-NL"/>
        </w:rPr>
        <w:tab/>
        <w:t xml:space="preserve">een van beide Partijen anderszins de belangen van de wederpartij </w:t>
      </w:r>
      <w:r w:rsidR="00134C9A">
        <w:rPr>
          <w:rFonts w:ascii="Calibri" w:eastAsia="Times New Roman" w:hAnsi="Calibri" w:cs="Times New Roman"/>
          <w:snapToGrid w:val="0"/>
          <w:szCs w:val="20"/>
          <w:lang w:eastAsia="nl-NL"/>
        </w:rPr>
        <w:t>of de goede naam van haar dienstverlening ernstig schaadt;</w:t>
      </w:r>
      <w:r w:rsidR="00134C9A">
        <w:rPr>
          <w:rFonts w:ascii="Calibri" w:eastAsia="Times New Roman" w:hAnsi="Calibri" w:cs="Times New Roman"/>
          <w:snapToGrid w:val="0"/>
          <w:szCs w:val="20"/>
          <w:lang w:eastAsia="nl-NL"/>
        </w:rPr>
        <w:br/>
        <w:t>d.</w:t>
      </w:r>
      <w:r w:rsidR="00134C9A">
        <w:rPr>
          <w:rFonts w:ascii="Calibri" w:eastAsia="Times New Roman" w:hAnsi="Calibri" w:cs="Times New Roman"/>
          <w:snapToGrid w:val="0"/>
          <w:szCs w:val="20"/>
          <w:lang w:eastAsia="nl-NL"/>
        </w:rPr>
        <w:tab/>
        <w:t>sprake is van een ernstige toerekenbare tekortkoming in de nakoming van de Overeenkomst, die</w:t>
      </w:r>
      <w:r w:rsidR="003B3DD3">
        <w:rPr>
          <w:rFonts w:ascii="Calibri" w:eastAsia="Times New Roman" w:hAnsi="Calibri" w:cs="Times New Roman"/>
          <w:snapToGrid w:val="0"/>
          <w:szCs w:val="20"/>
          <w:lang w:eastAsia="nl-NL"/>
        </w:rPr>
        <w:t xml:space="preserve"> ook nadat de wederpartij schriftelijk in gebreke is gesteld niet binnen een redelijke termijn is hersteld.</w:t>
      </w:r>
    </w:p>
    <w:p w14:paraId="01222F7C" w14:textId="77777777" w:rsidR="00CC15F4" w:rsidRDefault="00CC15F4" w:rsidP="00CC15F4">
      <w:pPr>
        <w:widowControl w:val="0"/>
        <w:tabs>
          <w:tab w:val="num" w:pos="1210"/>
        </w:tabs>
        <w:ind w:left="595"/>
        <w:rPr>
          <w:rFonts w:ascii="Calibri" w:eastAsia="Times New Roman" w:hAnsi="Calibri" w:cs="Times New Roman"/>
          <w:snapToGrid w:val="0"/>
          <w:szCs w:val="20"/>
          <w:lang w:eastAsia="nl-NL"/>
        </w:rPr>
      </w:pPr>
    </w:p>
    <w:p w14:paraId="0D2B0526" w14:textId="1D654AA5" w:rsidR="00CC15F4" w:rsidRDefault="00CC15F4" w:rsidP="00CC15F4">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Opdrachtgever is gerec</w:t>
      </w:r>
      <w:r w:rsidR="006B3ECD">
        <w:rPr>
          <w:rFonts w:ascii="Calibri" w:eastAsia="Times New Roman" w:hAnsi="Calibri" w:cs="Times New Roman"/>
          <w:snapToGrid w:val="0"/>
          <w:szCs w:val="20"/>
          <w:lang w:eastAsia="nl-NL"/>
        </w:rPr>
        <w:t xml:space="preserve">htigd deze Overeenkomst met </w:t>
      </w:r>
      <w:r w:rsidR="006B3ECD" w:rsidRPr="000F6898">
        <w:rPr>
          <w:rFonts w:ascii="Calibri" w:eastAsia="Times New Roman" w:hAnsi="Calibri" w:cs="Times New Roman"/>
          <w:snapToGrid w:val="0"/>
          <w:szCs w:val="20"/>
          <w:lang w:eastAsia="nl-NL"/>
        </w:rPr>
        <w:t>onmiddellijke ingang op te zeggen</w:t>
      </w:r>
      <w:r w:rsidR="006B3ECD">
        <w:rPr>
          <w:rFonts w:ascii="Calibri" w:eastAsia="Times New Roman" w:hAnsi="Calibri" w:cs="Times New Roman"/>
          <w:snapToGrid w:val="0"/>
          <w:szCs w:val="20"/>
          <w:lang w:eastAsia="nl-NL"/>
        </w:rPr>
        <w:t xml:space="preserve"> </w:t>
      </w:r>
      <w:r w:rsidR="006B3ECD" w:rsidRPr="000F6898">
        <w:rPr>
          <w:rFonts w:ascii="Calibri" w:eastAsia="Times New Roman" w:hAnsi="Calibri" w:cs="Times New Roman"/>
          <w:snapToGrid w:val="0"/>
          <w:szCs w:val="20"/>
          <w:lang w:eastAsia="nl-NL"/>
        </w:rPr>
        <w:t>of te ontbinden, zonder op enigerlei wijze schadeplichtig of aansprakelijk te zijn jegens Opdrachtnemer</w:t>
      </w:r>
      <w:r w:rsidR="006B3ECD">
        <w:rPr>
          <w:rFonts w:ascii="Calibri" w:eastAsia="Times New Roman" w:hAnsi="Calibri" w:cs="Times New Roman"/>
          <w:snapToGrid w:val="0"/>
          <w:szCs w:val="20"/>
          <w:lang w:eastAsia="nl-NL"/>
        </w:rPr>
        <w:t xml:space="preserve">, </w:t>
      </w:r>
      <w:r w:rsidR="006B3ECD" w:rsidRPr="000F6898">
        <w:rPr>
          <w:rFonts w:ascii="Calibri" w:eastAsia="Times New Roman" w:hAnsi="Calibri" w:cs="Times New Roman"/>
          <w:snapToGrid w:val="0"/>
          <w:szCs w:val="20"/>
          <w:lang w:eastAsia="nl-NL"/>
        </w:rPr>
        <w:t>in geval Opdrachtgever genoodzaakt is de Overeenkomst met Opdrachtnemer wezenlijk te wijzigen,</w:t>
      </w:r>
      <w:r w:rsidR="006B3ECD">
        <w:rPr>
          <w:rFonts w:ascii="Calibri" w:eastAsia="Times New Roman" w:hAnsi="Calibri" w:cs="Times New Roman"/>
          <w:snapToGrid w:val="0"/>
          <w:szCs w:val="20"/>
          <w:lang w:eastAsia="nl-NL"/>
        </w:rPr>
        <w:t xml:space="preserve"> </w:t>
      </w:r>
      <w:r w:rsidR="006B3ECD" w:rsidRPr="000F6898">
        <w:rPr>
          <w:rFonts w:ascii="Calibri" w:eastAsia="Times New Roman" w:hAnsi="Calibri" w:cs="Times New Roman"/>
          <w:snapToGrid w:val="0"/>
          <w:szCs w:val="20"/>
          <w:lang w:eastAsia="nl-NL"/>
        </w:rPr>
        <w:t>waardoor een nieuwe aanbestedingsverplichting voor Opdrachtgever ontstaat.</w:t>
      </w:r>
    </w:p>
    <w:p w14:paraId="484286E9" w14:textId="77777777" w:rsidR="004E272B" w:rsidRDefault="004E272B" w:rsidP="004E272B">
      <w:pPr>
        <w:pStyle w:val="Lijstalinea"/>
        <w:rPr>
          <w:rFonts w:ascii="Calibri" w:hAnsi="Calibri"/>
        </w:rPr>
      </w:pPr>
    </w:p>
    <w:p w14:paraId="45D2EFB3" w14:textId="37AA8F63" w:rsidR="004E272B" w:rsidRPr="00CC15F4" w:rsidRDefault="004E272B" w:rsidP="00CC15F4">
      <w:pPr>
        <w:widowControl w:val="0"/>
        <w:numPr>
          <w:ilvl w:val="1"/>
          <w:numId w:val="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Indien er gedurende de looptijd van de Overeenkomst </w:t>
      </w:r>
      <w:r>
        <w:t xml:space="preserve">indicaties aanwezig zijn dat er één of meer uitsluitingsgronden van toepassing zijn, dan kan door Opdrachtgever advies worden gevraagd aan het Bureau Bibob (zie artikel 9 van de Wet Bevordering integriteitsbeoordelingen door het openbaar bestuur (Wet Bibob)). </w:t>
      </w:r>
    </w:p>
    <w:p w14:paraId="3AA169E8" w14:textId="77777777" w:rsidR="00395FD6" w:rsidRPr="00395FD6" w:rsidRDefault="00395FD6" w:rsidP="00395FD6">
      <w:pPr>
        <w:pStyle w:val="Lijstalinea"/>
        <w:numPr>
          <w:ilvl w:val="0"/>
          <w:numId w:val="8"/>
        </w:numPr>
        <w:tabs>
          <w:tab w:val="num" w:pos="1210"/>
        </w:tabs>
        <w:rPr>
          <w:rFonts w:ascii="Calibri" w:hAnsi="Calibri"/>
          <w:vanish/>
          <w:sz w:val="20"/>
        </w:rPr>
      </w:pPr>
    </w:p>
    <w:p w14:paraId="6CE34668" w14:textId="77777777" w:rsidR="005013A0" w:rsidRDefault="005013A0" w:rsidP="004E272B">
      <w:pPr>
        <w:widowControl w:val="0"/>
        <w:tabs>
          <w:tab w:val="num" w:pos="567"/>
        </w:tabs>
      </w:pPr>
    </w:p>
    <w:p w14:paraId="6610F9DE" w14:textId="77777777" w:rsidR="005013A0" w:rsidRDefault="005013A0" w:rsidP="005013A0">
      <w:pPr>
        <w:widowControl w:val="0"/>
        <w:tabs>
          <w:tab w:val="num" w:pos="567"/>
        </w:tabs>
        <w:ind w:left="567" w:hanging="567"/>
      </w:pPr>
      <w:r>
        <w:tab/>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344E9DAE"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7B14E425"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6B81609E" w14:textId="38338B02"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 xml:space="preserve">Artikel </w:t>
      </w:r>
      <w:r w:rsidR="004E272B">
        <w:rPr>
          <w:rFonts w:ascii="Calibri" w:eastAsia="Times New Roman" w:hAnsi="Calibri" w:cs="Times New Roman"/>
          <w:b/>
          <w:snapToGrid w:val="0"/>
          <w:szCs w:val="20"/>
          <w:lang w:eastAsia="nl-NL"/>
        </w:rPr>
        <w:t>6</w:t>
      </w:r>
      <w:r w:rsidRPr="00FD60B6">
        <w:rPr>
          <w:rFonts w:ascii="Calibri" w:eastAsia="Times New Roman" w:hAnsi="Calibri" w:cs="Times New Roman"/>
          <w:b/>
          <w:snapToGrid w:val="0"/>
          <w:szCs w:val="20"/>
          <w:lang w:eastAsia="nl-NL"/>
        </w:rPr>
        <w:t>:</w:t>
      </w:r>
      <w:r w:rsidRPr="00FD60B6">
        <w:rPr>
          <w:rFonts w:ascii="Calibri" w:eastAsia="Times New Roman" w:hAnsi="Calibri" w:cs="Times New Roman"/>
          <w:b/>
          <w:snapToGrid w:val="0"/>
          <w:szCs w:val="20"/>
          <w:lang w:eastAsia="nl-NL"/>
        </w:rPr>
        <w:tab/>
        <w:t>Facturering, indexering en betalingsvoorwaarden</w:t>
      </w:r>
    </w:p>
    <w:p w14:paraId="5D646CEE" w14:textId="77777777" w:rsidR="002127A0" w:rsidRPr="002127A0" w:rsidRDefault="002127A0" w:rsidP="005F576C">
      <w:pPr>
        <w:widowControl w:val="0"/>
        <w:rPr>
          <w:rFonts w:ascii="Calibri" w:eastAsia="Times New Roman" w:hAnsi="Calibri" w:cs="Times New Roman"/>
          <w:snapToGrid w:val="0"/>
          <w:szCs w:val="20"/>
          <w:lang w:eastAsia="nl-NL"/>
        </w:rPr>
      </w:pPr>
    </w:p>
    <w:p w14:paraId="27D7724D" w14:textId="77777777" w:rsidR="004E272B" w:rsidRPr="004E272B" w:rsidRDefault="004E272B" w:rsidP="004E272B">
      <w:pPr>
        <w:pStyle w:val="Lijstalinea"/>
        <w:widowControl/>
        <w:numPr>
          <w:ilvl w:val="0"/>
          <w:numId w:val="40"/>
        </w:numPr>
        <w:contextualSpacing/>
        <w:rPr>
          <w:rFonts w:asciiTheme="minorHAnsi" w:eastAsiaTheme="minorHAnsi" w:hAnsiTheme="minorHAnsi" w:cs="Calibri"/>
          <w:snapToGrid/>
          <w:vanish/>
          <w:color w:val="000000"/>
          <w:sz w:val="20"/>
          <w:lang w:eastAsia="en-US"/>
        </w:rPr>
      </w:pPr>
      <w:bookmarkStart w:id="5" w:name="_Hlk169700602"/>
      <w:bookmarkStart w:id="6" w:name="_Hlk169701191"/>
    </w:p>
    <w:p w14:paraId="71CB32C2" w14:textId="77777777" w:rsidR="004E272B" w:rsidRPr="004E272B" w:rsidRDefault="004E272B" w:rsidP="004E272B">
      <w:pPr>
        <w:pStyle w:val="Lijstalinea"/>
        <w:widowControl/>
        <w:numPr>
          <w:ilvl w:val="0"/>
          <w:numId w:val="40"/>
        </w:numPr>
        <w:contextualSpacing/>
        <w:rPr>
          <w:rFonts w:asciiTheme="minorHAnsi" w:eastAsiaTheme="minorHAnsi" w:hAnsiTheme="minorHAnsi" w:cs="Calibri"/>
          <w:snapToGrid/>
          <w:vanish/>
          <w:color w:val="000000"/>
          <w:sz w:val="20"/>
          <w:lang w:eastAsia="en-US"/>
        </w:rPr>
      </w:pPr>
    </w:p>
    <w:p w14:paraId="620D9973" w14:textId="20914412" w:rsidR="005F576C" w:rsidRPr="00F525FB" w:rsidRDefault="005F576C" w:rsidP="004E272B">
      <w:pPr>
        <w:numPr>
          <w:ilvl w:val="1"/>
          <w:numId w:val="40"/>
        </w:numPr>
        <w:contextualSpacing/>
        <w:rPr>
          <w:rFonts w:eastAsia="Times New Roman" w:cs="Times New Roman"/>
          <w:snapToGrid w:val="0"/>
          <w:szCs w:val="20"/>
          <w:lang w:eastAsia="nl-NL"/>
        </w:rPr>
      </w:pPr>
      <w:r w:rsidRPr="00F525FB">
        <w:rPr>
          <w:rFonts w:eastAsia="Times New Roman" w:cs="Times New Roman"/>
          <w:snapToGrid w:val="0"/>
          <w:szCs w:val="20"/>
          <w:lang w:eastAsia="nl-NL"/>
        </w:rPr>
        <w:t>Aanbestedende Diensten, waaronder gemeenten, moeten per 18 april 2019 voldoen aan de verplichting om elektronische facturen (e-facturen in XML formaat) te kunnen ontvangen en verwerken conform de EU-richtlijn 2014/55/EU.</w:t>
      </w:r>
    </w:p>
    <w:p w14:paraId="3EC4BCAD" w14:textId="77777777" w:rsidR="005F576C" w:rsidRPr="004E272B" w:rsidRDefault="005F576C" w:rsidP="005F576C">
      <w:pPr>
        <w:ind w:left="567" w:hanging="567"/>
        <w:rPr>
          <w:rFonts w:ascii="Calibri" w:eastAsia="Times New Roman" w:hAnsi="Calibri" w:cs="Times New Roman"/>
          <w:snapToGrid w:val="0"/>
          <w:szCs w:val="20"/>
          <w:lang w:eastAsia="nl-NL"/>
        </w:rPr>
      </w:pPr>
    </w:p>
    <w:p w14:paraId="1C8701E8"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Indien Opdrachtnemer e-facturen wenst te versturen, dan dienen deze e- facturen digitaal te worden </w:t>
      </w:r>
    </w:p>
    <w:p w14:paraId="0260D895"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aangeleverd via het PEPPOL netwerk in XML / UBL-format. Een toelichting  hierop is te vinden: </w:t>
      </w:r>
    </w:p>
    <w:p w14:paraId="5861818D"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https://www.tilburg.nl/ondernemers/e-facturen-naar-de-gemeente-sturen.</w:t>
      </w:r>
    </w:p>
    <w:p w14:paraId="2FB3EB9F" w14:textId="77777777" w:rsidR="005F576C" w:rsidRPr="004E272B" w:rsidRDefault="005F576C" w:rsidP="005F576C">
      <w:pPr>
        <w:ind w:left="567"/>
        <w:rPr>
          <w:rFonts w:ascii="Calibri" w:eastAsia="Times New Roman" w:hAnsi="Calibri" w:cs="Times New Roman"/>
          <w:snapToGrid w:val="0"/>
          <w:szCs w:val="20"/>
          <w:lang w:eastAsia="nl-NL"/>
        </w:rPr>
      </w:pPr>
    </w:p>
    <w:p w14:paraId="246304BC"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Sinds 1 januari 2017 is het voor leveranciers van de Rijksoverheid verplicht om bij nieuwe </w:t>
      </w:r>
    </w:p>
    <w:p w14:paraId="05B96F33"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overeenkomsten e-facturen te sturen. Deze verplichting tot e-facturatie is opgesteld in samenwerking </w:t>
      </w:r>
    </w:p>
    <w:p w14:paraId="35EBB545"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met het bedrijfsleven. Gedurende de looptijd van deze Overeenkomst kan de verplichting tot e-</w:t>
      </w:r>
    </w:p>
    <w:p w14:paraId="2E95E552" w14:textId="1821E613"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facturatie mogelijk worden uitgebreid naar decentrale overheden waardoor dit door </w:t>
      </w:r>
      <w:r w:rsidR="003D6F31" w:rsidRPr="004E272B">
        <w:rPr>
          <w:rFonts w:ascii="Calibri" w:eastAsia="Times New Roman" w:hAnsi="Calibri" w:cs="Times New Roman"/>
          <w:snapToGrid w:val="0"/>
          <w:szCs w:val="20"/>
          <w:lang w:eastAsia="nl-NL"/>
        </w:rPr>
        <w:t>Opdrachtgever</w:t>
      </w:r>
      <w:r w:rsidRPr="004E272B">
        <w:rPr>
          <w:rFonts w:ascii="Calibri" w:eastAsia="Times New Roman" w:hAnsi="Calibri" w:cs="Times New Roman"/>
          <w:snapToGrid w:val="0"/>
          <w:szCs w:val="20"/>
          <w:lang w:eastAsia="nl-NL"/>
        </w:rPr>
        <w:t xml:space="preserve"> </w:t>
      </w:r>
    </w:p>
    <w:p w14:paraId="478B38AE"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ook aan Opdrachtnemer kan worden opgelegd.</w:t>
      </w:r>
    </w:p>
    <w:p w14:paraId="430A4666" w14:textId="77777777" w:rsidR="005F576C" w:rsidRPr="004E272B" w:rsidRDefault="005F576C" w:rsidP="005F576C">
      <w:pPr>
        <w:ind w:left="567"/>
        <w:rPr>
          <w:rFonts w:ascii="Calibri" w:eastAsia="Times New Roman" w:hAnsi="Calibri" w:cs="Times New Roman"/>
          <w:snapToGrid w:val="0"/>
          <w:szCs w:val="20"/>
          <w:lang w:eastAsia="nl-NL"/>
        </w:rPr>
      </w:pPr>
    </w:p>
    <w:p w14:paraId="7C3B9310"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PDF-factuur</w:t>
      </w:r>
    </w:p>
    <w:p w14:paraId="1485CF1E" w14:textId="77777777" w:rsidR="005F576C"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Opdrachtgever geeft zelf sterk de voorkeur aan e-facturen. Wilt u toch liever facturen als PDF-bestand </w:t>
      </w:r>
    </w:p>
    <w:p w14:paraId="2E413F9D" w14:textId="4E0DB175" w:rsidR="00601099" w:rsidRPr="004E272B" w:rsidRDefault="005F576C" w:rsidP="005F576C">
      <w:pPr>
        <w:ind w:left="567"/>
        <w:rPr>
          <w:rFonts w:ascii="Calibri" w:eastAsia="Times New Roman" w:hAnsi="Calibri" w:cs="Times New Roman"/>
          <w:snapToGrid w:val="0"/>
          <w:szCs w:val="20"/>
          <w:lang w:eastAsia="nl-NL"/>
        </w:rPr>
      </w:pPr>
      <w:r w:rsidRPr="004E272B">
        <w:rPr>
          <w:rFonts w:ascii="Calibri" w:eastAsia="Times New Roman" w:hAnsi="Calibri" w:cs="Times New Roman"/>
          <w:snapToGrid w:val="0"/>
          <w:szCs w:val="20"/>
          <w:lang w:eastAsia="nl-NL"/>
        </w:rPr>
        <w:t xml:space="preserve">versturen? E-mail uw factuur dan naar </w:t>
      </w:r>
      <w:hyperlink r:id="rId11" w:history="1">
        <w:r w:rsidRPr="004E272B">
          <w:rPr>
            <w:rFonts w:ascii="Calibri" w:eastAsia="Times New Roman" w:hAnsi="Calibri" w:cs="Times New Roman"/>
            <w:snapToGrid w:val="0"/>
            <w:lang w:eastAsia="nl-NL"/>
          </w:rPr>
          <w:t>facturen@tilburg.nl</w:t>
        </w:r>
      </w:hyperlink>
      <w:r w:rsidRPr="004E272B">
        <w:rPr>
          <w:rFonts w:ascii="Calibri" w:eastAsia="Times New Roman" w:hAnsi="Calibri" w:cs="Times New Roman"/>
          <w:snapToGrid w:val="0"/>
          <w:szCs w:val="20"/>
          <w:lang w:eastAsia="nl-NL"/>
        </w:rPr>
        <w:t>.</w:t>
      </w:r>
    </w:p>
    <w:p w14:paraId="39E08C66" w14:textId="77777777" w:rsidR="005F576C" w:rsidRPr="00D44728" w:rsidRDefault="005F576C" w:rsidP="005F576C">
      <w:pPr>
        <w:ind w:left="567" w:hanging="567"/>
      </w:pPr>
    </w:p>
    <w:p w14:paraId="4B75B410" w14:textId="77777777" w:rsidR="005F576C" w:rsidRDefault="00F17CBD" w:rsidP="005F576C">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7D89A479"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2477ADEB"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lastRenderedPageBreak/>
        <w:t>Gemeente Tilburg</w:t>
      </w:r>
      <w:r>
        <w:rPr>
          <w:rFonts w:eastAsia="Times New Roman"/>
          <w:snapToGrid w:val="0"/>
          <w:szCs w:val="20"/>
          <w:lang w:eastAsia="nl-NL"/>
        </w:rPr>
        <w:br/>
        <w:t>T.a.v. afdeling Planning en Control</w:t>
      </w:r>
    </w:p>
    <w:p w14:paraId="1E57E2DF"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2CA737F7"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11A1C852"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261AC5FD" w14:textId="068EA5CB"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6C2A4AC8" w14:textId="77777777" w:rsidR="005F576C" w:rsidRDefault="005F576C" w:rsidP="005F576C">
      <w:pPr>
        <w:widowControl w:val="0"/>
        <w:ind w:left="595"/>
        <w:rPr>
          <w:rFonts w:eastAsia="Times New Roman"/>
          <w:snapToGrid w:val="0"/>
          <w:szCs w:val="20"/>
          <w:lang w:eastAsia="nl-NL"/>
        </w:rPr>
      </w:pPr>
    </w:p>
    <w:p w14:paraId="2D83CCA0"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3B6D6E6E" w14:textId="344DD43E" w:rsidR="00F17CBD" w:rsidRPr="00721663" w:rsidRDefault="00F17CBD" w:rsidP="005F576C">
      <w:pPr>
        <w:contextualSpacing/>
        <w:rPr>
          <w:rFonts w:ascii="Calibri" w:eastAsia="Times New Roman" w:hAnsi="Calibri" w:cs="Times New Roman"/>
          <w:snapToGrid w:val="0"/>
          <w:szCs w:val="20"/>
          <w:lang w:eastAsia="nl-NL"/>
        </w:rPr>
      </w:pPr>
    </w:p>
    <w:p w14:paraId="7032358B" w14:textId="060BFFE9"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513D0F8E"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E8A9061"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14D1B242"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4BB0395C"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42955EC8"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7761E8C2" w14:textId="77777777" w:rsid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C5193">
        <w:rPr>
          <w:rFonts w:ascii="Calibri" w:eastAsia="Times New Roman" w:hAnsi="Calibri" w:cs="Times New Roman"/>
          <w:snapToGrid w:val="0"/>
          <w:szCs w:val="20"/>
          <w:highlight w:val="yellow"/>
          <w:lang w:eastAsia="nl-NL"/>
        </w:rPr>
        <w:t>Bijlage 2</w:t>
      </w:r>
      <w:r w:rsidRPr="00721663">
        <w:rPr>
          <w:rFonts w:ascii="Calibri" w:eastAsia="Times New Roman" w:hAnsi="Calibri" w:cs="Times New Roman"/>
          <w:snapToGrid w:val="0"/>
          <w:szCs w:val="20"/>
          <w:lang w:eastAsia="nl-NL"/>
        </w:rPr>
        <w:t xml:space="preserve"> bij de Overeenkomst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Overeenkomst.</w:t>
      </w:r>
    </w:p>
    <w:p w14:paraId="022B4CF9" w14:textId="77777777" w:rsidR="008028B2" w:rsidRDefault="008028B2" w:rsidP="003F6AF3">
      <w:pPr>
        <w:pStyle w:val="Lijstalinea"/>
        <w:ind w:left="567" w:hanging="567"/>
        <w:rPr>
          <w:rFonts w:ascii="Calibri" w:hAnsi="Calibri"/>
          <w:highlight w:val="yellow"/>
        </w:rPr>
      </w:pPr>
    </w:p>
    <w:bookmarkEnd w:id="5"/>
    <w:p w14:paraId="52348E8C" w14:textId="7291AC9A" w:rsidR="00F17CBD" w:rsidRPr="008028B2" w:rsidRDefault="00F16ABC" w:rsidP="003F6AF3">
      <w:pPr>
        <w:numPr>
          <w:ilvl w:val="1"/>
          <w:numId w:val="35"/>
        </w:numPr>
        <w:ind w:left="567" w:hanging="567"/>
        <w:contextualSpacing/>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De aangeboden Tarieven staan vast voor de eerste twee jaar van de Overeenkomst, dus van 1-7-2025 tot en met 30-6-2027. Na deze periode is er jaarlijks de mogelijkheid de Tarieven te indexeren. Als uitgangspunt wordt hierbij de Loonkostenindex (LCI) va CBS gehanteerd. </w:t>
      </w:r>
      <w:r w:rsidRPr="00560B83">
        <w:t>De berekenwijze inzake de prijsverhoging is als volgt: (indexcijfer kwartaal 3 huidig jaar - indexcijfer kwartaal 3 voorgaand jaar) / indexcijfer kwartaal 3 voorgaand jaar) * 100% = indexering komend jaar.</w:t>
      </w:r>
      <w:r>
        <w:rPr>
          <w:rFonts w:ascii="Calibri" w:eastAsia="Times New Roman" w:hAnsi="Calibri" w:cs="Times New Roman"/>
          <w:snapToGrid w:val="0"/>
          <w:szCs w:val="20"/>
          <w:lang w:eastAsia="nl-NL"/>
        </w:rPr>
        <w:t xml:space="preserve"> </w:t>
      </w:r>
    </w:p>
    <w:bookmarkEnd w:id="6"/>
    <w:p w14:paraId="60899321" w14:textId="77777777" w:rsidR="002127A0" w:rsidRDefault="002127A0" w:rsidP="00347E16">
      <w:pPr>
        <w:widowControl w:val="0"/>
        <w:rPr>
          <w:rFonts w:ascii="Calibri" w:eastAsia="Times New Roman" w:hAnsi="Calibri" w:cs="Times New Roman"/>
          <w:snapToGrid w:val="0"/>
          <w:szCs w:val="20"/>
          <w:lang w:eastAsia="nl-NL"/>
        </w:rPr>
      </w:pPr>
    </w:p>
    <w:p w14:paraId="1EE6657A"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07CFAB60"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8AEE82F" w14:textId="426CF34E"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7" w:name="_Hlk169706820"/>
      <w:bookmarkStart w:id="8"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9" w:name="_Hlk169701053"/>
      <w:r w:rsidR="00470AAF">
        <w:rPr>
          <w:rFonts w:eastAsia="Times New Roman"/>
          <w:snapToGrid w:val="0"/>
          <w:szCs w:val="20"/>
          <w:lang w:eastAsia="nl-NL"/>
        </w:rPr>
        <w:t xml:space="preserve">Opdrachtgever </w:t>
      </w:r>
      <w:bookmarkEnd w:id="9"/>
      <w:r w:rsidR="00470AAF">
        <w:rPr>
          <w:rFonts w:eastAsia="Times New Roman"/>
          <w:snapToGrid w:val="0"/>
          <w:szCs w:val="20"/>
          <w:lang w:eastAsia="nl-NL"/>
        </w:rPr>
        <w:t>rustende wettelijke plicht tot openbaarmaking.</w:t>
      </w:r>
    </w:p>
    <w:bookmarkEnd w:id="7"/>
    <w:p w14:paraId="209C65A0"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79B507BB" w14:textId="39B65FC8"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8"/>
    <w:p w14:paraId="30F6793C"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A95C6A3"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0"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1"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097F424F" w14:textId="77777777" w:rsidR="002127A0" w:rsidRPr="002127A0" w:rsidRDefault="002127A0" w:rsidP="002127A0">
      <w:pPr>
        <w:widowControl w:val="0"/>
        <w:rPr>
          <w:rFonts w:ascii="Calibri" w:eastAsia="Times New Roman" w:hAnsi="Calibri" w:cs="Times New Roman"/>
          <w:snapToGrid w:val="0"/>
          <w:szCs w:val="20"/>
          <w:lang w:eastAsia="nl-NL"/>
        </w:rPr>
      </w:pPr>
    </w:p>
    <w:p w14:paraId="721F7B08" w14:textId="77777777"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2" w:name="_Hlk136536495"/>
      <w:r>
        <w:rPr>
          <w:rFonts w:cs="Calibri"/>
          <w:snapToGrid w:val="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2"/>
    </w:p>
    <w:p w14:paraId="3CBFD3CC" w14:textId="77777777" w:rsidR="00F908CC" w:rsidRPr="00EE1F44" w:rsidRDefault="00F908CC" w:rsidP="00F908CC">
      <w:pPr>
        <w:widowControl w:val="0"/>
        <w:rPr>
          <w:rFonts w:ascii="Calibri" w:eastAsia="Times New Roman" w:hAnsi="Calibri" w:cs="Times New Roman"/>
          <w:snapToGrid w:val="0"/>
          <w:szCs w:val="20"/>
          <w:lang w:eastAsia="nl-NL"/>
        </w:rPr>
      </w:pPr>
    </w:p>
    <w:p w14:paraId="262D168C" w14:textId="45B1C3C7"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Indien Opdrachtnemer ter zake van enige schade, die voortvloeit uit haar Diensten en waarvoor zij krachtens deze Overeenkomst of de Algemene Voorwaarden niet aansprakelijk is, door derden mocht worden aangesproken, dan vrijwaart Opdrachtgever Opdrachtnemer.</w:t>
      </w:r>
    </w:p>
    <w:p w14:paraId="2AC6BFBE"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6C747C14" w14:textId="42604EEA" w:rsidR="002127A0" w:rsidRPr="007D08D3" w:rsidRDefault="002127A0" w:rsidP="002127A0">
      <w:pPr>
        <w:widowControl w:val="0"/>
        <w:numPr>
          <w:ilvl w:val="1"/>
          <w:numId w:val="18"/>
        </w:numPr>
        <w:tabs>
          <w:tab w:val="num" w:pos="595"/>
        </w:tabs>
        <w:ind w:left="595" w:hanging="595"/>
        <w:rPr>
          <w:rFonts w:ascii="Calibri" w:eastAsia="Times New Roman" w:hAnsi="Calibri" w:cs="Times New Roman"/>
          <w:snapToGrid w:val="0"/>
          <w:szCs w:val="20"/>
          <w:highlight w:val="cyan"/>
          <w:lang w:eastAsia="nl-NL"/>
        </w:rPr>
      </w:pPr>
      <w:r w:rsidRPr="00EE1F44">
        <w:rPr>
          <w:rFonts w:ascii="Calibri" w:eastAsia="Times New Roman" w:hAnsi="Calibri" w:cs="Times New Roman"/>
          <w:snapToGrid w:val="0"/>
          <w:szCs w:val="20"/>
          <w:lang w:eastAsia="nl-NL"/>
        </w:rPr>
        <w:t xml:space="preserve">Opdrachtnemer is gehouden de door de Opdrachtgever geleden schade te vergoeden indien de </w:t>
      </w:r>
      <w:r w:rsidRPr="00EE1F44">
        <w:rPr>
          <w:rFonts w:ascii="Calibri" w:eastAsia="Times New Roman" w:hAnsi="Calibri" w:cs="Times New Roman"/>
          <w:snapToGrid w:val="0"/>
          <w:szCs w:val="20"/>
          <w:lang w:eastAsia="nl-NL"/>
        </w:rPr>
        <w:lastRenderedPageBreak/>
        <w:t xml:space="preserve">Opdrachtnemer toerekenbaar tekort schiet in de nakoming van een of meer van zijn verplichtingen uit hoofde van Overeenkomst. Onder schadevergoeding wordt verstaan: </w:t>
      </w:r>
      <w:r w:rsidR="00F908CC">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highlight w:val="cyan"/>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14:paraId="4A328EB0" w14:textId="77777777" w:rsidR="002127A0" w:rsidRPr="002127A0" w:rsidRDefault="002127A0" w:rsidP="002127A0">
      <w:pPr>
        <w:widowControl w:val="0"/>
        <w:ind w:left="595"/>
        <w:rPr>
          <w:rFonts w:ascii="Calibri" w:eastAsia="Times New Roman" w:hAnsi="Calibri" w:cs="Times New Roman"/>
          <w:snapToGrid w:val="0"/>
          <w:szCs w:val="20"/>
          <w:highlight w:val="cyan"/>
          <w:lang w:eastAsia="nl-NL"/>
        </w:rPr>
      </w:pPr>
    </w:p>
    <w:p w14:paraId="1098DD7E" w14:textId="77777777" w:rsidR="00455914" w:rsidRDefault="00455914" w:rsidP="006B0990">
      <w:pPr>
        <w:widowControl w:val="0"/>
        <w:numPr>
          <w:ilvl w:val="1"/>
          <w:numId w:val="1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5375DF4C"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6C044D1C" w14:textId="77777777"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3"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3"/>
      <w:r w:rsidRPr="002127A0">
        <w:rPr>
          <w:rFonts w:ascii="Calibri" w:eastAsia="Times New Roman" w:hAnsi="Calibri" w:cs="Times New Roman"/>
          <w:snapToGrid w:val="0"/>
          <w:szCs w:val="20"/>
          <w:lang w:eastAsia="nl-NL"/>
        </w:rPr>
        <w:t>gering is in verhouding tot de omvang van de geleden schade.</w:t>
      </w:r>
    </w:p>
    <w:p w14:paraId="7C0F1797"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6A08F5C3" w14:textId="77777777" w:rsidR="00455914" w:rsidRPr="008B4626" w:rsidRDefault="00526C80" w:rsidP="00455914">
      <w:pPr>
        <w:widowControl w:val="0"/>
        <w:numPr>
          <w:ilvl w:val="1"/>
          <w:numId w:val="18"/>
        </w:numPr>
        <w:tabs>
          <w:tab w:val="num" w:pos="595"/>
        </w:tabs>
        <w:ind w:left="595" w:hanging="595"/>
        <w:rPr>
          <w:rFonts w:cstheme="minorHAnsi"/>
        </w:rPr>
      </w:pPr>
      <w:bookmarkStart w:id="14" w:name="_Hlk121846331"/>
      <w:r w:rsidRPr="00526C80">
        <w:rPr>
          <w:rFonts w:cstheme="minorHAnsi"/>
        </w:rPr>
        <w:t xml:space="preserve">Opdrachtnemer </w:t>
      </w:r>
      <w:bookmarkStart w:id="15"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74C9280E"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6412A8B4" w14:textId="77777777" w:rsidR="00791C25" w:rsidRPr="00C613A4"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€1.000.000,- per gebeurtenis en €2.000.000,- per jaar;</w:t>
      </w:r>
    </w:p>
    <w:p w14:paraId="3ADEF8E7"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16FF84E5"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4"/>
    <w:bookmarkEnd w:id="15"/>
    <w:p w14:paraId="639A09E6"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277AAC0D" w14:textId="77777777"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6" w:name="_Hlk136536351"/>
      <w:r w:rsidR="00F908CC">
        <w:rPr>
          <w:rFonts w:cs="Calibri"/>
          <w:snapToGrid w:val="0"/>
          <w:lang w:eastAsia="nl-NL"/>
        </w:rPr>
        <w:t>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overmachtsituatie voor de Opdrachtgever zoveel mogelijk te beperken</w:t>
      </w:r>
      <w:r w:rsidR="00D86658">
        <w:rPr>
          <w:rFonts w:cs="Calibri"/>
          <w:snapToGrid w:val="0"/>
          <w:lang w:eastAsia="nl-NL"/>
        </w:rPr>
        <w:t>.</w:t>
      </w:r>
    </w:p>
    <w:bookmarkEnd w:id="10"/>
    <w:bookmarkEnd w:id="11"/>
    <w:bookmarkEnd w:id="16"/>
    <w:p w14:paraId="28272CFD"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01F5BD95"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7"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7"/>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4B769E2C"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09EDBCD" w14:textId="77777777" w:rsidR="00EE1F44" w:rsidRPr="00EE1F44" w:rsidRDefault="00EE1F44" w:rsidP="00EE1F44">
      <w:pPr>
        <w:widowControl w:val="0"/>
        <w:tabs>
          <w:tab w:val="num" w:pos="1930"/>
        </w:tabs>
        <w:rPr>
          <w:rFonts w:eastAsia="Times New Roman" w:cs="Times New Roman"/>
          <w:snapToGrid w:val="0"/>
          <w:szCs w:val="20"/>
          <w:lang w:eastAsia="nl-NL"/>
        </w:rPr>
      </w:pPr>
      <w:bookmarkStart w:id="18"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18"/>
    <w:p w14:paraId="0962FB7A"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1C705AC0" w14:textId="77777777" w:rsidTr="006E0BAB">
        <w:tc>
          <w:tcPr>
            <w:tcW w:w="1723" w:type="dxa"/>
          </w:tcPr>
          <w:p w14:paraId="35562D0B" w14:textId="77777777" w:rsidR="002127A0" w:rsidRPr="002127A0" w:rsidRDefault="002127A0" w:rsidP="002127A0">
            <w:pPr>
              <w:widowControl w:val="0"/>
              <w:rPr>
                <w:rFonts w:ascii="Calibri" w:eastAsia="Times New Roman" w:hAnsi="Calibri" w:cs="Times New Roman"/>
                <w:b/>
                <w:snapToGrid w:val="0"/>
                <w:szCs w:val="20"/>
                <w:lang w:eastAsia="nl-NL"/>
              </w:rPr>
            </w:pPr>
          </w:p>
          <w:p w14:paraId="460AE1E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2A892BC4"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B60D7AA"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7D3E905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4333B2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7343A89E" w14:textId="77777777" w:rsidTr="006E0BAB">
        <w:tc>
          <w:tcPr>
            <w:tcW w:w="1723" w:type="dxa"/>
          </w:tcPr>
          <w:p w14:paraId="1D56319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0EB976C1" w14:textId="77777777" w:rsidR="002127A0" w:rsidRPr="002127A0" w:rsidRDefault="002127A0" w:rsidP="002127A0">
            <w:pPr>
              <w:widowControl w:val="0"/>
              <w:rPr>
                <w:rFonts w:ascii="Calibri" w:eastAsia="Times New Roman" w:hAnsi="Calibri" w:cs="Times New Roman"/>
                <w:snapToGrid w:val="0"/>
                <w:szCs w:val="20"/>
                <w:lang w:eastAsia="nl-NL"/>
              </w:rPr>
            </w:pPr>
          </w:p>
          <w:p w14:paraId="7C0D781E"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2BC604F8"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66B9717D"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110684FF" w14:textId="77777777" w:rsidTr="006E0BAB">
        <w:tc>
          <w:tcPr>
            <w:tcW w:w="1723" w:type="dxa"/>
          </w:tcPr>
          <w:p w14:paraId="05A897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2FD959E8" w14:textId="77777777" w:rsidR="002127A0" w:rsidRPr="002127A0" w:rsidRDefault="002127A0" w:rsidP="002127A0">
            <w:pPr>
              <w:widowControl w:val="0"/>
              <w:rPr>
                <w:rFonts w:ascii="Calibri" w:eastAsia="Times New Roman" w:hAnsi="Calibri" w:cs="Times New Roman"/>
                <w:snapToGrid w:val="0"/>
                <w:szCs w:val="20"/>
                <w:lang w:eastAsia="nl-NL"/>
              </w:rPr>
            </w:pPr>
          </w:p>
          <w:p w14:paraId="405AE7F5"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A817133"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52E0B181"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6C886FF9" w14:textId="77777777" w:rsidTr="006E0BAB">
        <w:tc>
          <w:tcPr>
            <w:tcW w:w="1723" w:type="dxa"/>
          </w:tcPr>
          <w:p w14:paraId="4228EA0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36A6DBA5" w14:textId="77777777" w:rsidR="002127A0" w:rsidRPr="002127A0" w:rsidRDefault="002127A0" w:rsidP="002127A0">
            <w:pPr>
              <w:widowControl w:val="0"/>
              <w:rPr>
                <w:rFonts w:ascii="Calibri" w:eastAsia="Times New Roman" w:hAnsi="Calibri" w:cs="Times New Roman"/>
                <w:snapToGrid w:val="0"/>
                <w:szCs w:val="20"/>
                <w:lang w:eastAsia="nl-NL"/>
              </w:rPr>
            </w:pPr>
          </w:p>
          <w:p w14:paraId="3A451F42"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08CD0A69"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3D15130B"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5C485FD" w14:textId="77777777" w:rsidTr="006E0BAB">
        <w:tc>
          <w:tcPr>
            <w:tcW w:w="1723" w:type="dxa"/>
          </w:tcPr>
          <w:p w14:paraId="493CA1A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3611BF8F" w14:textId="77777777" w:rsidR="002127A0" w:rsidRPr="002127A0" w:rsidRDefault="002127A0" w:rsidP="002127A0">
            <w:pPr>
              <w:widowControl w:val="0"/>
              <w:rPr>
                <w:rFonts w:ascii="Calibri" w:eastAsia="Times New Roman" w:hAnsi="Calibri" w:cs="Times New Roman"/>
                <w:snapToGrid w:val="0"/>
                <w:szCs w:val="20"/>
                <w:lang w:eastAsia="nl-NL"/>
              </w:rPr>
            </w:pPr>
          </w:p>
          <w:p w14:paraId="61EEA684"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1B77006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3F5833B5"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4F550F94"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0D438459" w14:textId="77777777" w:rsidR="002127A0" w:rsidRPr="002127A0" w:rsidRDefault="002127A0" w:rsidP="002127A0">
      <w:pPr>
        <w:widowControl w:val="0"/>
        <w:rPr>
          <w:rFonts w:ascii="Calibri" w:eastAsia="Times New Roman" w:hAnsi="Calibri" w:cs="Times New Roman"/>
          <w:snapToGrid w:val="0"/>
          <w:szCs w:val="20"/>
          <w:lang w:eastAsia="nl-NL"/>
        </w:rPr>
      </w:pPr>
    </w:p>
    <w:p w14:paraId="72390D2A" w14:textId="77777777" w:rsidR="002127A0" w:rsidRPr="002127A0" w:rsidRDefault="002127A0" w:rsidP="002127A0">
      <w:pPr>
        <w:widowControl w:val="0"/>
        <w:rPr>
          <w:rFonts w:ascii="Calibri" w:eastAsia="Times New Roman" w:hAnsi="Calibri" w:cs="Times New Roman"/>
          <w:snapToGrid w:val="0"/>
          <w:szCs w:val="20"/>
          <w:lang w:eastAsia="nl-NL"/>
        </w:rPr>
      </w:pPr>
    </w:p>
    <w:p w14:paraId="11BB055D" w14:textId="77777777" w:rsidR="002127A0" w:rsidRPr="002127A0" w:rsidRDefault="002127A0" w:rsidP="002127A0">
      <w:pPr>
        <w:widowControl w:val="0"/>
        <w:rPr>
          <w:rFonts w:ascii="Calibri" w:eastAsia="Times New Roman" w:hAnsi="Calibri" w:cs="Times New Roman"/>
          <w:b/>
          <w:snapToGrid w:val="0"/>
          <w:szCs w:val="20"/>
          <w:lang w:eastAsia="nl-NL"/>
        </w:rPr>
      </w:pPr>
    </w:p>
    <w:p w14:paraId="4EC97310" w14:textId="77777777" w:rsidR="002127A0" w:rsidRPr="002127A0" w:rsidRDefault="002127A0" w:rsidP="002127A0">
      <w:pPr>
        <w:widowControl w:val="0"/>
        <w:rPr>
          <w:rFonts w:ascii="Calibri" w:eastAsia="Times New Roman" w:hAnsi="Calibri" w:cs="Times New Roman"/>
          <w:b/>
          <w:snapToGrid w:val="0"/>
          <w:szCs w:val="20"/>
          <w:lang w:eastAsia="nl-NL"/>
        </w:rPr>
      </w:pPr>
    </w:p>
    <w:p w14:paraId="21500215" w14:textId="77777777" w:rsidR="002127A0" w:rsidRPr="002127A0" w:rsidRDefault="002127A0" w:rsidP="002127A0">
      <w:pPr>
        <w:widowControl w:val="0"/>
        <w:rPr>
          <w:rFonts w:ascii="Calibri" w:eastAsia="Times New Roman" w:hAnsi="Calibri" w:cs="Times New Roman"/>
          <w:b/>
          <w:snapToGrid w:val="0"/>
          <w:szCs w:val="20"/>
          <w:lang w:eastAsia="nl-NL"/>
        </w:rPr>
      </w:pPr>
    </w:p>
    <w:p w14:paraId="156CAE3B" w14:textId="77777777" w:rsidR="002127A0" w:rsidRPr="002127A0" w:rsidRDefault="002127A0" w:rsidP="002127A0">
      <w:pPr>
        <w:widowControl w:val="0"/>
        <w:rPr>
          <w:rFonts w:ascii="Calibri" w:eastAsia="Times New Roman" w:hAnsi="Calibri" w:cs="Times New Roman"/>
          <w:b/>
          <w:snapToGrid w:val="0"/>
          <w:szCs w:val="20"/>
          <w:lang w:eastAsia="nl-NL"/>
        </w:rPr>
      </w:pPr>
    </w:p>
    <w:p w14:paraId="0564D5AB" w14:textId="77777777" w:rsidR="002127A0" w:rsidRPr="002127A0" w:rsidRDefault="002127A0" w:rsidP="002127A0">
      <w:pPr>
        <w:widowControl w:val="0"/>
        <w:rPr>
          <w:rFonts w:ascii="Calibri" w:eastAsia="Times New Roman" w:hAnsi="Calibri" w:cs="Times New Roman"/>
          <w:b/>
          <w:snapToGrid w:val="0"/>
          <w:szCs w:val="20"/>
          <w:lang w:eastAsia="nl-NL"/>
        </w:rPr>
      </w:pPr>
    </w:p>
    <w:p w14:paraId="0865B87F" w14:textId="77777777" w:rsidR="002127A0" w:rsidRPr="002127A0" w:rsidRDefault="002127A0" w:rsidP="002127A0">
      <w:pPr>
        <w:widowControl w:val="0"/>
        <w:rPr>
          <w:rFonts w:ascii="Calibri" w:eastAsia="Times New Roman" w:hAnsi="Calibri" w:cs="Times New Roman"/>
          <w:snapToGrid w:val="0"/>
          <w:szCs w:val="20"/>
          <w:lang w:eastAsia="nl-NL"/>
        </w:rPr>
      </w:pPr>
    </w:p>
    <w:p w14:paraId="41639C87" w14:textId="77777777" w:rsidR="002127A0" w:rsidRPr="002127A0" w:rsidRDefault="002127A0" w:rsidP="002127A0">
      <w:pPr>
        <w:widowControl w:val="0"/>
        <w:rPr>
          <w:rFonts w:ascii="Calibri" w:eastAsia="Times New Roman" w:hAnsi="Calibri" w:cs="Times New Roman"/>
          <w:b/>
          <w:snapToGrid w:val="0"/>
          <w:szCs w:val="20"/>
          <w:lang w:eastAsia="nl-NL"/>
        </w:rPr>
      </w:pPr>
    </w:p>
    <w:p w14:paraId="2578D052" w14:textId="77777777" w:rsidR="002127A0" w:rsidRPr="002127A0" w:rsidRDefault="002127A0" w:rsidP="002127A0">
      <w:pPr>
        <w:widowControl w:val="0"/>
        <w:rPr>
          <w:rFonts w:ascii="Calibri" w:eastAsia="Times New Roman" w:hAnsi="Calibri" w:cs="Times New Roman"/>
          <w:b/>
          <w:snapToGrid w:val="0"/>
          <w:szCs w:val="20"/>
          <w:lang w:eastAsia="nl-NL"/>
        </w:rPr>
      </w:pPr>
    </w:p>
    <w:p w14:paraId="26DC9522" w14:textId="77777777" w:rsidR="00A83B02" w:rsidRDefault="00A83B02" w:rsidP="002127A0">
      <w:pPr>
        <w:widowControl w:val="0"/>
        <w:rPr>
          <w:rFonts w:ascii="Calibri" w:eastAsia="Times New Roman" w:hAnsi="Calibri" w:cs="Times New Roman"/>
          <w:b/>
          <w:snapToGrid w:val="0"/>
          <w:szCs w:val="20"/>
          <w:lang w:eastAsia="nl-NL"/>
        </w:rPr>
      </w:pPr>
    </w:p>
    <w:p w14:paraId="7375BCDF" w14:textId="77777777" w:rsidR="00926A21" w:rsidRDefault="00926A21" w:rsidP="002127A0">
      <w:pPr>
        <w:widowControl w:val="0"/>
        <w:rPr>
          <w:rFonts w:ascii="Calibri" w:eastAsia="Times New Roman" w:hAnsi="Calibri" w:cs="Times New Roman"/>
          <w:b/>
          <w:snapToGrid w:val="0"/>
          <w:szCs w:val="20"/>
          <w:lang w:eastAsia="nl-NL"/>
        </w:rPr>
      </w:pPr>
    </w:p>
    <w:p w14:paraId="3749DC8F" w14:textId="77777777" w:rsidR="00926A21" w:rsidRDefault="00926A21" w:rsidP="002127A0">
      <w:pPr>
        <w:widowControl w:val="0"/>
        <w:rPr>
          <w:rFonts w:ascii="Calibri" w:eastAsia="Times New Roman" w:hAnsi="Calibri" w:cs="Times New Roman"/>
          <w:b/>
          <w:snapToGrid w:val="0"/>
          <w:szCs w:val="20"/>
          <w:lang w:eastAsia="nl-NL"/>
        </w:rPr>
      </w:pPr>
    </w:p>
    <w:p w14:paraId="1D6DEDC7" w14:textId="77777777" w:rsidR="00926A21" w:rsidRDefault="00926A21" w:rsidP="002127A0">
      <w:pPr>
        <w:widowControl w:val="0"/>
        <w:rPr>
          <w:rFonts w:ascii="Calibri" w:eastAsia="Times New Roman" w:hAnsi="Calibri" w:cs="Times New Roman"/>
          <w:b/>
          <w:snapToGrid w:val="0"/>
          <w:szCs w:val="20"/>
          <w:lang w:eastAsia="nl-NL"/>
        </w:rPr>
      </w:pPr>
    </w:p>
    <w:p w14:paraId="1ACB57AE" w14:textId="77777777" w:rsidR="00376BC2" w:rsidRDefault="00376BC2" w:rsidP="002127A0">
      <w:pPr>
        <w:widowControl w:val="0"/>
        <w:rPr>
          <w:rFonts w:ascii="Calibri" w:eastAsia="Times New Roman" w:hAnsi="Calibri" w:cs="Times New Roman"/>
          <w:b/>
          <w:snapToGrid w:val="0"/>
          <w:szCs w:val="20"/>
          <w:lang w:eastAsia="nl-NL"/>
        </w:rPr>
      </w:pPr>
    </w:p>
    <w:p w14:paraId="77520DCB" w14:textId="125D27C4"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tab/>
        <w:t>Algemeen</w:t>
      </w:r>
    </w:p>
    <w:p w14:paraId="21E819C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032035E"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79B814B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25FEF1EB"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40938496"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6523B84"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Wijzigingen van en aanvullingen op deze Overeenkomst zijn alleen geldig voor zover deze schriftelijk tussen Partijen zijn overeengekomen.</w:t>
      </w:r>
    </w:p>
    <w:p w14:paraId="4BC22CAA"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3385D61" w14:textId="77777777" w:rsidR="002127A0"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uit de </w:t>
      </w:r>
      <w:r w:rsidRPr="00071E0E">
        <w:rPr>
          <w:rFonts w:ascii="Calibri" w:eastAsia="Times New Roman" w:hAnsi="Calibri" w:cs="Times New Roman"/>
          <w:snapToGrid w:val="0"/>
          <w:szCs w:val="20"/>
          <w:highlight w:val="yellow"/>
          <w:lang w:eastAsia="nl-NL"/>
        </w:rPr>
        <w:t>Algemene Voorwaarden</w:t>
      </w:r>
      <w:r w:rsidR="00071E0E">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buiten beschouwing gelaten.</w:t>
      </w:r>
    </w:p>
    <w:p w14:paraId="74A9D23B" w14:textId="77777777" w:rsidR="00347E16" w:rsidRDefault="00347E16" w:rsidP="00347E16">
      <w:pPr>
        <w:pStyle w:val="Lijstalinea"/>
        <w:rPr>
          <w:rFonts w:ascii="Calibri" w:hAnsi="Calibri"/>
        </w:rPr>
      </w:pPr>
    </w:p>
    <w:p w14:paraId="66297567" w14:textId="77CC8418" w:rsidR="00712715" w:rsidRDefault="00347E16" w:rsidP="00FB45D8">
      <w:pPr>
        <w:widowControl w:val="0"/>
        <w:tabs>
          <w:tab w:val="left" w:pos="1275"/>
        </w:tabs>
        <w:ind w:left="595" w:hanging="595"/>
        <w:rPr>
          <w:rFonts w:ascii="Calibri" w:eastAsia="Times New Roman" w:hAnsi="Calibri" w:cs="Times New Roman"/>
          <w:b/>
          <w:snapToGrid w:val="0"/>
          <w:szCs w:val="20"/>
          <w:lang w:eastAsia="nl-NL"/>
        </w:rPr>
      </w:pPr>
      <w:bookmarkStart w:id="19" w:name="_Hlk169707027"/>
      <w:r w:rsidRPr="002127A0">
        <w:rPr>
          <w:rFonts w:ascii="Calibri" w:eastAsia="Times New Roman" w:hAnsi="Calibri" w:cs="Times New Roman"/>
          <w:b/>
          <w:snapToGrid w:val="0"/>
          <w:szCs w:val="20"/>
          <w:lang w:eastAsia="nl-NL"/>
        </w:rPr>
        <w:t xml:space="preserve">Artikel </w:t>
      </w:r>
      <w:r>
        <w:rPr>
          <w:rFonts w:ascii="Calibri" w:eastAsia="Times New Roman" w:hAnsi="Calibri" w:cs="Times New Roman"/>
          <w:b/>
          <w:snapToGrid w:val="0"/>
          <w:szCs w:val="20"/>
          <w:lang w:eastAsia="nl-NL"/>
        </w:rPr>
        <w:t>11</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Overdracht van verplichtingen</w:t>
      </w:r>
    </w:p>
    <w:p w14:paraId="0967B05F" w14:textId="77777777" w:rsidR="005306B0" w:rsidRDefault="005306B0" w:rsidP="005306B0">
      <w:pPr>
        <w:widowControl w:val="0"/>
        <w:tabs>
          <w:tab w:val="left" w:pos="1275"/>
        </w:tabs>
        <w:ind w:left="595" w:hanging="595"/>
        <w:rPr>
          <w:rFonts w:ascii="Calibri" w:eastAsia="Times New Roman" w:hAnsi="Calibri" w:cs="Times New Roman"/>
          <w:b/>
          <w:snapToGrid w:val="0"/>
          <w:szCs w:val="20"/>
          <w:lang w:eastAsia="nl-NL"/>
        </w:rPr>
      </w:pPr>
    </w:p>
    <w:p w14:paraId="363FBA73" w14:textId="77777777" w:rsidR="005C5F37" w:rsidRPr="005C5F37" w:rsidRDefault="005C5F37" w:rsidP="005C5F37">
      <w:pPr>
        <w:pStyle w:val="Lijstalinea"/>
        <w:numPr>
          <w:ilvl w:val="0"/>
          <w:numId w:val="17"/>
        </w:numPr>
        <w:rPr>
          <w:rFonts w:ascii="Calibri" w:hAnsi="Calibri"/>
          <w:vanish/>
          <w:sz w:val="20"/>
        </w:rPr>
      </w:pPr>
    </w:p>
    <w:p w14:paraId="32224658" w14:textId="358D1C85" w:rsidR="005306B0" w:rsidRPr="006F70DB" w:rsidRDefault="00D557F3" w:rsidP="006F70DB">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6F70DB">
        <w:rPr>
          <w:rFonts w:ascii="Calibri" w:eastAsia="Times New Roman" w:hAnsi="Calibri" w:cs="Times New Roman"/>
          <w:snapToGrid w:val="0"/>
          <w:szCs w:val="20"/>
          <w:lang w:eastAsia="nl-NL"/>
        </w:rPr>
        <w:t>Opdrachtnemer zal slecht</w:t>
      </w:r>
      <w:r w:rsidR="00A90390" w:rsidRPr="006F70DB">
        <w:rPr>
          <w:rFonts w:ascii="Calibri" w:eastAsia="Times New Roman" w:hAnsi="Calibri" w:cs="Times New Roman"/>
          <w:snapToGrid w:val="0"/>
          <w:szCs w:val="20"/>
          <w:lang w:eastAsia="nl-NL"/>
        </w:rPr>
        <w:t>s na voorafgaande schriftelijke toestemming van Opdrachtgever het recht hebben zijn verplichtingen uit deze Overeenkomst te cederen of over te dragen aan een derde.</w:t>
      </w:r>
    </w:p>
    <w:p w14:paraId="7E0AD4F9" w14:textId="50E8A287" w:rsidR="00A90390" w:rsidRPr="005C5F37" w:rsidRDefault="00A90390" w:rsidP="005C5F37">
      <w:pPr>
        <w:tabs>
          <w:tab w:val="left" w:pos="1275"/>
        </w:tabs>
        <w:rPr>
          <w:rFonts w:ascii="Calibri" w:hAnsi="Calibri"/>
          <w:bCs/>
          <w:snapToGrid w:val="0"/>
        </w:rPr>
      </w:pPr>
    </w:p>
    <w:p w14:paraId="2106277D" w14:textId="77777777" w:rsidR="00376BC2" w:rsidRPr="00376BC2" w:rsidRDefault="00376BC2" w:rsidP="00712715">
      <w:pPr>
        <w:pStyle w:val="Lijstalinea"/>
        <w:numPr>
          <w:ilvl w:val="0"/>
          <w:numId w:val="41"/>
        </w:numPr>
        <w:tabs>
          <w:tab w:val="num" w:pos="1210"/>
        </w:tabs>
        <w:rPr>
          <w:rFonts w:ascii="Calibri" w:hAnsi="Calibri"/>
          <w:vanish/>
          <w:sz w:val="20"/>
        </w:rPr>
      </w:pPr>
    </w:p>
    <w:p w14:paraId="6215AD64" w14:textId="2AC78BE6" w:rsidR="00347E16" w:rsidRPr="00F525FB" w:rsidRDefault="0005657A" w:rsidP="00347E16">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5C5F37">
        <w:rPr>
          <w:rFonts w:ascii="Calibri" w:eastAsia="Times New Roman" w:hAnsi="Calibri" w:cs="Times New Roman"/>
          <w:snapToGrid w:val="0"/>
          <w:szCs w:val="20"/>
          <w:lang w:eastAsia="nl-NL"/>
        </w:rPr>
        <w:t>Op</w:t>
      </w:r>
      <w:r w:rsidR="00347E16" w:rsidRPr="005C5F37">
        <w:rPr>
          <w:rFonts w:ascii="Calibri" w:eastAsia="Times New Roman" w:hAnsi="Calibri" w:cs="Times New Roman"/>
          <w:snapToGrid w:val="0"/>
          <w:szCs w:val="20"/>
          <w:lang w:eastAsia="nl-NL"/>
        </w:rPr>
        <w:t xml:space="preserve">drachtnemer 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20" w:name="_Hlk169700731"/>
      <w:r w:rsidR="00347E16" w:rsidRPr="005C5F37">
        <w:rPr>
          <w:rFonts w:ascii="Calibri" w:eastAsia="Times New Roman" w:hAnsi="Calibri" w:cs="Times New Roman"/>
          <w:snapToGrid w:val="0"/>
          <w:szCs w:val="20"/>
          <w:lang w:eastAsia="nl-NL"/>
        </w:rPr>
        <w:t xml:space="preserve">Opdrachtgever </w:t>
      </w:r>
      <w:bookmarkEnd w:id="20"/>
      <w:r w:rsidR="00347E16" w:rsidRPr="005C5F37">
        <w:rPr>
          <w:rFonts w:ascii="Calibri" w:eastAsia="Times New Roman" w:hAnsi="Calibri" w:cs="Times New Roman"/>
          <w:snapToGrid w:val="0"/>
          <w:szCs w:val="20"/>
          <w:lang w:eastAsia="nl-NL"/>
        </w:rPr>
        <w:t>van een wijziging als bedoeld in de eerste volzin.</w:t>
      </w:r>
      <w:bookmarkEnd w:id="19"/>
    </w:p>
    <w:p w14:paraId="54635A7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2921D0A" w14:textId="26D2392D"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005C5F37">
        <w:rPr>
          <w:rFonts w:ascii="Calibri" w:eastAsia="Times New Roman" w:hAnsi="Calibri" w:cs="Times New Roman"/>
          <w:b/>
          <w:snapToGrid w:val="0"/>
          <w:szCs w:val="20"/>
          <w:lang w:eastAsia="nl-NL"/>
        </w:rPr>
        <w:t>2</w:t>
      </w:r>
      <w:r w:rsidRPr="002127A0">
        <w:rPr>
          <w:rFonts w:ascii="Calibri" w:eastAsia="Times New Roman" w:hAnsi="Calibri" w:cs="Times New Roman"/>
          <w:b/>
          <w:snapToGrid w:val="0"/>
          <w:szCs w:val="20"/>
          <w:lang w:eastAsia="nl-NL"/>
        </w:rPr>
        <w:t>:</w:t>
      </w:r>
      <w:r w:rsidRPr="002127A0">
        <w:rPr>
          <w:rFonts w:ascii="Calibri" w:eastAsia="Times New Roman" w:hAnsi="Calibri" w:cs="Times New Roman"/>
          <w:b/>
          <w:snapToGrid w:val="0"/>
          <w:szCs w:val="20"/>
          <w:lang w:eastAsia="nl-NL"/>
        </w:rPr>
        <w:tab/>
        <w:t>Bijlagen bij de (concept)Overeenkomst</w:t>
      </w:r>
    </w:p>
    <w:p w14:paraId="3A70B6A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111B794A"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Overeenkomst. In geval van </w:t>
      </w:r>
    </w:p>
    <w:p w14:paraId="6608CFD7"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strijdigheid tussen de Overeenkomst en bepalingen in de bijlagen prevaleren altijd de bepalingen in de </w:t>
      </w:r>
    </w:p>
    <w:p w14:paraId="7B1A61A4"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Overeenkomst. In geval van strijdigheid tussen bijlagen onderling, geldt het document wat hoger in rangorde </w:t>
      </w:r>
    </w:p>
    <w:p w14:paraId="3E20B80E"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staat. Indien er strijdigheid is tussen Nota‘s van Inlichtingen, dan prevaleert een latere boven een eerdere. De </w:t>
      </w:r>
    </w:p>
    <w:p w14:paraId="0841C516" w14:textId="77777777" w:rsidR="002127A0" w:rsidRPr="002127A0"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rangorde van de bijlagen is, in afnemende volgorde van belangrijkheid, als volgt:</w:t>
      </w:r>
    </w:p>
    <w:p w14:paraId="5E3281DB"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52AC967C" w14:textId="5CCC36D8"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(concept)Overeenkomst: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Opdrachtbeschrijving, Programma van Eisen, en Nota(‘s) van Inlichtingen</w:t>
      </w:r>
    </w:p>
    <w:p w14:paraId="4215EA6A" w14:textId="1A3A8E2B"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2 bij de (concept)Overeenkomst:</w:t>
      </w:r>
      <w:r w:rsidRPr="002127A0">
        <w:rPr>
          <w:rFonts w:ascii="Calibri" w:eastAsia="Times New Roman" w:hAnsi="Calibri" w:cs="Times New Roman"/>
          <w:snapToGrid w:val="0"/>
          <w:szCs w:val="20"/>
          <w:lang w:eastAsia="nl-NL"/>
        </w:rPr>
        <w:tab/>
      </w:r>
      <w:r w:rsidR="00524618">
        <w:rPr>
          <w:rFonts w:ascii="Calibri" w:hAnsi="Calibri"/>
        </w:rPr>
        <w:t>De Nieuwe Regeling 2011</w:t>
      </w:r>
      <w:r w:rsidR="00E17A5D">
        <w:rPr>
          <w:rFonts w:ascii="Calibri" w:hAnsi="Calibri"/>
        </w:rPr>
        <w:t xml:space="preserve"> (incl. Aanvullende voorwaarden bij de DNR</w:t>
      </w:r>
      <w:r w:rsidR="00C26C9A">
        <w:rPr>
          <w:rFonts w:ascii="Calibri" w:hAnsi="Calibri"/>
        </w:rPr>
        <w:t xml:space="preserve"> 2011 van Gemeente Tilburg)</w:t>
      </w:r>
    </w:p>
    <w:p w14:paraId="61AE45D8" w14:textId="0F158F89"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C26C9A">
        <w:rPr>
          <w:rFonts w:ascii="Calibri" w:eastAsia="Times New Roman" w:hAnsi="Calibri" w:cs="Times New Roman"/>
          <w:snapToGrid w:val="0"/>
          <w:szCs w:val="20"/>
          <w:lang w:eastAsia="nl-NL"/>
        </w:rPr>
        <w:t>3</w:t>
      </w:r>
      <w:r w:rsidRPr="002127A0">
        <w:rPr>
          <w:rFonts w:ascii="Calibri" w:eastAsia="Times New Roman" w:hAnsi="Calibri" w:cs="Times New Roman"/>
          <w:snapToGrid w:val="0"/>
          <w:szCs w:val="20"/>
          <w:lang w:eastAsia="nl-NL"/>
        </w:rPr>
        <w:t xml:space="preserve"> bij de (concept)</w:t>
      </w:r>
      <w:r w:rsidRPr="00DE5B4B">
        <w:rPr>
          <w:rFonts w:ascii="Calibri" w:eastAsia="Times New Roman" w:hAnsi="Calibri" w:cs="Times New Roman"/>
          <w:snapToGrid w:val="0"/>
          <w:szCs w:val="20"/>
          <w:lang w:eastAsia="nl-NL"/>
        </w:rPr>
        <w:t xml:space="preserve">Overeenkomst: </w:t>
      </w:r>
      <w:r w:rsidRPr="00DE5B4B">
        <w:rPr>
          <w:rFonts w:ascii="Calibri" w:eastAsia="Times New Roman" w:hAnsi="Calibri" w:cs="Times New Roman"/>
          <w:snapToGrid w:val="0"/>
          <w:szCs w:val="20"/>
          <w:lang w:eastAsia="nl-NL"/>
        </w:rPr>
        <w:tab/>
      </w:r>
      <w:r w:rsidRPr="0083457B">
        <w:rPr>
          <w:rFonts w:ascii="Calibri" w:eastAsia="Times New Roman" w:hAnsi="Calibri" w:cs="Times New Roman"/>
          <w:snapToGrid w:val="0"/>
          <w:szCs w:val="20"/>
          <w:highlight w:val="yellow"/>
          <w:lang w:eastAsia="nl-NL"/>
        </w:rPr>
        <w:t xml:space="preserve">Invulling Social Return-verplichting </w:t>
      </w:r>
    </w:p>
    <w:p w14:paraId="75BA573E" w14:textId="57A4A17B"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C26C9A">
        <w:rPr>
          <w:rFonts w:ascii="Calibri" w:eastAsia="Times New Roman" w:hAnsi="Calibri" w:cs="Times New Roman"/>
          <w:snapToGrid w:val="0"/>
          <w:szCs w:val="20"/>
          <w:lang w:eastAsia="nl-NL"/>
        </w:rPr>
        <w:t>4</w:t>
      </w:r>
      <w:r w:rsidRPr="002127A0">
        <w:rPr>
          <w:rFonts w:ascii="Calibri" w:eastAsia="Times New Roman" w:hAnsi="Calibri" w:cs="Times New Roman"/>
          <w:snapToGrid w:val="0"/>
          <w:szCs w:val="20"/>
          <w:lang w:eastAsia="nl-NL"/>
        </w:rPr>
        <w:t xml:space="preserve"> bij de (concept)Overeenkomst</w:t>
      </w:r>
      <w:r>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r w:rsidRPr="0077383A">
        <w:rPr>
          <w:rFonts w:ascii="Calibri" w:eastAsia="Times New Roman" w:hAnsi="Calibri" w:cs="Times New Roman"/>
          <w:snapToGrid w:val="0"/>
          <w:szCs w:val="20"/>
          <w:highlight w:val="yellow"/>
          <w:lang w:eastAsia="nl-NL"/>
        </w:rPr>
        <w:t>Polis(sen</w:t>
      </w:r>
      <w:r w:rsidRPr="00DE5B4B">
        <w:rPr>
          <w:rFonts w:ascii="Calibri" w:eastAsia="Times New Roman" w:hAnsi="Calibri" w:cs="Times New Roman"/>
          <w:snapToGrid w:val="0"/>
          <w:szCs w:val="20"/>
          <w:highlight w:val="yellow"/>
          <w:lang w:eastAsia="nl-NL"/>
        </w:rPr>
        <w:t>) Aansprakelijkheidsverzekering</w:t>
      </w:r>
      <w:r>
        <w:rPr>
          <w:rFonts w:ascii="Calibri" w:eastAsia="Times New Roman" w:hAnsi="Calibri" w:cs="Times New Roman"/>
          <w:snapToGrid w:val="0"/>
          <w:szCs w:val="20"/>
          <w:highlight w:val="yellow"/>
          <w:lang w:eastAsia="nl-NL"/>
        </w:rPr>
        <w:t>(en)</w:t>
      </w:r>
      <w:r w:rsidRPr="0077383A">
        <w:rPr>
          <w:rFonts w:ascii="Calibri" w:eastAsia="Times New Roman" w:hAnsi="Calibri" w:cs="Times New Roman"/>
          <w:snapToGrid w:val="0"/>
          <w:szCs w:val="20"/>
          <w:highlight w:val="yellow"/>
          <w:lang w:eastAsia="nl-NL"/>
        </w:rPr>
        <w:t xml:space="preserve"> Opdrachtnemer</w:t>
      </w:r>
    </w:p>
    <w:p w14:paraId="08B1D552" w14:textId="169ABCD8"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DE5B4B">
        <w:rPr>
          <w:rFonts w:ascii="Calibri" w:eastAsia="Times New Roman" w:hAnsi="Calibri" w:cs="Times New Roman"/>
          <w:snapToGrid w:val="0"/>
          <w:szCs w:val="20"/>
          <w:lang w:eastAsia="nl-NL"/>
        </w:rPr>
        <w:t xml:space="preserve">Bijlage </w:t>
      </w:r>
      <w:r w:rsidR="00C26C9A">
        <w:rPr>
          <w:rFonts w:ascii="Calibri" w:eastAsia="Times New Roman" w:hAnsi="Calibri" w:cs="Times New Roman"/>
          <w:snapToGrid w:val="0"/>
          <w:szCs w:val="20"/>
          <w:lang w:eastAsia="nl-NL"/>
        </w:rPr>
        <w:t>5</w:t>
      </w:r>
      <w:r w:rsidRPr="00DE5B4B">
        <w:rPr>
          <w:rFonts w:ascii="Calibri" w:eastAsia="Times New Roman" w:hAnsi="Calibri" w:cs="Times New Roman"/>
          <w:snapToGrid w:val="0"/>
          <w:szCs w:val="20"/>
          <w:lang w:eastAsia="nl-NL"/>
        </w:rPr>
        <w:t xml:space="preserve"> bij de (concept)Overeenkomst: </w:t>
      </w:r>
      <w:r w:rsidRPr="00DE5B4B">
        <w:rPr>
          <w:rFonts w:ascii="Calibri" w:eastAsia="Times New Roman" w:hAnsi="Calibri" w:cs="Times New Roman"/>
          <w:snapToGrid w:val="0"/>
          <w:szCs w:val="20"/>
          <w:lang w:eastAsia="nl-NL"/>
        </w:rPr>
        <w:tab/>
        <w:t>Offerte Opdrachtnemer</w:t>
      </w:r>
    </w:p>
    <w:p w14:paraId="29515E91" w14:textId="6B2F00C8"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42726B">
        <w:rPr>
          <w:rFonts w:ascii="Calibri" w:eastAsia="Times New Roman" w:hAnsi="Calibri" w:cs="Times New Roman"/>
          <w:snapToGrid w:val="0"/>
          <w:szCs w:val="20"/>
          <w:lang w:eastAsia="nl-NL"/>
        </w:rPr>
        <w:t xml:space="preserve">Bijlage </w:t>
      </w:r>
      <w:r w:rsidR="00C26C9A">
        <w:rPr>
          <w:rFonts w:ascii="Calibri" w:eastAsia="Times New Roman" w:hAnsi="Calibri" w:cs="Times New Roman"/>
          <w:snapToGrid w:val="0"/>
          <w:szCs w:val="20"/>
          <w:lang w:eastAsia="nl-NL"/>
        </w:rPr>
        <w:t>6</w:t>
      </w:r>
      <w:r w:rsidRPr="0042726B">
        <w:rPr>
          <w:rFonts w:ascii="Calibri" w:eastAsia="Times New Roman" w:hAnsi="Calibri" w:cs="Times New Roman"/>
          <w:snapToGrid w:val="0"/>
          <w:szCs w:val="20"/>
          <w:lang w:eastAsia="nl-NL"/>
        </w:rPr>
        <w:t xml:space="preserve"> bij de (concept)Overeenkomst:</w:t>
      </w:r>
      <w:r w:rsidRPr="0042726B">
        <w:rPr>
          <w:rFonts w:ascii="Calibri" w:eastAsia="Times New Roman" w:hAnsi="Calibri" w:cs="Times New Roman"/>
          <w:snapToGrid w:val="0"/>
          <w:szCs w:val="20"/>
          <w:lang w:eastAsia="nl-NL"/>
        </w:rPr>
        <w:tab/>
      </w:r>
      <w:r w:rsidRPr="0042726B">
        <w:rPr>
          <w:rFonts w:ascii="Calibri" w:eastAsia="Times New Roman" w:hAnsi="Calibri" w:cs="Times New Roman"/>
          <w:snapToGrid w:val="0"/>
          <w:szCs w:val="20"/>
          <w:highlight w:val="yellow"/>
          <w:lang w:eastAsia="nl-NL"/>
        </w:rPr>
        <w:t>[…….]</w:t>
      </w:r>
    </w:p>
    <w:p w14:paraId="31A5A7D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BF8586C" w14:textId="09B52E98" w:rsidR="002127A0" w:rsidRPr="002127A0" w:rsidRDefault="002127A0" w:rsidP="00FB45D8">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(concept)Overeenkomst dienen geparafeerd/getekend te worden.</w:t>
      </w:r>
    </w:p>
    <w:p w14:paraId="5164D82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24C58E3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49EC937D" w14:textId="77777777" w:rsidR="002127A0" w:rsidRPr="002127A0" w:rsidRDefault="002127A0" w:rsidP="002127A0">
      <w:pPr>
        <w:widowControl w:val="0"/>
        <w:rPr>
          <w:rFonts w:ascii="Calibri" w:eastAsia="Times New Roman" w:hAnsi="Calibri" w:cs="Times New Roman"/>
          <w:snapToGrid w:val="0"/>
          <w:szCs w:val="20"/>
          <w:lang w:eastAsia="nl-NL"/>
        </w:rPr>
      </w:pPr>
    </w:p>
    <w:p w14:paraId="13E30A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080D7CBE" w14:textId="77777777" w:rsidR="002127A0" w:rsidRPr="002127A0" w:rsidRDefault="002127A0" w:rsidP="002127A0">
      <w:pPr>
        <w:widowControl w:val="0"/>
        <w:rPr>
          <w:rFonts w:ascii="Calibri" w:eastAsia="Times New Roman" w:hAnsi="Calibri" w:cs="Times New Roman"/>
          <w:snapToGrid w:val="0"/>
          <w:szCs w:val="20"/>
          <w:lang w:eastAsia="nl-NL"/>
        </w:rPr>
      </w:pPr>
    </w:p>
    <w:p w14:paraId="087734A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602CBEC4" w14:textId="77777777" w:rsidR="002127A0" w:rsidRPr="002127A0" w:rsidRDefault="002127A0" w:rsidP="002127A0">
      <w:pPr>
        <w:widowControl w:val="0"/>
        <w:rPr>
          <w:rFonts w:ascii="Calibri" w:eastAsia="Times New Roman" w:hAnsi="Calibri" w:cs="Times New Roman"/>
          <w:snapToGrid w:val="0"/>
          <w:szCs w:val="20"/>
          <w:lang w:eastAsia="nl-NL"/>
        </w:rPr>
      </w:pPr>
    </w:p>
    <w:p w14:paraId="2F9F50F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0DF15BC3" w14:textId="77777777" w:rsidR="002127A0" w:rsidRPr="002127A0" w:rsidRDefault="002127A0" w:rsidP="002127A0">
      <w:pPr>
        <w:widowControl w:val="0"/>
        <w:rPr>
          <w:rFonts w:ascii="Calibri" w:eastAsia="Times New Roman" w:hAnsi="Calibri" w:cs="Times New Roman"/>
          <w:snapToGrid w:val="0"/>
          <w:szCs w:val="20"/>
          <w:lang w:eastAsia="nl-NL"/>
        </w:rPr>
      </w:pPr>
    </w:p>
    <w:p w14:paraId="7F5A0760" w14:textId="77777777" w:rsidR="002127A0" w:rsidRPr="002127A0" w:rsidRDefault="002127A0" w:rsidP="002127A0">
      <w:pPr>
        <w:widowControl w:val="0"/>
        <w:rPr>
          <w:rFonts w:ascii="Calibri" w:eastAsia="Times New Roman" w:hAnsi="Calibri" w:cs="Times New Roman"/>
          <w:snapToGrid w:val="0"/>
          <w:szCs w:val="20"/>
          <w:lang w:eastAsia="nl-NL"/>
        </w:rPr>
      </w:pPr>
    </w:p>
    <w:p w14:paraId="3BD9EF47" w14:textId="77777777" w:rsidR="002127A0" w:rsidRPr="002127A0" w:rsidRDefault="002127A0" w:rsidP="002127A0">
      <w:pPr>
        <w:widowControl w:val="0"/>
        <w:rPr>
          <w:rFonts w:ascii="Calibri" w:eastAsia="Times New Roman" w:hAnsi="Calibri" w:cs="Times New Roman"/>
          <w:snapToGrid w:val="0"/>
          <w:szCs w:val="20"/>
          <w:lang w:eastAsia="nl-NL"/>
        </w:rPr>
      </w:pPr>
    </w:p>
    <w:p w14:paraId="32BD44F2" w14:textId="77777777" w:rsidR="002127A0" w:rsidRPr="002127A0" w:rsidRDefault="002127A0" w:rsidP="002127A0">
      <w:pPr>
        <w:widowControl w:val="0"/>
        <w:rPr>
          <w:rFonts w:ascii="Calibri" w:eastAsia="Times New Roman" w:hAnsi="Calibri" w:cs="Times New Roman"/>
          <w:snapToGrid w:val="0"/>
          <w:szCs w:val="20"/>
          <w:lang w:eastAsia="nl-NL"/>
        </w:rPr>
      </w:pPr>
    </w:p>
    <w:p w14:paraId="220ABCB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10F5EF21"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45E37F2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43911364" w14:textId="77777777" w:rsidR="002127A0" w:rsidRPr="002127A0" w:rsidRDefault="002127A0" w:rsidP="002127A0">
      <w:pPr>
        <w:widowControl w:val="0"/>
        <w:rPr>
          <w:rFonts w:ascii="Calibri" w:eastAsia="Times New Roman" w:hAnsi="Calibri" w:cs="Times New Roman"/>
          <w:snapToGrid w:val="0"/>
          <w:szCs w:val="20"/>
          <w:lang w:eastAsia="nl-NL"/>
        </w:rPr>
      </w:pPr>
    </w:p>
    <w:p w14:paraId="2FA1CD94" w14:textId="77777777" w:rsidR="002127A0" w:rsidRPr="002127A0" w:rsidRDefault="002127A0" w:rsidP="002127A0">
      <w:pPr>
        <w:widowControl w:val="0"/>
        <w:rPr>
          <w:rFonts w:ascii="Calibri" w:eastAsia="Times New Roman" w:hAnsi="Calibri" w:cs="Times New Roman"/>
          <w:snapToGrid w:val="0"/>
          <w:szCs w:val="20"/>
          <w:lang w:eastAsia="nl-NL"/>
        </w:rPr>
      </w:pPr>
    </w:p>
    <w:p w14:paraId="6D586FF8" w14:textId="77777777" w:rsidR="002127A0" w:rsidRPr="002127A0" w:rsidRDefault="002127A0" w:rsidP="002127A0">
      <w:pPr>
        <w:widowControl w:val="0"/>
        <w:rPr>
          <w:rFonts w:ascii="Calibri" w:eastAsia="Times New Roman" w:hAnsi="Calibri" w:cs="Times New Roman"/>
          <w:snapToGrid w:val="0"/>
          <w:szCs w:val="20"/>
          <w:lang w:eastAsia="nl-NL"/>
        </w:rPr>
      </w:pPr>
    </w:p>
    <w:p w14:paraId="74CC68B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60D921D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04F449B1" w14:textId="77777777" w:rsidR="002127A0" w:rsidRPr="002127A0" w:rsidRDefault="002127A0" w:rsidP="002127A0">
      <w:pPr>
        <w:keepNext/>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2127A0">
        <w:rPr>
          <w:rFonts w:ascii="Calibri" w:eastAsia="Times New Roman" w:hAnsi="Calibri" w:cs="Times New Roman"/>
          <w:b/>
          <w:snapToGrid w:val="0"/>
          <w:szCs w:val="20"/>
          <w:lang w:eastAsia="nl-NL"/>
        </w:rPr>
        <w:br w:type="page"/>
      </w:r>
      <w:bookmarkStart w:id="21" w:name="_Toc500253892"/>
      <w:r w:rsidRPr="002127A0">
        <w:rPr>
          <w:rFonts w:ascii="Calibri" w:eastAsia="Times New Roman" w:hAnsi="Calibri" w:cs="Times New Roman"/>
          <w:b/>
          <w:bCs/>
          <w:snapToGrid w:val="0"/>
          <w:szCs w:val="20"/>
          <w:lang w:eastAsia="nl-NL"/>
        </w:rPr>
        <w:lastRenderedPageBreak/>
        <w:t xml:space="preserve">Bijlage 1 bij de (concept)Overeenkomst: </w:t>
      </w:r>
      <w:bookmarkEnd w:id="21"/>
      <w:r w:rsidR="00125616" w:rsidRPr="00125616">
        <w:rPr>
          <w:rFonts w:ascii="Calibri" w:eastAsia="Times New Roman" w:hAnsi="Calibri" w:cs="Times New Roman"/>
          <w:b/>
          <w:bCs/>
          <w:snapToGrid w:val="0"/>
          <w:szCs w:val="20"/>
          <w:lang w:eastAsia="nl-NL"/>
        </w:rPr>
        <w:t>Opdrachtbeschrijving, Programma van Eisen en/of Wensen, en Nota(‘s) van Inlichtingen</w:t>
      </w:r>
    </w:p>
    <w:p w14:paraId="2ABBC632"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00AF3D2A"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5DCA354B"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316B7190"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1F0752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0CB6331"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15A8F23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D622224"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8C47BD4"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4CF3B40"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D21045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06B02D7D"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2FCDCA82" w14:textId="6E086FCB"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22" w:name="_Toc500253893"/>
      <w:r w:rsidRPr="002127A0">
        <w:rPr>
          <w:rFonts w:ascii="Calibri" w:eastAsia="Times New Roman" w:hAnsi="Calibri" w:cs="Times New Roman"/>
          <w:b/>
          <w:snapToGrid w:val="0"/>
          <w:szCs w:val="20"/>
          <w:lang w:eastAsia="nl-NL"/>
        </w:rPr>
        <w:lastRenderedPageBreak/>
        <w:t xml:space="preserve">Bijlage 2 bij de (concept)Overeenkomst: </w:t>
      </w:r>
      <w:bookmarkEnd w:id="22"/>
      <w:r w:rsidR="0096122A">
        <w:rPr>
          <w:rFonts w:ascii="Calibri" w:eastAsia="Times New Roman" w:hAnsi="Calibri" w:cs="Times New Roman"/>
          <w:b/>
          <w:snapToGrid w:val="0"/>
          <w:szCs w:val="20"/>
          <w:lang w:eastAsia="nl-NL"/>
        </w:rPr>
        <w:t>Algemene voorwaarden (De Nieuwe Regeling 2011)</w:t>
      </w:r>
    </w:p>
    <w:p w14:paraId="04DEBC9D" w14:textId="77777777" w:rsidR="00E2673F" w:rsidRDefault="00E2673F">
      <w:pPr>
        <w:spacing w:after="200" w:line="276" w:lineRule="auto"/>
        <w:rPr>
          <w:rFonts w:ascii="Calibri" w:eastAsia="Times New Roman" w:hAnsi="Calibri" w:cs="Times New Roman"/>
          <w:b/>
          <w:bCs/>
          <w:snapToGrid w:val="0"/>
          <w:szCs w:val="20"/>
          <w:lang w:eastAsia="nl-NL"/>
        </w:rPr>
      </w:pPr>
      <w:bookmarkStart w:id="23" w:name="_Toc500253894"/>
      <w:bookmarkStart w:id="24" w:name="_Toc353983556"/>
      <w:bookmarkStart w:id="25" w:name="_Toc353983772"/>
      <w:bookmarkStart w:id="26" w:name="_Toc500253895"/>
    </w:p>
    <w:p w14:paraId="6D501070" w14:textId="62286B00" w:rsidR="009D7A77" w:rsidRPr="00C75D6F" w:rsidRDefault="00E2673F" w:rsidP="00C75D6F">
      <w:pPr>
        <w:spacing w:after="200" w:line="276" w:lineRule="auto"/>
        <w:rPr>
          <w:rFonts w:ascii="Calibri" w:eastAsia="Times New Roman" w:hAnsi="Calibri" w:cs="Times New Roman"/>
          <w:b/>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van toepassing zijnde Inkoopvoorwaarden</w:t>
      </w:r>
      <w:r w:rsidRPr="00D85897">
        <w:rPr>
          <w:rFonts w:cs="AvenirLTStd-Light"/>
          <w:color w:val="000000"/>
          <w:szCs w:val="20"/>
        </w:rPr>
        <w:t xml:space="preserve"> ingevoegd</w:t>
      </w:r>
      <w:r>
        <w:rPr>
          <w:rFonts w:ascii="Calibri" w:eastAsia="Times New Roman" w:hAnsi="Calibri" w:cs="Times New Roman"/>
          <w:b/>
          <w:snapToGrid w:val="0"/>
          <w:szCs w:val="20"/>
          <w:lang w:eastAsia="nl-NL"/>
        </w:rPr>
        <w:t xml:space="preserve"> </w:t>
      </w:r>
      <w:bookmarkEnd w:id="23"/>
      <w:bookmarkEnd w:id="24"/>
      <w:bookmarkEnd w:id="25"/>
      <w:bookmarkEnd w:id="26"/>
      <w:r w:rsidR="002127A0" w:rsidRPr="002127A0">
        <w:rPr>
          <w:rFonts w:ascii="Lucida Til VL" w:eastAsia="Times New Roman" w:hAnsi="Lucida Til VL" w:cs="Times New Roman"/>
          <w:b/>
          <w:snapToGrid w:val="0"/>
          <w:sz w:val="18"/>
          <w:szCs w:val="18"/>
          <w:lang w:eastAsia="nl-NL"/>
        </w:rPr>
        <w:br w:type="page"/>
      </w:r>
      <w:bookmarkStart w:id="27" w:name="_Toc500253896"/>
    </w:p>
    <w:p w14:paraId="78A11D34" w14:textId="151C3E08" w:rsidR="006B69A1" w:rsidRPr="002127A0" w:rsidRDefault="009D7A77" w:rsidP="006B69A1">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C75D6F">
        <w:rPr>
          <w:rFonts w:ascii="Calibri" w:eastAsia="Times New Roman" w:hAnsi="Calibri" w:cs="Times New Roman"/>
          <w:b/>
          <w:snapToGrid w:val="0"/>
          <w:szCs w:val="20"/>
          <w:lang w:eastAsia="nl-NL"/>
        </w:rPr>
        <w:t>3</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xml:space="preserve"> </w:t>
      </w:r>
      <w:bookmarkStart w:id="28" w:name="_Toc500253898"/>
      <w:r w:rsidR="006B69A1" w:rsidRPr="002127A0">
        <w:rPr>
          <w:rFonts w:ascii="Calibri" w:eastAsia="Times New Roman" w:hAnsi="Calibri" w:cs="Times New Roman"/>
          <w:b/>
          <w:snapToGrid w:val="0"/>
          <w:szCs w:val="20"/>
          <w:lang w:eastAsia="nl-NL"/>
        </w:rPr>
        <w:t>Invulling Social Return-verplichting</w:t>
      </w:r>
      <w:bookmarkEnd w:id="28"/>
    </w:p>
    <w:p w14:paraId="57EA41BC" w14:textId="77777777" w:rsidR="006B69A1" w:rsidRPr="002127A0" w:rsidRDefault="006B69A1" w:rsidP="006B69A1">
      <w:pPr>
        <w:widowControl w:val="0"/>
        <w:rPr>
          <w:rFonts w:eastAsia="Times New Roman" w:cs="Times New Roman"/>
          <w:snapToGrid w:val="0"/>
          <w:szCs w:val="20"/>
          <w:lang w:eastAsia="nl-NL"/>
        </w:rPr>
      </w:pPr>
    </w:p>
    <w:p w14:paraId="50E8AE39"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Bijzondere uitvoeringsvoorwaarde: Social Return on Investment</w:t>
      </w:r>
    </w:p>
    <w:p w14:paraId="0970B440" w14:textId="5147C2F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Conform het aanbestedingsbeleid van de gemeente Tilburg is op deze opdracht Social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F16ABC">
        <w:rPr>
          <w:rFonts w:eastAsia="Times New Roman" w:cs="Times New Roman"/>
          <w:snapToGrid w:val="0"/>
          <w:szCs w:val="20"/>
          <w:highlight w:val="yellow"/>
          <w:lang w:eastAsia="nl-NL"/>
        </w:rPr>
        <w:t>1</w:t>
      </w:r>
      <w:r w:rsidRPr="008F3923">
        <w:rPr>
          <w:rFonts w:eastAsia="Times New Roman" w:cs="Times New Roman"/>
          <w:snapToGrid w:val="0"/>
          <w:szCs w:val="20"/>
          <w:highlight w:val="yellow"/>
          <w:lang w:eastAsia="nl-NL"/>
        </w:rPr>
        <w:t xml:space="preserve"> %</w:t>
      </w:r>
      <w:r w:rsidRPr="002127A0">
        <w:rPr>
          <w:rFonts w:eastAsia="Times New Roman" w:cs="Times New Roman"/>
          <w:snapToGrid w:val="0"/>
          <w:szCs w:val="20"/>
          <w:lang w:eastAsia="nl-NL"/>
        </w:rPr>
        <w:t xml:space="preserve"> van de aanneemsom/loonsom  exclusief BTW steeds per jaar achteraf vast te stellen op basis van werkelijk gefactureerde kosten. </w:t>
      </w:r>
    </w:p>
    <w:p w14:paraId="43BFB22C" w14:textId="77777777" w:rsidR="006B69A1" w:rsidRPr="002127A0" w:rsidRDefault="006B69A1" w:rsidP="006B69A1">
      <w:pPr>
        <w:widowControl w:val="0"/>
        <w:rPr>
          <w:rFonts w:eastAsia="Times New Roman" w:cs="Times New Roman"/>
          <w:i/>
          <w:snapToGrid w:val="0"/>
          <w:szCs w:val="20"/>
          <w:lang w:eastAsia="nl-NL"/>
        </w:rPr>
      </w:pPr>
    </w:p>
    <w:p w14:paraId="2C23214B"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Invulling Social Return verplichting</w:t>
      </w:r>
    </w:p>
    <w:p w14:paraId="5AC115E2"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Kenmerkend voor de Tilburgse uitvoering van SROI is een structuur van maatwerk en bouwstenen. Hierbij</w:t>
      </w:r>
    </w:p>
    <w:p w14:paraId="3C715E90"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worden de inspanningen van Opdrachtnemer op SROI transparant gewaardeerd op basis van onderstaande 'menukaart':</w:t>
      </w:r>
    </w:p>
    <w:p w14:paraId="64457D85" w14:textId="77777777" w:rsidR="006B69A1" w:rsidRPr="002127A0" w:rsidRDefault="006B69A1" w:rsidP="006B69A1">
      <w:pPr>
        <w:widowControl w:val="0"/>
        <w:rPr>
          <w:rFonts w:eastAsia="Times New Roman" w:cs="Times New Roman"/>
          <w:snapToGrid w:val="0"/>
          <w:szCs w:val="20"/>
          <w:lang w:eastAsia="nl-NL"/>
        </w:rPr>
      </w:pPr>
    </w:p>
    <w:tbl>
      <w:tblPr>
        <w:tblW w:w="9889" w:type="dxa"/>
        <w:tblBorders>
          <w:top w:val="single" w:sz="12" w:space="0" w:color="000000"/>
          <w:left w:val="single" w:sz="12" w:space="0" w:color="000000"/>
          <w:bottom w:val="single" w:sz="12" w:space="0" w:color="000000"/>
          <w:right w:val="single" w:sz="12" w:space="0" w:color="000000"/>
          <w:insideH w:val="single" w:sz="6" w:space="0" w:color="000000"/>
        </w:tblBorders>
        <w:tblLook w:val="01E0" w:firstRow="1" w:lastRow="1" w:firstColumn="1" w:lastColumn="1" w:noHBand="0" w:noVBand="0"/>
      </w:tblPr>
      <w:tblGrid>
        <w:gridCol w:w="5637"/>
        <w:gridCol w:w="4252"/>
      </w:tblGrid>
      <w:tr w:rsidR="006B69A1" w:rsidRPr="002127A0" w14:paraId="3365FB21" w14:textId="77777777" w:rsidTr="00DE3986">
        <w:tc>
          <w:tcPr>
            <w:tcW w:w="5637" w:type="dxa"/>
            <w:tcBorders>
              <w:bottom w:val="single" w:sz="12" w:space="0" w:color="000000"/>
            </w:tcBorders>
            <w:shd w:val="solid" w:color="808080" w:fill="FFFFFF"/>
          </w:tcPr>
          <w:p w14:paraId="58ED54E5" w14:textId="77777777" w:rsidR="006B69A1" w:rsidRPr="002127A0" w:rsidRDefault="006B69A1" w:rsidP="00DE3986">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SROI-inspanning</w:t>
            </w:r>
          </w:p>
        </w:tc>
        <w:tc>
          <w:tcPr>
            <w:tcW w:w="4252" w:type="dxa"/>
            <w:tcBorders>
              <w:bottom w:val="single" w:sz="12" w:space="0" w:color="000000"/>
            </w:tcBorders>
            <w:shd w:val="solid" w:color="808080" w:fill="FFFFFF"/>
          </w:tcPr>
          <w:p w14:paraId="23DEBF84" w14:textId="77777777" w:rsidR="006B69A1" w:rsidRPr="002127A0" w:rsidRDefault="006B69A1" w:rsidP="00DE3986">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Waardering</w:t>
            </w:r>
          </w:p>
        </w:tc>
      </w:tr>
      <w:tr w:rsidR="006B69A1" w:rsidRPr="002127A0" w14:paraId="43F33DAA" w14:textId="77777777" w:rsidTr="00DE3986">
        <w:tc>
          <w:tcPr>
            <w:tcW w:w="5637" w:type="dxa"/>
            <w:shd w:val="clear" w:color="auto" w:fill="auto"/>
          </w:tcPr>
          <w:p w14:paraId="6A5FE219" w14:textId="77777777" w:rsidR="006B69A1" w:rsidRPr="002127A0" w:rsidRDefault="006B69A1" w:rsidP="00DE3986">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werkzoekenden</w:t>
            </w:r>
          </w:p>
          <w:p w14:paraId="7B71D35D" w14:textId="77777777" w:rsidR="006B69A1" w:rsidRPr="002127A0" w:rsidRDefault="006B69A1" w:rsidP="00DE3986">
            <w:pPr>
              <w:widowControl w:val="0"/>
              <w:rPr>
                <w:rFonts w:eastAsia="Times New Roman" w:cs="Times New Roman"/>
                <w:b/>
                <w:snapToGrid w:val="0"/>
                <w:szCs w:val="20"/>
                <w:lang w:eastAsia="nl-NL"/>
              </w:rPr>
            </w:pPr>
          </w:p>
          <w:p w14:paraId="58C68168"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bijstandsgerechtigde of WW-er met een uitkeringsduur korter dan 1 jaar:</w:t>
            </w:r>
          </w:p>
          <w:p w14:paraId="525F5EE7" w14:textId="77777777" w:rsidR="006B69A1" w:rsidRPr="002127A0" w:rsidRDefault="006B69A1" w:rsidP="00DE3986">
            <w:pPr>
              <w:widowControl w:val="0"/>
              <w:rPr>
                <w:rFonts w:eastAsia="Times New Roman" w:cs="Times New Roman"/>
                <w:snapToGrid w:val="0"/>
                <w:szCs w:val="20"/>
                <w:lang w:eastAsia="nl-NL"/>
              </w:rPr>
            </w:pPr>
          </w:p>
          <w:p w14:paraId="2FC8A1E1"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bijstandsgerechtigde of WW-er met een uitkeringsduur langer dan 1 jaar:</w:t>
            </w:r>
          </w:p>
          <w:p w14:paraId="3EF70609" w14:textId="77777777" w:rsidR="006B69A1" w:rsidRPr="002127A0" w:rsidRDefault="006B69A1" w:rsidP="00DE3986">
            <w:pPr>
              <w:widowControl w:val="0"/>
              <w:rPr>
                <w:rFonts w:eastAsia="Times New Roman" w:cs="Times New Roman"/>
                <w:snapToGrid w:val="0"/>
                <w:szCs w:val="20"/>
                <w:lang w:eastAsia="nl-NL"/>
              </w:rPr>
            </w:pPr>
          </w:p>
          <w:p w14:paraId="25AF642F"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niet-uitkeringsgerechtigde (NUG-er):</w:t>
            </w:r>
          </w:p>
          <w:p w14:paraId="54A31B8A" w14:textId="77777777" w:rsidR="006B69A1" w:rsidRPr="002127A0" w:rsidRDefault="006B69A1" w:rsidP="00DE3986">
            <w:pPr>
              <w:widowControl w:val="0"/>
              <w:rPr>
                <w:rFonts w:eastAsia="Times New Roman" w:cs="Times New Roman"/>
                <w:snapToGrid w:val="0"/>
                <w:szCs w:val="20"/>
                <w:lang w:eastAsia="nl-NL"/>
              </w:rPr>
            </w:pPr>
          </w:p>
          <w:p w14:paraId="10646D61"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arbeidsgehandicapte (WIA/WAO/Wajong of WWB) met een vastgestelde structurele functionele beperking:</w:t>
            </w:r>
          </w:p>
        </w:tc>
        <w:tc>
          <w:tcPr>
            <w:tcW w:w="4252" w:type="dxa"/>
            <w:shd w:val="clear" w:color="auto" w:fill="auto"/>
          </w:tcPr>
          <w:p w14:paraId="77C4D975" w14:textId="77777777" w:rsidR="006B69A1" w:rsidRPr="002127A0" w:rsidRDefault="006B69A1" w:rsidP="00DE3986">
            <w:pPr>
              <w:widowControl w:val="0"/>
              <w:rPr>
                <w:rFonts w:eastAsia="Times New Roman" w:cs="Times New Roman"/>
                <w:snapToGrid w:val="0"/>
                <w:szCs w:val="20"/>
                <w:lang w:eastAsia="nl-NL"/>
              </w:rPr>
            </w:pPr>
          </w:p>
          <w:p w14:paraId="55D758AF" w14:textId="77777777" w:rsidR="006B69A1" w:rsidRPr="002127A0" w:rsidRDefault="006B69A1" w:rsidP="00DE3986">
            <w:pPr>
              <w:widowControl w:val="0"/>
              <w:rPr>
                <w:rFonts w:eastAsia="Times New Roman" w:cs="Times New Roman"/>
                <w:snapToGrid w:val="0"/>
                <w:szCs w:val="20"/>
                <w:lang w:eastAsia="nl-NL"/>
              </w:rPr>
            </w:pPr>
          </w:p>
          <w:p w14:paraId="41722317"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€ 15.000,- per fte (op basis van een arbeidsduur van 1 jaar).</w:t>
            </w:r>
          </w:p>
          <w:p w14:paraId="52B90A50" w14:textId="77777777" w:rsidR="006B69A1" w:rsidRPr="002127A0" w:rsidRDefault="006B69A1" w:rsidP="00DE3986">
            <w:pPr>
              <w:widowControl w:val="0"/>
              <w:rPr>
                <w:rFonts w:eastAsia="Times New Roman" w:cs="Times New Roman"/>
                <w:snapToGrid w:val="0"/>
                <w:szCs w:val="20"/>
                <w:lang w:eastAsia="nl-NL"/>
              </w:rPr>
            </w:pPr>
          </w:p>
          <w:p w14:paraId="1FCD7A8D"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€ 25.000,- per fte (op basis van een arbeidsduur van 1 jaar).</w:t>
            </w:r>
          </w:p>
          <w:p w14:paraId="28E344BF" w14:textId="77777777" w:rsidR="006B69A1" w:rsidRPr="002127A0" w:rsidRDefault="006B69A1" w:rsidP="00DE3986">
            <w:pPr>
              <w:widowControl w:val="0"/>
              <w:rPr>
                <w:rFonts w:eastAsia="Times New Roman" w:cs="Times New Roman"/>
                <w:snapToGrid w:val="0"/>
                <w:szCs w:val="20"/>
                <w:lang w:eastAsia="nl-NL"/>
              </w:rPr>
            </w:pPr>
          </w:p>
          <w:p w14:paraId="31D11ED7"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€ 15.000,- per fte (op basis van een arbeidsduur van 1 jaar).</w:t>
            </w:r>
          </w:p>
          <w:p w14:paraId="3E98F493" w14:textId="77777777" w:rsidR="006B69A1" w:rsidRPr="002127A0" w:rsidRDefault="006B69A1" w:rsidP="00DE3986">
            <w:pPr>
              <w:widowControl w:val="0"/>
              <w:rPr>
                <w:rFonts w:eastAsia="Times New Roman" w:cs="Times New Roman"/>
                <w:snapToGrid w:val="0"/>
                <w:szCs w:val="20"/>
                <w:lang w:eastAsia="nl-NL"/>
              </w:rPr>
            </w:pPr>
          </w:p>
          <w:p w14:paraId="0CEB7669"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€ 30.000,- per fte (op basis van een arbeidsduur van 1 jaar).</w:t>
            </w:r>
          </w:p>
          <w:p w14:paraId="402A46CD" w14:textId="77777777" w:rsidR="006B69A1" w:rsidRPr="002127A0" w:rsidRDefault="006B69A1" w:rsidP="00DE3986">
            <w:pPr>
              <w:widowControl w:val="0"/>
              <w:rPr>
                <w:rFonts w:eastAsia="Times New Roman" w:cs="Times New Roman"/>
                <w:snapToGrid w:val="0"/>
                <w:szCs w:val="20"/>
                <w:lang w:eastAsia="nl-NL"/>
              </w:rPr>
            </w:pPr>
          </w:p>
          <w:p w14:paraId="30EB0A34" w14:textId="77777777" w:rsidR="006B69A1" w:rsidRPr="002127A0" w:rsidRDefault="006B69A1" w:rsidP="00DE3986">
            <w:pPr>
              <w:widowControl w:val="0"/>
              <w:rPr>
                <w:rFonts w:eastAsia="Times New Roman" w:cs="Times New Roman"/>
                <w:snapToGrid w:val="0"/>
                <w:szCs w:val="20"/>
                <w:lang w:eastAsia="nl-NL"/>
              </w:rPr>
            </w:pPr>
          </w:p>
        </w:tc>
      </w:tr>
      <w:tr w:rsidR="006B69A1" w:rsidRPr="002127A0" w14:paraId="4C51BCCB" w14:textId="77777777" w:rsidTr="00DE3986">
        <w:tc>
          <w:tcPr>
            <w:tcW w:w="5637" w:type="dxa"/>
            <w:shd w:val="clear" w:color="auto" w:fill="auto"/>
          </w:tcPr>
          <w:p w14:paraId="65917540" w14:textId="77777777" w:rsidR="006B69A1" w:rsidRPr="002127A0" w:rsidRDefault="006B69A1" w:rsidP="00DE3986">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scholieren of studenten</w:t>
            </w:r>
          </w:p>
          <w:p w14:paraId="184C17EE" w14:textId="77777777" w:rsidR="006B69A1" w:rsidRPr="002127A0" w:rsidRDefault="006B69A1" w:rsidP="00DE3986">
            <w:pPr>
              <w:widowControl w:val="0"/>
              <w:rPr>
                <w:rFonts w:eastAsia="Times New Roman" w:cs="Times New Roman"/>
                <w:b/>
                <w:snapToGrid w:val="0"/>
                <w:szCs w:val="20"/>
                <w:lang w:eastAsia="nl-NL"/>
              </w:rPr>
            </w:pPr>
          </w:p>
          <w:p w14:paraId="3A3ECCB8"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invullen van een nieuwe leerwerkbaan in het kader van een beroepsbegeleidende leerweg (BBL):</w:t>
            </w:r>
          </w:p>
          <w:p w14:paraId="16407EB8" w14:textId="77777777" w:rsidR="006B69A1" w:rsidRPr="002127A0" w:rsidRDefault="006B69A1" w:rsidP="00DE3986">
            <w:pPr>
              <w:widowControl w:val="0"/>
              <w:rPr>
                <w:rFonts w:eastAsia="Times New Roman" w:cs="Times New Roman"/>
                <w:snapToGrid w:val="0"/>
                <w:szCs w:val="20"/>
                <w:lang w:eastAsia="nl-NL"/>
              </w:rPr>
            </w:pPr>
          </w:p>
          <w:p w14:paraId="434A2472"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invullen van een nieuwe stageplaats in het kader van een beroepsopleidende leerweg (BOL):</w:t>
            </w:r>
          </w:p>
        </w:tc>
        <w:tc>
          <w:tcPr>
            <w:tcW w:w="4252" w:type="dxa"/>
            <w:shd w:val="clear" w:color="auto" w:fill="auto"/>
          </w:tcPr>
          <w:p w14:paraId="0E650DD2" w14:textId="77777777" w:rsidR="006B69A1" w:rsidRPr="002127A0" w:rsidRDefault="006B69A1" w:rsidP="00DE3986">
            <w:pPr>
              <w:widowControl w:val="0"/>
              <w:rPr>
                <w:rFonts w:eastAsia="Times New Roman" w:cs="Times New Roman"/>
                <w:snapToGrid w:val="0"/>
                <w:szCs w:val="20"/>
                <w:lang w:eastAsia="nl-NL"/>
              </w:rPr>
            </w:pPr>
          </w:p>
          <w:p w14:paraId="55CFF40D" w14:textId="77777777" w:rsidR="006B69A1" w:rsidRPr="002127A0" w:rsidRDefault="006B69A1" w:rsidP="00DE3986">
            <w:pPr>
              <w:widowControl w:val="0"/>
              <w:rPr>
                <w:rFonts w:eastAsia="Times New Roman" w:cs="Times New Roman"/>
                <w:snapToGrid w:val="0"/>
                <w:szCs w:val="20"/>
                <w:lang w:eastAsia="nl-NL"/>
              </w:rPr>
            </w:pPr>
          </w:p>
          <w:p w14:paraId="25D26A7F"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€ 10.000,- (op basis van een arbeidsduur van 1 jaar).</w:t>
            </w:r>
            <w:r w:rsidRPr="002127A0">
              <w:rPr>
                <w:rFonts w:eastAsia="Times New Roman" w:cs="Times New Roman"/>
                <w:snapToGrid w:val="0"/>
                <w:szCs w:val="20"/>
                <w:lang w:eastAsia="nl-NL"/>
              </w:rPr>
              <w:br/>
            </w:r>
          </w:p>
          <w:p w14:paraId="144C4076" w14:textId="77777777" w:rsidR="006B69A1" w:rsidRPr="002127A0" w:rsidRDefault="006B69A1" w:rsidP="00DE3986">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€ 5.000,-  (op basis van een arbeidsduur van 1 jaar).</w:t>
            </w:r>
          </w:p>
        </w:tc>
      </w:tr>
    </w:tbl>
    <w:p w14:paraId="76C48DFC" w14:textId="77777777" w:rsidR="006B69A1" w:rsidRPr="002127A0" w:rsidRDefault="006B69A1" w:rsidP="006B69A1">
      <w:pPr>
        <w:widowControl w:val="0"/>
        <w:rPr>
          <w:rFonts w:eastAsia="Times New Roman" w:cs="Times New Roman"/>
          <w:snapToGrid w:val="0"/>
          <w:szCs w:val="20"/>
          <w:lang w:eastAsia="nl-NL"/>
        </w:rPr>
      </w:pPr>
    </w:p>
    <w:p w14:paraId="6D87FF5F"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Door deze vorm van maatwerk aan te bieden kan Opdrachtnemer in overleg met een accountmanager van Werkgeversservicepunt Werkhart (samenwerking tussen UWV, Diamant-Groep en gemeente Tilburg) een pakket samenstellen dat het beste past in zijn bedrijfsvoering en uiteindelijk een waarde moet presenteren van minimaal de door de gemeente vastgestelde SROI-waarde. </w:t>
      </w:r>
    </w:p>
    <w:p w14:paraId="155CBF0C" w14:textId="77777777" w:rsidR="006B69A1" w:rsidRPr="002127A0" w:rsidRDefault="006B69A1" w:rsidP="006B69A1">
      <w:pPr>
        <w:widowControl w:val="0"/>
        <w:rPr>
          <w:rFonts w:eastAsia="Times New Roman" w:cs="Times New Roman"/>
          <w:snapToGrid w:val="0"/>
          <w:szCs w:val="20"/>
          <w:lang w:eastAsia="nl-NL"/>
        </w:rPr>
      </w:pPr>
    </w:p>
    <w:p w14:paraId="2219F99E"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br w:type="page"/>
      </w:r>
      <w:r w:rsidRPr="002127A0">
        <w:rPr>
          <w:rFonts w:eastAsia="Times New Roman" w:cs="Times New Roman"/>
          <w:i/>
          <w:snapToGrid w:val="0"/>
          <w:szCs w:val="20"/>
          <w:lang w:eastAsia="nl-NL"/>
        </w:rPr>
        <w:lastRenderedPageBreak/>
        <w:t>Aantrekken van kandidaten</w:t>
      </w:r>
    </w:p>
    <w:p w14:paraId="5989D619"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De accountmanager van het Werkgeversservicepunt Werkhart ondersteunt Opdrachtnemer vervolgens bij het realiseren van Social Return. Bijvoorbeeld door samen met Opdrachtnemer Social Return-vacatures concreet te maken en door Opdrachtnemer te ondersteunen bij werving en selectie. Opdrachtnemer en accountmanager maken daarbij ook afspraken over de inzet van werkgeversarrangementen zoals bijvoorbeeld loonkostensubsidie, het beschikbaar stellen van jobcoaching en/of scholing of een no-risk polis. De verantwoordelijkheid voor het nakomen van de SROI-verplichting blijft evenwel bij Opdrachtnemer liggen.  </w:t>
      </w:r>
    </w:p>
    <w:p w14:paraId="17E763A9" w14:textId="77777777" w:rsidR="006B69A1" w:rsidRPr="002127A0" w:rsidRDefault="006B69A1" w:rsidP="006B69A1">
      <w:pPr>
        <w:widowControl w:val="0"/>
        <w:rPr>
          <w:rFonts w:eastAsia="Times New Roman" w:cs="Times New Roman"/>
          <w:snapToGrid w:val="0"/>
          <w:szCs w:val="20"/>
          <w:lang w:eastAsia="nl-NL"/>
        </w:rPr>
      </w:pPr>
    </w:p>
    <w:p w14:paraId="22E7176C" w14:textId="77777777" w:rsidR="006B69A1" w:rsidRPr="002127A0" w:rsidRDefault="006B69A1" w:rsidP="006B69A1">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Verantwoording</w:t>
      </w:r>
    </w:p>
    <w:p w14:paraId="167A5996" w14:textId="77777777" w:rsidR="006B69A1" w:rsidRPr="002127A0" w:rsidRDefault="006B69A1" w:rsidP="006B69A1">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Opdrachtnemer maakt met de accountmanager van het Werkgeversservicepunt Werkhart 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Social Return. Dit is ter beoordeling aan de accountmanager van het Werkgeversservicepunt Werkhart. </w:t>
      </w:r>
    </w:p>
    <w:p w14:paraId="6ECB90AD" w14:textId="77777777" w:rsidR="006B69A1" w:rsidRDefault="006B69A1" w:rsidP="006B69A1"/>
    <w:p w14:paraId="127A3E1A" w14:textId="77777777" w:rsidR="006B69A1" w:rsidRDefault="006B69A1" w:rsidP="006B69A1"/>
    <w:p w14:paraId="76AD2BA8" w14:textId="77777777" w:rsidR="006B69A1" w:rsidRDefault="006B69A1" w:rsidP="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04407A9A" w14:textId="2D83E5AE" w:rsidR="006B69A1" w:rsidRDefault="002127A0" w:rsidP="006B69A1">
      <w:pPr>
        <w:keepNext/>
        <w:widowControl w:val="0"/>
        <w:spacing w:before="240" w:after="60" w:line="320" w:lineRule="atLeast"/>
        <w:outlineLvl w:val="1"/>
        <w:rPr>
          <w:rFonts w:ascii="Calibri" w:eastAsia="Times New Roman" w:hAnsi="Calibri" w:cs="Times New Roman"/>
          <w:b/>
          <w:snapToGrid w:val="0"/>
          <w:szCs w:val="20"/>
          <w:lang w:eastAsia="nl-NL"/>
        </w:rPr>
      </w:pPr>
      <w:bookmarkStart w:id="29" w:name="_Toc500253897"/>
      <w:bookmarkEnd w:id="27"/>
      <w:r w:rsidRPr="002127A0">
        <w:rPr>
          <w:rFonts w:ascii="Calibri" w:eastAsia="Times New Roman" w:hAnsi="Calibri" w:cs="Times New Roman"/>
          <w:b/>
          <w:snapToGrid w:val="0"/>
          <w:szCs w:val="20"/>
          <w:lang w:eastAsia="nl-NL"/>
        </w:rPr>
        <w:lastRenderedPageBreak/>
        <w:t xml:space="preserve">Bijlage </w:t>
      </w:r>
      <w:r w:rsidR="00C75D6F">
        <w:rPr>
          <w:rFonts w:ascii="Calibri" w:eastAsia="Times New Roman" w:hAnsi="Calibri" w:cs="Times New Roman"/>
          <w:b/>
          <w:snapToGrid w:val="0"/>
          <w:szCs w:val="20"/>
          <w:lang w:eastAsia="nl-NL"/>
        </w:rPr>
        <w:t>4</w:t>
      </w:r>
      <w:r w:rsidRPr="002127A0">
        <w:rPr>
          <w:rFonts w:ascii="Calibri" w:eastAsia="Times New Roman" w:hAnsi="Calibri" w:cs="Times New Roman"/>
          <w:b/>
          <w:snapToGrid w:val="0"/>
          <w:szCs w:val="20"/>
          <w:lang w:eastAsia="nl-NL"/>
        </w:rPr>
        <w:t xml:space="preserve"> bij de (concept)Overeenkomst: </w:t>
      </w:r>
      <w:bookmarkEnd w:id="29"/>
      <w:r w:rsidR="006B69A1" w:rsidRPr="002127A0">
        <w:rPr>
          <w:rFonts w:ascii="Calibri" w:eastAsia="Times New Roman" w:hAnsi="Calibri" w:cs="Times New Roman"/>
          <w:b/>
          <w:snapToGrid w:val="0"/>
          <w:szCs w:val="20"/>
          <w:lang w:eastAsia="nl-NL"/>
        </w:rPr>
        <w:t>Polis</w:t>
      </w:r>
      <w:r w:rsidR="006B69A1">
        <w:rPr>
          <w:rFonts w:ascii="Calibri" w:eastAsia="Times New Roman" w:hAnsi="Calibri" w:cs="Times New Roman"/>
          <w:b/>
          <w:snapToGrid w:val="0"/>
          <w:szCs w:val="20"/>
          <w:lang w:eastAsia="nl-NL"/>
        </w:rPr>
        <w:t>(sen</w:t>
      </w:r>
      <w:r w:rsidR="006B69A1" w:rsidRPr="002127A0">
        <w:rPr>
          <w:rFonts w:ascii="Calibri" w:eastAsia="Times New Roman" w:hAnsi="Calibri" w:cs="Times New Roman"/>
          <w:b/>
          <w:snapToGrid w:val="0"/>
          <w:szCs w:val="20"/>
          <w:lang w:eastAsia="nl-NL"/>
        </w:rPr>
        <w:t>)aansprakelijkheidsverzekering Opdrachtnemer</w:t>
      </w:r>
    </w:p>
    <w:p w14:paraId="38AC24D0" w14:textId="77777777" w:rsidR="006B69A1" w:rsidRDefault="006B69A1" w:rsidP="006B69A1">
      <w:pPr>
        <w:widowControl w:val="0"/>
        <w:rPr>
          <w:rFonts w:ascii="Calibri" w:eastAsia="Times New Roman" w:hAnsi="Calibri" w:cs="Times New Roman"/>
          <w:snapToGrid w:val="0"/>
          <w:szCs w:val="20"/>
          <w:lang w:eastAsia="nl-NL"/>
        </w:rPr>
      </w:pPr>
    </w:p>
    <w:p w14:paraId="3F0D0240" w14:textId="77777777" w:rsidR="006B69A1" w:rsidRPr="00AC052D" w:rsidRDefault="006B69A1" w:rsidP="006B69A1">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6384E2E4" w14:textId="711C1E0D" w:rsidR="00EA748C" w:rsidRDefault="00EA748C" w:rsidP="006B69A1">
      <w:pPr>
        <w:keepNext/>
        <w:widowControl w:val="0"/>
        <w:spacing w:before="240" w:after="60" w:line="320" w:lineRule="atLeast"/>
        <w:outlineLvl w:val="1"/>
        <w:rPr>
          <w:rFonts w:ascii="Calibri" w:eastAsia="Times New Roman" w:hAnsi="Calibri" w:cs="Times New Roman"/>
          <w:b/>
          <w:snapToGrid w:val="0"/>
          <w:szCs w:val="20"/>
          <w:lang w:eastAsia="nl-NL"/>
        </w:rPr>
      </w:pPr>
    </w:p>
    <w:p w14:paraId="677A87C4" w14:textId="77777777" w:rsidR="006B69A1" w:rsidRDefault="006B69A1">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7C011D9D" w14:textId="36D86C35" w:rsidR="00EA748C" w:rsidRDefault="00EA748C" w:rsidP="002127A0">
      <w:pPr>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C75D6F">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Offerte Opdrachtnemer</w:t>
      </w:r>
    </w:p>
    <w:p w14:paraId="51DA199A" w14:textId="77777777" w:rsidR="008F3923" w:rsidRDefault="008F3923" w:rsidP="002127A0">
      <w:pPr>
        <w:rPr>
          <w:rFonts w:ascii="Calibri" w:eastAsia="Times New Roman" w:hAnsi="Calibri" w:cs="Times New Roman"/>
          <w:b/>
          <w:snapToGrid w:val="0"/>
          <w:szCs w:val="20"/>
          <w:lang w:eastAsia="nl-NL"/>
        </w:rPr>
      </w:pPr>
    </w:p>
    <w:p w14:paraId="371515AB" w14:textId="77777777" w:rsidR="008F3923" w:rsidRPr="008F3923" w:rsidRDefault="008F3923" w:rsidP="002127A0">
      <w:pPr>
        <w:rPr>
          <w:bCs/>
        </w:rPr>
      </w:pPr>
      <w:r w:rsidRPr="008F3923">
        <w:rPr>
          <w:rFonts w:ascii="Calibri" w:eastAsia="Times New Roman" w:hAnsi="Calibri" w:cs="Times New Roman"/>
          <w:bCs/>
          <w:snapToGrid w:val="0"/>
          <w:szCs w:val="20"/>
          <w:lang w:eastAsia="nl-NL"/>
        </w:rPr>
        <w:t>Wordt na voorlopige gunning ingevoegd</w:t>
      </w:r>
    </w:p>
    <w:sectPr w:rsidR="008F3923" w:rsidRPr="008F392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6E90A" w14:textId="77777777" w:rsidR="008B7BFF" w:rsidRDefault="008B7BFF" w:rsidP="00F91A8A">
      <w:pPr>
        <w:spacing w:line="240" w:lineRule="auto"/>
      </w:pPr>
      <w:r>
        <w:separator/>
      </w:r>
    </w:p>
  </w:endnote>
  <w:endnote w:type="continuationSeparator" w:id="0">
    <w:p w14:paraId="2C0DB1C2" w14:textId="77777777" w:rsidR="008B7BFF" w:rsidRDefault="008B7BFF" w:rsidP="00F91A8A">
      <w:pPr>
        <w:spacing w:line="240" w:lineRule="auto"/>
      </w:pPr>
      <w:r>
        <w:continuationSeparator/>
      </w:r>
    </w:p>
  </w:endnote>
  <w:endnote w:type="continuationNotice" w:id="1">
    <w:p w14:paraId="7189C3F6" w14:textId="77777777" w:rsidR="008B7BFF" w:rsidRDefault="008B7B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Content>
      <w:p w14:paraId="36CFCAF2" w14:textId="55924BF6" w:rsidR="002E1263" w:rsidRDefault="002E1263" w:rsidP="002E1263">
        <w:pPr>
          <w:pStyle w:val="Voettekst"/>
          <w:tabs>
            <w:tab w:val="left" w:pos="6521"/>
          </w:tabs>
          <w:jc w:val="center"/>
        </w:pPr>
        <w:r>
          <w:t xml:space="preserve">Paraaf Opdrachtgever: </w:t>
        </w:r>
        <w:r>
          <w:tab/>
          <w:t>Paraaf Opdrachtnemer:</w:t>
        </w:r>
        <w:r>
          <w:tab/>
        </w:r>
      </w:p>
      <w:p w14:paraId="5CA969F3" w14:textId="1D3CBF34"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14:paraId="22D12C1B" w14:textId="043DCF83" w:rsidR="002E1263" w:rsidRDefault="002E1263">
    <w:pPr>
      <w:pStyle w:val="Voettekst"/>
    </w:pPr>
  </w:p>
  <w:p w14:paraId="26F48E5A"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3B24" w14:textId="77777777" w:rsidR="008B7BFF" w:rsidRDefault="008B7BFF" w:rsidP="00F91A8A">
      <w:pPr>
        <w:spacing w:line="240" w:lineRule="auto"/>
      </w:pPr>
      <w:r>
        <w:separator/>
      </w:r>
    </w:p>
  </w:footnote>
  <w:footnote w:type="continuationSeparator" w:id="0">
    <w:p w14:paraId="687BF4AA" w14:textId="77777777" w:rsidR="008B7BFF" w:rsidRDefault="008B7BFF" w:rsidP="00F91A8A">
      <w:pPr>
        <w:spacing w:line="240" w:lineRule="auto"/>
      </w:pPr>
      <w:r>
        <w:continuationSeparator/>
      </w:r>
    </w:p>
  </w:footnote>
  <w:footnote w:type="continuationNotice" w:id="1">
    <w:p w14:paraId="43791BFE" w14:textId="77777777" w:rsidR="008B7BFF" w:rsidRDefault="008B7B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A855" w14:textId="77777777" w:rsidR="00A1518B" w:rsidRDefault="00000000">
    <w:pPr>
      <w:pStyle w:val="Koptekst"/>
    </w:pPr>
    <w:r>
      <w:rPr>
        <w:noProof/>
      </w:rPr>
      <w:pict w14:anchorId="1E53E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0474" w14:textId="77777777" w:rsidR="00A1518B" w:rsidRDefault="00000000" w:rsidP="00F91A8A">
    <w:pPr>
      <w:pStyle w:val="Voettekst"/>
    </w:pPr>
    <w:r>
      <w:rPr>
        <w:noProof/>
      </w:rPr>
      <w:pict w14:anchorId="12CE2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54BA" w14:textId="77777777" w:rsidR="00A1518B" w:rsidRDefault="00000000">
    <w:pPr>
      <w:pStyle w:val="Koptekst"/>
    </w:pPr>
    <w:r>
      <w:rPr>
        <w:noProof/>
      </w:rPr>
      <w:pict w14:anchorId="098D1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1A2367A1"/>
    <w:multiLevelType w:val="multilevel"/>
    <w:tmpl w:val="AC7A42B4"/>
    <w:lvl w:ilvl="0">
      <w:start w:val="11"/>
      <w:numFmt w:val="decimal"/>
      <w:lvlText w:val="%1"/>
      <w:lvlJc w:val="left"/>
      <w:pPr>
        <w:ind w:left="372" w:hanging="372"/>
      </w:pPr>
      <w:rPr>
        <w:rFonts w:hint="default"/>
      </w:rPr>
    </w:lvl>
    <w:lvl w:ilvl="1">
      <w:start w:val="1"/>
      <w:numFmt w:val="decimal"/>
      <w:lvlText w:val="%1.%2"/>
      <w:lvlJc w:val="left"/>
      <w:pPr>
        <w:ind w:left="1222" w:hanging="372"/>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1"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8"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4"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8"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9"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2"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3"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4"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045831"/>
    <w:multiLevelType w:val="multilevel"/>
    <w:tmpl w:val="15A4BABE"/>
    <w:lvl w:ilvl="0">
      <w:start w:val="1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0"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3"/>
  </w:num>
  <w:num w:numId="5" w16cid:durableId="15816150">
    <w:abstractNumId w:val="28"/>
  </w:num>
  <w:num w:numId="6" w16cid:durableId="473328270">
    <w:abstractNumId w:val="24"/>
  </w:num>
  <w:num w:numId="7" w16cid:durableId="906038151">
    <w:abstractNumId w:val="25"/>
  </w:num>
  <w:num w:numId="8" w16cid:durableId="28184685">
    <w:abstractNumId w:val="7"/>
  </w:num>
  <w:num w:numId="9" w16cid:durableId="896476346">
    <w:abstractNumId w:val="31"/>
  </w:num>
  <w:num w:numId="10" w16cid:durableId="767502218">
    <w:abstractNumId w:val="23"/>
  </w:num>
  <w:num w:numId="11" w16cid:durableId="839001261">
    <w:abstractNumId w:val="32"/>
  </w:num>
  <w:num w:numId="12" w16cid:durableId="614215441">
    <w:abstractNumId w:val="27"/>
  </w:num>
  <w:num w:numId="13" w16cid:durableId="1413624256">
    <w:abstractNumId w:val="17"/>
  </w:num>
  <w:num w:numId="14" w16cid:durableId="1962417774">
    <w:abstractNumId w:val="5"/>
  </w:num>
  <w:num w:numId="15" w16cid:durableId="1786192800">
    <w:abstractNumId w:val="21"/>
  </w:num>
  <w:num w:numId="16" w16cid:durableId="1891728981">
    <w:abstractNumId w:val="19"/>
  </w:num>
  <w:num w:numId="17" w16cid:durableId="509488633">
    <w:abstractNumId w:val="9"/>
  </w:num>
  <w:num w:numId="18" w16cid:durableId="1644698352">
    <w:abstractNumId w:val="22"/>
  </w:num>
  <w:num w:numId="19" w16cid:durableId="234246888">
    <w:abstractNumId w:val="39"/>
  </w:num>
  <w:num w:numId="20" w16cid:durableId="479661090">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8"/>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3"/>
  </w:num>
  <w:num w:numId="28" w16cid:durableId="657268269">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2"/>
  </w:num>
  <w:num w:numId="31" w16cid:durableId="1691494133">
    <w:abstractNumId w:val="30"/>
  </w:num>
  <w:num w:numId="32" w16cid:durableId="418602566">
    <w:abstractNumId w:val="16"/>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4"/>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6"/>
  </w:num>
  <w:num w:numId="35" w16cid:durableId="856384936">
    <w:abstractNumId w:val="40"/>
  </w:num>
  <w:num w:numId="36" w16cid:durableId="173157023">
    <w:abstractNumId w:val="35"/>
  </w:num>
  <w:num w:numId="37" w16cid:durableId="1591697233">
    <w:abstractNumId w:val="4"/>
  </w:num>
  <w:num w:numId="38" w16cid:durableId="63339184">
    <w:abstractNumId w:val="15"/>
  </w:num>
  <w:num w:numId="39" w16cid:durableId="663557565">
    <w:abstractNumId w:val="14"/>
  </w:num>
  <w:num w:numId="40" w16cid:durableId="736515702">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8922312">
    <w:abstractNumId w:val="10"/>
  </w:num>
  <w:num w:numId="42" w16cid:durableId="1039285829">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63"/>
    <w:rsid w:val="00011742"/>
    <w:rsid w:val="000262E0"/>
    <w:rsid w:val="00043788"/>
    <w:rsid w:val="000523CC"/>
    <w:rsid w:val="0005657A"/>
    <w:rsid w:val="000574F5"/>
    <w:rsid w:val="00060446"/>
    <w:rsid w:val="00071E0E"/>
    <w:rsid w:val="00086CE2"/>
    <w:rsid w:val="000C3C63"/>
    <w:rsid w:val="000D35AB"/>
    <w:rsid w:val="000E27D1"/>
    <w:rsid w:val="000F6898"/>
    <w:rsid w:val="000F70D6"/>
    <w:rsid w:val="0010384E"/>
    <w:rsid w:val="00120151"/>
    <w:rsid w:val="00125616"/>
    <w:rsid w:val="001320A2"/>
    <w:rsid w:val="00134C9A"/>
    <w:rsid w:val="00147908"/>
    <w:rsid w:val="00160DD4"/>
    <w:rsid w:val="00180833"/>
    <w:rsid w:val="00183BFF"/>
    <w:rsid w:val="00186254"/>
    <w:rsid w:val="00195959"/>
    <w:rsid w:val="001B0D87"/>
    <w:rsid w:val="001B1F0C"/>
    <w:rsid w:val="001C7466"/>
    <w:rsid w:val="001D1C53"/>
    <w:rsid w:val="001D4B11"/>
    <w:rsid w:val="001E7E01"/>
    <w:rsid w:val="001F4FB0"/>
    <w:rsid w:val="00200748"/>
    <w:rsid w:val="00201465"/>
    <w:rsid w:val="002127A0"/>
    <w:rsid w:val="00233477"/>
    <w:rsid w:val="002340C5"/>
    <w:rsid w:val="00235BE2"/>
    <w:rsid w:val="0027285D"/>
    <w:rsid w:val="002A1F35"/>
    <w:rsid w:val="002B2C2C"/>
    <w:rsid w:val="002B4668"/>
    <w:rsid w:val="002C67C4"/>
    <w:rsid w:val="002C6862"/>
    <w:rsid w:val="002C6ED0"/>
    <w:rsid w:val="002D56B7"/>
    <w:rsid w:val="002E1263"/>
    <w:rsid w:val="0030789E"/>
    <w:rsid w:val="003211C7"/>
    <w:rsid w:val="00325C6C"/>
    <w:rsid w:val="0033169B"/>
    <w:rsid w:val="00341DBE"/>
    <w:rsid w:val="00347E16"/>
    <w:rsid w:val="00357E76"/>
    <w:rsid w:val="0036776B"/>
    <w:rsid w:val="003723FA"/>
    <w:rsid w:val="00376BC2"/>
    <w:rsid w:val="0038340C"/>
    <w:rsid w:val="00385B2B"/>
    <w:rsid w:val="003924DA"/>
    <w:rsid w:val="00395FD6"/>
    <w:rsid w:val="00396C5C"/>
    <w:rsid w:val="003A32AC"/>
    <w:rsid w:val="003A6BE3"/>
    <w:rsid w:val="003A6E04"/>
    <w:rsid w:val="003A7477"/>
    <w:rsid w:val="003B1079"/>
    <w:rsid w:val="003B1EFB"/>
    <w:rsid w:val="003B348C"/>
    <w:rsid w:val="003B3DD3"/>
    <w:rsid w:val="003B45F2"/>
    <w:rsid w:val="003D2A09"/>
    <w:rsid w:val="003D6F31"/>
    <w:rsid w:val="003F5303"/>
    <w:rsid w:val="003F6AF3"/>
    <w:rsid w:val="00407FE1"/>
    <w:rsid w:val="0042226C"/>
    <w:rsid w:val="0042726B"/>
    <w:rsid w:val="0044237B"/>
    <w:rsid w:val="00442B7C"/>
    <w:rsid w:val="00455914"/>
    <w:rsid w:val="00462222"/>
    <w:rsid w:val="0046587E"/>
    <w:rsid w:val="00470AAF"/>
    <w:rsid w:val="004A1FB2"/>
    <w:rsid w:val="004E272B"/>
    <w:rsid w:val="004E7E3A"/>
    <w:rsid w:val="005013A0"/>
    <w:rsid w:val="00511BD3"/>
    <w:rsid w:val="005218A2"/>
    <w:rsid w:val="00524618"/>
    <w:rsid w:val="0052562C"/>
    <w:rsid w:val="00526C80"/>
    <w:rsid w:val="005306B0"/>
    <w:rsid w:val="005355A5"/>
    <w:rsid w:val="00557987"/>
    <w:rsid w:val="00557C6C"/>
    <w:rsid w:val="00566CF7"/>
    <w:rsid w:val="00577412"/>
    <w:rsid w:val="005857AE"/>
    <w:rsid w:val="00590B38"/>
    <w:rsid w:val="005974E7"/>
    <w:rsid w:val="005A20E7"/>
    <w:rsid w:val="005B1557"/>
    <w:rsid w:val="005B5101"/>
    <w:rsid w:val="005C5F37"/>
    <w:rsid w:val="005D6FF4"/>
    <w:rsid w:val="005E43F9"/>
    <w:rsid w:val="005F576C"/>
    <w:rsid w:val="00601099"/>
    <w:rsid w:val="00606404"/>
    <w:rsid w:val="00617F70"/>
    <w:rsid w:val="00622104"/>
    <w:rsid w:val="00624231"/>
    <w:rsid w:val="006301C3"/>
    <w:rsid w:val="0063128B"/>
    <w:rsid w:val="006338C1"/>
    <w:rsid w:val="0063599E"/>
    <w:rsid w:val="006552E1"/>
    <w:rsid w:val="0065569E"/>
    <w:rsid w:val="006704CB"/>
    <w:rsid w:val="00671125"/>
    <w:rsid w:val="00672A74"/>
    <w:rsid w:val="00676AD1"/>
    <w:rsid w:val="00686616"/>
    <w:rsid w:val="006B0990"/>
    <w:rsid w:val="006B3ECD"/>
    <w:rsid w:val="006B3F24"/>
    <w:rsid w:val="006B69A1"/>
    <w:rsid w:val="006C1B24"/>
    <w:rsid w:val="006D696D"/>
    <w:rsid w:val="006E0BAB"/>
    <w:rsid w:val="006F70DB"/>
    <w:rsid w:val="0070703B"/>
    <w:rsid w:val="00712715"/>
    <w:rsid w:val="007137F9"/>
    <w:rsid w:val="007163A0"/>
    <w:rsid w:val="00721295"/>
    <w:rsid w:val="007227E6"/>
    <w:rsid w:val="00732EE8"/>
    <w:rsid w:val="00736FD4"/>
    <w:rsid w:val="00746D6F"/>
    <w:rsid w:val="00747D8B"/>
    <w:rsid w:val="00751D12"/>
    <w:rsid w:val="00764881"/>
    <w:rsid w:val="0077383A"/>
    <w:rsid w:val="00773959"/>
    <w:rsid w:val="00781080"/>
    <w:rsid w:val="00791C25"/>
    <w:rsid w:val="007B2B0F"/>
    <w:rsid w:val="007C1F0A"/>
    <w:rsid w:val="007D034A"/>
    <w:rsid w:val="007D08D3"/>
    <w:rsid w:val="007D14E6"/>
    <w:rsid w:val="008028B2"/>
    <w:rsid w:val="00804B88"/>
    <w:rsid w:val="00836774"/>
    <w:rsid w:val="00852D36"/>
    <w:rsid w:val="00852DBD"/>
    <w:rsid w:val="008609FE"/>
    <w:rsid w:val="00891DF5"/>
    <w:rsid w:val="008947BB"/>
    <w:rsid w:val="0089595E"/>
    <w:rsid w:val="008B243A"/>
    <w:rsid w:val="008B7BFF"/>
    <w:rsid w:val="008C06D2"/>
    <w:rsid w:val="008C20AD"/>
    <w:rsid w:val="008C5FE2"/>
    <w:rsid w:val="008D2711"/>
    <w:rsid w:val="008F3923"/>
    <w:rsid w:val="008F3F02"/>
    <w:rsid w:val="008F6783"/>
    <w:rsid w:val="009032AC"/>
    <w:rsid w:val="00913B30"/>
    <w:rsid w:val="009255EE"/>
    <w:rsid w:val="00926A21"/>
    <w:rsid w:val="00932766"/>
    <w:rsid w:val="00935BF4"/>
    <w:rsid w:val="009429C3"/>
    <w:rsid w:val="0096122A"/>
    <w:rsid w:val="009630FB"/>
    <w:rsid w:val="00973EF7"/>
    <w:rsid w:val="009775DA"/>
    <w:rsid w:val="0098334C"/>
    <w:rsid w:val="0099169E"/>
    <w:rsid w:val="009B1839"/>
    <w:rsid w:val="009D7A77"/>
    <w:rsid w:val="009E6A3B"/>
    <w:rsid w:val="00A1518B"/>
    <w:rsid w:val="00A322E0"/>
    <w:rsid w:val="00A51779"/>
    <w:rsid w:val="00A54C00"/>
    <w:rsid w:val="00A5544D"/>
    <w:rsid w:val="00A63EE9"/>
    <w:rsid w:val="00A83B02"/>
    <w:rsid w:val="00A90390"/>
    <w:rsid w:val="00A9425F"/>
    <w:rsid w:val="00AB0C9C"/>
    <w:rsid w:val="00AB44AF"/>
    <w:rsid w:val="00AC052D"/>
    <w:rsid w:val="00AC0F89"/>
    <w:rsid w:val="00AF74C8"/>
    <w:rsid w:val="00B22989"/>
    <w:rsid w:val="00B24A62"/>
    <w:rsid w:val="00B52DAE"/>
    <w:rsid w:val="00B6368B"/>
    <w:rsid w:val="00B84F01"/>
    <w:rsid w:val="00B85BBE"/>
    <w:rsid w:val="00BA1B56"/>
    <w:rsid w:val="00BB03B1"/>
    <w:rsid w:val="00BB4A50"/>
    <w:rsid w:val="00BC33A0"/>
    <w:rsid w:val="00BC5847"/>
    <w:rsid w:val="00BD2DF1"/>
    <w:rsid w:val="00BE43A7"/>
    <w:rsid w:val="00C13F9E"/>
    <w:rsid w:val="00C26C9A"/>
    <w:rsid w:val="00C4694D"/>
    <w:rsid w:val="00C538E1"/>
    <w:rsid w:val="00C66030"/>
    <w:rsid w:val="00C737FC"/>
    <w:rsid w:val="00C75AA7"/>
    <w:rsid w:val="00C75D6F"/>
    <w:rsid w:val="00C872BC"/>
    <w:rsid w:val="00C93BCE"/>
    <w:rsid w:val="00CA64E5"/>
    <w:rsid w:val="00CC15F4"/>
    <w:rsid w:val="00CC3DAD"/>
    <w:rsid w:val="00CC737B"/>
    <w:rsid w:val="00CD10B9"/>
    <w:rsid w:val="00CE4EA1"/>
    <w:rsid w:val="00CF14D4"/>
    <w:rsid w:val="00D008C6"/>
    <w:rsid w:val="00D00B81"/>
    <w:rsid w:val="00D1246A"/>
    <w:rsid w:val="00D13E02"/>
    <w:rsid w:val="00D17221"/>
    <w:rsid w:val="00D32847"/>
    <w:rsid w:val="00D5460A"/>
    <w:rsid w:val="00D54A5E"/>
    <w:rsid w:val="00D557F3"/>
    <w:rsid w:val="00D569E7"/>
    <w:rsid w:val="00D61261"/>
    <w:rsid w:val="00D85897"/>
    <w:rsid w:val="00D86658"/>
    <w:rsid w:val="00D94E7E"/>
    <w:rsid w:val="00DA7EAC"/>
    <w:rsid w:val="00DB4465"/>
    <w:rsid w:val="00DB4A9B"/>
    <w:rsid w:val="00DE38B1"/>
    <w:rsid w:val="00DE5B4B"/>
    <w:rsid w:val="00E177EB"/>
    <w:rsid w:val="00E17A5D"/>
    <w:rsid w:val="00E2673F"/>
    <w:rsid w:val="00E27C14"/>
    <w:rsid w:val="00E34B91"/>
    <w:rsid w:val="00E529BC"/>
    <w:rsid w:val="00E62FE8"/>
    <w:rsid w:val="00E84191"/>
    <w:rsid w:val="00E841D3"/>
    <w:rsid w:val="00E85E78"/>
    <w:rsid w:val="00EA4199"/>
    <w:rsid w:val="00EA7270"/>
    <w:rsid w:val="00EA748C"/>
    <w:rsid w:val="00EC1F66"/>
    <w:rsid w:val="00EC5193"/>
    <w:rsid w:val="00EC5320"/>
    <w:rsid w:val="00ED3D31"/>
    <w:rsid w:val="00EE1F44"/>
    <w:rsid w:val="00EE2F3B"/>
    <w:rsid w:val="00EE5443"/>
    <w:rsid w:val="00EE60B8"/>
    <w:rsid w:val="00EF0845"/>
    <w:rsid w:val="00EF5AE4"/>
    <w:rsid w:val="00F070E3"/>
    <w:rsid w:val="00F1523F"/>
    <w:rsid w:val="00F16ABC"/>
    <w:rsid w:val="00F16CE4"/>
    <w:rsid w:val="00F17CBD"/>
    <w:rsid w:val="00F30F02"/>
    <w:rsid w:val="00F32B6C"/>
    <w:rsid w:val="00F525FB"/>
    <w:rsid w:val="00F648AE"/>
    <w:rsid w:val="00F908CC"/>
    <w:rsid w:val="00F91A8A"/>
    <w:rsid w:val="00F94ECC"/>
    <w:rsid w:val="00FB45D8"/>
    <w:rsid w:val="00FC2DB7"/>
    <w:rsid w:val="00FD60B6"/>
    <w:rsid w:val="00FD65D7"/>
    <w:rsid w:val="00FF5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21987"/>
  <w15:docId w15:val="{89CD359C-D070-45A6-88B5-B5EEE337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2480cba5bcfa93e42dc7048fcad517e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4f9f65376833bd44a00002cc3b69ce3f"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2;#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2.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3.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4.xml><?xml version="1.0" encoding="utf-8"?>
<ds:datastoreItem xmlns:ds="http://schemas.openxmlformats.org/officeDocument/2006/customXml" ds:itemID="{E359C7F5-F832-438B-9C64-5A301C815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19</TotalTime>
  <Pages>15</Pages>
  <Words>3917</Words>
  <Characters>21548</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Overeem, Rens</cp:lastModifiedBy>
  <cp:revision>4</cp:revision>
  <dcterms:created xsi:type="dcterms:W3CDTF">2025-03-12T11:03:00Z</dcterms:created>
  <dcterms:modified xsi:type="dcterms:W3CDTF">2025-03-13T10:54:00Z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MediaServiceImageTags">
    <vt:lpwstr/>
  </property>
  <property fmtid="{D5CDD505-2E9C-101B-9397-08002B2CF9AE}" pid="4" name="Afdeling">
    <vt:lpwstr>2;#JUR|c13dae60-aece-4cd4-a722-d80de7d0f43c</vt:lpwstr>
  </property>
</Properties>
</file>