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343E9" w14:textId="77777777" w:rsidR="007839D7" w:rsidRPr="00654005" w:rsidRDefault="007839D7" w:rsidP="007839D7">
      <w:pPr>
        <w:pStyle w:val="Kop1"/>
        <w:spacing w:line="288" w:lineRule="auto"/>
      </w:pPr>
      <w:bookmarkStart w:id="0" w:name="_Toc154668139"/>
      <w:r w:rsidRPr="00654005">
        <w:t>BIJLAGE 2 VERKLARING OMTRENT INSCHRIJVING</w:t>
      </w:r>
      <w:bookmarkEnd w:id="0"/>
    </w:p>
    <w:p w14:paraId="04099A91" w14:textId="77777777" w:rsidR="007839D7" w:rsidRPr="007C52F9" w:rsidRDefault="007839D7" w:rsidP="007839D7">
      <w:pPr>
        <w:spacing w:line="288" w:lineRule="auto"/>
        <w:rPr>
          <w:rFonts w:cs="Tahoma"/>
          <w:color w:val="000000"/>
        </w:rPr>
      </w:pPr>
    </w:p>
    <w:p w14:paraId="7F7B6159" w14:textId="77777777" w:rsidR="007839D7" w:rsidRPr="002A2CAA" w:rsidRDefault="007839D7" w:rsidP="007839D7">
      <w:pPr>
        <w:spacing w:line="288" w:lineRule="auto"/>
        <w:rPr>
          <w:rFonts w:cs="Tahoma"/>
        </w:rPr>
      </w:pPr>
      <w:r w:rsidRPr="002A2CAA">
        <w:rPr>
          <w:rFonts w:cs="Tahoma"/>
        </w:rPr>
        <w:t xml:space="preserve">Hierbij verklaart ondergetekende </w:t>
      </w:r>
    </w:p>
    <w:p w14:paraId="3B5287C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in te stemmen met de bepalingen in dit beschrijvend document met het kenmerk </w:t>
      </w:r>
      <w:r w:rsidRPr="002A2CAA">
        <w:t>als vermeld in de voettekst van dit document</w:t>
      </w:r>
      <w:r w:rsidRPr="001B2493">
        <w:rPr>
          <w:rFonts w:cs="Tahoma"/>
        </w:rPr>
        <w:t xml:space="preserve">; </w:t>
      </w:r>
    </w:p>
    <w:p w14:paraId="682F74E5" w14:textId="77777777" w:rsidR="007839D7" w:rsidRPr="001B2493" w:rsidRDefault="007839D7" w:rsidP="007839D7">
      <w:pPr>
        <w:pStyle w:val="Lijstalinea"/>
        <w:numPr>
          <w:ilvl w:val="0"/>
          <w:numId w:val="1"/>
        </w:numPr>
        <w:spacing w:line="288" w:lineRule="auto"/>
        <w:rPr>
          <w:rFonts w:cs="Tahoma"/>
        </w:rPr>
      </w:pPr>
      <w:r w:rsidRPr="001B2493">
        <w:rPr>
          <w:rFonts w:cs="Tahoma"/>
        </w:rPr>
        <w:t xml:space="preserve">dat zijn inschrijving volledig voldoet aan de in dit beschrijvend document, met het kenmerk </w:t>
      </w:r>
      <w:r w:rsidRPr="002A2CAA">
        <w:t>als vermeld in de voettekst van dit document,</w:t>
      </w:r>
      <w:r w:rsidRPr="001B2493">
        <w:rPr>
          <w:rFonts w:cs="Tahoma"/>
        </w:rPr>
        <w:t xml:space="preserve"> </w:t>
      </w:r>
      <w:r w:rsidRPr="002A2CAA">
        <w:t>gestelde eisen;</w:t>
      </w:r>
    </w:p>
    <w:p w14:paraId="7FA45758" w14:textId="77777777" w:rsidR="007839D7" w:rsidRPr="001B2493" w:rsidRDefault="007839D7" w:rsidP="007839D7">
      <w:pPr>
        <w:pStyle w:val="Lijstalinea"/>
        <w:numPr>
          <w:ilvl w:val="0"/>
          <w:numId w:val="1"/>
        </w:numPr>
        <w:spacing w:line="288" w:lineRule="auto"/>
        <w:rPr>
          <w:rFonts w:cs="Tahoma"/>
        </w:rPr>
      </w:pPr>
      <w:r w:rsidRPr="001B2493">
        <w:rPr>
          <w:rFonts w:cs="Tahoma"/>
        </w:rPr>
        <w:t>dat alle aangeleverde gegevens en antwoorden in zijn inschrijving op het beschrijvend document, met het kenmerk als</w:t>
      </w:r>
      <w:r w:rsidRPr="002A2CAA">
        <w:t xml:space="preserve"> vermeld in de voettekst van dit document,</w:t>
      </w:r>
      <w:r w:rsidRPr="001B2493">
        <w:rPr>
          <w:rFonts w:cs="Tahoma"/>
        </w:rPr>
        <w:t xml:space="preserve"> </w:t>
      </w:r>
      <w:r w:rsidRPr="002A2CAA">
        <w:t xml:space="preserve">juist </w:t>
      </w:r>
      <w:r w:rsidRPr="001B2493">
        <w:rPr>
          <w:rFonts w:cs="Tahoma"/>
        </w:rPr>
        <w:t>en volledig zijn;</w:t>
      </w:r>
    </w:p>
    <w:p w14:paraId="5EB7C939" w14:textId="3F0E6213" w:rsidR="007839D7" w:rsidRPr="001B2493" w:rsidRDefault="007839D7" w:rsidP="007839D7">
      <w:pPr>
        <w:pStyle w:val="Lijstalinea"/>
        <w:numPr>
          <w:ilvl w:val="0"/>
          <w:numId w:val="1"/>
        </w:numPr>
        <w:spacing w:line="288" w:lineRule="auto"/>
        <w:rPr>
          <w:rFonts w:cs="Tahoma"/>
        </w:rPr>
      </w:pPr>
      <w:r w:rsidRPr="001B2493">
        <w:rPr>
          <w:i/>
        </w:rPr>
        <w:t xml:space="preserve">zonder voorbehoud </w:t>
      </w:r>
      <w:r w:rsidRPr="002A2CAA">
        <w:t xml:space="preserve">akkoord te gaan met de Contractuele bepalingen als vermeld in bijlage 5.A Concept </w:t>
      </w:r>
      <w:r w:rsidR="005678D1">
        <w:t>raam</w:t>
      </w:r>
      <w:r w:rsidRPr="002A2CAA">
        <w:t>overeenkomst, bijlage 5.B Voorwaarden van het beschrijvend document met het kenmerk als vermeld in de voettekst van dit document, met daarin verwerkt de wijzigingen als vermeld in de Nota van Inlichtingen;</w:t>
      </w:r>
    </w:p>
    <w:p w14:paraId="4BAF6C18" w14:textId="77777777" w:rsidR="007839D7" w:rsidRPr="001B2493" w:rsidRDefault="007839D7" w:rsidP="007839D7">
      <w:pPr>
        <w:pStyle w:val="Lijstalinea"/>
        <w:numPr>
          <w:ilvl w:val="0"/>
          <w:numId w:val="1"/>
        </w:numPr>
        <w:spacing w:line="288" w:lineRule="auto"/>
        <w:rPr>
          <w:rFonts w:cs="Tahoma"/>
        </w:rPr>
      </w:pPr>
      <w:r w:rsidRPr="001B2493">
        <w:rPr>
          <w:rFonts w:cs="Tahoma"/>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23D2AD23" w14:textId="77777777" w:rsidR="007839D7" w:rsidRPr="00654005" w:rsidRDefault="007839D7" w:rsidP="007839D7">
      <w:pPr>
        <w:spacing w:line="288" w:lineRule="auto"/>
        <w:rPr>
          <w:rFonts w:cs="Tahoma"/>
          <w:b/>
          <w:snapToGrid w:val="0"/>
        </w:rPr>
      </w:pPr>
    </w:p>
    <w:p w14:paraId="6448D814" w14:textId="77777777" w:rsidR="007839D7" w:rsidRPr="00654005" w:rsidRDefault="007839D7" w:rsidP="007839D7">
      <w:pPr>
        <w:spacing w:line="288" w:lineRule="auto"/>
        <w:rPr>
          <w:rFonts w:cs="Tahoma"/>
          <w:b/>
          <w:snapToGrid w:val="0"/>
        </w:rPr>
      </w:pPr>
      <w:r w:rsidRPr="00654005">
        <w:rPr>
          <w:rFonts w:cs="Tahoma"/>
          <w:b/>
          <w:snapToGrid w:val="0"/>
        </w:rPr>
        <w:t>Inschrijver</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839D7" w:rsidRPr="007C52F9" w14:paraId="27005E6F" w14:textId="77777777" w:rsidTr="00B905BF">
        <w:tc>
          <w:tcPr>
            <w:tcW w:w="2835" w:type="dxa"/>
            <w:shd w:val="clear" w:color="auto" w:fill="E6E6E6"/>
          </w:tcPr>
          <w:p w14:paraId="5996523A" w14:textId="77777777" w:rsidR="007839D7" w:rsidRPr="007C52F9" w:rsidRDefault="007839D7" w:rsidP="00B905BF">
            <w:pPr>
              <w:spacing w:line="288" w:lineRule="auto"/>
              <w:rPr>
                <w:rFonts w:cs="Tahoma"/>
              </w:rPr>
            </w:pPr>
            <w:r w:rsidRPr="00654005">
              <w:rPr>
                <w:rFonts w:cs="Tahoma"/>
              </w:rPr>
              <w:t>Naam</w:t>
            </w:r>
          </w:p>
        </w:tc>
        <w:tc>
          <w:tcPr>
            <w:tcW w:w="5670" w:type="dxa"/>
          </w:tcPr>
          <w:p w14:paraId="76DD688A" w14:textId="77777777" w:rsidR="007839D7" w:rsidRPr="007C52F9" w:rsidRDefault="007839D7" w:rsidP="00B905BF">
            <w:pPr>
              <w:spacing w:line="288" w:lineRule="auto"/>
              <w:rPr>
                <w:rFonts w:cs="Tahoma"/>
              </w:rPr>
            </w:pPr>
          </w:p>
        </w:tc>
      </w:tr>
      <w:tr w:rsidR="007839D7" w:rsidRPr="007C52F9" w14:paraId="6A6CCA98" w14:textId="77777777" w:rsidTr="00B905BF">
        <w:tc>
          <w:tcPr>
            <w:tcW w:w="2835" w:type="dxa"/>
            <w:shd w:val="clear" w:color="auto" w:fill="E6E6E6"/>
          </w:tcPr>
          <w:p w14:paraId="54339C2B" w14:textId="77777777" w:rsidR="007839D7" w:rsidRPr="007C52F9" w:rsidRDefault="007839D7" w:rsidP="00B905BF">
            <w:pPr>
              <w:spacing w:line="288" w:lineRule="auto"/>
              <w:rPr>
                <w:rFonts w:cs="Tahoma"/>
              </w:rPr>
            </w:pPr>
            <w:r w:rsidRPr="00654005">
              <w:rPr>
                <w:rFonts w:cs="Tahoma"/>
              </w:rPr>
              <w:t>Functie</w:t>
            </w:r>
          </w:p>
        </w:tc>
        <w:tc>
          <w:tcPr>
            <w:tcW w:w="5670" w:type="dxa"/>
          </w:tcPr>
          <w:p w14:paraId="5AFB0146" w14:textId="77777777" w:rsidR="007839D7" w:rsidRPr="007C52F9" w:rsidRDefault="007839D7" w:rsidP="00B905BF">
            <w:pPr>
              <w:spacing w:line="288" w:lineRule="auto"/>
              <w:rPr>
                <w:rFonts w:cs="Tahoma"/>
              </w:rPr>
            </w:pPr>
          </w:p>
        </w:tc>
      </w:tr>
      <w:tr w:rsidR="007839D7" w:rsidRPr="007C52F9" w14:paraId="7ED7055E" w14:textId="77777777" w:rsidTr="00B905BF">
        <w:trPr>
          <w:trHeight w:val="297"/>
        </w:trPr>
        <w:tc>
          <w:tcPr>
            <w:tcW w:w="2835" w:type="dxa"/>
            <w:shd w:val="clear" w:color="auto" w:fill="E6E6E6"/>
          </w:tcPr>
          <w:p w14:paraId="6AA52632" w14:textId="77777777" w:rsidR="007839D7" w:rsidRPr="007C52F9" w:rsidRDefault="007839D7" w:rsidP="00B905BF">
            <w:pPr>
              <w:spacing w:line="288" w:lineRule="auto"/>
              <w:rPr>
                <w:rFonts w:cs="Tahoma"/>
              </w:rPr>
            </w:pPr>
            <w:r w:rsidRPr="00654005">
              <w:rPr>
                <w:rFonts w:cs="Tahoma"/>
              </w:rPr>
              <w:t>Onderneming</w:t>
            </w:r>
          </w:p>
        </w:tc>
        <w:tc>
          <w:tcPr>
            <w:tcW w:w="5670" w:type="dxa"/>
          </w:tcPr>
          <w:p w14:paraId="5CB74B77" w14:textId="77777777" w:rsidR="007839D7" w:rsidRPr="007C52F9" w:rsidRDefault="007839D7" w:rsidP="00B905BF">
            <w:pPr>
              <w:spacing w:line="288" w:lineRule="auto"/>
              <w:rPr>
                <w:rFonts w:cs="Tahoma"/>
              </w:rPr>
            </w:pPr>
          </w:p>
        </w:tc>
      </w:tr>
      <w:tr w:rsidR="007839D7" w:rsidRPr="007C52F9" w14:paraId="7AEF2BC5" w14:textId="77777777" w:rsidTr="00B905BF">
        <w:tc>
          <w:tcPr>
            <w:tcW w:w="2835" w:type="dxa"/>
            <w:shd w:val="clear" w:color="auto" w:fill="E6E6E6"/>
          </w:tcPr>
          <w:p w14:paraId="19F5F1FE" w14:textId="77777777" w:rsidR="007839D7" w:rsidRPr="00654005" w:rsidRDefault="007839D7" w:rsidP="00B905BF">
            <w:pPr>
              <w:spacing w:line="288" w:lineRule="auto"/>
              <w:rPr>
                <w:rFonts w:cs="Tahoma"/>
              </w:rPr>
            </w:pPr>
            <w:r w:rsidRPr="00654005">
              <w:rPr>
                <w:rFonts w:cs="Tahoma"/>
              </w:rPr>
              <w:t>Handtekening</w:t>
            </w:r>
          </w:p>
          <w:p w14:paraId="0B516715" w14:textId="77777777" w:rsidR="007839D7" w:rsidRPr="00654005" w:rsidRDefault="007839D7" w:rsidP="00B905BF">
            <w:pPr>
              <w:spacing w:line="288" w:lineRule="auto"/>
              <w:rPr>
                <w:rFonts w:cs="Tahoma"/>
              </w:rPr>
            </w:pPr>
          </w:p>
          <w:p w14:paraId="4CEC40E2" w14:textId="77777777" w:rsidR="007839D7" w:rsidRPr="007C52F9" w:rsidRDefault="007839D7" w:rsidP="00B905BF">
            <w:pPr>
              <w:spacing w:line="288" w:lineRule="auto"/>
              <w:rPr>
                <w:rFonts w:cs="Tahoma"/>
              </w:rPr>
            </w:pPr>
          </w:p>
        </w:tc>
        <w:tc>
          <w:tcPr>
            <w:tcW w:w="5670" w:type="dxa"/>
          </w:tcPr>
          <w:p w14:paraId="1E81F70B" w14:textId="77777777" w:rsidR="007839D7" w:rsidRPr="007C52F9" w:rsidRDefault="007839D7" w:rsidP="00B905BF">
            <w:pPr>
              <w:spacing w:line="288" w:lineRule="auto"/>
              <w:rPr>
                <w:rFonts w:cs="Tahoma"/>
              </w:rPr>
            </w:pPr>
          </w:p>
        </w:tc>
      </w:tr>
      <w:tr w:rsidR="007839D7" w:rsidRPr="00654005" w14:paraId="124A78E6" w14:textId="77777777" w:rsidTr="00B905BF">
        <w:tc>
          <w:tcPr>
            <w:tcW w:w="2835" w:type="dxa"/>
            <w:shd w:val="clear" w:color="auto" w:fill="E6E6E6"/>
          </w:tcPr>
          <w:p w14:paraId="446F2F69" w14:textId="77777777" w:rsidR="007839D7" w:rsidRPr="007C52F9" w:rsidRDefault="007839D7" w:rsidP="00B905BF">
            <w:pPr>
              <w:spacing w:line="288" w:lineRule="auto"/>
              <w:rPr>
                <w:rFonts w:cs="Tahoma"/>
              </w:rPr>
            </w:pPr>
            <w:r w:rsidRPr="00654005">
              <w:rPr>
                <w:rFonts w:cs="Tahoma"/>
              </w:rPr>
              <w:t>Plaats en datum</w:t>
            </w:r>
          </w:p>
        </w:tc>
        <w:tc>
          <w:tcPr>
            <w:tcW w:w="5670" w:type="dxa"/>
          </w:tcPr>
          <w:p w14:paraId="787A98F2" w14:textId="77777777" w:rsidR="007839D7" w:rsidRPr="00654005" w:rsidRDefault="007839D7" w:rsidP="00B905BF">
            <w:pPr>
              <w:spacing w:line="288" w:lineRule="auto"/>
              <w:rPr>
                <w:rFonts w:cs="Tahoma"/>
              </w:rPr>
            </w:pPr>
          </w:p>
        </w:tc>
      </w:tr>
    </w:tbl>
    <w:p w14:paraId="4E0CC221" w14:textId="77777777" w:rsidR="007839D7" w:rsidRDefault="007839D7" w:rsidP="007839D7">
      <w:pPr>
        <w:spacing w:line="288" w:lineRule="auto"/>
        <w:rPr>
          <w:rFonts w:cs="Tahoma"/>
        </w:rPr>
      </w:pPr>
    </w:p>
    <w:p w14:paraId="499F3239" w14:textId="4E3D970B" w:rsidR="00032343" w:rsidRPr="007839D7" w:rsidRDefault="00032343" w:rsidP="007839D7">
      <w:pPr>
        <w:spacing w:line="288" w:lineRule="auto"/>
        <w:rPr>
          <w:rFonts w:cs="Tahoma"/>
        </w:rPr>
      </w:pPr>
    </w:p>
    <w:sectPr w:rsidR="00032343" w:rsidRPr="007839D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ADE0" w14:textId="77777777" w:rsidR="007839D7" w:rsidRDefault="007839D7" w:rsidP="007839D7">
      <w:r>
        <w:separator/>
      </w:r>
    </w:p>
  </w:endnote>
  <w:endnote w:type="continuationSeparator" w:id="0">
    <w:p w14:paraId="5C99DEC1" w14:textId="77777777" w:rsidR="007839D7" w:rsidRDefault="007839D7" w:rsidP="0078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rial"/>
    <w:panose1 w:val="00000000000000000000"/>
    <w:charset w:val="00"/>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AA2B" w14:textId="725F93E0" w:rsidR="00E05231" w:rsidRDefault="00E05231">
    <w:pPr>
      <w:pStyle w:val="Voettekst"/>
    </w:pPr>
    <w:r>
      <w:t xml:space="preserve">Bijlage 2 Verklaring omtrent inschrijving behorende bij </w:t>
    </w:r>
    <w:r w:rsidR="009B6B87" w:rsidRPr="009B6B87">
      <w:t>010301/JW d.d. 24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924D" w14:textId="77777777" w:rsidR="007839D7" w:rsidRDefault="007839D7" w:rsidP="007839D7">
      <w:r>
        <w:separator/>
      </w:r>
    </w:p>
  </w:footnote>
  <w:footnote w:type="continuationSeparator" w:id="0">
    <w:p w14:paraId="2FAB0826" w14:textId="77777777" w:rsidR="007839D7" w:rsidRDefault="007839D7" w:rsidP="00783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0A14" w14:textId="4EA980FA" w:rsidR="007839D7" w:rsidRDefault="007839D7">
    <w:pPr>
      <w:pStyle w:val="Koptekst"/>
    </w:pPr>
    <w:r>
      <w:rPr>
        <w:noProof/>
      </w:rPr>
      <w:drawing>
        <wp:anchor distT="0" distB="0" distL="114300" distR="114300" simplePos="0" relativeHeight="251659264" behindDoc="1" locked="0" layoutInCell="1" allowOverlap="1" wp14:anchorId="57C5DE4C" wp14:editId="071D33E9">
          <wp:simplePos x="0" y="0"/>
          <wp:positionH relativeFrom="column">
            <wp:posOffset>0</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241B64"/>
    <w:rsid w:val="005678D1"/>
    <w:rsid w:val="00773722"/>
    <w:rsid w:val="007839D7"/>
    <w:rsid w:val="009B6B87"/>
    <w:rsid w:val="00E0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39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39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39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39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39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39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39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39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customStyle="1" w:styleId="LijstalineaChar">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customStyle="1" w:styleId="KoptekstChar">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customStyle="1" w:styleId="VoettekstChar">
    <w:name w:val="Voettekst Char"/>
    <w:basedOn w:val="Standaardalinea-lettertype"/>
    <w:link w:val="Voettekst"/>
    <w:uiPriority w:val="99"/>
    <w:rsid w:val="007839D7"/>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2.xml><?xml version="1.0" encoding="utf-8"?>
<ds:datastoreItem xmlns:ds="http://schemas.openxmlformats.org/officeDocument/2006/customXml" ds:itemID="{D5910317-8D97-41D4-9ED0-E671257E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BC06E3-E471-48B6-AA09-F6D15E1259B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183</Words>
  <Characters>1012</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Tim Kleiwert</cp:lastModifiedBy>
  <cp:revision>4</cp:revision>
  <dcterms:created xsi:type="dcterms:W3CDTF">2024-04-17T14:36:00Z</dcterms:created>
  <dcterms:modified xsi:type="dcterms:W3CDTF">2025-09-22T11:45:00Z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