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F9B19" w14:textId="08D34B0E" w:rsidR="00D05F84" w:rsidRPr="00A22473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395D62">
        <w:rPr>
          <w:rFonts w:ascii="Verdana" w:hAnsi="Verdana"/>
          <w:b w:val="0"/>
          <w:bCs w:val="0"/>
          <w:sz w:val="28"/>
        </w:rPr>
        <w:t xml:space="preserve">Bijlage </w:t>
      </w:r>
      <w:r w:rsidR="006B1E28" w:rsidRPr="00395D62">
        <w:rPr>
          <w:rFonts w:ascii="Verdana" w:hAnsi="Verdana"/>
          <w:b w:val="0"/>
          <w:bCs w:val="0"/>
          <w:sz w:val="28"/>
        </w:rPr>
        <w:t>D</w:t>
      </w:r>
      <w:r w:rsidR="00A75FB7" w:rsidRPr="00395D62">
        <w:rPr>
          <w:rFonts w:ascii="Verdana" w:hAnsi="Verdana"/>
          <w:b w:val="0"/>
          <w:bCs w:val="0"/>
          <w:sz w:val="28"/>
        </w:rPr>
        <w:t>-ii</w:t>
      </w:r>
      <w:r w:rsidR="00FE1D1F" w:rsidRPr="00395D62">
        <w:rPr>
          <w:rFonts w:ascii="Verdana" w:hAnsi="Verdana"/>
          <w:b w:val="0"/>
          <w:bCs w:val="0"/>
          <w:sz w:val="28"/>
        </w:rPr>
        <w:t xml:space="preserve"> | </w:t>
      </w:r>
      <w:bookmarkStart w:id="1" w:name="_Hlk165453980"/>
      <w:r w:rsidR="00236281" w:rsidRPr="00395D62">
        <w:rPr>
          <w:rFonts w:ascii="Verdana" w:hAnsi="Verdana"/>
          <w:b w:val="0"/>
          <w:bCs w:val="0"/>
          <w:sz w:val="28"/>
        </w:rPr>
        <w:t>Formulier</w:t>
      </w:r>
      <w:r w:rsidR="00236281" w:rsidRPr="00236281">
        <w:rPr>
          <w:rFonts w:ascii="Verdana" w:hAnsi="Verdana"/>
          <w:b w:val="0"/>
          <w:bCs w:val="0"/>
          <w:sz w:val="28"/>
        </w:rPr>
        <w:t xml:space="preserve"> e</w:t>
      </w:r>
      <w:r w:rsidR="00D05F84" w:rsidRPr="00236281">
        <w:rPr>
          <w:rFonts w:ascii="Verdana" w:hAnsi="Verdana"/>
          <w:b w:val="0"/>
          <w:bCs w:val="0"/>
          <w:sz w:val="28"/>
        </w:rPr>
        <w:t>rvaring</w:t>
      </w:r>
      <w:r w:rsidR="00D05F84" w:rsidRPr="00A22473">
        <w:rPr>
          <w:rFonts w:ascii="Verdana" w:hAnsi="Verdana"/>
          <w:b w:val="0"/>
          <w:bCs w:val="0"/>
          <w:sz w:val="28"/>
        </w:rPr>
        <w:t xml:space="preserve"> </w:t>
      </w:r>
      <w:r w:rsidR="00CB0AEC">
        <w:rPr>
          <w:rFonts w:ascii="Verdana" w:hAnsi="Verdana"/>
          <w:b w:val="0"/>
          <w:bCs w:val="0"/>
          <w:sz w:val="28"/>
        </w:rPr>
        <w:t>g</w:t>
      </w:r>
      <w:r w:rsidR="009D18CB" w:rsidRPr="00A22473">
        <w:rPr>
          <w:rFonts w:ascii="Verdana" w:hAnsi="Verdana"/>
          <w:b w:val="0"/>
          <w:bCs w:val="0"/>
          <w:sz w:val="28"/>
        </w:rPr>
        <w:t>egadigde</w:t>
      </w:r>
      <w:bookmarkEnd w:id="1"/>
      <w:r w:rsidR="00A75FB7">
        <w:rPr>
          <w:rFonts w:ascii="Verdana" w:hAnsi="Verdana"/>
          <w:b w:val="0"/>
          <w:bCs w:val="0"/>
          <w:sz w:val="28"/>
        </w:rPr>
        <w:t xml:space="preserve"> – </w:t>
      </w:r>
      <w:r w:rsidR="00A75FB7" w:rsidRPr="006F0D06">
        <w:rPr>
          <w:rFonts w:ascii="Verdana" w:hAnsi="Verdana"/>
          <w:sz w:val="28"/>
        </w:rPr>
        <w:t>selectiecriteria</w:t>
      </w:r>
    </w:p>
    <w:bookmarkEnd w:id="0"/>
    <w:p w14:paraId="3B06E8D2" w14:textId="2E40622B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>V</w:t>
      </w:r>
      <w:r w:rsidR="00C23366">
        <w:rPr>
          <w:rFonts w:ascii="Verdana" w:hAnsi="Verdana" w:cs="Arial"/>
          <w:sz w:val="18"/>
          <w:szCs w:val="22"/>
        </w:rPr>
        <w:t xml:space="preserve">ul voor elke </w:t>
      </w:r>
      <w:r w:rsidR="00BF7E7D" w:rsidRPr="00372344">
        <w:rPr>
          <w:rFonts w:ascii="Verdana" w:hAnsi="Verdana" w:cs="Arial"/>
          <w:sz w:val="18"/>
          <w:szCs w:val="22"/>
          <w:u w:val="single"/>
        </w:rPr>
        <w:t>aanvullend</w:t>
      </w:r>
      <w:r w:rsidR="00C81877" w:rsidRPr="00372344">
        <w:rPr>
          <w:rFonts w:ascii="Verdana" w:hAnsi="Verdana" w:cs="Arial"/>
          <w:sz w:val="18"/>
          <w:szCs w:val="22"/>
          <w:u w:val="single"/>
        </w:rPr>
        <w:t>e referentieopdracht</w:t>
      </w:r>
      <w:r w:rsidR="00F742EF">
        <w:rPr>
          <w:rStyle w:val="Voetnootmarkering"/>
          <w:rFonts w:ascii="Verdana" w:hAnsi="Verdana" w:cs="Arial"/>
          <w:sz w:val="18"/>
          <w:szCs w:val="22"/>
        </w:rPr>
        <w:footnoteReference w:id="2"/>
      </w:r>
      <w:r w:rsidR="00BF7E7D">
        <w:rPr>
          <w:rFonts w:ascii="Verdana" w:hAnsi="Verdana" w:cs="Arial"/>
          <w:sz w:val="18"/>
          <w:szCs w:val="22"/>
        </w:rPr>
        <w:t xml:space="preserve"> </w:t>
      </w:r>
      <w:r w:rsidR="002F706E">
        <w:rPr>
          <w:rFonts w:ascii="Verdana" w:hAnsi="Verdana" w:cs="Arial"/>
          <w:sz w:val="18"/>
          <w:szCs w:val="22"/>
        </w:rPr>
        <w:t>o</w:t>
      </w:r>
      <w:r w:rsidRPr="00952A13">
        <w:rPr>
          <w:rFonts w:ascii="Verdana" w:hAnsi="Verdana" w:cs="Arial"/>
          <w:sz w:val="18"/>
          <w:szCs w:val="22"/>
        </w:rPr>
        <w:t xml:space="preserve">nderstaande </w:t>
      </w:r>
      <w:r w:rsidR="002F706E">
        <w:rPr>
          <w:rFonts w:ascii="Verdana" w:hAnsi="Verdana" w:cs="Arial"/>
          <w:sz w:val="18"/>
          <w:szCs w:val="22"/>
        </w:rPr>
        <w:t>gegevens</w:t>
      </w:r>
      <w:r w:rsidRPr="00952A13">
        <w:rPr>
          <w:rFonts w:ascii="Verdana" w:hAnsi="Verdana" w:cs="Arial"/>
          <w:sz w:val="18"/>
          <w:szCs w:val="22"/>
        </w:rPr>
        <w:t xml:space="preserve"> naar waarheid in.</w:t>
      </w:r>
      <w:r w:rsidR="00562A6C">
        <w:rPr>
          <w:rFonts w:ascii="Verdana" w:hAnsi="Verdana" w:cs="Arial"/>
          <w:sz w:val="18"/>
          <w:szCs w:val="22"/>
        </w:rPr>
        <w:t xml:space="preserve"> 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7D1ABBB" w14:textId="77777777" w:rsidR="00562A6C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Vink aan op welke competentie(s) deze </w:t>
            </w:r>
            <w:r w:rsidR="002F706E">
              <w:rPr>
                <w:rFonts w:ascii="Verdana" w:hAnsi="Verdana" w:cs="Arial"/>
                <w:sz w:val="18"/>
                <w:szCs w:val="18"/>
              </w:rPr>
              <w:t>b</w:t>
            </w:r>
            <w:r w:rsidRPr="00952A13">
              <w:rPr>
                <w:rFonts w:ascii="Verdana" w:hAnsi="Verdana" w:cs="Arial"/>
                <w:sz w:val="18"/>
                <w:szCs w:val="18"/>
              </w:rPr>
              <w:t>ijlage van toepassing is</w:t>
            </w:r>
            <w:r w:rsidR="00562A6C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7BA33D63" w14:textId="77777777" w:rsidR="00562A6C" w:rsidRDefault="00562A6C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  <w:p w14:paraId="6AFDF844" w14:textId="052AD71F" w:rsidR="00D05F84" w:rsidRPr="00952A13" w:rsidRDefault="00562A6C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562A6C">
              <w:rPr>
                <w:rFonts w:ascii="Verdana" w:hAnsi="Verdana" w:cs="Arial"/>
                <w:sz w:val="18"/>
                <w:szCs w:val="18"/>
              </w:rPr>
              <w:t xml:space="preserve">U mag een </w:t>
            </w:r>
            <w:r w:rsidR="0004381D">
              <w:rPr>
                <w:rFonts w:ascii="Verdana" w:hAnsi="Verdana" w:cs="Arial"/>
                <w:sz w:val="18"/>
                <w:szCs w:val="18"/>
              </w:rPr>
              <w:t xml:space="preserve">aanvullende </w:t>
            </w:r>
            <w:r w:rsidRPr="00562A6C">
              <w:rPr>
                <w:rFonts w:ascii="Verdana" w:hAnsi="Verdana" w:cs="Arial"/>
                <w:sz w:val="18"/>
                <w:szCs w:val="18"/>
              </w:rPr>
              <w:t>referentieopdracht gebruiken voor meerdere selectiecriteria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54D338B7" w14:textId="013E6D89" w:rsidR="00AB0201" w:rsidRPr="00952A13" w:rsidRDefault="00FC08E0" w:rsidP="003E354D">
            <w:pPr>
              <w:tabs>
                <w:tab w:val="left" w:pos="273"/>
              </w:tabs>
              <w:spacing w:after="60" w:line="240" w:lineRule="auto"/>
              <w:ind w:left="272" w:hanging="272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AB0201" w:rsidRPr="00952A13">
              <w:rPr>
                <w:rFonts w:ascii="Verdana" w:hAnsi="Verdana"/>
                <w:lang w:eastAsia="zh-CN"/>
              </w:rPr>
              <w:tab/>
            </w:r>
            <w:r w:rsidR="00646772">
              <w:rPr>
                <w:rFonts w:ascii="Verdana" w:hAnsi="Verdana"/>
                <w:lang w:eastAsia="zh-CN"/>
              </w:rPr>
              <w:t>S</w:t>
            </w:r>
            <w:r w:rsidR="00495AF7">
              <w:rPr>
                <w:rFonts w:ascii="Verdana" w:hAnsi="Verdana"/>
                <w:lang w:eastAsia="zh-CN"/>
              </w:rPr>
              <w:t>1</w:t>
            </w:r>
            <w:r w:rsidR="00646772">
              <w:rPr>
                <w:rFonts w:ascii="Verdana" w:hAnsi="Verdana"/>
                <w:lang w:eastAsia="zh-CN"/>
              </w:rPr>
              <w:t xml:space="preserve"> | </w:t>
            </w:r>
            <w:r w:rsidR="00100E5E" w:rsidRPr="00100E5E">
              <w:rPr>
                <w:rFonts w:ascii="Verdana" w:hAnsi="Verdana"/>
              </w:rPr>
              <w:t>Ervaring met het leveren, het implementeren, het migreren van data en het technisch beheren (correctief, preventief en adaptief) van een IT-systeem waarin het elektronisch uitwisselen van informatie rondom personen tussen schakels in een keten van samenwerkende organisaties is gerealiseerd</w:t>
            </w:r>
            <w:r w:rsidR="00100E5E">
              <w:rPr>
                <w:rFonts w:ascii="Verdana" w:hAnsi="Verdana"/>
              </w:rPr>
              <w:t xml:space="preserve">. </w:t>
            </w:r>
          </w:p>
          <w:p w14:paraId="3E7C8D82" w14:textId="479B2FBE" w:rsidR="00AB0201" w:rsidRDefault="00FC08E0" w:rsidP="003E354D">
            <w:pPr>
              <w:tabs>
                <w:tab w:val="left" w:pos="273"/>
              </w:tabs>
              <w:spacing w:after="60" w:line="240" w:lineRule="auto"/>
              <w:ind w:left="272" w:hanging="272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-2889765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AB0201" w:rsidRPr="00952A13">
              <w:rPr>
                <w:rFonts w:ascii="Verdana" w:hAnsi="Verdana"/>
                <w:lang w:eastAsia="zh-CN"/>
              </w:rPr>
              <w:t xml:space="preserve"> </w:t>
            </w:r>
            <w:r w:rsidR="00AB0201" w:rsidRPr="00952A13">
              <w:rPr>
                <w:rFonts w:ascii="Verdana" w:hAnsi="Verdana"/>
                <w:lang w:eastAsia="zh-CN"/>
              </w:rPr>
              <w:tab/>
            </w:r>
            <w:r w:rsidR="00646772">
              <w:rPr>
                <w:rFonts w:ascii="Verdana" w:hAnsi="Verdana"/>
                <w:lang w:eastAsia="zh-CN"/>
              </w:rPr>
              <w:t>S</w:t>
            </w:r>
            <w:r w:rsidR="00495AF7">
              <w:rPr>
                <w:rFonts w:ascii="Verdana" w:hAnsi="Verdana"/>
                <w:lang w:eastAsia="zh-CN"/>
              </w:rPr>
              <w:t>2</w:t>
            </w:r>
            <w:r w:rsidR="00646772">
              <w:rPr>
                <w:rFonts w:ascii="Verdana" w:hAnsi="Verdana"/>
                <w:lang w:eastAsia="zh-CN"/>
              </w:rPr>
              <w:t xml:space="preserve"> | </w:t>
            </w:r>
            <w:r w:rsidR="00495AF7" w:rsidRPr="00495AF7">
              <w:rPr>
                <w:rFonts w:ascii="Verdana" w:hAnsi="Verdana"/>
                <w:lang w:eastAsia="zh-CN"/>
              </w:rPr>
              <w:t>Ervaring met het leveren, het implementeren, het migreren van data en het technisch beheren (correctief, preventief en adaptief) van een IT-systeem met ten minste 500 gebruikersaccounts voor het behandelen van ten minste 5.000 actieve cliënten of patiënten met bijhorende elektronische opslag van dossiers</w:t>
            </w:r>
            <w:r w:rsidR="00350F1E" w:rsidRPr="00350F1E">
              <w:rPr>
                <w:rFonts w:ascii="Verdana" w:hAnsi="Verdana"/>
              </w:rPr>
              <w:t>, waarbij u gebruikmaakt van (een) standaardoplossing(en) of waarbij u IT-oplossingen gebaseerd op standaardcomponenten samenstelt en configureert of standaardcomponenten (her)gebruikt</w:t>
            </w:r>
            <w:r w:rsidR="00422226">
              <w:rPr>
                <w:rFonts w:ascii="Verdana" w:hAnsi="Verdana"/>
              </w:rPr>
              <w:t xml:space="preserve">. </w:t>
            </w:r>
          </w:p>
          <w:p w14:paraId="375AC16E" w14:textId="766926A5" w:rsidR="00563C70" w:rsidRDefault="00FC08E0" w:rsidP="003E354D">
            <w:pPr>
              <w:tabs>
                <w:tab w:val="left" w:pos="273"/>
              </w:tabs>
              <w:spacing w:after="60" w:line="240" w:lineRule="auto"/>
              <w:ind w:left="272" w:hanging="272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160160462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563C70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563C70" w:rsidRPr="00952A13">
              <w:rPr>
                <w:rFonts w:ascii="Verdana" w:hAnsi="Verdana"/>
                <w:lang w:eastAsia="zh-CN"/>
              </w:rPr>
              <w:t xml:space="preserve"> </w:t>
            </w:r>
            <w:r w:rsidR="00563C70" w:rsidRPr="00952A13">
              <w:rPr>
                <w:rFonts w:ascii="Verdana" w:hAnsi="Verdana"/>
                <w:lang w:eastAsia="zh-CN"/>
              </w:rPr>
              <w:tab/>
            </w:r>
            <w:r w:rsidR="00646772">
              <w:rPr>
                <w:rFonts w:ascii="Verdana" w:hAnsi="Verdana"/>
                <w:lang w:eastAsia="zh-CN"/>
              </w:rPr>
              <w:t>S</w:t>
            </w:r>
            <w:r w:rsidR="00495AF7">
              <w:rPr>
                <w:rFonts w:ascii="Verdana" w:hAnsi="Verdana"/>
                <w:lang w:eastAsia="zh-CN"/>
              </w:rPr>
              <w:t>3</w:t>
            </w:r>
            <w:r w:rsidR="00646772">
              <w:rPr>
                <w:rFonts w:ascii="Verdana" w:hAnsi="Verdana"/>
                <w:lang w:eastAsia="zh-CN"/>
              </w:rPr>
              <w:t xml:space="preserve"> | </w:t>
            </w:r>
            <w:r w:rsidR="005509E9">
              <w:rPr>
                <w:rFonts w:ascii="Verdana" w:hAnsi="Verdana"/>
              </w:rPr>
              <w:t>E</w:t>
            </w:r>
            <w:r w:rsidR="005509E9" w:rsidRPr="005509E9">
              <w:rPr>
                <w:rFonts w:ascii="Verdana" w:hAnsi="Verdana"/>
              </w:rPr>
              <w:t>rvaring met het leveren van één IT-systeem voor en gebruikt door een samenwerkingsverband van verschillende onafhankelijke organisaties</w:t>
            </w:r>
            <w:r w:rsidR="006F7615">
              <w:rPr>
                <w:rFonts w:ascii="Verdana" w:hAnsi="Verdana"/>
              </w:rPr>
              <w:t>.</w:t>
            </w:r>
            <w:r w:rsidR="005509E9" w:rsidRPr="005509E9">
              <w:rPr>
                <w:rFonts w:ascii="Verdana" w:hAnsi="Verdana"/>
              </w:rPr>
              <w:t xml:space="preserve"> Bij een ‘samenwerkingsverband van verschillende onafhankelijke organisaties’ moet u denken aan: een samenwerking zoals tussen de drie organisaties van 3RO, of de samenwerking tussen de IND, het COA en de DT&amp;V. De samenwerking moet dus in zekere mate vergelijkbaar zijn met de samenwerking die de drie reclasseringsorganisaties hebben. Een samenwerking van bijvoorbeeld een aantal franchise-ondernemers bij supermarktketen Ekoplaza is dat niet</w:t>
            </w:r>
            <w:r w:rsidR="00CE479D">
              <w:rPr>
                <w:rFonts w:ascii="Verdana" w:hAnsi="Verdana"/>
              </w:rPr>
              <w:t xml:space="preserve">. </w:t>
            </w:r>
          </w:p>
          <w:p w14:paraId="14F10A44" w14:textId="035C1813" w:rsidR="001471B3" w:rsidRPr="00952A13" w:rsidRDefault="00FC08E0" w:rsidP="00A90561">
            <w:pPr>
              <w:tabs>
                <w:tab w:val="left" w:pos="273"/>
              </w:tabs>
              <w:spacing w:after="60" w:line="240" w:lineRule="auto"/>
              <w:ind w:left="272" w:hanging="272"/>
              <w:rPr>
                <w:rFonts w:ascii="Verdana" w:hAnsi="Verdana"/>
                <w:lang w:eastAsia="zh-CN"/>
              </w:rPr>
            </w:pPr>
            <w:sdt>
              <w:sdtPr>
                <w:rPr>
                  <w:rFonts w:ascii="Verdana" w:hAnsi="Verdana"/>
                  <w:lang w:eastAsia="zh-CN"/>
                </w:rPr>
                <w:tag w:val="kennisname"/>
                <w:id w:val="1667173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563C70" w:rsidRPr="00952A13">
                  <w:rPr>
                    <w:rFonts w:ascii="Verdana" w:hAnsi="Verdana"/>
                    <w:lang w:eastAsia="zh-CN"/>
                  </w:rPr>
                  <w:sym w:font="Wingdings" w:char="F0A8"/>
                </w:r>
              </w:sdtContent>
            </w:sdt>
            <w:r w:rsidR="00563C70" w:rsidRPr="00952A13">
              <w:rPr>
                <w:rFonts w:ascii="Verdana" w:hAnsi="Verdana"/>
                <w:lang w:eastAsia="zh-CN"/>
              </w:rPr>
              <w:t xml:space="preserve"> </w:t>
            </w:r>
            <w:r w:rsidR="00563C70" w:rsidRPr="00952A13">
              <w:rPr>
                <w:rFonts w:ascii="Verdana" w:hAnsi="Verdana"/>
                <w:lang w:eastAsia="zh-CN"/>
              </w:rPr>
              <w:tab/>
            </w:r>
            <w:r w:rsidR="00B01A84">
              <w:rPr>
                <w:rFonts w:ascii="Verdana" w:hAnsi="Verdana"/>
                <w:lang w:eastAsia="zh-CN"/>
              </w:rPr>
              <w:t>S</w:t>
            </w:r>
            <w:r w:rsidR="00495AF7">
              <w:rPr>
                <w:rFonts w:ascii="Verdana" w:hAnsi="Verdana"/>
                <w:lang w:eastAsia="zh-CN"/>
              </w:rPr>
              <w:t>5</w:t>
            </w:r>
            <w:r w:rsidR="00646772">
              <w:rPr>
                <w:rFonts w:ascii="Verdana" w:hAnsi="Verdana"/>
                <w:lang w:eastAsia="zh-CN"/>
              </w:rPr>
              <w:t xml:space="preserve"> | </w:t>
            </w:r>
            <w:r w:rsidR="006201CE">
              <w:rPr>
                <w:rFonts w:ascii="Verdana" w:hAnsi="Verdana"/>
              </w:rPr>
              <w:t>E</w:t>
            </w:r>
            <w:r w:rsidR="006201CE" w:rsidRPr="006201CE">
              <w:rPr>
                <w:rFonts w:ascii="Verdana" w:hAnsi="Verdana"/>
              </w:rPr>
              <w:t>rvaring met het verwerken van bijzondere categorieën van persoonsgegevens (zoals bedoeld in artikel 9 van de Algemene Verordening Gegevensbescherming) in uw oplossing</w:t>
            </w:r>
            <w:r w:rsidR="00A90561">
              <w:rPr>
                <w:rFonts w:ascii="Verdana" w:hAnsi="Verdana"/>
              </w:rPr>
              <w:t xml:space="preserve">. 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opdrachtgevende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6322FB" w14:textId="77777777" w:rsidR="00D05F84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  <w:p w14:paraId="456C682F" w14:textId="16BB58E4" w:rsidR="00F22EF7" w:rsidRDefault="00697862" w:rsidP="00697862">
            <w:pPr>
              <w:pStyle w:val="Geenafstand"/>
              <w:spacing w:before="6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69786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Uw </w:t>
            </w:r>
            <w:r w:rsidR="00721D72" w:rsidRPr="00721D7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referentieopdracht </w:t>
            </w:r>
            <w:r w:rsidRPr="00697862">
              <w:rPr>
                <w:rFonts w:ascii="Verdana" w:hAnsi="Verdana" w:cs="Arial"/>
                <w:i/>
                <w:iCs/>
                <w:sz w:val="16"/>
                <w:szCs w:val="16"/>
              </w:rPr>
              <w:t>moet zijn uitgevoerd in de laatste drie jaar, gerekend vanaf de publicatiedatum van deze aanbesteding</w:t>
            </w:r>
            <w:r w:rsidR="00721D7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</w:p>
          <w:p w14:paraId="30628FFE" w14:textId="6CB52B9A" w:rsidR="004D195B" w:rsidRPr="00697862" w:rsidRDefault="004D195B" w:rsidP="00697862">
            <w:pPr>
              <w:pStyle w:val="Geenafstand"/>
              <w:spacing w:before="60"/>
              <w:rPr>
                <w:rFonts w:ascii="Verdana" w:hAnsi="Verdana" w:cs="Arial"/>
                <w:i/>
                <w:i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98CDDE2" w14:textId="0A5D669F" w:rsidR="00D05F84" w:rsidRPr="004D195B" w:rsidRDefault="00D05F84" w:rsidP="00E07AB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B1AFD62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2626A5C2" w:rsidR="00D05F84" w:rsidRPr="00952A13" w:rsidRDefault="00802736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802736">
              <w:rPr>
                <w:rFonts w:ascii="Verdana" w:hAnsi="Verdana" w:cs="Arial"/>
                <w:sz w:val="18"/>
                <w:szCs w:val="18"/>
              </w:rPr>
              <w:t>Indien de opdracht is afgerond of beëindigd, reden beëindiging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6BA7A46" w14:textId="77777777" w:rsidR="00E040E9" w:rsidRDefault="00E040E9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  <w:p w14:paraId="6C73A5E7" w14:textId="73D7385A" w:rsidR="004D195B" w:rsidRDefault="004D195B" w:rsidP="004D195B">
            <w:pPr>
              <w:pStyle w:val="Geenafstand"/>
              <w:spacing w:before="6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4D195B">
              <w:rPr>
                <w:rFonts w:ascii="Verdana" w:hAnsi="Verdana" w:cs="Arial"/>
                <w:i/>
                <w:iCs/>
                <w:sz w:val="16"/>
                <w:szCs w:val="16"/>
              </w:rPr>
              <w:t>Geef aan wat de jaarlijkse omvang of hoeveelheid is in eenheden toepasselijk voor de opdracht. Denk aan euro’s, stuks, m2, aantal cliënten, e.d.</w:t>
            </w:r>
          </w:p>
          <w:p w14:paraId="2D814D6C" w14:textId="6FCBC75D" w:rsidR="00D33EDC" w:rsidRPr="00952A13" w:rsidRDefault="00D33EDC" w:rsidP="004D195B">
            <w:pPr>
              <w:pStyle w:val="Geenafstand"/>
              <w:spacing w:before="60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6B37107F" w:rsidR="00007FAC" w:rsidRPr="004D195B" w:rsidRDefault="00007FAC" w:rsidP="00E07AB7">
            <w:pPr>
              <w:pStyle w:val="Geenafstand"/>
              <w:rPr>
                <w:rFonts w:ascii="Verdana" w:hAnsi="Verdana"/>
                <w:color w:val="0070C0"/>
                <w:sz w:val="18"/>
                <w:szCs w:val="22"/>
              </w:rPr>
            </w:pP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EF9A83B" w14:textId="1EDF9E41" w:rsidR="00CA3028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3AC29312" w:rsidR="00D05F84" w:rsidRPr="00CA3028" w:rsidRDefault="00CA3028" w:rsidP="00CA3028">
            <w:pPr>
              <w:pStyle w:val="Geenafstand"/>
              <w:spacing w:before="6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CA3028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Geef een uitgebreide omschrijving van de </w:t>
            </w:r>
            <w:bookmarkStart w:id="2" w:name="_Hlk165454018"/>
            <w:r w:rsidRPr="00CA3028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referentieopdracht, </w:t>
            </w:r>
            <w:r w:rsidRPr="007357B4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 xml:space="preserve">waaruit blijkt </w:t>
            </w:r>
            <w:bookmarkStart w:id="3" w:name="_Hlk165456051"/>
            <w:r w:rsidRPr="007357B4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 xml:space="preserve">dat u voldoet aan de </w:t>
            </w:r>
            <w:r w:rsidR="003F1DB6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>gevraagde</w:t>
            </w:r>
            <w:r w:rsidRPr="007357B4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 xml:space="preserve"> competentie</w:t>
            </w:r>
            <w:r w:rsidR="008C6DFB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>(</w:t>
            </w:r>
            <w:r w:rsidRPr="007357B4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>s</w:t>
            </w:r>
            <w:r w:rsidR="008C6DFB">
              <w:rPr>
                <w:rFonts w:ascii="Verdana" w:hAnsi="Verdana" w:cs="Arial"/>
                <w:i/>
                <w:iCs/>
                <w:sz w:val="16"/>
                <w:szCs w:val="16"/>
                <w:u w:val="single"/>
              </w:rPr>
              <w:t>)</w:t>
            </w:r>
            <w:bookmarkEnd w:id="2"/>
            <w:bookmarkEnd w:id="3"/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561E9468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796229D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DA49CE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3A222E" w14:textId="77777777" w:rsidR="00DA49CE" w:rsidRDefault="00DA49CE" w:rsidP="00E300F5">
      <w:pPr>
        <w:spacing w:line="240" w:lineRule="auto"/>
      </w:pPr>
      <w:r>
        <w:separator/>
      </w:r>
    </w:p>
  </w:endnote>
  <w:endnote w:type="continuationSeparator" w:id="0">
    <w:p w14:paraId="615D1294" w14:textId="77777777" w:rsidR="00DA49CE" w:rsidRDefault="00DA49CE" w:rsidP="00E300F5">
      <w:pPr>
        <w:spacing w:line="240" w:lineRule="auto"/>
      </w:pPr>
      <w:r>
        <w:continuationSeparator/>
      </w:r>
    </w:p>
  </w:endnote>
  <w:endnote w:type="continuationNotice" w:id="1">
    <w:p w14:paraId="44D98437" w14:textId="77777777" w:rsidR="00DA49CE" w:rsidRDefault="00DA49C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FD3A2" w14:textId="77777777" w:rsidR="00DA49CE" w:rsidRDefault="00DA49CE" w:rsidP="00E300F5">
      <w:pPr>
        <w:spacing w:line="240" w:lineRule="auto"/>
      </w:pPr>
      <w:r>
        <w:separator/>
      </w:r>
    </w:p>
  </w:footnote>
  <w:footnote w:type="continuationSeparator" w:id="0">
    <w:p w14:paraId="37944CE0" w14:textId="77777777" w:rsidR="00DA49CE" w:rsidRDefault="00DA49CE" w:rsidP="00E300F5">
      <w:pPr>
        <w:spacing w:line="240" w:lineRule="auto"/>
      </w:pPr>
      <w:r>
        <w:continuationSeparator/>
      </w:r>
    </w:p>
  </w:footnote>
  <w:footnote w:type="continuationNotice" w:id="1">
    <w:p w14:paraId="312EE85D" w14:textId="77777777" w:rsidR="00DA49CE" w:rsidRDefault="00DA49CE">
      <w:pPr>
        <w:spacing w:line="240" w:lineRule="auto"/>
      </w:pPr>
    </w:p>
  </w:footnote>
  <w:footnote w:id="2">
    <w:p w14:paraId="652F5D4A" w14:textId="722C6591" w:rsidR="00F742EF" w:rsidRPr="00BE3E96" w:rsidRDefault="00F742EF" w:rsidP="00A2058D">
      <w:pPr>
        <w:pStyle w:val="Voetnoottekst"/>
        <w:ind w:left="142" w:hanging="142"/>
        <w:rPr>
          <w:rFonts w:ascii="Verdana" w:hAnsi="Verdana"/>
        </w:rPr>
      </w:pPr>
      <w:r w:rsidRPr="00BE3E96">
        <w:rPr>
          <w:rStyle w:val="Voetnootmarkering"/>
          <w:rFonts w:ascii="Verdana" w:hAnsi="Verdana"/>
        </w:rPr>
        <w:footnoteRef/>
      </w:r>
      <w:r w:rsidRPr="00BE3E96">
        <w:rPr>
          <w:rFonts w:ascii="Verdana" w:hAnsi="Verdana"/>
        </w:rPr>
        <w:t xml:space="preserve"> </w:t>
      </w:r>
      <w:r w:rsidRPr="00393698">
        <w:rPr>
          <w:rFonts w:ascii="Verdana" w:hAnsi="Verdana"/>
          <w:sz w:val="14"/>
          <w:szCs w:val="14"/>
          <w:u w:val="single"/>
        </w:rPr>
        <w:t>Aanvullend</w:t>
      </w:r>
      <w:r w:rsidRPr="00BE3E96">
        <w:rPr>
          <w:rFonts w:ascii="Verdana" w:hAnsi="Verdana"/>
          <w:sz w:val="14"/>
          <w:szCs w:val="14"/>
        </w:rPr>
        <w:t xml:space="preserve"> op de referentieopdracht </w:t>
      </w:r>
      <w:r w:rsidR="00DD313B" w:rsidRPr="00BE3E96">
        <w:rPr>
          <w:rFonts w:ascii="Verdana" w:hAnsi="Verdana"/>
          <w:sz w:val="14"/>
          <w:szCs w:val="14"/>
        </w:rPr>
        <w:t xml:space="preserve">die u heeft gebruikt om aan te tonen dat u </w:t>
      </w:r>
      <w:r w:rsidR="003A59C8" w:rsidRPr="00BE3E96">
        <w:rPr>
          <w:rFonts w:ascii="Verdana" w:hAnsi="Verdana"/>
          <w:sz w:val="14"/>
          <w:szCs w:val="14"/>
        </w:rPr>
        <w:t xml:space="preserve">voldoet </w:t>
      </w:r>
      <w:r w:rsidR="00DD313B" w:rsidRPr="00BE3E96">
        <w:rPr>
          <w:rFonts w:ascii="Verdana" w:hAnsi="Verdana"/>
          <w:sz w:val="14"/>
          <w:szCs w:val="14"/>
        </w:rPr>
        <w:t xml:space="preserve">aan </w:t>
      </w:r>
      <w:r w:rsidR="009A6893" w:rsidRPr="00BE3E96">
        <w:rPr>
          <w:rFonts w:ascii="Verdana" w:hAnsi="Verdana"/>
          <w:sz w:val="14"/>
          <w:szCs w:val="14"/>
        </w:rPr>
        <w:t xml:space="preserve">de vereiste kerncompetenties </w:t>
      </w:r>
      <w:r w:rsidR="007C170B">
        <w:rPr>
          <w:rFonts w:ascii="Verdana" w:hAnsi="Verdana"/>
          <w:sz w:val="14"/>
          <w:szCs w:val="14"/>
        </w:rPr>
        <w:t xml:space="preserve">in paragraaf </w:t>
      </w:r>
      <w:r w:rsidR="00A2058D">
        <w:rPr>
          <w:rFonts w:ascii="Verdana" w:hAnsi="Verdana"/>
          <w:sz w:val="14"/>
          <w:szCs w:val="14"/>
        </w:rPr>
        <w:t>4.4.3</w:t>
      </w:r>
      <w:r w:rsidR="003A59C8">
        <w:rPr>
          <w:rFonts w:ascii="Verdana" w:hAnsi="Verdana"/>
          <w:sz w:val="14"/>
          <w:szCs w:val="14"/>
        </w:rPr>
        <w:t xml:space="preserve"> van de selectieleidraad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07FAC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1D"/>
    <w:rsid w:val="000438E1"/>
    <w:rsid w:val="0004451B"/>
    <w:rsid w:val="0004468E"/>
    <w:rsid w:val="00045572"/>
    <w:rsid w:val="000456C9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0E5E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2A95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3AC9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81"/>
    <w:rsid w:val="002362D4"/>
    <w:rsid w:val="00237049"/>
    <w:rsid w:val="002371D7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078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6CBA"/>
    <w:rsid w:val="002F706E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47CB9"/>
    <w:rsid w:val="003503C5"/>
    <w:rsid w:val="00350406"/>
    <w:rsid w:val="00350F1E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344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63E"/>
    <w:rsid w:val="00391895"/>
    <w:rsid w:val="00392B07"/>
    <w:rsid w:val="00392C1C"/>
    <w:rsid w:val="0039311A"/>
    <w:rsid w:val="00393698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5D62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9C8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354D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1DB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226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AF7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95B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9E9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A6C"/>
    <w:rsid w:val="00562E77"/>
    <w:rsid w:val="0056313E"/>
    <w:rsid w:val="0056314D"/>
    <w:rsid w:val="005636B7"/>
    <w:rsid w:val="00563C70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1C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772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862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1E28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0D06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615"/>
    <w:rsid w:val="006F7C14"/>
    <w:rsid w:val="00700741"/>
    <w:rsid w:val="00700ECB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545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D72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B4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3F5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0B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736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6F54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83B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6DFB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893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7E6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58D"/>
    <w:rsid w:val="00A20D2B"/>
    <w:rsid w:val="00A21423"/>
    <w:rsid w:val="00A217EE"/>
    <w:rsid w:val="00A218ED"/>
    <w:rsid w:val="00A21A39"/>
    <w:rsid w:val="00A21D47"/>
    <w:rsid w:val="00A21EEE"/>
    <w:rsid w:val="00A22359"/>
    <w:rsid w:val="00A22473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0CA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5FB7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D4E"/>
    <w:rsid w:val="00A86F47"/>
    <w:rsid w:val="00A86FA3"/>
    <w:rsid w:val="00A870FC"/>
    <w:rsid w:val="00A903E1"/>
    <w:rsid w:val="00A9056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635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1A84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3E96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BF7E7D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366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0ED1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2F3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1877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028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0AEC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79D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779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3EDC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375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975E5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9CE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13B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3FE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7F0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02C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2EF7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2EF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6C3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8E0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3D8A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ABEF042AF0BE49B420EDB1660ADAEA" ma:contentTypeVersion="6" ma:contentTypeDescription="Een nieuw document maken." ma:contentTypeScope="" ma:versionID="a0d55fd1c860dda268f3155d20d821d8">
  <xsd:schema xmlns:xsd="http://www.w3.org/2001/XMLSchema" xmlns:xs="http://www.w3.org/2001/XMLSchema" xmlns:p="http://schemas.microsoft.com/office/2006/metadata/properties" xmlns:ns2="4c742404-3137-4d48-9e8d-dc5592e41c74" xmlns:ns3="0c8ea2c0-b9d2-4184-9bcb-e8d54346739b" targetNamespace="http://schemas.microsoft.com/office/2006/metadata/properties" ma:root="true" ma:fieldsID="265e8d7a7bca300225e749ef1c4c2820" ns2:_="" ns3:_="">
    <xsd:import namespace="4c742404-3137-4d48-9e8d-dc5592e41c74"/>
    <xsd:import namespace="0c8ea2c0-b9d2-4184-9bcb-e8d543467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42404-3137-4d48-9e8d-dc5592e41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ea2c0-b9d2-4184-9bcb-e8d5434673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7E5FF-4A7D-4960-8EF3-6886828CE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42404-3137-4d48-9e8d-dc5592e41c74"/>
    <ds:schemaRef ds:uri="0c8ea2c0-b9d2-4184-9bcb-e8d543467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C743A6-7838-4E43-8843-A1187CFF0A99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purl.org/dc/terms/"/>
    <ds:schemaRef ds:uri="4c742404-3137-4d48-9e8d-dc5592e41c74"/>
    <ds:schemaRef ds:uri="http://schemas.openxmlformats.org/package/2006/metadata/core-properties"/>
    <ds:schemaRef ds:uri="0c8ea2c0-b9d2-4184-9bcb-e8d54346739b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439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Eric Desmet</cp:lastModifiedBy>
  <cp:revision>77</cp:revision>
  <cp:lastPrinted>2020-08-12T09:44:00Z</cp:lastPrinted>
  <dcterms:created xsi:type="dcterms:W3CDTF">2021-07-23T08:21:00Z</dcterms:created>
  <dcterms:modified xsi:type="dcterms:W3CDTF">2024-06-20T11:06:00Z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0x010100E9ABEF042AF0BE49B420EDB1660ADAEA</vt:lpwstr>
  </property>
  <property fmtid="{D5CDD505-2E9C-101B-9397-08002B2CF9AE}" pid="3" name="AuthorIds_UIVersion_4096">
    <vt:lpwstr>17</vt:lpwstr>
  </property>
</Properties>
</file>