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7AA0" w14:textId="02C47E81" w:rsidR="003975F5" w:rsidRPr="00CA7D58" w:rsidRDefault="00B63FF5" w:rsidP="00CA7D58">
      <w:pPr>
        <w:pBdr>
          <w:bottom w:val="single" w:sz="4" w:space="0" w:color="auto"/>
        </w:pBdr>
        <w:spacing w:line="240" w:lineRule="atLeast"/>
        <w:rPr>
          <w:rFonts w:eastAsia="Times New Roman"/>
          <w:color w:val="auto"/>
          <w:spacing w:val="5"/>
          <w:sz w:val="16"/>
          <w:szCs w:val="16"/>
          <w:lang w:eastAsia="nl-NL"/>
        </w:rPr>
      </w:pPr>
      <w:r>
        <w:rPr>
          <w:b/>
          <w:noProof/>
          <w:sz w:val="32"/>
        </w:rPr>
        <w:drawing>
          <wp:inline distT="0" distB="0" distL="0" distR="0" wp14:anchorId="76840F34" wp14:editId="43482777">
            <wp:extent cx="3609975" cy="1190625"/>
            <wp:effectExtent l="0" t="0" r="9525" b="9525"/>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975" cy="1190625"/>
                    </a:xfrm>
                    <a:prstGeom prst="rect">
                      <a:avLst/>
                    </a:prstGeom>
                    <a:noFill/>
                    <a:ln>
                      <a:noFill/>
                    </a:ln>
                  </pic:spPr>
                </pic:pic>
              </a:graphicData>
            </a:graphic>
          </wp:inline>
        </w:drawing>
      </w:r>
    </w:p>
    <w:p w14:paraId="4FABB144" w14:textId="77777777" w:rsidR="003975F5" w:rsidRDefault="003975F5">
      <w:pPr>
        <w:rPr>
          <w:b/>
          <w:bCs/>
          <w:sz w:val="24"/>
          <w:szCs w:val="24"/>
        </w:rPr>
      </w:pPr>
    </w:p>
    <w:p w14:paraId="146CCD1D" w14:textId="405B6077" w:rsidR="00DB70E3" w:rsidRPr="00BB1CF5" w:rsidRDefault="008B15E8">
      <w:pPr>
        <w:rPr>
          <w:b/>
          <w:bCs/>
          <w:sz w:val="24"/>
          <w:szCs w:val="24"/>
        </w:rPr>
      </w:pPr>
      <w:r w:rsidRPr="00BB1CF5">
        <w:rPr>
          <w:b/>
          <w:bCs/>
          <w:sz w:val="24"/>
          <w:szCs w:val="24"/>
        </w:rPr>
        <w:t>Bijlage</w:t>
      </w:r>
      <w:r w:rsidR="00CA7D58">
        <w:rPr>
          <w:b/>
          <w:bCs/>
          <w:sz w:val="24"/>
          <w:szCs w:val="24"/>
        </w:rPr>
        <w:t xml:space="preserve"> V</w:t>
      </w:r>
      <w:r w:rsidRPr="00BB1CF5">
        <w:rPr>
          <w:b/>
          <w:bCs/>
          <w:sz w:val="24"/>
          <w:szCs w:val="24"/>
        </w:rPr>
        <w:t xml:space="preserve">erklaring </w:t>
      </w:r>
      <w:r w:rsidR="0002217D">
        <w:rPr>
          <w:b/>
          <w:bCs/>
          <w:sz w:val="24"/>
          <w:szCs w:val="24"/>
        </w:rPr>
        <w:t xml:space="preserve">ontbreken van </w:t>
      </w:r>
      <w:r w:rsidRPr="00BB1CF5">
        <w:rPr>
          <w:b/>
          <w:bCs/>
          <w:sz w:val="24"/>
          <w:szCs w:val="24"/>
        </w:rPr>
        <w:t xml:space="preserve">Russische betrokkenheid </w:t>
      </w:r>
    </w:p>
    <w:p w14:paraId="4E7504E6" w14:textId="7A49C8E9" w:rsidR="008B15E8" w:rsidRPr="008B15E8" w:rsidRDefault="008B15E8"/>
    <w:p w14:paraId="1DD104AD"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 xml:space="preserve">Hierbij verklaar ik naar eer en geweten dat er geen sprake is van Russische betrokkenheid bij de uitvoering van deze overeenkomst die de drempels van artikel 5 </w:t>
      </w:r>
      <w:proofErr w:type="spellStart"/>
      <w:r w:rsidRPr="000F6307">
        <w:rPr>
          <w:rFonts w:ascii="Fira Sans" w:hAnsi="Fira Sans" w:cs="Arial"/>
          <w:sz w:val="20"/>
          <w:szCs w:val="20"/>
        </w:rPr>
        <w:t>duodecies</w:t>
      </w:r>
      <w:proofErr w:type="spellEnd"/>
      <w:r w:rsidRPr="000F6307">
        <w:rPr>
          <w:rFonts w:ascii="Fira Sans" w:hAnsi="Fira Sans"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6AD20FC"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Ik verklaar in het bijzonder dat:</w:t>
      </w:r>
    </w:p>
    <w:p w14:paraId="6AD74FF7"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123B0A3"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13C4B70"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c) noch ik noch de onderneming die ik vertegenwoordig een (rechts)persoon (gevestigd in Rusland of een ander land) is die handelt in belang van of op aanwijzing van een Russische partij, zoals bedoeld onder a) en b);</w:t>
      </w:r>
    </w:p>
    <w:p w14:paraId="7126C294" w14:textId="77777777" w:rsidR="008B15E8" w:rsidRPr="000F6307" w:rsidRDefault="008B15E8" w:rsidP="008B15E8">
      <w:pPr>
        <w:pStyle w:val="Normaalweb"/>
        <w:rPr>
          <w:rFonts w:ascii="Fira Sans" w:hAnsi="Fira Sans" w:cs="Arial"/>
          <w:sz w:val="20"/>
          <w:szCs w:val="20"/>
        </w:rPr>
      </w:pPr>
      <w:r w:rsidRPr="000F6307">
        <w:rPr>
          <w:rFonts w:ascii="Fira Sans" w:hAnsi="Fira Sans"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6BA1458" w14:textId="3BAB5141" w:rsidR="0037797E" w:rsidRDefault="00BB1CF5">
      <w:pPr>
        <w:rPr>
          <w:color w:val="auto"/>
        </w:rPr>
      </w:pPr>
      <w:r w:rsidRPr="000F6307">
        <w:rPr>
          <w:color w:val="auto"/>
        </w:rPr>
        <w:t>Inschrijver</w:t>
      </w:r>
      <w:r w:rsidR="000D4CD6" w:rsidRPr="000F6307">
        <w:rPr>
          <w:color w:val="auto"/>
        </w:rPr>
        <w:t xml:space="preserve">: </w:t>
      </w:r>
      <w:r w:rsidRPr="000F6307">
        <w:rPr>
          <w:color w:val="auto"/>
        </w:rPr>
        <w:tab/>
        <w:t xml:space="preserve"> </w:t>
      </w:r>
      <w:r w:rsidR="0037797E">
        <w:rPr>
          <w:color w:val="auto"/>
        </w:rPr>
        <w:tab/>
      </w:r>
      <w:r w:rsidR="0037797E">
        <w:rPr>
          <w:color w:val="auto"/>
        </w:rPr>
        <w:tab/>
      </w:r>
      <w:r w:rsidR="0037797E">
        <w:rPr>
          <w:color w:val="auto"/>
        </w:rPr>
        <w:tab/>
      </w:r>
      <w:r w:rsidR="000D4CD6" w:rsidRPr="000F6307">
        <w:rPr>
          <w:color w:val="auto"/>
          <w:highlight w:val="green"/>
        </w:rPr>
        <w:t>[         ]</w:t>
      </w:r>
    </w:p>
    <w:p w14:paraId="74EF57E4" w14:textId="42A2E1F8" w:rsidR="000D4CD6" w:rsidRPr="000F6307" w:rsidRDefault="000D4CD6">
      <w:pPr>
        <w:rPr>
          <w:color w:val="auto"/>
        </w:rPr>
      </w:pPr>
      <w:r w:rsidRPr="000F6307">
        <w:rPr>
          <w:color w:val="auto"/>
        </w:rPr>
        <w:t xml:space="preserve">Naam: </w:t>
      </w:r>
      <w:r w:rsidRPr="000F6307">
        <w:rPr>
          <w:color w:val="auto"/>
        </w:rPr>
        <w:tab/>
      </w:r>
      <w:r w:rsidRPr="000F6307">
        <w:rPr>
          <w:color w:val="auto"/>
        </w:rPr>
        <w:tab/>
        <w:t xml:space="preserve">  </w:t>
      </w:r>
      <w:r w:rsidR="0037797E">
        <w:rPr>
          <w:color w:val="auto"/>
        </w:rPr>
        <w:tab/>
      </w:r>
      <w:r w:rsidR="0037797E">
        <w:rPr>
          <w:color w:val="auto"/>
        </w:rPr>
        <w:tab/>
      </w:r>
      <w:r w:rsidR="0037797E">
        <w:rPr>
          <w:color w:val="auto"/>
        </w:rPr>
        <w:tab/>
      </w:r>
      <w:r w:rsidRPr="000F6307">
        <w:rPr>
          <w:color w:val="auto"/>
          <w:highlight w:val="green"/>
        </w:rPr>
        <w:t>[         ]</w:t>
      </w:r>
    </w:p>
    <w:p w14:paraId="0A29E1B5" w14:textId="2D0B5891" w:rsidR="000D4CD6" w:rsidRDefault="000D4CD6">
      <w:pPr>
        <w:rPr>
          <w:color w:val="auto"/>
        </w:rPr>
      </w:pPr>
      <w:r w:rsidRPr="000F6307">
        <w:rPr>
          <w:color w:val="auto"/>
        </w:rPr>
        <w:t xml:space="preserve">Functie: </w:t>
      </w:r>
      <w:r w:rsidRPr="000F6307">
        <w:rPr>
          <w:color w:val="auto"/>
        </w:rPr>
        <w:tab/>
        <w:t xml:space="preserve">  </w:t>
      </w:r>
      <w:r w:rsidR="0037797E">
        <w:rPr>
          <w:color w:val="auto"/>
        </w:rPr>
        <w:tab/>
      </w:r>
      <w:r w:rsidR="0037797E">
        <w:rPr>
          <w:color w:val="auto"/>
        </w:rPr>
        <w:tab/>
      </w:r>
      <w:r w:rsidR="0037797E">
        <w:rPr>
          <w:color w:val="auto"/>
        </w:rPr>
        <w:tab/>
      </w:r>
      <w:r w:rsidRPr="000F6307">
        <w:rPr>
          <w:color w:val="auto"/>
          <w:highlight w:val="green"/>
        </w:rPr>
        <w:t>[         ]</w:t>
      </w:r>
    </w:p>
    <w:p w14:paraId="0A3C253F" w14:textId="1AA9B78F" w:rsidR="000F6307" w:rsidRDefault="000F6307">
      <w:pPr>
        <w:rPr>
          <w:color w:val="auto"/>
        </w:rPr>
      </w:pPr>
      <w:r>
        <w:rPr>
          <w:color w:val="auto"/>
        </w:rPr>
        <w:t>Plaats:</w:t>
      </w:r>
      <w:r>
        <w:rPr>
          <w:color w:val="auto"/>
        </w:rPr>
        <w:tab/>
      </w:r>
      <w:r>
        <w:rPr>
          <w:color w:val="auto"/>
        </w:rPr>
        <w:tab/>
        <w:t xml:space="preserve">  </w:t>
      </w:r>
      <w:r w:rsidR="0037797E">
        <w:rPr>
          <w:color w:val="auto"/>
        </w:rPr>
        <w:tab/>
      </w:r>
      <w:r w:rsidR="0037797E">
        <w:rPr>
          <w:color w:val="auto"/>
        </w:rPr>
        <w:tab/>
      </w:r>
      <w:r w:rsidR="0037797E">
        <w:rPr>
          <w:color w:val="auto"/>
        </w:rPr>
        <w:tab/>
      </w:r>
      <w:r w:rsidRPr="000F6307">
        <w:rPr>
          <w:color w:val="auto"/>
          <w:highlight w:val="green"/>
        </w:rPr>
        <w:t>[         ]</w:t>
      </w:r>
    </w:p>
    <w:p w14:paraId="75AF04BC" w14:textId="4B8E35BA" w:rsidR="000F6307" w:rsidRDefault="000F6307">
      <w:pPr>
        <w:rPr>
          <w:color w:val="auto"/>
        </w:rPr>
      </w:pPr>
      <w:r>
        <w:rPr>
          <w:color w:val="auto"/>
        </w:rPr>
        <w:t xml:space="preserve">Datum: </w:t>
      </w:r>
      <w:r>
        <w:rPr>
          <w:color w:val="auto"/>
        </w:rPr>
        <w:tab/>
      </w:r>
      <w:r>
        <w:rPr>
          <w:color w:val="auto"/>
        </w:rPr>
        <w:tab/>
        <w:t xml:space="preserve">  </w:t>
      </w:r>
      <w:r w:rsidR="0037797E">
        <w:rPr>
          <w:color w:val="auto"/>
        </w:rPr>
        <w:tab/>
      </w:r>
      <w:r w:rsidR="0037797E">
        <w:rPr>
          <w:color w:val="auto"/>
        </w:rPr>
        <w:tab/>
      </w:r>
      <w:r w:rsidR="0037797E">
        <w:rPr>
          <w:color w:val="auto"/>
        </w:rPr>
        <w:tab/>
      </w:r>
      <w:r w:rsidRPr="000F6307">
        <w:rPr>
          <w:color w:val="auto"/>
          <w:highlight w:val="green"/>
        </w:rPr>
        <w:t>[         ]</w:t>
      </w:r>
    </w:p>
    <w:p w14:paraId="6ED44069" w14:textId="3A6D7353" w:rsidR="000F6307" w:rsidRDefault="0037797E">
      <w:pPr>
        <w:rPr>
          <w:color w:val="auto"/>
        </w:rPr>
      </w:pPr>
      <w:r>
        <w:rPr>
          <w:color w:val="auto"/>
        </w:rPr>
        <w:t>R</w:t>
      </w:r>
      <w:r w:rsidRPr="0037797E">
        <w:rPr>
          <w:color w:val="auto"/>
        </w:rPr>
        <w:t>echtsgeldig</w:t>
      </w:r>
      <w:r>
        <w:rPr>
          <w:color w:val="auto"/>
        </w:rPr>
        <w:t>e</w:t>
      </w:r>
      <w:r w:rsidRPr="0037797E">
        <w:rPr>
          <w:color w:val="auto"/>
        </w:rPr>
        <w:t xml:space="preserve"> </w:t>
      </w:r>
      <w:r>
        <w:rPr>
          <w:color w:val="auto"/>
        </w:rPr>
        <w:t xml:space="preserve">handtekening: </w:t>
      </w:r>
      <w:r>
        <w:rPr>
          <w:color w:val="auto"/>
        </w:rPr>
        <w:tab/>
      </w:r>
      <w:r>
        <w:rPr>
          <w:color w:val="auto"/>
        </w:rPr>
        <w:tab/>
      </w:r>
      <w:r w:rsidRPr="000F6307">
        <w:rPr>
          <w:color w:val="auto"/>
          <w:highlight w:val="green"/>
        </w:rPr>
        <w:t>[         ]</w:t>
      </w:r>
    </w:p>
    <w:p w14:paraId="2CEBFB99" w14:textId="77777777" w:rsidR="000F6307" w:rsidRPr="000F6307" w:rsidRDefault="000F6307">
      <w:pPr>
        <w:rPr>
          <w:color w:val="auto"/>
        </w:rPr>
      </w:pPr>
    </w:p>
    <w:sectPr w:rsidR="000F6307" w:rsidRPr="000F6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ExtraBold">
    <w:panose1 w:val="020B09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E8"/>
    <w:rsid w:val="0002217D"/>
    <w:rsid w:val="00084824"/>
    <w:rsid w:val="000D4CD6"/>
    <w:rsid w:val="000F6307"/>
    <w:rsid w:val="0018627E"/>
    <w:rsid w:val="001B0DC5"/>
    <w:rsid w:val="002220DD"/>
    <w:rsid w:val="00371D09"/>
    <w:rsid w:val="0037797E"/>
    <w:rsid w:val="003975F5"/>
    <w:rsid w:val="003B488E"/>
    <w:rsid w:val="00532FC4"/>
    <w:rsid w:val="005F66BD"/>
    <w:rsid w:val="00631B2E"/>
    <w:rsid w:val="00783FE6"/>
    <w:rsid w:val="008B15E8"/>
    <w:rsid w:val="009A60FB"/>
    <w:rsid w:val="00A723EA"/>
    <w:rsid w:val="00B210A9"/>
    <w:rsid w:val="00B63FF5"/>
    <w:rsid w:val="00BB1CF5"/>
    <w:rsid w:val="00BE620A"/>
    <w:rsid w:val="00C7506C"/>
    <w:rsid w:val="00C962A6"/>
    <w:rsid w:val="00CA7D58"/>
    <w:rsid w:val="00CB665F"/>
    <w:rsid w:val="00DB70E3"/>
    <w:rsid w:val="00E14BC6"/>
    <w:rsid w:val="00ED013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E490"/>
  <w15:chartTrackingRefBased/>
  <w15:docId w15:val="{5DE24433-81B1-4E12-AD49-4FEB348D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imes New Roman"/>
        <w:color w:val="000000"/>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DC5"/>
    <w:pPr>
      <w:spacing w:after="0" w:line="240" w:lineRule="exact"/>
    </w:pPr>
  </w:style>
  <w:style w:type="paragraph" w:styleId="Kop1">
    <w:name w:val="heading 1"/>
    <w:basedOn w:val="Geenafstand"/>
    <w:next w:val="Geenafstand"/>
    <w:link w:val="Kop1Char"/>
    <w:uiPriority w:val="1"/>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next w:val="Standaard"/>
    <w:link w:val="Kop2Char"/>
    <w:uiPriority w:val="1"/>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1"/>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basedOn w:val="Standaard"/>
    <w:next w:val="Standaard"/>
    <w:link w:val="Kop4Char"/>
    <w:uiPriority w:val="9"/>
    <w:unhideWhenUsed/>
    <w:qFormat/>
    <w:rsid w:val="00CB665F"/>
    <w:pPr>
      <w:keepNext/>
      <w:keepLines/>
      <w:spacing w:before="40"/>
      <w:outlineLvl w:val="3"/>
    </w:pPr>
    <w:rPr>
      <w:rFonts w:ascii="Fira Sans SemiBold" w:eastAsiaTheme="majorEastAsia" w:hAnsi="Fira Sans SemiBold" w:cstheme="majorBidi"/>
      <w:b/>
      <w:iCs/>
      <w:color w:val="0046A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basedOn w:val="Standaard"/>
    <w:uiPriority w:val="1"/>
    <w:qFormat/>
    <w:rsid w:val="002220DD"/>
    <w:pPr>
      <w:spacing w:line="240" w:lineRule="atLeast"/>
      <w:ind w:left="720"/>
    </w:pPr>
    <w:rPr>
      <w:rFonts w:eastAsia="Times New Roman"/>
      <w:color w:val="auto"/>
      <w:szCs w:val="24"/>
      <w:lang w:eastAsia="nl-NL"/>
    </w:rPr>
  </w:style>
  <w:style w:type="character" w:customStyle="1" w:styleId="Kop1Char">
    <w:name w:val="Kop 1 Char"/>
    <w:basedOn w:val="Standaardalinea-lettertype"/>
    <w:link w:val="Kop1"/>
    <w:uiPriority w:val="1"/>
    <w:rsid w:val="00CB665F"/>
    <w:rPr>
      <w:rFonts w:ascii="Fira Sans ExtraBold" w:eastAsiaTheme="majorEastAsia" w:hAnsi="Fira Sans ExtraBold" w:cstheme="majorBidi"/>
      <w:b/>
      <w:bCs/>
      <w:color w:val="0046AD"/>
      <w:sz w:val="48"/>
      <w:szCs w:val="28"/>
    </w:rPr>
  </w:style>
  <w:style w:type="character" w:customStyle="1" w:styleId="Kop2Char">
    <w:name w:val="Kop 2 Char"/>
    <w:basedOn w:val="Standaardalinea-lettertype"/>
    <w:link w:val="Kop2"/>
    <w:uiPriority w:val="1"/>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1"/>
    <w:rsid w:val="00CB665F"/>
    <w:rPr>
      <w:rFonts w:ascii="Fira Sans Medium" w:eastAsiaTheme="majorEastAsia" w:hAnsi="Fira Sans Medium" w:cstheme="majorBidi"/>
      <w:b/>
      <w:color w:val="0046AD"/>
      <w:sz w:val="28"/>
      <w:szCs w:val="24"/>
    </w:rPr>
  </w:style>
  <w:style w:type="character" w:customStyle="1" w:styleId="Kop4Char">
    <w:name w:val="Kop 4 Char"/>
    <w:basedOn w:val="Standaardalinea-lettertype"/>
    <w:link w:val="Kop4"/>
    <w:uiPriority w:val="9"/>
    <w:rsid w:val="00CB665F"/>
    <w:rPr>
      <w:rFonts w:ascii="Fira Sans SemiBold" w:eastAsiaTheme="majorEastAsia" w:hAnsi="Fira Sans SemiBold" w:cstheme="majorBidi"/>
      <w:b/>
      <w:iCs/>
      <w:color w:val="0046AD"/>
      <w:sz w:val="22"/>
    </w:rPr>
  </w:style>
  <w:style w:type="paragraph" w:styleId="Normaalweb">
    <w:name w:val="Normal (Web)"/>
    <w:basedOn w:val="Standaard"/>
    <w:uiPriority w:val="99"/>
    <w:semiHidden/>
    <w:unhideWhenUsed/>
    <w:rsid w:val="008B15E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styleId="Ballontekst">
    <w:name w:val="Balloon Text"/>
    <w:basedOn w:val="Standaard"/>
    <w:link w:val="BallontekstChar"/>
    <w:uiPriority w:val="99"/>
    <w:semiHidden/>
    <w:unhideWhenUsed/>
    <w:rsid w:val="00C7506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5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Zainab Al-Djaitab</cp:lastModifiedBy>
  <cp:revision>2</cp:revision>
  <dcterms:created xsi:type="dcterms:W3CDTF">2025-04-23T06:57:00Z</dcterms:created>
  <dcterms:modified xsi:type="dcterms:W3CDTF">2025-04-23T06:57:00Z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