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F50CC" w14:textId="77777777" w:rsidR="00A07D7F" w:rsidRDefault="00A07D7F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</w:p>
    <w:p w14:paraId="03FBB127" w14:textId="77777777" w:rsidR="00A07D7F" w:rsidRDefault="00A07D7F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</w:p>
    <w:p w14:paraId="7A22626E" w14:textId="3968C934" w:rsidR="00BF6DFC" w:rsidRPr="004B149D" w:rsidRDefault="00BF6DFC" w:rsidP="00BF6DFC">
      <w:pPr>
        <w:spacing w:after="0" w:line="240" w:lineRule="auto"/>
        <w:rPr>
          <w:rFonts w:ascii="Cambria" w:hAnsi="Cambria" w:cstheme="minorHAnsi"/>
          <w:i/>
          <w:iCs/>
          <w:color w:val="767171" w:themeColor="background2" w:themeShade="80"/>
          <w:sz w:val="28"/>
          <w:szCs w:val="28"/>
        </w:rPr>
      </w:pPr>
      <w:r w:rsidRPr="004B149D">
        <w:rPr>
          <w:rFonts w:ascii="Cambria" w:eastAsia="Calibri" w:hAnsi="Cambria" w:cstheme="minorHAnsi"/>
          <w:b/>
          <w:sz w:val="28"/>
          <w:szCs w:val="28"/>
        </w:rPr>
        <w:t xml:space="preserve">Sjabloon referenties </w:t>
      </w:r>
      <w:r w:rsidRPr="004B149D">
        <w:rPr>
          <w:rFonts w:ascii="Cambria" w:eastAsia="Calibri" w:hAnsi="Cambria" w:cstheme="minorHAnsi"/>
          <w:b/>
          <w:sz w:val="28"/>
          <w:szCs w:val="28"/>
        </w:rPr>
        <w:br/>
      </w:r>
    </w:p>
    <w:p w14:paraId="142711E5" w14:textId="1C7EAD7B" w:rsidR="00BF6DFC" w:rsidRPr="004B149D" w:rsidRDefault="00BF6DFC" w:rsidP="00BF6DFC">
      <w:pPr>
        <w:widowControl w:val="0"/>
        <w:spacing w:line="240" w:lineRule="auto"/>
        <w:rPr>
          <w:rFonts w:cstheme="minorHAnsi"/>
          <w:i/>
          <w:iCs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A07D7F" w:rsidRPr="004B149D">
        <w:rPr>
          <w:rFonts w:cstheme="minorHAnsi"/>
          <w:i/>
          <w:iCs/>
        </w:rPr>
        <w:t>Albeda</w:t>
      </w:r>
      <w:r w:rsidRPr="004B149D">
        <w:rPr>
          <w:rFonts w:cstheme="minorHAnsi"/>
          <w:i/>
          <w:iCs/>
        </w:rPr>
        <w:t xml:space="preserve"> behoudt zich het recht voor zo nodig referenties op juistheid en volledigheid te controleren en zonder tussenkomst en/of toestemming van Inschrijver contact op te nemen met een of meer referenties.</w:t>
      </w:r>
    </w:p>
    <w:p w14:paraId="39E64274" w14:textId="77777777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/>
          <w:i/>
          <w:iCs/>
          <w:color w:val="7F7F7F" w:themeColor="text1" w:themeTint="80"/>
          <w:sz w:val="18"/>
          <w:szCs w:val="18"/>
        </w:rPr>
        <w:br w:type="page"/>
      </w:r>
    </w:p>
    <w:p w14:paraId="519021D3" w14:textId="77777777" w:rsidR="00BF6DFC" w:rsidRPr="004B149D" w:rsidRDefault="00BF6DFC" w:rsidP="00BF6DFC">
      <w:pPr>
        <w:spacing w:after="0" w:line="240" w:lineRule="auto"/>
        <w:rPr>
          <w:rFonts w:ascii="Cambria" w:eastAsia="Calibri" w:hAnsi="Cambria" w:cstheme="minorHAnsi"/>
          <w:b/>
          <w:sz w:val="28"/>
          <w:szCs w:val="28"/>
        </w:rPr>
      </w:pPr>
      <w:r w:rsidRPr="004B149D">
        <w:rPr>
          <w:rFonts w:ascii="Cambria" w:eastAsia="Calibri" w:hAnsi="Cambria" w:cstheme="minorHAnsi"/>
          <w:b/>
          <w:sz w:val="28"/>
          <w:szCs w:val="28"/>
        </w:rPr>
        <w:lastRenderedPageBreak/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09"/>
        <w:gridCol w:w="2384"/>
        <w:gridCol w:w="1777"/>
        <w:gridCol w:w="4606"/>
        <w:gridCol w:w="6"/>
      </w:tblGrid>
      <w:tr w:rsidR="0024339B" w:rsidRPr="0024339B" w14:paraId="0AA60F5C" w14:textId="77777777" w:rsidTr="0024339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hideMark/>
          </w:tcPr>
          <w:p w14:paraId="2530F95D" w14:textId="77777777" w:rsidR="00BF6DFC" w:rsidRPr="0024339B" w:rsidRDefault="00BF6DFC" w:rsidP="0049320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Referentie behoort toe aan:</w:t>
            </w:r>
          </w:p>
        </w:tc>
        <w:tc>
          <w:tcPr>
            <w:tcW w:w="63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DB1AF5" w14:textId="77777777" w:rsidR="00BF6DFC" w:rsidRPr="0024339B" w:rsidRDefault="00BF6DFC" w:rsidP="0049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&lt; </w:t>
            </w:r>
            <w:r w:rsidRPr="00367B6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naam inschrijver </w:t>
            </w:r>
            <w:r w:rsidRPr="002433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&gt;</w:t>
            </w:r>
          </w:p>
        </w:tc>
      </w:tr>
      <w:tr w:rsidR="0024339B" w:rsidRPr="0024339B" w14:paraId="5C745BAE" w14:textId="77777777" w:rsidTr="00243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A7F48C" w14:textId="77777777" w:rsidR="00BF6DFC" w:rsidRPr="0024339B" w:rsidRDefault="00BF6DFC" w:rsidP="004932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 xml:space="preserve">Kerncompetentie 1: </w:t>
            </w:r>
          </w:p>
          <w:p w14:paraId="4DB628C6" w14:textId="77777777" w:rsidR="00B8048D" w:rsidRPr="00B8048D" w:rsidRDefault="00B8048D" w:rsidP="00B8048D">
            <w:pPr>
              <w:rPr>
                <w:rFonts w:asciiTheme="minorHAnsi" w:eastAsiaTheme="minorEastAsia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B8048D">
              <w:rPr>
                <w:rFonts w:asciiTheme="minorHAnsi" w:eastAsiaTheme="minorEastAsia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  <w:t>Inschrijver heeft ervaring met levering, installatie, implementatie (inclusief configureren/programmeren) en beheren van de AV-middelen in klaslokalen in een MBO of HO organisatie.</w:t>
            </w:r>
          </w:p>
          <w:p w14:paraId="095D5436" w14:textId="364D4754" w:rsidR="00BF6DFC" w:rsidRPr="00367B6A" w:rsidRDefault="00BF6DFC" w:rsidP="00493208">
            <w:pPr>
              <w:contextualSpacing/>
              <w:rPr>
                <w:rFonts w:asciiTheme="minorHAnsi" w:eastAsia="Arial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</w:p>
        </w:tc>
      </w:tr>
      <w:tr w:rsidR="00BF6DFC" w:rsidRPr="0024339B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24339B" w:rsidRDefault="00BF6DFC" w:rsidP="00493208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00D044B3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 w:val="restart"/>
            <w:shd w:val="clear" w:color="auto" w:fill="auto"/>
            <w:hideMark/>
          </w:tcPr>
          <w:p w14:paraId="7D1A2935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A.</w:t>
            </w:r>
          </w:p>
        </w:tc>
        <w:tc>
          <w:tcPr>
            <w:tcW w:w="2421" w:type="dxa"/>
            <w:vMerge w:val="restart"/>
            <w:shd w:val="clear" w:color="auto" w:fill="auto"/>
          </w:tcPr>
          <w:p w14:paraId="6FABBF27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Bedrijfsgegevens referent</w:t>
            </w:r>
          </w:p>
        </w:tc>
        <w:tc>
          <w:tcPr>
            <w:tcW w:w="1487" w:type="dxa"/>
            <w:shd w:val="clear" w:color="auto" w:fill="auto"/>
          </w:tcPr>
          <w:p w14:paraId="2AD12066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Bedrijfsnaam</w:t>
            </w:r>
          </w:p>
        </w:tc>
        <w:tc>
          <w:tcPr>
            <w:tcW w:w="4859" w:type="dxa"/>
            <w:shd w:val="clear" w:color="auto" w:fill="auto"/>
            <w:hideMark/>
          </w:tcPr>
          <w:p w14:paraId="33D4ABD1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2A0B3A4F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50E83D5A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14:paraId="7886739E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590E7C78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Aantal medewerkers</w:t>
            </w:r>
          </w:p>
        </w:tc>
        <w:tc>
          <w:tcPr>
            <w:tcW w:w="4859" w:type="dxa"/>
            <w:shd w:val="clear" w:color="auto" w:fill="auto"/>
          </w:tcPr>
          <w:p w14:paraId="1BC9DC0A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5E89311D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  <w:hideMark/>
          </w:tcPr>
          <w:p w14:paraId="0BC8B7E7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2E43CC2C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79FC70BF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4859" w:type="dxa"/>
            <w:shd w:val="clear" w:color="auto" w:fill="auto"/>
            <w:hideMark/>
          </w:tcPr>
          <w:p w14:paraId="647E5B80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4CF65C5D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502E09CA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113A6593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08576E0E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Postcode &amp; Plaats</w:t>
            </w:r>
          </w:p>
        </w:tc>
        <w:tc>
          <w:tcPr>
            <w:tcW w:w="4859" w:type="dxa"/>
            <w:shd w:val="clear" w:color="auto" w:fill="auto"/>
          </w:tcPr>
          <w:p w14:paraId="1D25C4AA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7DAD0CC7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224234E1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60F34E17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7107A497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Naam en functie contactpersoon</w:t>
            </w:r>
          </w:p>
        </w:tc>
        <w:tc>
          <w:tcPr>
            <w:tcW w:w="4859" w:type="dxa"/>
            <w:shd w:val="clear" w:color="auto" w:fill="auto"/>
          </w:tcPr>
          <w:p w14:paraId="4D4225B2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7D3F1727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72D03CCE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39B99742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1FEC9286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4859" w:type="dxa"/>
            <w:shd w:val="clear" w:color="auto" w:fill="auto"/>
          </w:tcPr>
          <w:p w14:paraId="51BDE676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2A22E1E7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78682EA6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4FD27D55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591EF66D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E-mail adres</w:t>
            </w:r>
          </w:p>
        </w:tc>
        <w:tc>
          <w:tcPr>
            <w:tcW w:w="4859" w:type="dxa"/>
            <w:shd w:val="clear" w:color="auto" w:fill="auto"/>
          </w:tcPr>
          <w:p w14:paraId="13E0978E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04458837" w14:textId="77777777" w:rsidTr="0024339B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 w:val="restart"/>
            <w:shd w:val="clear" w:color="auto" w:fill="auto"/>
            <w:hideMark/>
          </w:tcPr>
          <w:p w14:paraId="1741210E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B.</w:t>
            </w:r>
          </w:p>
        </w:tc>
        <w:tc>
          <w:tcPr>
            <w:tcW w:w="2421" w:type="dxa"/>
            <w:vMerge w:val="restart"/>
            <w:shd w:val="clear" w:color="auto" w:fill="auto"/>
          </w:tcPr>
          <w:p w14:paraId="389DCA29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Looptijd opdracht</w:t>
            </w:r>
          </w:p>
        </w:tc>
        <w:tc>
          <w:tcPr>
            <w:tcW w:w="1487" w:type="dxa"/>
            <w:shd w:val="clear" w:color="auto" w:fill="auto"/>
          </w:tcPr>
          <w:p w14:paraId="186169F4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Startdatum</w:t>
            </w:r>
          </w:p>
        </w:tc>
        <w:tc>
          <w:tcPr>
            <w:tcW w:w="4859" w:type="dxa"/>
            <w:shd w:val="clear" w:color="auto" w:fill="auto"/>
            <w:hideMark/>
          </w:tcPr>
          <w:p w14:paraId="6C2A6E0F" w14:textId="77777777" w:rsidR="00BF6DFC" w:rsidRPr="0024339B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CD2D09" w14:textId="77777777" w:rsidR="00BF6DFC" w:rsidRPr="0024339B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752C0DAE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  <w:hideMark/>
          </w:tcPr>
          <w:p w14:paraId="7A876691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3776B88B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60928DAD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Einddatum</w:t>
            </w:r>
          </w:p>
        </w:tc>
        <w:tc>
          <w:tcPr>
            <w:tcW w:w="4859" w:type="dxa"/>
            <w:shd w:val="clear" w:color="auto" w:fill="auto"/>
            <w:hideMark/>
          </w:tcPr>
          <w:p w14:paraId="7152163D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097A5007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3615BF3A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7B55E703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6" w:type="dxa"/>
            <w:gridSpan w:val="2"/>
            <w:shd w:val="clear" w:color="auto" w:fill="auto"/>
          </w:tcPr>
          <w:p w14:paraId="298C6137" w14:textId="77777777" w:rsidR="00BF6DFC" w:rsidRPr="00367B6A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67B6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24339B" w14:paraId="2199E6DF" w14:textId="77777777" w:rsidTr="0024339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auto"/>
          </w:tcPr>
          <w:p w14:paraId="345CD63D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C.</w:t>
            </w:r>
          </w:p>
        </w:tc>
        <w:tc>
          <w:tcPr>
            <w:tcW w:w="8773" w:type="dxa"/>
            <w:gridSpan w:val="4"/>
            <w:shd w:val="clear" w:color="auto" w:fill="auto"/>
          </w:tcPr>
          <w:p w14:paraId="6893B6C1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5E3488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11F968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77777777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BF6DFC"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3D44D11F" w14:textId="78350015" w:rsidR="00367B6A" w:rsidRPr="004B149D" w:rsidRDefault="00367B6A" w:rsidP="00367B6A">
      <w:pPr>
        <w:spacing w:after="0" w:line="240" w:lineRule="auto"/>
        <w:rPr>
          <w:rFonts w:ascii="Cambria" w:eastAsia="Calibri" w:hAnsi="Cambria" w:cstheme="minorHAnsi"/>
          <w:b/>
          <w:sz w:val="28"/>
          <w:szCs w:val="28"/>
        </w:rPr>
      </w:pPr>
      <w:r w:rsidRPr="004B149D">
        <w:rPr>
          <w:rFonts w:ascii="Cambria" w:eastAsia="Calibri" w:hAnsi="Cambria" w:cstheme="minorHAnsi"/>
          <w:b/>
          <w:sz w:val="28"/>
          <w:szCs w:val="28"/>
        </w:rPr>
        <w:lastRenderedPageBreak/>
        <w:t xml:space="preserve">Referentiebeschrijving bij kerncompetentie </w:t>
      </w:r>
      <w:r w:rsidR="00B8048D">
        <w:rPr>
          <w:rFonts w:ascii="Cambria" w:eastAsia="Calibri" w:hAnsi="Cambria" w:cstheme="minorHAnsi"/>
          <w:b/>
          <w:sz w:val="28"/>
          <w:szCs w:val="28"/>
        </w:rPr>
        <w:t>2</w:t>
      </w:r>
    </w:p>
    <w:p w14:paraId="14176882" w14:textId="77777777" w:rsidR="00367B6A" w:rsidRPr="00BF6DFC" w:rsidRDefault="00367B6A" w:rsidP="00367B6A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09"/>
        <w:gridCol w:w="2384"/>
        <w:gridCol w:w="1777"/>
        <w:gridCol w:w="4606"/>
        <w:gridCol w:w="6"/>
      </w:tblGrid>
      <w:tr w:rsidR="00367B6A" w:rsidRPr="0024339B" w14:paraId="3A359E60" w14:textId="77777777" w:rsidTr="00D56A4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hideMark/>
          </w:tcPr>
          <w:p w14:paraId="6110F953" w14:textId="77777777" w:rsidR="00367B6A" w:rsidRPr="0024339B" w:rsidRDefault="00367B6A" w:rsidP="00D56A4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Referentie behoort toe aan:</w:t>
            </w:r>
          </w:p>
        </w:tc>
        <w:tc>
          <w:tcPr>
            <w:tcW w:w="63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39C489" w14:textId="77777777" w:rsidR="00367B6A" w:rsidRPr="0024339B" w:rsidRDefault="00367B6A" w:rsidP="00D56A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&lt; </w:t>
            </w:r>
            <w:r w:rsidRPr="00367B6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naam inschrijver </w:t>
            </w:r>
            <w:r w:rsidRPr="002433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&gt;</w:t>
            </w:r>
          </w:p>
        </w:tc>
      </w:tr>
      <w:tr w:rsidR="00367B6A" w:rsidRPr="0024339B" w14:paraId="778FAF5E" w14:textId="77777777" w:rsidTr="00D56A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09A437" w14:textId="34D3F828" w:rsidR="00367B6A" w:rsidRPr="0024339B" w:rsidRDefault="00367B6A" w:rsidP="00D56A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60E46209" w14:textId="77777777" w:rsidR="00B8048D" w:rsidRPr="00B8048D" w:rsidRDefault="00B8048D" w:rsidP="00B8048D">
            <w:pPr>
              <w:rPr>
                <w:rFonts w:asciiTheme="minorHAnsi" w:eastAsiaTheme="minorEastAsia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B8048D">
              <w:rPr>
                <w:rFonts w:asciiTheme="minorHAnsi" w:eastAsiaTheme="minorEastAsia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  <w:t>Inschrijver heeft ervaring met levering, installatie, implementatie (inclusief configureren/programmeren) en beheren van de AV-middelen in onderwijsondersteunende ruimtes (kantoren en vergaderzalen) in een MBO of HO organisatie.</w:t>
            </w:r>
          </w:p>
          <w:p w14:paraId="2AED9591" w14:textId="55ACCA94" w:rsidR="00367B6A" w:rsidRPr="00367B6A" w:rsidRDefault="00367B6A" w:rsidP="00D56A48">
            <w:pPr>
              <w:contextualSpacing/>
              <w:rPr>
                <w:rFonts w:asciiTheme="minorHAnsi" w:eastAsia="Arial" w:hAnsiTheme="minorHAnsi" w:cstheme="minorHAnsi"/>
                <w:b w:val="0"/>
                <w:bCs w:val="0"/>
                <w:i/>
                <w:iCs/>
              </w:rPr>
            </w:pPr>
          </w:p>
        </w:tc>
      </w:tr>
      <w:tr w:rsidR="00367B6A" w:rsidRPr="0024339B" w14:paraId="7D9A9A7A" w14:textId="77777777" w:rsidTr="00D56A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5E47A53A" w14:textId="77777777" w:rsidR="00367B6A" w:rsidRPr="0024339B" w:rsidRDefault="00367B6A" w:rsidP="00D56A48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635109F1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 w:val="restart"/>
            <w:shd w:val="clear" w:color="auto" w:fill="auto"/>
            <w:hideMark/>
          </w:tcPr>
          <w:p w14:paraId="2F25368E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A.</w:t>
            </w:r>
          </w:p>
        </w:tc>
        <w:tc>
          <w:tcPr>
            <w:tcW w:w="2421" w:type="dxa"/>
            <w:vMerge w:val="restart"/>
            <w:shd w:val="clear" w:color="auto" w:fill="auto"/>
          </w:tcPr>
          <w:p w14:paraId="41AA9F5B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Bedrijfsgegevens referent</w:t>
            </w:r>
          </w:p>
        </w:tc>
        <w:tc>
          <w:tcPr>
            <w:tcW w:w="1487" w:type="dxa"/>
            <w:shd w:val="clear" w:color="auto" w:fill="auto"/>
          </w:tcPr>
          <w:p w14:paraId="49B0419F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Bedrijfsnaam</w:t>
            </w:r>
          </w:p>
        </w:tc>
        <w:tc>
          <w:tcPr>
            <w:tcW w:w="4859" w:type="dxa"/>
            <w:shd w:val="clear" w:color="auto" w:fill="auto"/>
            <w:hideMark/>
          </w:tcPr>
          <w:p w14:paraId="09D24941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5085EE81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36F75FC2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14:paraId="4B215CF5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59F807C8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Aantal medewerkers</w:t>
            </w:r>
          </w:p>
        </w:tc>
        <w:tc>
          <w:tcPr>
            <w:tcW w:w="4859" w:type="dxa"/>
            <w:shd w:val="clear" w:color="auto" w:fill="auto"/>
          </w:tcPr>
          <w:p w14:paraId="1B4F6943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153F31E7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  <w:hideMark/>
          </w:tcPr>
          <w:p w14:paraId="3D1BA96C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693F76EA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42C1D150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4859" w:type="dxa"/>
            <w:shd w:val="clear" w:color="auto" w:fill="auto"/>
            <w:hideMark/>
          </w:tcPr>
          <w:p w14:paraId="2087CFE4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703BF284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346A16C1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64F7A78D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0BE3CA55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Postcode &amp; Plaats</w:t>
            </w:r>
          </w:p>
        </w:tc>
        <w:tc>
          <w:tcPr>
            <w:tcW w:w="4859" w:type="dxa"/>
            <w:shd w:val="clear" w:color="auto" w:fill="auto"/>
          </w:tcPr>
          <w:p w14:paraId="3CD5C6E4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157EAB81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46D39C0D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3F16805B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5D46F088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Naam en functie contactpersoon</w:t>
            </w:r>
          </w:p>
        </w:tc>
        <w:tc>
          <w:tcPr>
            <w:tcW w:w="4859" w:type="dxa"/>
            <w:shd w:val="clear" w:color="auto" w:fill="auto"/>
          </w:tcPr>
          <w:p w14:paraId="05868A92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50B371F6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37862AA3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311E8097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7A37DE5E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4859" w:type="dxa"/>
            <w:shd w:val="clear" w:color="auto" w:fill="auto"/>
          </w:tcPr>
          <w:p w14:paraId="4C5AC138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2CBF5713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0F27C46F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03A7968B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4F46F929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E-mail adres</w:t>
            </w:r>
          </w:p>
        </w:tc>
        <w:tc>
          <w:tcPr>
            <w:tcW w:w="4859" w:type="dxa"/>
            <w:shd w:val="clear" w:color="auto" w:fill="auto"/>
          </w:tcPr>
          <w:p w14:paraId="70D1693E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3C0FA47B" w14:textId="77777777" w:rsidTr="00D56A48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 w:val="restart"/>
            <w:shd w:val="clear" w:color="auto" w:fill="auto"/>
            <w:hideMark/>
          </w:tcPr>
          <w:p w14:paraId="437C4EF1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B.</w:t>
            </w:r>
          </w:p>
        </w:tc>
        <w:tc>
          <w:tcPr>
            <w:tcW w:w="2421" w:type="dxa"/>
            <w:vMerge w:val="restart"/>
            <w:shd w:val="clear" w:color="auto" w:fill="auto"/>
          </w:tcPr>
          <w:p w14:paraId="12ED41A1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Looptijd opdracht</w:t>
            </w:r>
          </w:p>
        </w:tc>
        <w:tc>
          <w:tcPr>
            <w:tcW w:w="1487" w:type="dxa"/>
            <w:shd w:val="clear" w:color="auto" w:fill="auto"/>
          </w:tcPr>
          <w:p w14:paraId="32FB7B4E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Startdatum</w:t>
            </w:r>
          </w:p>
        </w:tc>
        <w:tc>
          <w:tcPr>
            <w:tcW w:w="4859" w:type="dxa"/>
            <w:shd w:val="clear" w:color="auto" w:fill="auto"/>
            <w:hideMark/>
          </w:tcPr>
          <w:p w14:paraId="74B6338D" w14:textId="77777777" w:rsidR="00367B6A" w:rsidRPr="0024339B" w:rsidRDefault="00367B6A" w:rsidP="00D56A4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E4AEB9" w14:textId="77777777" w:rsidR="00367B6A" w:rsidRPr="0024339B" w:rsidRDefault="00367B6A" w:rsidP="00D56A4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3ED65AC5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  <w:hideMark/>
          </w:tcPr>
          <w:p w14:paraId="3F25E225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2B6168A7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52F8A5E2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Einddatum</w:t>
            </w:r>
          </w:p>
        </w:tc>
        <w:tc>
          <w:tcPr>
            <w:tcW w:w="4859" w:type="dxa"/>
            <w:shd w:val="clear" w:color="auto" w:fill="auto"/>
            <w:hideMark/>
          </w:tcPr>
          <w:p w14:paraId="2800B96D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1EB8D78A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40651F0B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0264BCEB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6" w:type="dxa"/>
            <w:gridSpan w:val="2"/>
            <w:shd w:val="clear" w:color="auto" w:fill="auto"/>
          </w:tcPr>
          <w:p w14:paraId="6DB047A1" w14:textId="77777777" w:rsidR="00367B6A" w:rsidRPr="00367B6A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67B6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Ter informatie aan inschrijver: referentieopdrachten mogen niet langer dan 3 jaar voor de datum van publicatie zijn opgeleverd.</w:t>
            </w:r>
          </w:p>
        </w:tc>
      </w:tr>
      <w:tr w:rsidR="00367B6A" w:rsidRPr="0024339B" w14:paraId="1ED7DC0F" w14:textId="77777777" w:rsidTr="00D56A48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auto"/>
          </w:tcPr>
          <w:p w14:paraId="343190D7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C.</w:t>
            </w:r>
          </w:p>
        </w:tc>
        <w:tc>
          <w:tcPr>
            <w:tcW w:w="8773" w:type="dxa"/>
            <w:gridSpan w:val="4"/>
            <w:shd w:val="clear" w:color="auto" w:fill="auto"/>
          </w:tcPr>
          <w:p w14:paraId="6C8E5B6C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Voeg hier uw beschrijving toe van de referentieopdracht. Hieruit moet duidelijk blijken dat aan de kerncompetentie wordt voldaan. </w:t>
            </w:r>
          </w:p>
          <w:p w14:paraId="2C563DD7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8F2179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03D38F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21ED63" w14:textId="77777777" w:rsidR="00367B6A" w:rsidRPr="00BF6DFC" w:rsidRDefault="00367B6A" w:rsidP="00367B6A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458EAF21" w14:textId="759BD35B" w:rsidR="00BF6DFC" w:rsidRPr="00367B6A" w:rsidRDefault="00BF6DFC" w:rsidP="00367B6A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367B6A" w:rsidSect="007E2F5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AFA92" w14:textId="792D502C" w:rsidR="00A07D7F" w:rsidRDefault="00A07D7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A6996A7" wp14:editId="6E49EEBC">
          <wp:simplePos x="0" y="0"/>
          <wp:positionH relativeFrom="margin">
            <wp:align>center</wp:align>
          </wp:positionH>
          <wp:positionV relativeFrom="paragraph">
            <wp:posOffset>203886</wp:posOffset>
          </wp:positionV>
          <wp:extent cx="6505200" cy="878400"/>
          <wp:effectExtent l="0" t="0" r="0" b="0"/>
          <wp:wrapTopAndBottom/>
          <wp:docPr id="2" name="Afbeelding 2" descr="Afbeelding met tekst, Lettertype, schermopname, lijn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schermopname, lijn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52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6D0E6D"/>
    <w:multiLevelType w:val="hybridMultilevel"/>
    <w:tmpl w:val="2D50AA6A"/>
    <w:lvl w:ilvl="0" w:tplc="4442040E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F20940"/>
    <w:multiLevelType w:val="hybridMultilevel"/>
    <w:tmpl w:val="FC1EC50C"/>
    <w:lvl w:ilvl="0" w:tplc="7DE07974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072040">
    <w:abstractNumId w:val="1"/>
  </w:num>
  <w:num w:numId="2" w16cid:durableId="884684748">
    <w:abstractNumId w:val="0"/>
  </w:num>
  <w:num w:numId="3" w16cid:durableId="2046977368">
    <w:abstractNumId w:val="3"/>
  </w:num>
  <w:num w:numId="4" w16cid:durableId="589316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1C2E32"/>
    <w:rsid w:val="001D35CE"/>
    <w:rsid w:val="00233814"/>
    <w:rsid w:val="0024339B"/>
    <w:rsid w:val="0025580E"/>
    <w:rsid w:val="00255B1C"/>
    <w:rsid w:val="002B536A"/>
    <w:rsid w:val="00300944"/>
    <w:rsid w:val="003678C3"/>
    <w:rsid w:val="00367B6A"/>
    <w:rsid w:val="003A7A71"/>
    <w:rsid w:val="003B0781"/>
    <w:rsid w:val="003E79A4"/>
    <w:rsid w:val="003F508B"/>
    <w:rsid w:val="00410DA0"/>
    <w:rsid w:val="00413E81"/>
    <w:rsid w:val="00443227"/>
    <w:rsid w:val="004B149D"/>
    <w:rsid w:val="005613EC"/>
    <w:rsid w:val="00573348"/>
    <w:rsid w:val="00581CDD"/>
    <w:rsid w:val="005B4D00"/>
    <w:rsid w:val="005C4707"/>
    <w:rsid w:val="00611A7A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9B654B"/>
    <w:rsid w:val="00A01F67"/>
    <w:rsid w:val="00A07D7F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8048D"/>
    <w:rsid w:val="00BA3F5C"/>
    <w:rsid w:val="00BC2C1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4C39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B80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www.w3.org/XML/1998/namespace"/>
    <ds:schemaRef ds:uri="http://purl.org/dc/terms/"/>
    <ds:schemaRef ds:uri="e7fee12f-7364-4350-a58e-b9a3dabb10b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4f7a1ba3-2415-40f8-897f-cbc9e8918319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2EA2C1-AC0A-464A-95F8-50F4A0D2E3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Desiree Nuijten | Inkada Inkoop &amp; Advies</cp:lastModifiedBy>
  <cp:revision>62</cp:revision>
  <dcterms:created xsi:type="dcterms:W3CDTF">2023-10-11T18:15:00Z</dcterms:created>
  <dcterms:modified xsi:type="dcterms:W3CDTF">2025-07-17T12:04:00Z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