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CA040" w14:textId="6CA45577" w:rsidR="00703F41" w:rsidRPr="00126C32" w:rsidRDefault="00703F41" w:rsidP="00703F41">
      <w:pPr>
        <w:rPr>
          <w:rFonts w:ascii="DIN-Regular" w:eastAsia="Arial" w:hAnsi="DIN-Regular"/>
          <w:sz w:val="20"/>
          <w:szCs w:val="20"/>
          <w:lang w:eastAsia="nl-NL"/>
        </w:rPr>
      </w:pPr>
      <w:r w:rsidRPr="00681A2B">
        <w:rPr>
          <w:rFonts w:ascii="DIN-Regular" w:eastAsia="Arial" w:hAnsi="DIN-Regular"/>
          <w:b/>
          <w:bCs/>
          <w:sz w:val="20"/>
          <w:szCs w:val="20"/>
          <w:lang w:eastAsia="nl-NL"/>
        </w:rPr>
        <w:t>Bijlage</w:t>
      </w:r>
      <w:r>
        <w:rPr>
          <w:rFonts w:ascii="DIN-Regular" w:eastAsia="Arial" w:hAnsi="DIN-Regular"/>
          <w:b/>
          <w:bCs/>
          <w:sz w:val="20"/>
          <w:szCs w:val="20"/>
          <w:lang w:eastAsia="nl-NL"/>
        </w:rPr>
        <w:t xml:space="preserve">: </w:t>
      </w:r>
      <w:r w:rsidRPr="00681A2B">
        <w:rPr>
          <w:rFonts w:ascii="DIN-Regular" w:eastAsia="Arial" w:hAnsi="DIN-Regular"/>
          <w:b/>
          <w:bCs/>
          <w:sz w:val="20"/>
          <w:szCs w:val="20"/>
          <w:lang w:eastAsia="nl-NL"/>
        </w:rPr>
        <w:t>10</w:t>
      </w:r>
      <w:r w:rsidR="005F2DD5">
        <w:rPr>
          <w:rFonts w:ascii="DIN-Regular" w:eastAsia="Arial" w:hAnsi="DIN-Regular"/>
          <w:b/>
          <w:bCs/>
          <w:sz w:val="20"/>
          <w:szCs w:val="20"/>
          <w:lang w:eastAsia="nl-NL"/>
        </w:rPr>
        <w:t xml:space="preserve">B </w:t>
      </w:r>
      <w:r w:rsidRPr="00681A2B">
        <w:rPr>
          <w:rFonts w:ascii="DIN-Regular" w:eastAsia="Arial" w:hAnsi="DIN-Regular"/>
          <w:b/>
          <w:bCs/>
          <w:sz w:val="20"/>
          <w:szCs w:val="20"/>
          <w:lang w:eastAsia="nl-NL"/>
        </w:rPr>
        <w:t xml:space="preserve">Kerncompetentie 1 Format referentie voor inschrijven op </w:t>
      </w:r>
      <w:r w:rsidR="005F2DD5">
        <w:rPr>
          <w:rFonts w:ascii="DIN-Regular" w:eastAsia="Arial" w:hAnsi="DIN-Regular"/>
          <w:b/>
          <w:bCs/>
          <w:sz w:val="20"/>
          <w:szCs w:val="20"/>
          <w:lang w:eastAsia="nl-NL"/>
        </w:rPr>
        <w:t>10</w:t>
      </w:r>
      <w:r w:rsidRPr="00681A2B">
        <w:rPr>
          <w:rFonts w:ascii="DIN-Regular" w:eastAsia="Arial" w:hAnsi="DIN-Regular"/>
          <w:b/>
          <w:bCs/>
          <w:sz w:val="20"/>
          <w:szCs w:val="20"/>
          <w:lang w:eastAsia="nl-NL"/>
        </w:rPr>
        <w:t xml:space="preserve"> t</w:t>
      </w:r>
      <w:r>
        <w:rPr>
          <w:rFonts w:ascii="DIN-Regular" w:eastAsia="Arial" w:hAnsi="DIN-Regular"/>
          <w:b/>
          <w:bCs/>
          <w:sz w:val="20"/>
          <w:szCs w:val="20"/>
          <w:lang w:eastAsia="nl-NL"/>
        </w:rPr>
        <w:t>/</w:t>
      </w:r>
      <w:r w:rsidRPr="00681A2B">
        <w:rPr>
          <w:rFonts w:ascii="DIN-Regular" w:eastAsia="Arial" w:hAnsi="DIN-Regular"/>
          <w:b/>
          <w:bCs/>
          <w:sz w:val="20"/>
          <w:szCs w:val="20"/>
          <w:lang w:eastAsia="nl-NL"/>
        </w:rPr>
        <w:t xml:space="preserve">m </w:t>
      </w:r>
      <w:r w:rsidR="005F2DD5">
        <w:rPr>
          <w:rFonts w:ascii="DIN-Regular" w:eastAsia="Arial" w:hAnsi="DIN-Regular"/>
          <w:b/>
          <w:bCs/>
          <w:sz w:val="20"/>
          <w:szCs w:val="20"/>
          <w:lang w:eastAsia="nl-NL"/>
        </w:rPr>
        <w:t>2</w:t>
      </w:r>
      <w:r w:rsidRPr="00681A2B">
        <w:rPr>
          <w:rFonts w:ascii="DIN-Regular" w:eastAsia="Arial" w:hAnsi="DIN-Regular"/>
          <w:b/>
          <w:bCs/>
          <w:sz w:val="20"/>
          <w:szCs w:val="20"/>
          <w:lang w:eastAsia="nl-NL"/>
        </w:rPr>
        <w:t>0 FTE JGO</w:t>
      </w:r>
    </w:p>
    <w:p w14:paraId="00655F86" w14:textId="77777777" w:rsidR="006550A7" w:rsidRDefault="006550A7" w:rsidP="006550A7">
      <w:pPr>
        <w:pStyle w:val="Liststandard1stlevelRebel"/>
        <w:numPr>
          <w:ilvl w:val="0"/>
          <w:numId w:val="0"/>
        </w:numPr>
        <w:jc w:val="both"/>
        <w:rPr>
          <w:rFonts w:ascii="DIN-Regular" w:eastAsiaTheme="minorEastAsia" w:hAnsi="DIN-Regular" w:cs="Arial"/>
          <w:color w:val="0070C0"/>
          <w:lang w:val="nl-NL" w:eastAsia="en-US" w:bidi="ar-SA"/>
        </w:rPr>
      </w:pPr>
      <w:r w:rsidRPr="1F24CE37">
        <w:rPr>
          <w:rFonts w:ascii="DIN-Regular" w:eastAsiaTheme="minorEastAsia" w:hAnsi="DIN-Regular" w:cs="Arial"/>
          <w:color w:val="000000" w:themeColor="text1"/>
          <w:lang w:val="nl-NL" w:eastAsia="en-US" w:bidi="ar-SA"/>
        </w:rPr>
        <w:t xml:space="preserve">Jeugdhulpaanbieder toont, afhankelijk van het aantal te leveren </w:t>
      </w:r>
      <w:proofErr w:type="spellStart"/>
      <w:r w:rsidRPr="1F24CE37">
        <w:rPr>
          <w:rFonts w:ascii="DIN-Regular" w:eastAsiaTheme="minorEastAsia" w:hAnsi="DIN-Regular" w:cs="Arial"/>
          <w:color w:val="000000" w:themeColor="text1"/>
          <w:lang w:val="nl-NL" w:eastAsia="en-US" w:bidi="ar-SA"/>
        </w:rPr>
        <w:t>FTE's</w:t>
      </w:r>
      <w:proofErr w:type="spellEnd"/>
      <w:r w:rsidRPr="1F24CE37">
        <w:rPr>
          <w:rFonts w:ascii="DIN-Regular" w:eastAsiaTheme="minorEastAsia" w:hAnsi="DIN-Regular" w:cs="Arial"/>
          <w:color w:val="000000" w:themeColor="text1"/>
          <w:lang w:val="nl-NL" w:eastAsia="en-US" w:bidi="ar-SA"/>
        </w:rPr>
        <w:t>, aan dat hij de afgelopen 3 jaar, gerekend vanaf de publicatiedatum van deze inkoopprocedure, tenminste 1 jaar (</w:t>
      </w:r>
      <w:r w:rsidRPr="1F24CE37">
        <w:rPr>
          <w:rFonts w:ascii="DIN-Regular" w:hAnsi="DIN-Regular"/>
          <w:color w:val="000000" w:themeColor="text1"/>
          <w:lang w:val="nl-NL"/>
        </w:rPr>
        <w:t>12 aaneengesloten maanden)</w:t>
      </w:r>
      <w:r w:rsidRPr="1F24CE37">
        <w:rPr>
          <w:rFonts w:ascii="DIN-Regular" w:eastAsiaTheme="minorEastAsia" w:hAnsi="DIN-Regular" w:cs="Arial"/>
          <w:color w:val="000000" w:themeColor="text1"/>
          <w:lang w:val="nl-NL" w:eastAsia="en-US" w:bidi="ar-SA"/>
        </w:rPr>
        <w:t xml:space="preserve"> </w:t>
      </w:r>
      <w:r w:rsidRPr="1F24CE37">
        <w:rPr>
          <w:rFonts w:ascii="DIN-Regular" w:eastAsiaTheme="minorEastAsia" w:hAnsi="DIN-Regular" w:cs="Arial"/>
          <w:color w:val="0070C0"/>
          <w:lang w:val="nl-NL" w:eastAsia="en-US" w:bidi="ar-SA"/>
        </w:rPr>
        <w:t>ervaring heeft met de gevraagde begeleiding tijdens onderwijstijd op schoollocaties aan jeugdigen en individuele begeleiding thuis aan jeugdigen en gezinnen. Dit betreft basis- en specialistische begeleiding (jeugdhulp), individueel en/of groepsgericht.</w:t>
      </w:r>
    </w:p>
    <w:p w14:paraId="19255890" w14:textId="77777777" w:rsidR="006550A7" w:rsidRPr="00E62CD4" w:rsidRDefault="006550A7" w:rsidP="00E62CD4">
      <w:pPr>
        <w:pStyle w:val="Plattetekst"/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4C0E43D0" w14:textId="31B21D93" w:rsidR="006550A7" w:rsidRPr="00E62CD4" w:rsidRDefault="006550A7" w:rsidP="00E62CD4">
      <w:pPr>
        <w:pStyle w:val="Plattetekst"/>
        <w:spacing w:line="276" w:lineRule="auto"/>
        <w:jc w:val="both"/>
        <w:rPr>
          <w:rFonts w:eastAsiaTheme="minorEastAsia" w:cs="Arial"/>
          <w:color w:val="0070C0"/>
          <w:sz w:val="20"/>
          <w:szCs w:val="20"/>
        </w:rPr>
      </w:pPr>
      <w:r w:rsidRPr="00E62CD4">
        <w:rPr>
          <w:color w:val="000000" w:themeColor="text1"/>
          <w:sz w:val="20"/>
          <w:szCs w:val="20"/>
        </w:rPr>
        <w:t xml:space="preserve">Voor inschrijven op </w:t>
      </w:r>
      <w:r w:rsidRPr="00E62CD4">
        <w:rPr>
          <w:b/>
          <w:bCs/>
          <w:sz w:val="20"/>
          <w:szCs w:val="20"/>
        </w:rPr>
        <w:t>10 t/m 20 FTE</w:t>
      </w:r>
      <w:r w:rsidRPr="00E62CD4">
        <w:rPr>
          <w:sz w:val="20"/>
          <w:szCs w:val="20"/>
        </w:rPr>
        <w:t xml:space="preserve"> </w:t>
      </w:r>
      <w:r w:rsidRPr="00E62CD4">
        <w:rPr>
          <w:color w:val="000000" w:themeColor="text1"/>
          <w:sz w:val="20"/>
          <w:szCs w:val="20"/>
        </w:rPr>
        <w:t xml:space="preserve">geldt: De Jeugdhulpaanbieder heeft aantoonbare ervaring met het leveren van </w:t>
      </w:r>
      <w:r w:rsidRPr="00E62CD4">
        <w:rPr>
          <w:rFonts w:eastAsiaTheme="minorEastAsia" w:cs="Arial"/>
          <w:color w:val="0070C0"/>
          <w:sz w:val="20"/>
          <w:szCs w:val="20"/>
        </w:rPr>
        <w:t>de gevraagde begeleiding tijdens onderwijstijd op schoollocaties aan jeugdigen en individuele begeleiding thuis aan jeugdigen en gezinnen. Dit betreft basis- en specialistische begeleiding (jeugdhulp), individueel en/of groepsgericht</w:t>
      </w:r>
      <w:r w:rsidRPr="00E62CD4">
        <w:rPr>
          <w:rFonts w:eastAsiaTheme="minorEastAsia" w:cs="Arial"/>
          <w:color w:val="000000" w:themeColor="text1"/>
          <w:sz w:val="20"/>
          <w:szCs w:val="20"/>
        </w:rPr>
        <w:t xml:space="preserve"> aan ten minste </w:t>
      </w:r>
      <w:r w:rsidRPr="00E62CD4">
        <w:rPr>
          <w:rFonts w:eastAsiaTheme="minorEastAsia" w:cs="Arial"/>
          <w:b/>
          <w:bCs/>
          <w:color w:val="000000" w:themeColor="text1"/>
          <w:sz w:val="20"/>
          <w:szCs w:val="20"/>
        </w:rPr>
        <w:t>150 unieke jeugdigen</w:t>
      </w:r>
      <w:r w:rsidRPr="00E62CD4">
        <w:rPr>
          <w:rFonts w:eastAsiaTheme="minorEastAsia" w:cs="Arial"/>
          <w:color w:val="000000" w:themeColor="text1"/>
          <w:sz w:val="20"/>
          <w:szCs w:val="20"/>
        </w:rPr>
        <w:t xml:space="preserve"> </w:t>
      </w:r>
      <w:r w:rsidRPr="00E62CD4">
        <w:rPr>
          <w:color w:val="000000" w:themeColor="text1"/>
          <w:sz w:val="20"/>
          <w:szCs w:val="20"/>
        </w:rPr>
        <w:t>in één jaar (12 aaneengesloten maanden).</w:t>
      </w:r>
      <w:r w:rsidRPr="00E62CD4">
        <w:rPr>
          <w:rFonts w:eastAsiaTheme="minorEastAsia" w:cs="Arial"/>
          <w:color w:val="0070C0"/>
          <w:sz w:val="20"/>
          <w:szCs w:val="20"/>
        </w:rPr>
        <w:t xml:space="preserve"> </w:t>
      </w:r>
    </w:p>
    <w:p w14:paraId="5A4C5BE1" w14:textId="49A577F7" w:rsidR="006550A7" w:rsidRDefault="006550A7" w:rsidP="006550A7">
      <w:pPr>
        <w:pStyle w:val="Liststandard1stlevelRebel"/>
        <w:numPr>
          <w:ilvl w:val="0"/>
          <w:numId w:val="0"/>
        </w:numPr>
        <w:jc w:val="both"/>
        <w:rPr>
          <w:rFonts w:ascii="DIN-Regular" w:eastAsiaTheme="minorEastAsia" w:hAnsi="DIN-Regular" w:cs="Arial"/>
          <w:color w:val="0070C0"/>
          <w:szCs w:val="20"/>
          <w:lang w:val="nl-NL" w:eastAsia="en-US" w:bidi="ar-SA"/>
        </w:rPr>
      </w:pPr>
      <w:r w:rsidRPr="00E62CD4">
        <w:rPr>
          <w:rFonts w:ascii="DIN-Regular" w:eastAsiaTheme="minorEastAsia" w:hAnsi="DIN-Regular" w:cs="Arial"/>
          <w:color w:val="0070C0"/>
          <w:szCs w:val="20"/>
          <w:lang w:val="nl-NL" w:eastAsia="en-US" w:bidi="ar-SA"/>
        </w:rPr>
        <w:t xml:space="preserve">De Jeugdhulpaanbieder toont dit aan door </w:t>
      </w:r>
      <w:r w:rsidR="00E62CD4">
        <w:rPr>
          <w:rFonts w:ascii="DIN-Regular" w:eastAsiaTheme="minorEastAsia" w:hAnsi="DIN-Regular" w:cs="Arial"/>
          <w:color w:val="0070C0"/>
          <w:szCs w:val="20"/>
          <w:lang w:val="nl-NL" w:eastAsia="en-US" w:bidi="ar-SA"/>
        </w:rPr>
        <w:t xml:space="preserve">deze </w:t>
      </w:r>
      <w:r w:rsidRPr="00E62CD4">
        <w:rPr>
          <w:rFonts w:ascii="DIN-Regular" w:eastAsiaTheme="minorEastAsia" w:hAnsi="DIN-Regular" w:cs="Arial"/>
          <w:b/>
          <w:bCs/>
          <w:color w:val="0070C0"/>
          <w:szCs w:val="20"/>
          <w:lang w:val="nl-NL" w:eastAsia="en-US" w:bidi="ar-SA"/>
        </w:rPr>
        <w:t xml:space="preserve">Bijlage </w:t>
      </w:r>
      <w:r w:rsidRPr="00E62CD4">
        <w:rPr>
          <w:rFonts w:ascii="DIN-Regular" w:eastAsiaTheme="minorEastAsia" w:hAnsi="DIN-Regular" w:cs="Arial"/>
          <w:color w:val="0070C0"/>
          <w:szCs w:val="20"/>
          <w:lang w:val="nl-NL" w:eastAsia="en-US" w:bidi="ar-SA"/>
        </w:rPr>
        <w:t xml:space="preserve">te vullen en houdt daarbij rekening met de volgende nadere criteria: </w:t>
      </w:r>
    </w:p>
    <w:p w14:paraId="259D2431" w14:textId="77777777" w:rsidR="00E62CD4" w:rsidRPr="00E62CD4" w:rsidRDefault="00E62CD4" w:rsidP="006550A7">
      <w:pPr>
        <w:pStyle w:val="Liststandard1stlevelRebel"/>
        <w:numPr>
          <w:ilvl w:val="0"/>
          <w:numId w:val="0"/>
        </w:numPr>
        <w:jc w:val="both"/>
        <w:rPr>
          <w:rFonts w:ascii="DIN-Regular" w:eastAsiaTheme="minorEastAsia" w:hAnsi="DIN-Regular" w:cs="Arial"/>
          <w:color w:val="0070C0"/>
          <w:szCs w:val="20"/>
          <w:lang w:val="nl-NL" w:eastAsia="en-US" w:bidi="ar-SA"/>
        </w:rPr>
      </w:pPr>
    </w:p>
    <w:p w14:paraId="3E6D9C62" w14:textId="77777777" w:rsidR="006550A7" w:rsidRPr="00E62CD4" w:rsidRDefault="006550A7" w:rsidP="006550A7">
      <w:pPr>
        <w:pStyle w:val="Lijstalinea"/>
        <w:numPr>
          <w:ilvl w:val="0"/>
          <w:numId w:val="12"/>
        </w:numPr>
        <w:spacing w:after="0" w:line="280" w:lineRule="atLeast"/>
        <w:rPr>
          <w:rFonts w:cs="Arial"/>
          <w:color w:val="000000" w:themeColor="text1"/>
          <w:sz w:val="20"/>
          <w:szCs w:val="20"/>
        </w:rPr>
      </w:pPr>
      <w:r w:rsidRPr="00E62CD4">
        <w:rPr>
          <w:rFonts w:cs="Arial"/>
          <w:color w:val="000000" w:themeColor="text1"/>
          <w:sz w:val="20"/>
          <w:szCs w:val="20"/>
        </w:rPr>
        <w:t>De geleverde jeugdhulp is vergelijkbaar met de gevraagde kwaliteitseisen uit dit document, de deskundigheidseisen in het Programma van Eisen en Productenboek.</w:t>
      </w:r>
      <w:r w:rsidRPr="00E62CD4">
        <w:rPr>
          <w:rFonts w:cs="Arial"/>
          <w:b/>
          <w:bCs/>
          <w:color w:val="000000" w:themeColor="text1"/>
          <w:sz w:val="20"/>
          <w:szCs w:val="20"/>
        </w:rPr>
        <w:t xml:space="preserve"> (Bijlage 14</w:t>
      </w:r>
      <w:r w:rsidRPr="00E62CD4">
        <w:rPr>
          <w:rFonts w:cs="Arial"/>
          <w:color w:val="000000" w:themeColor="text1"/>
          <w:sz w:val="20"/>
          <w:szCs w:val="20"/>
        </w:rPr>
        <w:t>).</w:t>
      </w:r>
    </w:p>
    <w:p w14:paraId="0E1526AF" w14:textId="77777777" w:rsidR="006550A7" w:rsidRPr="00E62CD4" w:rsidRDefault="006550A7" w:rsidP="006550A7">
      <w:pPr>
        <w:pStyle w:val="Plattetekst"/>
        <w:widowControl/>
        <w:numPr>
          <w:ilvl w:val="0"/>
          <w:numId w:val="12"/>
        </w:numPr>
        <w:autoSpaceDE/>
        <w:autoSpaceDN/>
        <w:spacing w:line="280" w:lineRule="atLeast"/>
        <w:jc w:val="both"/>
        <w:rPr>
          <w:color w:val="000000" w:themeColor="text1"/>
          <w:sz w:val="20"/>
          <w:szCs w:val="20"/>
        </w:rPr>
      </w:pPr>
      <w:r w:rsidRPr="00E62CD4">
        <w:rPr>
          <w:rFonts w:cs="Arial"/>
          <w:color w:val="000000" w:themeColor="text1"/>
          <w:sz w:val="20"/>
          <w:szCs w:val="20"/>
        </w:rPr>
        <w:t xml:space="preserve">Het referentieproject moet zijn uitgevoerd in </w:t>
      </w:r>
      <w:r w:rsidRPr="00E62CD4">
        <w:rPr>
          <w:color w:val="000000" w:themeColor="text1"/>
          <w:sz w:val="20"/>
          <w:szCs w:val="20"/>
        </w:rPr>
        <w:t>één</w:t>
      </w:r>
      <w:r w:rsidRPr="00E62CD4">
        <w:rPr>
          <w:rFonts w:cs="Arial"/>
          <w:color w:val="000000" w:themeColor="text1"/>
          <w:sz w:val="20"/>
          <w:szCs w:val="20"/>
        </w:rPr>
        <w:t xml:space="preserve"> Gemeente </w:t>
      </w:r>
      <w:r w:rsidRPr="00E62CD4">
        <w:rPr>
          <w:rFonts w:cs="Arial"/>
          <w:color w:val="0070C0"/>
          <w:sz w:val="20"/>
          <w:szCs w:val="20"/>
        </w:rPr>
        <w:t xml:space="preserve">of </w:t>
      </w:r>
      <w:r w:rsidRPr="00E62CD4">
        <w:rPr>
          <w:color w:val="0070C0"/>
          <w:sz w:val="20"/>
          <w:szCs w:val="20"/>
        </w:rPr>
        <w:t>één</w:t>
      </w:r>
      <w:r w:rsidRPr="00E62CD4">
        <w:rPr>
          <w:rFonts w:cs="Arial"/>
          <w:color w:val="0070C0"/>
          <w:sz w:val="20"/>
          <w:szCs w:val="20"/>
        </w:rPr>
        <w:t xml:space="preserve"> regio </w:t>
      </w:r>
      <w:r w:rsidRPr="00E62CD4">
        <w:rPr>
          <w:rFonts w:cs="Arial"/>
          <w:color w:val="000000" w:themeColor="text1"/>
          <w:sz w:val="20"/>
          <w:szCs w:val="20"/>
        </w:rPr>
        <w:t xml:space="preserve">met minimaal 70.000 inwoners. </w:t>
      </w:r>
    </w:p>
    <w:p w14:paraId="5C79BB33" w14:textId="77777777" w:rsidR="006550A7" w:rsidRPr="00E62CD4" w:rsidRDefault="006550A7" w:rsidP="006550A7">
      <w:pPr>
        <w:pStyle w:val="Plattetekst"/>
        <w:widowControl/>
        <w:numPr>
          <w:ilvl w:val="0"/>
          <w:numId w:val="12"/>
        </w:numPr>
        <w:autoSpaceDE/>
        <w:autoSpaceDN/>
        <w:spacing w:line="280" w:lineRule="atLeast"/>
        <w:jc w:val="both"/>
        <w:rPr>
          <w:color w:val="000000" w:themeColor="text1"/>
          <w:sz w:val="20"/>
          <w:szCs w:val="20"/>
        </w:rPr>
      </w:pPr>
      <w:r w:rsidRPr="00E62CD4">
        <w:rPr>
          <w:rFonts w:cs="Arial"/>
          <w:color w:val="000000" w:themeColor="text1"/>
          <w:sz w:val="20"/>
          <w:szCs w:val="20"/>
        </w:rPr>
        <w:t xml:space="preserve">Het is hierbij niet mogelijk om referenties van verschillende Gemeenten of </w:t>
      </w:r>
      <w:r w:rsidRPr="00E62CD4">
        <w:rPr>
          <w:rFonts w:cs="Arial"/>
          <w:color w:val="0070C0"/>
          <w:sz w:val="20"/>
          <w:szCs w:val="20"/>
        </w:rPr>
        <w:t xml:space="preserve">van verschillende regio’s </w:t>
      </w:r>
      <w:r w:rsidRPr="00E62CD4">
        <w:rPr>
          <w:rFonts w:cs="Arial"/>
          <w:color w:val="000000" w:themeColor="text1"/>
          <w:sz w:val="20"/>
          <w:szCs w:val="20"/>
        </w:rPr>
        <w:t xml:space="preserve">bij elkaar op te tellen, als dit andere contracten zijn. </w:t>
      </w:r>
    </w:p>
    <w:p w14:paraId="450F7323" w14:textId="77777777" w:rsidR="006550A7" w:rsidRPr="00E62CD4" w:rsidRDefault="006550A7" w:rsidP="006550A7">
      <w:pPr>
        <w:pStyle w:val="Plattetekst"/>
        <w:widowControl/>
        <w:numPr>
          <w:ilvl w:val="0"/>
          <w:numId w:val="12"/>
        </w:numPr>
        <w:autoSpaceDE/>
        <w:autoSpaceDN/>
        <w:spacing w:line="280" w:lineRule="atLeast"/>
        <w:jc w:val="both"/>
        <w:rPr>
          <w:color w:val="000000" w:themeColor="text1"/>
          <w:sz w:val="20"/>
          <w:szCs w:val="20"/>
        </w:rPr>
      </w:pPr>
      <w:r w:rsidRPr="00E62CD4">
        <w:rPr>
          <w:rFonts w:cs="Arial"/>
          <w:color w:val="000000" w:themeColor="text1"/>
          <w:sz w:val="20"/>
          <w:szCs w:val="20"/>
        </w:rPr>
        <w:t xml:space="preserve">Wij kiezen voor </w:t>
      </w:r>
      <w:r w:rsidRPr="00E62CD4">
        <w:rPr>
          <w:color w:val="000000" w:themeColor="text1"/>
          <w:sz w:val="20"/>
          <w:szCs w:val="20"/>
        </w:rPr>
        <w:t>één</w:t>
      </w:r>
      <w:r w:rsidRPr="00E62CD4">
        <w:rPr>
          <w:rFonts w:cs="Arial"/>
          <w:color w:val="000000" w:themeColor="text1"/>
          <w:sz w:val="20"/>
          <w:szCs w:val="20"/>
        </w:rPr>
        <w:t xml:space="preserve"> Gemeente </w:t>
      </w:r>
      <w:r w:rsidRPr="00E62CD4">
        <w:rPr>
          <w:rFonts w:cs="Arial"/>
          <w:color w:val="0070C0"/>
          <w:sz w:val="20"/>
          <w:szCs w:val="20"/>
        </w:rPr>
        <w:t xml:space="preserve">of </w:t>
      </w:r>
      <w:r w:rsidRPr="00E62CD4">
        <w:rPr>
          <w:color w:val="0070C0"/>
          <w:sz w:val="20"/>
          <w:szCs w:val="20"/>
        </w:rPr>
        <w:t>één</w:t>
      </w:r>
      <w:r w:rsidRPr="00E62CD4">
        <w:rPr>
          <w:rFonts w:cs="Arial"/>
          <w:color w:val="0070C0"/>
          <w:sz w:val="20"/>
          <w:szCs w:val="20"/>
        </w:rPr>
        <w:t xml:space="preserve"> regio </w:t>
      </w:r>
      <w:r w:rsidRPr="00E62CD4">
        <w:rPr>
          <w:rFonts w:cs="Arial"/>
          <w:color w:val="000000" w:themeColor="text1"/>
          <w:sz w:val="20"/>
          <w:szCs w:val="20"/>
        </w:rPr>
        <w:t xml:space="preserve">met minimaal </w:t>
      </w:r>
      <w:r w:rsidRPr="00E62CD4">
        <w:rPr>
          <w:rFonts w:cs="Arial"/>
          <w:b/>
          <w:bCs/>
          <w:color w:val="000000" w:themeColor="text1"/>
          <w:sz w:val="20"/>
          <w:szCs w:val="20"/>
        </w:rPr>
        <w:t>70.000 inwoners</w:t>
      </w:r>
      <w:r w:rsidRPr="00E62CD4">
        <w:rPr>
          <w:rFonts w:cs="Arial"/>
          <w:color w:val="000000" w:themeColor="text1"/>
          <w:sz w:val="20"/>
          <w:szCs w:val="20"/>
        </w:rPr>
        <w:t xml:space="preserve">, omdat deze in complexiteit (vraagstukken van inwoners, organisatie, samenwerking binnen de stedelijke netwerken en wijknetwerken) beter </w:t>
      </w:r>
      <w:r w:rsidRPr="00E62CD4">
        <w:rPr>
          <w:color w:val="000000" w:themeColor="text1"/>
          <w:sz w:val="20"/>
          <w:szCs w:val="20"/>
        </w:rPr>
        <w:t xml:space="preserve">vergelijkbaar zijn met Almere dan bijvoorbeeld kleine dorpskernen. </w:t>
      </w:r>
    </w:p>
    <w:p w14:paraId="7CC0D6DC" w14:textId="3EC64CF7" w:rsidR="006550A7" w:rsidRPr="00E62CD4" w:rsidRDefault="006550A7" w:rsidP="006550A7">
      <w:pPr>
        <w:pStyle w:val="Plattetekst"/>
        <w:widowControl/>
        <w:numPr>
          <w:ilvl w:val="0"/>
          <w:numId w:val="12"/>
        </w:numPr>
        <w:autoSpaceDE/>
        <w:autoSpaceDN/>
        <w:spacing w:line="280" w:lineRule="atLeast"/>
        <w:jc w:val="both"/>
        <w:rPr>
          <w:rFonts w:eastAsia="DIN-Regular" w:cs="DIN-Regular"/>
          <w:color w:val="000000" w:themeColor="text1"/>
          <w:sz w:val="20"/>
          <w:szCs w:val="20"/>
        </w:rPr>
      </w:pPr>
      <w:r w:rsidRPr="00E62CD4">
        <w:rPr>
          <w:color w:val="000000" w:themeColor="text1"/>
          <w:sz w:val="20"/>
          <w:szCs w:val="20"/>
        </w:rPr>
        <w:t xml:space="preserve">De referent is de organisatie/persoon die de rekening betaalt voor de uitgevoerde werkzaamheden. </w:t>
      </w:r>
      <w:r w:rsidR="00E62CD4" w:rsidRPr="00E62CD4">
        <w:rPr>
          <w:color w:val="0070C0"/>
          <w:sz w:val="20"/>
          <w:szCs w:val="20"/>
        </w:rPr>
        <w:t>De referent moet bevoegd zijn om als referent op te treden</w:t>
      </w:r>
      <w:r w:rsidR="00E62CD4">
        <w:rPr>
          <w:color w:val="0070C0"/>
          <w:sz w:val="20"/>
          <w:szCs w:val="20"/>
        </w:rPr>
        <w:t>, moet herleidbaar zijn en mag niet zowel referent als Inschrijver zijn.</w:t>
      </w:r>
      <w:r w:rsidR="00E62CD4" w:rsidRPr="00E62CD4">
        <w:rPr>
          <w:color w:val="0070C0"/>
          <w:sz w:val="20"/>
          <w:szCs w:val="20"/>
        </w:rPr>
        <w:t xml:space="preserve"> </w:t>
      </w:r>
      <w:r w:rsidRPr="00E62CD4">
        <w:rPr>
          <w:color w:val="000000" w:themeColor="text1"/>
          <w:sz w:val="20"/>
          <w:szCs w:val="20"/>
        </w:rPr>
        <w:t xml:space="preserve">De kerncompetentie mag in Almere zijn opgedaan. Deze referentie </w:t>
      </w:r>
      <w:r w:rsidRPr="00E62CD4">
        <w:rPr>
          <w:b/>
          <w:bCs/>
          <w:color w:val="0070C0"/>
          <w:sz w:val="20"/>
          <w:szCs w:val="20"/>
        </w:rPr>
        <w:t xml:space="preserve">is </w:t>
      </w:r>
      <w:r w:rsidRPr="00E62CD4">
        <w:rPr>
          <w:b/>
          <w:bCs/>
          <w:color w:val="0070C0"/>
          <w:sz w:val="20"/>
          <w:szCs w:val="20"/>
          <w:u w:val="single"/>
        </w:rPr>
        <w:t>alleen en slechts</w:t>
      </w:r>
      <w:r w:rsidRPr="00E62CD4">
        <w:rPr>
          <w:color w:val="0070C0"/>
          <w:sz w:val="20"/>
          <w:szCs w:val="20"/>
        </w:rPr>
        <w:t xml:space="preserve"> </w:t>
      </w:r>
      <w:r w:rsidRPr="00E62CD4">
        <w:rPr>
          <w:color w:val="000000" w:themeColor="text1"/>
          <w:sz w:val="20"/>
          <w:szCs w:val="20"/>
        </w:rPr>
        <w:t xml:space="preserve">op te vragen </w:t>
      </w:r>
      <w:r w:rsidRPr="00E62CD4">
        <w:rPr>
          <w:b/>
          <w:bCs/>
          <w:color w:val="0070C0"/>
          <w:sz w:val="20"/>
          <w:szCs w:val="20"/>
        </w:rPr>
        <w:t xml:space="preserve">tot en met 23 juni </w:t>
      </w:r>
      <w:r w:rsidRPr="00E62CD4">
        <w:rPr>
          <w:color w:val="000000" w:themeColor="text1"/>
          <w:sz w:val="20"/>
          <w:szCs w:val="20"/>
        </w:rPr>
        <w:t xml:space="preserve">bij de Teammanager ‘Zorg dichtbij huis’, via emailadres </w:t>
      </w:r>
      <w:hyperlink r:id="rId10">
        <w:r w:rsidRPr="00E62CD4">
          <w:rPr>
            <w:rStyle w:val="Hyperlink"/>
            <w:rFonts w:eastAsia="DIN-Regular" w:cs="DIN-Regular"/>
            <w:color w:val="000000" w:themeColor="text1"/>
            <w:sz w:val="20"/>
            <w:szCs w:val="20"/>
          </w:rPr>
          <w:t>inkoop@almere.nl</w:t>
        </w:r>
      </w:hyperlink>
      <w:r w:rsidRPr="00E62CD4">
        <w:rPr>
          <w:rFonts w:eastAsia="DIN-Regular" w:cs="DIN-Regular"/>
          <w:color w:val="000000" w:themeColor="text1"/>
          <w:sz w:val="20"/>
          <w:szCs w:val="20"/>
        </w:rPr>
        <w:t xml:space="preserve">. </w:t>
      </w:r>
    </w:p>
    <w:p w14:paraId="0CFFAB43" w14:textId="77777777" w:rsidR="006550A7" w:rsidRPr="00E62CD4" w:rsidRDefault="006550A7" w:rsidP="006550A7">
      <w:pPr>
        <w:pStyle w:val="Plattetekst"/>
        <w:widowControl/>
        <w:numPr>
          <w:ilvl w:val="0"/>
          <w:numId w:val="12"/>
        </w:numPr>
        <w:autoSpaceDE/>
        <w:autoSpaceDN/>
        <w:spacing w:line="280" w:lineRule="atLeast"/>
        <w:jc w:val="both"/>
        <w:rPr>
          <w:color w:val="000000" w:themeColor="text1"/>
          <w:sz w:val="20"/>
          <w:szCs w:val="20"/>
        </w:rPr>
      </w:pPr>
      <w:r w:rsidRPr="00E62CD4">
        <w:rPr>
          <w:color w:val="000000" w:themeColor="text1"/>
          <w:sz w:val="20"/>
          <w:szCs w:val="20"/>
        </w:rPr>
        <w:t>Gemeente Almere acht een (</w:t>
      </w:r>
      <w:r w:rsidRPr="00E62CD4">
        <w:rPr>
          <w:b/>
          <w:bCs/>
          <w:color w:val="000000" w:themeColor="text1"/>
          <w:sz w:val="20"/>
          <w:szCs w:val="20"/>
        </w:rPr>
        <w:t>te) grote afhankelijkheid</w:t>
      </w:r>
      <w:r w:rsidRPr="00E62CD4">
        <w:rPr>
          <w:color w:val="000000" w:themeColor="text1"/>
          <w:sz w:val="20"/>
          <w:szCs w:val="20"/>
        </w:rPr>
        <w:t xml:space="preserve"> van de jeugdhulpaanbieder niet proportioneel op zowel financiële afhankelijkheid </w:t>
      </w:r>
      <w:proofErr w:type="gramStart"/>
      <w:r w:rsidRPr="00E62CD4">
        <w:rPr>
          <w:color w:val="000000" w:themeColor="text1"/>
          <w:sz w:val="20"/>
          <w:szCs w:val="20"/>
        </w:rPr>
        <w:t>alsmede</w:t>
      </w:r>
      <w:proofErr w:type="gramEnd"/>
      <w:r w:rsidRPr="00E62CD4">
        <w:rPr>
          <w:color w:val="000000" w:themeColor="text1"/>
          <w:sz w:val="20"/>
          <w:szCs w:val="20"/>
        </w:rPr>
        <w:t xml:space="preserve"> de verhouding vast en niet vast personeel. Daarom stelt de Gemeente </w:t>
      </w:r>
      <w:r w:rsidRPr="00E62CD4">
        <w:rPr>
          <w:color w:val="000000" w:themeColor="text1"/>
          <w:sz w:val="20"/>
          <w:szCs w:val="20"/>
          <w:u w:val="single"/>
        </w:rPr>
        <w:t>dat bij inschrijving</w:t>
      </w:r>
      <w:r w:rsidRPr="00E62CD4">
        <w:rPr>
          <w:color w:val="000000" w:themeColor="text1"/>
          <w:sz w:val="20"/>
          <w:szCs w:val="20"/>
        </w:rPr>
        <w:t xml:space="preserve"> het merendeel, </w:t>
      </w:r>
      <w:r w:rsidRPr="00E62CD4">
        <w:rPr>
          <w:color w:val="0070C0"/>
          <w:sz w:val="20"/>
          <w:szCs w:val="20"/>
        </w:rPr>
        <w:t xml:space="preserve">&gt; 60% van het in te zetten JGO-team </w:t>
      </w:r>
      <w:r w:rsidRPr="00E62CD4">
        <w:rPr>
          <w:color w:val="000000" w:themeColor="text1"/>
          <w:sz w:val="20"/>
          <w:szCs w:val="20"/>
        </w:rPr>
        <w:t xml:space="preserve">eigen personeel dient te zijn. Dit kan opgebouwd zijn tezamen uit eigen personeel van de jeugdhulpaanbieder, onderaannemer en/of combinatie. </w:t>
      </w:r>
    </w:p>
    <w:p w14:paraId="4759EE33" w14:textId="77777777" w:rsidR="006550A7" w:rsidRPr="00E62CD4" w:rsidRDefault="006550A7" w:rsidP="006550A7">
      <w:pPr>
        <w:pStyle w:val="Plattetekst"/>
        <w:widowControl/>
        <w:numPr>
          <w:ilvl w:val="0"/>
          <w:numId w:val="12"/>
        </w:numPr>
        <w:autoSpaceDE/>
        <w:autoSpaceDN/>
        <w:spacing w:line="280" w:lineRule="atLeast"/>
        <w:jc w:val="both"/>
        <w:rPr>
          <w:color w:val="000000" w:themeColor="text1"/>
          <w:sz w:val="20"/>
          <w:szCs w:val="20"/>
        </w:rPr>
      </w:pPr>
      <w:r w:rsidRPr="00E62CD4">
        <w:rPr>
          <w:color w:val="000000" w:themeColor="text1"/>
          <w:sz w:val="20"/>
          <w:szCs w:val="20"/>
        </w:rPr>
        <w:t xml:space="preserve">Mede gezien </w:t>
      </w:r>
      <w:r w:rsidRPr="00E62CD4">
        <w:rPr>
          <w:b/>
          <w:bCs/>
          <w:color w:val="000000" w:themeColor="text1"/>
          <w:sz w:val="20"/>
          <w:szCs w:val="20"/>
        </w:rPr>
        <w:t>de ontwikkelingen van de wet DBA</w:t>
      </w:r>
      <w:r w:rsidRPr="00E62CD4">
        <w:rPr>
          <w:color w:val="000000" w:themeColor="text1"/>
          <w:sz w:val="20"/>
          <w:szCs w:val="20"/>
        </w:rPr>
        <w:t xml:space="preserve"> en haar onduidelijkheden in het inzetten van </w:t>
      </w:r>
      <w:proofErr w:type="spellStart"/>
      <w:r w:rsidRPr="00E62CD4">
        <w:rPr>
          <w:color w:val="000000" w:themeColor="text1"/>
          <w:sz w:val="20"/>
          <w:szCs w:val="20"/>
        </w:rPr>
        <w:t>ZZP’ers</w:t>
      </w:r>
      <w:proofErr w:type="spellEnd"/>
      <w:r w:rsidRPr="00E62CD4">
        <w:rPr>
          <w:color w:val="000000" w:themeColor="text1"/>
          <w:sz w:val="20"/>
          <w:szCs w:val="20"/>
        </w:rPr>
        <w:t xml:space="preserve">, voor de (lange) duur van deze Overeenkomst en het borgen van de zorgcontinuïteit, acht de Gemeente het niet mogelijk als </w:t>
      </w:r>
      <w:proofErr w:type="spellStart"/>
      <w:r w:rsidRPr="00E62CD4">
        <w:rPr>
          <w:color w:val="000000" w:themeColor="text1"/>
          <w:sz w:val="20"/>
          <w:szCs w:val="20"/>
        </w:rPr>
        <w:t>ZZP’ers</w:t>
      </w:r>
      <w:proofErr w:type="spellEnd"/>
      <w:r w:rsidRPr="00E62CD4">
        <w:rPr>
          <w:color w:val="000000" w:themeColor="text1"/>
          <w:sz w:val="20"/>
          <w:szCs w:val="20"/>
        </w:rPr>
        <w:t xml:space="preserve"> gedurende de volledige contractduur worden ingezet.</w:t>
      </w:r>
    </w:p>
    <w:p w14:paraId="14CA5B28" w14:textId="77777777" w:rsidR="00703F41" w:rsidRDefault="00703F41" w:rsidP="00703F41">
      <w:pPr>
        <w:pStyle w:val="Plattetekst"/>
        <w:rPr>
          <w:rFonts w:ascii="DIN-Regular" w:hAnsi="DIN-Regular" w:cstheme="minorHAnsi"/>
          <w:sz w:val="20"/>
          <w:szCs w:val="20"/>
          <w:u w:val="single"/>
        </w:rPr>
      </w:pPr>
    </w:p>
    <w:p w14:paraId="3217C0EF" w14:textId="77777777" w:rsidR="00703F41" w:rsidRPr="00126C32" w:rsidRDefault="00703F41" w:rsidP="00703F41">
      <w:pPr>
        <w:pStyle w:val="Plattetekst"/>
        <w:rPr>
          <w:rFonts w:ascii="DIN-Regular" w:hAnsi="DIN-Regular" w:cstheme="minorHAnsi"/>
          <w:sz w:val="20"/>
          <w:szCs w:val="20"/>
          <w:u w:val="single"/>
        </w:rPr>
      </w:pPr>
      <w:r w:rsidRPr="00126C32">
        <w:rPr>
          <w:rFonts w:ascii="DIN-Regular" w:hAnsi="DIN-Regular" w:cstheme="minorHAnsi"/>
          <w:sz w:val="20"/>
          <w:szCs w:val="20"/>
          <w:u w:val="single"/>
        </w:rPr>
        <w:t>Referentieopdracht</w:t>
      </w:r>
    </w:p>
    <w:p w14:paraId="5031278E" w14:textId="606ECB6C" w:rsidR="00703F41" w:rsidRPr="005F2DD5" w:rsidRDefault="00703F41" w:rsidP="005F2DD5">
      <w:pPr>
        <w:spacing w:before="39" w:line="276" w:lineRule="auto"/>
        <w:ind w:right="419"/>
        <w:rPr>
          <w:rFonts w:ascii="DIN-Regular" w:hAnsi="DIN-Regular"/>
          <w:sz w:val="20"/>
          <w:szCs w:val="20"/>
        </w:rPr>
      </w:pPr>
      <w:r w:rsidRPr="1114AC79">
        <w:rPr>
          <w:rFonts w:ascii="DIN-Regular" w:hAnsi="DIN-Regular"/>
          <w:sz w:val="20"/>
          <w:szCs w:val="20"/>
        </w:rPr>
        <w:t xml:space="preserve">De jeugdhulpaanbieder dient gebruik te maken van onderstaand model voor het indienen van de referentie. De beschrijving van de </w:t>
      </w:r>
      <w:r>
        <w:rPr>
          <w:rFonts w:ascii="DIN-Regular" w:hAnsi="DIN-Regular"/>
          <w:sz w:val="20"/>
          <w:szCs w:val="20"/>
        </w:rPr>
        <w:t>J</w:t>
      </w:r>
      <w:r w:rsidRPr="1114AC79">
        <w:rPr>
          <w:rFonts w:ascii="DIN-Regular" w:hAnsi="DIN-Regular"/>
          <w:sz w:val="20"/>
          <w:szCs w:val="20"/>
        </w:rPr>
        <w:t xml:space="preserve">eugdhulpaanbieder van de aard van de opdracht dient zodanig te zijn dat </w:t>
      </w:r>
      <w:r w:rsidR="009C738F">
        <w:rPr>
          <w:rFonts w:ascii="DIN-Regular" w:hAnsi="DIN-Regular"/>
          <w:sz w:val="20"/>
          <w:szCs w:val="20"/>
        </w:rPr>
        <w:t xml:space="preserve">het </w:t>
      </w:r>
      <w:r w:rsidRPr="1114AC79">
        <w:rPr>
          <w:rFonts w:ascii="DIN-Regular" w:hAnsi="DIN-Regular"/>
          <w:sz w:val="20"/>
          <w:szCs w:val="20"/>
        </w:rPr>
        <w:t xml:space="preserve">de gemeente Almere </w:t>
      </w:r>
      <w:r w:rsidRPr="1114AC79">
        <w:rPr>
          <w:rFonts w:ascii="DIN-Regular" w:hAnsi="DIN-Regular"/>
          <w:spacing w:val="-47"/>
          <w:sz w:val="20"/>
          <w:szCs w:val="20"/>
        </w:rPr>
        <w:t xml:space="preserve">      </w:t>
      </w:r>
      <w:r w:rsidRPr="1114AC79">
        <w:rPr>
          <w:rFonts w:ascii="DIN-Regular" w:hAnsi="DIN-Regular"/>
          <w:sz w:val="20"/>
          <w:szCs w:val="20"/>
        </w:rPr>
        <w:t>voldoende inzicht verschaft om te kunnen beoordelen of aan alle te beoordelen aspecten is voldaan</w:t>
      </w:r>
      <w:r w:rsidR="009C738F">
        <w:rPr>
          <w:rFonts w:ascii="DIN-Regular" w:hAnsi="DIN-Regular"/>
          <w:sz w:val="20"/>
          <w:szCs w:val="20"/>
        </w:rPr>
        <w:t>.</w:t>
      </w:r>
      <w:r w:rsidRPr="1114AC79">
        <w:rPr>
          <w:rFonts w:ascii="DIN-Regular" w:hAnsi="DIN-Regular"/>
          <w:spacing w:val="-47"/>
          <w:sz w:val="20"/>
          <w:szCs w:val="20"/>
        </w:rPr>
        <w:t xml:space="preserve"> </w:t>
      </w:r>
    </w:p>
    <w:p w14:paraId="08C74071" w14:textId="77777777" w:rsidR="00703F41" w:rsidRPr="00126C32" w:rsidRDefault="00703F41" w:rsidP="00703F41">
      <w:pPr>
        <w:pStyle w:val="Plattetekst"/>
        <w:spacing w:before="39" w:line="276" w:lineRule="auto"/>
        <w:ind w:right="419"/>
        <w:rPr>
          <w:rFonts w:ascii="DIN-Regular" w:hAnsi="DIN-Regular" w:cstheme="minorHAnsi"/>
          <w:sz w:val="20"/>
          <w:szCs w:val="20"/>
        </w:rPr>
      </w:pPr>
      <w:r w:rsidRPr="00126C32">
        <w:rPr>
          <w:rFonts w:ascii="DIN-Regular" w:hAnsi="DIN-Regular" w:cstheme="minorHAnsi"/>
          <w:b/>
          <w:bCs/>
          <w:sz w:val="20"/>
          <w:szCs w:val="20"/>
        </w:rPr>
        <w:t xml:space="preserve">Opmerking: </w:t>
      </w:r>
      <w:r w:rsidRPr="00126C32">
        <w:rPr>
          <w:rFonts w:ascii="DIN-Regular" w:hAnsi="DIN-Regular" w:cstheme="minorHAnsi"/>
          <w:sz w:val="20"/>
          <w:szCs w:val="20"/>
        </w:rPr>
        <w:t xml:space="preserve">De </w:t>
      </w:r>
      <w:r>
        <w:rPr>
          <w:rFonts w:ascii="DIN-Regular" w:hAnsi="DIN-Regular" w:cstheme="minorHAnsi"/>
          <w:sz w:val="20"/>
          <w:szCs w:val="20"/>
        </w:rPr>
        <w:t>gemeente Almere</w:t>
      </w:r>
      <w:r w:rsidRPr="00126C32">
        <w:rPr>
          <w:rFonts w:ascii="DIN-Regular" w:hAnsi="DIN-Regular" w:cstheme="minorHAnsi"/>
          <w:sz w:val="20"/>
          <w:szCs w:val="20"/>
        </w:rPr>
        <w:t xml:space="preserve"> behoudt zich het recht voor om, zonder tussenkomst van de </w:t>
      </w:r>
      <w:r w:rsidRPr="00126C32">
        <w:rPr>
          <w:rFonts w:ascii="DIN-Regular" w:hAnsi="DIN-Regular" w:cstheme="minorHAnsi"/>
          <w:color w:val="000000" w:themeColor="text1"/>
          <w:sz w:val="20"/>
          <w:szCs w:val="20"/>
        </w:rPr>
        <w:t>jeugdhulpaanbieder</w:t>
      </w:r>
      <w:r w:rsidRPr="00126C32">
        <w:rPr>
          <w:rFonts w:ascii="DIN-Regular" w:hAnsi="DIN-Regular" w:cstheme="minorHAnsi"/>
          <w:sz w:val="20"/>
          <w:szCs w:val="20"/>
        </w:rPr>
        <w:t>,</w:t>
      </w:r>
      <w:r w:rsidRPr="00126C32">
        <w:rPr>
          <w:rFonts w:ascii="DIN-Regular" w:hAnsi="DIN-Regular" w:cstheme="minorHAnsi"/>
          <w:spacing w:val="-3"/>
          <w:sz w:val="20"/>
          <w:szCs w:val="20"/>
        </w:rPr>
        <w:t xml:space="preserve"> </w:t>
      </w:r>
      <w:r w:rsidRPr="00126C32">
        <w:rPr>
          <w:rFonts w:ascii="DIN-Regular" w:hAnsi="DIN-Regular" w:cstheme="minorHAnsi"/>
          <w:sz w:val="20"/>
          <w:szCs w:val="20"/>
        </w:rPr>
        <w:t>contact</w:t>
      </w:r>
      <w:r w:rsidRPr="00126C32">
        <w:rPr>
          <w:rFonts w:ascii="DIN-Regular" w:hAnsi="DIN-Regular" w:cstheme="minorHAnsi"/>
          <w:spacing w:val="-2"/>
          <w:sz w:val="20"/>
          <w:szCs w:val="20"/>
        </w:rPr>
        <w:t xml:space="preserve"> </w:t>
      </w:r>
      <w:r w:rsidRPr="00126C32">
        <w:rPr>
          <w:rFonts w:ascii="DIN-Regular" w:hAnsi="DIN-Regular" w:cstheme="minorHAnsi"/>
          <w:sz w:val="20"/>
          <w:szCs w:val="20"/>
        </w:rPr>
        <w:t>op</w:t>
      </w:r>
      <w:r w:rsidRPr="00126C32">
        <w:rPr>
          <w:rFonts w:ascii="DIN-Regular" w:hAnsi="DIN-Regular" w:cstheme="minorHAnsi"/>
          <w:spacing w:val="-1"/>
          <w:sz w:val="20"/>
          <w:szCs w:val="20"/>
        </w:rPr>
        <w:t xml:space="preserve"> </w:t>
      </w:r>
      <w:r w:rsidRPr="00126C32">
        <w:rPr>
          <w:rFonts w:ascii="DIN-Regular" w:hAnsi="DIN-Regular" w:cstheme="minorHAnsi"/>
          <w:sz w:val="20"/>
          <w:szCs w:val="20"/>
        </w:rPr>
        <w:t>te</w:t>
      </w:r>
      <w:r w:rsidRPr="00126C32">
        <w:rPr>
          <w:rFonts w:ascii="DIN-Regular" w:hAnsi="DIN-Regular" w:cstheme="minorHAnsi"/>
          <w:spacing w:val="1"/>
          <w:sz w:val="20"/>
          <w:szCs w:val="20"/>
        </w:rPr>
        <w:t xml:space="preserve"> </w:t>
      </w:r>
      <w:r w:rsidRPr="00126C32">
        <w:rPr>
          <w:rFonts w:ascii="DIN-Regular" w:hAnsi="DIN-Regular" w:cstheme="minorHAnsi"/>
          <w:sz w:val="20"/>
          <w:szCs w:val="20"/>
        </w:rPr>
        <w:t>nemen</w:t>
      </w:r>
      <w:r w:rsidRPr="00126C32">
        <w:rPr>
          <w:rFonts w:ascii="DIN-Regular" w:hAnsi="DIN-Regular" w:cstheme="minorHAnsi"/>
          <w:spacing w:val="-2"/>
          <w:sz w:val="20"/>
          <w:szCs w:val="20"/>
        </w:rPr>
        <w:t xml:space="preserve"> </w:t>
      </w:r>
      <w:r w:rsidRPr="00126C32">
        <w:rPr>
          <w:rFonts w:ascii="DIN-Regular" w:hAnsi="DIN-Regular" w:cstheme="minorHAnsi"/>
          <w:sz w:val="20"/>
          <w:szCs w:val="20"/>
        </w:rPr>
        <w:t>met</w:t>
      </w:r>
      <w:r w:rsidRPr="00126C32">
        <w:rPr>
          <w:rFonts w:ascii="DIN-Regular" w:hAnsi="DIN-Regular" w:cstheme="minorHAnsi"/>
          <w:spacing w:val="1"/>
          <w:sz w:val="20"/>
          <w:szCs w:val="20"/>
        </w:rPr>
        <w:t xml:space="preserve"> </w:t>
      </w:r>
      <w:r w:rsidRPr="00126C32">
        <w:rPr>
          <w:rFonts w:ascii="DIN-Regular" w:hAnsi="DIN-Regular" w:cstheme="minorHAnsi"/>
          <w:sz w:val="20"/>
          <w:szCs w:val="20"/>
        </w:rPr>
        <w:t>de</w:t>
      </w:r>
      <w:r w:rsidRPr="00126C32">
        <w:rPr>
          <w:rFonts w:ascii="DIN-Regular" w:hAnsi="DIN-Regular" w:cstheme="minorHAnsi"/>
          <w:spacing w:val="-2"/>
          <w:sz w:val="20"/>
          <w:szCs w:val="20"/>
        </w:rPr>
        <w:t xml:space="preserve"> </w:t>
      </w:r>
      <w:r w:rsidRPr="00126C32">
        <w:rPr>
          <w:rFonts w:ascii="DIN-Regular" w:hAnsi="DIN-Regular" w:cstheme="minorHAnsi"/>
          <w:sz w:val="20"/>
          <w:szCs w:val="20"/>
        </w:rPr>
        <w:t>opgegeven</w:t>
      </w:r>
      <w:r w:rsidRPr="00126C32">
        <w:rPr>
          <w:rFonts w:ascii="DIN-Regular" w:hAnsi="DIN-Regular" w:cstheme="minorHAnsi"/>
          <w:spacing w:val="-1"/>
          <w:sz w:val="20"/>
          <w:szCs w:val="20"/>
        </w:rPr>
        <w:t xml:space="preserve"> </w:t>
      </w:r>
      <w:r w:rsidRPr="00126C32">
        <w:rPr>
          <w:rFonts w:ascii="DIN-Regular" w:hAnsi="DIN-Regular" w:cstheme="minorHAnsi"/>
          <w:sz w:val="20"/>
          <w:szCs w:val="20"/>
        </w:rPr>
        <w:t>referentie</w:t>
      </w:r>
      <w:r>
        <w:rPr>
          <w:rFonts w:ascii="DIN-Regular" w:hAnsi="DIN-Regular" w:cstheme="minorHAnsi"/>
          <w:sz w:val="20"/>
          <w:szCs w:val="20"/>
        </w:rPr>
        <w:t>.</w:t>
      </w:r>
    </w:p>
    <w:p w14:paraId="5EFFD7F6" w14:textId="77777777" w:rsidR="00703F41" w:rsidRPr="00126C32" w:rsidRDefault="00703F41" w:rsidP="00703F41">
      <w:pPr>
        <w:pStyle w:val="Plattetekst"/>
        <w:rPr>
          <w:rFonts w:ascii="DIN-Regular" w:hAnsi="DIN-Regular" w:cstheme="minorHAnsi"/>
          <w:sz w:val="20"/>
          <w:szCs w:val="20"/>
        </w:rPr>
      </w:pPr>
    </w:p>
    <w:tbl>
      <w:tblPr>
        <w:tblStyle w:val="Rastertabel2-Accent3"/>
        <w:tblW w:w="0" w:type="auto"/>
        <w:tblLayout w:type="fixed"/>
        <w:tblLook w:val="06A0" w:firstRow="1" w:lastRow="0" w:firstColumn="1" w:lastColumn="0" w:noHBand="1" w:noVBand="1"/>
      </w:tblPr>
      <w:tblGrid>
        <w:gridCol w:w="4678"/>
        <w:gridCol w:w="4698"/>
      </w:tblGrid>
      <w:tr w:rsidR="00703F41" w:rsidRPr="00126C32" w14:paraId="3FEBC149" w14:textId="77777777" w:rsidTr="001B66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6" w:type="dxa"/>
            <w:gridSpan w:val="2"/>
            <w:tcBorders>
              <w:bottom w:val="single" w:sz="4" w:space="0" w:color="auto"/>
            </w:tcBorders>
          </w:tcPr>
          <w:p w14:paraId="180CD8F4" w14:textId="30688D1A" w:rsidR="00703F41" w:rsidRPr="00126C32" w:rsidRDefault="00703F41" w:rsidP="001B661E">
            <w:pPr>
              <w:pStyle w:val="TableParagraph"/>
              <w:spacing w:line="243" w:lineRule="exact"/>
              <w:ind w:left="-11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  <w:r w:rsidRPr="00126C32">
              <w:rPr>
                <w:rFonts w:ascii="DIN-Regular" w:hAnsi="DIN-Regular" w:cstheme="minorHAnsi"/>
                <w:sz w:val="20"/>
                <w:szCs w:val="20"/>
                <w:lang w:val="nl-NL"/>
              </w:rPr>
              <w:t xml:space="preserve">Gegevens Opdracht gevende </w:t>
            </w:r>
            <w:r>
              <w:rPr>
                <w:rFonts w:ascii="DIN-Regular" w:hAnsi="DIN-Regular" w:cstheme="minorHAnsi"/>
                <w:sz w:val="20"/>
                <w:szCs w:val="20"/>
                <w:lang w:val="nl-NL"/>
              </w:rPr>
              <w:t>gemeente</w:t>
            </w:r>
            <w:r w:rsidR="00E62CD4">
              <w:rPr>
                <w:rFonts w:ascii="DIN-Regular" w:hAnsi="DIN-Regular" w:cstheme="minorHAnsi"/>
                <w:sz w:val="20"/>
                <w:szCs w:val="20"/>
                <w:lang w:val="nl-NL"/>
              </w:rPr>
              <w:t xml:space="preserve"> </w:t>
            </w:r>
            <w:r w:rsidR="00E62CD4" w:rsidRPr="00E62CD4">
              <w:rPr>
                <w:rFonts w:cs="Arial"/>
                <w:color w:val="0070C0"/>
                <w:sz w:val="20"/>
                <w:szCs w:val="20"/>
                <w:lang w:val="nl-NL"/>
              </w:rPr>
              <w:t xml:space="preserve">of </w:t>
            </w:r>
            <w:r w:rsidR="00E62CD4" w:rsidRPr="00E62CD4">
              <w:rPr>
                <w:color w:val="0070C0"/>
                <w:sz w:val="20"/>
                <w:szCs w:val="20"/>
                <w:lang w:val="nl-NL"/>
              </w:rPr>
              <w:t>één</w:t>
            </w:r>
            <w:r w:rsidR="00E62CD4" w:rsidRPr="00E62CD4">
              <w:rPr>
                <w:rFonts w:cs="Arial"/>
                <w:color w:val="0070C0"/>
                <w:sz w:val="20"/>
                <w:szCs w:val="20"/>
                <w:lang w:val="nl-NL"/>
              </w:rPr>
              <w:t xml:space="preserve"> </w:t>
            </w:r>
            <w:proofErr w:type="gramStart"/>
            <w:r w:rsidR="00E62CD4" w:rsidRPr="00E62CD4">
              <w:rPr>
                <w:rFonts w:cs="Arial"/>
                <w:color w:val="0070C0"/>
                <w:sz w:val="20"/>
                <w:szCs w:val="20"/>
                <w:lang w:val="nl-NL"/>
              </w:rPr>
              <w:t>regio</w:t>
            </w:r>
            <w:r w:rsidR="00E62CD4">
              <w:rPr>
                <w:rFonts w:ascii="DIN-Regular" w:hAnsi="DIN-Regular" w:cstheme="minorHAnsi"/>
                <w:sz w:val="20"/>
                <w:szCs w:val="20"/>
                <w:lang w:val="nl-NL"/>
              </w:rPr>
              <w:t xml:space="preserve">  </w:t>
            </w:r>
            <w:r>
              <w:rPr>
                <w:rFonts w:ascii="DIN-Regular" w:hAnsi="DIN-Regular" w:cstheme="minorHAnsi"/>
                <w:sz w:val="20"/>
                <w:szCs w:val="20"/>
                <w:lang w:val="nl-NL"/>
              </w:rPr>
              <w:t>&gt;</w:t>
            </w:r>
            <w:proofErr w:type="gramEnd"/>
            <w:r>
              <w:rPr>
                <w:rFonts w:ascii="DIN-Regular" w:hAnsi="DIN-Regular" w:cstheme="minorHAnsi"/>
                <w:sz w:val="20"/>
                <w:szCs w:val="20"/>
                <w:lang w:val="nl-NL"/>
              </w:rPr>
              <w:t>70.000 inwoners</w:t>
            </w:r>
          </w:p>
        </w:tc>
      </w:tr>
      <w:tr w:rsidR="002E27E0" w:rsidRPr="00681A2B" w14:paraId="58AC6886" w14:textId="77777777" w:rsidTr="001B6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116DDF68" w14:textId="77777777" w:rsidR="002E27E0" w:rsidRPr="00681A2B" w:rsidRDefault="002E27E0" w:rsidP="001B661E">
            <w:pPr>
              <w:pStyle w:val="TableParagraph"/>
              <w:spacing w:before="36"/>
              <w:ind w:left="0"/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>Naam opdracht gevende instantie of onderneming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6416" w14:textId="77777777" w:rsidR="002E27E0" w:rsidRPr="00681A2B" w:rsidRDefault="002E27E0" w:rsidP="001B661E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002E27E0" w:rsidRPr="00681A2B" w14:paraId="3D6CA5EC" w14:textId="77777777" w:rsidTr="001B6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6932AFEC" w14:textId="77777777" w:rsidR="002E27E0" w:rsidRPr="00681A2B" w:rsidRDefault="002E27E0" w:rsidP="001B661E">
            <w:pPr>
              <w:pStyle w:val="Plattetekst"/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E95E" w14:textId="77777777" w:rsidR="002E27E0" w:rsidRPr="00681A2B" w:rsidRDefault="002E27E0" w:rsidP="001B661E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002E27E0" w:rsidRPr="00681A2B" w14:paraId="6F979A5D" w14:textId="77777777" w:rsidTr="001B6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0C26225C" w14:textId="77777777" w:rsidR="002E27E0" w:rsidRPr="00681A2B" w:rsidRDefault="002E27E0" w:rsidP="001B661E">
            <w:pPr>
              <w:pStyle w:val="Plattetekst"/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>Postcode en plaatsnaam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CBCF" w14:textId="77777777" w:rsidR="002E27E0" w:rsidRPr="00681A2B" w:rsidRDefault="002E27E0" w:rsidP="001B661E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002E27E0" w:rsidRPr="00681A2B" w14:paraId="1040A7BC" w14:textId="77777777" w:rsidTr="001B6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2609DDA5" w14:textId="77777777" w:rsidR="002E27E0" w:rsidRPr="00681A2B" w:rsidRDefault="002E27E0" w:rsidP="001B661E">
            <w:pPr>
              <w:pStyle w:val="Plattetekst"/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>Naam contactpersoon opdrachtgever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C028" w14:textId="77777777" w:rsidR="002E27E0" w:rsidRPr="00681A2B" w:rsidRDefault="002E27E0" w:rsidP="001B661E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002E27E0" w:rsidRPr="00681A2B" w14:paraId="4CE3A706" w14:textId="77777777" w:rsidTr="001B6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1B6F8BAD" w14:textId="77777777" w:rsidR="002E27E0" w:rsidRPr="00681A2B" w:rsidRDefault="002E27E0" w:rsidP="001B661E">
            <w:pPr>
              <w:pStyle w:val="Plattetekst"/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1E0D" w14:textId="77777777" w:rsidR="002E27E0" w:rsidRPr="00681A2B" w:rsidRDefault="002E27E0" w:rsidP="001B661E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002E27E0" w:rsidRPr="00681A2B" w14:paraId="2AE7F930" w14:textId="77777777" w:rsidTr="001B6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548B63E6" w14:textId="77777777" w:rsidR="002E27E0" w:rsidRPr="00681A2B" w:rsidRDefault="002E27E0" w:rsidP="001B661E">
            <w:pPr>
              <w:pStyle w:val="Plattetekst"/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>Telefoonnummer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5CC7" w14:textId="77777777" w:rsidR="002E27E0" w:rsidRPr="00681A2B" w:rsidRDefault="002E27E0" w:rsidP="001B661E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002E27E0" w:rsidRPr="00681A2B" w14:paraId="2CEB58D2" w14:textId="77777777" w:rsidTr="001B6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204F7771" w14:textId="77777777" w:rsidR="002E27E0" w:rsidRPr="00681A2B" w:rsidRDefault="002E27E0" w:rsidP="001B661E">
            <w:pPr>
              <w:pStyle w:val="Plattetekst"/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 xml:space="preserve">Aantal geleverde </w:t>
            </w:r>
            <w:proofErr w:type="spellStart"/>
            <w:r w:rsidRPr="00681A2B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>FTE’s</w:t>
            </w:r>
            <w:proofErr w:type="spellEnd"/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DBBB" w14:textId="77777777" w:rsidR="002E27E0" w:rsidRPr="00681A2B" w:rsidRDefault="002E27E0" w:rsidP="001B661E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002E27E0" w:rsidRPr="00C72B52" w14:paraId="742B4A0E" w14:textId="77777777" w:rsidTr="001B6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5BBB397E" w14:textId="2B426103" w:rsidR="002E27E0" w:rsidRPr="00931BC7" w:rsidRDefault="002E27E0" w:rsidP="001B661E">
            <w:pPr>
              <w:pStyle w:val="Plattetekst"/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931BC7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lastRenderedPageBreak/>
              <w:t xml:space="preserve">Aantal unieke jeugdigen die u </w:t>
            </w:r>
            <w:r w:rsidRPr="00931BC7">
              <w:rPr>
                <w:rFonts w:ascii="DIN-Regular" w:eastAsiaTheme="minorEastAsia" w:hAnsi="DIN-Regular" w:cs="Arial"/>
                <w:b w:val="0"/>
                <w:bCs w:val="0"/>
                <w:color w:val="000000" w:themeColor="text1"/>
                <w:sz w:val="20"/>
                <w:szCs w:val="18"/>
                <w:lang w:val="nl-NL"/>
              </w:rPr>
              <w:t xml:space="preserve">in één jaar (12 aaneengesloten maanden) </w:t>
            </w:r>
            <w:r w:rsidRPr="00931BC7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>een vorm van begeleiding heeft geboden (</w:t>
            </w:r>
            <w:proofErr w:type="gramStart"/>
            <w:r w:rsidRPr="00931BC7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>conform</w:t>
            </w:r>
            <w:proofErr w:type="gramEnd"/>
            <w:r w:rsidRPr="00931BC7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 xml:space="preserve"> de kwaliteitseisen zoals geformuleerd in het Inkoopdocument en Productenboek) en die gebruik maakten van </w:t>
            </w:r>
            <w:r w:rsidRPr="00931BC7">
              <w:rPr>
                <w:rFonts w:ascii="DIN-Regular" w:eastAsiaTheme="minorEastAsia" w:hAnsi="DIN-Regular" w:cs="Arial"/>
                <w:b w:val="0"/>
                <w:bCs w:val="0"/>
                <w:color w:val="000000" w:themeColor="text1"/>
                <w:sz w:val="20"/>
                <w:szCs w:val="18"/>
                <w:lang w:val="nl-NL"/>
              </w:rPr>
              <w:t>een SBO, Pr</w:t>
            </w:r>
            <w:r w:rsidR="00C56F7A">
              <w:rPr>
                <w:rFonts w:ascii="DIN-Regular" w:eastAsiaTheme="minorEastAsia" w:hAnsi="DIN-Regular" w:cs="Arial"/>
                <w:b w:val="0"/>
                <w:bCs w:val="0"/>
                <w:color w:val="000000" w:themeColor="text1"/>
                <w:sz w:val="20"/>
                <w:szCs w:val="18"/>
                <w:lang w:val="nl-NL"/>
              </w:rPr>
              <w:t>O</w:t>
            </w:r>
            <w:r w:rsidR="00BC7DE4">
              <w:rPr>
                <w:rFonts w:ascii="DIN-Regular" w:eastAsiaTheme="minorEastAsia" w:hAnsi="DIN-Regular" w:cs="Arial"/>
                <w:b w:val="0"/>
                <w:bCs w:val="0"/>
                <w:color w:val="000000" w:themeColor="text1"/>
                <w:sz w:val="20"/>
                <w:szCs w:val="18"/>
                <w:lang w:val="nl-NL"/>
              </w:rPr>
              <w:t>, OPDC</w:t>
            </w:r>
            <w:r w:rsidRPr="00931BC7">
              <w:rPr>
                <w:rFonts w:ascii="DIN-Regular" w:eastAsiaTheme="minorEastAsia" w:hAnsi="DIN-Regular" w:cs="Arial"/>
                <w:b w:val="0"/>
                <w:bCs w:val="0"/>
                <w:color w:val="000000" w:themeColor="text1"/>
                <w:sz w:val="20"/>
                <w:szCs w:val="18"/>
                <w:lang w:val="nl-NL"/>
              </w:rPr>
              <w:t xml:space="preserve"> en/of (V)SO onderwijsvorm.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825F" w14:textId="77777777" w:rsidR="002E27E0" w:rsidRPr="00C72B52" w:rsidRDefault="002E27E0" w:rsidP="001B661E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002E27E0" w:rsidRPr="00C72B52" w14:paraId="4EF58C11" w14:textId="77777777" w:rsidTr="001B6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3BC4E93B" w14:textId="0847CFC8" w:rsidR="002E27E0" w:rsidRPr="00931BC7" w:rsidRDefault="002E27E0" w:rsidP="001B661E">
            <w:pPr>
              <w:pStyle w:val="Plattetekst"/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931BC7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>Periode waarin u dit aantal unieke jeugdige</w:t>
            </w:r>
            <w:r w:rsidR="009C738F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>n</w:t>
            </w:r>
            <w:r w:rsidRPr="00931BC7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 xml:space="preserve"> heeft begeleid. Let op: Dit moet over een periode van 1 jaar zijn (12 aaneengesloten maanden) </w:t>
            </w:r>
            <w:r w:rsidRPr="00931BC7">
              <w:rPr>
                <w:rFonts w:ascii="DIN-Regular" w:eastAsiaTheme="minorEastAsia" w:hAnsi="DIN-Regular" w:cs="Arial"/>
                <w:b w:val="0"/>
                <w:bCs w:val="0"/>
                <w:color w:val="000000" w:themeColor="text1"/>
                <w:sz w:val="20"/>
                <w:szCs w:val="18"/>
                <w:lang w:val="nl-NL"/>
              </w:rPr>
              <w:t>binnen de afgelopen 3 jaar.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56E0" w14:textId="77777777" w:rsidR="002E27E0" w:rsidRPr="00931BC7" w:rsidRDefault="002E27E0" w:rsidP="001B661E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002E27E0" w:rsidRPr="00681A2B" w14:paraId="568BA2CC" w14:textId="77777777" w:rsidTr="001B6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3D0B46F6" w14:textId="77777777" w:rsidR="002E27E0" w:rsidRPr="00681A2B" w:rsidRDefault="002E27E0" w:rsidP="001B661E">
            <w:pPr>
              <w:pStyle w:val="TableParagraph"/>
              <w:spacing w:before="36"/>
              <w:ind w:left="0"/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>Duur opdracht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1C96" w14:textId="77777777" w:rsidR="002E27E0" w:rsidRPr="00681A2B" w:rsidRDefault="002E27E0" w:rsidP="001B661E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002E27E0" w:rsidRPr="00681A2B" w14:paraId="209EAC6D" w14:textId="77777777" w:rsidTr="001B6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45F15323" w14:textId="77777777" w:rsidR="002E27E0" w:rsidRPr="00681A2B" w:rsidRDefault="002E27E0" w:rsidP="001B661E">
            <w:pPr>
              <w:pStyle w:val="Plattetekst"/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>Datum start opdracht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3630" w14:textId="77777777" w:rsidR="002E27E0" w:rsidRPr="00681A2B" w:rsidRDefault="002E27E0" w:rsidP="001B661E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002E27E0" w:rsidRPr="00681A2B" w14:paraId="51902A81" w14:textId="77777777" w:rsidTr="001B6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0249950A" w14:textId="77777777" w:rsidR="002E27E0" w:rsidRPr="00681A2B" w:rsidRDefault="002E27E0" w:rsidP="001B661E">
            <w:pPr>
              <w:pStyle w:val="Plattetekst"/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>Datum eind opdracht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4007" w14:textId="77777777" w:rsidR="002E27E0" w:rsidRPr="00681A2B" w:rsidRDefault="002E27E0" w:rsidP="001B661E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002E27E0" w:rsidRPr="00681A2B" w14:paraId="3A96C31A" w14:textId="77777777" w:rsidTr="001B6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22BB7F2A" w14:textId="77777777" w:rsidR="002E27E0" w:rsidRPr="00681A2B" w:rsidRDefault="002E27E0" w:rsidP="001B661E">
            <w:pPr>
              <w:pStyle w:val="Plattetekst"/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 xml:space="preserve">Reden beëindiging 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421B" w14:textId="77777777" w:rsidR="002E27E0" w:rsidRPr="00681A2B" w:rsidRDefault="002E27E0" w:rsidP="001B661E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</w:tbl>
    <w:p w14:paraId="65BD10ED" w14:textId="77777777" w:rsidR="00703F41" w:rsidRPr="00681A2B" w:rsidRDefault="00703F41" w:rsidP="00703F41">
      <w:pPr>
        <w:pStyle w:val="Plattetekst"/>
        <w:rPr>
          <w:rFonts w:ascii="DIN-Regular" w:hAnsi="DIN-Regular" w:cstheme="minorHAnsi"/>
          <w:sz w:val="20"/>
          <w:szCs w:val="20"/>
        </w:rPr>
      </w:pPr>
    </w:p>
    <w:p w14:paraId="213F4458" w14:textId="77777777" w:rsidR="00703F41" w:rsidRPr="00681A2B" w:rsidRDefault="00703F41" w:rsidP="00703F41">
      <w:pPr>
        <w:spacing w:after="38"/>
        <w:rPr>
          <w:rFonts w:ascii="DIN-Regular" w:hAnsi="DIN-Regular" w:cstheme="minorHAnsi"/>
          <w:sz w:val="20"/>
          <w:szCs w:val="20"/>
        </w:rPr>
      </w:pPr>
      <w:r w:rsidRPr="00681A2B">
        <w:rPr>
          <w:rFonts w:ascii="DIN-Regular" w:hAnsi="DIN-Regular" w:cstheme="minorHAnsi"/>
          <w:sz w:val="20"/>
          <w:szCs w:val="20"/>
        </w:rPr>
        <w:t xml:space="preserve">Hierbij verklaart </w:t>
      </w:r>
      <w:r>
        <w:rPr>
          <w:rFonts w:ascii="DIN-Regular" w:hAnsi="DIN-Regular" w:cstheme="minorHAnsi"/>
          <w:b/>
          <w:bCs/>
          <w:sz w:val="20"/>
          <w:szCs w:val="20"/>
        </w:rPr>
        <w:t>Referent</w:t>
      </w:r>
      <w:r w:rsidRPr="00681A2B">
        <w:rPr>
          <w:rFonts w:ascii="DIN-Regular" w:hAnsi="DIN-Regular" w:cstheme="minorHAnsi"/>
          <w:b/>
          <w:bCs/>
          <w:sz w:val="20"/>
          <w:szCs w:val="20"/>
        </w:rPr>
        <w:t xml:space="preserve"> </w:t>
      </w:r>
      <w:r>
        <w:rPr>
          <w:rFonts w:ascii="DIN-Regular" w:hAnsi="DIN-Regular" w:cstheme="minorHAnsi"/>
          <w:b/>
          <w:bCs/>
          <w:sz w:val="20"/>
          <w:szCs w:val="20"/>
        </w:rPr>
        <w:t xml:space="preserve">(in te vullen door referent) </w:t>
      </w:r>
      <w:r w:rsidRPr="00681A2B">
        <w:rPr>
          <w:rFonts w:ascii="DIN-Regular" w:hAnsi="DIN-Regular" w:cstheme="minorHAnsi"/>
          <w:sz w:val="20"/>
          <w:szCs w:val="20"/>
        </w:rPr>
        <w:t>dat bovenstaande opdracht naar waarheid is ingevuld.</w:t>
      </w:r>
    </w:p>
    <w:tbl>
      <w:tblPr>
        <w:tblStyle w:val="TableNormal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4700"/>
      </w:tblGrid>
      <w:tr w:rsidR="00703F41" w:rsidRPr="00681A2B" w14:paraId="4F3E4DEA" w14:textId="77777777" w:rsidTr="001B661E">
        <w:trPr>
          <w:trHeight w:val="279"/>
        </w:trPr>
        <w:tc>
          <w:tcPr>
            <w:tcW w:w="4673" w:type="dxa"/>
            <w:shd w:val="clear" w:color="auto" w:fill="E6E6E6"/>
          </w:tcPr>
          <w:p w14:paraId="132D9B32" w14:textId="77777777" w:rsidR="00703F41" w:rsidRPr="00681A2B" w:rsidRDefault="00703F41" w:rsidP="001B661E">
            <w:pPr>
              <w:pStyle w:val="TableParagraph"/>
              <w:spacing w:line="243" w:lineRule="exact"/>
              <w:ind w:left="85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4700" w:type="dxa"/>
          </w:tcPr>
          <w:p w14:paraId="57A77B9E" w14:textId="77777777" w:rsidR="00703F41" w:rsidRPr="00681A2B" w:rsidRDefault="00703F41" w:rsidP="001B661E">
            <w:pPr>
              <w:pStyle w:val="TableParagraph"/>
              <w:ind w:left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00703F41" w:rsidRPr="00681A2B" w14:paraId="1F3DF2DE" w14:textId="77777777" w:rsidTr="001B661E">
        <w:trPr>
          <w:trHeight w:val="282"/>
        </w:trPr>
        <w:tc>
          <w:tcPr>
            <w:tcW w:w="4673" w:type="dxa"/>
            <w:shd w:val="clear" w:color="auto" w:fill="E6E6E6"/>
          </w:tcPr>
          <w:p w14:paraId="243FEAF8" w14:textId="77777777" w:rsidR="00703F41" w:rsidRPr="00681A2B" w:rsidRDefault="00703F41" w:rsidP="001B661E">
            <w:pPr>
              <w:pStyle w:val="TableParagraph"/>
              <w:spacing w:before="1"/>
              <w:ind w:left="85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4700" w:type="dxa"/>
          </w:tcPr>
          <w:p w14:paraId="4325E138" w14:textId="77777777" w:rsidR="00703F41" w:rsidRPr="00681A2B" w:rsidRDefault="00703F41" w:rsidP="001B661E">
            <w:pPr>
              <w:pStyle w:val="TableParagraph"/>
              <w:ind w:left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00703F41" w:rsidRPr="00681A2B" w14:paraId="2C461503" w14:textId="77777777" w:rsidTr="001B661E">
        <w:trPr>
          <w:trHeight w:val="296"/>
        </w:trPr>
        <w:tc>
          <w:tcPr>
            <w:tcW w:w="4673" w:type="dxa"/>
            <w:shd w:val="clear" w:color="auto" w:fill="E6E6E6"/>
          </w:tcPr>
          <w:p w14:paraId="269AFA1A" w14:textId="77777777" w:rsidR="00703F41" w:rsidRPr="00681A2B" w:rsidRDefault="00703F41" w:rsidP="001B661E">
            <w:pPr>
              <w:pStyle w:val="TableParagraph"/>
              <w:spacing w:line="243" w:lineRule="exact"/>
              <w:ind w:left="85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4700" w:type="dxa"/>
          </w:tcPr>
          <w:p w14:paraId="22798DEA" w14:textId="77777777" w:rsidR="00703F41" w:rsidRPr="00681A2B" w:rsidRDefault="00703F41" w:rsidP="001B661E">
            <w:pPr>
              <w:pStyle w:val="TableParagraph"/>
              <w:ind w:left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00703F41" w:rsidRPr="00681A2B" w14:paraId="2A626EB1" w14:textId="77777777" w:rsidTr="001B661E">
        <w:trPr>
          <w:trHeight w:val="560"/>
        </w:trPr>
        <w:tc>
          <w:tcPr>
            <w:tcW w:w="4673" w:type="dxa"/>
            <w:shd w:val="clear" w:color="auto" w:fill="E6E6E6"/>
          </w:tcPr>
          <w:p w14:paraId="17A0E71D" w14:textId="77777777" w:rsidR="00703F41" w:rsidRPr="00681A2B" w:rsidRDefault="00703F41" w:rsidP="001B661E">
            <w:pPr>
              <w:pStyle w:val="TableParagraph"/>
              <w:spacing w:line="243" w:lineRule="exact"/>
              <w:ind w:left="85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sz w:val="20"/>
                <w:szCs w:val="20"/>
                <w:lang w:val="nl-NL"/>
              </w:rPr>
              <w:t>Handtekening</w:t>
            </w:r>
          </w:p>
        </w:tc>
        <w:tc>
          <w:tcPr>
            <w:tcW w:w="4700" w:type="dxa"/>
          </w:tcPr>
          <w:p w14:paraId="12CF00E8" w14:textId="77777777" w:rsidR="00703F41" w:rsidRPr="00681A2B" w:rsidRDefault="00703F41" w:rsidP="001B661E">
            <w:pPr>
              <w:pStyle w:val="TableParagraph"/>
              <w:ind w:left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00703F41" w:rsidRPr="00681A2B" w14:paraId="557D39DA" w14:textId="77777777" w:rsidTr="001B661E">
        <w:trPr>
          <w:trHeight w:val="282"/>
        </w:trPr>
        <w:tc>
          <w:tcPr>
            <w:tcW w:w="4673" w:type="dxa"/>
            <w:shd w:val="clear" w:color="auto" w:fill="E6E6E6"/>
          </w:tcPr>
          <w:p w14:paraId="1D3D4ECD" w14:textId="77777777" w:rsidR="00703F41" w:rsidRPr="00681A2B" w:rsidRDefault="00703F41" w:rsidP="001B661E">
            <w:pPr>
              <w:pStyle w:val="TableParagraph"/>
              <w:spacing w:line="243" w:lineRule="exact"/>
              <w:ind w:left="85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4700" w:type="dxa"/>
          </w:tcPr>
          <w:p w14:paraId="5404C16C" w14:textId="77777777" w:rsidR="00703F41" w:rsidRPr="00681A2B" w:rsidRDefault="00703F41" w:rsidP="001B661E">
            <w:pPr>
              <w:pStyle w:val="TableParagraph"/>
              <w:ind w:left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</w:tbl>
    <w:p w14:paraId="15D606A7" w14:textId="77777777" w:rsidR="005F2DD5" w:rsidRDefault="005F2DD5" w:rsidP="005F2DD5">
      <w:pPr>
        <w:spacing w:after="0" w:line="240" w:lineRule="auto"/>
        <w:rPr>
          <w:rFonts w:ascii="DIN-Regular" w:hAnsi="DIN-Regular"/>
          <w:sz w:val="20"/>
          <w:szCs w:val="20"/>
        </w:rPr>
      </w:pPr>
    </w:p>
    <w:p w14:paraId="2765C645" w14:textId="77777777" w:rsidR="002E27E0" w:rsidRDefault="002E27E0" w:rsidP="005F2DD5">
      <w:pPr>
        <w:spacing w:after="0" w:line="240" w:lineRule="auto"/>
        <w:rPr>
          <w:rFonts w:ascii="DIN-Regular" w:hAnsi="DIN-Regular"/>
          <w:sz w:val="20"/>
          <w:szCs w:val="20"/>
        </w:rPr>
      </w:pPr>
    </w:p>
    <w:p w14:paraId="2BB94B29" w14:textId="77777777" w:rsidR="002E27E0" w:rsidRDefault="002E27E0" w:rsidP="005F2DD5">
      <w:pPr>
        <w:spacing w:after="0" w:line="240" w:lineRule="auto"/>
        <w:rPr>
          <w:rFonts w:ascii="DIN-Regular" w:hAnsi="DIN-Regular"/>
          <w:sz w:val="20"/>
          <w:szCs w:val="20"/>
        </w:rPr>
      </w:pPr>
    </w:p>
    <w:p w14:paraId="73B98780" w14:textId="352F204E" w:rsidR="00703F41" w:rsidRDefault="00703F41" w:rsidP="005F2DD5">
      <w:pPr>
        <w:spacing w:after="0" w:line="240" w:lineRule="auto"/>
        <w:rPr>
          <w:rFonts w:ascii="DIN-Regular" w:hAnsi="DIN-Regular"/>
          <w:sz w:val="20"/>
          <w:szCs w:val="20"/>
        </w:rPr>
      </w:pPr>
      <w:r w:rsidRPr="125160B7">
        <w:rPr>
          <w:rFonts w:ascii="DIN-Regular" w:hAnsi="DIN-Regular"/>
          <w:sz w:val="20"/>
          <w:szCs w:val="20"/>
        </w:rPr>
        <w:t xml:space="preserve">In onderstaande tabel dient de </w:t>
      </w:r>
      <w:r>
        <w:rPr>
          <w:rFonts w:ascii="DIN-Regular" w:hAnsi="DIN-Regular"/>
          <w:sz w:val="20"/>
          <w:szCs w:val="20"/>
        </w:rPr>
        <w:t>J</w:t>
      </w:r>
      <w:r w:rsidRPr="125160B7">
        <w:rPr>
          <w:rFonts w:ascii="DIN-Regular" w:hAnsi="DIN-Regular"/>
          <w:sz w:val="20"/>
          <w:szCs w:val="20"/>
        </w:rPr>
        <w:t xml:space="preserve">eugdhulpaanbieder aan te kruisen </w:t>
      </w:r>
      <w:r>
        <w:rPr>
          <w:rFonts w:ascii="DIN-Regular" w:hAnsi="DIN-Regular"/>
          <w:sz w:val="20"/>
          <w:szCs w:val="20"/>
        </w:rPr>
        <w:t xml:space="preserve">voor welk perceel (percelen) wordt ingeschreven en het aantal FTE met een dienstverband/arbeidsovereenkomst voor het JGO-team u heeft bij inschrijving, zijnde </w:t>
      </w:r>
      <w:r w:rsidRPr="005F1E31">
        <w:rPr>
          <w:rFonts w:ascii="DIN-Regular" w:hAnsi="DIN-Regular"/>
          <w:sz w:val="20"/>
          <w:szCs w:val="20"/>
        </w:rPr>
        <w:t xml:space="preserve">&gt; 70% van het in te zetten JGO-team </w:t>
      </w:r>
      <w:r w:rsidR="009C738F">
        <w:rPr>
          <w:rFonts w:ascii="DIN-Regular" w:hAnsi="DIN-Regular"/>
          <w:sz w:val="20"/>
          <w:szCs w:val="20"/>
        </w:rPr>
        <w:t xml:space="preserve">dient </w:t>
      </w:r>
      <w:r w:rsidRPr="005F1E31">
        <w:rPr>
          <w:rFonts w:ascii="DIN-Regular" w:hAnsi="DIN-Regular"/>
          <w:sz w:val="20"/>
          <w:szCs w:val="20"/>
        </w:rPr>
        <w:t>eigen personeel te zijn</w:t>
      </w:r>
      <w:r w:rsidR="009C738F">
        <w:rPr>
          <w:rFonts w:ascii="DIN-Regular" w:hAnsi="DIN-Regular"/>
          <w:sz w:val="20"/>
          <w:szCs w:val="20"/>
        </w:rPr>
        <w:t>.</w:t>
      </w:r>
    </w:p>
    <w:p w14:paraId="52D6199A" w14:textId="77777777" w:rsidR="005F2DD5" w:rsidRDefault="005F2DD5" w:rsidP="005F2DD5">
      <w:pPr>
        <w:spacing w:after="0" w:line="240" w:lineRule="auto"/>
        <w:rPr>
          <w:rFonts w:ascii="DIN-Regular" w:hAnsi="DIN-Regular"/>
          <w:sz w:val="20"/>
          <w:szCs w:val="20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2972"/>
        <w:gridCol w:w="709"/>
        <w:gridCol w:w="1559"/>
        <w:gridCol w:w="4111"/>
      </w:tblGrid>
      <w:tr w:rsidR="00703F41" w:rsidRPr="007A611C" w14:paraId="76940933" w14:textId="77777777" w:rsidTr="005F2DD5">
        <w:trPr>
          <w:trHeight w:val="300"/>
        </w:trPr>
        <w:tc>
          <w:tcPr>
            <w:tcW w:w="2972" w:type="dxa"/>
            <w:shd w:val="clear" w:color="auto" w:fill="FFFFFF" w:themeFill="background1"/>
          </w:tcPr>
          <w:p w14:paraId="2F9022A0" w14:textId="77777777" w:rsidR="00703F41" w:rsidRPr="007A611C" w:rsidRDefault="00703F41" w:rsidP="001B661E">
            <w:pPr>
              <w:rPr>
                <w:rFonts w:ascii="DIN-Regular" w:hAnsi="DIN-Regular"/>
                <w:b/>
                <w:bCs/>
                <w:color w:val="000000" w:themeColor="text1"/>
                <w:sz w:val="20"/>
                <w:szCs w:val="20"/>
              </w:rPr>
            </w:pPr>
            <w:r w:rsidRPr="007A611C">
              <w:rPr>
                <w:rFonts w:ascii="DIN-Regular" w:hAnsi="DIN-Regular"/>
                <w:b/>
                <w:bCs/>
                <w:color w:val="000000" w:themeColor="text1"/>
                <w:sz w:val="20"/>
                <w:szCs w:val="20"/>
              </w:rPr>
              <w:t>School</w:t>
            </w:r>
          </w:p>
        </w:tc>
        <w:tc>
          <w:tcPr>
            <w:tcW w:w="709" w:type="dxa"/>
            <w:shd w:val="clear" w:color="auto" w:fill="FFFFFF" w:themeFill="background1"/>
          </w:tcPr>
          <w:p w14:paraId="478D27F8" w14:textId="77777777" w:rsidR="00703F41" w:rsidRPr="007A611C" w:rsidRDefault="00703F41" w:rsidP="001B661E">
            <w:pPr>
              <w:rPr>
                <w:rFonts w:ascii="DIN-Regular" w:hAnsi="DIN-Regular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DIN-Regular" w:hAnsi="DIN-Regular"/>
                <w:b/>
                <w:bCs/>
                <w:color w:val="000000" w:themeColor="text1"/>
                <w:sz w:val="20"/>
                <w:szCs w:val="20"/>
              </w:rPr>
              <w:t>FTE’s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14:paraId="0D4338C0" w14:textId="77777777" w:rsidR="00703F41" w:rsidRDefault="00703F41" w:rsidP="001B661E">
            <w:pPr>
              <w:rPr>
                <w:rFonts w:ascii="DIN-Regular" w:hAnsi="DIN-Regular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DIN-Regular" w:hAnsi="DIN-Regular"/>
                <w:b/>
                <w:bCs/>
                <w:color w:val="000000" w:themeColor="text1"/>
                <w:sz w:val="20"/>
                <w:szCs w:val="20"/>
              </w:rPr>
              <w:t>Inschrijven voor Perceel/ Percelen:</w:t>
            </w:r>
          </w:p>
        </w:tc>
        <w:tc>
          <w:tcPr>
            <w:tcW w:w="4111" w:type="dxa"/>
            <w:shd w:val="clear" w:color="auto" w:fill="FFFFFF" w:themeFill="background1"/>
          </w:tcPr>
          <w:p w14:paraId="66E4E78D" w14:textId="77777777" w:rsidR="00703F41" w:rsidRPr="005F1E31" w:rsidRDefault="00703F41" w:rsidP="001B661E">
            <w:pPr>
              <w:rPr>
                <w:rFonts w:ascii="DIN-Regular" w:hAnsi="DIN-Regular"/>
                <w:sz w:val="20"/>
                <w:szCs w:val="20"/>
              </w:rPr>
            </w:pPr>
            <w:r w:rsidRPr="000B4C6F">
              <w:rPr>
                <w:rFonts w:ascii="DIN-Regular" w:hAnsi="DIN-Regular"/>
                <w:b/>
                <w:bCs/>
                <w:sz w:val="20"/>
                <w:szCs w:val="20"/>
              </w:rPr>
              <w:t xml:space="preserve">Aantal FTE </w:t>
            </w:r>
            <w:r w:rsidRPr="005F1E31">
              <w:rPr>
                <w:rFonts w:ascii="DIN-Regular" w:hAnsi="DIN-Regular"/>
                <w:b/>
                <w:bCs/>
                <w:sz w:val="20"/>
                <w:szCs w:val="20"/>
              </w:rPr>
              <w:t>met een dienstverband/arbeidsovereenkomst voor het JGO-tea</w:t>
            </w:r>
            <w:r>
              <w:rPr>
                <w:rFonts w:ascii="DIN-Regular" w:hAnsi="DIN-Regular"/>
                <w:b/>
                <w:bCs/>
                <w:sz w:val="20"/>
                <w:szCs w:val="20"/>
              </w:rPr>
              <w:t>m.  B</w:t>
            </w:r>
            <w:r w:rsidRPr="005F1E31">
              <w:rPr>
                <w:rFonts w:ascii="DIN-Regular" w:hAnsi="DIN-Regular"/>
                <w:b/>
                <w:bCs/>
                <w:sz w:val="20"/>
                <w:szCs w:val="20"/>
              </w:rPr>
              <w:t>ij inschrijving</w:t>
            </w:r>
            <w:r>
              <w:rPr>
                <w:rFonts w:ascii="DIN-Regular" w:hAnsi="DIN-Regular"/>
                <w:b/>
                <w:bCs/>
                <w:sz w:val="20"/>
                <w:szCs w:val="20"/>
              </w:rPr>
              <w:t xml:space="preserve"> dient het merendeel,</w:t>
            </w:r>
            <w:r w:rsidRPr="005F1E31">
              <w:rPr>
                <w:rFonts w:ascii="DIN-Regular" w:hAnsi="DIN-Regular"/>
                <w:b/>
                <w:bCs/>
                <w:sz w:val="20"/>
                <w:szCs w:val="20"/>
              </w:rPr>
              <w:t xml:space="preserve"> zijnde &gt; 70% van het in te zetten JGO-team</w:t>
            </w:r>
            <w:r>
              <w:rPr>
                <w:rFonts w:ascii="DIN-Regular" w:hAnsi="DIN-Regular"/>
                <w:b/>
                <w:bCs/>
                <w:sz w:val="20"/>
                <w:szCs w:val="20"/>
              </w:rPr>
              <w:t>,</w:t>
            </w:r>
            <w:r w:rsidRPr="005F1E31">
              <w:rPr>
                <w:rFonts w:ascii="DIN-Regular" w:hAnsi="DIN-Regular"/>
                <w:b/>
                <w:bCs/>
                <w:sz w:val="20"/>
                <w:szCs w:val="20"/>
              </w:rPr>
              <w:t xml:space="preserve"> eigen personeel te zijn.</w:t>
            </w:r>
          </w:p>
        </w:tc>
      </w:tr>
      <w:tr w:rsidR="00703F41" w:rsidRPr="6BD9C063" w14:paraId="56C09524" w14:textId="77777777" w:rsidTr="001B661E">
        <w:trPr>
          <w:trHeight w:val="300"/>
        </w:trPr>
        <w:tc>
          <w:tcPr>
            <w:tcW w:w="2972" w:type="dxa"/>
          </w:tcPr>
          <w:p w14:paraId="2831E8D5" w14:textId="77777777" w:rsidR="00703F41" w:rsidRDefault="00703F41" w:rsidP="001B661E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 w:rsidRPr="6BD9C063">
              <w:rPr>
                <w:rFonts w:ascii="DIN-Regular" w:hAnsi="DIN-Regular"/>
                <w:color w:val="000000" w:themeColor="text1"/>
                <w:sz w:val="20"/>
                <w:szCs w:val="20"/>
              </w:rPr>
              <w:t>De Bongerd</w:t>
            </w:r>
          </w:p>
        </w:tc>
        <w:tc>
          <w:tcPr>
            <w:tcW w:w="709" w:type="dxa"/>
          </w:tcPr>
          <w:p w14:paraId="1DBDFE3C" w14:textId="77777777" w:rsidR="00703F41" w:rsidRPr="6BD9C063" w:rsidRDefault="00703F41" w:rsidP="001B661E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>
              <w:rPr>
                <w:rFonts w:ascii="DIN-Regular" w:hAnsi="DIN-Regular"/>
                <w:color w:val="000000" w:themeColor="text1"/>
                <w:sz w:val="20"/>
                <w:szCs w:val="20"/>
              </w:rPr>
              <w:t>2,8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</w:tcPr>
          <w:p w14:paraId="1CCF08E2" w14:textId="77777777" w:rsidR="00703F41" w:rsidRDefault="00703F41" w:rsidP="001B661E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D948BB6" w14:textId="77777777" w:rsidR="00703F41" w:rsidRDefault="00703F41" w:rsidP="001B661E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</w:p>
        </w:tc>
      </w:tr>
      <w:tr w:rsidR="00703F41" w14:paraId="559CCD14" w14:textId="77777777" w:rsidTr="001B661E">
        <w:trPr>
          <w:trHeight w:val="300"/>
        </w:trPr>
        <w:tc>
          <w:tcPr>
            <w:tcW w:w="2972" w:type="dxa"/>
          </w:tcPr>
          <w:p w14:paraId="35265F9E" w14:textId="77777777" w:rsidR="00703F41" w:rsidRDefault="00703F41" w:rsidP="001B661E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>
              <w:rPr>
                <w:rFonts w:ascii="DIN-Regular" w:hAnsi="DIN-Regular"/>
                <w:color w:val="000000" w:themeColor="text1"/>
                <w:sz w:val="20"/>
                <w:szCs w:val="20"/>
              </w:rPr>
              <w:t>Aventurijn</w:t>
            </w:r>
          </w:p>
        </w:tc>
        <w:tc>
          <w:tcPr>
            <w:tcW w:w="709" w:type="dxa"/>
          </w:tcPr>
          <w:p w14:paraId="1C2F0C90" w14:textId="77777777" w:rsidR="00703F41" w:rsidRDefault="00703F41" w:rsidP="001B661E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>
              <w:rPr>
                <w:rFonts w:ascii="DIN-Regular" w:hAnsi="DIN-Regular"/>
                <w:color w:val="000000" w:themeColor="text1"/>
                <w:sz w:val="20"/>
                <w:szCs w:val="20"/>
              </w:rPr>
              <w:t>6,0</w:t>
            </w:r>
          </w:p>
        </w:tc>
        <w:tc>
          <w:tcPr>
            <w:tcW w:w="1559" w:type="dxa"/>
          </w:tcPr>
          <w:p w14:paraId="5401B3D2" w14:textId="77777777" w:rsidR="00703F41" w:rsidRDefault="00703F41" w:rsidP="001B661E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05C7261" w14:textId="77777777" w:rsidR="00703F41" w:rsidRDefault="00703F41" w:rsidP="001B661E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</w:p>
        </w:tc>
      </w:tr>
      <w:tr w:rsidR="00703F41" w14:paraId="2BFEEA6A" w14:textId="77777777" w:rsidTr="001B661E">
        <w:trPr>
          <w:trHeight w:val="300"/>
        </w:trPr>
        <w:tc>
          <w:tcPr>
            <w:tcW w:w="2972" w:type="dxa"/>
          </w:tcPr>
          <w:p w14:paraId="7B7449EF" w14:textId="77777777" w:rsidR="00703F41" w:rsidRDefault="00703F41" w:rsidP="001B661E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>
              <w:rPr>
                <w:rFonts w:ascii="DIN-Regular" w:hAnsi="DIN-Regular"/>
                <w:color w:val="000000" w:themeColor="text1"/>
                <w:sz w:val="20"/>
                <w:szCs w:val="20"/>
              </w:rPr>
              <w:t>Olivijn</w:t>
            </w:r>
          </w:p>
        </w:tc>
        <w:tc>
          <w:tcPr>
            <w:tcW w:w="709" w:type="dxa"/>
          </w:tcPr>
          <w:p w14:paraId="37455594" w14:textId="77777777" w:rsidR="00703F41" w:rsidRDefault="00703F41" w:rsidP="001B661E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>
              <w:rPr>
                <w:rFonts w:ascii="DIN-Regular" w:hAnsi="DIN-Regular"/>
                <w:color w:val="000000" w:themeColor="text1"/>
                <w:sz w:val="20"/>
                <w:szCs w:val="20"/>
              </w:rPr>
              <w:t>5,5</w:t>
            </w:r>
          </w:p>
        </w:tc>
        <w:tc>
          <w:tcPr>
            <w:tcW w:w="1559" w:type="dxa"/>
          </w:tcPr>
          <w:p w14:paraId="79F0DD10" w14:textId="77777777" w:rsidR="00703F41" w:rsidRDefault="00703F41" w:rsidP="001B661E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85DA7E6" w14:textId="77777777" w:rsidR="00703F41" w:rsidRDefault="00703F41" w:rsidP="001B661E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</w:p>
        </w:tc>
      </w:tr>
      <w:tr w:rsidR="00703F41" w14:paraId="19D37ADB" w14:textId="77777777" w:rsidTr="001B661E">
        <w:trPr>
          <w:trHeight w:val="300"/>
        </w:trPr>
        <w:tc>
          <w:tcPr>
            <w:tcW w:w="2972" w:type="dxa"/>
          </w:tcPr>
          <w:p w14:paraId="6D739F66" w14:textId="77777777" w:rsidR="00703F41" w:rsidRDefault="00703F41" w:rsidP="001B661E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>
              <w:rPr>
                <w:rFonts w:ascii="DIN-Regular" w:hAnsi="DIN-Regular"/>
                <w:color w:val="000000" w:themeColor="text1"/>
                <w:sz w:val="20"/>
                <w:szCs w:val="20"/>
              </w:rPr>
              <w:t>Bombardon</w:t>
            </w:r>
          </w:p>
        </w:tc>
        <w:tc>
          <w:tcPr>
            <w:tcW w:w="709" w:type="dxa"/>
          </w:tcPr>
          <w:p w14:paraId="07B7036B" w14:textId="77777777" w:rsidR="00703F41" w:rsidRDefault="00703F41" w:rsidP="001B661E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>
              <w:rPr>
                <w:rFonts w:ascii="DIN-Regular" w:hAnsi="DIN-Regular"/>
                <w:color w:val="000000" w:themeColor="text1"/>
                <w:sz w:val="20"/>
                <w:szCs w:val="20"/>
              </w:rPr>
              <w:t>6,6</w:t>
            </w:r>
          </w:p>
        </w:tc>
        <w:tc>
          <w:tcPr>
            <w:tcW w:w="1559" w:type="dxa"/>
          </w:tcPr>
          <w:p w14:paraId="130AE0FD" w14:textId="77777777" w:rsidR="00703F41" w:rsidRDefault="00703F41" w:rsidP="001B661E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365F778" w14:textId="77777777" w:rsidR="00703F41" w:rsidRDefault="00703F41" w:rsidP="001B661E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</w:p>
        </w:tc>
      </w:tr>
      <w:tr w:rsidR="00703F41" w:rsidRPr="00EF5B97" w14:paraId="1D29269B" w14:textId="77777777" w:rsidTr="001B661E">
        <w:trPr>
          <w:trHeight w:val="300"/>
        </w:trPr>
        <w:tc>
          <w:tcPr>
            <w:tcW w:w="2972" w:type="dxa"/>
          </w:tcPr>
          <w:p w14:paraId="611CE93D" w14:textId="77777777" w:rsidR="00703F41" w:rsidRPr="00EF5B97" w:rsidRDefault="00703F41" w:rsidP="001B661E">
            <w:pPr>
              <w:rPr>
                <w:rFonts w:ascii="DIN-Regular" w:hAnsi="DIN-Regular"/>
                <w:color w:val="0070C0"/>
                <w:sz w:val="20"/>
                <w:szCs w:val="20"/>
              </w:rPr>
            </w:pPr>
            <w:r w:rsidRPr="00EF5B97">
              <w:rPr>
                <w:rFonts w:ascii="DIN-Regular" w:hAnsi="DIN-Regular"/>
                <w:color w:val="0070C0"/>
                <w:sz w:val="20"/>
                <w:szCs w:val="20"/>
              </w:rPr>
              <w:t xml:space="preserve">Klimop </w:t>
            </w:r>
          </w:p>
          <w:p w14:paraId="2D2CC684" w14:textId="77777777" w:rsidR="00703F41" w:rsidRPr="00EF5B97" w:rsidRDefault="00703F41" w:rsidP="001B661E">
            <w:pPr>
              <w:rPr>
                <w:rFonts w:ascii="DIN-Regular" w:hAnsi="DIN-Regular"/>
                <w:color w:val="0070C0"/>
                <w:sz w:val="20"/>
                <w:szCs w:val="20"/>
              </w:rPr>
            </w:pPr>
            <w:r w:rsidRPr="00EF5B97">
              <w:rPr>
                <w:rFonts w:ascii="DIN-Regular" w:hAnsi="DIN-Regular"/>
                <w:color w:val="0070C0"/>
                <w:sz w:val="20"/>
                <w:szCs w:val="20"/>
              </w:rPr>
              <w:t>Buiten en Stad</w:t>
            </w:r>
          </w:p>
        </w:tc>
        <w:tc>
          <w:tcPr>
            <w:tcW w:w="709" w:type="dxa"/>
          </w:tcPr>
          <w:p w14:paraId="29C88B60" w14:textId="77777777" w:rsidR="00703F41" w:rsidRPr="00EF5B97" w:rsidRDefault="00703F41" w:rsidP="001B661E">
            <w:pPr>
              <w:rPr>
                <w:rFonts w:ascii="DIN-Regular" w:hAnsi="DIN-Regular"/>
                <w:color w:val="0070C0"/>
                <w:sz w:val="20"/>
                <w:szCs w:val="20"/>
              </w:rPr>
            </w:pPr>
            <w:r>
              <w:rPr>
                <w:rFonts w:ascii="DIN-Regular" w:hAnsi="DIN-Regular"/>
                <w:color w:val="0070C0"/>
                <w:sz w:val="20"/>
                <w:szCs w:val="20"/>
              </w:rPr>
              <w:t>4,3</w:t>
            </w:r>
          </w:p>
        </w:tc>
        <w:tc>
          <w:tcPr>
            <w:tcW w:w="1559" w:type="dxa"/>
          </w:tcPr>
          <w:p w14:paraId="0D97980D" w14:textId="77777777" w:rsidR="00703F41" w:rsidRDefault="00703F41" w:rsidP="001B661E">
            <w:pPr>
              <w:rPr>
                <w:rFonts w:ascii="DIN-Regular" w:hAnsi="DIN-Regular"/>
                <w:color w:val="0070C0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BB0EAB7" w14:textId="77777777" w:rsidR="00703F41" w:rsidRDefault="00703F41" w:rsidP="001B661E">
            <w:pPr>
              <w:rPr>
                <w:rFonts w:ascii="DIN-Regular" w:hAnsi="DIN-Regular"/>
                <w:color w:val="0070C0"/>
                <w:sz w:val="20"/>
                <w:szCs w:val="20"/>
              </w:rPr>
            </w:pPr>
          </w:p>
        </w:tc>
      </w:tr>
      <w:tr w:rsidR="00703F41" w14:paraId="63B044C3" w14:textId="77777777" w:rsidTr="001B661E">
        <w:trPr>
          <w:trHeight w:val="300"/>
        </w:trPr>
        <w:tc>
          <w:tcPr>
            <w:tcW w:w="2972" w:type="dxa"/>
          </w:tcPr>
          <w:p w14:paraId="4EBABDA8" w14:textId="77777777" w:rsidR="00703F41" w:rsidRDefault="00703F41" w:rsidP="001B661E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>
              <w:rPr>
                <w:rFonts w:ascii="DIN-Regular" w:hAnsi="DIN-Regular"/>
                <w:color w:val="000000" w:themeColor="text1"/>
                <w:sz w:val="20"/>
                <w:szCs w:val="20"/>
              </w:rPr>
              <w:t xml:space="preserve">Nautilus </w:t>
            </w:r>
            <w:proofErr w:type="spellStart"/>
            <w:r>
              <w:rPr>
                <w:rFonts w:ascii="DIN-Regular" w:hAnsi="DIN-Regular"/>
                <w:color w:val="000000" w:themeColor="text1"/>
                <w:sz w:val="20"/>
                <w:szCs w:val="20"/>
              </w:rPr>
              <w:t>College</w:t>
            </w:r>
            <w:r w:rsidRPr="00F51BF9">
              <w:rPr>
                <w:rFonts w:ascii="DIN-Regular" w:hAnsi="DIN-Regular"/>
                <w:color w:val="000000" w:themeColor="text1"/>
                <w:sz w:val="20"/>
                <w:szCs w:val="20"/>
              </w:rPr>
              <w:t>Paul</w:t>
            </w:r>
            <w:proofErr w:type="spellEnd"/>
            <w:r w:rsidRPr="00F51BF9">
              <w:rPr>
                <w:rFonts w:ascii="DIN-Regular" w:hAnsi="DIN-Regular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51BF9">
              <w:rPr>
                <w:rFonts w:ascii="DIN-Regular" w:hAnsi="DIN-Regular"/>
                <w:color w:val="000000" w:themeColor="text1"/>
                <w:sz w:val="20"/>
                <w:szCs w:val="20"/>
              </w:rPr>
              <w:t>Kleestraat</w:t>
            </w:r>
            <w:proofErr w:type="spellEnd"/>
          </w:p>
        </w:tc>
        <w:tc>
          <w:tcPr>
            <w:tcW w:w="709" w:type="dxa"/>
          </w:tcPr>
          <w:p w14:paraId="6D0ABC75" w14:textId="77777777" w:rsidR="00703F41" w:rsidRDefault="00703F41" w:rsidP="001B661E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>
              <w:rPr>
                <w:rFonts w:ascii="DIN-Regular" w:hAnsi="DIN-Regular"/>
                <w:color w:val="000000" w:themeColor="text1"/>
                <w:sz w:val="20"/>
                <w:szCs w:val="20"/>
              </w:rPr>
              <w:t>4,8</w:t>
            </w:r>
          </w:p>
        </w:tc>
        <w:tc>
          <w:tcPr>
            <w:tcW w:w="1559" w:type="dxa"/>
          </w:tcPr>
          <w:p w14:paraId="4FECB9F5" w14:textId="77777777" w:rsidR="00703F41" w:rsidRDefault="00703F41" w:rsidP="001B661E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7A6C3BF" w14:textId="77777777" w:rsidR="00703F41" w:rsidRDefault="00703F41" w:rsidP="001B661E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</w:p>
        </w:tc>
      </w:tr>
      <w:tr w:rsidR="00703F41" w14:paraId="1ECED604" w14:textId="77777777" w:rsidTr="001B661E">
        <w:trPr>
          <w:trHeight w:val="300"/>
        </w:trPr>
        <w:tc>
          <w:tcPr>
            <w:tcW w:w="2972" w:type="dxa"/>
          </w:tcPr>
          <w:p w14:paraId="7C4AC687" w14:textId="77777777" w:rsidR="00703F41" w:rsidRDefault="00703F41" w:rsidP="001B661E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>
              <w:rPr>
                <w:rFonts w:ascii="DIN-Regular" w:hAnsi="DIN-Regular"/>
                <w:color w:val="000000" w:themeColor="text1"/>
                <w:sz w:val="20"/>
                <w:szCs w:val="20"/>
              </w:rPr>
              <w:t xml:space="preserve">Nautilus College </w:t>
            </w:r>
            <w:r w:rsidRPr="5AA9E73E">
              <w:rPr>
                <w:rFonts w:ascii="DIN-Regular" w:hAnsi="DIN-Regular"/>
                <w:sz w:val="20"/>
                <w:szCs w:val="20"/>
              </w:rPr>
              <w:t xml:space="preserve">El </w:t>
            </w:r>
            <w:proofErr w:type="spellStart"/>
            <w:r w:rsidRPr="5AA9E73E">
              <w:rPr>
                <w:rFonts w:ascii="DIN-Regular" w:hAnsi="DIN-Regular"/>
                <w:sz w:val="20"/>
                <w:szCs w:val="20"/>
              </w:rPr>
              <w:t>Greco</w:t>
            </w:r>
            <w:proofErr w:type="spellEnd"/>
          </w:p>
        </w:tc>
        <w:tc>
          <w:tcPr>
            <w:tcW w:w="709" w:type="dxa"/>
          </w:tcPr>
          <w:p w14:paraId="5BAF1324" w14:textId="77777777" w:rsidR="00703F41" w:rsidRDefault="00703F41" w:rsidP="001B661E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>
              <w:rPr>
                <w:rFonts w:ascii="DIN-Regular" w:hAnsi="DIN-Regular"/>
                <w:color w:val="000000" w:themeColor="text1"/>
                <w:sz w:val="20"/>
                <w:szCs w:val="20"/>
              </w:rPr>
              <w:t>3,4</w:t>
            </w:r>
          </w:p>
        </w:tc>
        <w:tc>
          <w:tcPr>
            <w:tcW w:w="1559" w:type="dxa"/>
          </w:tcPr>
          <w:p w14:paraId="667E2DB5" w14:textId="77777777" w:rsidR="00703F41" w:rsidRDefault="00703F41" w:rsidP="001B661E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1AC6C99" w14:textId="77777777" w:rsidR="00703F41" w:rsidRDefault="00703F41" w:rsidP="001B661E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</w:p>
        </w:tc>
      </w:tr>
      <w:tr w:rsidR="00703F41" w14:paraId="35245873" w14:textId="77777777" w:rsidTr="001B661E">
        <w:trPr>
          <w:trHeight w:val="300"/>
        </w:trPr>
        <w:tc>
          <w:tcPr>
            <w:tcW w:w="2972" w:type="dxa"/>
          </w:tcPr>
          <w:p w14:paraId="7FF52646" w14:textId="77777777" w:rsidR="00703F41" w:rsidRDefault="00703F41" w:rsidP="001B661E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Nautilus college Lierstraat</w:t>
            </w:r>
          </w:p>
        </w:tc>
        <w:tc>
          <w:tcPr>
            <w:tcW w:w="709" w:type="dxa"/>
          </w:tcPr>
          <w:p w14:paraId="7ACA4EED" w14:textId="77777777" w:rsidR="00703F41" w:rsidRDefault="00703F41" w:rsidP="001B661E">
            <w:pPr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5,5</w:t>
            </w:r>
          </w:p>
        </w:tc>
        <w:tc>
          <w:tcPr>
            <w:tcW w:w="1559" w:type="dxa"/>
          </w:tcPr>
          <w:p w14:paraId="3E42D1E9" w14:textId="77777777" w:rsidR="00703F41" w:rsidRDefault="00703F41" w:rsidP="001B661E">
            <w:pPr>
              <w:rPr>
                <w:rFonts w:ascii="DIN-Regular" w:hAnsi="DIN-Regular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47B9C35" w14:textId="77777777" w:rsidR="00703F41" w:rsidRDefault="00703F41" w:rsidP="001B661E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703F41" w14:paraId="3682F17D" w14:textId="77777777" w:rsidTr="001B661E">
        <w:trPr>
          <w:trHeight w:val="300"/>
        </w:trPr>
        <w:tc>
          <w:tcPr>
            <w:tcW w:w="2972" w:type="dxa"/>
          </w:tcPr>
          <w:p w14:paraId="4E61FA49" w14:textId="77777777" w:rsidR="00703F41" w:rsidRDefault="00703F41" w:rsidP="001B661E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>
              <w:rPr>
                <w:rFonts w:ascii="DIN-Regular" w:hAnsi="DIN-Regular"/>
                <w:color w:val="000000" w:themeColor="text1"/>
                <w:sz w:val="20"/>
                <w:szCs w:val="20"/>
              </w:rPr>
              <w:t>Nautilus College Radioweg</w:t>
            </w:r>
          </w:p>
        </w:tc>
        <w:tc>
          <w:tcPr>
            <w:tcW w:w="709" w:type="dxa"/>
          </w:tcPr>
          <w:p w14:paraId="1FCB9970" w14:textId="77777777" w:rsidR="00703F41" w:rsidRDefault="00703F41" w:rsidP="001B661E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>
              <w:rPr>
                <w:rFonts w:ascii="DIN-Regular" w:hAnsi="DIN-Regular"/>
                <w:color w:val="000000" w:themeColor="text1"/>
                <w:sz w:val="20"/>
                <w:szCs w:val="20"/>
              </w:rPr>
              <w:t>2,5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</w:tcPr>
          <w:p w14:paraId="60CA2C23" w14:textId="77777777" w:rsidR="00703F41" w:rsidRDefault="00703F41" w:rsidP="001B661E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70C1B5F" w14:textId="77777777" w:rsidR="00703F41" w:rsidRDefault="00703F41" w:rsidP="001B661E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</w:p>
        </w:tc>
      </w:tr>
      <w:tr w:rsidR="00703F41" w:rsidRPr="00EF5B97" w14:paraId="7865064D" w14:textId="77777777" w:rsidTr="001B661E">
        <w:trPr>
          <w:trHeight w:val="300"/>
        </w:trPr>
        <w:tc>
          <w:tcPr>
            <w:tcW w:w="2972" w:type="dxa"/>
          </w:tcPr>
          <w:p w14:paraId="58772A6A" w14:textId="77777777" w:rsidR="00703F41" w:rsidRPr="00B74171" w:rsidRDefault="00703F41" w:rsidP="001B661E">
            <w:pPr>
              <w:rPr>
                <w:rFonts w:ascii="DIN-Regular" w:hAnsi="DIN-Regular"/>
                <w:color w:val="0070C0"/>
                <w:sz w:val="20"/>
                <w:szCs w:val="20"/>
              </w:rPr>
            </w:pPr>
            <w:r w:rsidRPr="00B74171">
              <w:rPr>
                <w:rFonts w:ascii="DIN-Regular" w:hAnsi="DIN-Regular"/>
                <w:color w:val="0070C0"/>
                <w:sz w:val="20"/>
                <w:szCs w:val="20"/>
              </w:rPr>
              <w:t>Praktijkonderwijs Almere</w:t>
            </w:r>
          </w:p>
          <w:p w14:paraId="6EA314D3" w14:textId="77777777" w:rsidR="00703F41" w:rsidRPr="00EF5B97" w:rsidRDefault="00703F41" w:rsidP="001B661E">
            <w:pPr>
              <w:rPr>
                <w:rFonts w:ascii="DIN-Regular" w:hAnsi="DIN-Regular"/>
                <w:color w:val="0070C0"/>
                <w:sz w:val="20"/>
                <w:szCs w:val="20"/>
                <w:lang w:val="es-ES"/>
              </w:rPr>
            </w:pPr>
            <w:r w:rsidRPr="00EF5B97">
              <w:rPr>
                <w:rFonts w:ascii="DIN-Regular" w:hAnsi="DIN-Regular"/>
                <w:color w:val="0070C0"/>
                <w:sz w:val="20"/>
                <w:szCs w:val="20"/>
                <w:lang w:val="es-ES"/>
              </w:rPr>
              <w:t>Koningsbeltweg en Bachweg en Marathonlaan (TomPoesstraat)</w:t>
            </w:r>
          </w:p>
        </w:tc>
        <w:tc>
          <w:tcPr>
            <w:tcW w:w="709" w:type="dxa"/>
          </w:tcPr>
          <w:p w14:paraId="0162C736" w14:textId="77777777" w:rsidR="00703F41" w:rsidRPr="00EF5B97" w:rsidRDefault="00703F41" w:rsidP="001B661E">
            <w:pPr>
              <w:rPr>
                <w:rFonts w:ascii="DIN-Regular" w:hAnsi="DIN-Regular"/>
                <w:color w:val="0070C0"/>
                <w:sz w:val="20"/>
                <w:szCs w:val="20"/>
              </w:rPr>
            </w:pPr>
            <w:r>
              <w:rPr>
                <w:rFonts w:ascii="DIN-Regular" w:hAnsi="DIN-Regular"/>
                <w:color w:val="0070C0"/>
                <w:sz w:val="20"/>
                <w:szCs w:val="20"/>
              </w:rPr>
              <w:t>13,4</w:t>
            </w:r>
          </w:p>
        </w:tc>
        <w:tc>
          <w:tcPr>
            <w:tcW w:w="1559" w:type="dxa"/>
          </w:tcPr>
          <w:p w14:paraId="45810D1A" w14:textId="77777777" w:rsidR="00703F41" w:rsidRDefault="00703F41" w:rsidP="001B661E">
            <w:pPr>
              <w:rPr>
                <w:rFonts w:ascii="DIN-Regular" w:hAnsi="DIN-Regular"/>
                <w:color w:val="0070C0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2E077EA" w14:textId="77777777" w:rsidR="00703F41" w:rsidRDefault="00703F41" w:rsidP="001B661E">
            <w:pPr>
              <w:rPr>
                <w:rFonts w:ascii="DIN-Regular" w:hAnsi="DIN-Regular"/>
                <w:color w:val="0070C0"/>
                <w:sz w:val="20"/>
                <w:szCs w:val="20"/>
              </w:rPr>
            </w:pPr>
          </w:p>
        </w:tc>
      </w:tr>
      <w:tr w:rsidR="00703F41" w:rsidRPr="4117314E" w14:paraId="51A18189" w14:textId="77777777" w:rsidTr="001B661E">
        <w:trPr>
          <w:trHeight w:val="300"/>
        </w:trPr>
        <w:tc>
          <w:tcPr>
            <w:tcW w:w="2972" w:type="dxa"/>
          </w:tcPr>
          <w:p w14:paraId="56AF9DF4" w14:textId="77777777" w:rsidR="00703F41" w:rsidRDefault="00703F41" w:rsidP="001B661E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 w:rsidRPr="4117314E">
              <w:rPr>
                <w:rFonts w:ascii="DIN-Regular" w:hAnsi="DIN-Regular"/>
                <w:sz w:val="20"/>
                <w:szCs w:val="20"/>
              </w:rPr>
              <w:t>OPDC</w:t>
            </w:r>
          </w:p>
        </w:tc>
        <w:tc>
          <w:tcPr>
            <w:tcW w:w="709" w:type="dxa"/>
          </w:tcPr>
          <w:p w14:paraId="2A4B6C4A" w14:textId="77777777" w:rsidR="00703F41" w:rsidRPr="4117314E" w:rsidRDefault="00703F41" w:rsidP="001B661E">
            <w:pPr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4,0</w:t>
            </w:r>
          </w:p>
        </w:tc>
        <w:tc>
          <w:tcPr>
            <w:tcW w:w="1559" w:type="dxa"/>
          </w:tcPr>
          <w:p w14:paraId="2A8613C6" w14:textId="77777777" w:rsidR="00703F41" w:rsidRDefault="00703F41" w:rsidP="001B661E">
            <w:pPr>
              <w:rPr>
                <w:rFonts w:ascii="DIN-Regular" w:hAnsi="DIN-Regular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4B151F1" w14:textId="77777777" w:rsidR="00703F41" w:rsidRDefault="00703F41" w:rsidP="001B661E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703F41" w:rsidRPr="4117314E" w14:paraId="18DB0E94" w14:textId="77777777" w:rsidTr="001B661E">
        <w:trPr>
          <w:trHeight w:val="300"/>
        </w:trPr>
        <w:tc>
          <w:tcPr>
            <w:tcW w:w="2972" w:type="dxa"/>
          </w:tcPr>
          <w:p w14:paraId="3BF34FB1" w14:textId="77777777" w:rsidR="00703F41" w:rsidRDefault="00703F41" w:rsidP="001B661E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 w:rsidRPr="4117314E">
              <w:rPr>
                <w:rFonts w:ascii="DIN-Regular" w:hAnsi="DIN-Regular"/>
                <w:sz w:val="20"/>
                <w:szCs w:val="20"/>
              </w:rPr>
              <w:t>De Watertuin</w:t>
            </w:r>
          </w:p>
        </w:tc>
        <w:tc>
          <w:tcPr>
            <w:tcW w:w="709" w:type="dxa"/>
          </w:tcPr>
          <w:p w14:paraId="00451ADD" w14:textId="77777777" w:rsidR="00703F41" w:rsidRPr="4117314E" w:rsidRDefault="00703F41" w:rsidP="001B661E">
            <w:pPr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5,6</w:t>
            </w:r>
          </w:p>
        </w:tc>
        <w:tc>
          <w:tcPr>
            <w:tcW w:w="1559" w:type="dxa"/>
          </w:tcPr>
          <w:p w14:paraId="7624306D" w14:textId="77777777" w:rsidR="00703F41" w:rsidRDefault="00703F41" w:rsidP="001B661E">
            <w:pPr>
              <w:rPr>
                <w:rFonts w:ascii="DIN-Regular" w:hAnsi="DIN-Regular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562C2E1" w14:textId="77777777" w:rsidR="00703F41" w:rsidRDefault="00703F41" w:rsidP="001B661E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26CAF944" w14:textId="77777777" w:rsidR="00703F41" w:rsidRDefault="00703F41" w:rsidP="00703F41">
      <w:pPr>
        <w:pStyle w:val="Plattetekst"/>
        <w:spacing w:before="11"/>
        <w:rPr>
          <w:rFonts w:ascii="DIN-Regular" w:hAnsi="DIN-Regular" w:cstheme="minorHAnsi"/>
          <w:sz w:val="20"/>
          <w:szCs w:val="20"/>
        </w:rPr>
      </w:pPr>
    </w:p>
    <w:p w14:paraId="3DD9FC5B" w14:textId="77777777" w:rsidR="002E27E0" w:rsidRDefault="002E27E0" w:rsidP="00703F41">
      <w:pPr>
        <w:rPr>
          <w:rFonts w:ascii="DIN-Regular" w:hAnsi="DIN-Regular" w:cstheme="minorHAnsi"/>
          <w:sz w:val="20"/>
          <w:szCs w:val="20"/>
        </w:rPr>
      </w:pPr>
    </w:p>
    <w:p w14:paraId="628F1213" w14:textId="77777777" w:rsidR="002E27E0" w:rsidRDefault="002E27E0" w:rsidP="00703F41">
      <w:pPr>
        <w:rPr>
          <w:rFonts w:ascii="DIN-Regular" w:hAnsi="DIN-Regular" w:cstheme="minorHAnsi"/>
          <w:sz w:val="20"/>
          <w:szCs w:val="20"/>
        </w:rPr>
      </w:pPr>
    </w:p>
    <w:p w14:paraId="367A8497" w14:textId="77777777" w:rsidR="002E27E0" w:rsidRDefault="002E27E0" w:rsidP="00703F41">
      <w:pPr>
        <w:rPr>
          <w:rFonts w:ascii="DIN-Regular" w:hAnsi="DIN-Regular" w:cstheme="minorHAnsi"/>
          <w:sz w:val="20"/>
          <w:szCs w:val="20"/>
        </w:rPr>
      </w:pPr>
    </w:p>
    <w:p w14:paraId="7081B7B2" w14:textId="77777777" w:rsidR="002E27E0" w:rsidRDefault="002E27E0" w:rsidP="00703F41">
      <w:pPr>
        <w:rPr>
          <w:rFonts w:ascii="DIN-Regular" w:hAnsi="DIN-Regular" w:cstheme="minorHAnsi"/>
          <w:sz w:val="20"/>
          <w:szCs w:val="20"/>
        </w:rPr>
      </w:pPr>
    </w:p>
    <w:p w14:paraId="7DD14FE0" w14:textId="77777777" w:rsidR="002E27E0" w:rsidRDefault="002E27E0" w:rsidP="00703F41">
      <w:pPr>
        <w:rPr>
          <w:rFonts w:ascii="DIN-Regular" w:hAnsi="DIN-Regular" w:cstheme="minorHAnsi"/>
          <w:sz w:val="20"/>
          <w:szCs w:val="20"/>
        </w:rPr>
      </w:pPr>
    </w:p>
    <w:p w14:paraId="72689D99" w14:textId="3B711F7A" w:rsidR="00703F41" w:rsidRPr="00703F41" w:rsidRDefault="00703F41" w:rsidP="00703F41">
      <w:pPr>
        <w:rPr>
          <w:rFonts w:ascii="DIN-Regular" w:hAnsi="DIN-Regular"/>
          <w:sz w:val="20"/>
          <w:szCs w:val="20"/>
        </w:rPr>
      </w:pPr>
      <w:r w:rsidRPr="00681A2B">
        <w:rPr>
          <w:rFonts w:ascii="DIN-Regular" w:hAnsi="DIN-Regular" w:cstheme="minorHAnsi"/>
          <w:sz w:val="20"/>
          <w:szCs w:val="20"/>
        </w:rPr>
        <w:t xml:space="preserve">Hierbij verklaart </w:t>
      </w:r>
      <w:r w:rsidRPr="00681A2B">
        <w:rPr>
          <w:rFonts w:ascii="DIN-Regular" w:hAnsi="DIN-Regular" w:cstheme="minorHAnsi"/>
          <w:b/>
          <w:bCs/>
          <w:sz w:val="20"/>
          <w:szCs w:val="20"/>
        </w:rPr>
        <w:t xml:space="preserve">Inschrijver </w:t>
      </w:r>
      <w:r w:rsidRPr="00681A2B">
        <w:rPr>
          <w:rFonts w:ascii="DIN-Regular" w:hAnsi="DIN-Regular" w:cstheme="minorHAnsi"/>
          <w:sz w:val="20"/>
          <w:szCs w:val="20"/>
        </w:rPr>
        <w:t>dat bovenstaande opdracht naar waarheid is ingevuld</w:t>
      </w:r>
      <w:r>
        <w:rPr>
          <w:rFonts w:ascii="DIN-Regular" w:hAnsi="DIN-Regular" w:cstheme="minorHAnsi"/>
          <w:sz w:val="20"/>
          <w:szCs w:val="20"/>
        </w:rPr>
        <w:t xml:space="preserve">, </w:t>
      </w:r>
      <w:r w:rsidRPr="125160B7">
        <w:rPr>
          <w:rFonts w:ascii="DIN-Regular" w:hAnsi="DIN-Regular"/>
          <w:sz w:val="20"/>
          <w:szCs w:val="20"/>
        </w:rPr>
        <w:t xml:space="preserve">ondertekend en </w:t>
      </w:r>
      <w:proofErr w:type="gramStart"/>
      <w:r w:rsidRPr="125160B7">
        <w:rPr>
          <w:rFonts w:ascii="DIN-Regular" w:hAnsi="DIN-Regular"/>
          <w:sz w:val="20"/>
          <w:szCs w:val="20"/>
        </w:rPr>
        <w:t>tevens</w:t>
      </w:r>
      <w:proofErr w:type="gramEnd"/>
      <w:r w:rsidRPr="125160B7">
        <w:rPr>
          <w:rFonts w:ascii="DIN-Regular" w:hAnsi="DIN-Regular"/>
          <w:sz w:val="20"/>
          <w:szCs w:val="20"/>
        </w:rPr>
        <w:t xml:space="preserve"> dat hij/zij daartoe rechtens bevoegd is.</w:t>
      </w:r>
    </w:p>
    <w:tbl>
      <w:tblPr>
        <w:tblStyle w:val="TableNormal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820"/>
      </w:tblGrid>
      <w:tr w:rsidR="00703F41" w:rsidRPr="00681A2B" w14:paraId="41C44FBF" w14:textId="77777777" w:rsidTr="005F2DD5">
        <w:trPr>
          <w:trHeight w:val="279"/>
        </w:trPr>
        <w:tc>
          <w:tcPr>
            <w:tcW w:w="4531" w:type="dxa"/>
            <w:shd w:val="clear" w:color="auto" w:fill="E6E6E6"/>
          </w:tcPr>
          <w:p w14:paraId="3272F549" w14:textId="77777777" w:rsidR="00703F41" w:rsidRPr="00681A2B" w:rsidRDefault="00703F41" w:rsidP="001B661E">
            <w:pPr>
              <w:pStyle w:val="TableParagraph"/>
              <w:spacing w:line="243" w:lineRule="exact"/>
              <w:ind w:left="85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4820" w:type="dxa"/>
          </w:tcPr>
          <w:p w14:paraId="7F38D159" w14:textId="77777777" w:rsidR="00703F41" w:rsidRPr="00681A2B" w:rsidRDefault="00703F41" w:rsidP="001B661E">
            <w:pPr>
              <w:pStyle w:val="TableParagraph"/>
              <w:ind w:left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00703F41" w:rsidRPr="00681A2B" w14:paraId="7FD47A1B" w14:textId="77777777" w:rsidTr="005F2DD5">
        <w:trPr>
          <w:trHeight w:val="282"/>
        </w:trPr>
        <w:tc>
          <w:tcPr>
            <w:tcW w:w="4531" w:type="dxa"/>
            <w:shd w:val="clear" w:color="auto" w:fill="E6E6E6"/>
          </w:tcPr>
          <w:p w14:paraId="23343B83" w14:textId="77777777" w:rsidR="00703F41" w:rsidRPr="00681A2B" w:rsidRDefault="00703F41" w:rsidP="001B661E">
            <w:pPr>
              <w:pStyle w:val="TableParagraph"/>
              <w:spacing w:before="1"/>
              <w:ind w:left="85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4820" w:type="dxa"/>
          </w:tcPr>
          <w:p w14:paraId="25DBE45D" w14:textId="77777777" w:rsidR="00703F41" w:rsidRPr="00681A2B" w:rsidRDefault="00703F41" w:rsidP="001B661E">
            <w:pPr>
              <w:pStyle w:val="TableParagraph"/>
              <w:ind w:left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00703F41" w:rsidRPr="00681A2B" w14:paraId="400CCF9D" w14:textId="77777777" w:rsidTr="005F2DD5">
        <w:trPr>
          <w:trHeight w:val="296"/>
        </w:trPr>
        <w:tc>
          <w:tcPr>
            <w:tcW w:w="4531" w:type="dxa"/>
            <w:shd w:val="clear" w:color="auto" w:fill="E6E6E6"/>
          </w:tcPr>
          <w:p w14:paraId="155D521A" w14:textId="77777777" w:rsidR="00703F41" w:rsidRPr="00681A2B" w:rsidRDefault="00703F41" w:rsidP="001B661E">
            <w:pPr>
              <w:pStyle w:val="TableParagraph"/>
              <w:spacing w:line="243" w:lineRule="exact"/>
              <w:ind w:left="85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4820" w:type="dxa"/>
          </w:tcPr>
          <w:p w14:paraId="38235F53" w14:textId="77777777" w:rsidR="00703F41" w:rsidRPr="00681A2B" w:rsidRDefault="00703F41" w:rsidP="001B661E">
            <w:pPr>
              <w:pStyle w:val="TableParagraph"/>
              <w:ind w:left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00703F41" w:rsidRPr="00681A2B" w14:paraId="675CA3A8" w14:textId="77777777" w:rsidTr="005F2DD5">
        <w:trPr>
          <w:trHeight w:val="560"/>
        </w:trPr>
        <w:tc>
          <w:tcPr>
            <w:tcW w:w="4531" w:type="dxa"/>
            <w:shd w:val="clear" w:color="auto" w:fill="E6E6E6"/>
          </w:tcPr>
          <w:p w14:paraId="4685996B" w14:textId="77777777" w:rsidR="00703F41" w:rsidRPr="00681A2B" w:rsidRDefault="00703F41" w:rsidP="001B661E">
            <w:pPr>
              <w:pStyle w:val="TableParagraph"/>
              <w:spacing w:line="243" w:lineRule="exact"/>
              <w:ind w:left="85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sz w:val="20"/>
                <w:szCs w:val="20"/>
                <w:lang w:val="nl-NL"/>
              </w:rPr>
              <w:t>Handtekening</w:t>
            </w:r>
          </w:p>
        </w:tc>
        <w:tc>
          <w:tcPr>
            <w:tcW w:w="4820" w:type="dxa"/>
          </w:tcPr>
          <w:p w14:paraId="0E5B807B" w14:textId="77777777" w:rsidR="00703F41" w:rsidRPr="00681A2B" w:rsidRDefault="00703F41" w:rsidP="001B661E">
            <w:pPr>
              <w:pStyle w:val="TableParagraph"/>
              <w:ind w:left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00703F41" w:rsidRPr="00681A2B" w14:paraId="0F6DB276" w14:textId="77777777" w:rsidTr="005F2DD5">
        <w:trPr>
          <w:trHeight w:val="282"/>
        </w:trPr>
        <w:tc>
          <w:tcPr>
            <w:tcW w:w="4531" w:type="dxa"/>
            <w:shd w:val="clear" w:color="auto" w:fill="E6E6E6"/>
          </w:tcPr>
          <w:p w14:paraId="67FF4DFA" w14:textId="77777777" w:rsidR="00703F41" w:rsidRPr="00681A2B" w:rsidRDefault="00703F41" w:rsidP="001B661E">
            <w:pPr>
              <w:pStyle w:val="TableParagraph"/>
              <w:spacing w:line="243" w:lineRule="exact"/>
              <w:ind w:left="85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4820" w:type="dxa"/>
          </w:tcPr>
          <w:p w14:paraId="485F69E1" w14:textId="77777777" w:rsidR="00703F41" w:rsidRPr="00681A2B" w:rsidRDefault="00703F41" w:rsidP="001B661E">
            <w:pPr>
              <w:pStyle w:val="TableParagraph"/>
              <w:ind w:left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</w:tbl>
    <w:p w14:paraId="1DF8D705" w14:textId="7BC66250" w:rsidR="002A6C7B" w:rsidRPr="00703F41" w:rsidRDefault="002A6C7B" w:rsidP="005F2DD5"/>
    <w:sectPr w:rsidR="002A6C7B" w:rsidRPr="00703F41" w:rsidSect="00703F41">
      <w:footerReference w:type="default" r:id="rId11"/>
      <w:pgSz w:w="11907" w:h="16840" w:code="9"/>
      <w:pgMar w:top="1134" w:right="1106" w:bottom="993" w:left="1418" w:header="567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09081" w14:textId="77777777" w:rsidR="00263821" w:rsidRDefault="00263821">
      <w:pPr>
        <w:spacing w:after="0" w:line="240" w:lineRule="auto"/>
      </w:pPr>
      <w:r>
        <w:separator/>
      </w:r>
    </w:p>
  </w:endnote>
  <w:endnote w:type="continuationSeparator" w:id="0">
    <w:p w14:paraId="4516F385" w14:textId="77777777" w:rsidR="00263821" w:rsidRDefault="00263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Hoofdtekst CS)">
    <w:altName w:val="Times New Roman"/>
    <w:panose1 w:val="020B0604020202020204"/>
    <w:charset w:val="00"/>
    <w:family w:val="roman"/>
    <w:notTrueType/>
    <w:pitch w:val="default"/>
  </w:font>
  <w:font w:name="Maiandra GD">
    <w:panose1 w:val="020E0502030308020204"/>
    <w:charset w:val="4D"/>
    <w:family w:val="swiss"/>
    <w:pitch w:val="variable"/>
    <w:sig w:usb0="00000003" w:usb1="00000000" w:usb2="00000000" w:usb3="00000000" w:csb0="00000001" w:csb1="00000000"/>
  </w:font>
  <w:font w:name="DIN-Regular">
    <w:altName w:val="Calibri"/>
    <w:panose1 w:val="020B0604020202020204"/>
    <w:charset w:val="00"/>
    <w:family w:val="swiss"/>
    <w:pitch w:val="variable"/>
    <w:sig w:usb0="80000027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4033678"/>
      <w:docPartObj>
        <w:docPartGallery w:val="Page Numbers (Bottom of Page)"/>
        <w:docPartUnique/>
      </w:docPartObj>
    </w:sdtPr>
    <w:sdtContent>
      <w:p w14:paraId="5E0F6B17" w14:textId="77777777" w:rsidR="0050090D" w:rsidRDefault="00E060F9" w:rsidP="000B4C6F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8D9C1" w14:textId="77777777" w:rsidR="00263821" w:rsidRDefault="00263821">
      <w:pPr>
        <w:spacing w:after="0" w:line="240" w:lineRule="auto"/>
      </w:pPr>
      <w:r>
        <w:separator/>
      </w:r>
    </w:p>
  </w:footnote>
  <w:footnote w:type="continuationSeparator" w:id="0">
    <w:p w14:paraId="244349E9" w14:textId="77777777" w:rsidR="00263821" w:rsidRDefault="00263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25CF2"/>
    <w:multiLevelType w:val="multilevel"/>
    <w:tmpl w:val="F6C44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900C55"/>
    <w:multiLevelType w:val="multilevel"/>
    <w:tmpl w:val="D278EFDA"/>
    <w:numStyleLink w:val="ListstandardRebel"/>
  </w:abstractNum>
  <w:abstractNum w:abstractNumId="2" w15:restartNumberingAfterBreak="0">
    <w:nsid w:val="38085C95"/>
    <w:multiLevelType w:val="multilevel"/>
    <w:tmpl w:val="0D06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F7D5786"/>
    <w:multiLevelType w:val="multilevel"/>
    <w:tmpl w:val="0AF0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D092865"/>
    <w:multiLevelType w:val="multilevel"/>
    <w:tmpl w:val="D4CAD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DC71C01"/>
    <w:multiLevelType w:val="multilevel"/>
    <w:tmpl w:val="D278EFDA"/>
    <w:styleLink w:val="ListstandardRebel"/>
    <w:lvl w:ilvl="0">
      <w:start w:val="1"/>
      <w:numFmt w:val="decimal"/>
      <w:pStyle w:val="Liststandard1stlevelRebel"/>
      <w:lvlText w:val="%1."/>
      <w:lvlJc w:val="left"/>
      <w:pPr>
        <w:ind w:left="454" w:hanging="454"/>
      </w:pPr>
      <w:rPr>
        <w:rFonts w:asciiTheme="minorHAnsi" w:eastAsiaTheme="minorHAnsi" w:hAnsiTheme="minorHAnsi" w:cstheme="minorBidi"/>
        <w:b/>
        <w:sz w:val="32"/>
      </w:rPr>
    </w:lvl>
    <w:lvl w:ilvl="1">
      <w:start w:val="1"/>
      <w:numFmt w:val="bullet"/>
      <w:pStyle w:val="Liststandard2ndlevelRebel"/>
      <w:lvlText w:val="○"/>
      <w:lvlJc w:val="left"/>
      <w:pPr>
        <w:ind w:left="907" w:hanging="453"/>
      </w:pPr>
      <w:rPr>
        <w:rFonts w:ascii="Ebrima" w:hAnsi="Ebrima" w:hint="default"/>
        <w:b/>
        <w:sz w:val="24"/>
      </w:rPr>
    </w:lvl>
    <w:lvl w:ilvl="2">
      <w:start w:val="1"/>
      <w:numFmt w:val="bullet"/>
      <w:pStyle w:val="Liststandard3rdlevelRebel"/>
      <w:lvlText w:val="•"/>
      <w:lvlJc w:val="left"/>
      <w:pPr>
        <w:ind w:left="1361" w:hanging="454"/>
      </w:pPr>
      <w:rPr>
        <w:rFonts w:ascii="Ebrima" w:hAnsi="Ebrima" w:hint="default"/>
      </w:rPr>
    </w:lvl>
    <w:lvl w:ilvl="3">
      <w:start w:val="1"/>
      <w:numFmt w:val="bullet"/>
      <w:lvlText w:val="»"/>
      <w:lvlJc w:val="left"/>
      <w:pPr>
        <w:ind w:left="1814" w:hanging="453"/>
      </w:pPr>
      <w:rPr>
        <w:rFonts w:hint="default"/>
      </w:rPr>
    </w:lvl>
    <w:lvl w:ilvl="4">
      <w:start w:val="1"/>
      <w:numFmt w:val="bullet"/>
      <w:lvlText w:val="-"/>
      <w:lvlJc w:val="left"/>
      <w:pPr>
        <w:ind w:left="2268" w:hanging="454"/>
      </w:pPr>
      <w:rPr>
        <w:rFonts w:hint="default"/>
      </w:rPr>
    </w:lvl>
    <w:lvl w:ilvl="5">
      <w:start w:val="1"/>
      <w:numFmt w:val="bullet"/>
      <w:lvlText w:val="-"/>
      <w:lvlJc w:val="left"/>
      <w:pPr>
        <w:ind w:left="2721" w:hanging="453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3175" w:hanging="45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3628" w:hanging="453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4082" w:hanging="454"/>
      </w:pPr>
      <w:rPr>
        <w:rFonts w:hint="default"/>
        <w:color w:val="000000" w:themeColor="text1"/>
      </w:rPr>
    </w:lvl>
  </w:abstractNum>
  <w:abstractNum w:abstractNumId="6" w15:restartNumberingAfterBreak="0">
    <w:nsid w:val="4FD022B8"/>
    <w:multiLevelType w:val="hybridMultilevel"/>
    <w:tmpl w:val="6B922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55564F"/>
    <w:multiLevelType w:val="multilevel"/>
    <w:tmpl w:val="D97E3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47A154B"/>
    <w:multiLevelType w:val="hybridMultilevel"/>
    <w:tmpl w:val="3B78B3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70A637D"/>
    <w:multiLevelType w:val="multilevel"/>
    <w:tmpl w:val="03309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99965D8"/>
    <w:multiLevelType w:val="multilevel"/>
    <w:tmpl w:val="DEC6E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C895CC8"/>
    <w:multiLevelType w:val="multilevel"/>
    <w:tmpl w:val="5B30C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65248181">
    <w:abstractNumId w:val="11"/>
  </w:num>
  <w:num w:numId="2" w16cid:durableId="1179269797">
    <w:abstractNumId w:val="10"/>
  </w:num>
  <w:num w:numId="3" w16cid:durableId="1988973594">
    <w:abstractNumId w:val="0"/>
  </w:num>
  <w:num w:numId="4" w16cid:durableId="1402025164">
    <w:abstractNumId w:val="4"/>
  </w:num>
  <w:num w:numId="5" w16cid:durableId="1921478848">
    <w:abstractNumId w:val="3"/>
  </w:num>
  <w:num w:numId="6" w16cid:durableId="2005475993">
    <w:abstractNumId w:val="7"/>
  </w:num>
  <w:num w:numId="7" w16cid:durableId="1234656524">
    <w:abstractNumId w:val="9"/>
  </w:num>
  <w:num w:numId="8" w16cid:durableId="1598292393">
    <w:abstractNumId w:val="2"/>
  </w:num>
  <w:num w:numId="9" w16cid:durableId="1011757884">
    <w:abstractNumId w:val="1"/>
  </w:num>
  <w:num w:numId="10" w16cid:durableId="409423310">
    <w:abstractNumId w:val="5"/>
  </w:num>
  <w:num w:numId="11" w16cid:durableId="59376254">
    <w:abstractNumId w:val="6"/>
  </w:num>
  <w:num w:numId="12" w16cid:durableId="10116388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C7B"/>
    <w:rsid w:val="001424BD"/>
    <w:rsid w:val="00176C39"/>
    <w:rsid w:val="00263821"/>
    <w:rsid w:val="002A6C7B"/>
    <w:rsid w:val="002E27E0"/>
    <w:rsid w:val="002E6746"/>
    <w:rsid w:val="00380F7C"/>
    <w:rsid w:val="0050090D"/>
    <w:rsid w:val="005F2DD5"/>
    <w:rsid w:val="00646F76"/>
    <w:rsid w:val="006550A7"/>
    <w:rsid w:val="00694F0A"/>
    <w:rsid w:val="00703F41"/>
    <w:rsid w:val="00761370"/>
    <w:rsid w:val="007F6039"/>
    <w:rsid w:val="008439BE"/>
    <w:rsid w:val="009C738F"/>
    <w:rsid w:val="00A52017"/>
    <w:rsid w:val="00AA6529"/>
    <w:rsid w:val="00B439F1"/>
    <w:rsid w:val="00BC7DE4"/>
    <w:rsid w:val="00C56F7A"/>
    <w:rsid w:val="00E060F9"/>
    <w:rsid w:val="00E62CD4"/>
    <w:rsid w:val="00ED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24475"/>
  <w15:chartTrackingRefBased/>
  <w15:docId w15:val="{464839EC-E1F8-4BB3-AF4C-B5A812E19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A6C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A6C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A6C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A6C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A6C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A6C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A6C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6C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6C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A6C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A6C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A6C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A6C7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A6C7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A6C7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A6C7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6C7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6C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A6C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A6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A6C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6C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A6C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A6C7B"/>
    <w:rPr>
      <w:i/>
      <w:iCs/>
      <w:color w:val="404040" w:themeColor="text1" w:themeTint="BF"/>
    </w:rPr>
  </w:style>
  <w:style w:type="paragraph" w:styleId="Lijstalinea">
    <w:name w:val="List Paragraph"/>
    <w:aliases w:val="Reference List,Bullets,Lijstalinea - kop 3,Opsomblokjes en substreepjes,Lijst paragraaf,Dot pt,F5 List Paragraph,List Paragraph1,No Spacing1,List Paragraph Char Char Char,Indicator Text,Numbered Para 1,Bullet 1,Bullet Points"/>
    <w:basedOn w:val="Standaard"/>
    <w:link w:val="LijstalineaChar"/>
    <w:uiPriority w:val="34"/>
    <w:qFormat/>
    <w:rsid w:val="002A6C7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A6C7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A6C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A6C7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A6C7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Standaard"/>
    <w:rsid w:val="002A6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Plattetekst">
    <w:name w:val="Body Text"/>
    <w:basedOn w:val="Standaard"/>
    <w:link w:val="PlattetekstChar"/>
    <w:uiPriority w:val="1"/>
    <w:qFormat/>
    <w:rsid w:val="00703F4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703F41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Standaard"/>
    <w:uiPriority w:val="1"/>
    <w:qFormat/>
    <w:rsid w:val="00703F41"/>
    <w:pPr>
      <w:widowControl w:val="0"/>
      <w:autoSpaceDE w:val="0"/>
      <w:autoSpaceDN w:val="0"/>
      <w:spacing w:after="0" w:line="240" w:lineRule="auto"/>
      <w:ind w:left="33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table" w:styleId="Tabelraster">
    <w:name w:val="Table Grid"/>
    <w:basedOn w:val="Standaardtabel"/>
    <w:uiPriority w:val="59"/>
    <w:rsid w:val="00703F41"/>
    <w:pPr>
      <w:spacing w:after="0" w:line="240" w:lineRule="auto"/>
    </w:pPr>
    <w:rPr>
      <w:rFonts w:cs="Times New Roman (Hoofdtekst CS)"/>
      <w:kern w:val="0"/>
      <w:sz w:val="22"/>
      <w:szCs w:val="22"/>
      <w:lang w:eastAsia="nl-NL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Rastertabel2-Accent3">
    <w:name w:val="Grid Table 2 Accent 3"/>
    <w:basedOn w:val="Standaardtabel"/>
    <w:uiPriority w:val="47"/>
    <w:rsid w:val="00703F4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703F41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703F41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Liststandard1stlevelRebel">
    <w:name w:val="List standard 1st level Rebel"/>
    <w:basedOn w:val="Standaard"/>
    <w:uiPriority w:val="4"/>
    <w:rsid w:val="00703F41"/>
    <w:pPr>
      <w:numPr>
        <w:numId w:val="10"/>
      </w:numPr>
      <w:spacing w:after="0" w:line="300" w:lineRule="exact"/>
    </w:pPr>
    <w:rPr>
      <w:rFonts w:ascii="Ebrima" w:eastAsia="Times New Roman" w:hAnsi="Ebrima" w:cs="Maiandra GD"/>
      <w:color w:val="3C3C3B"/>
      <w:kern w:val="0"/>
      <w:sz w:val="20"/>
      <w:szCs w:val="18"/>
      <w:lang w:val="en-GB" w:eastAsia="en-GB" w:bidi="en-GB"/>
      <w14:ligatures w14:val="none"/>
    </w:rPr>
  </w:style>
  <w:style w:type="paragraph" w:customStyle="1" w:styleId="Liststandard2ndlevelRebel">
    <w:name w:val="List standard 2nd level Rebel"/>
    <w:basedOn w:val="Standaard"/>
    <w:uiPriority w:val="4"/>
    <w:rsid w:val="00703F41"/>
    <w:pPr>
      <w:numPr>
        <w:ilvl w:val="1"/>
        <w:numId w:val="10"/>
      </w:numPr>
      <w:spacing w:after="0" w:line="300" w:lineRule="exact"/>
    </w:pPr>
    <w:rPr>
      <w:rFonts w:ascii="Ebrima" w:eastAsia="Times New Roman" w:hAnsi="Ebrima" w:cs="Maiandra GD"/>
      <w:color w:val="3C3C3B"/>
      <w:kern w:val="0"/>
      <w:sz w:val="20"/>
      <w:szCs w:val="18"/>
      <w:lang w:val="en-GB" w:eastAsia="en-GB" w:bidi="en-GB"/>
      <w14:ligatures w14:val="none"/>
    </w:rPr>
  </w:style>
  <w:style w:type="paragraph" w:customStyle="1" w:styleId="Liststandard3rdlevelRebel">
    <w:name w:val="List standard 3rd level Rebel"/>
    <w:basedOn w:val="Standaard"/>
    <w:uiPriority w:val="4"/>
    <w:rsid w:val="00703F41"/>
    <w:pPr>
      <w:numPr>
        <w:ilvl w:val="2"/>
        <w:numId w:val="10"/>
      </w:numPr>
      <w:spacing w:after="0" w:line="280" w:lineRule="atLeast"/>
    </w:pPr>
    <w:rPr>
      <w:rFonts w:ascii="Ebrima" w:eastAsia="Times New Roman" w:hAnsi="Ebrima" w:cs="Maiandra GD"/>
      <w:color w:val="3C3C3B"/>
      <w:kern w:val="0"/>
      <w:sz w:val="20"/>
      <w:szCs w:val="18"/>
      <w:lang w:val="en-GB" w:eastAsia="en-GB" w:bidi="en-GB"/>
      <w14:ligatures w14:val="none"/>
    </w:rPr>
  </w:style>
  <w:style w:type="numbering" w:customStyle="1" w:styleId="ListstandardRebel">
    <w:name w:val="List standard Rebel"/>
    <w:uiPriority w:val="4"/>
    <w:semiHidden/>
    <w:rsid w:val="00703F41"/>
    <w:pPr>
      <w:numPr>
        <w:numId w:val="10"/>
      </w:numPr>
    </w:pPr>
  </w:style>
  <w:style w:type="table" w:customStyle="1" w:styleId="TableNormal1">
    <w:name w:val="Table Normal1"/>
    <w:uiPriority w:val="2"/>
    <w:semiHidden/>
    <w:unhideWhenUsed/>
    <w:qFormat/>
    <w:rsid w:val="00703F4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6550A7"/>
    <w:rPr>
      <w:color w:val="467886" w:themeColor="hyperlink"/>
      <w:u w:val="single"/>
    </w:rPr>
  </w:style>
  <w:style w:type="character" w:customStyle="1" w:styleId="LijstalineaChar">
    <w:name w:val="Lijstalinea Char"/>
    <w:aliases w:val="Reference List Char,Bullets Char,Lijstalinea - kop 3 Char,Opsomblokjes en substreepjes Char,Lijst paragraaf Char,Dot pt Char,F5 List Paragraph Char,List Paragraph1 Char,No Spacing1 Char,List Paragraph Char Char Char Char,Bullet 1 Char"/>
    <w:basedOn w:val="Standaardalinea-lettertype"/>
    <w:link w:val="Lijstalinea"/>
    <w:uiPriority w:val="34"/>
    <w:qFormat/>
    <w:rsid w:val="00655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2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5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82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8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8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0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7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6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54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8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5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8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08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0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3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96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3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6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80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4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79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42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74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7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82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4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0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0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8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4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62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59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1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3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3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10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2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57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0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5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1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79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20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25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36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7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12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8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78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1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407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18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8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6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07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07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57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38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04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61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94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9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10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55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67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2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23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5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inkoop@almere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5da0ebd0e31edfa0e37216fe8760c8b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75a5a0ac405189989cc6066221bfabae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568630-992A-4801-904E-109BCEED1A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414BF4-023C-4E42-9F1D-E8608CB4276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1f914b6-a544-4516-8258-dce33e67d544"/>
  </ds:schemaRefs>
</ds:datastoreItem>
</file>

<file path=customXml/itemProps3.xml><?xml version="1.0" encoding="utf-8"?>
<ds:datastoreItem xmlns:ds="http://schemas.openxmlformats.org/officeDocument/2006/customXml" ds:itemID="{50CB5065-EC65-4632-BF1D-F806A74EBE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849</Words>
  <Characters>4670</Characters>
  <Application>Microsoft Office Word</Application>
  <DocSecurity>0</DocSecurity>
  <Lines>38</Lines>
  <Paragraphs>11</Paragraphs>
  <ScaleCrop>false</ScaleCrop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Junger M (Manon)</dc:creator>
  <cp:keywords/>
  <dc:description/>
  <cp:lastModifiedBy>Karin Reitsma-Hooijmans</cp:lastModifiedBy>
  <cp:revision>5</cp:revision>
  <dcterms:created xsi:type="dcterms:W3CDTF">2025-02-27T18:07:00Z</dcterms:created>
  <dcterms:modified xsi:type="dcterms:W3CDTF">2025-05-17T10:59:00Z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  <property fmtid="{D5CDD505-2E9C-101B-9397-08002B2CF9AE}" pid="3" name="j7e7edac40694a75a14dc8a1f940b8b2">
    <vt:lpwstr/>
  </property>
  <property fmtid="{D5CDD505-2E9C-101B-9397-08002B2CF9AE}" pid="4" name="Order">
    <vt:r8>10884600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SharedWithUsers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TaxCatchAll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Documenttypen">
    <vt:lpwstr/>
  </property>
  <property fmtid="{D5CDD505-2E9C-101B-9397-08002B2CF9AE}" pid="14" name="Passende Trefwoorden">
    <vt:lpwstr/>
  </property>
  <property fmtid="{D5CDD505-2E9C-101B-9397-08002B2CF9AE}" pid="15" name="Kopie">
    <vt:bool>false</vt:bool>
  </property>
  <property fmtid="{D5CDD505-2E9C-101B-9397-08002B2CF9AE}" pid="16" name="Documentstatus">
    <vt:lpwstr/>
  </property>
  <property fmtid="{D5CDD505-2E9C-101B-9397-08002B2CF9AE}" pid="17" name="Behandelaar">
    <vt:lpwstr/>
  </property>
  <property fmtid="{D5CDD505-2E9C-101B-9397-08002B2CF9AE}" pid="18" name="_ExtendedDescription">
    <vt:lpwstr/>
  </property>
  <property fmtid="{D5CDD505-2E9C-101B-9397-08002B2CF9AE}" pid="19" name="m33fc33796384c19818b29a1f52fa6b8">
    <vt:lpwstr/>
  </property>
  <property fmtid="{D5CDD505-2E9C-101B-9397-08002B2CF9AE}" pid="20" name="TriggerFlowInfo">
    <vt:lpwstr/>
  </property>
  <property fmtid="{D5CDD505-2E9C-101B-9397-08002B2CF9AE}" pid="21" name="Zaaknummer">
    <vt:lpwstr/>
  </property>
  <property fmtid="{D5CDD505-2E9C-101B-9397-08002B2CF9AE}" pid="22" name="Soort Dossier">
    <vt:lpwstr/>
  </property>
  <property fmtid="{D5CDD505-2E9C-101B-9397-08002B2CF9AE}" pid="23" name="Passende_x0020_Trefwoorden">
    <vt:lpwstr/>
  </property>
</Properties>
</file>