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218F" w14:textId="499CFD23" w:rsidR="00FF5536" w:rsidRPr="00B9449F" w:rsidRDefault="00FF5536" w:rsidP="00FF5536">
      <w:pPr>
        <w:pStyle w:val="Titel"/>
        <w:rPr>
          <w:rFonts w:ascii="Arial" w:hAnsi="Arial" w:cs="Arial"/>
          <w:sz w:val="36"/>
          <w:szCs w:val="36"/>
        </w:rPr>
      </w:pPr>
      <w:bookmarkStart w:id="0" w:name="_Toc111799582"/>
      <w:bookmarkStart w:id="1" w:name="_Toc112336173"/>
      <w:r w:rsidRPr="00C04DBF">
        <w:rPr>
          <w:rStyle w:val="Kop1Char"/>
          <w:rFonts w:cs="Arial"/>
          <w:b/>
        </w:rPr>
        <w:t xml:space="preserve">Bijlage </w:t>
      </w:r>
      <w:r w:rsidR="008D3D80">
        <w:rPr>
          <w:rStyle w:val="Kop1Char"/>
          <w:rFonts w:cs="Arial"/>
          <w:b/>
        </w:rPr>
        <w:t>15</w:t>
      </w:r>
      <w:bookmarkEnd w:id="0"/>
      <w:bookmarkEnd w:id="1"/>
      <w:r w:rsidR="00E062D4">
        <w:rPr>
          <w:rStyle w:val="Kop1Char"/>
          <w:rFonts w:cs="Arial"/>
          <w:b/>
        </w:rPr>
        <w:t xml:space="preserve"> </w:t>
      </w:r>
      <w:r w:rsidRPr="00B9449F">
        <w:rPr>
          <w:rFonts w:ascii="Arial" w:hAnsi="Arial" w:cs="Arial"/>
          <w:sz w:val="36"/>
          <w:szCs w:val="36"/>
        </w:rPr>
        <w:t>Verklaring van geen Russische betrokkenheid</w:t>
      </w:r>
    </w:p>
    <w:p w14:paraId="6F8C43BD" w14:textId="77777777" w:rsidR="00FF5536" w:rsidRPr="00E062D4" w:rsidRDefault="00FF5536" w:rsidP="00FF5536">
      <w:pPr>
        <w:pStyle w:val="Normaalweb"/>
        <w:rPr>
          <w:rFonts w:ascii="Arial" w:hAnsi="Arial" w:cs="Arial"/>
          <w:color w:val="343434"/>
          <w:sz w:val="20"/>
          <w:szCs w:val="20"/>
        </w:rPr>
      </w:pPr>
    </w:p>
    <w:p w14:paraId="730F8CDD" w14:textId="77777777" w:rsidR="00FF5536" w:rsidRPr="00E062D4" w:rsidRDefault="00FF5536" w:rsidP="00FF5536">
      <w:pPr>
        <w:pStyle w:val="Normaalweb"/>
        <w:rPr>
          <w:rFonts w:ascii="Arial" w:hAnsi="Arial" w:cs="Arial"/>
          <w:color w:val="343434"/>
          <w:sz w:val="20"/>
          <w:szCs w:val="20"/>
        </w:rPr>
      </w:pPr>
      <w:r w:rsidRPr="00E062D4">
        <w:rPr>
          <w:rFonts w:ascii="Arial" w:hAnsi="Arial" w:cs="Arial"/>
          <w:color w:val="343434"/>
          <w:sz w:val="20"/>
          <w:szCs w:val="20"/>
        </w:rPr>
        <w:t>Hierbij verklaar ik</w:t>
      </w:r>
      <w:r w:rsidR="00E062D4">
        <w:rPr>
          <w:rFonts w:ascii="Arial" w:hAnsi="Arial" w:cs="Arial"/>
          <w:color w:val="343434"/>
          <w:sz w:val="20"/>
          <w:szCs w:val="20"/>
        </w:rPr>
        <w:t>,</w:t>
      </w:r>
      <w:r w:rsidRPr="00E062D4">
        <w:rPr>
          <w:rFonts w:ascii="Arial" w:hAnsi="Arial" w:cs="Arial"/>
          <w:color w:val="343434"/>
          <w:sz w:val="20"/>
          <w:szCs w:val="20"/>
        </w:rPr>
        <w:t xml:space="preserve"> naar eer en geweten</w:t>
      </w:r>
      <w:r w:rsidR="00E062D4">
        <w:rPr>
          <w:rFonts w:ascii="Arial" w:hAnsi="Arial" w:cs="Arial"/>
          <w:color w:val="343434"/>
          <w:sz w:val="20"/>
          <w:szCs w:val="20"/>
        </w:rPr>
        <w:t>,</w:t>
      </w:r>
      <w:r w:rsidRPr="00E062D4">
        <w:rPr>
          <w:rFonts w:ascii="Arial" w:hAnsi="Arial" w:cs="Arial"/>
          <w:color w:val="343434"/>
          <w:sz w:val="20"/>
          <w:szCs w:val="20"/>
        </w:rPr>
        <w:t xml:space="preserve">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9BE702" w14:textId="77777777" w:rsidR="00FF5536" w:rsidRPr="00E062D4" w:rsidRDefault="00FF5536" w:rsidP="00FF5536">
      <w:pPr>
        <w:pStyle w:val="Normaalweb"/>
        <w:rPr>
          <w:rFonts w:ascii="Arial" w:hAnsi="Arial" w:cs="Arial"/>
          <w:color w:val="343434"/>
          <w:sz w:val="20"/>
          <w:szCs w:val="20"/>
        </w:rPr>
      </w:pPr>
      <w:r w:rsidRPr="00E062D4">
        <w:rPr>
          <w:rFonts w:ascii="Arial" w:hAnsi="Arial" w:cs="Arial"/>
          <w:color w:val="343434"/>
          <w:sz w:val="20"/>
          <w:szCs w:val="20"/>
        </w:rPr>
        <w:t>Ik verklaar in het bijzonder dat:</w:t>
      </w:r>
    </w:p>
    <w:p w14:paraId="15FA00C9" w14:textId="77777777" w:rsidR="00FF5536" w:rsidRPr="00E062D4" w:rsidRDefault="00E062D4" w:rsidP="00E062D4">
      <w:pPr>
        <w:pStyle w:val="Normaalweb"/>
        <w:numPr>
          <w:ilvl w:val="0"/>
          <w:numId w:val="22"/>
        </w:numPr>
        <w:rPr>
          <w:rFonts w:ascii="Arial" w:hAnsi="Arial" w:cs="Arial"/>
          <w:color w:val="343434"/>
          <w:sz w:val="20"/>
          <w:szCs w:val="20"/>
        </w:rPr>
      </w:pPr>
      <w:r>
        <w:rPr>
          <w:rFonts w:ascii="Arial" w:hAnsi="Arial" w:cs="Arial"/>
          <w:color w:val="343434"/>
          <w:sz w:val="20"/>
          <w:szCs w:val="20"/>
        </w:rPr>
        <w:t>de O</w:t>
      </w:r>
      <w:r w:rsidR="00FF5536" w:rsidRPr="00E062D4">
        <w:rPr>
          <w:rFonts w:ascii="Arial" w:hAnsi="Arial" w:cs="Arial"/>
          <w:color w:val="343434"/>
          <w:sz w:val="20"/>
          <w:szCs w:val="20"/>
        </w:rPr>
        <w:t>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2FCD651" w14:textId="77777777" w:rsidR="00FF5536" w:rsidRPr="00E062D4" w:rsidRDefault="00E062D4" w:rsidP="00E062D4">
      <w:pPr>
        <w:pStyle w:val="Normaalweb"/>
        <w:numPr>
          <w:ilvl w:val="0"/>
          <w:numId w:val="22"/>
        </w:numPr>
        <w:rPr>
          <w:rFonts w:ascii="Arial" w:hAnsi="Arial" w:cs="Arial"/>
          <w:color w:val="343434"/>
          <w:sz w:val="20"/>
          <w:szCs w:val="20"/>
        </w:rPr>
      </w:pPr>
      <w:r>
        <w:rPr>
          <w:rFonts w:ascii="Arial" w:hAnsi="Arial" w:cs="Arial"/>
          <w:color w:val="343434"/>
          <w:sz w:val="20"/>
          <w:szCs w:val="20"/>
        </w:rPr>
        <w:t>de O</w:t>
      </w:r>
      <w:r w:rsidR="00FF5536" w:rsidRPr="00E062D4">
        <w:rPr>
          <w:rFonts w:ascii="Arial" w:hAnsi="Arial" w:cs="Arial"/>
          <w:color w:val="343434"/>
          <w:sz w:val="20"/>
          <w:szCs w:val="20"/>
        </w:rPr>
        <w:t>pdrachtnemer die ik vertegenwoordig (en de bedrijven die een onderdeel zijn van ons consortium) geen rechtspersonen zijn (gevestigd in Rusland of een ander land) die voor meer dan 50% eigendom zijn van een Russische partij zoals hierboven onder a) genoemd; </w:t>
      </w:r>
    </w:p>
    <w:p w14:paraId="28B6BD37" w14:textId="77777777" w:rsidR="00FF5536" w:rsidRPr="00E062D4" w:rsidRDefault="00FF5536" w:rsidP="00E062D4">
      <w:pPr>
        <w:pStyle w:val="Normaalweb"/>
        <w:numPr>
          <w:ilvl w:val="0"/>
          <w:numId w:val="22"/>
        </w:numPr>
        <w:rPr>
          <w:rFonts w:ascii="Arial" w:hAnsi="Arial" w:cs="Arial"/>
          <w:color w:val="343434"/>
          <w:sz w:val="20"/>
          <w:szCs w:val="20"/>
        </w:rPr>
      </w:pPr>
      <w:r w:rsidRPr="00E062D4">
        <w:rPr>
          <w:rFonts w:ascii="Arial" w:hAnsi="Arial" w:cs="Arial"/>
          <w:color w:val="343434"/>
          <w:sz w:val="20"/>
          <w:szCs w:val="20"/>
        </w:rPr>
        <w:t>noch ik</w:t>
      </w:r>
      <w:r w:rsidR="00E062D4">
        <w:rPr>
          <w:rFonts w:ascii="Arial" w:hAnsi="Arial" w:cs="Arial"/>
          <w:color w:val="343434"/>
          <w:sz w:val="20"/>
          <w:szCs w:val="20"/>
        </w:rPr>
        <w:t>,</w:t>
      </w:r>
      <w:r w:rsidRPr="00E062D4">
        <w:rPr>
          <w:rFonts w:ascii="Arial" w:hAnsi="Arial" w:cs="Arial"/>
          <w:color w:val="343434"/>
          <w:sz w:val="20"/>
          <w:szCs w:val="20"/>
        </w:rPr>
        <w:t xml:space="preserve"> noch de onderneming die ik vertegenwoordig</w:t>
      </w:r>
      <w:r w:rsidR="00E062D4">
        <w:rPr>
          <w:rFonts w:ascii="Arial" w:hAnsi="Arial" w:cs="Arial"/>
          <w:color w:val="343434"/>
          <w:sz w:val="20"/>
          <w:szCs w:val="20"/>
        </w:rPr>
        <w:t>,</w:t>
      </w:r>
      <w:r w:rsidRPr="00E062D4">
        <w:rPr>
          <w:rFonts w:ascii="Arial" w:hAnsi="Arial" w:cs="Arial"/>
          <w:color w:val="343434"/>
          <w:sz w:val="20"/>
          <w:szCs w:val="20"/>
        </w:rPr>
        <w:t xml:space="preserve"> een (rechts)persoon (gevestigd in Rusland of een ander land) is</w:t>
      </w:r>
      <w:r w:rsidR="00E062D4">
        <w:rPr>
          <w:rFonts w:ascii="Arial" w:hAnsi="Arial" w:cs="Arial"/>
          <w:color w:val="343434"/>
          <w:sz w:val="20"/>
          <w:szCs w:val="20"/>
        </w:rPr>
        <w:t>,</w:t>
      </w:r>
      <w:r w:rsidRPr="00E062D4">
        <w:rPr>
          <w:rFonts w:ascii="Arial" w:hAnsi="Arial" w:cs="Arial"/>
          <w:color w:val="343434"/>
          <w:sz w:val="20"/>
          <w:szCs w:val="20"/>
        </w:rPr>
        <w:t xml:space="preserve"> die handelt in belang van of op aanwijzing van een Russische partij, zoals bedoeld onder a) en b);</w:t>
      </w:r>
    </w:p>
    <w:p w14:paraId="0585AE04" w14:textId="77777777" w:rsidR="00FF5536" w:rsidRDefault="00FF5536" w:rsidP="00E062D4">
      <w:pPr>
        <w:pStyle w:val="Normaalweb"/>
        <w:numPr>
          <w:ilvl w:val="0"/>
          <w:numId w:val="22"/>
        </w:numPr>
        <w:rPr>
          <w:rFonts w:ascii="Arial" w:hAnsi="Arial" w:cs="Arial"/>
          <w:color w:val="343434"/>
          <w:sz w:val="20"/>
          <w:szCs w:val="20"/>
        </w:rPr>
      </w:pPr>
      <w:r w:rsidRPr="00E062D4">
        <w:rPr>
          <w:rFonts w:ascii="Arial" w:hAnsi="Arial" w:cs="Arial"/>
          <w:color w:val="343434"/>
          <w:sz w:val="20"/>
          <w:szCs w:val="20"/>
        </w:rPr>
        <w:t>er geen onderaannemers, leveranciers of ondernemingen deelnemen wier capac</w:t>
      </w:r>
      <w:r w:rsidR="00E062D4">
        <w:rPr>
          <w:rFonts w:ascii="Arial" w:hAnsi="Arial" w:cs="Arial"/>
          <w:color w:val="343434"/>
          <w:sz w:val="20"/>
          <w:szCs w:val="20"/>
        </w:rPr>
        <w:t>iteit wordt ingeroepen door de O</w:t>
      </w:r>
      <w:r w:rsidRPr="00E062D4">
        <w:rPr>
          <w:rFonts w:ascii="Arial" w:hAnsi="Arial" w:cs="Arial"/>
          <w:color w:val="343434"/>
          <w:sz w:val="20"/>
          <w:szCs w:val="20"/>
        </w:rPr>
        <w:t>pdrachtnemer die ik vertegenwoordig én die een aandeel hebben van meer dan 10% van de contractwaarde waarbij een situatie als onder a) t/m c) zich voordoet.</w:t>
      </w:r>
    </w:p>
    <w:p w14:paraId="74718A6B" w14:textId="77777777" w:rsidR="00E062D4" w:rsidRPr="00E062D4" w:rsidRDefault="00E062D4" w:rsidP="00FF5536">
      <w:pPr>
        <w:pStyle w:val="Normaalweb"/>
        <w:rPr>
          <w:rFonts w:ascii="Arial" w:hAnsi="Arial" w:cs="Arial"/>
          <w:color w:val="343434"/>
          <w:sz w:val="20"/>
          <w:szCs w:val="20"/>
        </w:rPr>
      </w:pPr>
    </w:p>
    <w:tbl>
      <w:tblPr>
        <w:tblStyle w:val="Tabelraster"/>
        <w:tblW w:w="0" w:type="auto"/>
        <w:tblLook w:val="04A0" w:firstRow="1" w:lastRow="0" w:firstColumn="1" w:lastColumn="0" w:noHBand="0" w:noVBand="1"/>
      </w:tblPr>
      <w:tblGrid>
        <w:gridCol w:w="4672"/>
        <w:gridCol w:w="4673"/>
      </w:tblGrid>
      <w:tr w:rsidR="00E062D4" w:rsidRPr="00E062D4" w14:paraId="74CEE9D5" w14:textId="77777777" w:rsidTr="00E062D4">
        <w:tc>
          <w:tcPr>
            <w:tcW w:w="4672" w:type="dxa"/>
          </w:tcPr>
          <w:p w14:paraId="42D82933" w14:textId="77777777" w:rsidR="00E062D4" w:rsidRPr="00E062D4" w:rsidRDefault="00E062D4" w:rsidP="00FF5536">
            <w:pPr>
              <w:pStyle w:val="Normaalweb"/>
              <w:rPr>
                <w:rFonts w:ascii="Arial" w:hAnsi="Arial" w:cs="Arial"/>
                <w:color w:val="343434"/>
                <w:sz w:val="20"/>
                <w:szCs w:val="20"/>
              </w:rPr>
            </w:pPr>
            <w:r w:rsidRPr="00E062D4">
              <w:rPr>
                <w:rFonts w:ascii="Arial" w:hAnsi="Arial" w:cs="Arial"/>
                <w:color w:val="343434"/>
                <w:sz w:val="20"/>
                <w:szCs w:val="20"/>
              </w:rPr>
              <w:t>Datum:</w:t>
            </w:r>
          </w:p>
        </w:tc>
        <w:tc>
          <w:tcPr>
            <w:tcW w:w="4673" w:type="dxa"/>
          </w:tcPr>
          <w:p w14:paraId="79B16CF4" w14:textId="77777777" w:rsidR="00E062D4" w:rsidRPr="00E062D4" w:rsidRDefault="00E062D4" w:rsidP="00FF5536">
            <w:pPr>
              <w:pStyle w:val="Normaalweb"/>
              <w:rPr>
                <w:rFonts w:ascii="Arial" w:hAnsi="Arial" w:cs="Arial"/>
                <w:color w:val="343434"/>
                <w:sz w:val="20"/>
                <w:szCs w:val="20"/>
              </w:rPr>
            </w:pPr>
          </w:p>
          <w:p w14:paraId="26ADCE45" w14:textId="77777777" w:rsidR="00E062D4" w:rsidRPr="00E062D4" w:rsidRDefault="00E062D4" w:rsidP="00FF5536">
            <w:pPr>
              <w:pStyle w:val="Normaalweb"/>
              <w:rPr>
                <w:rFonts w:ascii="Arial" w:hAnsi="Arial" w:cs="Arial"/>
                <w:color w:val="343434"/>
                <w:sz w:val="20"/>
                <w:szCs w:val="20"/>
              </w:rPr>
            </w:pPr>
          </w:p>
        </w:tc>
      </w:tr>
      <w:tr w:rsidR="00E062D4" w:rsidRPr="00E062D4" w14:paraId="2AE6B2DE" w14:textId="77777777" w:rsidTr="00E062D4">
        <w:tc>
          <w:tcPr>
            <w:tcW w:w="4672" w:type="dxa"/>
          </w:tcPr>
          <w:p w14:paraId="40ED7622" w14:textId="77777777" w:rsidR="00E062D4" w:rsidRPr="00E062D4" w:rsidRDefault="00E062D4" w:rsidP="00FF5536">
            <w:pPr>
              <w:pStyle w:val="Normaalweb"/>
              <w:rPr>
                <w:rFonts w:ascii="Arial" w:hAnsi="Arial" w:cs="Arial"/>
                <w:color w:val="343434"/>
                <w:sz w:val="20"/>
                <w:szCs w:val="20"/>
              </w:rPr>
            </w:pPr>
            <w:r w:rsidRPr="00E062D4">
              <w:rPr>
                <w:rFonts w:ascii="Arial" w:hAnsi="Arial" w:cs="Arial"/>
                <w:color w:val="343434"/>
                <w:sz w:val="20"/>
                <w:szCs w:val="20"/>
              </w:rPr>
              <w:t>Naam Opdrachtnemer:</w:t>
            </w:r>
          </w:p>
        </w:tc>
        <w:tc>
          <w:tcPr>
            <w:tcW w:w="4673" w:type="dxa"/>
          </w:tcPr>
          <w:p w14:paraId="70D9C39A" w14:textId="77777777" w:rsidR="00E062D4" w:rsidRPr="00E062D4" w:rsidRDefault="00E062D4" w:rsidP="00FF5536">
            <w:pPr>
              <w:pStyle w:val="Normaalweb"/>
              <w:rPr>
                <w:rFonts w:ascii="Arial" w:hAnsi="Arial" w:cs="Arial"/>
                <w:color w:val="343434"/>
                <w:sz w:val="20"/>
                <w:szCs w:val="20"/>
              </w:rPr>
            </w:pPr>
          </w:p>
          <w:p w14:paraId="6D31CF32" w14:textId="77777777" w:rsidR="00E062D4" w:rsidRPr="00E062D4" w:rsidRDefault="00E062D4" w:rsidP="00FF5536">
            <w:pPr>
              <w:pStyle w:val="Normaalweb"/>
              <w:rPr>
                <w:rFonts w:ascii="Arial" w:hAnsi="Arial" w:cs="Arial"/>
                <w:color w:val="343434"/>
                <w:sz w:val="20"/>
                <w:szCs w:val="20"/>
              </w:rPr>
            </w:pPr>
          </w:p>
        </w:tc>
      </w:tr>
      <w:tr w:rsidR="00E062D4" w:rsidRPr="00E062D4" w14:paraId="2AAAD1C4" w14:textId="77777777" w:rsidTr="00E062D4">
        <w:tc>
          <w:tcPr>
            <w:tcW w:w="4672" w:type="dxa"/>
          </w:tcPr>
          <w:p w14:paraId="6F68B24E" w14:textId="77777777" w:rsidR="00E062D4" w:rsidRPr="00E062D4" w:rsidRDefault="00E062D4" w:rsidP="00FF5536">
            <w:pPr>
              <w:pStyle w:val="Normaalweb"/>
              <w:rPr>
                <w:rFonts w:ascii="Arial" w:hAnsi="Arial" w:cs="Arial"/>
                <w:color w:val="343434"/>
                <w:sz w:val="20"/>
                <w:szCs w:val="20"/>
              </w:rPr>
            </w:pPr>
            <w:r w:rsidRPr="00E062D4">
              <w:rPr>
                <w:rFonts w:ascii="Arial" w:hAnsi="Arial" w:cs="Arial"/>
                <w:color w:val="343434"/>
                <w:sz w:val="20"/>
                <w:szCs w:val="20"/>
              </w:rPr>
              <w:t>Naam Ondertekenaar:</w:t>
            </w:r>
          </w:p>
        </w:tc>
        <w:tc>
          <w:tcPr>
            <w:tcW w:w="4673" w:type="dxa"/>
          </w:tcPr>
          <w:p w14:paraId="1E8D5B5D" w14:textId="77777777" w:rsidR="00E062D4" w:rsidRPr="00E062D4" w:rsidRDefault="00E062D4" w:rsidP="00FF5536">
            <w:pPr>
              <w:pStyle w:val="Normaalweb"/>
              <w:rPr>
                <w:rFonts w:ascii="Arial" w:hAnsi="Arial" w:cs="Arial"/>
                <w:color w:val="343434"/>
                <w:sz w:val="20"/>
                <w:szCs w:val="20"/>
              </w:rPr>
            </w:pPr>
          </w:p>
          <w:p w14:paraId="2FF6D089" w14:textId="77777777" w:rsidR="00E062D4" w:rsidRPr="00E062D4" w:rsidRDefault="00E062D4" w:rsidP="00FF5536">
            <w:pPr>
              <w:pStyle w:val="Normaalweb"/>
              <w:rPr>
                <w:rFonts w:ascii="Arial" w:hAnsi="Arial" w:cs="Arial"/>
                <w:color w:val="343434"/>
                <w:sz w:val="20"/>
                <w:szCs w:val="20"/>
              </w:rPr>
            </w:pPr>
          </w:p>
        </w:tc>
      </w:tr>
      <w:tr w:rsidR="00E062D4" w:rsidRPr="00E062D4" w14:paraId="5D93C73C" w14:textId="77777777" w:rsidTr="00E062D4">
        <w:tc>
          <w:tcPr>
            <w:tcW w:w="4672" w:type="dxa"/>
          </w:tcPr>
          <w:p w14:paraId="763E164E" w14:textId="77777777" w:rsidR="00E062D4" w:rsidRPr="00E062D4" w:rsidRDefault="00E062D4" w:rsidP="00FF5536">
            <w:pPr>
              <w:pStyle w:val="Normaalweb"/>
              <w:rPr>
                <w:rFonts w:ascii="Arial" w:hAnsi="Arial" w:cs="Arial"/>
                <w:color w:val="343434"/>
                <w:sz w:val="20"/>
                <w:szCs w:val="20"/>
              </w:rPr>
            </w:pPr>
            <w:r w:rsidRPr="00E062D4">
              <w:rPr>
                <w:rFonts w:ascii="Arial" w:hAnsi="Arial" w:cs="Arial"/>
                <w:color w:val="343434"/>
                <w:sz w:val="20"/>
                <w:szCs w:val="20"/>
              </w:rPr>
              <w:t>Functie Ondertekenaar:</w:t>
            </w:r>
          </w:p>
        </w:tc>
        <w:tc>
          <w:tcPr>
            <w:tcW w:w="4673" w:type="dxa"/>
          </w:tcPr>
          <w:p w14:paraId="46EAA0D4" w14:textId="77777777" w:rsidR="00E062D4" w:rsidRPr="00E062D4" w:rsidRDefault="00E062D4" w:rsidP="00FF5536">
            <w:pPr>
              <w:pStyle w:val="Normaalweb"/>
              <w:rPr>
                <w:rFonts w:ascii="Arial" w:hAnsi="Arial" w:cs="Arial"/>
                <w:color w:val="343434"/>
                <w:sz w:val="20"/>
                <w:szCs w:val="20"/>
              </w:rPr>
            </w:pPr>
          </w:p>
          <w:p w14:paraId="3228AD79" w14:textId="77777777" w:rsidR="00E062D4" w:rsidRPr="00E062D4" w:rsidRDefault="00E062D4" w:rsidP="00FF5536">
            <w:pPr>
              <w:pStyle w:val="Normaalweb"/>
              <w:rPr>
                <w:rFonts w:ascii="Arial" w:hAnsi="Arial" w:cs="Arial"/>
                <w:color w:val="343434"/>
                <w:sz w:val="20"/>
                <w:szCs w:val="20"/>
              </w:rPr>
            </w:pPr>
          </w:p>
        </w:tc>
      </w:tr>
      <w:tr w:rsidR="00E062D4" w:rsidRPr="00E062D4" w14:paraId="706AD774" w14:textId="77777777" w:rsidTr="00E062D4">
        <w:tc>
          <w:tcPr>
            <w:tcW w:w="4672" w:type="dxa"/>
          </w:tcPr>
          <w:p w14:paraId="094F1F31" w14:textId="77777777" w:rsidR="00E062D4" w:rsidRPr="00E062D4" w:rsidRDefault="00E062D4" w:rsidP="00FF5536">
            <w:pPr>
              <w:pStyle w:val="Normaalweb"/>
              <w:rPr>
                <w:rFonts w:ascii="Arial" w:hAnsi="Arial" w:cs="Arial"/>
                <w:color w:val="343434"/>
                <w:sz w:val="20"/>
                <w:szCs w:val="20"/>
              </w:rPr>
            </w:pPr>
            <w:r w:rsidRPr="00E062D4">
              <w:rPr>
                <w:rFonts w:ascii="Arial" w:hAnsi="Arial" w:cs="Arial"/>
                <w:color w:val="343434"/>
                <w:sz w:val="20"/>
                <w:szCs w:val="20"/>
              </w:rPr>
              <w:t>Handtekening:</w:t>
            </w:r>
          </w:p>
        </w:tc>
        <w:tc>
          <w:tcPr>
            <w:tcW w:w="4673" w:type="dxa"/>
          </w:tcPr>
          <w:p w14:paraId="3B6C5ED6" w14:textId="77777777" w:rsidR="00E062D4" w:rsidRPr="00E062D4" w:rsidRDefault="00E062D4" w:rsidP="00FF5536">
            <w:pPr>
              <w:pStyle w:val="Normaalweb"/>
              <w:rPr>
                <w:rFonts w:ascii="Arial" w:hAnsi="Arial" w:cs="Arial"/>
                <w:color w:val="343434"/>
                <w:sz w:val="20"/>
                <w:szCs w:val="20"/>
              </w:rPr>
            </w:pPr>
          </w:p>
          <w:p w14:paraId="477F0EE2" w14:textId="77777777" w:rsidR="00E062D4" w:rsidRPr="00E062D4" w:rsidRDefault="00E062D4" w:rsidP="00FF5536">
            <w:pPr>
              <w:pStyle w:val="Normaalweb"/>
              <w:rPr>
                <w:rFonts w:ascii="Arial" w:hAnsi="Arial" w:cs="Arial"/>
                <w:color w:val="343434"/>
                <w:sz w:val="20"/>
                <w:szCs w:val="20"/>
              </w:rPr>
            </w:pPr>
          </w:p>
        </w:tc>
      </w:tr>
    </w:tbl>
    <w:p w14:paraId="4DD877CC" w14:textId="77777777" w:rsidR="00FF5536" w:rsidRDefault="00FF5536" w:rsidP="00E062D4">
      <w:pPr>
        <w:pStyle w:val="Normaalweb"/>
        <w:rPr>
          <w:rFonts w:ascii="Arial" w:hAnsi="Arial" w:cs="Arial"/>
          <w:color w:val="343434"/>
        </w:rPr>
      </w:pPr>
    </w:p>
    <w:sectPr w:rsidR="00FF5536" w:rsidSect="00C071D2">
      <w:footerReference w:type="default" r:id="rId8"/>
      <w:headerReference w:type="first" r:id="rId9"/>
      <w:footerReference w:type="first" r:id="rId10"/>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7D65" w14:textId="77777777" w:rsidR="00FF5536" w:rsidRDefault="00FF5536" w:rsidP="00F70BDC">
      <w:r>
        <w:separator/>
      </w:r>
    </w:p>
  </w:endnote>
  <w:endnote w:type="continuationSeparator" w:id="0">
    <w:p w14:paraId="7707828A" w14:textId="77777777" w:rsidR="00FF5536" w:rsidRDefault="00FF5536"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2578" w14:textId="77777777" w:rsidR="008D3D80" w:rsidRPr="00E2459A" w:rsidRDefault="009414AA" w:rsidP="00FF58C1">
    <w:pPr>
      <w:pStyle w:val="Voettekst"/>
      <w:tabs>
        <w:tab w:val="clear" w:pos="4536"/>
        <w:tab w:val="clear" w:pos="9072"/>
        <w:tab w:val="right" w:pos="6047"/>
        <w:tab w:val="left" w:pos="6495"/>
      </w:tabs>
    </w:pPr>
    <w:r>
      <w:rPr>
        <w:rFonts w:cs="Arial"/>
        <w:sz w:val="16"/>
      </w:rPr>
      <w:tab/>
      <w:t xml:space="preserve"> </w:t>
    </w:r>
    <w:r>
      <w:rPr>
        <w:noProof/>
      </w:rPr>
      <w:t xml:space="preserve">pagina </w:t>
    </w:r>
    <w:r w:rsidR="009B04B3">
      <w:rPr>
        <w:noProof/>
      </w:rPr>
      <w:fldChar w:fldCharType="begin"/>
    </w:r>
    <w:r>
      <w:rPr>
        <w:noProof/>
      </w:rPr>
      <w:instrText xml:space="preserve"> PAGE   \* MERGEFORMAT </w:instrText>
    </w:r>
    <w:r w:rsidR="009B04B3">
      <w:rPr>
        <w:noProof/>
      </w:rPr>
      <w:fldChar w:fldCharType="separate"/>
    </w:r>
    <w:r w:rsidR="00E062D4">
      <w:rPr>
        <w:noProof/>
      </w:rPr>
      <w:t>2</w:t>
    </w:r>
    <w:r w:rsidR="009B04B3">
      <w:rPr>
        <w:noProof/>
      </w:rPr>
      <w:fldChar w:fldCharType="end"/>
    </w:r>
  </w:p>
  <w:p w14:paraId="18005353" w14:textId="77777777" w:rsidR="008D3D80" w:rsidRDefault="008D3D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7BFD" w14:textId="77777777" w:rsidR="008D3D80" w:rsidRPr="00E2459A" w:rsidRDefault="009414AA" w:rsidP="00BD7D8E">
    <w:pPr>
      <w:pStyle w:val="Voettekst"/>
      <w:tabs>
        <w:tab w:val="clear" w:pos="4536"/>
        <w:tab w:val="clear" w:pos="9072"/>
        <w:tab w:val="right" w:pos="6047"/>
      </w:tabs>
      <w:rPr>
        <w:lang w:bidi="en-US"/>
      </w:rPr>
    </w:pPr>
    <w:r>
      <w:rPr>
        <w:rFonts w:cs="Arial"/>
        <w:sz w:val="16"/>
      </w:rPr>
      <w:tab/>
      <w:t xml:space="preserve">  </w:t>
    </w:r>
  </w:p>
  <w:p w14:paraId="031E790C" w14:textId="0CEE490A" w:rsidR="008D3D80" w:rsidRPr="00E062D4" w:rsidRDefault="00E062D4">
    <w:pPr>
      <w:pStyle w:val="Voettekst"/>
      <w:rPr>
        <w:sz w:val="16"/>
        <w:szCs w:val="16"/>
        <w:lang w:bidi="en-US"/>
      </w:rPr>
    </w:pPr>
    <w:r w:rsidRPr="00E062D4">
      <w:rPr>
        <w:sz w:val="16"/>
        <w:szCs w:val="16"/>
        <w:lang w:bidi="en-US"/>
      </w:rPr>
      <w:t xml:space="preserve">Bijlage </w:t>
    </w:r>
    <w:r w:rsidR="008D3D80">
      <w:rPr>
        <w:sz w:val="16"/>
        <w:szCs w:val="16"/>
        <w:lang w:bidi="en-US"/>
      </w:rPr>
      <w:t>15</w:t>
    </w:r>
    <w:r w:rsidRPr="00E062D4">
      <w:rPr>
        <w:sz w:val="16"/>
        <w:szCs w:val="16"/>
        <w:lang w:bidi="en-US"/>
      </w:rPr>
      <w:t xml:space="preserve"> Verklaring van geen Russische betrokkenheid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932EE" w14:textId="77777777" w:rsidR="00FF5536" w:rsidRDefault="00FF5536" w:rsidP="00F70BDC">
      <w:r>
        <w:separator/>
      </w:r>
    </w:p>
  </w:footnote>
  <w:footnote w:type="continuationSeparator" w:id="0">
    <w:p w14:paraId="784F1A6F" w14:textId="77777777" w:rsidR="00FF5536" w:rsidRDefault="00FF5536"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D218" w14:textId="77777777" w:rsidR="008D3D80" w:rsidRPr="00526EC5" w:rsidRDefault="00E062D4" w:rsidP="00E062D4">
    <w:pPr>
      <w:pStyle w:val="Koptekst"/>
      <w:jc w:val="center"/>
    </w:pPr>
    <w:r>
      <w:rPr>
        <w:noProof/>
      </w:rPr>
      <w:drawing>
        <wp:inline distT="0" distB="0" distL="0" distR="0" wp14:anchorId="58B5E162" wp14:editId="549460BD">
          <wp:extent cx="2699918" cy="597103"/>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emeente Waddinxveen FC1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9918" cy="5971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5"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9E7DBE"/>
    <w:multiLevelType w:val="hybridMultilevel"/>
    <w:tmpl w:val="2EB07D6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E2E1130"/>
    <w:multiLevelType w:val="multilevel"/>
    <w:tmpl w:val="52340D02"/>
    <w:lvl w:ilvl="0">
      <w:start w:val="1"/>
      <w:numFmt w:val="decimal"/>
      <w:lvlText w:val="%1."/>
      <w:lvlJc w:val="left"/>
      <w:pPr>
        <w:tabs>
          <w:tab w:val="num" w:pos="737"/>
        </w:tabs>
        <w:ind w:left="737" w:hanging="737"/>
      </w:pPr>
      <w:rPr>
        <w:rFonts w:hint="default"/>
        <w:b/>
        <w:i w:val="0"/>
        <w:sz w:val="36"/>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389"/>
        </w:tabs>
        <w:ind w:left="1389" w:hanging="96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440"/>
        </w:tabs>
        <w:ind w:left="907" w:hanging="907"/>
      </w:pPr>
      <w:rPr>
        <w:rFonts w:hint="default"/>
        <w:color w:val="auto"/>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14"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EA027F"/>
    <w:multiLevelType w:val="hybridMultilevel"/>
    <w:tmpl w:val="05700D8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7"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21"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4781947">
    <w:abstractNumId w:val="4"/>
  </w:num>
  <w:num w:numId="2" w16cid:durableId="275452512">
    <w:abstractNumId w:val="6"/>
  </w:num>
  <w:num w:numId="3" w16cid:durableId="559906803">
    <w:abstractNumId w:val="10"/>
  </w:num>
  <w:num w:numId="4" w16cid:durableId="302201510">
    <w:abstractNumId w:val="2"/>
  </w:num>
  <w:num w:numId="5" w16cid:durableId="1509441304">
    <w:abstractNumId w:val="9"/>
  </w:num>
  <w:num w:numId="6" w16cid:durableId="1545829365">
    <w:abstractNumId w:val="10"/>
    <w:lvlOverride w:ilvl="0">
      <w:startOverride w:val="1"/>
    </w:lvlOverride>
    <w:lvlOverride w:ilvl="1">
      <w:startOverride w:val="1"/>
    </w:lvlOverride>
  </w:num>
  <w:num w:numId="7" w16cid:durableId="1577084843">
    <w:abstractNumId w:val="17"/>
  </w:num>
  <w:num w:numId="8" w16cid:durableId="1990477464">
    <w:abstractNumId w:val="8"/>
  </w:num>
  <w:num w:numId="9" w16cid:durableId="1012489355">
    <w:abstractNumId w:val="14"/>
  </w:num>
  <w:num w:numId="10" w16cid:durableId="205064663">
    <w:abstractNumId w:val="20"/>
  </w:num>
  <w:num w:numId="11" w16cid:durableId="785270347">
    <w:abstractNumId w:val="11"/>
  </w:num>
  <w:num w:numId="12" w16cid:durableId="561257992">
    <w:abstractNumId w:val="18"/>
  </w:num>
  <w:num w:numId="13" w16cid:durableId="350764948">
    <w:abstractNumId w:val="1"/>
  </w:num>
  <w:num w:numId="14" w16cid:durableId="406221668">
    <w:abstractNumId w:val="0"/>
  </w:num>
  <w:num w:numId="15" w16cid:durableId="1158419224">
    <w:abstractNumId w:val="16"/>
  </w:num>
  <w:num w:numId="16" w16cid:durableId="1459227321">
    <w:abstractNumId w:val="7"/>
  </w:num>
  <w:num w:numId="17" w16cid:durableId="721631854">
    <w:abstractNumId w:val="5"/>
  </w:num>
  <w:num w:numId="18" w16cid:durableId="1433671384">
    <w:abstractNumId w:val="19"/>
  </w:num>
  <w:num w:numId="19" w16cid:durableId="291717064">
    <w:abstractNumId w:val="21"/>
  </w:num>
  <w:num w:numId="20" w16cid:durableId="236595956">
    <w:abstractNumId w:val="3"/>
  </w:num>
  <w:num w:numId="21" w16cid:durableId="813328926">
    <w:abstractNumId w:val="13"/>
  </w:num>
  <w:num w:numId="22" w16cid:durableId="1975333317">
    <w:abstractNumId w:val="15"/>
  </w:num>
  <w:num w:numId="23" w16cid:durableId="8479819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536"/>
    <w:rsid w:val="004258D4"/>
    <w:rsid w:val="00482248"/>
    <w:rsid w:val="005D12D5"/>
    <w:rsid w:val="007E7A32"/>
    <w:rsid w:val="008D3D80"/>
    <w:rsid w:val="009414AA"/>
    <w:rsid w:val="009B04B3"/>
    <w:rsid w:val="009D480E"/>
    <w:rsid w:val="00AB381C"/>
    <w:rsid w:val="00C76FD9"/>
    <w:rsid w:val="00E062D4"/>
    <w:rsid w:val="00F70BDC"/>
    <w:rsid w:val="00FF55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1B7839"/>
  <w15:chartTrackingRefBased/>
  <w15:docId w15:val="{770317C6-9BF9-41CA-8777-75606CDD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536"/>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Paragraafkop"/>
    <w:basedOn w:val="Standaard"/>
    <w:next w:val="Standaardingesprongen"/>
    <w:link w:val="Kop2Char"/>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Paragraafkop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qFormat/>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unhideWhenUsed/>
    <w:rsid w:val="00CE441D"/>
    <w:pPr>
      <w:tabs>
        <w:tab w:val="center" w:pos="4536"/>
        <w:tab w:val="right" w:pos="9072"/>
      </w:tabs>
    </w:pPr>
  </w:style>
  <w:style w:type="character" w:customStyle="1" w:styleId="KoptekstChar">
    <w:name w:val="Koptekst Char"/>
    <w:basedOn w:val="Standaardalinea-lettertype"/>
    <w:link w:val="Koptekst"/>
    <w:uiPriority w:val="99"/>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F553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6F667-C4AB-4A44-8C31-6B8ED0C0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1386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Hooft, Simon 't</dc:creator>
  <cp:keywords/>
  <dc:description/>
  <cp:lastModifiedBy>Daniëlla van de Laar</cp:lastModifiedBy>
  <cp:revision>2</cp:revision>
  <dcterms:created xsi:type="dcterms:W3CDTF">2025-09-10T15:24:00Z</dcterms:created>
  <dcterms:modified xsi:type="dcterms:W3CDTF">2025-09-10T15:24:00Z</dcterms:modified>
</cp:coreProperties>
</file>