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72C6D" w:rsidR="00494004" w:rsidP="00494004" w:rsidRDefault="00494004" w14:paraId="74A230AA" w14:textId="77777777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:rsidRPr="00072C6D" w:rsidR="00494004" w:rsidP="00494004" w:rsidRDefault="00494004" w14:paraId="0D31CF97" w14:textId="77777777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:rsidRPr="00072C6D" w:rsidR="00494004" w:rsidP="00494004" w:rsidRDefault="00494004" w14:paraId="33D4DEFB" w14:textId="5D570A18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6F2B2351" w14:textId="64F6D59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6C6D8CD3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4AF581A3" w14:textId="14C7109C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:rsidRPr="00072C6D" w:rsidR="00494004" w:rsidP="3CCAAF4A" w:rsidRDefault="00494004" w14:paraId="2476CDCF" w14:textId="24C194EF">
      <w:pPr>
        <w:autoSpaceDE w:val="0"/>
        <w:autoSpaceDN w:val="0"/>
        <w:adjustRightInd w:val="0"/>
        <w:spacing w:line="240" w:lineRule="auto"/>
        <w:rPr>
          <w:rFonts w:cs="Arial"/>
          <w:color w:val="343434"/>
        </w:rPr>
      </w:pPr>
      <w:r w:rsidRPr="674FC672" w:rsidR="00494004">
        <w:rPr>
          <w:rFonts w:cs="Arial"/>
          <w:color w:val="343434"/>
        </w:rPr>
        <w:t>uitvoering</w:t>
      </w:r>
      <w:r w:rsidRPr="674FC672" w:rsidR="00494004">
        <w:rPr>
          <w:rFonts w:cs="Arial"/>
          <w:color w:val="343434"/>
        </w:rPr>
        <w:t xml:space="preserve"> van de </w:t>
      </w:r>
      <w:r w:rsidRPr="674FC672" w:rsidR="30AB981A">
        <w:rPr>
          <w:rFonts w:cs="Arial"/>
          <w:color w:val="343434"/>
        </w:rPr>
        <w:t>Concessieovereenkomst Kringloopproducten</w:t>
      </w:r>
      <w:r w:rsidRPr="674FC672" w:rsidR="00494004">
        <w:rPr>
          <w:rFonts w:cs="Arial"/>
          <w:color w:val="343434"/>
        </w:rPr>
        <w:t xml:space="preserve"> die wordt aanbesteed met</w:t>
      </w:r>
      <w:r w:rsidRPr="674FC672" w:rsidR="005A1DA3">
        <w:rPr>
          <w:rFonts w:cs="Arial"/>
          <w:color w:val="343434"/>
        </w:rPr>
        <w:t xml:space="preserve"> </w:t>
      </w:r>
      <w:r w:rsidRPr="674FC672" w:rsidR="00494004">
        <w:rPr>
          <w:rFonts w:cs="Arial"/>
          <w:color w:val="343434"/>
        </w:rPr>
        <w:t>kenmerk</w:t>
      </w:r>
      <w:r w:rsidRPr="674FC672" w:rsidR="005A1DA3">
        <w:rPr>
          <w:rFonts w:cs="Arial"/>
          <w:color w:val="343434"/>
        </w:rPr>
        <w:t xml:space="preserve"> </w:t>
      </w:r>
      <w:r w:rsidRPr="674FC672" w:rsidR="2B168BD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CC0000"/>
          <w:sz w:val="24"/>
          <w:szCs w:val="24"/>
          <w:lang w:val="nl-NL"/>
        </w:rPr>
        <w:t>2024SB071</w:t>
      </w:r>
      <w:r w:rsidRPr="674FC672" w:rsidR="00494004">
        <w:rPr>
          <w:rFonts w:cs="Arial"/>
          <w:color w:val="343434"/>
        </w:rPr>
        <w:t xml:space="preserve">, die de drempels van artikel 5 </w:t>
      </w:r>
      <w:r w:rsidRPr="674FC672" w:rsidR="00494004">
        <w:rPr>
          <w:rFonts w:cs="Arial"/>
          <w:color w:val="343434"/>
        </w:rPr>
        <w:t>duodecies</w:t>
      </w:r>
      <w:r w:rsidRPr="674FC672" w:rsidR="00494004">
        <w:rPr>
          <w:rFonts w:cs="Arial"/>
          <w:color w:val="343434"/>
        </w:rPr>
        <w:t xml:space="preserve"> van EU Verordening (EU) 833/2014 van 31 juli 2014 </w:t>
      </w:r>
      <w:r w:rsidRPr="674FC672" w:rsidR="00494004">
        <w:rPr>
          <w:rFonts w:cs="Arial"/>
          <w:color w:val="343434"/>
        </w:rPr>
        <w:t>betreffende</w:t>
      </w:r>
      <w:r w:rsidRPr="674FC672" w:rsidR="00494004">
        <w:rPr>
          <w:rFonts w:cs="Arial"/>
          <w:color w:val="343434"/>
        </w:rPr>
        <w:t xml:space="preserve"> de betreffende beperkende maatregelen naar aanleiding van de acties van Rusland die de situatie in Oekraïne destabiliseren, zoals gewijzigd bij Verordening 2022/578 van 8 april 2022 overschrijdt.</w:t>
      </w:r>
    </w:p>
    <w:p w:rsidRPr="00072C6D" w:rsidR="00494004" w:rsidP="00494004" w:rsidRDefault="00494004" w14:paraId="71CB3240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514F3881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7CC243CE" w14:textId="4B608806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:rsidRPr="00072C6D" w:rsidR="00494004" w:rsidP="00494004" w:rsidRDefault="00494004" w14:paraId="78394D93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43B02C39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:rsidRPr="00072C6D" w:rsidR="00494004" w:rsidP="00494004" w:rsidRDefault="00494004" w14:paraId="589D603F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:rsidRPr="00072C6D" w:rsidR="00494004" w:rsidP="00494004" w:rsidRDefault="00494004" w14:paraId="28822D0D" w14:textId="25D9991F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:rsidRPr="00072C6D" w:rsidR="00494004" w:rsidP="00494004" w:rsidRDefault="00494004" w14:paraId="27D3F741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25070F3C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:rsidRPr="00072C6D" w:rsidR="00494004" w:rsidP="00494004" w:rsidRDefault="00494004" w14:paraId="1AE03D87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:rsidRPr="00072C6D" w:rsidR="00494004" w:rsidP="00494004" w:rsidRDefault="00494004" w14:paraId="27A51785" w14:textId="09C14CE9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:rsidRPr="00072C6D" w:rsidR="00494004" w:rsidP="00494004" w:rsidRDefault="00494004" w14:paraId="57B04762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03841AFE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:rsidRPr="00072C6D" w:rsidR="00494004" w:rsidP="00494004" w:rsidRDefault="00494004" w14:paraId="7E0C354C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:rsidRPr="00072C6D" w:rsidR="00494004" w:rsidP="00494004" w:rsidRDefault="00494004" w14:paraId="35659933" w14:textId="20AF520C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:rsidRPr="00072C6D" w:rsidR="00494004" w:rsidP="00494004" w:rsidRDefault="00494004" w14:paraId="00EB48DD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15B30548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:rsidRPr="00072C6D" w:rsidR="00494004" w:rsidP="00494004" w:rsidRDefault="00494004" w14:paraId="0FDE6723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:rsidRPr="00072C6D" w:rsidR="00494004" w:rsidP="00494004" w:rsidRDefault="00494004" w14:paraId="6227643B" w14:textId="028B7A2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:rsidRPr="00072C6D" w:rsidR="00494004" w:rsidP="00494004" w:rsidRDefault="00494004" w14:paraId="3BDA7AB2" w14:textId="47A1C58C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24247642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4F14739C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1C3D2652" w14:textId="5EA40E06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:rsidRPr="00072C6D" w:rsidR="00494004" w:rsidP="00494004" w:rsidRDefault="00494004" w14:paraId="56BADAAA" w14:textId="7777777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:rsidRPr="00072C6D" w:rsidR="00494004" w:rsidP="00494004" w:rsidRDefault="00494004" w14:paraId="70F3C711" w14:textId="59638778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:rsidRPr="00072C6D" w:rsidR="00494004" w:rsidP="00494004" w:rsidRDefault="00494004" w14:paraId="5A50ED05" w14:textId="7777777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:rsidRPr="00072C6D" w:rsidR="00494004" w:rsidP="00494004" w:rsidRDefault="00494004" w14:paraId="5328C89E" w14:textId="6DA1BE4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:rsidRPr="00072C6D" w:rsidR="00494004" w:rsidP="00494004" w:rsidRDefault="00494004" w14:paraId="710D34A8" w14:textId="7777777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:rsidRPr="00072C6D" w:rsidR="00494004" w:rsidP="00494004" w:rsidRDefault="00494004" w14:paraId="5EA52F89" w14:textId="22A9F7E9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:rsidRPr="00072C6D" w:rsidR="00494004" w:rsidP="00494004" w:rsidRDefault="00494004" w14:paraId="6D986841" w14:textId="7777777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:rsidRPr="00072C6D" w:rsidR="00494004" w:rsidP="00494004" w:rsidRDefault="00494004" w14:paraId="021D8852" w14:textId="0AE471D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:rsidRPr="00072C6D" w:rsidR="00494004" w:rsidP="00494004" w:rsidRDefault="00494004" w14:paraId="78EEF720" w14:textId="7777777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:rsidRPr="00072C6D" w:rsidR="009A03A7" w:rsidP="00494004" w:rsidRDefault="00494004" w14:paraId="1024A8FC" w14:textId="18BA93C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Pr="00072C6D" w:rsidR="009A03A7" w:rsidSect="00B267A9">
      <w:footerReference w:type="default" r:id="rId11"/>
      <w:pgSz w:w="11906" w:h="16838" w:orient="portrait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F429A" w:rsidP="00494004" w:rsidRDefault="00FF429A" w14:paraId="25FC6559" w14:textId="77777777">
      <w:pPr>
        <w:spacing w:line="240" w:lineRule="auto"/>
      </w:pPr>
      <w:r>
        <w:separator/>
      </w:r>
    </w:p>
  </w:endnote>
  <w:endnote w:type="continuationSeparator" w:id="0">
    <w:p w:rsidR="00FF429A" w:rsidP="00494004" w:rsidRDefault="00FF429A" w14:paraId="55D30773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494004" w:rsidRDefault="00072C6D" w14:paraId="1BE95672" w14:textId="298D77F1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94004" w:rsidRDefault="00494004" w14:paraId="63CEF6B8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F429A" w:rsidP="00494004" w:rsidRDefault="00FF429A" w14:paraId="43CC8DE5" w14:textId="77777777">
      <w:pPr>
        <w:spacing w:line="240" w:lineRule="auto"/>
      </w:pPr>
      <w:r>
        <w:separator/>
      </w:r>
    </w:p>
  </w:footnote>
  <w:footnote w:type="continuationSeparator" w:id="0">
    <w:p w:rsidR="00FF429A" w:rsidP="00494004" w:rsidRDefault="00FF429A" w14:paraId="6CCDC984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hint="default" w:ascii="Symbol" w:hAnsi="Symbol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7167350">
    <w:abstractNumId w:val="1"/>
  </w:num>
  <w:num w:numId="2" w16cid:durableId="1106386036">
    <w:abstractNumId w:val="2"/>
  </w:num>
  <w:num w:numId="3" w16cid:durableId="1685324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27873"/>
    <w:rsid w:val="00194FF7"/>
    <w:rsid w:val="001D3423"/>
    <w:rsid w:val="0045442E"/>
    <w:rsid w:val="00462676"/>
    <w:rsid w:val="00483277"/>
    <w:rsid w:val="00494004"/>
    <w:rsid w:val="004D5A27"/>
    <w:rsid w:val="00576711"/>
    <w:rsid w:val="005A1DA3"/>
    <w:rsid w:val="006D0301"/>
    <w:rsid w:val="007173C0"/>
    <w:rsid w:val="007B0B3F"/>
    <w:rsid w:val="008450B0"/>
    <w:rsid w:val="0096600E"/>
    <w:rsid w:val="00974001"/>
    <w:rsid w:val="009A03A7"/>
    <w:rsid w:val="00B267A9"/>
    <w:rsid w:val="00BB2D95"/>
    <w:rsid w:val="00C05791"/>
    <w:rsid w:val="00C1661E"/>
    <w:rsid w:val="00C72796"/>
    <w:rsid w:val="00F3677A"/>
    <w:rsid w:val="00FB5453"/>
    <w:rsid w:val="00FD0E21"/>
    <w:rsid w:val="00FF429A"/>
    <w:rsid w:val="2B168BD3"/>
    <w:rsid w:val="30AB981A"/>
    <w:rsid w:val="3CCAAF4A"/>
    <w:rsid w:val="674FC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qFormat="1"/>
    <w:lsdException w:name="heading 4" w:uiPriority="9" w:semiHidden="1" w:unhideWhenUsed="1" w:qFormat="1"/>
    <w:lsdException w:name="heading 5" w:uiPriority="9"/>
    <w:lsdException w:name="heading 6" w:uiPriority="9" w:semiHidden="1" w:unhideWhenUsed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unhideWhenUsed="1" w:qFormat="1"/>
    <w:lsdException w:name="Emphasis" w:uiPriority="20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unhideWhenUsed="1" w:qFormat="1"/>
    <w:lsdException w:name="Quote" w:uiPriority="29" w:semiHidden="1" w:unhideWhenUsed="1" w:qFormat="1"/>
    <w:lsdException w:name="Intense Quote" w:uiPriority="30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unhideWhenUsed="1" w:qFormat="1"/>
    <w:lsdException w:name="Intense Emphasis" w:uiPriority="21" w:semiHidden="1" w:unhideWhenUsed="1" w:qFormat="1"/>
    <w:lsdException w:name="Subtle Reference" w:uiPriority="31" w:semiHidden="1" w:unhideWhenUsed="1" w:qFormat="1"/>
    <w:lsdException w:name="Intense Reference" w:uiPriority="32" w:semiHidden="1" w:unhideWhenUsed="1" w:qFormat="1"/>
    <w:lsdException w:name="Book Title" w:uiPriority="33" w:semiHidden="1" w:unhideWhenUsed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Hoofdstuk kop Char"/>
    <w:basedOn w:val="Standaardalinea-lettertype"/>
    <w:link w:val="Kop1"/>
    <w:uiPriority w:val="3"/>
    <w:rsid w:val="00483277"/>
    <w:rPr>
      <w:rFonts w:ascii="Arial" w:hAnsi="Arial" w:eastAsiaTheme="majorEastAsia" w:cstheme="majorBidi"/>
      <w:b/>
      <w:color w:val="CC0000"/>
      <w:sz w:val="48"/>
      <w:szCs w:val="32"/>
    </w:rPr>
  </w:style>
  <w:style w:type="character" w:styleId="Kop2Char" w:customStyle="1">
    <w:name w:val="Kop 2 Char"/>
    <w:aliases w:val="Paragraafkop Char"/>
    <w:basedOn w:val="Standaardalinea-lettertype"/>
    <w:link w:val="Kop2"/>
    <w:uiPriority w:val="5"/>
    <w:rsid w:val="00483277"/>
    <w:rPr>
      <w:rFonts w:ascii="Arial" w:hAnsi="Arial" w:eastAsiaTheme="majorEastAsia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styleId="TitelChar" w:customStyle="1">
    <w:name w:val="Titel Char"/>
    <w:basedOn w:val="Standaardalinea-lettertype"/>
    <w:link w:val="Titel"/>
    <w:uiPriority w:val="1"/>
    <w:rsid w:val="001D3423"/>
    <w:rPr>
      <w:rFonts w:ascii="Arial" w:hAnsi="Arial" w:eastAsiaTheme="majorEastAsia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styleId="OndertitelChar" w:customStyle="1">
    <w:name w:val="Ondertitel Char"/>
    <w:basedOn w:val="Standaardalinea-lettertype"/>
    <w:link w:val="Ondertitel"/>
    <w:uiPriority w:val="2"/>
    <w:rsid w:val="00483277"/>
    <w:rPr>
      <w:rFonts w:ascii="Arial" w:hAnsi="Arial" w:eastAsiaTheme="minorEastAsia"/>
      <w:color w:val="CC0000"/>
      <w:spacing w:val="15"/>
      <w:sz w:val="60"/>
    </w:rPr>
  </w:style>
  <w:style w:type="character" w:styleId="Kop3Char" w:customStyle="1">
    <w:name w:val="Kop 3 Char"/>
    <w:aliases w:val="Alineakop rood Char"/>
    <w:basedOn w:val="Standaardalinea-lettertype"/>
    <w:link w:val="Kop3"/>
    <w:uiPriority w:val="6"/>
    <w:rsid w:val="00483277"/>
    <w:rPr>
      <w:rFonts w:ascii="Arial" w:hAnsi="Arial" w:eastAsiaTheme="majorEastAsia" w:cstheme="majorBidi"/>
      <w:b/>
      <w:color w:val="CC0000"/>
      <w:sz w:val="20"/>
      <w:szCs w:val="24"/>
    </w:rPr>
  </w:style>
  <w:style w:type="character" w:styleId="Kop4Char" w:customStyle="1">
    <w:name w:val="Kop 4 Char"/>
    <w:aliases w:val="Alineakop zwart Char"/>
    <w:basedOn w:val="Standaardalinea-lettertype"/>
    <w:link w:val="Kop4"/>
    <w:uiPriority w:val="7"/>
    <w:rsid w:val="00483277"/>
    <w:rPr>
      <w:rFonts w:ascii="Arial" w:hAnsi="Arial" w:eastAsiaTheme="majorEastAsia" w:cstheme="majorBidi"/>
      <w:b/>
      <w:iCs/>
      <w:sz w:val="20"/>
    </w:rPr>
  </w:style>
  <w:style w:type="character" w:styleId="Kop5Char" w:customStyle="1">
    <w:name w:val="Kop 5 Char"/>
    <w:basedOn w:val="Standaardalinea-lettertype"/>
    <w:link w:val="Kop5"/>
    <w:uiPriority w:val="8"/>
    <w:semiHidden/>
    <w:rsid w:val="00C1661E"/>
    <w:rPr>
      <w:rFonts w:ascii="Arial" w:hAnsi="Arial" w:eastAsiaTheme="majorEastAsia" w:cstheme="majorBidi"/>
      <w:sz w:val="20"/>
    </w:rPr>
  </w:style>
  <w:style w:type="paragraph" w:styleId="Intro" w:customStyle="1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styleId="IntroChar" w:customStyle="1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styleId="Opsomming" w:customStyle="1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styleId="LijstalineaChar" w:customStyle="1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styleId="OpsommingChar" w:customStyle="1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20" ma:contentTypeDescription="Een nieuw document maken." ma:contentTypeScope="" ma:versionID="289c5badf5cd6d6faf48c53e3c834080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275dbdea828985944b368d651dd900fa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everancier" minOccurs="0"/>
                <xsd:element ref="ns2:Leveranciersnummer" minOccurs="0"/>
                <xsd:element ref="ns2:MediaServiceObjectDetectorVersions" minOccurs="0"/>
                <xsd:element ref="ns2:Contractnummer" minOccurs="0"/>
                <xsd:element ref="ns2:Geldigvan" minOccurs="0"/>
                <xsd:element ref="ns2:Geldigtot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Leverancier" ma:index="20" nillable="true" ma:displayName="Leverancier" ma:format="Dropdown" ma:internalName="Leverancier">
      <xsd:simpleType>
        <xsd:restriction base="dms:Text">
          <xsd:maxLength value="255"/>
        </xsd:restriction>
      </xsd:simpleType>
    </xsd:element>
    <xsd:element name="Leveranciersnummer" ma:index="21" nillable="true" ma:displayName="Leveranciersnummer" ma:decimals="0" ma:format="Dropdown" ma:internalName="Leveranciersnummer" ma:percentage="FALSE">
      <xsd:simpleType>
        <xsd:restriction base="dms:Number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ontractnummer" ma:index="23" nillable="true" ma:displayName="Contractnummer" ma:format="Dropdown" ma:internalName="Contractnummer">
      <xsd:simpleType>
        <xsd:restriction base="dms:Text">
          <xsd:maxLength value="255"/>
        </xsd:restriction>
      </xsd:simpleType>
    </xsd:element>
    <xsd:element name="Geldigvan" ma:index="24" nillable="true" ma:displayName="Geldig van " ma:format="Dropdown" ma:internalName="Geldigvan">
      <xsd:simpleType>
        <xsd:restriction base="dms:Text">
          <xsd:maxLength value="255"/>
        </xsd:restriction>
      </xsd:simpleType>
    </xsd:element>
    <xsd:element name="Geldigtot" ma:index="25" nillable="true" ma:displayName="Geldig tot" ma:format="Dropdown" ma:internalName="Geldigtot">
      <xsd:simpleType>
        <xsd:restriction base="dms:Text">
          <xsd:maxLength value="255"/>
        </xsd:restriction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635dbda-6b3d-40aa-b2df-3f3938e62b0f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2320f3-49ad-43c5-b638-48d609aec44c">
      <Terms xmlns="http://schemas.microsoft.com/office/infopath/2007/PartnerControls"/>
    </lcf76f155ced4ddcb4097134ff3c332f>
    <TaxCatchAll xmlns="3c92ca6b-3bf7-4c9b-8e09-e5620e94a5bd" xsi:nil="true"/>
    <Geldigvan xmlns="772320f3-49ad-43c5-b638-48d609aec44c" xsi:nil="true"/>
    <Leverancier xmlns="772320f3-49ad-43c5-b638-48d609aec44c" xsi:nil="true"/>
    <Leveranciersnummer xmlns="772320f3-49ad-43c5-b638-48d609aec44c" xsi:nil="true"/>
    <Geldigtot xmlns="772320f3-49ad-43c5-b638-48d609aec44c" xsi:nil="true"/>
    <Contractnummer xmlns="772320f3-49ad-43c5-b638-48d609aec44c" xsi:nil="true"/>
  </documentManagement>
</p:properties>
</file>

<file path=customXml/itemProps1.xml><?xml version="1.0" encoding="utf-8"?>
<ds:datastoreItem xmlns:ds="http://schemas.openxmlformats.org/officeDocument/2006/customXml" ds:itemID="{06B901C7-9C55-4199-B792-5D408DAECA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79AC2C-1208-47A8-A23F-223390C73D2F}"/>
</file>

<file path=customXml/itemProps3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CB2B7D0-E117-46E0-B220-F21DD03F03CE}">
  <ds:schemaRefs>
    <ds:schemaRef ds:uri="http://schemas.microsoft.com/office/2006/metadata/properties"/>
    <ds:schemaRef ds:uri="http://schemas.microsoft.com/office/infopath/2007/PartnerControls"/>
    <ds:schemaRef ds:uri="7e0b7121-eaef-433c-b5f9-c12072deee51"/>
    <ds:schemaRef ds:uri="45e5bfdf-684e-4254-917b-79d5ff9bddb2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>Gemeente Utrecht</ap:Company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Verklaring</dc:title>
  <dc:subject/>
  <dc:creator>mr drs Karl Muusse</dc:creator>
  <keywords/>
  <dc:description/>
  <lastModifiedBy>Overvoorde, Jaap</lastModifiedBy>
  <revision>5</revision>
  <dcterms:created xsi:type="dcterms:W3CDTF">2025-08-04T11:26:00.0000000Z</dcterms:created>
  <dcterms:modified xsi:type="dcterms:W3CDTF">2025-08-05T11:51:25.7700920Z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0x010100AF2CEF2AB6FE9C4A942CB971CB65E270</vt:lpwstr>
  </property>
  <property fmtid="{D5CDD505-2E9C-101B-9397-08002B2CF9AE}" pid="3" name="Order">
    <vt:i4>100</vt:i4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