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23790" w14:textId="0CFB4BB2" w:rsidR="008F21E2" w:rsidRDefault="008F21E2" w:rsidP="00050CD6">
      <w:pPr>
        <w:spacing w:line="300" w:lineRule="atLeas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52D96B73"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Aanbestedingsleidraad</w:t>
      </w:r>
      <w:r w:rsidR="00110BE5">
        <w:rPr>
          <w:rFonts w:ascii="Calibri" w:hAnsi="Calibri" w:cs="Calibri"/>
          <w:sz w:val="20"/>
          <w:szCs w:val="20"/>
        </w:rPr>
        <w:t xml:space="preserve"> gemeente </w:t>
      </w:r>
      <w:r w:rsidRPr="00390E5C">
        <w:rPr>
          <w:rFonts w:ascii="Calibri" w:hAnsi="Calibri" w:cs="Calibri"/>
          <w:sz w:val="20"/>
          <w:szCs w:val="20"/>
        </w:rPr>
        <w:t>Amersfoort</w:t>
      </w:r>
    </w:p>
    <w:p w14:paraId="3740DD20" w14:textId="4BFBE3F8" w:rsidR="007C3C72" w:rsidRDefault="007C3C72" w:rsidP="005D6FDE">
      <w:pPr>
        <w:pStyle w:val="pagesubtitle"/>
        <w:spacing w:before="0" w:beforeAutospacing="0" w:after="0" w:afterAutospacing="0"/>
        <w:rPr>
          <w:rFonts w:ascii="Calibri" w:hAnsi="Calibri" w:cs="Calibri"/>
          <w:i w:val="0"/>
          <w:iCs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w:t>
      </w:r>
      <w:r w:rsidR="00D739DF">
        <w:rPr>
          <w:rFonts w:ascii="Calibri" w:hAnsi="Calibri" w:cs="Calibri"/>
          <w:i w:val="0"/>
        </w:rPr>
        <w:t xml:space="preserve">voor het leveren van </w:t>
      </w:r>
      <w:r w:rsidR="0084218E">
        <w:rPr>
          <w:rFonts w:ascii="Calibri" w:hAnsi="Calibri" w:cs="Calibri"/>
          <w:i w:val="0"/>
        </w:rPr>
        <w:br/>
      </w:r>
      <w:r w:rsidR="00D739DF">
        <w:rPr>
          <w:rFonts w:ascii="Calibri" w:hAnsi="Calibri" w:cs="Calibri"/>
          <w:i w:val="0"/>
        </w:rPr>
        <w:t>een SaaS-applicatie</w:t>
      </w:r>
      <w:r w:rsidR="00D739DF" w:rsidRPr="00390E5C">
        <w:rPr>
          <w:rFonts w:ascii="Calibri" w:hAnsi="Calibri" w:cs="Calibri"/>
          <w:i w:val="0"/>
        </w:rPr>
        <w:t xml:space="preserve"> </w:t>
      </w:r>
      <w:r w:rsidR="0084218E">
        <w:rPr>
          <w:rFonts w:ascii="Calibri" w:hAnsi="Calibri" w:cs="Calibri"/>
          <w:i w:val="0"/>
        </w:rPr>
        <w:t>ten behoeve van het</w:t>
      </w:r>
      <w:r w:rsidR="0084218E">
        <w:rPr>
          <w:rFonts w:ascii="Calibri" w:hAnsi="Calibri" w:cs="Calibri"/>
          <w:i w:val="0"/>
          <w:iCs w:val="0"/>
        </w:rPr>
        <w:t xml:space="preserve"> </w:t>
      </w:r>
      <w:r w:rsidR="001B32CF" w:rsidRPr="4514539E">
        <w:rPr>
          <w:rFonts w:ascii="Calibri" w:hAnsi="Calibri" w:cs="Calibri"/>
          <w:i w:val="0"/>
          <w:iCs w:val="0"/>
        </w:rPr>
        <w:t>Huishoudboekje</w:t>
      </w:r>
      <w:r w:rsidR="0084218E">
        <w:rPr>
          <w:rFonts w:ascii="Calibri" w:hAnsi="Calibri" w:cs="Calibri"/>
          <w:i w:val="0"/>
          <w:iCs w:val="0"/>
        </w:rPr>
        <w:t xml:space="preserve"> inclusief benodigde diensten</w:t>
      </w:r>
    </w:p>
    <w:p w14:paraId="14783A40" w14:textId="77777777" w:rsidR="008078A6" w:rsidRDefault="008078A6" w:rsidP="002C19C0">
      <w:pPr>
        <w:pStyle w:val="pagesubtitle"/>
        <w:spacing w:before="0" w:beforeAutospacing="0" w:after="0" w:afterAutospacing="0"/>
        <w:rPr>
          <w:rFonts w:ascii="Calibri" w:hAnsi="Calibri" w:cs="Calibri"/>
          <w:i w:val="0"/>
        </w:rPr>
      </w:pPr>
    </w:p>
    <w:p w14:paraId="5D7A0790" w14:textId="26ACAAED" w:rsidR="00F000F5" w:rsidRPr="00390E5C" w:rsidRDefault="00F000F5" w:rsidP="002C19C0">
      <w:pPr>
        <w:pStyle w:val="pagesubtitle"/>
        <w:spacing w:before="0" w:beforeAutospacing="0" w:after="0" w:afterAutospacing="0"/>
        <w:rPr>
          <w:rFonts w:ascii="Calibri" w:hAnsi="Calibri" w:cs="Calibri"/>
          <w:i w:val="0"/>
        </w:rPr>
      </w:pPr>
      <w:r>
        <w:rPr>
          <w:noProof/>
        </w:rPr>
        <w:drawing>
          <wp:inline distT="0" distB="0" distL="0" distR="0" wp14:anchorId="4925FB85" wp14:editId="512F0AB6">
            <wp:extent cx="4781550" cy="1568450"/>
            <wp:effectExtent l="0" t="0" r="0" b="0"/>
            <wp:docPr id="113761593" name="Picture 67" descr="Afbeelding met Tekenfilm, tekst, Animatie, tekenfilm&#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13761593" name="Picture 67" descr="Afbeelding met Tekenfilm, tekst, Animatie, tekenfilm&#10;&#10;Door AI gegenereerde inhoud is mogelijk onjuist."/>
                    <pic:cNvPicPr/>
                  </pic:nvPicPr>
                  <pic:blipFill>
                    <a:blip r:embed="rId13"/>
                    <a:stretch>
                      <a:fillRect/>
                    </a:stretch>
                  </pic:blipFill>
                  <pic:spPr>
                    <a:xfrm>
                      <a:off x="0" y="0"/>
                      <a:ext cx="4781550" cy="1568450"/>
                    </a:xfrm>
                    <a:prstGeom prst="rect">
                      <a:avLst/>
                    </a:prstGeom>
                  </pic:spPr>
                </pic:pic>
              </a:graphicData>
            </a:graphic>
          </wp:inline>
        </w:drawing>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42054AE8" w:rsidR="007C3C72" w:rsidRPr="003A57BD" w:rsidRDefault="001922E9" w:rsidP="00C92695">
      <w:pPr>
        <w:pStyle w:val="pagesubtitle"/>
        <w:spacing w:before="0" w:beforeAutospacing="0" w:after="0" w:afterAutospacing="0"/>
        <w:rPr>
          <w:rFonts w:ascii="Calibri" w:hAnsi="Calibri" w:cs="Calibri"/>
        </w:rPr>
      </w:pPr>
      <w:proofErr w:type="spellStart"/>
      <w:r>
        <w:rPr>
          <w:rFonts w:ascii="Calibri" w:hAnsi="Calibri" w:cs="Calibri"/>
        </w:rPr>
        <w:t>TenderNedkenmerk</w:t>
      </w:r>
      <w:proofErr w:type="spellEnd"/>
      <w:r w:rsidR="00F5104A" w:rsidRPr="003A57BD">
        <w:rPr>
          <w:rFonts w:ascii="Calibri" w:hAnsi="Calibri" w:cs="Calibri"/>
        </w:rPr>
        <w:t xml:space="preserve">: </w:t>
      </w:r>
      <w:r w:rsidR="00DD25EE" w:rsidRPr="003A57BD">
        <w:rPr>
          <w:rFonts w:ascii="Calibri" w:hAnsi="Calibri" w:cs="Calibri"/>
        </w:rPr>
        <w:t>538805</w:t>
      </w:r>
    </w:p>
    <w:p w14:paraId="5A650AB9" w14:textId="3262FC3C" w:rsidR="007C3C72" w:rsidRPr="003A57BD" w:rsidRDefault="008C6BCE" w:rsidP="002C19C0">
      <w:pPr>
        <w:pStyle w:val="pagesubtitle"/>
        <w:spacing w:before="0" w:beforeAutospacing="0" w:after="0" w:afterAutospacing="0"/>
        <w:rPr>
          <w:rFonts w:ascii="Calibri" w:hAnsi="Calibri" w:cs="Calibri"/>
        </w:rPr>
      </w:pPr>
      <w:r w:rsidRPr="003A57BD">
        <w:rPr>
          <w:rFonts w:ascii="Calibri" w:hAnsi="Calibri" w:cs="Calibri"/>
        </w:rPr>
        <w:t>Datum</w:t>
      </w:r>
      <w:r w:rsidRPr="00B95E57">
        <w:rPr>
          <w:rFonts w:ascii="Calibri" w:hAnsi="Calibri" w:cs="Calibri"/>
        </w:rPr>
        <w:t xml:space="preserve">: </w:t>
      </w:r>
      <w:r w:rsidR="4E819698" w:rsidRPr="009E228F">
        <w:rPr>
          <w:rFonts w:ascii="Calibri" w:hAnsi="Calibri" w:cs="Calibri"/>
        </w:rPr>
        <w:t>8</w:t>
      </w:r>
      <w:r w:rsidR="006E6743" w:rsidRPr="00B95E57">
        <w:rPr>
          <w:rFonts w:ascii="Calibri" w:hAnsi="Calibri" w:cs="Calibri"/>
        </w:rPr>
        <w:t xml:space="preserve"> september</w:t>
      </w:r>
      <w:r w:rsidR="003A57BD" w:rsidRPr="00B95E57">
        <w:rPr>
          <w:rFonts w:ascii="Calibri" w:hAnsi="Calibri" w:cs="Calibri"/>
        </w:rPr>
        <w:t xml:space="preserve"> 2025</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6C611532">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6E43D5F3">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7CBEC7E1" w14:textId="62168381" w:rsidR="007E20A1" w:rsidRDefault="00016DD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r>
        <w:fldChar w:fldCharType="begin"/>
      </w:r>
      <w:r w:rsidR="007C3C72">
        <w:instrText>TOC \o "1-3" \z \u \h</w:instrText>
      </w:r>
      <w:r>
        <w:fldChar w:fldCharType="separate"/>
      </w:r>
      <w:hyperlink w:anchor="_Toc208328287" w:history="1">
        <w:r w:rsidR="007E20A1" w:rsidRPr="00154A54">
          <w:rPr>
            <w:rStyle w:val="Hyperlink"/>
            <w:rFonts w:cs="Calibri"/>
            <w:noProof/>
          </w:rPr>
          <w:t>1</w:t>
        </w:r>
        <w:r w:rsidR="007E20A1">
          <w:rPr>
            <w:rFonts w:asciiTheme="minorHAnsi" w:eastAsiaTheme="minorEastAsia" w:hAnsiTheme="minorHAnsi" w:cstheme="minorBidi"/>
            <w:b w:val="0"/>
            <w:bCs w:val="0"/>
            <w:caps w:val="0"/>
            <w:noProof/>
            <w:kern w:val="2"/>
            <w:sz w:val="24"/>
            <w:szCs w:val="24"/>
            <w14:ligatures w14:val="standardContextual"/>
          </w:rPr>
          <w:tab/>
        </w:r>
        <w:r w:rsidR="007E20A1" w:rsidRPr="00154A54">
          <w:rPr>
            <w:rStyle w:val="Hyperlink"/>
            <w:rFonts w:cs="Calibri"/>
            <w:noProof/>
          </w:rPr>
          <w:t>Begrippenlijst</w:t>
        </w:r>
        <w:r w:rsidR="007E20A1">
          <w:rPr>
            <w:noProof/>
            <w:webHidden/>
          </w:rPr>
          <w:tab/>
        </w:r>
        <w:r w:rsidR="007E20A1">
          <w:rPr>
            <w:noProof/>
            <w:webHidden/>
          </w:rPr>
          <w:fldChar w:fldCharType="begin"/>
        </w:r>
        <w:r w:rsidR="007E20A1">
          <w:rPr>
            <w:noProof/>
            <w:webHidden/>
          </w:rPr>
          <w:instrText xml:space="preserve"> PAGEREF _Toc208328287 \h </w:instrText>
        </w:r>
        <w:r w:rsidR="007E20A1">
          <w:rPr>
            <w:noProof/>
            <w:webHidden/>
          </w:rPr>
        </w:r>
        <w:r w:rsidR="007E20A1">
          <w:rPr>
            <w:noProof/>
            <w:webHidden/>
          </w:rPr>
          <w:fldChar w:fldCharType="separate"/>
        </w:r>
        <w:r w:rsidR="007E20A1">
          <w:rPr>
            <w:noProof/>
            <w:webHidden/>
          </w:rPr>
          <w:t>4</w:t>
        </w:r>
        <w:r w:rsidR="007E20A1">
          <w:rPr>
            <w:noProof/>
            <w:webHidden/>
          </w:rPr>
          <w:fldChar w:fldCharType="end"/>
        </w:r>
      </w:hyperlink>
    </w:p>
    <w:p w14:paraId="3E06F4DB" w14:textId="20B94665"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288" w:history="1">
        <w:r w:rsidRPr="00154A54">
          <w:rPr>
            <w:rStyle w:val="Hyperlink"/>
            <w:rFonts w:cs="Calibri"/>
            <w:noProof/>
          </w:rPr>
          <w:t>2</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Algemene informatie</w:t>
        </w:r>
        <w:r>
          <w:rPr>
            <w:noProof/>
            <w:webHidden/>
          </w:rPr>
          <w:tab/>
        </w:r>
        <w:r>
          <w:rPr>
            <w:noProof/>
            <w:webHidden/>
          </w:rPr>
          <w:fldChar w:fldCharType="begin"/>
        </w:r>
        <w:r>
          <w:rPr>
            <w:noProof/>
            <w:webHidden/>
          </w:rPr>
          <w:instrText xml:space="preserve"> PAGEREF _Toc208328288 \h </w:instrText>
        </w:r>
        <w:r>
          <w:rPr>
            <w:noProof/>
            <w:webHidden/>
          </w:rPr>
        </w:r>
        <w:r>
          <w:rPr>
            <w:noProof/>
            <w:webHidden/>
          </w:rPr>
          <w:fldChar w:fldCharType="separate"/>
        </w:r>
        <w:r>
          <w:rPr>
            <w:noProof/>
            <w:webHidden/>
          </w:rPr>
          <w:t>5</w:t>
        </w:r>
        <w:r>
          <w:rPr>
            <w:noProof/>
            <w:webHidden/>
          </w:rPr>
          <w:fldChar w:fldCharType="end"/>
        </w:r>
      </w:hyperlink>
    </w:p>
    <w:p w14:paraId="2BEC419D" w14:textId="4C72BC43"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89" w:history="1">
        <w:r w:rsidRPr="00154A54">
          <w:rPr>
            <w:rStyle w:val="Hyperlink"/>
            <w:rFonts w:cs="Calibri"/>
            <w:noProof/>
          </w:rPr>
          <w:t>2.1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Inleiding</w:t>
        </w:r>
        <w:r>
          <w:rPr>
            <w:noProof/>
            <w:webHidden/>
          </w:rPr>
          <w:tab/>
        </w:r>
        <w:r>
          <w:rPr>
            <w:noProof/>
            <w:webHidden/>
          </w:rPr>
          <w:fldChar w:fldCharType="begin"/>
        </w:r>
        <w:r>
          <w:rPr>
            <w:noProof/>
            <w:webHidden/>
          </w:rPr>
          <w:instrText xml:space="preserve"> PAGEREF _Toc208328289 \h </w:instrText>
        </w:r>
        <w:r>
          <w:rPr>
            <w:noProof/>
            <w:webHidden/>
          </w:rPr>
        </w:r>
        <w:r>
          <w:rPr>
            <w:noProof/>
            <w:webHidden/>
          </w:rPr>
          <w:fldChar w:fldCharType="separate"/>
        </w:r>
        <w:r>
          <w:rPr>
            <w:noProof/>
            <w:webHidden/>
          </w:rPr>
          <w:t>5</w:t>
        </w:r>
        <w:r>
          <w:rPr>
            <w:noProof/>
            <w:webHidden/>
          </w:rPr>
          <w:fldChar w:fldCharType="end"/>
        </w:r>
      </w:hyperlink>
    </w:p>
    <w:p w14:paraId="219DE586" w14:textId="5A3782B0"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0" w:history="1">
        <w:r w:rsidRPr="00154A54">
          <w:rPr>
            <w:rStyle w:val="Hyperlink"/>
            <w:rFonts w:cs="Calibri"/>
            <w:noProof/>
          </w:rPr>
          <w:t>2.2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Duurzaamheidsambitie gemeente Amersfoort</w:t>
        </w:r>
        <w:r>
          <w:rPr>
            <w:noProof/>
            <w:webHidden/>
          </w:rPr>
          <w:tab/>
        </w:r>
        <w:r>
          <w:rPr>
            <w:noProof/>
            <w:webHidden/>
          </w:rPr>
          <w:fldChar w:fldCharType="begin"/>
        </w:r>
        <w:r>
          <w:rPr>
            <w:noProof/>
            <w:webHidden/>
          </w:rPr>
          <w:instrText xml:space="preserve"> PAGEREF _Toc208328290 \h </w:instrText>
        </w:r>
        <w:r>
          <w:rPr>
            <w:noProof/>
            <w:webHidden/>
          </w:rPr>
        </w:r>
        <w:r>
          <w:rPr>
            <w:noProof/>
            <w:webHidden/>
          </w:rPr>
          <w:fldChar w:fldCharType="separate"/>
        </w:r>
        <w:r>
          <w:rPr>
            <w:noProof/>
            <w:webHidden/>
          </w:rPr>
          <w:t>5</w:t>
        </w:r>
        <w:r>
          <w:rPr>
            <w:noProof/>
            <w:webHidden/>
          </w:rPr>
          <w:fldChar w:fldCharType="end"/>
        </w:r>
      </w:hyperlink>
    </w:p>
    <w:p w14:paraId="417B1614" w14:textId="1B639477"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291" w:history="1">
        <w:r w:rsidRPr="00154A54">
          <w:rPr>
            <w:rStyle w:val="Hyperlink"/>
            <w:rFonts w:cs="Calibri"/>
            <w:noProof/>
          </w:rPr>
          <w:t>3</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Informatie over de opdracht</w:t>
        </w:r>
        <w:r>
          <w:rPr>
            <w:noProof/>
            <w:webHidden/>
          </w:rPr>
          <w:tab/>
        </w:r>
        <w:r>
          <w:rPr>
            <w:noProof/>
            <w:webHidden/>
          </w:rPr>
          <w:fldChar w:fldCharType="begin"/>
        </w:r>
        <w:r>
          <w:rPr>
            <w:noProof/>
            <w:webHidden/>
          </w:rPr>
          <w:instrText xml:space="preserve"> PAGEREF _Toc208328291 \h </w:instrText>
        </w:r>
        <w:r>
          <w:rPr>
            <w:noProof/>
            <w:webHidden/>
          </w:rPr>
        </w:r>
        <w:r>
          <w:rPr>
            <w:noProof/>
            <w:webHidden/>
          </w:rPr>
          <w:fldChar w:fldCharType="separate"/>
        </w:r>
        <w:r>
          <w:rPr>
            <w:noProof/>
            <w:webHidden/>
          </w:rPr>
          <w:t>6</w:t>
        </w:r>
        <w:r>
          <w:rPr>
            <w:noProof/>
            <w:webHidden/>
          </w:rPr>
          <w:fldChar w:fldCharType="end"/>
        </w:r>
      </w:hyperlink>
    </w:p>
    <w:p w14:paraId="2A0AD349" w14:textId="709779C4"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2" w:history="1">
        <w:r w:rsidRPr="00154A54">
          <w:rPr>
            <w:rStyle w:val="Hyperlink"/>
            <w:rFonts w:cs="Calibri"/>
            <w:noProof/>
          </w:rPr>
          <w:t>3.1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_Toc208328292 \h </w:instrText>
        </w:r>
        <w:r>
          <w:rPr>
            <w:noProof/>
            <w:webHidden/>
          </w:rPr>
        </w:r>
        <w:r>
          <w:rPr>
            <w:noProof/>
            <w:webHidden/>
          </w:rPr>
          <w:fldChar w:fldCharType="separate"/>
        </w:r>
        <w:r>
          <w:rPr>
            <w:noProof/>
            <w:webHidden/>
          </w:rPr>
          <w:t>6</w:t>
        </w:r>
        <w:r>
          <w:rPr>
            <w:noProof/>
            <w:webHidden/>
          </w:rPr>
          <w:fldChar w:fldCharType="end"/>
        </w:r>
      </w:hyperlink>
    </w:p>
    <w:p w14:paraId="7C585F13" w14:textId="43E9C208"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3" w:history="1">
        <w:r w:rsidRPr="00154A54">
          <w:rPr>
            <w:rStyle w:val="Hyperlink"/>
            <w:rFonts w:cs="Calibri"/>
            <w:noProof/>
          </w:rPr>
          <w:t>3.2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Wachtkamerovereenkomst</w:t>
        </w:r>
        <w:r>
          <w:rPr>
            <w:noProof/>
            <w:webHidden/>
          </w:rPr>
          <w:tab/>
        </w:r>
        <w:r>
          <w:rPr>
            <w:noProof/>
            <w:webHidden/>
          </w:rPr>
          <w:fldChar w:fldCharType="begin"/>
        </w:r>
        <w:r>
          <w:rPr>
            <w:noProof/>
            <w:webHidden/>
          </w:rPr>
          <w:instrText xml:space="preserve"> PAGEREF _Toc208328293 \h </w:instrText>
        </w:r>
        <w:r>
          <w:rPr>
            <w:noProof/>
            <w:webHidden/>
          </w:rPr>
        </w:r>
        <w:r>
          <w:rPr>
            <w:noProof/>
            <w:webHidden/>
          </w:rPr>
          <w:fldChar w:fldCharType="separate"/>
        </w:r>
        <w:r>
          <w:rPr>
            <w:noProof/>
            <w:webHidden/>
          </w:rPr>
          <w:t>8</w:t>
        </w:r>
        <w:r>
          <w:rPr>
            <w:noProof/>
            <w:webHidden/>
          </w:rPr>
          <w:fldChar w:fldCharType="end"/>
        </w:r>
      </w:hyperlink>
    </w:p>
    <w:p w14:paraId="654447A6" w14:textId="2905E81D"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4" w:history="1">
        <w:r w:rsidRPr="00154A54">
          <w:rPr>
            <w:rStyle w:val="Hyperlink"/>
            <w:rFonts w:cs="Calibri"/>
            <w:noProof/>
          </w:rPr>
          <w:t>3.3</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Voorwaarden bij de opdracht</w:t>
        </w:r>
        <w:r>
          <w:rPr>
            <w:noProof/>
            <w:webHidden/>
          </w:rPr>
          <w:tab/>
        </w:r>
        <w:r>
          <w:rPr>
            <w:noProof/>
            <w:webHidden/>
          </w:rPr>
          <w:fldChar w:fldCharType="begin"/>
        </w:r>
        <w:r>
          <w:rPr>
            <w:noProof/>
            <w:webHidden/>
          </w:rPr>
          <w:instrText xml:space="preserve"> PAGEREF _Toc208328294 \h </w:instrText>
        </w:r>
        <w:r>
          <w:rPr>
            <w:noProof/>
            <w:webHidden/>
          </w:rPr>
        </w:r>
        <w:r>
          <w:rPr>
            <w:noProof/>
            <w:webHidden/>
          </w:rPr>
          <w:fldChar w:fldCharType="separate"/>
        </w:r>
        <w:r>
          <w:rPr>
            <w:noProof/>
            <w:webHidden/>
          </w:rPr>
          <w:t>8</w:t>
        </w:r>
        <w:r>
          <w:rPr>
            <w:noProof/>
            <w:webHidden/>
          </w:rPr>
          <w:fldChar w:fldCharType="end"/>
        </w:r>
      </w:hyperlink>
    </w:p>
    <w:p w14:paraId="077D8CF1" w14:textId="24DD2724"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5" w:history="1">
        <w:r w:rsidRPr="00154A54">
          <w:rPr>
            <w:rStyle w:val="Hyperlink"/>
            <w:rFonts w:cs="Calibri"/>
            <w:noProof/>
          </w:rPr>
          <w:t>3.4</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_Toc208328295 \h </w:instrText>
        </w:r>
        <w:r>
          <w:rPr>
            <w:noProof/>
            <w:webHidden/>
          </w:rPr>
        </w:r>
        <w:r>
          <w:rPr>
            <w:noProof/>
            <w:webHidden/>
          </w:rPr>
          <w:fldChar w:fldCharType="separate"/>
        </w:r>
        <w:r>
          <w:rPr>
            <w:noProof/>
            <w:webHidden/>
          </w:rPr>
          <w:t>9</w:t>
        </w:r>
        <w:r>
          <w:rPr>
            <w:noProof/>
            <w:webHidden/>
          </w:rPr>
          <w:fldChar w:fldCharType="end"/>
        </w:r>
      </w:hyperlink>
    </w:p>
    <w:p w14:paraId="7694A0A9" w14:textId="7109AC60"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6" w:history="1">
        <w:r w:rsidRPr="00154A54">
          <w:rPr>
            <w:rStyle w:val="Hyperlink"/>
            <w:rFonts w:cs="Calibri"/>
            <w:noProof/>
          </w:rPr>
          <w:t>3.5</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Eisen gesteld aan de inschrijving</w:t>
        </w:r>
        <w:r>
          <w:rPr>
            <w:noProof/>
            <w:webHidden/>
          </w:rPr>
          <w:tab/>
        </w:r>
        <w:r>
          <w:rPr>
            <w:noProof/>
            <w:webHidden/>
          </w:rPr>
          <w:fldChar w:fldCharType="begin"/>
        </w:r>
        <w:r>
          <w:rPr>
            <w:noProof/>
            <w:webHidden/>
          </w:rPr>
          <w:instrText xml:space="preserve"> PAGEREF _Toc208328296 \h </w:instrText>
        </w:r>
        <w:r>
          <w:rPr>
            <w:noProof/>
            <w:webHidden/>
          </w:rPr>
        </w:r>
        <w:r>
          <w:rPr>
            <w:noProof/>
            <w:webHidden/>
          </w:rPr>
          <w:fldChar w:fldCharType="separate"/>
        </w:r>
        <w:r>
          <w:rPr>
            <w:noProof/>
            <w:webHidden/>
          </w:rPr>
          <w:t>9</w:t>
        </w:r>
        <w:r>
          <w:rPr>
            <w:noProof/>
            <w:webHidden/>
          </w:rPr>
          <w:fldChar w:fldCharType="end"/>
        </w:r>
      </w:hyperlink>
    </w:p>
    <w:p w14:paraId="3EE46C8E" w14:textId="3BEFE388"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7" w:history="1">
        <w:r w:rsidRPr="00154A54">
          <w:rPr>
            <w:rStyle w:val="Hyperlink"/>
            <w:rFonts w:cs="Calibri"/>
            <w:noProof/>
          </w:rPr>
          <w:t>3.6</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Privacy/ bescherming van persoonsgegevens</w:t>
        </w:r>
        <w:r>
          <w:rPr>
            <w:noProof/>
            <w:webHidden/>
          </w:rPr>
          <w:tab/>
        </w:r>
        <w:r>
          <w:rPr>
            <w:noProof/>
            <w:webHidden/>
          </w:rPr>
          <w:fldChar w:fldCharType="begin"/>
        </w:r>
        <w:r>
          <w:rPr>
            <w:noProof/>
            <w:webHidden/>
          </w:rPr>
          <w:instrText xml:space="preserve"> PAGEREF _Toc208328297 \h </w:instrText>
        </w:r>
        <w:r>
          <w:rPr>
            <w:noProof/>
            <w:webHidden/>
          </w:rPr>
        </w:r>
        <w:r>
          <w:rPr>
            <w:noProof/>
            <w:webHidden/>
          </w:rPr>
          <w:fldChar w:fldCharType="separate"/>
        </w:r>
        <w:r>
          <w:rPr>
            <w:noProof/>
            <w:webHidden/>
          </w:rPr>
          <w:t>9</w:t>
        </w:r>
        <w:r>
          <w:rPr>
            <w:noProof/>
            <w:webHidden/>
          </w:rPr>
          <w:fldChar w:fldCharType="end"/>
        </w:r>
      </w:hyperlink>
    </w:p>
    <w:p w14:paraId="5C25527C" w14:textId="6C34088C"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298" w:history="1">
        <w:r w:rsidRPr="00154A54">
          <w:rPr>
            <w:rStyle w:val="Hyperlink"/>
            <w:rFonts w:cs="Calibri"/>
            <w:noProof/>
          </w:rPr>
          <w:t>3.7</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Klachtenregeling</w:t>
        </w:r>
        <w:r>
          <w:rPr>
            <w:noProof/>
            <w:webHidden/>
          </w:rPr>
          <w:tab/>
        </w:r>
        <w:r>
          <w:rPr>
            <w:noProof/>
            <w:webHidden/>
          </w:rPr>
          <w:fldChar w:fldCharType="begin"/>
        </w:r>
        <w:r>
          <w:rPr>
            <w:noProof/>
            <w:webHidden/>
          </w:rPr>
          <w:instrText xml:space="preserve"> PAGEREF _Toc208328298 \h </w:instrText>
        </w:r>
        <w:r>
          <w:rPr>
            <w:noProof/>
            <w:webHidden/>
          </w:rPr>
        </w:r>
        <w:r>
          <w:rPr>
            <w:noProof/>
            <w:webHidden/>
          </w:rPr>
          <w:fldChar w:fldCharType="separate"/>
        </w:r>
        <w:r>
          <w:rPr>
            <w:noProof/>
            <w:webHidden/>
          </w:rPr>
          <w:t>10</w:t>
        </w:r>
        <w:r>
          <w:rPr>
            <w:noProof/>
            <w:webHidden/>
          </w:rPr>
          <w:fldChar w:fldCharType="end"/>
        </w:r>
      </w:hyperlink>
    </w:p>
    <w:p w14:paraId="1EDA4327" w14:textId="56778510"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299" w:history="1">
        <w:r w:rsidRPr="00154A54">
          <w:rPr>
            <w:rStyle w:val="Hyperlink"/>
            <w:rFonts w:cs="Calibri"/>
            <w:noProof/>
          </w:rPr>
          <w:t>4</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Procedure</w:t>
        </w:r>
        <w:r>
          <w:rPr>
            <w:noProof/>
            <w:webHidden/>
          </w:rPr>
          <w:tab/>
        </w:r>
        <w:r>
          <w:rPr>
            <w:noProof/>
            <w:webHidden/>
          </w:rPr>
          <w:fldChar w:fldCharType="begin"/>
        </w:r>
        <w:r>
          <w:rPr>
            <w:noProof/>
            <w:webHidden/>
          </w:rPr>
          <w:instrText xml:space="preserve"> PAGEREF _Toc208328299 \h </w:instrText>
        </w:r>
        <w:r>
          <w:rPr>
            <w:noProof/>
            <w:webHidden/>
          </w:rPr>
        </w:r>
        <w:r>
          <w:rPr>
            <w:noProof/>
            <w:webHidden/>
          </w:rPr>
          <w:fldChar w:fldCharType="separate"/>
        </w:r>
        <w:r>
          <w:rPr>
            <w:noProof/>
            <w:webHidden/>
          </w:rPr>
          <w:t>11</w:t>
        </w:r>
        <w:r>
          <w:rPr>
            <w:noProof/>
            <w:webHidden/>
          </w:rPr>
          <w:fldChar w:fldCharType="end"/>
        </w:r>
      </w:hyperlink>
    </w:p>
    <w:p w14:paraId="364EFC6C" w14:textId="0E461186"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0" w:history="1">
        <w:r w:rsidRPr="00154A54">
          <w:rPr>
            <w:rStyle w:val="Hyperlink"/>
            <w:rFonts w:cs="Calibri"/>
            <w:noProof/>
          </w:rPr>
          <w:t>4.1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Tijdschema aanbestedingsprocedure</w:t>
        </w:r>
        <w:r>
          <w:rPr>
            <w:noProof/>
            <w:webHidden/>
          </w:rPr>
          <w:tab/>
        </w:r>
        <w:r>
          <w:rPr>
            <w:noProof/>
            <w:webHidden/>
          </w:rPr>
          <w:fldChar w:fldCharType="begin"/>
        </w:r>
        <w:r>
          <w:rPr>
            <w:noProof/>
            <w:webHidden/>
          </w:rPr>
          <w:instrText xml:space="preserve"> PAGEREF _Toc208328300 \h </w:instrText>
        </w:r>
        <w:r>
          <w:rPr>
            <w:noProof/>
            <w:webHidden/>
          </w:rPr>
        </w:r>
        <w:r>
          <w:rPr>
            <w:noProof/>
            <w:webHidden/>
          </w:rPr>
          <w:fldChar w:fldCharType="separate"/>
        </w:r>
        <w:r>
          <w:rPr>
            <w:noProof/>
            <w:webHidden/>
          </w:rPr>
          <w:t>11</w:t>
        </w:r>
        <w:r>
          <w:rPr>
            <w:noProof/>
            <w:webHidden/>
          </w:rPr>
          <w:fldChar w:fldCharType="end"/>
        </w:r>
      </w:hyperlink>
    </w:p>
    <w:p w14:paraId="0F367921" w14:textId="75C54876"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1" w:history="1">
        <w:r w:rsidRPr="00154A54">
          <w:rPr>
            <w:rStyle w:val="Hyperlink"/>
            <w:rFonts w:cs="Calibri"/>
            <w:noProof/>
          </w:rPr>
          <w:t>4.2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_Toc208328301 \h </w:instrText>
        </w:r>
        <w:r>
          <w:rPr>
            <w:noProof/>
            <w:webHidden/>
          </w:rPr>
        </w:r>
        <w:r>
          <w:rPr>
            <w:noProof/>
            <w:webHidden/>
          </w:rPr>
          <w:fldChar w:fldCharType="separate"/>
        </w:r>
        <w:r>
          <w:rPr>
            <w:noProof/>
            <w:webHidden/>
          </w:rPr>
          <w:t>11</w:t>
        </w:r>
        <w:r>
          <w:rPr>
            <w:noProof/>
            <w:webHidden/>
          </w:rPr>
          <w:fldChar w:fldCharType="end"/>
        </w:r>
      </w:hyperlink>
    </w:p>
    <w:p w14:paraId="37D19BD0" w14:textId="5A19F540"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2" w:history="1">
        <w:r w:rsidRPr="00154A54">
          <w:rPr>
            <w:rStyle w:val="Hyperlink"/>
            <w:rFonts w:cs="Calibri"/>
            <w:noProof/>
          </w:rPr>
          <w:t>4.3</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Vragenrondes</w:t>
        </w:r>
        <w:r>
          <w:rPr>
            <w:noProof/>
            <w:webHidden/>
          </w:rPr>
          <w:tab/>
        </w:r>
        <w:r>
          <w:rPr>
            <w:noProof/>
            <w:webHidden/>
          </w:rPr>
          <w:fldChar w:fldCharType="begin"/>
        </w:r>
        <w:r>
          <w:rPr>
            <w:noProof/>
            <w:webHidden/>
          </w:rPr>
          <w:instrText xml:space="preserve"> PAGEREF _Toc208328302 \h </w:instrText>
        </w:r>
        <w:r>
          <w:rPr>
            <w:noProof/>
            <w:webHidden/>
          </w:rPr>
        </w:r>
        <w:r>
          <w:rPr>
            <w:noProof/>
            <w:webHidden/>
          </w:rPr>
          <w:fldChar w:fldCharType="separate"/>
        </w:r>
        <w:r>
          <w:rPr>
            <w:noProof/>
            <w:webHidden/>
          </w:rPr>
          <w:t>11</w:t>
        </w:r>
        <w:r>
          <w:rPr>
            <w:noProof/>
            <w:webHidden/>
          </w:rPr>
          <w:fldChar w:fldCharType="end"/>
        </w:r>
      </w:hyperlink>
    </w:p>
    <w:p w14:paraId="7F535692" w14:textId="7E5E9E90"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3" w:history="1">
        <w:r w:rsidRPr="00154A54">
          <w:rPr>
            <w:rStyle w:val="Hyperlink"/>
            <w:rFonts w:cs="Calibri"/>
            <w:noProof/>
          </w:rPr>
          <w:t>4.4</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Verduidelijking en verificatie</w:t>
        </w:r>
        <w:r>
          <w:rPr>
            <w:noProof/>
            <w:webHidden/>
          </w:rPr>
          <w:tab/>
        </w:r>
        <w:r>
          <w:rPr>
            <w:noProof/>
            <w:webHidden/>
          </w:rPr>
          <w:fldChar w:fldCharType="begin"/>
        </w:r>
        <w:r>
          <w:rPr>
            <w:noProof/>
            <w:webHidden/>
          </w:rPr>
          <w:instrText xml:space="preserve"> PAGEREF _Toc208328303 \h </w:instrText>
        </w:r>
        <w:r>
          <w:rPr>
            <w:noProof/>
            <w:webHidden/>
          </w:rPr>
        </w:r>
        <w:r>
          <w:rPr>
            <w:noProof/>
            <w:webHidden/>
          </w:rPr>
          <w:fldChar w:fldCharType="separate"/>
        </w:r>
        <w:r>
          <w:rPr>
            <w:noProof/>
            <w:webHidden/>
          </w:rPr>
          <w:t>12</w:t>
        </w:r>
        <w:r>
          <w:rPr>
            <w:noProof/>
            <w:webHidden/>
          </w:rPr>
          <w:fldChar w:fldCharType="end"/>
        </w:r>
      </w:hyperlink>
    </w:p>
    <w:p w14:paraId="3B2D2157" w14:textId="0B176878"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4" w:history="1">
        <w:r w:rsidRPr="00154A54">
          <w:rPr>
            <w:rStyle w:val="Hyperlink"/>
            <w:rFonts w:cs="Calibri"/>
            <w:noProof/>
          </w:rPr>
          <w:t>4.5</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Onjuistheden of onduidelijkheden</w:t>
        </w:r>
        <w:r>
          <w:rPr>
            <w:noProof/>
            <w:webHidden/>
          </w:rPr>
          <w:tab/>
        </w:r>
        <w:r>
          <w:rPr>
            <w:noProof/>
            <w:webHidden/>
          </w:rPr>
          <w:fldChar w:fldCharType="begin"/>
        </w:r>
        <w:r>
          <w:rPr>
            <w:noProof/>
            <w:webHidden/>
          </w:rPr>
          <w:instrText xml:space="preserve"> PAGEREF _Toc208328304 \h </w:instrText>
        </w:r>
        <w:r>
          <w:rPr>
            <w:noProof/>
            <w:webHidden/>
          </w:rPr>
        </w:r>
        <w:r>
          <w:rPr>
            <w:noProof/>
            <w:webHidden/>
          </w:rPr>
          <w:fldChar w:fldCharType="separate"/>
        </w:r>
        <w:r>
          <w:rPr>
            <w:noProof/>
            <w:webHidden/>
          </w:rPr>
          <w:t>12</w:t>
        </w:r>
        <w:r>
          <w:rPr>
            <w:noProof/>
            <w:webHidden/>
          </w:rPr>
          <w:fldChar w:fldCharType="end"/>
        </w:r>
      </w:hyperlink>
    </w:p>
    <w:p w14:paraId="4D64DBA6" w14:textId="180462F7"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305" w:history="1">
        <w:r w:rsidRPr="00154A54">
          <w:rPr>
            <w:rStyle w:val="Hyperlink"/>
            <w:rFonts w:cs="Calibri"/>
            <w:noProof/>
          </w:rPr>
          <w:t>5</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Uitgangspunten bij de procedure</w:t>
        </w:r>
        <w:r>
          <w:rPr>
            <w:noProof/>
            <w:webHidden/>
          </w:rPr>
          <w:tab/>
        </w:r>
        <w:r>
          <w:rPr>
            <w:noProof/>
            <w:webHidden/>
          </w:rPr>
          <w:fldChar w:fldCharType="begin"/>
        </w:r>
        <w:r>
          <w:rPr>
            <w:noProof/>
            <w:webHidden/>
          </w:rPr>
          <w:instrText xml:space="preserve"> PAGEREF _Toc208328305 \h </w:instrText>
        </w:r>
        <w:r>
          <w:rPr>
            <w:noProof/>
            <w:webHidden/>
          </w:rPr>
        </w:r>
        <w:r>
          <w:rPr>
            <w:noProof/>
            <w:webHidden/>
          </w:rPr>
          <w:fldChar w:fldCharType="separate"/>
        </w:r>
        <w:r>
          <w:rPr>
            <w:noProof/>
            <w:webHidden/>
          </w:rPr>
          <w:t>13</w:t>
        </w:r>
        <w:r>
          <w:rPr>
            <w:noProof/>
            <w:webHidden/>
          </w:rPr>
          <w:fldChar w:fldCharType="end"/>
        </w:r>
      </w:hyperlink>
    </w:p>
    <w:p w14:paraId="314B4F5D" w14:textId="13B18913"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6" w:history="1">
        <w:r w:rsidRPr="00154A54">
          <w:rPr>
            <w:rStyle w:val="Hyperlink"/>
            <w:rFonts w:cs="Calibri"/>
            <w:noProof/>
          </w:rPr>
          <w:t>5.1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Geheimhouding</w:t>
        </w:r>
        <w:r>
          <w:rPr>
            <w:noProof/>
            <w:webHidden/>
          </w:rPr>
          <w:tab/>
        </w:r>
        <w:r>
          <w:rPr>
            <w:noProof/>
            <w:webHidden/>
          </w:rPr>
          <w:fldChar w:fldCharType="begin"/>
        </w:r>
        <w:r>
          <w:rPr>
            <w:noProof/>
            <w:webHidden/>
          </w:rPr>
          <w:instrText xml:space="preserve"> PAGEREF _Toc208328306 \h </w:instrText>
        </w:r>
        <w:r>
          <w:rPr>
            <w:noProof/>
            <w:webHidden/>
          </w:rPr>
        </w:r>
        <w:r>
          <w:rPr>
            <w:noProof/>
            <w:webHidden/>
          </w:rPr>
          <w:fldChar w:fldCharType="separate"/>
        </w:r>
        <w:r>
          <w:rPr>
            <w:noProof/>
            <w:webHidden/>
          </w:rPr>
          <w:t>13</w:t>
        </w:r>
        <w:r>
          <w:rPr>
            <w:noProof/>
            <w:webHidden/>
          </w:rPr>
          <w:fldChar w:fldCharType="end"/>
        </w:r>
      </w:hyperlink>
    </w:p>
    <w:p w14:paraId="31307761" w14:textId="7FC7B440"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7" w:history="1">
        <w:r w:rsidRPr="00154A54">
          <w:rPr>
            <w:rStyle w:val="Hyperlink"/>
            <w:rFonts w:cs="Calibri"/>
            <w:noProof/>
          </w:rPr>
          <w:t>5.2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Taal</w:t>
        </w:r>
        <w:r>
          <w:rPr>
            <w:noProof/>
            <w:webHidden/>
          </w:rPr>
          <w:tab/>
        </w:r>
        <w:r>
          <w:rPr>
            <w:noProof/>
            <w:webHidden/>
          </w:rPr>
          <w:fldChar w:fldCharType="begin"/>
        </w:r>
        <w:r>
          <w:rPr>
            <w:noProof/>
            <w:webHidden/>
          </w:rPr>
          <w:instrText xml:space="preserve"> PAGEREF _Toc208328307 \h </w:instrText>
        </w:r>
        <w:r>
          <w:rPr>
            <w:noProof/>
            <w:webHidden/>
          </w:rPr>
        </w:r>
        <w:r>
          <w:rPr>
            <w:noProof/>
            <w:webHidden/>
          </w:rPr>
          <w:fldChar w:fldCharType="separate"/>
        </w:r>
        <w:r>
          <w:rPr>
            <w:noProof/>
            <w:webHidden/>
          </w:rPr>
          <w:t>13</w:t>
        </w:r>
        <w:r>
          <w:rPr>
            <w:noProof/>
            <w:webHidden/>
          </w:rPr>
          <w:fldChar w:fldCharType="end"/>
        </w:r>
      </w:hyperlink>
    </w:p>
    <w:p w14:paraId="2B60A0DA" w14:textId="5A793964"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8" w:history="1">
        <w:r w:rsidRPr="00154A54">
          <w:rPr>
            <w:rStyle w:val="Hyperlink"/>
            <w:rFonts w:cs="Calibri"/>
            <w:noProof/>
          </w:rPr>
          <w:t>5.3</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Vergoeding van kosten</w:t>
        </w:r>
        <w:r>
          <w:rPr>
            <w:noProof/>
            <w:webHidden/>
          </w:rPr>
          <w:tab/>
        </w:r>
        <w:r>
          <w:rPr>
            <w:noProof/>
            <w:webHidden/>
          </w:rPr>
          <w:fldChar w:fldCharType="begin"/>
        </w:r>
        <w:r>
          <w:rPr>
            <w:noProof/>
            <w:webHidden/>
          </w:rPr>
          <w:instrText xml:space="preserve"> PAGEREF _Toc208328308 \h </w:instrText>
        </w:r>
        <w:r>
          <w:rPr>
            <w:noProof/>
            <w:webHidden/>
          </w:rPr>
        </w:r>
        <w:r>
          <w:rPr>
            <w:noProof/>
            <w:webHidden/>
          </w:rPr>
          <w:fldChar w:fldCharType="separate"/>
        </w:r>
        <w:r>
          <w:rPr>
            <w:noProof/>
            <w:webHidden/>
          </w:rPr>
          <w:t>13</w:t>
        </w:r>
        <w:r>
          <w:rPr>
            <w:noProof/>
            <w:webHidden/>
          </w:rPr>
          <w:fldChar w:fldCharType="end"/>
        </w:r>
      </w:hyperlink>
    </w:p>
    <w:p w14:paraId="35079227" w14:textId="246AAB7A"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09" w:history="1">
        <w:r w:rsidRPr="00154A54">
          <w:rPr>
            <w:rStyle w:val="Hyperlink"/>
            <w:rFonts w:cs="Calibri"/>
            <w:noProof/>
          </w:rPr>
          <w:t>5.4</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_Toc208328309 \h </w:instrText>
        </w:r>
        <w:r>
          <w:rPr>
            <w:noProof/>
            <w:webHidden/>
          </w:rPr>
        </w:r>
        <w:r>
          <w:rPr>
            <w:noProof/>
            <w:webHidden/>
          </w:rPr>
          <w:fldChar w:fldCharType="separate"/>
        </w:r>
        <w:r>
          <w:rPr>
            <w:noProof/>
            <w:webHidden/>
          </w:rPr>
          <w:t>13</w:t>
        </w:r>
        <w:r>
          <w:rPr>
            <w:noProof/>
            <w:webHidden/>
          </w:rPr>
          <w:fldChar w:fldCharType="end"/>
        </w:r>
      </w:hyperlink>
    </w:p>
    <w:p w14:paraId="7E7EBC87" w14:textId="7F3A2CE9"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10" w:history="1">
        <w:r w:rsidRPr="00154A54">
          <w:rPr>
            <w:rStyle w:val="Hyperlink"/>
            <w:rFonts w:cs="Calibri"/>
            <w:noProof/>
          </w:rPr>
          <w:t>5.5</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Indiening inschrijvingen</w:t>
        </w:r>
        <w:r>
          <w:rPr>
            <w:noProof/>
            <w:webHidden/>
          </w:rPr>
          <w:tab/>
        </w:r>
        <w:r>
          <w:rPr>
            <w:noProof/>
            <w:webHidden/>
          </w:rPr>
          <w:fldChar w:fldCharType="begin"/>
        </w:r>
        <w:r>
          <w:rPr>
            <w:noProof/>
            <w:webHidden/>
          </w:rPr>
          <w:instrText xml:space="preserve"> PAGEREF _Toc208328310 \h </w:instrText>
        </w:r>
        <w:r>
          <w:rPr>
            <w:noProof/>
            <w:webHidden/>
          </w:rPr>
        </w:r>
        <w:r>
          <w:rPr>
            <w:noProof/>
            <w:webHidden/>
          </w:rPr>
          <w:fldChar w:fldCharType="separate"/>
        </w:r>
        <w:r>
          <w:rPr>
            <w:noProof/>
            <w:webHidden/>
          </w:rPr>
          <w:t>13</w:t>
        </w:r>
        <w:r>
          <w:rPr>
            <w:noProof/>
            <w:webHidden/>
          </w:rPr>
          <w:fldChar w:fldCharType="end"/>
        </w:r>
      </w:hyperlink>
    </w:p>
    <w:p w14:paraId="5F13897E" w14:textId="43B921BC"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11" w:history="1">
        <w:r w:rsidRPr="00154A54">
          <w:rPr>
            <w:rStyle w:val="Hyperlink"/>
            <w:rFonts w:cs="Calibri"/>
            <w:noProof/>
          </w:rPr>
          <w:t>5.6</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_Toc208328311 \h </w:instrText>
        </w:r>
        <w:r>
          <w:rPr>
            <w:noProof/>
            <w:webHidden/>
          </w:rPr>
        </w:r>
        <w:r>
          <w:rPr>
            <w:noProof/>
            <w:webHidden/>
          </w:rPr>
          <w:fldChar w:fldCharType="separate"/>
        </w:r>
        <w:r>
          <w:rPr>
            <w:noProof/>
            <w:webHidden/>
          </w:rPr>
          <w:t>14</w:t>
        </w:r>
        <w:r>
          <w:rPr>
            <w:noProof/>
            <w:webHidden/>
          </w:rPr>
          <w:fldChar w:fldCharType="end"/>
        </w:r>
      </w:hyperlink>
    </w:p>
    <w:p w14:paraId="0B8E89C2" w14:textId="077B7410"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312" w:history="1">
        <w:r w:rsidRPr="00154A54">
          <w:rPr>
            <w:rStyle w:val="Hyperlink"/>
            <w:rFonts w:cs="Calibri"/>
            <w:noProof/>
          </w:rPr>
          <w:t>6</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Uitsluitingsgronden en geschiktheidseisen</w:t>
        </w:r>
        <w:r>
          <w:rPr>
            <w:noProof/>
            <w:webHidden/>
          </w:rPr>
          <w:tab/>
        </w:r>
        <w:r>
          <w:rPr>
            <w:noProof/>
            <w:webHidden/>
          </w:rPr>
          <w:fldChar w:fldCharType="begin"/>
        </w:r>
        <w:r>
          <w:rPr>
            <w:noProof/>
            <w:webHidden/>
          </w:rPr>
          <w:instrText xml:space="preserve"> PAGEREF _Toc208328312 \h </w:instrText>
        </w:r>
        <w:r>
          <w:rPr>
            <w:noProof/>
            <w:webHidden/>
          </w:rPr>
        </w:r>
        <w:r>
          <w:rPr>
            <w:noProof/>
            <w:webHidden/>
          </w:rPr>
          <w:fldChar w:fldCharType="separate"/>
        </w:r>
        <w:r>
          <w:rPr>
            <w:noProof/>
            <w:webHidden/>
          </w:rPr>
          <w:t>15</w:t>
        </w:r>
        <w:r>
          <w:rPr>
            <w:noProof/>
            <w:webHidden/>
          </w:rPr>
          <w:fldChar w:fldCharType="end"/>
        </w:r>
      </w:hyperlink>
    </w:p>
    <w:p w14:paraId="764788ED" w14:textId="40D2EF6A"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13" w:history="1">
        <w:r w:rsidRPr="00154A54">
          <w:rPr>
            <w:rStyle w:val="Hyperlink"/>
            <w:rFonts w:cs="Calibri"/>
            <w:noProof/>
          </w:rPr>
          <w:t>6.1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Bij inschrijving in te dienen documenten</w:t>
        </w:r>
        <w:r>
          <w:rPr>
            <w:noProof/>
            <w:webHidden/>
          </w:rPr>
          <w:tab/>
        </w:r>
        <w:r>
          <w:rPr>
            <w:noProof/>
            <w:webHidden/>
          </w:rPr>
          <w:fldChar w:fldCharType="begin"/>
        </w:r>
        <w:r>
          <w:rPr>
            <w:noProof/>
            <w:webHidden/>
          </w:rPr>
          <w:instrText xml:space="preserve"> PAGEREF _Toc208328313 \h </w:instrText>
        </w:r>
        <w:r>
          <w:rPr>
            <w:noProof/>
            <w:webHidden/>
          </w:rPr>
        </w:r>
        <w:r>
          <w:rPr>
            <w:noProof/>
            <w:webHidden/>
          </w:rPr>
          <w:fldChar w:fldCharType="separate"/>
        </w:r>
        <w:r>
          <w:rPr>
            <w:noProof/>
            <w:webHidden/>
          </w:rPr>
          <w:t>15</w:t>
        </w:r>
        <w:r>
          <w:rPr>
            <w:noProof/>
            <w:webHidden/>
          </w:rPr>
          <w:fldChar w:fldCharType="end"/>
        </w:r>
      </w:hyperlink>
    </w:p>
    <w:p w14:paraId="315CE7CE" w14:textId="2760F394"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14" w:history="1">
        <w:r w:rsidRPr="00154A54">
          <w:rPr>
            <w:rStyle w:val="Hyperlink"/>
            <w:rFonts w:cs="Calibri"/>
            <w:noProof/>
          </w:rPr>
          <w:t>6.2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Uitsluitingsgronden</w:t>
        </w:r>
        <w:r>
          <w:rPr>
            <w:noProof/>
            <w:webHidden/>
          </w:rPr>
          <w:tab/>
        </w:r>
        <w:r>
          <w:rPr>
            <w:noProof/>
            <w:webHidden/>
          </w:rPr>
          <w:fldChar w:fldCharType="begin"/>
        </w:r>
        <w:r>
          <w:rPr>
            <w:noProof/>
            <w:webHidden/>
          </w:rPr>
          <w:instrText xml:space="preserve"> PAGEREF _Toc208328314 \h </w:instrText>
        </w:r>
        <w:r>
          <w:rPr>
            <w:noProof/>
            <w:webHidden/>
          </w:rPr>
        </w:r>
        <w:r>
          <w:rPr>
            <w:noProof/>
            <w:webHidden/>
          </w:rPr>
          <w:fldChar w:fldCharType="separate"/>
        </w:r>
        <w:r>
          <w:rPr>
            <w:noProof/>
            <w:webHidden/>
          </w:rPr>
          <w:t>15</w:t>
        </w:r>
        <w:r>
          <w:rPr>
            <w:noProof/>
            <w:webHidden/>
          </w:rPr>
          <w:fldChar w:fldCharType="end"/>
        </w:r>
      </w:hyperlink>
    </w:p>
    <w:p w14:paraId="54359F7A" w14:textId="71F809CF"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15" w:history="1">
        <w:r w:rsidRPr="00154A54">
          <w:rPr>
            <w:rStyle w:val="Hyperlink"/>
            <w:rFonts w:cs="Calibri"/>
            <w:noProof/>
          </w:rPr>
          <w:t>6.2.1</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Dwingende uitsluitingsgronden</w:t>
        </w:r>
        <w:r>
          <w:rPr>
            <w:noProof/>
            <w:webHidden/>
          </w:rPr>
          <w:tab/>
        </w:r>
        <w:r>
          <w:rPr>
            <w:noProof/>
            <w:webHidden/>
          </w:rPr>
          <w:fldChar w:fldCharType="begin"/>
        </w:r>
        <w:r>
          <w:rPr>
            <w:noProof/>
            <w:webHidden/>
          </w:rPr>
          <w:instrText xml:space="preserve"> PAGEREF _Toc208328315 \h </w:instrText>
        </w:r>
        <w:r>
          <w:rPr>
            <w:noProof/>
            <w:webHidden/>
          </w:rPr>
        </w:r>
        <w:r>
          <w:rPr>
            <w:noProof/>
            <w:webHidden/>
          </w:rPr>
          <w:fldChar w:fldCharType="separate"/>
        </w:r>
        <w:r>
          <w:rPr>
            <w:noProof/>
            <w:webHidden/>
          </w:rPr>
          <w:t>15</w:t>
        </w:r>
        <w:r>
          <w:rPr>
            <w:noProof/>
            <w:webHidden/>
          </w:rPr>
          <w:fldChar w:fldCharType="end"/>
        </w:r>
      </w:hyperlink>
    </w:p>
    <w:p w14:paraId="2833FCC3" w14:textId="54A95E40"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16" w:history="1">
        <w:r w:rsidRPr="00154A54">
          <w:rPr>
            <w:rStyle w:val="Hyperlink"/>
            <w:rFonts w:cs="Calibri"/>
            <w:noProof/>
          </w:rPr>
          <w:t>6.2.2</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Facultatieve uitsluitingsgronden</w:t>
        </w:r>
        <w:r>
          <w:rPr>
            <w:noProof/>
            <w:webHidden/>
          </w:rPr>
          <w:tab/>
        </w:r>
        <w:r>
          <w:rPr>
            <w:noProof/>
            <w:webHidden/>
          </w:rPr>
          <w:fldChar w:fldCharType="begin"/>
        </w:r>
        <w:r>
          <w:rPr>
            <w:noProof/>
            <w:webHidden/>
          </w:rPr>
          <w:instrText xml:space="preserve"> PAGEREF _Toc208328316 \h </w:instrText>
        </w:r>
        <w:r>
          <w:rPr>
            <w:noProof/>
            <w:webHidden/>
          </w:rPr>
        </w:r>
        <w:r>
          <w:rPr>
            <w:noProof/>
            <w:webHidden/>
          </w:rPr>
          <w:fldChar w:fldCharType="separate"/>
        </w:r>
        <w:r>
          <w:rPr>
            <w:noProof/>
            <w:webHidden/>
          </w:rPr>
          <w:t>16</w:t>
        </w:r>
        <w:r>
          <w:rPr>
            <w:noProof/>
            <w:webHidden/>
          </w:rPr>
          <w:fldChar w:fldCharType="end"/>
        </w:r>
      </w:hyperlink>
    </w:p>
    <w:p w14:paraId="6D749ED4" w14:textId="6CDF7935"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17" w:history="1">
        <w:r w:rsidRPr="00154A54">
          <w:rPr>
            <w:rStyle w:val="Hyperlink"/>
            <w:rFonts w:cs="Calibri"/>
            <w:noProof/>
          </w:rPr>
          <w:t>6.2.3</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Verschoning</w:t>
        </w:r>
        <w:r>
          <w:rPr>
            <w:noProof/>
            <w:webHidden/>
          </w:rPr>
          <w:tab/>
        </w:r>
        <w:r>
          <w:rPr>
            <w:noProof/>
            <w:webHidden/>
          </w:rPr>
          <w:fldChar w:fldCharType="begin"/>
        </w:r>
        <w:r>
          <w:rPr>
            <w:noProof/>
            <w:webHidden/>
          </w:rPr>
          <w:instrText xml:space="preserve"> PAGEREF _Toc208328317 \h </w:instrText>
        </w:r>
        <w:r>
          <w:rPr>
            <w:noProof/>
            <w:webHidden/>
          </w:rPr>
        </w:r>
        <w:r>
          <w:rPr>
            <w:noProof/>
            <w:webHidden/>
          </w:rPr>
          <w:fldChar w:fldCharType="separate"/>
        </w:r>
        <w:r>
          <w:rPr>
            <w:noProof/>
            <w:webHidden/>
          </w:rPr>
          <w:t>17</w:t>
        </w:r>
        <w:r>
          <w:rPr>
            <w:noProof/>
            <w:webHidden/>
          </w:rPr>
          <w:fldChar w:fldCharType="end"/>
        </w:r>
      </w:hyperlink>
    </w:p>
    <w:p w14:paraId="2DFE0AA0" w14:textId="476E4BB6"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18" w:history="1">
        <w:r w:rsidRPr="00154A54">
          <w:rPr>
            <w:rStyle w:val="Hyperlink"/>
            <w:rFonts w:cs="Calibri"/>
            <w:noProof/>
          </w:rPr>
          <w:t>6.2.4</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Bewijsstukken</w:t>
        </w:r>
        <w:r>
          <w:rPr>
            <w:noProof/>
            <w:webHidden/>
          </w:rPr>
          <w:tab/>
        </w:r>
        <w:r>
          <w:rPr>
            <w:noProof/>
            <w:webHidden/>
          </w:rPr>
          <w:fldChar w:fldCharType="begin"/>
        </w:r>
        <w:r>
          <w:rPr>
            <w:noProof/>
            <w:webHidden/>
          </w:rPr>
          <w:instrText xml:space="preserve"> PAGEREF _Toc208328318 \h </w:instrText>
        </w:r>
        <w:r>
          <w:rPr>
            <w:noProof/>
            <w:webHidden/>
          </w:rPr>
        </w:r>
        <w:r>
          <w:rPr>
            <w:noProof/>
            <w:webHidden/>
          </w:rPr>
          <w:fldChar w:fldCharType="separate"/>
        </w:r>
        <w:r>
          <w:rPr>
            <w:noProof/>
            <w:webHidden/>
          </w:rPr>
          <w:t>17</w:t>
        </w:r>
        <w:r>
          <w:rPr>
            <w:noProof/>
            <w:webHidden/>
          </w:rPr>
          <w:fldChar w:fldCharType="end"/>
        </w:r>
      </w:hyperlink>
    </w:p>
    <w:p w14:paraId="05EA6D47" w14:textId="68112F3F"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19" w:history="1">
        <w:r w:rsidRPr="00154A54">
          <w:rPr>
            <w:rStyle w:val="Hyperlink"/>
            <w:rFonts w:cs="Calibri"/>
            <w:noProof/>
          </w:rPr>
          <w:t>6.3</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Geschiktheidseisen</w:t>
        </w:r>
        <w:r>
          <w:rPr>
            <w:noProof/>
            <w:webHidden/>
          </w:rPr>
          <w:tab/>
        </w:r>
        <w:r>
          <w:rPr>
            <w:noProof/>
            <w:webHidden/>
          </w:rPr>
          <w:fldChar w:fldCharType="begin"/>
        </w:r>
        <w:r>
          <w:rPr>
            <w:noProof/>
            <w:webHidden/>
          </w:rPr>
          <w:instrText xml:space="preserve"> PAGEREF _Toc208328319 \h </w:instrText>
        </w:r>
        <w:r>
          <w:rPr>
            <w:noProof/>
            <w:webHidden/>
          </w:rPr>
        </w:r>
        <w:r>
          <w:rPr>
            <w:noProof/>
            <w:webHidden/>
          </w:rPr>
          <w:fldChar w:fldCharType="separate"/>
        </w:r>
        <w:r>
          <w:rPr>
            <w:noProof/>
            <w:webHidden/>
          </w:rPr>
          <w:t>18</w:t>
        </w:r>
        <w:r>
          <w:rPr>
            <w:noProof/>
            <w:webHidden/>
          </w:rPr>
          <w:fldChar w:fldCharType="end"/>
        </w:r>
      </w:hyperlink>
    </w:p>
    <w:p w14:paraId="0D6EE568" w14:textId="3C877F87"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0" w:history="1">
        <w:r w:rsidRPr="00154A54">
          <w:rPr>
            <w:rStyle w:val="Hyperlink"/>
            <w:rFonts w:cs="Calibri"/>
            <w:noProof/>
          </w:rPr>
          <w:t>6.3.1</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_Toc208328320 \h </w:instrText>
        </w:r>
        <w:r>
          <w:rPr>
            <w:noProof/>
            <w:webHidden/>
          </w:rPr>
        </w:r>
        <w:r>
          <w:rPr>
            <w:noProof/>
            <w:webHidden/>
          </w:rPr>
          <w:fldChar w:fldCharType="separate"/>
        </w:r>
        <w:r>
          <w:rPr>
            <w:noProof/>
            <w:webHidden/>
          </w:rPr>
          <w:t>18</w:t>
        </w:r>
        <w:r>
          <w:rPr>
            <w:noProof/>
            <w:webHidden/>
          </w:rPr>
          <w:fldChar w:fldCharType="end"/>
        </w:r>
      </w:hyperlink>
    </w:p>
    <w:p w14:paraId="72638B7D" w14:textId="30929C4A"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1" w:history="1">
        <w:r w:rsidRPr="00154A54">
          <w:rPr>
            <w:rStyle w:val="Hyperlink"/>
            <w:rFonts w:cs="Calibri"/>
            <w:noProof/>
          </w:rPr>
          <w:t>6.3.2</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_Toc208328321 \h </w:instrText>
        </w:r>
        <w:r>
          <w:rPr>
            <w:noProof/>
            <w:webHidden/>
          </w:rPr>
        </w:r>
        <w:r>
          <w:rPr>
            <w:noProof/>
            <w:webHidden/>
          </w:rPr>
          <w:fldChar w:fldCharType="separate"/>
        </w:r>
        <w:r>
          <w:rPr>
            <w:noProof/>
            <w:webHidden/>
          </w:rPr>
          <w:t>18</w:t>
        </w:r>
        <w:r>
          <w:rPr>
            <w:noProof/>
            <w:webHidden/>
          </w:rPr>
          <w:fldChar w:fldCharType="end"/>
        </w:r>
      </w:hyperlink>
    </w:p>
    <w:p w14:paraId="6FEB29E7" w14:textId="4483F9B9"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22" w:history="1">
        <w:r w:rsidRPr="00154A54">
          <w:rPr>
            <w:rStyle w:val="Hyperlink"/>
            <w:rFonts w:cs="Calibri"/>
            <w:noProof/>
          </w:rPr>
          <w:t>6.4</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Technische en beroepsbekwaamheid</w:t>
        </w:r>
        <w:r>
          <w:rPr>
            <w:noProof/>
            <w:webHidden/>
          </w:rPr>
          <w:tab/>
        </w:r>
        <w:r>
          <w:rPr>
            <w:noProof/>
            <w:webHidden/>
          </w:rPr>
          <w:fldChar w:fldCharType="begin"/>
        </w:r>
        <w:r>
          <w:rPr>
            <w:noProof/>
            <w:webHidden/>
          </w:rPr>
          <w:instrText xml:space="preserve"> PAGEREF _Toc208328322 \h </w:instrText>
        </w:r>
        <w:r>
          <w:rPr>
            <w:noProof/>
            <w:webHidden/>
          </w:rPr>
        </w:r>
        <w:r>
          <w:rPr>
            <w:noProof/>
            <w:webHidden/>
          </w:rPr>
          <w:fldChar w:fldCharType="separate"/>
        </w:r>
        <w:r>
          <w:rPr>
            <w:noProof/>
            <w:webHidden/>
          </w:rPr>
          <w:t>18</w:t>
        </w:r>
        <w:r>
          <w:rPr>
            <w:noProof/>
            <w:webHidden/>
          </w:rPr>
          <w:fldChar w:fldCharType="end"/>
        </w:r>
      </w:hyperlink>
    </w:p>
    <w:p w14:paraId="2BB3678C" w14:textId="0216EEC2"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3" w:history="1">
        <w:r w:rsidRPr="00154A54">
          <w:rPr>
            <w:rStyle w:val="Hyperlink"/>
            <w:rFonts w:cs="Calibri"/>
            <w:noProof/>
          </w:rPr>
          <w:t>6.4.1</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Refe</w:t>
        </w:r>
        <w:r w:rsidRPr="00154A54">
          <w:rPr>
            <w:rStyle w:val="Hyperlink"/>
            <w:rFonts w:cs="Calibri"/>
            <w:noProof/>
          </w:rPr>
          <w:t>r</w:t>
        </w:r>
        <w:r w:rsidRPr="00154A54">
          <w:rPr>
            <w:rStyle w:val="Hyperlink"/>
            <w:rFonts w:cs="Calibri"/>
            <w:noProof/>
          </w:rPr>
          <w:t>entie</w:t>
        </w:r>
        <w:r>
          <w:rPr>
            <w:noProof/>
            <w:webHidden/>
          </w:rPr>
          <w:tab/>
        </w:r>
        <w:r>
          <w:rPr>
            <w:noProof/>
            <w:webHidden/>
          </w:rPr>
          <w:fldChar w:fldCharType="begin"/>
        </w:r>
        <w:r>
          <w:rPr>
            <w:noProof/>
            <w:webHidden/>
          </w:rPr>
          <w:instrText xml:space="preserve"> PAGEREF _Toc208328323 \h </w:instrText>
        </w:r>
        <w:r>
          <w:rPr>
            <w:noProof/>
            <w:webHidden/>
          </w:rPr>
        </w:r>
        <w:r>
          <w:rPr>
            <w:noProof/>
            <w:webHidden/>
          </w:rPr>
          <w:fldChar w:fldCharType="separate"/>
        </w:r>
        <w:r>
          <w:rPr>
            <w:noProof/>
            <w:webHidden/>
          </w:rPr>
          <w:t>18</w:t>
        </w:r>
        <w:r>
          <w:rPr>
            <w:noProof/>
            <w:webHidden/>
          </w:rPr>
          <w:fldChar w:fldCharType="end"/>
        </w:r>
      </w:hyperlink>
    </w:p>
    <w:p w14:paraId="1C983D9A" w14:textId="4E532856"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4" w:history="1">
        <w:r w:rsidRPr="00154A54">
          <w:rPr>
            <w:rStyle w:val="Hyperlink"/>
            <w:rFonts w:cs="Calibri"/>
            <w:noProof/>
          </w:rPr>
          <w:t>6.4.2</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Kwaliteitsborging</w:t>
        </w:r>
        <w:r>
          <w:rPr>
            <w:noProof/>
            <w:webHidden/>
          </w:rPr>
          <w:tab/>
        </w:r>
        <w:r>
          <w:rPr>
            <w:noProof/>
            <w:webHidden/>
          </w:rPr>
          <w:fldChar w:fldCharType="begin"/>
        </w:r>
        <w:r>
          <w:rPr>
            <w:noProof/>
            <w:webHidden/>
          </w:rPr>
          <w:instrText xml:space="preserve"> PAGEREF _Toc208328324 \h </w:instrText>
        </w:r>
        <w:r>
          <w:rPr>
            <w:noProof/>
            <w:webHidden/>
          </w:rPr>
        </w:r>
        <w:r>
          <w:rPr>
            <w:noProof/>
            <w:webHidden/>
          </w:rPr>
          <w:fldChar w:fldCharType="separate"/>
        </w:r>
        <w:r>
          <w:rPr>
            <w:noProof/>
            <w:webHidden/>
          </w:rPr>
          <w:t>19</w:t>
        </w:r>
        <w:r>
          <w:rPr>
            <w:noProof/>
            <w:webHidden/>
          </w:rPr>
          <w:fldChar w:fldCharType="end"/>
        </w:r>
      </w:hyperlink>
    </w:p>
    <w:p w14:paraId="17800B53" w14:textId="7F9DBB91"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5" w:history="1">
        <w:r w:rsidRPr="00154A54">
          <w:rPr>
            <w:rStyle w:val="Hyperlink"/>
            <w:rFonts w:cs="Calibri"/>
            <w:noProof/>
          </w:rPr>
          <w:t>6.4.3</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Duurzaamheid (milieu)</w:t>
        </w:r>
        <w:r>
          <w:rPr>
            <w:noProof/>
            <w:webHidden/>
          </w:rPr>
          <w:tab/>
        </w:r>
        <w:r>
          <w:rPr>
            <w:noProof/>
            <w:webHidden/>
          </w:rPr>
          <w:fldChar w:fldCharType="begin"/>
        </w:r>
        <w:r>
          <w:rPr>
            <w:noProof/>
            <w:webHidden/>
          </w:rPr>
          <w:instrText xml:space="preserve"> PAGEREF _Toc208328325 \h </w:instrText>
        </w:r>
        <w:r>
          <w:rPr>
            <w:noProof/>
            <w:webHidden/>
          </w:rPr>
        </w:r>
        <w:r>
          <w:rPr>
            <w:noProof/>
            <w:webHidden/>
          </w:rPr>
          <w:fldChar w:fldCharType="separate"/>
        </w:r>
        <w:r>
          <w:rPr>
            <w:noProof/>
            <w:webHidden/>
          </w:rPr>
          <w:t>20</w:t>
        </w:r>
        <w:r>
          <w:rPr>
            <w:noProof/>
            <w:webHidden/>
          </w:rPr>
          <w:fldChar w:fldCharType="end"/>
        </w:r>
      </w:hyperlink>
    </w:p>
    <w:p w14:paraId="263F227B" w14:textId="49464ECC"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6" w:history="1">
        <w:r w:rsidRPr="00154A54">
          <w:rPr>
            <w:rStyle w:val="Hyperlink"/>
            <w:rFonts w:cs="Calibri"/>
            <w:noProof/>
          </w:rPr>
          <w:t>6.4.4</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Beroepsbevoegdheid</w:t>
        </w:r>
        <w:r>
          <w:rPr>
            <w:noProof/>
            <w:webHidden/>
          </w:rPr>
          <w:tab/>
        </w:r>
        <w:r>
          <w:rPr>
            <w:noProof/>
            <w:webHidden/>
          </w:rPr>
          <w:fldChar w:fldCharType="begin"/>
        </w:r>
        <w:r>
          <w:rPr>
            <w:noProof/>
            <w:webHidden/>
          </w:rPr>
          <w:instrText xml:space="preserve"> PAGEREF _Toc208328326 \h </w:instrText>
        </w:r>
        <w:r>
          <w:rPr>
            <w:noProof/>
            <w:webHidden/>
          </w:rPr>
        </w:r>
        <w:r>
          <w:rPr>
            <w:noProof/>
            <w:webHidden/>
          </w:rPr>
          <w:fldChar w:fldCharType="separate"/>
        </w:r>
        <w:r>
          <w:rPr>
            <w:noProof/>
            <w:webHidden/>
          </w:rPr>
          <w:t>20</w:t>
        </w:r>
        <w:r>
          <w:rPr>
            <w:noProof/>
            <w:webHidden/>
          </w:rPr>
          <w:fldChar w:fldCharType="end"/>
        </w:r>
      </w:hyperlink>
    </w:p>
    <w:p w14:paraId="5F1A8C6B" w14:textId="0F6B6464"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27" w:history="1">
        <w:r w:rsidRPr="00154A54">
          <w:rPr>
            <w:rStyle w:val="Hyperlink"/>
            <w:rFonts w:cs="Calibri"/>
            <w:noProof/>
          </w:rPr>
          <w:t>6.5</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Bijzondere uitvoeringsvoorwaarde: Social Return on Investment</w:t>
        </w:r>
        <w:r>
          <w:rPr>
            <w:noProof/>
            <w:webHidden/>
          </w:rPr>
          <w:tab/>
        </w:r>
        <w:r>
          <w:rPr>
            <w:noProof/>
            <w:webHidden/>
          </w:rPr>
          <w:fldChar w:fldCharType="begin"/>
        </w:r>
        <w:r>
          <w:rPr>
            <w:noProof/>
            <w:webHidden/>
          </w:rPr>
          <w:instrText xml:space="preserve"> PAGEREF _Toc208328327 \h </w:instrText>
        </w:r>
        <w:r>
          <w:rPr>
            <w:noProof/>
            <w:webHidden/>
          </w:rPr>
        </w:r>
        <w:r>
          <w:rPr>
            <w:noProof/>
            <w:webHidden/>
          </w:rPr>
          <w:fldChar w:fldCharType="separate"/>
        </w:r>
        <w:r>
          <w:rPr>
            <w:noProof/>
            <w:webHidden/>
          </w:rPr>
          <w:t>21</w:t>
        </w:r>
        <w:r>
          <w:rPr>
            <w:noProof/>
            <w:webHidden/>
          </w:rPr>
          <w:fldChar w:fldCharType="end"/>
        </w:r>
      </w:hyperlink>
    </w:p>
    <w:p w14:paraId="1889C681" w14:textId="0FD2AD97"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28" w:history="1">
        <w:r w:rsidRPr="00154A54">
          <w:rPr>
            <w:rStyle w:val="Hyperlink"/>
            <w:rFonts w:cs="Calibri"/>
            <w:noProof/>
          </w:rPr>
          <w:t>6.6</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_Toc208328328 \h </w:instrText>
        </w:r>
        <w:r>
          <w:rPr>
            <w:noProof/>
            <w:webHidden/>
          </w:rPr>
        </w:r>
        <w:r>
          <w:rPr>
            <w:noProof/>
            <w:webHidden/>
          </w:rPr>
          <w:fldChar w:fldCharType="separate"/>
        </w:r>
        <w:r>
          <w:rPr>
            <w:noProof/>
            <w:webHidden/>
          </w:rPr>
          <w:t>23</w:t>
        </w:r>
        <w:r>
          <w:rPr>
            <w:noProof/>
            <w:webHidden/>
          </w:rPr>
          <w:fldChar w:fldCharType="end"/>
        </w:r>
      </w:hyperlink>
    </w:p>
    <w:p w14:paraId="78911056" w14:textId="3EC08518"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29" w:history="1">
        <w:r w:rsidRPr="00154A54">
          <w:rPr>
            <w:rStyle w:val="Hyperlink"/>
            <w:rFonts w:cs="Calibri"/>
            <w:noProof/>
          </w:rPr>
          <w:t>6.6.1</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Eénmaal inschrijven</w:t>
        </w:r>
        <w:r>
          <w:rPr>
            <w:noProof/>
            <w:webHidden/>
          </w:rPr>
          <w:tab/>
        </w:r>
        <w:r>
          <w:rPr>
            <w:noProof/>
            <w:webHidden/>
          </w:rPr>
          <w:fldChar w:fldCharType="begin"/>
        </w:r>
        <w:r>
          <w:rPr>
            <w:noProof/>
            <w:webHidden/>
          </w:rPr>
          <w:instrText xml:space="preserve"> PAGEREF _Toc208328329 \h </w:instrText>
        </w:r>
        <w:r>
          <w:rPr>
            <w:noProof/>
            <w:webHidden/>
          </w:rPr>
        </w:r>
        <w:r>
          <w:rPr>
            <w:noProof/>
            <w:webHidden/>
          </w:rPr>
          <w:fldChar w:fldCharType="separate"/>
        </w:r>
        <w:r>
          <w:rPr>
            <w:noProof/>
            <w:webHidden/>
          </w:rPr>
          <w:t>23</w:t>
        </w:r>
        <w:r>
          <w:rPr>
            <w:noProof/>
            <w:webHidden/>
          </w:rPr>
          <w:fldChar w:fldCharType="end"/>
        </w:r>
      </w:hyperlink>
    </w:p>
    <w:p w14:paraId="702CAC66" w14:textId="03137A1E"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30" w:history="1">
        <w:r w:rsidRPr="00154A54">
          <w:rPr>
            <w:rStyle w:val="Hyperlink"/>
            <w:rFonts w:cs="Calibri"/>
            <w:noProof/>
          </w:rPr>
          <w:t>6.6.2</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_Toc208328330 \h </w:instrText>
        </w:r>
        <w:r>
          <w:rPr>
            <w:noProof/>
            <w:webHidden/>
          </w:rPr>
        </w:r>
        <w:r>
          <w:rPr>
            <w:noProof/>
            <w:webHidden/>
          </w:rPr>
          <w:fldChar w:fldCharType="separate"/>
        </w:r>
        <w:r>
          <w:rPr>
            <w:noProof/>
            <w:webHidden/>
          </w:rPr>
          <w:t>23</w:t>
        </w:r>
        <w:r>
          <w:rPr>
            <w:noProof/>
            <w:webHidden/>
          </w:rPr>
          <w:fldChar w:fldCharType="end"/>
        </w:r>
      </w:hyperlink>
    </w:p>
    <w:p w14:paraId="7CDEBA50" w14:textId="4E822FCA"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31" w:history="1">
        <w:r w:rsidRPr="00154A54">
          <w:rPr>
            <w:rStyle w:val="Hyperlink"/>
            <w:rFonts w:cs="Calibri"/>
            <w:noProof/>
          </w:rPr>
          <w:t>6.6.3</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Combinaties</w:t>
        </w:r>
        <w:r>
          <w:rPr>
            <w:noProof/>
            <w:webHidden/>
          </w:rPr>
          <w:tab/>
        </w:r>
        <w:r>
          <w:rPr>
            <w:noProof/>
            <w:webHidden/>
          </w:rPr>
          <w:fldChar w:fldCharType="begin"/>
        </w:r>
        <w:r>
          <w:rPr>
            <w:noProof/>
            <w:webHidden/>
          </w:rPr>
          <w:instrText xml:space="preserve"> PAGEREF _Toc208328331 \h </w:instrText>
        </w:r>
        <w:r>
          <w:rPr>
            <w:noProof/>
            <w:webHidden/>
          </w:rPr>
        </w:r>
        <w:r>
          <w:rPr>
            <w:noProof/>
            <w:webHidden/>
          </w:rPr>
          <w:fldChar w:fldCharType="separate"/>
        </w:r>
        <w:r>
          <w:rPr>
            <w:noProof/>
            <w:webHidden/>
          </w:rPr>
          <w:t>23</w:t>
        </w:r>
        <w:r>
          <w:rPr>
            <w:noProof/>
            <w:webHidden/>
          </w:rPr>
          <w:fldChar w:fldCharType="end"/>
        </w:r>
      </w:hyperlink>
    </w:p>
    <w:p w14:paraId="079E999C" w14:textId="35BBBE6B"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32" w:history="1">
        <w:r w:rsidRPr="00154A54">
          <w:rPr>
            <w:rStyle w:val="Hyperlink"/>
            <w:rFonts w:cs="Calibri"/>
            <w:noProof/>
          </w:rPr>
          <w:t>6.6.4</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Inzet onderaannemers</w:t>
        </w:r>
        <w:r>
          <w:rPr>
            <w:noProof/>
            <w:webHidden/>
          </w:rPr>
          <w:tab/>
        </w:r>
        <w:r>
          <w:rPr>
            <w:noProof/>
            <w:webHidden/>
          </w:rPr>
          <w:fldChar w:fldCharType="begin"/>
        </w:r>
        <w:r>
          <w:rPr>
            <w:noProof/>
            <w:webHidden/>
          </w:rPr>
          <w:instrText xml:space="preserve"> PAGEREF _Toc208328332 \h </w:instrText>
        </w:r>
        <w:r>
          <w:rPr>
            <w:noProof/>
            <w:webHidden/>
          </w:rPr>
        </w:r>
        <w:r>
          <w:rPr>
            <w:noProof/>
            <w:webHidden/>
          </w:rPr>
          <w:fldChar w:fldCharType="separate"/>
        </w:r>
        <w:r>
          <w:rPr>
            <w:noProof/>
            <w:webHidden/>
          </w:rPr>
          <w:t>24</w:t>
        </w:r>
        <w:r>
          <w:rPr>
            <w:noProof/>
            <w:webHidden/>
          </w:rPr>
          <w:fldChar w:fldCharType="end"/>
        </w:r>
      </w:hyperlink>
    </w:p>
    <w:p w14:paraId="6A77A39A" w14:textId="4AB56D3D"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33" w:history="1">
        <w:r w:rsidRPr="00154A54">
          <w:rPr>
            <w:rStyle w:val="Hyperlink"/>
            <w:rFonts w:cs="Calibri"/>
            <w:noProof/>
          </w:rPr>
          <w:t>6.6.5</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_Toc208328333 \h </w:instrText>
        </w:r>
        <w:r>
          <w:rPr>
            <w:noProof/>
            <w:webHidden/>
          </w:rPr>
        </w:r>
        <w:r>
          <w:rPr>
            <w:noProof/>
            <w:webHidden/>
          </w:rPr>
          <w:fldChar w:fldCharType="separate"/>
        </w:r>
        <w:r>
          <w:rPr>
            <w:noProof/>
            <w:webHidden/>
          </w:rPr>
          <w:t>24</w:t>
        </w:r>
        <w:r>
          <w:rPr>
            <w:noProof/>
            <w:webHidden/>
          </w:rPr>
          <w:fldChar w:fldCharType="end"/>
        </w:r>
      </w:hyperlink>
    </w:p>
    <w:p w14:paraId="0ACC320D" w14:textId="239B21CF"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34" w:history="1">
        <w:r w:rsidRPr="00154A54">
          <w:rPr>
            <w:rStyle w:val="Hyperlink"/>
            <w:rFonts w:cs="Calibri"/>
            <w:noProof/>
          </w:rPr>
          <w:t>6.7</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_Toc208328334 \h </w:instrText>
        </w:r>
        <w:r>
          <w:rPr>
            <w:noProof/>
            <w:webHidden/>
          </w:rPr>
        </w:r>
        <w:r>
          <w:rPr>
            <w:noProof/>
            <w:webHidden/>
          </w:rPr>
          <w:fldChar w:fldCharType="separate"/>
        </w:r>
        <w:r>
          <w:rPr>
            <w:noProof/>
            <w:webHidden/>
          </w:rPr>
          <w:t>25</w:t>
        </w:r>
        <w:r>
          <w:rPr>
            <w:noProof/>
            <w:webHidden/>
          </w:rPr>
          <w:fldChar w:fldCharType="end"/>
        </w:r>
      </w:hyperlink>
    </w:p>
    <w:p w14:paraId="56A8CDCD" w14:textId="180E7FA3"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335" w:history="1">
        <w:r w:rsidRPr="00154A54">
          <w:rPr>
            <w:rStyle w:val="Hyperlink"/>
            <w:rFonts w:cs="Calibri"/>
            <w:noProof/>
          </w:rPr>
          <w:t>7</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Wijze van beoordeling van de inschrijvingen</w:t>
        </w:r>
        <w:r>
          <w:rPr>
            <w:noProof/>
            <w:webHidden/>
          </w:rPr>
          <w:tab/>
        </w:r>
        <w:r>
          <w:rPr>
            <w:noProof/>
            <w:webHidden/>
          </w:rPr>
          <w:fldChar w:fldCharType="begin"/>
        </w:r>
        <w:r>
          <w:rPr>
            <w:noProof/>
            <w:webHidden/>
          </w:rPr>
          <w:instrText xml:space="preserve"> PAGEREF _Toc208328335 \h </w:instrText>
        </w:r>
        <w:r>
          <w:rPr>
            <w:noProof/>
            <w:webHidden/>
          </w:rPr>
        </w:r>
        <w:r>
          <w:rPr>
            <w:noProof/>
            <w:webHidden/>
          </w:rPr>
          <w:fldChar w:fldCharType="separate"/>
        </w:r>
        <w:r>
          <w:rPr>
            <w:noProof/>
            <w:webHidden/>
          </w:rPr>
          <w:t>26</w:t>
        </w:r>
        <w:r>
          <w:rPr>
            <w:noProof/>
            <w:webHidden/>
          </w:rPr>
          <w:fldChar w:fldCharType="end"/>
        </w:r>
      </w:hyperlink>
    </w:p>
    <w:p w14:paraId="24EC0A57" w14:textId="5215B425"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36" w:history="1">
        <w:r w:rsidRPr="00154A54">
          <w:rPr>
            <w:rStyle w:val="Hyperlink"/>
            <w:rFonts w:cs="Calibri"/>
            <w:noProof/>
          </w:rPr>
          <w:t>7.1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_Toc208328336 \h </w:instrText>
        </w:r>
        <w:r>
          <w:rPr>
            <w:noProof/>
            <w:webHidden/>
          </w:rPr>
        </w:r>
        <w:r>
          <w:rPr>
            <w:noProof/>
            <w:webHidden/>
          </w:rPr>
          <w:fldChar w:fldCharType="separate"/>
        </w:r>
        <w:r>
          <w:rPr>
            <w:noProof/>
            <w:webHidden/>
          </w:rPr>
          <w:t>26</w:t>
        </w:r>
        <w:r>
          <w:rPr>
            <w:noProof/>
            <w:webHidden/>
          </w:rPr>
          <w:fldChar w:fldCharType="end"/>
        </w:r>
      </w:hyperlink>
    </w:p>
    <w:p w14:paraId="0E556F6B" w14:textId="725C0DAF"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37" w:history="1">
        <w:r w:rsidRPr="00154A54">
          <w:rPr>
            <w:rStyle w:val="Hyperlink"/>
            <w:rFonts w:cs="Calibri"/>
            <w:noProof/>
          </w:rPr>
          <w:t>7.2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Gunningscriterium</w:t>
        </w:r>
        <w:r>
          <w:rPr>
            <w:noProof/>
            <w:webHidden/>
          </w:rPr>
          <w:tab/>
        </w:r>
        <w:r>
          <w:rPr>
            <w:noProof/>
            <w:webHidden/>
          </w:rPr>
          <w:fldChar w:fldCharType="begin"/>
        </w:r>
        <w:r>
          <w:rPr>
            <w:noProof/>
            <w:webHidden/>
          </w:rPr>
          <w:instrText xml:space="preserve"> PAGEREF _Toc208328337 \h </w:instrText>
        </w:r>
        <w:r>
          <w:rPr>
            <w:noProof/>
            <w:webHidden/>
          </w:rPr>
        </w:r>
        <w:r>
          <w:rPr>
            <w:noProof/>
            <w:webHidden/>
          </w:rPr>
          <w:fldChar w:fldCharType="separate"/>
        </w:r>
        <w:r>
          <w:rPr>
            <w:noProof/>
            <w:webHidden/>
          </w:rPr>
          <w:t>27</w:t>
        </w:r>
        <w:r>
          <w:rPr>
            <w:noProof/>
            <w:webHidden/>
          </w:rPr>
          <w:fldChar w:fldCharType="end"/>
        </w:r>
      </w:hyperlink>
    </w:p>
    <w:p w14:paraId="7EA01E1B" w14:textId="3E43C817"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38" w:history="1">
        <w:r w:rsidRPr="00154A54">
          <w:rPr>
            <w:rStyle w:val="Hyperlink"/>
            <w:rFonts w:cs="Calibri"/>
            <w:noProof/>
          </w:rPr>
          <w:t>7.3</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Beoordelingsmethodiek</w:t>
        </w:r>
        <w:r>
          <w:rPr>
            <w:noProof/>
            <w:webHidden/>
          </w:rPr>
          <w:tab/>
        </w:r>
        <w:r>
          <w:rPr>
            <w:noProof/>
            <w:webHidden/>
          </w:rPr>
          <w:fldChar w:fldCharType="begin"/>
        </w:r>
        <w:r>
          <w:rPr>
            <w:noProof/>
            <w:webHidden/>
          </w:rPr>
          <w:instrText xml:space="preserve"> PAGEREF _Toc208328338 \h </w:instrText>
        </w:r>
        <w:r>
          <w:rPr>
            <w:noProof/>
            <w:webHidden/>
          </w:rPr>
        </w:r>
        <w:r>
          <w:rPr>
            <w:noProof/>
            <w:webHidden/>
          </w:rPr>
          <w:fldChar w:fldCharType="separate"/>
        </w:r>
        <w:r>
          <w:rPr>
            <w:noProof/>
            <w:webHidden/>
          </w:rPr>
          <w:t>27</w:t>
        </w:r>
        <w:r>
          <w:rPr>
            <w:noProof/>
            <w:webHidden/>
          </w:rPr>
          <w:fldChar w:fldCharType="end"/>
        </w:r>
      </w:hyperlink>
    </w:p>
    <w:p w14:paraId="5FAFE186" w14:textId="027844B5"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39" w:history="1">
        <w:r w:rsidRPr="00154A54">
          <w:rPr>
            <w:rStyle w:val="Hyperlink"/>
            <w:rFonts w:cs="Calibri"/>
            <w:noProof/>
          </w:rPr>
          <w:t>7.3.1</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Gunningscriterium ‘prijs’</w:t>
        </w:r>
        <w:r>
          <w:rPr>
            <w:noProof/>
            <w:webHidden/>
          </w:rPr>
          <w:tab/>
        </w:r>
        <w:r>
          <w:rPr>
            <w:noProof/>
            <w:webHidden/>
          </w:rPr>
          <w:fldChar w:fldCharType="begin"/>
        </w:r>
        <w:r>
          <w:rPr>
            <w:noProof/>
            <w:webHidden/>
          </w:rPr>
          <w:instrText xml:space="preserve"> PAGEREF _Toc208328339 \h </w:instrText>
        </w:r>
        <w:r>
          <w:rPr>
            <w:noProof/>
            <w:webHidden/>
          </w:rPr>
        </w:r>
        <w:r>
          <w:rPr>
            <w:noProof/>
            <w:webHidden/>
          </w:rPr>
          <w:fldChar w:fldCharType="separate"/>
        </w:r>
        <w:r>
          <w:rPr>
            <w:noProof/>
            <w:webHidden/>
          </w:rPr>
          <w:t>27</w:t>
        </w:r>
        <w:r>
          <w:rPr>
            <w:noProof/>
            <w:webHidden/>
          </w:rPr>
          <w:fldChar w:fldCharType="end"/>
        </w:r>
      </w:hyperlink>
    </w:p>
    <w:p w14:paraId="796BCB49" w14:textId="5AEAB84D"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40" w:history="1">
        <w:r w:rsidRPr="00154A54">
          <w:rPr>
            <w:rStyle w:val="Hyperlink"/>
            <w:rFonts w:cs="Calibri"/>
            <w:noProof/>
          </w:rPr>
          <w:t>7.3.2</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Gunningscriteria ‘kwaliteit’</w:t>
        </w:r>
        <w:r>
          <w:rPr>
            <w:noProof/>
            <w:webHidden/>
          </w:rPr>
          <w:tab/>
        </w:r>
        <w:r>
          <w:rPr>
            <w:noProof/>
            <w:webHidden/>
          </w:rPr>
          <w:fldChar w:fldCharType="begin"/>
        </w:r>
        <w:r>
          <w:rPr>
            <w:noProof/>
            <w:webHidden/>
          </w:rPr>
          <w:instrText xml:space="preserve"> PAGEREF _Toc208328340 \h </w:instrText>
        </w:r>
        <w:r>
          <w:rPr>
            <w:noProof/>
            <w:webHidden/>
          </w:rPr>
        </w:r>
        <w:r>
          <w:rPr>
            <w:noProof/>
            <w:webHidden/>
          </w:rPr>
          <w:fldChar w:fldCharType="separate"/>
        </w:r>
        <w:r>
          <w:rPr>
            <w:noProof/>
            <w:webHidden/>
          </w:rPr>
          <w:t>28</w:t>
        </w:r>
        <w:r>
          <w:rPr>
            <w:noProof/>
            <w:webHidden/>
          </w:rPr>
          <w:fldChar w:fldCharType="end"/>
        </w:r>
      </w:hyperlink>
    </w:p>
    <w:p w14:paraId="3762A828" w14:textId="08B0CBA6"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41" w:history="1">
        <w:r w:rsidRPr="00154A54">
          <w:rPr>
            <w:rStyle w:val="Hyperlink"/>
            <w:rFonts w:cs="Calibri"/>
            <w:noProof/>
          </w:rPr>
          <w:t>7.3.3</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Totstandkoming beste prijs/kwaliteitsverhouding</w:t>
        </w:r>
        <w:r>
          <w:rPr>
            <w:noProof/>
            <w:webHidden/>
          </w:rPr>
          <w:tab/>
        </w:r>
        <w:r>
          <w:rPr>
            <w:noProof/>
            <w:webHidden/>
          </w:rPr>
          <w:fldChar w:fldCharType="begin"/>
        </w:r>
        <w:r>
          <w:rPr>
            <w:noProof/>
            <w:webHidden/>
          </w:rPr>
          <w:instrText xml:space="preserve"> PAGEREF _Toc208328341 \h </w:instrText>
        </w:r>
        <w:r>
          <w:rPr>
            <w:noProof/>
            <w:webHidden/>
          </w:rPr>
        </w:r>
        <w:r>
          <w:rPr>
            <w:noProof/>
            <w:webHidden/>
          </w:rPr>
          <w:fldChar w:fldCharType="separate"/>
        </w:r>
        <w:r>
          <w:rPr>
            <w:noProof/>
            <w:webHidden/>
          </w:rPr>
          <w:t>29</w:t>
        </w:r>
        <w:r>
          <w:rPr>
            <w:noProof/>
            <w:webHidden/>
          </w:rPr>
          <w:fldChar w:fldCharType="end"/>
        </w:r>
      </w:hyperlink>
    </w:p>
    <w:p w14:paraId="5ED9CB17" w14:textId="58DE9980"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42" w:history="1">
        <w:r w:rsidRPr="00154A54">
          <w:rPr>
            <w:rStyle w:val="Hyperlink"/>
            <w:rFonts w:cs="Calibri"/>
            <w:noProof/>
          </w:rPr>
          <w:t>7.4</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Toelichting werkwijze beoordelingscommissie</w:t>
        </w:r>
        <w:r>
          <w:rPr>
            <w:noProof/>
            <w:webHidden/>
          </w:rPr>
          <w:tab/>
        </w:r>
        <w:r>
          <w:rPr>
            <w:noProof/>
            <w:webHidden/>
          </w:rPr>
          <w:fldChar w:fldCharType="begin"/>
        </w:r>
        <w:r>
          <w:rPr>
            <w:noProof/>
            <w:webHidden/>
          </w:rPr>
          <w:instrText xml:space="preserve"> PAGEREF _Toc208328342 \h </w:instrText>
        </w:r>
        <w:r>
          <w:rPr>
            <w:noProof/>
            <w:webHidden/>
          </w:rPr>
        </w:r>
        <w:r>
          <w:rPr>
            <w:noProof/>
            <w:webHidden/>
          </w:rPr>
          <w:fldChar w:fldCharType="separate"/>
        </w:r>
        <w:r>
          <w:rPr>
            <w:noProof/>
            <w:webHidden/>
          </w:rPr>
          <w:t>30</w:t>
        </w:r>
        <w:r>
          <w:rPr>
            <w:noProof/>
            <w:webHidden/>
          </w:rPr>
          <w:fldChar w:fldCharType="end"/>
        </w:r>
      </w:hyperlink>
    </w:p>
    <w:p w14:paraId="645112E9" w14:textId="7D4B9CDB" w:rsidR="007E20A1" w:rsidRDefault="007E20A1">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208328343" w:history="1">
        <w:r w:rsidRPr="00154A54">
          <w:rPr>
            <w:rStyle w:val="Hyperlink"/>
            <w:rFonts w:cs="Calibri"/>
            <w:noProof/>
          </w:rPr>
          <w:t>7.4.1</w:t>
        </w:r>
        <w:r>
          <w:rPr>
            <w:rFonts w:asciiTheme="minorHAnsi" w:eastAsiaTheme="minorEastAsia" w:hAnsiTheme="minorHAnsi" w:cstheme="minorBidi"/>
            <w:i w:val="0"/>
            <w:iCs w:val="0"/>
            <w:noProof/>
            <w:kern w:val="2"/>
            <w:sz w:val="24"/>
            <w:szCs w:val="24"/>
            <w14:ligatures w14:val="standardContextual"/>
          </w:rPr>
          <w:tab/>
        </w:r>
        <w:r w:rsidRPr="00154A54">
          <w:rPr>
            <w:rStyle w:val="Hyperlink"/>
            <w:rFonts w:cs="Calibri"/>
            <w:noProof/>
          </w:rPr>
          <w:t>Totstandkoming van de scores</w:t>
        </w:r>
        <w:r>
          <w:rPr>
            <w:noProof/>
            <w:webHidden/>
          </w:rPr>
          <w:tab/>
        </w:r>
        <w:r>
          <w:rPr>
            <w:noProof/>
            <w:webHidden/>
          </w:rPr>
          <w:fldChar w:fldCharType="begin"/>
        </w:r>
        <w:r>
          <w:rPr>
            <w:noProof/>
            <w:webHidden/>
          </w:rPr>
          <w:instrText xml:space="preserve"> PAGEREF _Toc208328343 \h </w:instrText>
        </w:r>
        <w:r>
          <w:rPr>
            <w:noProof/>
            <w:webHidden/>
          </w:rPr>
        </w:r>
        <w:r>
          <w:rPr>
            <w:noProof/>
            <w:webHidden/>
          </w:rPr>
          <w:fldChar w:fldCharType="separate"/>
        </w:r>
        <w:r>
          <w:rPr>
            <w:noProof/>
            <w:webHidden/>
          </w:rPr>
          <w:t>30</w:t>
        </w:r>
        <w:r>
          <w:rPr>
            <w:noProof/>
            <w:webHidden/>
          </w:rPr>
          <w:fldChar w:fldCharType="end"/>
        </w:r>
      </w:hyperlink>
    </w:p>
    <w:p w14:paraId="154F6185" w14:textId="5EEE2D1E"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44" w:history="1">
        <w:r w:rsidRPr="00154A54">
          <w:rPr>
            <w:rStyle w:val="Hyperlink"/>
            <w:rFonts w:cs="Calibri"/>
            <w:noProof/>
          </w:rPr>
          <w:t>7.5</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Gunningsbeslissing</w:t>
        </w:r>
        <w:r>
          <w:rPr>
            <w:noProof/>
            <w:webHidden/>
          </w:rPr>
          <w:tab/>
        </w:r>
        <w:r>
          <w:rPr>
            <w:noProof/>
            <w:webHidden/>
          </w:rPr>
          <w:fldChar w:fldCharType="begin"/>
        </w:r>
        <w:r>
          <w:rPr>
            <w:noProof/>
            <w:webHidden/>
          </w:rPr>
          <w:instrText xml:space="preserve"> PAGEREF _Toc208328344 \h </w:instrText>
        </w:r>
        <w:r>
          <w:rPr>
            <w:noProof/>
            <w:webHidden/>
          </w:rPr>
        </w:r>
        <w:r>
          <w:rPr>
            <w:noProof/>
            <w:webHidden/>
          </w:rPr>
          <w:fldChar w:fldCharType="separate"/>
        </w:r>
        <w:r>
          <w:rPr>
            <w:noProof/>
            <w:webHidden/>
          </w:rPr>
          <w:t>30</w:t>
        </w:r>
        <w:r>
          <w:rPr>
            <w:noProof/>
            <w:webHidden/>
          </w:rPr>
          <w:fldChar w:fldCharType="end"/>
        </w:r>
      </w:hyperlink>
    </w:p>
    <w:p w14:paraId="215CDBDF" w14:textId="7B581C6F"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45" w:history="1">
        <w:r w:rsidRPr="00154A54">
          <w:rPr>
            <w:rStyle w:val="Hyperlink"/>
            <w:rFonts w:cs="Calibri"/>
            <w:noProof/>
          </w:rPr>
          <w:t>7.6</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Definitieve gunning</w:t>
        </w:r>
        <w:r>
          <w:rPr>
            <w:noProof/>
            <w:webHidden/>
          </w:rPr>
          <w:tab/>
        </w:r>
        <w:r>
          <w:rPr>
            <w:noProof/>
            <w:webHidden/>
          </w:rPr>
          <w:fldChar w:fldCharType="begin"/>
        </w:r>
        <w:r>
          <w:rPr>
            <w:noProof/>
            <w:webHidden/>
          </w:rPr>
          <w:instrText xml:space="preserve"> PAGEREF _Toc208328345 \h </w:instrText>
        </w:r>
        <w:r>
          <w:rPr>
            <w:noProof/>
            <w:webHidden/>
          </w:rPr>
        </w:r>
        <w:r>
          <w:rPr>
            <w:noProof/>
            <w:webHidden/>
          </w:rPr>
          <w:fldChar w:fldCharType="separate"/>
        </w:r>
        <w:r>
          <w:rPr>
            <w:noProof/>
            <w:webHidden/>
          </w:rPr>
          <w:t>31</w:t>
        </w:r>
        <w:r>
          <w:rPr>
            <w:noProof/>
            <w:webHidden/>
          </w:rPr>
          <w:fldChar w:fldCharType="end"/>
        </w:r>
      </w:hyperlink>
    </w:p>
    <w:p w14:paraId="026BC877" w14:textId="241B5F2C"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46" w:history="1">
        <w:r w:rsidRPr="00154A54">
          <w:rPr>
            <w:rStyle w:val="Hyperlink"/>
            <w:rFonts w:cs="Calibri"/>
            <w:noProof/>
          </w:rPr>
          <w:t>7.7</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Staken aanbestedingsprocedure</w:t>
        </w:r>
        <w:r>
          <w:rPr>
            <w:noProof/>
            <w:webHidden/>
          </w:rPr>
          <w:tab/>
        </w:r>
        <w:r>
          <w:rPr>
            <w:noProof/>
            <w:webHidden/>
          </w:rPr>
          <w:fldChar w:fldCharType="begin"/>
        </w:r>
        <w:r>
          <w:rPr>
            <w:noProof/>
            <w:webHidden/>
          </w:rPr>
          <w:instrText xml:space="preserve"> PAGEREF _Toc208328346 \h </w:instrText>
        </w:r>
        <w:r>
          <w:rPr>
            <w:noProof/>
            <w:webHidden/>
          </w:rPr>
        </w:r>
        <w:r>
          <w:rPr>
            <w:noProof/>
            <w:webHidden/>
          </w:rPr>
          <w:fldChar w:fldCharType="separate"/>
        </w:r>
        <w:r>
          <w:rPr>
            <w:noProof/>
            <w:webHidden/>
          </w:rPr>
          <w:t>32</w:t>
        </w:r>
        <w:r>
          <w:rPr>
            <w:noProof/>
            <w:webHidden/>
          </w:rPr>
          <w:fldChar w:fldCharType="end"/>
        </w:r>
      </w:hyperlink>
    </w:p>
    <w:p w14:paraId="7BF63785" w14:textId="3ED4CBAD"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347" w:history="1">
        <w:r w:rsidRPr="00154A54">
          <w:rPr>
            <w:rStyle w:val="Hyperlink"/>
            <w:rFonts w:cs="Calibri"/>
            <w:noProof/>
          </w:rPr>
          <w:t>8</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Programma van E</w:t>
        </w:r>
        <w:r w:rsidRPr="00154A54">
          <w:rPr>
            <w:rStyle w:val="Hyperlink"/>
            <w:rFonts w:cs="Calibri"/>
            <w:noProof/>
          </w:rPr>
          <w:t>i</w:t>
        </w:r>
        <w:r w:rsidRPr="00154A54">
          <w:rPr>
            <w:rStyle w:val="Hyperlink"/>
            <w:rFonts w:cs="Calibri"/>
            <w:noProof/>
          </w:rPr>
          <w:t>sen</w:t>
        </w:r>
        <w:r>
          <w:rPr>
            <w:noProof/>
            <w:webHidden/>
          </w:rPr>
          <w:tab/>
        </w:r>
        <w:r>
          <w:rPr>
            <w:noProof/>
            <w:webHidden/>
          </w:rPr>
          <w:fldChar w:fldCharType="begin"/>
        </w:r>
        <w:r>
          <w:rPr>
            <w:noProof/>
            <w:webHidden/>
          </w:rPr>
          <w:instrText xml:space="preserve"> PAGEREF _Toc208328347 \h </w:instrText>
        </w:r>
        <w:r>
          <w:rPr>
            <w:noProof/>
            <w:webHidden/>
          </w:rPr>
        </w:r>
        <w:r>
          <w:rPr>
            <w:noProof/>
            <w:webHidden/>
          </w:rPr>
          <w:fldChar w:fldCharType="separate"/>
        </w:r>
        <w:r>
          <w:rPr>
            <w:noProof/>
            <w:webHidden/>
          </w:rPr>
          <w:t>33</w:t>
        </w:r>
        <w:r>
          <w:rPr>
            <w:noProof/>
            <w:webHidden/>
          </w:rPr>
          <w:fldChar w:fldCharType="end"/>
        </w:r>
      </w:hyperlink>
    </w:p>
    <w:p w14:paraId="2FBCF5A9" w14:textId="1D5FC4F1" w:rsidR="007E20A1" w:rsidRDefault="007E20A1">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208328348" w:history="1">
        <w:r w:rsidRPr="00154A54">
          <w:rPr>
            <w:rStyle w:val="Hyperlink"/>
            <w:rFonts w:cs="Calibri"/>
            <w:noProof/>
          </w:rPr>
          <w:t>9</w:t>
        </w:r>
        <w:r>
          <w:rPr>
            <w:rFonts w:asciiTheme="minorHAnsi" w:eastAsiaTheme="minorEastAsia" w:hAnsiTheme="minorHAnsi" w:cstheme="minorBidi"/>
            <w:b w:val="0"/>
            <w:bCs w:val="0"/>
            <w:caps w:val="0"/>
            <w:noProof/>
            <w:kern w:val="2"/>
            <w:sz w:val="24"/>
            <w:szCs w:val="24"/>
            <w14:ligatures w14:val="standardContextual"/>
          </w:rPr>
          <w:tab/>
        </w:r>
        <w:r w:rsidRPr="00154A54">
          <w:rPr>
            <w:rStyle w:val="Hyperlink"/>
            <w:rFonts w:cs="Calibri"/>
            <w:noProof/>
          </w:rPr>
          <w:t>Programma  van Wensen</w:t>
        </w:r>
        <w:r>
          <w:rPr>
            <w:noProof/>
            <w:webHidden/>
          </w:rPr>
          <w:tab/>
        </w:r>
        <w:r>
          <w:rPr>
            <w:noProof/>
            <w:webHidden/>
          </w:rPr>
          <w:fldChar w:fldCharType="begin"/>
        </w:r>
        <w:r>
          <w:rPr>
            <w:noProof/>
            <w:webHidden/>
          </w:rPr>
          <w:instrText xml:space="preserve"> PAGEREF _Toc208328348 \h </w:instrText>
        </w:r>
        <w:r>
          <w:rPr>
            <w:noProof/>
            <w:webHidden/>
          </w:rPr>
        </w:r>
        <w:r>
          <w:rPr>
            <w:noProof/>
            <w:webHidden/>
          </w:rPr>
          <w:fldChar w:fldCharType="separate"/>
        </w:r>
        <w:r>
          <w:rPr>
            <w:noProof/>
            <w:webHidden/>
          </w:rPr>
          <w:t>34</w:t>
        </w:r>
        <w:r>
          <w:rPr>
            <w:noProof/>
            <w:webHidden/>
          </w:rPr>
          <w:fldChar w:fldCharType="end"/>
        </w:r>
      </w:hyperlink>
    </w:p>
    <w:p w14:paraId="7F292709" w14:textId="3A41B463"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49" w:history="1">
        <w:r w:rsidRPr="00154A54">
          <w:rPr>
            <w:rStyle w:val="Hyperlink"/>
            <w:rFonts w:cs="Calibri"/>
            <w:noProof/>
          </w:rPr>
          <w:t>9.1</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Kwaliteit van het doorontwikkelplan</w:t>
        </w:r>
        <w:r>
          <w:rPr>
            <w:noProof/>
            <w:webHidden/>
          </w:rPr>
          <w:tab/>
        </w:r>
        <w:r>
          <w:rPr>
            <w:noProof/>
            <w:webHidden/>
          </w:rPr>
          <w:fldChar w:fldCharType="begin"/>
        </w:r>
        <w:r>
          <w:rPr>
            <w:noProof/>
            <w:webHidden/>
          </w:rPr>
          <w:instrText xml:space="preserve"> PAGEREF _Toc208328349 \h </w:instrText>
        </w:r>
        <w:r>
          <w:rPr>
            <w:noProof/>
            <w:webHidden/>
          </w:rPr>
        </w:r>
        <w:r>
          <w:rPr>
            <w:noProof/>
            <w:webHidden/>
          </w:rPr>
          <w:fldChar w:fldCharType="separate"/>
        </w:r>
        <w:r>
          <w:rPr>
            <w:noProof/>
            <w:webHidden/>
          </w:rPr>
          <w:t>34</w:t>
        </w:r>
        <w:r>
          <w:rPr>
            <w:noProof/>
            <w:webHidden/>
          </w:rPr>
          <w:fldChar w:fldCharType="end"/>
        </w:r>
      </w:hyperlink>
    </w:p>
    <w:p w14:paraId="68CB91E2" w14:textId="1D58045F" w:rsidR="007E20A1" w:rsidRDefault="007E20A1">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208328350" w:history="1">
        <w:r w:rsidRPr="00154A54">
          <w:rPr>
            <w:rStyle w:val="Hyperlink"/>
            <w:rFonts w:cs="Calibri"/>
            <w:noProof/>
          </w:rPr>
          <w:t>9.2</w:t>
        </w:r>
        <w:r>
          <w:rPr>
            <w:rFonts w:asciiTheme="minorHAnsi" w:eastAsiaTheme="minorEastAsia" w:hAnsiTheme="minorHAnsi" w:cstheme="minorBidi"/>
            <w:smallCaps w:val="0"/>
            <w:noProof/>
            <w:kern w:val="2"/>
            <w:sz w:val="24"/>
            <w:szCs w:val="24"/>
            <w14:ligatures w14:val="standardContextual"/>
          </w:rPr>
          <w:tab/>
        </w:r>
        <w:r w:rsidRPr="00154A54">
          <w:rPr>
            <w:rStyle w:val="Hyperlink"/>
            <w:rFonts w:cs="Calibri"/>
            <w:noProof/>
          </w:rPr>
          <w:t>Kwaliteit van het concept implementatieplan</w:t>
        </w:r>
        <w:r>
          <w:rPr>
            <w:noProof/>
            <w:webHidden/>
          </w:rPr>
          <w:tab/>
        </w:r>
        <w:r>
          <w:rPr>
            <w:noProof/>
            <w:webHidden/>
          </w:rPr>
          <w:fldChar w:fldCharType="begin"/>
        </w:r>
        <w:r>
          <w:rPr>
            <w:noProof/>
            <w:webHidden/>
          </w:rPr>
          <w:instrText xml:space="preserve"> PAGEREF _Toc208328350 \h </w:instrText>
        </w:r>
        <w:r>
          <w:rPr>
            <w:noProof/>
            <w:webHidden/>
          </w:rPr>
        </w:r>
        <w:r>
          <w:rPr>
            <w:noProof/>
            <w:webHidden/>
          </w:rPr>
          <w:fldChar w:fldCharType="separate"/>
        </w:r>
        <w:r>
          <w:rPr>
            <w:noProof/>
            <w:webHidden/>
          </w:rPr>
          <w:t>34</w:t>
        </w:r>
        <w:r>
          <w:rPr>
            <w:noProof/>
            <w:webHidden/>
          </w:rPr>
          <w:fldChar w:fldCharType="end"/>
        </w:r>
      </w:hyperlink>
    </w:p>
    <w:p w14:paraId="75422625" w14:textId="64A870A1" w:rsidR="00016DD1" w:rsidRDefault="00016DD1" w:rsidP="06CB2A90">
      <w:pPr>
        <w:pStyle w:val="Inhopg3"/>
        <w:tabs>
          <w:tab w:val="right" w:leader="dot" w:pos="9060"/>
        </w:tabs>
        <w:rPr>
          <w:rFonts w:asciiTheme="minorHAnsi" w:eastAsiaTheme="minorEastAsia" w:hAnsiTheme="minorHAnsi" w:cstheme="minorBidi"/>
          <w:i w:val="0"/>
          <w:iCs w:val="0"/>
          <w:noProof/>
          <w:kern w:val="2"/>
          <w:sz w:val="24"/>
          <w:szCs w:val="24"/>
          <w14:ligatures w14:val="standardContextual"/>
        </w:rPr>
      </w:pPr>
      <w:r>
        <w:fldChar w:fldCharType="end"/>
      </w:r>
    </w:p>
    <w:p w14:paraId="7F38E844" w14:textId="09360232" w:rsidR="007C3C72" w:rsidRPr="002B5F15" w:rsidRDefault="007C3C72" w:rsidP="002C19C0">
      <w:pPr>
        <w:spacing w:line="300" w:lineRule="atLeast"/>
        <w:rPr>
          <w:rFonts w:ascii="Calibri" w:hAnsi="Calibri" w:cs="Calibri"/>
        </w:rPr>
      </w:pP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w:t>
      </w:r>
      <w:proofErr w:type="spellStart"/>
      <w:r w:rsidR="00C92695" w:rsidRPr="00390E5C">
        <w:rPr>
          <w:rFonts w:ascii="Calibri" w:hAnsi="Calibri" w:cs="Calibri"/>
        </w:rPr>
        <w:t>TenderN</w:t>
      </w:r>
      <w:r w:rsidRPr="00390E5C">
        <w:rPr>
          <w:rFonts w:ascii="Calibri" w:hAnsi="Calibri" w:cs="Calibri"/>
        </w:rPr>
        <w:t>ed</w:t>
      </w:r>
      <w:proofErr w:type="spellEnd"/>
    </w:p>
    <w:p w14:paraId="3A9EA05D" w14:textId="06D7C58F" w:rsidR="00D9094D" w:rsidRDefault="00D9094D" w:rsidP="002C19C0">
      <w:pPr>
        <w:spacing w:line="300" w:lineRule="atLeast"/>
        <w:rPr>
          <w:rFonts w:ascii="Calibri" w:hAnsi="Calibri" w:cs="Calibri"/>
        </w:rPr>
      </w:pPr>
      <w:r>
        <w:rPr>
          <w:rFonts w:ascii="Calibri" w:hAnsi="Calibri" w:cs="Calibri"/>
        </w:rPr>
        <w:t>Bijlage A</w:t>
      </w:r>
      <w:r>
        <w:rPr>
          <w:rFonts w:ascii="Calibri" w:hAnsi="Calibri" w:cs="Calibri"/>
        </w:rPr>
        <w:tab/>
      </w:r>
      <w:r>
        <w:rPr>
          <w:rFonts w:ascii="Calibri" w:hAnsi="Calibri" w:cs="Calibri"/>
        </w:rPr>
        <w:tab/>
        <w:t>Vervallen</w:t>
      </w:r>
    </w:p>
    <w:p w14:paraId="176AFD8C" w14:textId="34FBCAC4"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tab/>
      </w:r>
      <w: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48502EC4"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D</w:t>
      </w:r>
      <w:r>
        <w:tab/>
      </w:r>
      <w:r w:rsidR="00461ACD">
        <w:tab/>
      </w:r>
      <w:r w:rsidRPr="00390E5C">
        <w:rPr>
          <w:rFonts w:ascii="Calibri" w:hAnsi="Calibri" w:cs="Calibri"/>
        </w:rPr>
        <w:t>Inkoopvoorwaarden</w:t>
      </w:r>
      <w:r w:rsidR="00C62256">
        <w:rPr>
          <w:rFonts w:ascii="Calibri" w:hAnsi="Calibri" w:cs="Calibri"/>
        </w:rPr>
        <w:t xml:space="preserve"> </w:t>
      </w:r>
      <w:proofErr w:type="spellStart"/>
      <w:r w:rsidR="00C62256">
        <w:rPr>
          <w:rFonts w:ascii="Calibri" w:hAnsi="Calibri" w:cs="Calibri"/>
        </w:rPr>
        <w:t>Gibit</w:t>
      </w:r>
      <w:proofErr w:type="spellEnd"/>
      <w:r w:rsidR="00C62256">
        <w:rPr>
          <w:rFonts w:ascii="Calibri" w:hAnsi="Calibri" w:cs="Calibri"/>
        </w:rPr>
        <w:t xml:space="preserve"> 2023</w:t>
      </w:r>
    </w:p>
    <w:p w14:paraId="59EDDC1E" w14:textId="64548A56" w:rsidR="002E54C1" w:rsidRPr="00390E5C" w:rsidRDefault="00983EB1" w:rsidP="002C19C0">
      <w:pPr>
        <w:spacing w:line="300" w:lineRule="atLeast"/>
        <w:rPr>
          <w:rFonts w:ascii="Calibri" w:hAnsi="Calibri" w:cs="Calibri"/>
        </w:rPr>
      </w:pPr>
      <w:r w:rsidRPr="00390E5C">
        <w:rPr>
          <w:rFonts w:ascii="Calibri" w:hAnsi="Calibri" w:cs="Calibri"/>
        </w:rPr>
        <w:t>Bijlage E</w:t>
      </w:r>
      <w:r w:rsidR="00C62256">
        <w:rPr>
          <w:rFonts w:ascii="Calibri" w:hAnsi="Calibri" w:cs="Calibri"/>
        </w:rPr>
        <w:t>1</w:t>
      </w:r>
      <w:r w:rsidR="00F413D4">
        <w:rPr>
          <w:rFonts w:ascii="Calibri" w:hAnsi="Calibri" w:cs="Calibri"/>
        </w:rPr>
        <w:tab/>
      </w:r>
      <w:r w:rsidR="00F13E72" w:rsidRPr="00390E5C">
        <w:rPr>
          <w:rFonts w:ascii="Calibri" w:hAnsi="Calibri" w:cs="Calibri"/>
        </w:rPr>
        <w:t>Concept</w:t>
      </w:r>
      <w:r w:rsidR="00C62256">
        <w:rPr>
          <w:rFonts w:ascii="Calibri" w:hAnsi="Calibri" w:cs="Calibri"/>
        </w:rPr>
        <w:t xml:space="preserve"> Implementatie- en migratie</w:t>
      </w:r>
      <w:r w:rsidR="00F13E72" w:rsidRPr="00390E5C">
        <w:rPr>
          <w:rFonts w:ascii="Calibri" w:hAnsi="Calibri" w:cs="Calibri"/>
        </w:rPr>
        <w:t>overeenkomst</w:t>
      </w:r>
    </w:p>
    <w:p w14:paraId="28BC6B7F" w14:textId="6DF2E076" w:rsidR="00C62256" w:rsidRDefault="00C62256" w:rsidP="002C19C0">
      <w:pPr>
        <w:spacing w:line="300" w:lineRule="atLeast"/>
        <w:rPr>
          <w:rFonts w:ascii="Calibri" w:hAnsi="Calibri" w:cs="Calibri"/>
        </w:rPr>
      </w:pPr>
      <w:r>
        <w:rPr>
          <w:rFonts w:ascii="Calibri" w:hAnsi="Calibri" w:cs="Calibri"/>
        </w:rPr>
        <w:t>Bijlage E2</w:t>
      </w:r>
      <w:r>
        <w:rPr>
          <w:rFonts w:ascii="Calibri" w:hAnsi="Calibri" w:cs="Calibri"/>
        </w:rPr>
        <w:tab/>
        <w:t>Concept Dienstverleningsovereenkomst</w:t>
      </w:r>
    </w:p>
    <w:p w14:paraId="75AF8421" w14:textId="3E8FABBE"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4E8883A5" w14:textId="681DBC80" w:rsidR="00F13E72" w:rsidRPr="00390E5C" w:rsidRDefault="00983EB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G</w:t>
      </w:r>
      <w:r w:rsidR="00AF6832" w:rsidRPr="00390E5C">
        <w:rPr>
          <w:rFonts w:ascii="Calibri" w:hAnsi="Calibri" w:cs="Calibri"/>
        </w:rPr>
        <w:tab/>
        <w:t>Verwerkersovereenkomst</w:t>
      </w:r>
    </w:p>
    <w:p w14:paraId="64ECC4DE" w14:textId="77777777" w:rsidR="00820409" w:rsidRPr="00BF192B" w:rsidRDefault="00820409" w:rsidP="00820409">
      <w:pPr>
        <w:spacing w:line="300" w:lineRule="atLeast"/>
        <w:rPr>
          <w:rFonts w:ascii="Calibri" w:hAnsi="Calibri" w:cs="Calibri"/>
        </w:rPr>
      </w:pPr>
      <w:r>
        <w:rPr>
          <w:rFonts w:ascii="Calibri" w:hAnsi="Calibri" w:cs="Calibri"/>
        </w:rPr>
        <w:t>Bijlage H</w:t>
      </w:r>
      <w:r>
        <w:rPr>
          <w:rFonts w:ascii="Calibri" w:hAnsi="Calibri" w:cs="Calibri"/>
        </w:rPr>
        <w:tab/>
      </w:r>
      <w:r>
        <w:rPr>
          <w:rFonts w:ascii="Calibri" w:hAnsi="Calibri" w:cs="Calibri"/>
        </w:rPr>
        <w:tab/>
        <w:t>Metagegevensschema</w:t>
      </w:r>
    </w:p>
    <w:p w14:paraId="0D4BFBF7" w14:textId="3594484C" w:rsidR="00E06E96" w:rsidRDefault="00E06E96" w:rsidP="002C19C0">
      <w:pPr>
        <w:spacing w:line="300" w:lineRule="atLeast"/>
        <w:rPr>
          <w:rFonts w:ascii="Calibri" w:hAnsi="Calibri" w:cs="Calibri"/>
        </w:rPr>
      </w:pPr>
      <w:r>
        <w:rPr>
          <w:rFonts w:ascii="Calibri" w:hAnsi="Calibri" w:cs="Calibri"/>
        </w:rPr>
        <w:t>Bijlage I</w:t>
      </w:r>
      <w:r>
        <w:tab/>
      </w:r>
      <w:r w:rsidR="00177F44">
        <w:tab/>
      </w:r>
      <w:r>
        <w:rPr>
          <w:rFonts w:ascii="Calibri" w:hAnsi="Calibri" w:cs="Calibri"/>
        </w:rPr>
        <w:t>Programma van Eisen</w:t>
      </w:r>
    </w:p>
    <w:p w14:paraId="0B8CF22D" w14:textId="11A8DD69" w:rsidR="0038749B" w:rsidRDefault="00DA1C4C" w:rsidP="002C19C0">
      <w:pPr>
        <w:spacing w:line="300" w:lineRule="atLeast"/>
        <w:rPr>
          <w:rFonts w:ascii="Calibri" w:hAnsi="Calibri" w:cs="Calibri"/>
        </w:rPr>
      </w:pPr>
      <w:r>
        <w:rPr>
          <w:rFonts w:ascii="Calibri" w:hAnsi="Calibri" w:cs="Calibri"/>
        </w:rPr>
        <w:t>Bijlage J</w:t>
      </w:r>
      <w:r>
        <w:tab/>
      </w:r>
      <w:r>
        <w:tab/>
      </w:r>
      <w:r w:rsidR="00153730">
        <w:rPr>
          <w:rFonts w:ascii="Calibri" w:hAnsi="Calibri" w:cs="Calibri"/>
        </w:rPr>
        <w:t>C</w:t>
      </w:r>
      <w:r w:rsidR="0088200F">
        <w:rPr>
          <w:rFonts w:ascii="Calibri" w:hAnsi="Calibri" w:cs="Calibri"/>
        </w:rPr>
        <w:t>ontextdiagram</w:t>
      </w:r>
      <w:r w:rsidR="002A02EB">
        <w:rPr>
          <w:rFonts w:ascii="Calibri" w:hAnsi="Calibri" w:cs="Calibri"/>
        </w:rPr>
        <w:t xml:space="preserve"> HHB</w:t>
      </w:r>
    </w:p>
    <w:p w14:paraId="17BB5484" w14:textId="7B968AAC" w:rsidR="00994080" w:rsidRDefault="00994080" w:rsidP="002C19C0">
      <w:pPr>
        <w:spacing w:line="300" w:lineRule="atLeast"/>
        <w:rPr>
          <w:rFonts w:ascii="Calibri" w:hAnsi="Calibri" w:cs="Calibri"/>
        </w:rPr>
      </w:pPr>
      <w:r>
        <w:rPr>
          <w:rFonts w:ascii="Calibri" w:hAnsi="Calibri" w:cs="Calibri"/>
        </w:rPr>
        <w:t xml:space="preserve">Bijlage </w:t>
      </w:r>
      <w:r w:rsidR="0049609F">
        <w:rPr>
          <w:rFonts w:ascii="Calibri" w:hAnsi="Calibri" w:cs="Calibri"/>
        </w:rPr>
        <w:t>K</w:t>
      </w:r>
      <w:r w:rsidR="0049609F">
        <w:rPr>
          <w:rFonts w:ascii="Calibri" w:hAnsi="Calibri" w:cs="Calibri"/>
        </w:rPr>
        <w:tab/>
      </w:r>
      <w:r>
        <w:rPr>
          <w:rFonts w:ascii="Calibri" w:hAnsi="Calibri" w:cs="Calibri"/>
        </w:rPr>
        <w:tab/>
        <w:t>Acceptatiecriteria</w:t>
      </w:r>
      <w:r w:rsidR="001D1C8B">
        <w:rPr>
          <w:rFonts w:ascii="Calibri" w:hAnsi="Calibri" w:cs="Calibri"/>
        </w:rPr>
        <w:t xml:space="preserve"> </w:t>
      </w:r>
      <w:r w:rsidR="001D1C8B" w:rsidRPr="001D1C8B">
        <w:rPr>
          <w:rFonts w:ascii="Calibri" w:hAnsi="Calibri" w:cs="Calibri"/>
        </w:rPr>
        <w:t>productief gebruik software</w:t>
      </w:r>
    </w:p>
    <w:p w14:paraId="5C01E013" w14:textId="77777777" w:rsidR="00D4003D" w:rsidRDefault="0061426C" w:rsidP="00FD3840">
      <w:pPr>
        <w:spacing w:line="300" w:lineRule="atLeast"/>
        <w:ind w:left="1416" w:hanging="1416"/>
        <w:rPr>
          <w:rFonts w:ascii="Calibri" w:hAnsi="Calibri" w:cs="Calibri"/>
        </w:rPr>
      </w:pPr>
      <w:r>
        <w:rPr>
          <w:rFonts w:ascii="Calibri" w:hAnsi="Calibri" w:cs="Calibri"/>
        </w:rPr>
        <w:t>Bijlage L</w:t>
      </w:r>
      <w:r>
        <w:rPr>
          <w:rFonts w:ascii="Calibri" w:hAnsi="Calibri" w:cs="Calibri"/>
        </w:rPr>
        <w:tab/>
        <w:t>Concept Wachtkamerovereenkomst</w:t>
      </w:r>
    </w:p>
    <w:p w14:paraId="53D0C45A" w14:textId="3F5EF5DD" w:rsidR="004C20B1" w:rsidRPr="00BF192B" w:rsidRDefault="004C20B1" w:rsidP="00FD3840">
      <w:pPr>
        <w:spacing w:line="300" w:lineRule="atLeast"/>
        <w:ind w:left="1416" w:hanging="1416"/>
        <w:rPr>
          <w:rFonts w:ascii="Calibri" w:hAnsi="Calibri" w:cs="Calibri"/>
        </w:rPr>
      </w:pPr>
      <w:r>
        <w:rPr>
          <w:rFonts w:ascii="Calibri" w:hAnsi="Calibri" w:cs="Calibri"/>
        </w:rPr>
        <w:t xml:space="preserve">Bijlage </w:t>
      </w:r>
      <w:r w:rsidR="0061426C">
        <w:rPr>
          <w:rFonts w:ascii="Calibri" w:hAnsi="Calibri" w:cs="Calibri"/>
        </w:rPr>
        <w:t>M</w:t>
      </w:r>
      <w:r w:rsidR="0081541E">
        <w:rPr>
          <w:rFonts w:ascii="Calibri" w:hAnsi="Calibri" w:cs="Calibri"/>
        </w:rPr>
        <w:tab/>
      </w:r>
      <w:r w:rsidR="0016699B">
        <w:rPr>
          <w:rFonts w:ascii="Calibri" w:hAnsi="Calibri" w:cs="Calibri"/>
        </w:rPr>
        <w:t xml:space="preserve">Toelichting </w:t>
      </w:r>
      <w:r w:rsidR="00615EE4">
        <w:rPr>
          <w:rFonts w:ascii="Calibri" w:hAnsi="Calibri" w:cs="Calibri"/>
        </w:rPr>
        <w:t xml:space="preserve">eis </w:t>
      </w:r>
      <w:r w:rsidR="00FA51FF" w:rsidRPr="001D4334">
        <w:rPr>
          <w:rFonts w:ascii="Calibri" w:hAnsi="Calibri" w:cs="Calibri"/>
        </w:rPr>
        <w:t>A</w:t>
      </w:r>
      <w:r w:rsidR="008102CB" w:rsidRPr="001D4334">
        <w:rPr>
          <w:rFonts w:ascii="Calibri" w:hAnsi="Calibri" w:cs="Calibri"/>
        </w:rPr>
        <w:t>16</w:t>
      </w:r>
      <w:r w:rsidR="007C74C3">
        <w:rPr>
          <w:rFonts w:ascii="Calibri" w:hAnsi="Calibri" w:cs="Calibri"/>
        </w:rPr>
        <w:t xml:space="preserve"> </w:t>
      </w:r>
      <w:r w:rsidR="00101CCC">
        <w:rPr>
          <w:rFonts w:ascii="Calibri" w:hAnsi="Calibri" w:cs="Calibri"/>
        </w:rPr>
        <w:t>‘</w:t>
      </w:r>
      <w:proofErr w:type="spellStart"/>
      <w:r w:rsidR="00615EE4">
        <w:rPr>
          <w:rFonts w:ascii="Calibri" w:hAnsi="Calibri" w:cs="Calibri"/>
        </w:rPr>
        <w:t>Em</w:t>
      </w:r>
      <w:r w:rsidR="00AA49B8">
        <w:rPr>
          <w:rFonts w:ascii="Calibri" w:hAnsi="Calibri" w:cs="Calibri"/>
        </w:rPr>
        <w:t>ailen</w:t>
      </w:r>
      <w:proofErr w:type="spellEnd"/>
      <w:r w:rsidR="00AA49B8">
        <w:rPr>
          <w:rFonts w:ascii="Calibri" w:hAnsi="Calibri" w:cs="Calibri"/>
        </w:rPr>
        <w:t xml:space="preserve"> met domein Amersfoort</w:t>
      </w:r>
      <w:r w:rsidR="00101CCC">
        <w:rPr>
          <w:rFonts w:ascii="Calibri" w:hAnsi="Calibri" w:cs="Calibri"/>
        </w:rPr>
        <w:t>’</w:t>
      </w:r>
      <w:r w:rsidR="00AA49B8">
        <w:rPr>
          <w:rFonts w:ascii="Calibri" w:hAnsi="Calibri" w:cs="Calibri"/>
        </w:rPr>
        <w:t xml:space="preserve"> </w:t>
      </w:r>
      <w:r w:rsidR="0081541E">
        <w:rPr>
          <w:rFonts w:ascii="Calibri" w:hAnsi="Calibri" w:cs="Calibri"/>
        </w:rPr>
        <w:t xml:space="preserve">(zie eis </w:t>
      </w:r>
      <w:r w:rsidR="00555B54">
        <w:rPr>
          <w:rFonts w:ascii="Calibri" w:hAnsi="Calibri" w:cs="Calibri"/>
        </w:rPr>
        <w:t>56</w:t>
      </w:r>
      <w:r w:rsidR="005D22A8">
        <w:rPr>
          <w:rFonts w:ascii="Calibri" w:hAnsi="Calibri" w:cs="Calibri"/>
        </w:rPr>
        <w:t xml:space="preserve"> </w:t>
      </w:r>
      <w:proofErr w:type="spellStart"/>
      <w:r w:rsidR="005D22A8">
        <w:rPr>
          <w:rFonts w:ascii="Calibri" w:hAnsi="Calibri" w:cs="Calibri"/>
        </w:rPr>
        <w:t>PvE</w:t>
      </w:r>
      <w:proofErr w:type="spellEnd"/>
      <w:r w:rsidR="0081541E">
        <w:rPr>
          <w:rFonts w:ascii="Calibri" w:hAnsi="Calibri" w:cs="Calibri"/>
        </w:rPr>
        <w:t xml:space="preserve">, </w:t>
      </w:r>
      <w:r w:rsidR="00B41030">
        <w:rPr>
          <w:rFonts w:ascii="Calibri" w:hAnsi="Calibri" w:cs="Calibri"/>
        </w:rPr>
        <w:t xml:space="preserve">bijlage alleen </w:t>
      </w:r>
      <w:r w:rsidR="0081541E">
        <w:rPr>
          <w:rFonts w:ascii="Calibri" w:hAnsi="Calibri" w:cs="Calibri"/>
        </w:rPr>
        <w:t xml:space="preserve">op te vragen via een </w:t>
      </w:r>
      <w:proofErr w:type="spellStart"/>
      <w:r w:rsidR="0081541E">
        <w:rPr>
          <w:rFonts w:ascii="Calibri" w:hAnsi="Calibri" w:cs="Calibri"/>
        </w:rPr>
        <w:t>TenderNedbericht</w:t>
      </w:r>
      <w:proofErr w:type="spellEnd"/>
      <w:r w:rsidR="00B80C18">
        <w:rPr>
          <w:rFonts w:ascii="Calibri" w:hAnsi="Calibri" w:cs="Calibri"/>
        </w:rPr>
        <w:t>)</w:t>
      </w:r>
    </w:p>
    <w:p w14:paraId="5F4E1515" w14:textId="77777777" w:rsidR="007C3C72" w:rsidRPr="00BF192B" w:rsidRDefault="007C3C72" w:rsidP="002C19C0">
      <w:pPr>
        <w:pStyle w:val="Kop1"/>
        <w:numPr>
          <w:ilvl w:val="0"/>
          <w:numId w:val="0"/>
        </w:numPr>
        <w:spacing w:line="300" w:lineRule="atLeast"/>
        <w:ind w:left="432" w:hanging="432"/>
        <w:rPr>
          <w:rFonts w:ascii="Calibri" w:hAnsi="Calibri" w:cs="Calibri"/>
          <w:sz w:val="20"/>
        </w:rPr>
      </w:pPr>
      <w:bookmarkStart w:id="2" w:name="S0"/>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208328287"/>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00B60F18">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00B60F18">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00B60F18">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00B60F18">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00B60F18">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004D2821">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00B60F18">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0C46EDB6"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00110BE5">
              <w:rPr>
                <w:rFonts w:ascii="Calibri" w:hAnsi="Calibri" w:cs="Calibri"/>
              </w:rPr>
              <w:t xml:space="preserve"> opdrachtgever </w:t>
            </w:r>
            <w:r w:rsidRPr="00390E5C">
              <w:rPr>
                <w:rFonts w:ascii="Calibri" w:hAnsi="Calibri" w:cs="Calibri"/>
              </w:rPr>
              <w:t>Amersfoort, Stadhuisplein 1 in Amersfoort</w:t>
            </w:r>
            <w:r w:rsidR="00B04052" w:rsidRPr="00390E5C">
              <w:rPr>
                <w:rFonts w:ascii="Calibri" w:hAnsi="Calibri" w:cs="Calibri"/>
              </w:rPr>
              <w:t xml:space="preserve">. </w:t>
            </w:r>
          </w:p>
        </w:tc>
      </w:tr>
      <w:tr w:rsidR="007C3C72" w:rsidRPr="00390E5C" w14:paraId="2F7F4F0C" w14:textId="77777777" w:rsidTr="004D2821">
        <w:trPr>
          <w:trHeight w:val="655"/>
        </w:trPr>
        <w:tc>
          <w:tcPr>
            <w:tcW w:w="2943" w:type="dxa"/>
          </w:tcPr>
          <w:p w14:paraId="2BE7A286" w14:textId="33C17195"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5BDE542E"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00B60F18">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51C6A788"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w:t>
            </w:r>
            <w:r w:rsidR="005D671C" w:rsidRPr="00390E5C">
              <w:rPr>
                <w:rFonts w:ascii="Calibri" w:hAnsi="Calibri" w:cs="Calibri"/>
              </w:rPr>
              <w:t>om de</w:t>
            </w:r>
            <w:r w:rsidR="004D3219" w:rsidRPr="00390E5C">
              <w:rPr>
                <w:rFonts w:ascii="Calibri" w:hAnsi="Calibri" w:cs="Calibri"/>
              </w:rPr>
              <w:t xml:space="preserve"> opdracht uit te mogen voeren</w:t>
            </w:r>
            <w:r w:rsidRPr="00390E5C">
              <w:rPr>
                <w:rFonts w:ascii="Calibri" w:hAnsi="Calibri" w:cs="Calibri"/>
              </w:rPr>
              <w:t xml:space="preserve">. </w:t>
            </w:r>
          </w:p>
        </w:tc>
      </w:tr>
      <w:tr w:rsidR="007C3C72" w:rsidRPr="00390E5C" w14:paraId="1F9DAC8B" w14:textId="77777777" w:rsidTr="00B60F18">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00B60F18">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269886D7"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00B0627B">
              <w:rPr>
                <w:rFonts w:ascii="Calibri" w:hAnsi="Calibri" w:cs="Calibri"/>
              </w:rPr>
              <w:t xml:space="preserve"> </w:t>
            </w:r>
            <w:r w:rsidRPr="00390E5C">
              <w:rPr>
                <w:rFonts w:ascii="Calibri" w:hAnsi="Calibri" w:cs="Calibri"/>
              </w:rPr>
              <w:t xml:space="preserve">zijn opgenomen. </w:t>
            </w:r>
          </w:p>
        </w:tc>
      </w:tr>
      <w:tr w:rsidR="001A0746" w:rsidRPr="00390E5C" w14:paraId="40A63738" w14:textId="77777777" w:rsidTr="004D2821">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00B60F18">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B504266"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00B60F18">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3BA9DE7E" w:rsidR="007C3C72" w:rsidRPr="00390E5C" w:rsidRDefault="007C3C72">
            <w:pPr>
              <w:spacing w:line="300" w:lineRule="atLeast"/>
              <w:rPr>
                <w:rFonts w:ascii="Calibri" w:hAnsi="Calibri" w:cs="Calibri"/>
              </w:rPr>
            </w:pPr>
            <w:r w:rsidRPr="00390E5C">
              <w:rPr>
                <w:rFonts w:ascii="Calibri" w:hAnsi="Calibri" w:cs="Calibri"/>
              </w:rPr>
              <w:t>Het college van burgemeester en wethouders van de</w:t>
            </w:r>
            <w:r w:rsidR="00110BE5">
              <w:rPr>
                <w:rFonts w:ascii="Calibri" w:hAnsi="Calibri" w:cs="Calibri"/>
              </w:rPr>
              <w:t xml:space="preserve"> opdrachtgever </w:t>
            </w:r>
            <w:r w:rsidRPr="00390E5C">
              <w:rPr>
                <w:rFonts w:ascii="Calibri" w:hAnsi="Calibri" w:cs="Calibri"/>
              </w:rPr>
              <w:t>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00B60F18">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300E15" w:rsidRPr="00390E5C" w14:paraId="5DA4CFE7" w14:textId="77777777" w:rsidTr="00B60F18">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208328288"/>
      <w:r w:rsidRPr="00390E5C">
        <w:rPr>
          <w:rFonts w:ascii="Calibri" w:hAnsi="Calibri" w:cs="Calibri"/>
          <w:sz w:val="20"/>
        </w:rPr>
        <w:lastRenderedPageBreak/>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5" w:name="_Toc208328289"/>
      <w:r w:rsidRPr="00390E5C">
        <w:rPr>
          <w:rFonts w:ascii="Calibri" w:hAnsi="Calibri" w:cs="Calibri"/>
          <w:sz w:val="20"/>
          <w:szCs w:val="20"/>
        </w:rPr>
        <w:t>Inleiding</w:t>
      </w:r>
      <w:bookmarkEnd w:id="5"/>
    </w:p>
    <w:p w14:paraId="02BCF23A" w14:textId="6720BEBD" w:rsidR="007C3C72" w:rsidRPr="00390E5C" w:rsidRDefault="007C3C72" w:rsidP="51163A68">
      <w:pPr>
        <w:spacing w:line="300" w:lineRule="atLeast"/>
        <w:rPr>
          <w:rFonts w:ascii="Calibri" w:eastAsia="Calibri" w:hAnsi="Calibri" w:cs="Calibri"/>
          <w:i/>
          <w:iCs/>
          <w:lang w:eastAsia="en-US"/>
        </w:rPr>
      </w:pPr>
      <w:r w:rsidRPr="51163A68">
        <w:rPr>
          <w:rFonts w:ascii="Calibri" w:eastAsia="Calibri" w:hAnsi="Calibri" w:cs="Calibri"/>
          <w:lang w:eastAsia="en-US"/>
        </w:rPr>
        <w:t>Dit document is onderdeel van de aanbestedingsdocumenten voor de</w:t>
      </w:r>
      <w:r w:rsidR="00117FD5" w:rsidRPr="51163A68">
        <w:rPr>
          <w:rFonts w:ascii="Calibri" w:eastAsia="Calibri" w:hAnsi="Calibri" w:cs="Calibri"/>
          <w:lang w:eastAsia="en-US"/>
        </w:rPr>
        <w:t xml:space="preserve"> Europese</w:t>
      </w:r>
      <w:r w:rsidRPr="51163A68">
        <w:rPr>
          <w:rFonts w:ascii="Calibri" w:eastAsia="Calibri" w:hAnsi="Calibri" w:cs="Calibri"/>
          <w:lang w:eastAsia="en-US"/>
        </w:rPr>
        <w:t xml:space="preserve"> aanbesteding van </w:t>
      </w:r>
      <w:r w:rsidR="00F000F5" w:rsidRPr="51163A68">
        <w:rPr>
          <w:rFonts w:ascii="Calibri" w:eastAsia="Calibri" w:hAnsi="Calibri" w:cs="Calibri"/>
          <w:lang w:eastAsia="en-US"/>
        </w:rPr>
        <w:t xml:space="preserve">Levering </w:t>
      </w:r>
      <w:r w:rsidR="00316297">
        <w:rPr>
          <w:rFonts w:ascii="Calibri" w:eastAsia="Calibri" w:hAnsi="Calibri" w:cs="Calibri"/>
          <w:lang w:eastAsia="en-US"/>
        </w:rPr>
        <w:t xml:space="preserve">van een </w:t>
      </w:r>
      <w:r w:rsidR="00F000F5" w:rsidRPr="7CD76B47">
        <w:rPr>
          <w:rFonts w:ascii="Calibri" w:eastAsia="Calibri" w:hAnsi="Calibri" w:cs="Calibri"/>
          <w:lang w:eastAsia="en-US"/>
        </w:rPr>
        <w:t>Saa</w:t>
      </w:r>
      <w:r w:rsidR="7E24A2CA" w:rsidRPr="7CD76B47">
        <w:rPr>
          <w:rFonts w:ascii="Calibri" w:eastAsia="Calibri" w:hAnsi="Calibri" w:cs="Calibri"/>
          <w:lang w:eastAsia="en-US"/>
        </w:rPr>
        <w:t>S-</w:t>
      </w:r>
      <w:r w:rsidR="00F000F5" w:rsidRPr="7CD76B47">
        <w:rPr>
          <w:rFonts w:ascii="Calibri" w:eastAsia="Calibri" w:hAnsi="Calibri" w:cs="Calibri"/>
          <w:lang w:eastAsia="en-US"/>
        </w:rPr>
        <w:t>oplossing</w:t>
      </w:r>
      <w:r w:rsidR="00F000F5" w:rsidRPr="51163A68">
        <w:rPr>
          <w:rFonts w:ascii="Calibri" w:eastAsia="Calibri" w:hAnsi="Calibri" w:cs="Calibri"/>
          <w:lang w:eastAsia="en-US"/>
        </w:rPr>
        <w:t xml:space="preserve"> Huishoudboekje </w:t>
      </w:r>
      <w:r w:rsidRPr="51163A68">
        <w:rPr>
          <w:rFonts w:ascii="Calibri" w:eastAsia="Calibri" w:hAnsi="Calibri" w:cs="Calibri"/>
          <w:lang w:eastAsia="en-US"/>
        </w:rPr>
        <w:t xml:space="preserve">met </w:t>
      </w:r>
      <w:proofErr w:type="spellStart"/>
      <w:r w:rsidR="001922E9">
        <w:rPr>
          <w:rFonts w:ascii="Calibri" w:eastAsia="Calibri" w:hAnsi="Calibri" w:cs="Calibri"/>
          <w:lang w:eastAsia="en-US"/>
        </w:rPr>
        <w:t>TenderNed</w:t>
      </w:r>
      <w:r w:rsidRPr="51163A68">
        <w:rPr>
          <w:rFonts w:ascii="Calibri" w:eastAsia="Calibri" w:hAnsi="Calibri" w:cs="Calibri"/>
          <w:lang w:eastAsia="en-US"/>
        </w:rPr>
        <w:t>kenmerk</w:t>
      </w:r>
      <w:proofErr w:type="spellEnd"/>
      <w:r w:rsidRPr="51163A68">
        <w:rPr>
          <w:rFonts w:ascii="Calibri" w:eastAsia="Calibri" w:hAnsi="Calibri" w:cs="Calibri"/>
          <w:lang w:eastAsia="en-US"/>
        </w:rPr>
        <w:t xml:space="preserve"> </w:t>
      </w:r>
      <w:r w:rsidR="001922E9" w:rsidRPr="003A57BD">
        <w:rPr>
          <w:rFonts w:ascii="Calibri" w:hAnsi="Calibri" w:cs="Calibri"/>
        </w:rPr>
        <w:t>538805</w:t>
      </w:r>
      <w:r w:rsidR="001922E9">
        <w:rPr>
          <w:rFonts w:ascii="Calibri" w:hAnsi="Calibri" w:cs="Calibri"/>
        </w:rPr>
        <w:t>.</w:t>
      </w:r>
    </w:p>
    <w:p w14:paraId="25A54DCC" w14:textId="0D59E558"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048AED7F" w:rsidR="007C3C72" w:rsidRPr="00390E5C" w:rsidRDefault="007C3C72" w:rsidP="002C19C0">
      <w:pPr>
        <w:pStyle w:val="Kop2"/>
        <w:spacing w:line="300" w:lineRule="atLeast"/>
        <w:rPr>
          <w:rFonts w:ascii="Calibri" w:hAnsi="Calibri" w:cs="Calibri"/>
          <w:sz w:val="20"/>
          <w:szCs w:val="20"/>
        </w:rPr>
      </w:pPr>
      <w:bookmarkStart w:id="6" w:name="_Toc516047100"/>
      <w:r w:rsidRPr="00390E5C">
        <w:rPr>
          <w:rFonts w:ascii="Calibri" w:hAnsi="Calibri" w:cs="Calibri"/>
          <w:sz w:val="20"/>
          <w:szCs w:val="20"/>
        </w:rPr>
        <w:tab/>
      </w:r>
      <w:bookmarkStart w:id="7" w:name="_Toc208328290"/>
      <w:bookmarkEnd w:id="6"/>
      <w:r w:rsidRPr="00390E5C">
        <w:rPr>
          <w:rFonts w:ascii="Calibri" w:hAnsi="Calibri" w:cs="Calibri"/>
          <w:sz w:val="20"/>
          <w:szCs w:val="20"/>
        </w:rPr>
        <w:t>Duurzaamheidsambitie</w:t>
      </w:r>
      <w:r w:rsidR="00110BE5">
        <w:rPr>
          <w:rFonts w:ascii="Calibri" w:hAnsi="Calibri" w:cs="Calibri"/>
          <w:sz w:val="20"/>
          <w:szCs w:val="20"/>
        </w:rPr>
        <w:t xml:space="preserve"> </w:t>
      </w:r>
      <w:r w:rsidR="00663713">
        <w:rPr>
          <w:rFonts w:ascii="Calibri" w:hAnsi="Calibri" w:cs="Calibri"/>
          <w:sz w:val="20"/>
          <w:szCs w:val="20"/>
        </w:rPr>
        <w:t>gemeente</w:t>
      </w:r>
      <w:r w:rsidR="00110BE5">
        <w:rPr>
          <w:rFonts w:ascii="Calibri" w:hAnsi="Calibri" w:cs="Calibri"/>
          <w:sz w:val="20"/>
          <w:szCs w:val="20"/>
        </w:rPr>
        <w:t xml:space="preserve"> </w:t>
      </w:r>
      <w:r w:rsidRPr="00390E5C">
        <w:rPr>
          <w:rFonts w:ascii="Calibri" w:hAnsi="Calibri" w:cs="Calibri"/>
          <w:sz w:val="20"/>
          <w:szCs w:val="20"/>
        </w:rPr>
        <w:t>Amersfoort</w:t>
      </w:r>
      <w:bookmarkEnd w:id="7"/>
    </w:p>
    <w:p w14:paraId="6D0BDA2D"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7ABDF378" w14:textId="5F292F84"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w:t>
      </w:r>
      <w:hyperlink r:id="rId16" w:anchor="search=%22maatschappelijk%20verantwoord%22" w:history="1">
        <w:r w:rsidRPr="00640150">
          <w:rPr>
            <w:rStyle w:val="Hyperlink"/>
            <w:rFonts w:ascii="Calibri" w:hAnsi="Calibri" w:cs="Calibri"/>
            <w:lang w:eastAsia="en-US"/>
          </w:rPr>
          <w:t>Maatschappelijk Verantwoord Opdrachtgeverschap en Inkopen</w:t>
        </w:r>
      </w:hyperlink>
      <w:r w:rsidRPr="00BB7EA0">
        <w:rPr>
          <w:rFonts w:ascii="Calibri" w:hAnsi="Calibri" w:cs="Calibri"/>
          <w:lang w:eastAsia="en-US"/>
        </w:rPr>
        <w:t xml:space="preserve">. Want duurzaam en maatschappelijk verantwoord </w:t>
      </w:r>
      <w:r w:rsidR="00FB27E4">
        <w:rPr>
          <w:rFonts w:ascii="Calibri" w:hAnsi="Calibri" w:cs="Calibri"/>
          <w:lang w:eastAsia="en-US"/>
        </w:rPr>
        <w:t xml:space="preserve">Opdrachtgeven </w:t>
      </w:r>
      <w:r w:rsidR="0063285F">
        <w:rPr>
          <w:rFonts w:ascii="Calibri" w:hAnsi="Calibri" w:cs="Calibri"/>
          <w:lang w:eastAsia="en-US"/>
        </w:rPr>
        <w:t>en</w:t>
      </w:r>
      <w:r w:rsidR="00FB27E4">
        <w:rPr>
          <w:rFonts w:ascii="Calibri" w:hAnsi="Calibri" w:cs="Calibri"/>
          <w:lang w:eastAsia="en-US"/>
        </w:rPr>
        <w:t xml:space="preserve"> </w:t>
      </w:r>
      <w:r w:rsidRPr="00BB7EA0">
        <w:rPr>
          <w:rFonts w:ascii="Calibri" w:hAnsi="Calibri" w:cs="Calibri"/>
          <w:lang w:eastAsia="en-US"/>
        </w:rPr>
        <w:t xml:space="preserve">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14:paraId="64323E00" w14:textId="77777777" w:rsidR="00D75254" w:rsidRPr="00BB7EA0" w:rsidRDefault="00D75254" w:rsidP="00D75254">
      <w:pPr>
        <w:spacing w:line="300" w:lineRule="atLeast"/>
        <w:rPr>
          <w:rFonts w:ascii="Calibri" w:hAnsi="Calibri" w:cs="Calibri"/>
          <w:lang w:eastAsia="en-US"/>
        </w:rPr>
      </w:pPr>
    </w:p>
    <w:p w14:paraId="76816621" w14:textId="0C917DB5" w:rsidR="00D75254" w:rsidRPr="00BB7EA0" w:rsidRDefault="00D75254" w:rsidP="00D75254">
      <w:pPr>
        <w:spacing w:line="300" w:lineRule="atLeast"/>
        <w:rPr>
          <w:rFonts w:ascii="Calibri" w:hAnsi="Calibri" w:cs="Calibri"/>
          <w:lang w:eastAsia="en-US"/>
        </w:rPr>
      </w:pPr>
      <w:r w:rsidRPr="49DE687F">
        <w:rPr>
          <w:rFonts w:ascii="Calibri" w:hAnsi="Calibri" w:cs="Calibri"/>
          <w:lang w:eastAsia="en-US"/>
        </w:rPr>
        <w:t xml:space="preserve">De duurzaamheidsambities die gelden voor deze aanbesteding zijn uitgewerkt in het </w:t>
      </w:r>
      <w:r w:rsidR="00642BA5">
        <w:rPr>
          <w:rFonts w:ascii="Calibri" w:hAnsi="Calibri" w:cs="Calibri"/>
          <w:lang w:eastAsia="en-US"/>
        </w:rPr>
        <w:t>hoofdstuk 6.</w:t>
      </w:r>
      <w:r w:rsidR="00642BA5" w:rsidRPr="49DE687F" w:rsidDel="00642BA5">
        <w:rPr>
          <w:rFonts w:ascii="Calibri" w:hAnsi="Calibri" w:cs="Calibri"/>
          <w:color w:val="EE0000"/>
          <w:lang w:eastAsia="en-US"/>
        </w:rPr>
        <w:t xml:space="preserve"> </w:t>
      </w:r>
    </w:p>
    <w:p w14:paraId="5D3801EA" w14:textId="77777777" w:rsidR="00D75254" w:rsidRDefault="00D75254" w:rsidP="00D75254"/>
    <w:p w14:paraId="6077BFF4" w14:textId="77777777" w:rsidR="00D75254" w:rsidRPr="00390E5C" w:rsidRDefault="00D75254" w:rsidP="002C19C0">
      <w:pPr>
        <w:spacing w:line="300" w:lineRule="atLeast"/>
        <w:rPr>
          <w:rFonts w:ascii="Calibri" w:eastAsia="Calibri" w:hAnsi="Calibri" w:cs="Calibri"/>
          <w:lang w:eastAsia="en-US"/>
        </w:rPr>
      </w:pPr>
    </w:p>
    <w:p w14:paraId="70A10749" w14:textId="4CC00861"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8" w:name="_Toc208328291"/>
      <w:r w:rsidRPr="00390E5C">
        <w:rPr>
          <w:rFonts w:ascii="Calibri" w:hAnsi="Calibri" w:cs="Calibri"/>
          <w:sz w:val="20"/>
        </w:rPr>
        <w:lastRenderedPageBreak/>
        <w:t>Informatie over de opdracht</w:t>
      </w:r>
      <w:bookmarkEnd w:id="8"/>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495E869B" w:rsidR="007C3C72" w:rsidRPr="00390E5C"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208328292"/>
      <w:r w:rsidRPr="00390E5C">
        <w:rPr>
          <w:rFonts w:ascii="Calibri" w:hAnsi="Calibri" w:cs="Calibri"/>
          <w:sz w:val="20"/>
          <w:szCs w:val="20"/>
        </w:rPr>
        <w:t>Korte beschrijving van de opdracht</w:t>
      </w:r>
      <w:bookmarkEnd w:id="9"/>
      <w:bookmarkEnd w:id="10"/>
      <w:bookmarkEnd w:id="11"/>
    </w:p>
    <w:p w14:paraId="1836C66B" w14:textId="77777777" w:rsidR="00552EFF" w:rsidRDefault="00552EFF" w:rsidP="002C19C0">
      <w:pPr>
        <w:pStyle w:val="Plattetekst2"/>
        <w:spacing w:line="300" w:lineRule="atLeast"/>
        <w:rPr>
          <w:rFonts w:ascii="Calibri" w:hAnsi="Calibri" w:cs="Calibri"/>
          <w:i/>
          <w:sz w:val="20"/>
        </w:rPr>
      </w:pPr>
    </w:p>
    <w:p w14:paraId="56FF9370" w14:textId="3244E5F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3C8E2574" w:rsidR="007C3C72" w:rsidRPr="00390E5C" w:rsidRDefault="007C3C72" w:rsidP="5053AB80">
      <w:pPr>
        <w:pStyle w:val="Plattetekst2"/>
        <w:spacing w:line="300" w:lineRule="atLeast"/>
        <w:rPr>
          <w:rFonts w:ascii="Calibri" w:hAnsi="Calibri" w:cs="Calibri"/>
          <w:sz w:val="20"/>
        </w:rPr>
      </w:pPr>
      <w:r w:rsidRPr="5053AB80">
        <w:rPr>
          <w:rFonts w:ascii="Calibri" w:hAnsi="Calibri" w:cs="Calibri"/>
          <w:sz w:val="20"/>
        </w:rPr>
        <w:t>Namens het college van burgemeester en wethouders van de</w:t>
      </w:r>
      <w:r w:rsidR="00110BE5">
        <w:rPr>
          <w:rFonts w:ascii="Calibri" w:hAnsi="Calibri" w:cs="Calibri"/>
          <w:sz w:val="20"/>
        </w:rPr>
        <w:t xml:space="preserve"> </w:t>
      </w:r>
      <w:r w:rsidR="00663713">
        <w:rPr>
          <w:rFonts w:ascii="Calibri" w:hAnsi="Calibri" w:cs="Calibri"/>
          <w:sz w:val="20"/>
        </w:rPr>
        <w:t>gemeente</w:t>
      </w:r>
      <w:r w:rsidR="00110BE5">
        <w:rPr>
          <w:rFonts w:ascii="Calibri" w:hAnsi="Calibri" w:cs="Calibri"/>
          <w:sz w:val="20"/>
        </w:rPr>
        <w:t xml:space="preserve"> </w:t>
      </w:r>
      <w:r w:rsidR="107B974D" w:rsidRPr="5053AB80">
        <w:rPr>
          <w:rFonts w:ascii="Calibri" w:hAnsi="Calibri" w:cs="Calibri"/>
          <w:sz w:val="20"/>
        </w:rPr>
        <w:t>Amersfoort</w:t>
      </w:r>
      <w:r w:rsidRPr="5053AB80">
        <w:rPr>
          <w:rFonts w:ascii="Calibri" w:hAnsi="Calibri" w:cs="Calibri"/>
          <w:sz w:val="20"/>
        </w:rPr>
        <w:t xml:space="preserve"> is </w:t>
      </w:r>
      <w:r w:rsidR="00F000F5" w:rsidRPr="5053AB80">
        <w:rPr>
          <w:rFonts w:ascii="Calibri" w:hAnsi="Calibri" w:cs="Calibri"/>
          <w:sz w:val="20"/>
        </w:rPr>
        <w:t>de Afdelingsmanager Werk, Inkomen en Zorg</w:t>
      </w:r>
      <w:r w:rsidRPr="5053AB80">
        <w:rPr>
          <w:rFonts w:ascii="Calibri" w:hAnsi="Calibri" w:cs="Calibri"/>
          <w:sz w:val="20"/>
        </w:rPr>
        <w:t xml:space="preserve">, de </w:t>
      </w:r>
      <w:r w:rsidR="00467193" w:rsidRPr="5053AB80">
        <w:rPr>
          <w:rFonts w:ascii="Calibri" w:hAnsi="Calibri" w:cs="Calibri"/>
          <w:sz w:val="20"/>
        </w:rPr>
        <w:t>o</w:t>
      </w:r>
      <w:r w:rsidR="00031777" w:rsidRPr="5053AB80">
        <w:rPr>
          <w:rFonts w:ascii="Calibri" w:hAnsi="Calibri" w:cs="Calibri"/>
          <w:sz w:val="20"/>
        </w:rPr>
        <w:t>pdrachtgever</w:t>
      </w:r>
      <w:r w:rsidR="005F622E" w:rsidRPr="5053AB80">
        <w:rPr>
          <w:rFonts w:ascii="Calibri" w:hAnsi="Calibri" w:cs="Calibri"/>
          <w:sz w:val="20"/>
        </w:rPr>
        <w:t>.</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317E4A6B" w:rsidR="007C3C72" w:rsidRPr="00390E5C" w:rsidRDefault="00123C54" w:rsidP="002C19C0">
      <w:pPr>
        <w:pStyle w:val="Plattetekst2"/>
        <w:spacing w:line="300" w:lineRule="atLeast"/>
        <w:rPr>
          <w:rFonts w:ascii="Calibri" w:hAnsi="Calibri" w:cs="Calibri"/>
          <w:i/>
          <w:sz w:val="20"/>
        </w:rPr>
      </w:pPr>
      <w:r>
        <w:rPr>
          <w:rFonts w:ascii="Calibri" w:hAnsi="Calibri" w:cs="Calibri"/>
          <w:i/>
          <w:iCs/>
          <w:sz w:val="20"/>
        </w:rPr>
        <w:t>Huidige situatie</w:t>
      </w:r>
    </w:p>
    <w:p w14:paraId="6A3B4D4D" w14:textId="6FDF6800" w:rsidR="007C3C72" w:rsidRPr="00552EFF" w:rsidRDefault="0071724D" w:rsidP="1AABE2EE">
      <w:pPr>
        <w:pStyle w:val="Plattetekst2"/>
        <w:spacing w:line="300" w:lineRule="atLeast"/>
        <w:rPr>
          <w:rFonts w:asciiTheme="minorHAnsi" w:hAnsiTheme="minorHAnsi" w:cstheme="minorHAnsi"/>
          <w:bCs/>
          <w:sz w:val="20"/>
        </w:rPr>
      </w:pPr>
      <w:r>
        <w:rPr>
          <w:rFonts w:asciiTheme="minorHAnsi" w:hAnsiTheme="minorHAnsi" w:cstheme="minorHAnsi"/>
          <w:bCs/>
          <w:sz w:val="20"/>
        </w:rPr>
        <w:t>De</w:t>
      </w:r>
      <w:r w:rsidR="00110BE5">
        <w:rPr>
          <w:rFonts w:asciiTheme="minorHAnsi" w:hAnsiTheme="minorHAnsi" w:cstheme="minorHAnsi"/>
          <w:bCs/>
          <w:sz w:val="20"/>
        </w:rPr>
        <w:t xml:space="preserve"> </w:t>
      </w:r>
      <w:r w:rsidR="00936DD0">
        <w:rPr>
          <w:rFonts w:asciiTheme="minorHAnsi" w:hAnsiTheme="minorHAnsi" w:cstheme="minorHAnsi"/>
          <w:bCs/>
          <w:sz w:val="20"/>
        </w:rPr>
        <w:t>opdrachtgever</w:t>
      </w:r>
      <w:r>
        <w:rPr>
          <w:rFonts w:asciiTheme="minorHAnsi" w:hAnsiTheme="minorHAnsi" w:cstheme="minorHAnsi"/>
          <w:bCs/>
          <w:sz w:val="20"/>
        </w:rPr>
        <w:t xml:space="preserve"> zet</w:t>
      </w:r>
      <w:r w:rsidR="00444A84">
        <w:rPr>
          <w:rFonts w:asciiTheme="minorHAnsi" w:hAnsiTheme="minorHAnsi" w:cstheme="minorHAnsi"/>
          <w:bCs/>
          <w:sz w:val="20"/>
        </w:rPr>
        <w:t xml:space="preserve"> het Huishoudboekje </w:t>
      </w:r>
      <w:r w:rsidR="00D31FE3">
        <w:rPr>
          <w:rFonts w:asciiTheme="minorHAnsi" w:hAnsiTheme="minorHAnsi" w:cstheme="minorHAnsi"/>
          <w:bCs/>
          <w:sz w:val="20"/>
        </w:rPr>
        <w:t>in voor inwoners</w:t>
      </w:r>
      <w:r w:rsidR="00BF66D8">
        <w:rPr>
          <w:rFonts w:asciiTheme="minorHAnsi" w:hAnsiTheme="minorHAnsi" w:cstheme="minorHAnsi"/>
          <w:bCs/>
          <w:sz w:val="20"/>
        </w:rPr>
        <w:t xml:space="preserve"> (deelnemers)</w:t>
      </w:r>
      <w:r w:rsidR="00D31FE3">
        <w:rPr>
          <w:rFonts w:asciiTheme="minorHAnsi" w:hAnsiTheme="minorHAnsi" w:cstheme="minorHAnsi"/>
          <w:bCs/>
          <w:sz w:val="20"/>
        </w:rPr>
        <w:t xml:space="preserve"> die grip willen krijgen op hun inkomsten en uitgaven en willen voorkomen schulden op te bouwen. </w:t>
      </w:r>
      <w:r w:rsidR="00273854">
        <w:rPr>
          <w:rFonts w:asciiTheme="minorHAnsi" w:hAnsiTheme="minorHAnsi" w:cstheme="minorHAnsi"/>
          <w:bCs/>
          <w:sz w:val="20"/>
        </w:rPr>
        <w:t xml:space="preserve">Het dienstverleningsconcept bestaat uit diensten die gericht zijn </w:t>
      </w:r>
      <w:r w:rsidR="009B3428">
        <w:rPr>
          <w:rFonts w:asciiTheme="minorHAnsi" w:hAnsiTheme="minorHAnsi" w:cstheme="minorHAnsi"/>
          <w:bCs/>
          <w:sz w:val="20"/>
        </w:rPr>
        <w:t xml:space="preserve">op het beheren van </w:t>
      </w:r>
      <w:r w:rsidR="009B3CAD">
        <w:rPr>
          <w:rFonts w:asciiTheme="minorHAnsi" w:hAnsiTheme="minorHAnsi" w:cstheme="minorHAnsi"/>
          <w:bCs/>
          <w:sz w:val="20"/>
        </w:rPr>
        <w:t>financiën</w:t>
      </w:r>
      <w:r w:rsidR="009B3428">
        <w:rPr>
          <w:rFonts w:asciiTheme="minorHAnsi" w:hAnsiTheme="minorHAnsi" w:cstheme="minorHAnsi"/>
          <w:bCs/>
          <w:sz w:val="20"/>
        </w:rPr>
        <w:t xml:space="preserve">, het opbouwen van een buffer en het </w:t>
      </w:r>
      <w:r w:rsidR="009B3CAD">
        <w:rPr>
          <w:rFonts w:asciiTheme="minorHAnsi" w:hAnsiTheme="minorHAnsi" w:cstheme="minorHAnsi"/>
          <w:bCs/>
          <w:sz w:val="20"/>
        </w:rPr>
        <w:t>creëren</w:t>
      </w:r>
      <w:r w:rsidR="009B3428">
        <w:rPr>
          <w:rFonts w:asciiTheme="minorHAnsi" w:hAnsiTheme="minorHAnsi" w:cstheme="minorHAnsi"/>
          <w:bCs/>
          <w:sz w:val="20"/>
        </w:rPr>
        <w:t xml:space="preserve"> van stabiliteit in het leven van deelnemers</w:t>
      </w:r>
      <w:r w:rsidR="009B3CAD">
        <w:rPr>
          <w:rFonts w:asciiTheme="minorHAnsi" w:hAnsiTheme="minorHAnsi" w:cstheme="minorHAnsi"/>
          <w:bCs/>
          <w:sz w:val="20"/>
        </w:rPr>
        <w:t>. Inkomsten en uitgaven van deelnemers verlopen via een centrale rekening</w:t>
      </w:r>
      <w:r w:rsidR="00BF4A8F">
        <w:rPr>
          <w:rFonts w:asciiTheme="minorHAnsi" w:hAnsiTheme="minorHAnsi" w:cstheme="minorHAnsi"/>
          <w:bCs/>
          <w:sz w:val="20"/>
        </w:rPr>
        <w:t>. Medewerkers van de</w:t>
      </w:r>
      <w:r w:rsidR="00110BE5">
        <w:rPr>
          <w:rFonts w:asciiTheme="minorHAnsi" w:hAnsiTheme="minorHAnsi" w:cstheme="minorHAnsi"/>
          <w:bCs/>
          <w:sz w:val="20"/>
        </w:rPr>
        <w:t xml:space="preserve"> opdrachtgever </w:t>
      </w:r>
      <w:r w:rsidR="00BF66D8">
        <w:rPr>
          <w:rFonts w:asciiTheme="minorHAnsi" w:hAnsiTheme="minorHAnsi" w:cstheme="minorHAnsi"/>
          <w:bCs/>
          <w:sz w:val="20"/>
        </w:rPr>
        <w:t>(gebruikers)</w:t>
      </w:r>
      <w:r w:rsidR="00BF4A8F">
        <w:rPr>
          <w:rFonts w:asciiTheme="minorHAnsi" w:hAnsiTheme="minorHAnsi" w:cstheme="minorHAnsi"/>
          <w:bCs/>
          <w:sz w:val="20"/>
        </w:rPr>
        <w:t xml:space="preserve"> maken voor de administratie gebruik van een applicatie</w:t>
      </w:r>
      <w:r w:rsidR="0025663F">
        <w:rPr>
          <w:rFonts w:asciiTheme="minorHAnsi" w:hAnsiTheme="minorHAnsi" w:cstheme="minorHAnsi"/>
          <w:bCs/>
          <w:sz w:val="20"/>
        </w:rPr>
        <w:t>.</w:t>
      </w:r>
      <w:r w:rsidR="00552EFF">
        <w:rPr>
          <w:rFonts w:asciiTheme="minorHAnsi" w:hAnsiTheme="minorHAnsi" w:cstheme="minorHAnsi"/>
          <w:bCs/>
          <w:sz w:val="20"/>
        </w:rPr>
        <w:t xml:space="preserve"> </w:t>
      </w:r>
      <w:r w:rsidR="00ED4B0D" w:rsidRPr="00A11583">
        <w:rPr>
          <w:rFonts w:asciiTheme="minorHAnsi" w:hAnsiTheme="minorHAnsi" w:cstheme="minorHAnsi"/>
          <w:bCs/>
          <w:sz w:val="20"/>
        </w:rPr>
        <w:t>D</w:t>
      </w:r>
      <w:r w:rsidR="00ED4B0D" w:rsidRPr="00A11583">
        <w:rPr>
          <w:rFonts w:asciiTheme="minorHAnsi" w:hAnsiTheme="minorHAnsi" w:cstheme="minorHAnsi"/>
          <w:sz w:val="20"/>
        </w:rPr>
        <w:t xml:space="preserve">e </w:t>
      </w:r>
      <w:r w:rsidR="0025663F">
        <w:rPr>
          <w:rFonts w:asciiTheme="minorHAnsi" w:hAnsiTheme="minorHAnsi" w:cstheme="minorHAnsi"/>
          <w:sz w:val="20"/>
        </w:rPr>
        <w:t>applicatie</w:t>
      </w:r>
      <w:r w:rsidR="00BC6FEF" w:rsidRPr="00A11583">
        <w:rPr>
          <w:rFonts w:asciiTheme="minorHAnsi" w:hAnsiTheme="minorHAnsi" w:cstheme="minorHAnsi"/>
          <w:sz w:val="20"/>
        </w:rPr>
        <w:t xml:space="preserve"> </w:t>
      </w:r>
      <w:r w:rsidR="00ED4B0D" w:rsidRPr="00A11583">
        <w:rPr>
          <w:rFonts w:asciiTheme="minorHAnsi" w:hAnsiTheme="minorHAnsi" w:cstheme="minorHAnsi"/>
          <w:sz w:val="20"/>
        </w:rPr>
        <w:t>is een specialisatie van de GEMMA</w:t>
      </w:r>
      <w:r w:rsidR="00A11583">
        <w:rPr>
          <w:rFonts w:asciiTheme="minorHAnsi" w:hAnsiTheme="minorHAnsi" w:cstheme="minorHAnsi"/>
          <w:sz w:val="20"/>
        </w:rPr>
        <w:t xml:space="preserve"> </w:t>
      </w:r>
      <w:r w:rsidR="00ED4B0D" w:rsidRPr="00A11583">
        <w:rPr>
          <w:rFonts w:asciiTheme="minorHAnsi" w:hAnsiTheme="minorHAnsi" w:cstheme="minorHAnsi"/>
          <w:sz w:val="20"/>
        </w:rPr>
        <w:t>referentiecomponent "Budgetadvies- en</w:t>
      </w:r>
      <w:r w:rsidR="00552EFF">
        <w:rPr>
          <w:rFonts w:asciiTheme="minorHAnsi" w:hAnsiTheme="minorHAnsi" w:cstheme="minorHAnsi"/>
          <w:sz w:val="20"/>
        </w:rPr>
        <w:t xml:space="preserve"> </w:t>
      </w:r>
      <w:r w:rsidR="00ED4B0D" w:rsidRPr="00A11583">
        <w:rPr>
          <w:rFonts w:asciiTheme="minorHAnsi" w:hAnsiTheme="minorHAnsi" w:cstheme="minorHAnsi"/>
          <w:sz w:val="20"/>
        </w:rPr>
        <w:t>schuldhulpverleningscomponent</w:t>
      </w:r>
      <w:r w:rsidR="004056B4" w:rsidRPr="00A11583">
        <w:rPr>
          <w:rFonts w:asciiTheme="minorHAnsi" w:hAnsiTheme="minorHAnsi" w:cstheme="minorHAnsi"/>
          <w:sz w:val="20"/>
        </w:rPr>
        <w:t>.</w:t>
      </w:r>
    </w:p>
    <w:p w14:paraId="46137B20" w14:textId="38127FEA" w:rsidR="001E3F8B" w:rsidRDefault="008C74DB" w:rsidP="42372CD4">
      <w:pPr>
        <w:pStyle w:val="Plattetekst2"/>
        <w:spacing w:line="300" w:lineRule="atLeast"/>
        <w:rPr>
          <w:rFonts w:ascii="Calibri" w:hAnsi="Calibri" w:cs="Calibri"/>
          <w:sz w:val="20"/>
        </w:rPr>
      </w:pPr>
      <w:r w:rsidRPr="00A11583">
        <w:rPr>
          <w:rFonts w:asciiTheme="minorHAnsi" w:hAnsiTheme="minorHAnsi" w:cstheme="minorHAnsi"/>
          <w:sz w:val="20"/>
        </w:rPr>
        <w:t>Op dit</w:t>
      </w:r>
      <w:r w:rsidRPr="34284AEA">
        <w:rPr>
          <w:rFonts w:ascii="Calibri" w:hAnsi="Calibri" w:cs="Calibri"/>
          <w:sz w:val="20"/>
        </w:rPr>
        <w:t xml:space="preserve"> moment heeft het </w:t>
      </w:r>
      <w:r w:rsidR="00552EFF">
        <w:rPr>
          <w:rFonts w:asciiTheme="minorHAnsi" w:hAnsiTheme="minorHAnsi" w:cstheme="minorHAnsi"/>
          <w:bCs/>
          <w:sz w:val="20"/>
        </w:rPr>
        <w:t>Huishoudboekje</w:t>
      </w:r>
      <w:r w:rsidRPr="34284AEA">
        <w:rPr>
          <w:rFonts w:ascii="Calibri" w:hAnsi="Calibri" w:cs="Calibri"/>
          <w:sz w:val="20"/>
        </w:rPr>
        <w:t xml:space="preserve"> in Amersfoort ca. </w:t>
      </w:r>
      <w:r w:rsidR="005C78DD">
        <w:rPr>
          <w:rFonts w:ascii="Calibri" w:hAnsi="Calibri" w:cs="Calibri"/>
          <w:sz w:val="20"/>
        </w:rPr>
        <w:t>2</w:t>
      </w:r>
      <w:r w:rsidR="00032E0D">
        <w:rPr>
          <w:rFonts w:ascii="Calibri" w:hAnsi="Calibri" w:cs="Calibri"/>
          <w:sz w:val="20"/>
        </w:rPr>
        <w:t>5</w:t>
      </w:r>
      <w:r w:rsidR="005C78DD" w:rsidRPr="34284AEA">
        <w:rPr>
          <w:rFonts w:ascii="Calibri" w:hAnsi="Calibri" w:cs="Calibri"/>
          <w:sz w:val="20"/>
        </w:rPr>
        <w:t xml:space="preserve"> </w:t>
      </w:r>
      <w:r w:rsidRPr="34284AEA">
        <w:rPr>
          <w:rFonts w:ascii="Calibri" w:hAnsi="Calibri" w:cs="Calibri"/>
          <w:sz w:val="20"/>
        </w:rPr>
        <w:t xml:space="preserve">actieve deelnemers. We verwachten dat de dienstverlening gedurende de </w:t>
      </w:r>
      <w:r w:rsidR="000809FE">
        <w:rPr>
          <w:rFonts w:ascii="Calibri" w:hAnsi="Calibri" w:cs="Calibri"/>
          <w:sz w:val="20"/>
        </w:rPr>
        <w:t xml:space="preserve">gehele </w:t>
      </w:r>
      <w:r w:rsidRPr="34284AEA">
        <w:rPr>
          <w:rFonts w:ascii="Calibri" w:hAnsi="Calibri" w:cs="Calibri"/>
          <w:sz w:val="20"/>
        </w:rPr>
        <w:t>contractperiode</w:t>
      </w:r>
      <w:r w:rsidR="00123C54">
        <w:rPr>
          <w:rFonts w:ascii="Calibri" w:hAnsi="Calibri" w:cs="Calibri"/>
          <w:sz w:val="20"/>
        </w:rPr>
        <w:t xml:space="preserve"> inclusief optionele verlen</w:t>
      </w:r>
      <w:r w:rsidR="000626EB">
        <w:rPr>
          <w:rFonts w:ascii="Calibri" w:hAnsi="Calibri" w:cs="Calibri"/>
          <w:sz w:val="20"/>
        </w:rPr>
        <w:t>g</w:t>
      </w:r>
      <w:r w:rsidR="00123C54">
        <w:rPr>
          <w:rFonts w:ascii="Calibri" w:hAnsi="Calibri" w:cs="Calibri"/>
          <w:sz w:val="20"/>
        </w:rPr>
        <w:t>ingen</w:t>
      </w:r>
      <w:r w:rsidRPr="34284AEA">
        <w:rPr>
          <w:rFonts w:ascii="Calibri" w:hAnsi="Calibri" w:cs="Calibri"/>
          <w:sz w:val="20"/>
        </w:rPr>
        <w:t xml:space="preserve"> verder toeneemt tot zo’n 500 actieve deelnemers.  </w:t>
      </w:r>
      <w:r w:rsidR="00213FDE" w:rsidRPr="34284AEA">
        <w:rPr>
          <w:rFonts w:ascii="Calibri" w:hAnsi="Calibri" w:cs="Calibri"/>
          <w:sz w:val="20"/>
        </w:rPr>
        <w:t xml:space="preserve"> </w:t>
      </w:r>
    </w:p>
    <w:p w14:paraId="6FFE3252" w14:textId="77777777" w:rsidR="00B8489D" w:rsidRDefault="00B8489D" w:rsidP="42372CD4">
      <w:pPr>
        <w:pStyle w:val="Plattetekst2"/>
        <w:spacing w:line="300" w:lineRule="atLeast"/>
        <w:rPr>
          <w:rFonts w:ascii="Calibri" w:hAnsi="Calibri" w:cs="Calibri"/>
          <w:sz w:val="20"/>
        </w:rPr>
      </w:pPr>
    </w:p>
    <w:p w14:paraId="3EA61DA2" w14:textId="21986F9A" w:rsidR="007C3C72" w:rsidRPr="00390E5C" w:rsidRDefault="007C3C72" w:rsidP="34284AEA">
      <w:pPr>
        <w:pStyle w:val="Plattetekst2"/>
        <w:spacing w:line="300" w:lineRule="atLeast"/>
        <w:rPr>
          <w:rFonts w:ascii="Calibri" w:hAnsi="Calibri" w:cs="Calibri"/>
          <w:sz w:val="20"/>
        </w:rPr>
      </w:pPr>
      <w:r w:rsidRPr="34284AEA">
        <w:rPr>
          <w:rFonts w:ascii="Calibri" w:hAnsi="Calibri" w:cs="Calibri"/>
          <w:sz w:val="20"/>
        </w:rPr>
        <w:t>De genoemde</w:t>
      </w:r>
      <w:r w:rsidR="00B96326" w:rsidRPr="34284AEA">
        <w:rPr>
          <w:rFonts w:ascii="Calibri" w:hAnsi="Calibri" w:cs="Calibri"/>
          <w:sz w:val="20"/>
        </w:rPr>
        <w:t xml:space="preserve"> aantallen</w:t>
      </w:r>
      <w:r w:rsidRPr="34284AEA">
        <w:rPr>
          <w:rFonts w:ascii="Calibri" w:hAnsi="Calibri" w:cs="Calibri"/>
          <w:sz w:val="20"/>
        </w:rPr>
        <w:t xml:space="preserve"> zijn slechts indicatief en vormen geen garantie voor het toekomstige afnamepatroon. U kunt geen rechten ontlenen aan deze indicatie.</w:t>
      </w:r>
    </w:p>
    <w:p w14:paraId="27C12F59" w14:textId="4C14DBBE" w:rsidR="00B8489D" w:rsidRPr="004056B4" w:rsidRDefault="00B8489D" w:rsidP="002C19C0">
      <w:pPr>
        <w:pStyle w:val="Plattetekst2"/>
        <w:spacing w:line="300" w:lineRule="atLeast"/>
        <w:rPr>
          <w:rFonts w:ascii="Calibri" w:hAnsi="Calibri" w:cs="Calibri"/>
          <w:i/>
          <w:sz w:val="20"/>
        </w:rPr>
      </w:pPr>
    </w:p>
    <w:p w14:paraId="6F337B86" w14:textId="5EF718E1" w:rsidR="00B8489D" w:rsidRPr="000053EB" w:rsidRDefault="00B8489D" w:rsidP="00B8489D">
      <w:pPr>
        <w:pStyle w:val="Plattetekst2"/>
        <w:spacing w:line="300" w:lineRule="atLeast"/>
        <w:rPr>
          <w:rFonts w:asciiTheme="minorHAnsi" w:hAnsiTheme="minorHAnsi" w:cstheme="minorHAnsi"/>
          <w:sz w:val="20"/>
        </w:rPr>
      </w:pPr>
      <w:r w:rsidRPr="000053EB">
        <w:rPr>
          <w:rFonts w:asciiTheme="minorHAnsi" w:hAnsiTheme="minorHAnsi" w:cstheme="minorHAnsi"/>
          <w:sz w:val="20"/>
        </w:rPr>
        <w:t xml:space="preserve">Kenmerken van de huidige applicatie zijn openbaar en hier te raadplegen: </w:t>
      </w:r>
      <w:hyperlink r:id="rId17">
        <w:r w:rsidRPr="000053EB">
          <w:rPr>
            <w:rStyle w:val="Hyperlink"/>
            <w:rFonts w:asciiTheme="minorHAnsi" w:hAnsiTheme="minorHAnsi" w:cstheme="minorHAnsi"/>
            <w:sz w:val="20"/>
          </w:rPr>
          <w:t xml:space="preserve">Common </w:t>
        </w:r>
        <w:proofErr w:type="spellStart"/>
        <w:r w:rsidRPr="000053EB">
          <w:rPr>
            <w:rStyle w:val="Hyperlink"/>
            <w:rFonts w:asciiTheme="minorHAnsi" w:hAnsiTheme="minorHAnsi" w:cstheme="minorHAnsi"/>
            <w:sz w:val="20"/>
          </w:rPr>
          <w:t>Ground</w:t>
        </w:r>
        <w:proofErr w:type="spellEnd"/>
        <w:r w:rsidRPr="000053EB">
          <w:rPr>
            <w:rStyle w:val="Hyperlink"/>
            <w:rFonts w:asciiTheme="minorHAnsi" w:hAnsiTheme="minorHAnsi" w:cstheme="minorHAnsi"/>
            <w:sz w:val="20"/>
          </w:rPr>
          <w:t xml:space="preserve"> / Huishoudboekje / Huishoudboekje Schaalbaar · </w:t>
        </w:r>
        <w:proofErr w:type="spellStart"/>
        <w:r w:rsidRPr="000053EB">
          <w:rPr>
            <w:rStyle w:val="Hyperlink"/>
            <w:rFonts w:asciiTheme="minorHAnsi" w:hAnsiTheme="minorHAnsi" w:cstheme="minorHAnsi"/>
            <w:sz w:val="20"/>
          </w:rPr>
          <w:t>GitLab</w:t>
        </w:r>
        <w:proofErr w:type="spellEnd"/>
      </w:hyperlink>
      <w:r w:rsidRPr="000053EB">
        <w:rPr>
          <w:rFonts w:asciiTheme="minorHAnsi" w:hAnsiTheme="minorHAnsi" w:cstheme="minorHAnsi"/>
          <w:sz w:val="20"/>
        </w:rPr>
        <w:t>.</w:t>
      </w:r>
    </w:p>
    <w:p w14:paraId="2516A3D1" w14:textId="21E2705E" w:rsidR="00B8489D" w:rsidRPr="000053EB" w:rsidRDefault="00B8489D" w:rsidP="00B8489D">
      <w:pPr>
        <w:pStyle w:val="Plattetekst2"/>
        <w:spacing w:line="300" w:lineRule="atLeast"/>
        <w:rPr>
          <w:rFonts w:asciiTheme="minorHAnsi" w:hAnsiTheme="minorHAnsi" w:cstheme="minorHAnsi"/>
          <w:sz w:val="20"/>
        </w:rPr>
      </w:pPr>
      <w:r w:rsidRPr="000053EB">
        <w:rPr>
          <w:rFonts w:asciiTheme="minorHAnsi" w:hAnsiTheme="minorHAnsi" w:cstheme="minorHAnsi"/>
          <w:sz w:val="20"/>
        </w:rPr>
        <w:t xml:space="preserve">De IE-rechten van deze software rusten bij de NVSI. De licentie die van toepassing is op deze software is de EUROPEAN UNION PUBLIC LICENCE v. 1.2 (‘EUPL 1.2’, een open source software licentie). Zie </w:t>
      </w:r>
      <w:hyperlink r:id="rId18">
        <w:r w:rsidRPr="000053EB">
          <w:rPr>
            <w:rStyle w:val="Hyperlink"/>
            <w:rFonts w:asciiTheme="minorHAnsi" w:hAnsiTheme="minorHAnsi" w:cstheme="minorHAnsi"/>
            <w:sz w:val="20"/>
          </w:rPr>
          <w:t>EUPL - v1.2 [NL / Nederlands]</w:t>
        </w:r>
      </w:hyperlink>
      <w:r w:rsidRPr="000053EB">
        <w:rPr>
          <w:rFonts w:asciiTheme="minorHAnsi" w:hAnsiTheme="minorHAnsi" w:cstheme="minorHAnsi"/>
          <w:sz w:val="20"/>
        </w:rPr>
        <w:t xml:space="preserve">. </w:t>
      </w:r>
    </w:p>
    <w:p w14:paraId="1E9E3970" w14:textId="77777777" w:rsidR="00B8489D" w:rsidRDefault="00B8489D" w:rsidP="002C19C0">
      <w:pPr>
        <w:pStyle w:val="Plattetekst2"/>
        <w:spacing w:line="300" w:lineRule="atLeast"/>
        <w:rPr>
          <w:rFonts w:ascii="Calibri" w:hAnsi="Calibri" w:cs="Calibri"/>
          <w:sz w:val="20"/>
        </w:rPr>
      </w:pPr>
    </w:p>
    <w:p w14:paraId="6BE678AE" w14:textId="03B0A3ED" w:rsidR="00123C54" w:rsidRDefault="00123C54" w:rsidP="002C19C0">
      <w:pPr>
        <w:pStyle w:val="Plattetekst2"/>
        <w:spacing w:line="300" w:lineRule="atLeast"/>
        <w:rPr>
          <w:rFonts w:ascii="Calibri" w:hAnsi="Calibri" w:cs="Calibri"/>
          <w:i/>
          <w:sz w:val="20"/>
        </w:rPr>
      </w:pPr>
      <w:r w:rsidRPr="06CB2A90">
        <w:rPr>
          <w:rFonts w:ascii="Calibri" w:hAnsi="Calibri" w:cs="Calibri"/>
          <w:i/>
          <w:iCs/>
          <w:sz w:val="20"/>
        </w:rPr>
        <w:t>Scope</w:t>
      </w:r>
      <w:r w:rsidRPr="00390E5C">
        <w:rPr>
          <w:rFonts w:ascii="Calibri" w:hAnsi="Calibri" w:cs="Calibri"/>
          <w:i/>
          <w:sz w:val="20"/>
        </w:rPr>
        <w:t xml:space="preserve"> van de opdracht</w:t>
      </w:r>
    </w:p>
    <w:p w14:paraId="127BBE60" w14:textId="77D3D0E7" w:rsidR="009202FC" w:rsidRDefault="0075347C" w:rsidP="009912DF">
      <w:pPr>
        <w:spacing w:line="300" w:lineRule="atLeast"/>
        <w:rPr>
          <w:rFonts w:ascii="Calibri" w:hAnsi="Calibri" w:cs="Calibri"/>
        </w:rPr>
      </w:pPr>
      <w:r>
        <w:rPr>
          <w:rFonts w:ascii="Calibri" w:hAnsi="Calibri" w:cs="Calibri"/>
        </w:rPr>
        <w:t xml:space="preserve">De opdrachtgever wil </w:t>
      </w:r>
      <w:r w:rsidR="00763F6D">
        <w:rPr>
          <w:rFonts w:ascii="Calibri" w:hAnsi="Calibri" w:cs="Calibri"/>
        </w:rPr>
        <w:t xml:space="preserve">conform het programma van eisen </w:t>
      </w:r>
      <w:r w:rsidR="003A51E5">
        <w:rPr>
          <w:rFonts w:ascii="Calibri" w:hAnsi="Calibri" w:cs="Calibri"/>
        </w:rPr>
        <w:t xml:space="preserve">een ICT Prestatie </w:t>
      </w:r>
      <w:r w:rsidR="005009F8">
        <w:rPr>
          <w:rFonts w:ascii="Calibri" w:hAnsi="Calibri" w:cs="Calibri"/>
        </w:rPr>
        <w:t>afnemen</w:t>
      </w:r>
      <w:r w:rsidR="00876C07">
        <w:rPr>
          <w:rFonts w:ascii="Calibri" w:hAnsi="Calibri" w:cs="Calibri"/>
        </w:rPr>
        <w:t xml:space="preserve"> </w:t>
      </w:r>
      <w:r w:rsidR="009912DF">
        <w:rPr>
          <w:rFonts w:ascii="Calibri" w:hAnsi="Calibri" w:cs="Calibri"/>
        </w:rPr>
        <w:t>die bestaat uit</w:t>
      </w:r>
      <w:r w:rsidR="009202FC">
        <w:rPr>
          <w:rFonts w:ascii="Calibri" w:hAnsi="Calibri" w:cs="Calibri"/>
        </w:rPr>
        <w:t>:</w:t>
      </w:r>
    </w:p>
    <w:p w14:paraId="7D24937E" w14:textId="4E2B63ED" w:rsidR="0006412E" w:rsidRDefault="00A251AF" w:rsidP="009202FC">
      <w:pPr>
        <w:pStyle w:val="Lijstalinea"/>
        <w:numPr>
          <w:ilvl w:val="0"/>
          <w:numId w:val="72"/>
        </w:numPr>
        <w:spacing w:line="300" w:lineRule="atLeast"/>
        <w:rPr>
          <w:rFonts w:ascii="Calibri" w:hAnsi="Calibri" w:cs="Calibri"/>
        </w:rPr>
      </w:pPr>
      <w:r>
        <w:rPr>
          <w:rFonts w:ascii="Calibri" w:hAnsi="Calibri" w:cs="Calibri"/>
        </w:rPr>
        <w:t>applicatie</w:t>
      </w:r>
      <w:r w:rsidR="0075347C" w:rsidRPr="009202FC">
        <w:rPr>
          <w:rFonts w:ascii="Calibri" w:hAnsi="Calibri" w:cs="Calibri"/>
        </w:rPr>
        <w:t xml:space="preserve"> als een Software-as-a-Service</w:t>
      </w:r>
      <w:r w:rsidR="00D81201" w:rsidRPr="009202FC">
        <w:rPr>
          <w:rFonts w:ascii="Calibri" w:hAnsi="Calibri" w:cs="Calibri"/>
        </w:rPr>
        <w:t>(SaaS)</w:t>
      </w:r>
      <w:r w:rsidR="00FA0A94">
        <w:rPr>
          <w:rFonts w:ascii="Calibri" w:hAnsi="Calibri" w:cs="Calibri"/>
        </w:rPr>
        <w:t>-</w:t>
      </w:r>
      <w:r w:rsidR="0075347C" w:rsidRPr="009202FC">
        <w:rPr>
          <w:rFonts w:ascii="Calibri" w:hAnsi="Calibri" w:cs="Calibri"/>
        </w:rPr>
        <w:t xml:space="preserve">dienst afnemen </w:t>
      </w:r>
      <w:r w:rsidR="001B20F7">
        <w:rPr>
          <w:rFonts w:ascii="Calibri" w:hAnsi="Calibri" w:cs="Calibri"/>
        </w:rPr>
        <w:t xml:space="preserve">inclusief </w:t>
      </w:r>
      <w:r w:rsidR="003C50AF">
        <w:rPr>
          <w:rFonts w:ascii="Calibri" w:hAnsi="Calibri" w:cs="Calibri"/>
        </w:rPr>
        <w:t xml:space="preserve">de werkzaamheden voortkomend uit het </w:t>
      </w:r>
      <w:r w:rsidR="00AA008E">
        <w:rPr>
          <w:rFonts w:ascii="Calibri" w:hAnsi="Calibri" w:cs="Calibri"/>
        </w:rPr>
        <w:t>e</w:t>
      </w:r>
      <w:r w:rsidR="003C50AF">
        <w:rPr>
          <w:rFonts w:ascii="Calibri" w:hAnsi="Calibri" w:cs="Calibri"/>
        </w:rPr>
        <w:t>xit-plan</w:t>
      </w:r>
    </w:p>
    <w:p w14:paraId="5EBC1C81" w14:textId="110EF627" w:rsidR="00D21E7B" w:rsidRDefault="00C54FD4" w:rsidP="00EE4455">
      <w:pPr>
        <w:pStyle w:val="Lijstalinea"/>
        <w:numPr>
          <w:ilvl w:val="0"/>
          <w:numId w:val="72"/>
        </w:numPr>
        <w:spacing w:line="300" w:lineRule="atLeast"/>
        <w:rPr>
          <w:rFonts w:ascii="Calibri" w:hAnsi="Calibri" w:cs="Calibri"/>
        </w:rPr>
      </w:pPr>
      <w:r>
        <w:rPr>
          <w:rFonts w:ascii="Calibri" w:hAnsi="Calibri" w:cs="Calibri"/>
        </w:rPr>
        <w:t>implementatie</w:t>
      </w:r>
      <w:r w:rsidR="00F73B4F">
        <w:rPr>
          <w:rFonts w:ascii="Calibri" w:hAnsi="Calibri" w:cs="Calibri"/>
        </w:rPr>
        <w:t xml:space="preserve"> en migratie</w:t>
      </w:r>
    </w:p>
    <w:p w14:paraId="0FCC2889" w14:textId="02179BAE" w:rsidR="00EE4455" w:rsidRPr="00EE4455" w:rsidRDefault="00EE4455" w:rsidP="00D21E7B">
      <w:pPr>
        <w:pStyle w:val="Lijstalinea"/>
        <w:numPr>
          <w:ilvl w:val="1"/>
          <w:numId w:val="72"/>
        </w:numPr>
        <w:spacing w:line="300" w:lineRule="atLeast"/>
        <w:rPr>
          <w:rFonts w:ascii="Calibri" w:hAnsi="Calibri" w:cs="Calibri"/>
        </w:rPr>
      </w:pPr>
      <w:r w:rsidRPr="009202FC">
        <w:rPr>
          <w:rFonts w:ascii="Calibri" w:hAnsi="Calibri" w:cs="Calibri"/>
        </w:rPr>
        <w:t xml:space="preserve">migratie van data uit de bestaande applicatie </w:t>
      </w:r>
      <w:r w:rsidR="00830DEA">
        <w:rPr>
          <w:rFonts w:ascii="Calibri" w:hAnsi="Calibri" w:cs="Calibri"/>
        </w:rPr>
        <w:t>“</w:t>
      </w:r>
      <w:r w:rsidRPr="009202FC">
        <w:rPr>
          <w:rFonts w:ascii="Calibri" w:hAnsi="Calibri" w:cs="Calibri"/>
        </w:rPr>
        <w:t>Huishoudboekje</w:t>
      </w:r>
      <w:r w:rsidR="00830DEA">
        <w:rPr>
          <w:rFonts w:ascii="Calibri" w:hAnsi="Calibri" w:cs="Calibri"/>
        </w:rPr>
        <w:t>”</w:t>
      </w:r>
      <w:r>
        <w:rPr>
          <w:rFonts w:ascii="Calibri" w:hAnsi="Calibri" w:cs="Calibri"/>
        </w:rPr>
        <w:t xml:space="preserve"> naar de </w:t>
      </w:r>
      <w:r w:rsidR="007A0CDB">
        <w:rPr>
          <w:rFonts w:ascii="Calibri" w:hAnsi="Calibri" w:cs="Calibri"/>
        </w:rPr>
        <w:t>appl</w:t>
      </w:r>
      <w:r w:rsidR="00A251AF">
        <w:rPr>
          <w:rFonts w:ascii="Calibri" w:hAnsi="Calibri" w:cs="Calibri"/>
        </w:rPr>
        <w:t>icatie</w:t>
      </w:r>
    </w:p>
    <w:p w14:paraId="4DFE96F4" w14:textId="35F2FCDB" w:rsidR="007B3DF7" w:rsidRDefault="00D21E7B" w:rsidP="00D21E7B">
      <w:pPr>
        <w:pStyle w:val="Lijstalinea"/>
        <w:numPr>
          <w:ilvl w:val="1"/>
          <w:numId w:val="72"/>
        </w:numPr>
        <w:spacing w:line="300" w:lineRule="atLeast"/>
        <w:rPr>
          <w:rFonts w:ascii="Calibri" w:hAnsi="Calibri" w:cs="Calibri"/>
        </w:rPr>
      </w:pPr>
      <w:r>
        <w:rPr>
          <w:rFonts w:ascii="Calibri" w:hAnsi="Calibri" w:cs="Calibri"/>
        </w:rPr>
        <w:t>inrichting</w:t>
      </w:r>
      <w:r w:rsidR="004836A2">
        <w:rPr>
          <w:rFonts w:ascii="Calibri" w:hAnsi="Calibri" w:cs="Calibri"/>
        </w:rPr>
        <w:t xml:space="preserve"> en ingebruikname</w:t>
      </w:r>
      <w:r w:rsidR="002E3848" w:rsidRPr="009202FC">
        <w:rPr>
          <w:rFonts w:ascii="Calibri" w:hAnsi="Calibri" w:cs="Calibri"/>
        </w:rPr>
        <w:t xml:space="preserve"> </w:t>
      </w:r>
      <w:r w:rsidR="00DA2ACD">
        <w:rPr>
          <w:rFonts w:ascii="Calibri" w:hAnsi="Calibri" w:cs="Calibri"/>
        </w:rPr>
        <w:t>van de</w:t>
      </w:r>
      <w:r w:rsidR="003703C3">
        <w:rPr>
          <w:rFonts w:ascii="Calibri" w:hAnsi="Calibri" w:cs="Calibri"/>
        </w:rPr>
        <w:t xml:space="preserve"> </w:t>
      </w:r>
      <w:r w:rsidR="00A251AF">
        <w:rPr>
          <w:rFonts w:ascii="Calibri" w:hAnsi="Calibri" w:cs="Calibri"/>
        </w:rPr>
        <w:t>applicatie</w:t>
      </w:r>
    </w:p>
    <w:p w14:paraId="68FCA85D" w14:textId="77777777" w:rsidR="008D5AA3" w:rsidRDefault="008D5AA3" w:rsidP="008D5AA3">
      <w:pPr>
        <w:pStyle w:val="Lijstalinea"/>
        <w:numPr>
          <w:ilvl w:val="1"/>
          <w:numId w:val="72"/>
        </w:numPr>
        <w:spacing w:line="300" w:lineRule="atLeast"/>
        <w:rPr>
          <w:rFonts w:ascii="Calibri" w:hAnsi="Calibri" w:cs="Calibri"/>
        </w:rPr>
      </w:pPr>
      <w:r>
        <w:rPr>
          <w:rFonts w:ascii="Calibri" w:hAnsi="Calibri" w:cs="Calibri"/>
        </w:rPr>
        <w:t>gebruikers en beheerders worden opgeleid in de applicatie</w:t>
      </w:r>
    </w:p>
    <w:p w14:paraId="1C650592" w14:textId="77777777" w:rsidR="00050D80" w:rsidRDefault="00050D80" w:rsidP="001E7E7D">
      <w:pPr>
        <w:pStyle w:val="Lijstalinea"/>
        <w:spacing w:line="300" w:lineRule="atLeast"/>
        <w:ind w:left="720"/>
        <w:rPr>
          <w:rFonts w:ascii="Calibri" w:hAnsi="Calibri" w:cs="Calibri"/>
        </w:rPr>
      </w:pPr>
    </w:p>
    <w:p w14:paraId="043B175D" w14:textId="05BD3239" w:rsidR="00EF13D0" w:rsidRDefault="00F45E50" w:rsidP="0075347C">
      <w:pPr>
        <w:spacing w:line="300" w:lineRule="atLeast"/>
        <w:rPr>
          <w:rFonts w:ascii="Calibri" w:hAnsi="Calibri" w:cs="Calibri"/>
        </w:rPr>
      </w:pPr>
      <w:r>
        <w:rPr>
          <w:rFonts w:ascii="Calibri" w:hAnsi="Calibri" w:cs="Calibri"/>
        </w:rPr>
        <w:t xml:space="preserve">Met </w:t>
      </w:r>
      <w:r w:rsidR="00D81201">
        <w:rPr>
          <w:rFonts w:ascii="Calibri" w:hAnsi="Calibri" w:cs="Calibri"/>
        </w:rPr>
        <w:t>deze SaaS</w:t>
      </w:r>
      <w:r w:rsidR="00FA0A94">
        <w:rPr>
          <w:rFonts w:ascii="Calibri" w:hAnsi="Calibri" w:cs="Calibri"/>
        </w:rPr>
        <w:t>-</w:t>
      </w:r>
      <w:r w:rsidR="00D81201">
        <w:rPr>
          <w:rFonts w:ascii="Calibri" w:hAnsi="Calibri" w:cs="Calibri"/>
        </w:rPr>
        <w:t>dienst</w:t>
      </w:r>
      <w:r w:rsidR="007B16BA">
        <w:rPr>
          <w:rFonts w:ascii="Calibri" w:hAnsi="Calibri" w:cs="Calibri"/>
        </w:rPr>
        <w:t xml:space="preserve"> wordt </w:t>
      </w:r>
      <w:r>
        <w:rPr>
          <w:rFonts w:ascii="Calibri" w:hAnsi="Calibri" w:cs="Calibri"/>
        </w:rPr>
        <w:t>de opdrachtgever ontzorgt op het gebied van</w:t>
      </w:r>
      <w:r w:rsidR="007B16BA">
        <w:rPr>
          <w:rFonts w:ascii="Calibri" w:hAnsi="Calibri" w:cs="Calibri"/>
        </w:rPr>
        <w:t xml:space="preserve"> hosting, beheer, updates</w:t>
      </w:r>
      <w:r w:rsidR="000D5D6E">
        <w:rPr>
          <w:rFonts w:ascii="Calibri" w:hAnsi="Calibri" w:cs="Calibri"/>
        </w:rPr>
        <w:t xml:space="preserve"> en</w:t>
      </w:r>
      <w:r w:rsidR="00B10AF3">
        <w:rPr>
          <w:rFonts w:ascii="Calibri" w:hAnsi="Calibri" w:cs="Calibri"/>
        </w:rPr>
        <w:t xml:space="preserve"> upgrades</w:t>
      </w:r>
      <w:r w:rsidR="000D5D6E">
        <w:rPr>
          <w:rFonts w:ascii="Calibri" w:hAnsi="Calibri" w:cs="Calibri"/>
        </w:rPr>
        <w:t>.</w:t>
      </w:r>
      <w:r w:rsidR="00AA4901">
        <w:rPr>
          <w:rFonts w:ascii="Calibri" w:hAnsi="Calibri" w:cs="Calibri"/>
        </w:rPr>
        <w:t xml:space="preserve"> </w:t>
      </w:r>
      <w:r w:rsidR="004D4F42">
        <w:rPr>
          <w:rFonts w:ascii="Calibri" w:hAnsi="Calibri" w:cs="Calibri"/>
        </w:rPr>
        <w:t>De Saa</w:t>
      </w:r>
      <w:r w:rsidR="00B117C9">
        <w:rPr>
          <w:rFonts w:ascii="Calibri" w:hAnsi="Calibri" w:cs="Calibri"/>
        </w:rPr>
        <w:t>S</w:t>
      </w:r>
      <w:r w:rsidR="00FA0A94">
        <w:rPr>
          <w:rFonts w:ascii="Calibri" w:hAnsi="Calibri" w:cs="Calibri"/>
        </w:rPr>
        <w:t>-</w:t>
      </w:r>
      <w:r w:rsidR="004D4F42">
        <w:rPr>
          <w:rFonts w:ascii="Calibri" w:hAnsi="Calibri" w:cs="Calibri"/>
        </w:rPr>
        <w:t xml:space="preserve">dienst moet een </w:t>
      </w:r>
      <w:r w:rsidR="005B32D0">
        <w:rPr>
          <w:rFonts w:asciiTheme="minorHAnsi" w:hAnsiTheme="minorHAnsi" w:cstheme="minorHAnsi"/>
        </w:rPr>
        <w:t>applicatie</w:t>
      </w:r>
      <w:r w:rsidR="004D4F42">
        <w:rPr>
          <w:rFonts w:asciiTheme="minorHAnsi" w:hAnsiTheme="minorHAnsi" w:cstheme="minorHAnsi"/>
        </w:rPr>
        <w:t xml:space="preserve"> bevatten </w:t>
      </w:r>
      <w:r w:rsidR="00DD61A3">
        <w:rPr>
          <w:rFonts w:asciiTheme="minorHAnsi" w:hAnsiTheme="minorHAnsi" w:cstheme="minorHAnsi"/>
        </w:rPr>
        <w:t>die</w:t>
      </w:r>
      <w:r w:rsidR="005B32D0" w:rsidRPr="00A11583">
        <w:rPr>
          <w:rFonts w:asciiTheme="minorHAnsi" w:hAnsiTheme="minorHAnsi" w:cstheme="minorHAnsi"/>
        </w:rPr>
        <w:t xml:space="preserve"> een zelfstandige module</w:t>
      </w:r>
      <w:r w:rsidR="00DD61A3">
        <w:rPr>
          <w:rFonts w:asciiTheme="minorHAnsi" w:hAnsiTheme="minorHAnsi" w:cstheme="minorHAnsi"/>
        </w:rPr>
        <w:t xml:space="preserve"> is welke</w:t>
      </w:r>
      <w:r w:rsidR="005B32D0" w:rsidRPr="00A11583">
        <w:rPr>
          <w:rFonts w:asciiTheme="minorHAnsi" w:hAnsiTheme="minorHAnsi" w:cstheme="minorHAnsi"/>
        </w:rPr>
        <w:t xml:space="preserve"> te koppelen is aan andere applicaties en waaruit data ontsloten kan worden.</w:t>
      </w:r>
      <w:r w:rsidR="005B32D0">
        <w:rPr>
          <w:rFonts w:asciiTheme="minorHAnsi" w:hAnsiTheme="minorHAnsi" w:cstheme="minorHAnsi"/>
        </w:rPr>
        <w:t xml:space="preserve"> </w:t>
      </w:r>
      <w:r w:rsidR="00732F54">
        <w:rPr>
          <w:rFonts w:ascii="Calibri" w:hAnsi="Calibri" w:cs="Calibri"/>
        </w:rPr>
        <w:t xml:space="preserve">Tijdens het gebruik zal de ondersteuning van de </w:t>
      </w:r>
      <w:r w:rsidR="00865B6C">
        <w:rPr>
          <w:rFonts w:ascii="Calibri" w:hAnsi="Calibri" w:cs="Calibri"/>
        </w:rPr>
        <w:t>SaaS</w:t>
      </w:r>
      <w:r w:rsidR="001F420B">
        <w:rPr>
          <w:rFonts w:ascii="Calibri" w:hAnsi="Calibri" w:cs="Calibri"/>
        </w:rPr>
        <w:t>-</w:t>
      </w:r>
      <w:r w:rsidR="00865B6C">
        <w:rPr>
          <w:rFonts w:ascii="Calibri" w:hAnsi="Calibri" w:cs="Calibri"/>
        </w:rPr>
        <w:t>dienst</w:t>
      </w:r>
      <w:r w:rsidR="00245AEA">
        <w:rPr>
          <w:rFonts w:ascii="Calibri" w:hAnsi="Calibri" w:cs="Calibri"/>
        </w:rPr>
        <w:t xml:space="preserve"> </w:t>
      </w:r>
      <w:r w:rsidR="007B16BA">
        <w:rPr>
          <w:rFonts w:ascii="Calibri" w:hAnsi="Calibri" w:cs="Calibri"/>
        </w:rPr>
        <w:t>conform een af te sluiten Service Level Agreement (SLA)</w:t>
      </w:r>
      <w:r w:rsidR="00FD537B">
        <w:rPr>
          <w:rFonts w:ascii="Calibri" w:hAnsi="Calibri" w:cs="Calibri"/>
        </w:rPr>
        <w:t xml:space="preserve"> </w:t>
      </w:r>
      <w:r w:rsidR="00FB25A9">
        <w:rPr>
          <w:rFonts w:ascii="Calibri" w:hAnsi="Calibri" w:cs="Calibri"/>
        </w:rPr>
        <w:t>worden geleverd</w:t>
      </w:r>
      <w:r w:rsidR="007B16BA">
        <w:rPr>
          <w:rFonts w:ascii="Calibri" w:hAnsi="Calibri" w:cs="Calibri"/>
        </w:rPr>
        <w:t>.</w:t>
      </w:r>
      <w:r w:rsidR="007212E9">
        <w:rPr>
          <w:rFonts w:ascii="Calibri" w:hAnsi="Calibri" w:cs="Calibri"/>
        </w:rPr>
        <w:t xml:space="preserve"> </w:t>
      </w:r>
      <w:r w:rsidR="008F6333">
        <w:rPr>
          <w:rFonts w:ascii="Calibri" w:hAnsi="Calibri" w:cs="Calibri"/>
        </w:rPr>
        <w:t xml:space="preserve">De opdrachtgever betaalt </w:t>
      </w:r>
      <w:r w:rsidR="00DD6767">
        <w:rPr>
          <w:rFonts w:ascii="Calibri" w:hAnsi="Calibri" w:cs="Calibri"/>
        </w:rPr>
        <w:t xml:space="preserve">licentiekosten </w:t>
      </w:r>
      <w:r w:rsidR="008F6333">
        <w:rPr>
          <w:rFonts w:ascii="Calibri" w:hAnsi="Calibri" w:cs="Calibri"/>
        </w:rPr>
        <w:t>v</w:t>
      </w:r>
      <w:r w:rsidR="00DA7A85">
        <w:rPr>
          <w:rFonts w:ascii="Calibri" w:hAnsi="Calibri" w:cs="Calibri"/>
        </w:rPr>
        <w:t>oor het gebruik van deze SaaS</w:t>
      </w:r>
      <w:r w:rsidR="00FA0A94">
        <w:rPr>
          <w:rFonts w:ascii="Calibri" w:hAnsi="Calibri" w:cs="Calibri"/>
        </w:rPr>
        <w:t>-</w:t>
      </w:r>
      <w:r w:rsidR="00AB042A">
        <w:rPr>
          <w:rFonts w:ascii="Calibri" w:hAnsi="Calibri" w:cs="Calibri"/>
        </w:rPr>
        <w:t>dienst</w:t>
      </w:r>
      <w:r w:rsidR="00A17A9B" w:rsidRPr="00A17A9B">
        <w:rPr>
          <w:rFonts w:ascii="Calibri" w:hAnsi="Calibri" w:cs="Calibri"/>
        </w:rPr>
        <w:t xml:space="preserve"> </w:t>
      </w:r>
      <w:r w:rsidR="00A17A9B">
        <w:rPr>
          <w:rFonts w:ascii="Calibri" w:hAnsi="Calibri" w:cs="Calibri"/>
        </w:rPr>
        <w:t>conform de SLA</w:t>
      </w:r>
      <w:r w:rsidR="00A71065">
        <w:rPr>
          <w:rFonts w:ascii="Calibri" w:hAnsi="Calibri" w:cs="Calibri"/>
        </w:rPr>
        <w:t xml:space="preserve">, </w:t>
      </w:r>
      <w:r w:rsidR="00A17A9B">
        <w:rPr>
          <w:rFonts w:ascii="Calibri" w:hAnsi="Calibri" w:cs="Calibri"/>
        </w:rPr>
        <w:t>inclusief</w:t>
      </w:r>
      <w:r w:rsidR="00A71065">
        <w:rPr>
          <w:rFonts w:ascii="Calibri" w:hAnsi="Calibri" w:cs="Calibri"/>
        </w:rPr>
        <w:t xml:space="preserve"> </w:t>
      </w:r>
      <w:r w:rsidR="00B43093">
        <w:rPr>
          <w:rFonts w:ascii="Calibri" w:hAnsi="Calibri" w:cs="Calibri"/>
        </w:rPr>
        <w:t>het ontzorgen</w:t>
      </w:r>
      <w:r w:rsidR="00DA7A85">
        <w:rPr>
          <w:rFonts w:ascii="Calibri" w:hAnsi="Calibri" w:cs="Calibri"/>
        </w:rPr>
        <w:t>.</w:t>
      </w:r>
    </w:p>
    <w:p w14:paraId="7734A6CF" w14:textId="77777777" w:rsidR="00D63BDD" w:rsidRDefault="00D63BDD" w:rsidP="0075347C">
      <w:pPr>
        <w:spacing w:line="300" w:lineRule="atLeast"/>
        <w:rPr>
          <w:rFonts w:ascii="Calibri" w:hAnsi="Calibri" w:cs="Calibri"/>
        </w:rPr>
      </w:pPr>
    </w:p>
    <w:p w14:paraId="41076470" w14:textId="07DE7668" w:rsidR="00DE5604" w:rsidRDefault="00741782" w:rsidP="0075347C">
      <w:pPr>
        <w:spacing w:line="300" w:lineRule="atLeast"/>
        <w:rPr>
          <w:rFonts w:ascii="Calibri" w:hAnsi="Calibri" w:cs="Calibri"/>
        </w:rPr>
      </w:pPr>
      <w:r w:rsidRPr="00A11583">
        <w:rPr>
          <w:rFonts w:asciiTheme="minorHAnsi" w:hAnsiTheme="minorHAnsi" w:cstheme="minorHAnsi"/>
        </w:rPr>
        <w:lastRenderedPageBreak/>
        <w:t>De</w:t>
      </w:r>
      <w:r>
        <w:rPr>
          <w:rFonts w:asciiTheme="minorHAnsi" w:hAnsiTheme="minorHAnsi" w:cstheme="minorHAnsi"/>
        </w:rPr>
        <w:t xml:space="preserve"> implementatie </w:t>
      </w:r>
      <w:r w:rsidR="00184EBD">
        <w:rPr>
          <w:rFonts w:asciiTheme="minorHAnsi" w:hAnsiTheme="minorHAnsi" w:cstheme="minorHAnsi"/>
        </w:rPr>
        <w:t xml:space="preserve">en migratie </w:t>
      </w:r>
      <w:r>
        <w:rPr>
          <w:rFonts w:asciiTheme="minorHAnsi" w:hAnsiTheme="minorHAnsi" w:cstheme="minorHAnsi"/>
        </w:rPr>
        <w:t xml:space="preserve">dient uitgevoerd te worden conform het door opdrachtnemer opgestelde </w:t>
      </w:r>
      <w:r w:rsidR="006F51C2">
        <w:rPr>
          <w:rFonts w:asciiTheme="minorHAnsi" w:hAnsiTheme="minorHAnsi" w:cstheme="minorHAnsi"/>
        </w:rPr>
        <w:t xml:space="preserve">en met opdrachtgever afgestemde </w:t>
      </w:r>
      <w:r>
        <w:rPr>
          <w:rFonts w:asciiTheme="minorHAnsi" w:hAnsiTheme="minorHAnsi" w:cstheme="minorHAnsi"/>
        </w:rPr>
        <w:t>implementatieplan</w:t>
      </w:r>
      <w:r w:rsidR="00743FA1">
        <w:rPr>
          <w:rFonts w:asciiTheme="minorHAnsi" w:hAnsiTheme="minorHAnsi" w:cstheme="minorHAnsi"/>
        </w:rPr>
        <w:t xml:space="preserve">. </w:t>
      </w:r>
      <w:r w:rsidR="00CE6BB3" w:rsidRPr="00CE6BB3">
        <w:rPr>
          <w:rFonts w:ascii="Calibri" w:hAnsi="Calibri" w:cs="Calibri"/>
        </w:rPr>
        <w:t>De migratie is het geautomatiseerd migreren van de data (zoals lopende en gesloten dossiers, deelnemer-gegevens, gegevens van instanties, rubrieken, betaaltransacties</w:t>
      </w:r>
      <w:r w:rsidR="009E42AF">
        <w:rPr>
          <w:rFonts w:ascii="Calibri" w:hAnsi="Calibri" w:cs="Calibri"/>
        </w:rPr>
        <w:t xml:space="preserve"> </w:t>
      </w:r>
      <w:r w:rsidR="00CE6BB3" w:rsidRPr="00CE6BB3">
        <w:rPr>
          <w:rFonts w:ascii="Calibri" w:hAnsi="Calibri" w:cs="Calibri"/>
        </w:rPr>
        <w:t xml:space="preserve">(incl. relatie tussen transactie en betreffende deelnemer) alsmede de diverse </w:t>
      </w:r>
      <w:proofErr w:type="spellStart"/>
      <w:r w:rsidR="00CE6BB3" w:rsidRPr="00CE6BB3">
        <w:rPr>
          <w:rFonts w:ascii="Calibri" w:hAnsi="Calibri" w:cs="Calibri"/>
        </w:rPr>
        <w:t>logging</w:t>
      </w:r>
      <w:proofErr w:type="spellEnd"/>
      <w:r w:rsidR="00CE6BB3" w:rsidRPr="00CE6BB3">
        <w:rPr>
          <w:rFonts w:ascii="Calibri" w:hAnsi="Calibri" w:cs="Calibri"/>
        </w:rPr>
        <w:t xml:space="preserve"> conform de gestelde eisen) van de </w:t>
      </w:r>
      <w:r w:rsidR="00C30FDE">
        <w:rPr>
          <w:rFonts w:ascii="Calibri" w:hAnsi="Calibri" w:cs="Calibri"/>
        </w:rPr>
        <w:t>bestaande</w:t>
      </w:r>
      <w:r w:rsidR="00CE6BB3" w:rsidRPr="00CE6BB3">
        <w:rPr>
          <w:rFonts w:ascii="Calibri" w:hAnsi="Calibri" w:cs="Calibri"/>
        </w:rPr>
        <w:t xml:space="preserve"> applicatie</w:t>
      </w:r>
      <w:r w:rsidR="00C30FDE">
        <w:rPr>
          <w:rFonts w:ascii="Calibri" w:hAnsi="Calibri" w:cs="Calibri"/>
        </w:rPr>
        <w:t xml:space="preserve"> “Huishoudboekje”</w:t>
      </w:r>
      <w:r w:rsidR="00CE6BB3" w:rsidRPr="00CE6BB3">
        <w:rPr>
          <w:rFonts w:ascii="Calibri" w:hAnsi="Calibri" w:cs="Calibri"/>
        </w:rPr>
        <w:t xml:space="preserve"> naar de nieuwe applicatie.</w:t>
      </w:r>
      <w:r w:rsidR="0075347C">
        <w:rPr>
          <w:rFonts w:ascii="Calibri" w:hAnsi="Calibri" w:cs="Calibri"/>
        </w:rPr>
        <w:t xml:space="preserve"> </w:t>
      </w:r>
    </w:p>
    <w:p w14:paraId="0B303E02" w14:textId="2D7CA7BB" w:rsidR="00307021" w:rsidRDefault="00E21F01" w:rsidP="00111C03">
      <w:pPr>
        <w:spacing w:line="300" w:lineRule="atLeast"/>
        <w:rPr>
          <w:rFonts w:ascii="Calibri" w:hAnsi="Calibri" w:cs="Calibri"/>
        </w:rPr>
      </w:pPr>
      <w:r>
        <w:rPr>
          <w:rFonts w:ascii="Calibri" w:hAnsi="Calibri" w:cs="Calibri"/>
        </w:rPr>
        <w:t xml:space="preserve">Het inrichten van de </w:t>
      </w:r>
      <w:r w:rsidR="002F345C">
        <w:rPr>
          <w:rFonts w:ascii="Calibri" w:hAnsi="Calibri" w:cs="Calibri"/>
        </w:rPr>
        <w:t>applicatie</w:t>
      </w:r>
      <w:r w:rsidR="00063568">
        <w:rPr>
          <w:rFonts w:ascii="Calibri" w:hAnsi="Calibri" w:cs="Calibri"/>
        </w:rPr>
        <w:t xml:space="preserve"> </w:t>
      </w:r>
      <w:r w:rsidR="002C506E">
        <w:rPr>
          <w:rFonts w:ascii="Calibri" w:hAnsi="Calibri" w:cs="Calibri"/>
        </w:rPr>
        <w:t>dient de dienstverlening van het</w:t>
      </w:r>
      <w:r w:rsidR="00C41DC1">
        <w:rPr>
          <w:rFonts w:ascii="Calibri" w:hAnsi="Calibri" w:cs="Calibri"/>
        </w:rPr>
        <w:t xml:space="preserve"> Huishoudboekje te ondersteunen.</w:t>
      </w:r>
    </w:p>
    <w:p w14:paraId="315843A6" w14:textId="456C4BE7" w:rsidR="00111C03" w:rsidRDefault="00650EAB" w:rsidP="00111C03">
      <w:pPr>
        <w:spacing w:line="300" w:lineRule="atLeast"/>
        <w:rPr>
          <w:rFonts w:ascii="Calibri" w:hAnsi="Calibri" w:cs="Calibri"/>
        </w:rPr>
      </w:pPr>
      <w:r>
        <w:rPr>
          <w:rFonts w:ascii="Calibri" w:hAnsi="Calibri" w:cs="Calibri"/>
        </w:rPr>
        <w:t>Onderdeel van de implementatie is dat g</w:t>
      </w:r>
      <w:r w:rsidR="00111C03">
        <w:rPr>
          <w:rFonts w:ascii="Calibri" w:hAnsi="Calibri" w:cs="Calibri"/>
        </w:rPr>
        <w:t xml:space="preserve">ebruikers en beheerders opgeleid </w:t>
      </w:r>
      <w:r>
        <w:rPr>
          <w:rFonts w:ascii="Calibri" w:hAnsi="Calibri" w:cs="Calibri"/>
        </w:rPr>
        <w:t xml:space="preserve">moeten </w:t>
      </w:r>
      <w:r w:rsidR="00111C03">
        <w:rPr>
          <w:rFonts w:ascii="Calibri" w:hAnsi="Calibri" w:cs="Calibri"/>
        </w:rPr>
        <w:t xml:space="preserve">worden </w:t>
      </w:r>
      <w:r w:rsidR="00FF318B">
        <w:rPr>
          <w:rFonts w:ascii="Calibri" w:hAnsi="Calibri" w:cs="Calibri"/>
        </w:rPr>
        <w:t xml:space="preserve">om </w:t>
      </w:r>
      <w:r w:rsidR="00E524FF">
        <w:rPr>
          <w:rFonts w:ascii="Calibri" w:hAnsi="Calibri" w:cs="Calibri"/>
        </w:rPr>
        <w:t>de dienst</w:t>
      </w:r>
      <w:r w:rsidR="00F40875">
        <w:rPr>
          <w:rFonts w:ascii="Calibri" w:hAnsi="Calibri" w:cs="Calibri"/>
        </w:rPr>
        <w:t xml:space="preserve">verlening voort te kunnen zetten </w:t>
      </w:r>
      <w:r w:rsidR="00111C03">
        <w:rPr>
          <w:rFonts w:ascii="Calibri" w:hAnsi="Calibri" w:cs="Calibri"/>
        </w:rPr>
        <w:t xml:space="preserve">in de nieuwe applicatie. </w:t>
      </w:r>
    </w:p>
    <w:p w14:paraId="57E70D7B" w14:textId="77777777" w:rsidR="00B03E34" w:rsidRDefault="00B03E34" w:rsidP="0075347C">
      <w:pPr>
        <w:spacing w:line="300" w:lineRule="atLeast"/>
        <w:rPr>
          <w:rFonts w:ascii="Calibri" w:hAnsi="Calibri" w:cs="Calibri"/>
        </w:rPr>
      </w:pPr>
    </w:p>
    <w:p w14:paraId="0B13A285" w14:textId="089747F2" w:rsidR="00834ABB" w:rsidRDefault="00614E29" w:rsidP="00834ABB">
      <w:pPr>
        <w:spacing w:line="300" w:lineRule="atLeast"/>
        <w:rPr>
          <w:rFonts w:ascii="Calibri" w:hAnsi="Calibri" w:cs="Calibri"/>
        </w:rPr>
      </w:pPr>
      <w:r w:rsidRPr="4514539E">
        <w:rPr>
          <w:rFonts w:ascii="Calibri" w:hAnsi="Calibri" w:cs="Calibri"/>
        </w:rPr>
        <w:t>De eisen waaraan de ICT-prestatie moet voldoen staan</w:t>
      </w:r>
      <w:r w:rsidR="00834ABB" w:rsidRPr="4514539E">
        <w:rPr>
          <w:rFonts w:ascii="Calibri" w:hAnsi="Calibri" w:cs="Calibri"/>
        </w:rPr>
        <w:t xml:space="preserve"> beschreven in Bijlage I</w:t>
      </w:r>
      <w:r w:rsidR="00834ABB">
        <w:t xml:space="preserve"> -</w:t>
      </w:r>
      <w:r w:rsidR="00834ABB" w:rsidRPr="4514539E">
        <w:rPr>
          <w:rFonts w:ascii="Calibri" w:hAnsi="Calibri" w:cs="Calibri"/>
        </w:rPr>
        <w:t>Programma van Eisen</w:t>
      </w:r>
      <w:r w:rsidR="00282C52" w:rsidRPr="4514539E">
        <w:rPr>
          <w:rFonts w:ascii="Calibri" w:hAnsi="Calibri" w:cs="Calibri"/>
        </w:rPr>
        <w:t xml:space="preserve"> </w:t>
      </w:r>
      <w:r w:rsidR="00A44ACE" w:rsidRPr="4514539E">
        <w:rPr>
          <w:rFonts w:ascii="Calibri" w:hAnsi="Calibri" w:cs="Calibri"/>
        </w:rPr>
        <w:t>, tabblad</w:t>
      </w:r>
      <w:r w:rsidR="00E53FA5" w:rsidRPr="4514539E">
        <w:rPr>
          <w:rFonts w:ascii="Calibri" w:hAnsi="Calibri" w:cs="Calibri"/>
        </w:rPr>
        <w:t xml:space="preserve"> </w:t>
      </w:r>
      <w:r w:rsidR="00902731" w:rsidRPr="4514539E">
        <w:rPr>
          <w:rFonts w:ascii="Calibri" w:hAnsi="Calibri" w:cs="Calibri"/>
        </w:rPr>
        <w:t>“</w:t>
      </w:r>
      <w:r w:rsidR="00E53FA5" w:rsidRPr="4514539E">
        <w:rPr>
          <w:rFonts w:ascii="Calibri" w:hAnsi="Calibri" w:cs="Calibri"/>
        </w:rPr>
        <w:t>HH</w:t>
      </w:r>
      <w:r w:rsidR="00FC420E" w:rsidRPr="4514539E">
        <w:rPr>
          <w:rFonts w:ascii="Calibri" w:hAnsi="Calibri" w:cs="Calibri"/>
        </w:rPr>
        <w:t>B Functionele eisen</w:t>
      </w:r>
      <w:r w:rsidR="00902731" w:rsidRPr="4514539E">
        <w:rPr>
          <w:rFonts w:ascii="Calibri" w:hAnsi="Calibri" w:cs="Calibri"/>
        </w:rPr>
        <w:t>”</w:t>
      </w:r>
      <w:r w:rsidR="00FC420E" w:rsidRPr="4514539E">
        <w:rPr>
          <w:rFonts w:ascii="Calibri" w:hAnsi="Calibri" w:cs="Calibri"/>
        </w:rPr>
        <w:t>.</w:t>
      </w:r>
      <w:r w:rsidR="00AA3C03" w:rsidRPr="4514539E">
        <w:rPr>
          <w:rFonts w:ascii="Calibri" w:hAnsi="Calibri" w:cs="Calibri"/>
        </w:rPr>
        <w:t xml:space="preserve"> Samen met de </w:t>
      </w:r>
      <w:r w:rsidR="00CB795C" w:rsidRPr="4514539E">
        <w:rPr>
          <w:rFonts w:ascii="Calibri" w:hAnsi="Calibri" w:cs="Calibri"/>
        </w:rPr>
        <w:t>G</w:t>
      </w:r>
      <w:r w:rsidR="00AA3C03" w:rsidRPr="4514539E">
        <w:rPr>
          <w:rFonts w:ascii="Calibri" w:hAnsi="Calibri" w:cs="Calibri"/>
        </w:rPr>
        <w:t xml:space="preserve">enerieke </w:t>
      </w:r>
      <w:r w:rsidR="00CB795C" w:rsidRPr="4514539E">
        <w:rPr>
          <w:rFonts w:ascii="Calibri" w:hAnsi="Calibri" w:cs="Calibri"/>
        </w:rPr>
        <w:t>niet</w:t>
      </w:r>
      <w:r w:rsidR="00FC7A8D" w:rsidRPr="4514539E">
        <w:rPr>
          <w:rFonts w:ascii="Calibri" w:hAnsi="Calibri" w:cs="Calibri"/>
        </w:rPr>
        <w:t>-</w:t>
      </w:r>
      <w:r w:rsidR="00AA3C03" w:rsidRPr="4514539E">
        <w:rPr>
          <w:rFonts w:ascii="Calibri" w:hAnsi="Calibri" w:cs="Calibri"/>
        </w:rPr>
        <w:t>functionele eisen</w:t>
      </w:r>
      <w:r w:rsidR="00FC7A8D" w:rsidRPr="4514539E">
        <w:rPr>
          <w:rFonts w:ascii="Calibri" w:hAnsi="Calibri" w:cs="Calibri"/>
        </w:rPr>
        <w:t>, die beschreven staan in Bijlage I</w:t>
      </w:r>
      <w:r w:rsidR="00FC7A8D">
        <w:t xml:space="preserve"> - </w:t>
      </w:r>
      <w:r w:rsidR="00FC7A8D" w:rsidRPr="4514539E">
        <w:rPr>
          <w:rFonts w:ascii="Calibri" w:hAnsi="Calibri" w:cs="Calibri"/>
        </w:rPr>
        <w:t xml:space="preserve">Programma van Eisen, tabblad </w:t>
      </w:r>
      <w:r w:rsidR="00902731" w:rsidRPr="4514539E">
        <w:rPr>
          <w:rFonts w:ascii="Calibri" w:hAnsi="Calibri" w:cs="Calibri"/>
        </w:rPr>
        <w:t>“</w:t>
      </w:r>
      <w:r w:rsidR="00FC7A8D" w:rsidRPr="4514539E">
        <w:rPr>
          <w:rFonts w:ascii="Calibri" w:hAnsi="Calibri" w:cs="Calibri"/>
        </w:rPr>
        <w:t xml:space="preserve">HHB </w:t>
      </w:r>
      <w:r w:rsidR="00902731" w:rsidRPr="4514539E">
        <w:rPr>
          <w:rFonts w:ascii="Calibri" w:hAnsi="Calibri" w:cs="Calibri"/>
        </w:rPr>
        <w:t xml:space="preserve">(Generieke) non </w:t>
      </w:r>
      <w:proofErr w:type="spellStart"/>
      <w:r w:rsidR="00902731" w:rsidRPr="4514539E">
        <w:rPr>
          <w:rFonts w:ascii="Calibri" w:hAnsi="Calibri" w:cs="Calibri"/>
        </w:rPr>
        <w:t>func</w:t>
      </w:r>
      <w:proofErr w:type="spellEnd"/>
      <w:r w:rsidR="00FC7A8D" w:rsidRPr="4514539E">
        <w:rPr>
          <w:rFonts w:ascii="Calibri" w:hAnsi="Calibri" w:cs="Calibri"/>
        </w:rPr>
        <w:t xml:space="preserve"> eisen</w:t>
      </w:r>
      <w:r w:rsidR="00902731" w:rsidRPr="4514539E">
        <w:rPr>
          <w:rFonts w:ascii="Calibri" w:hAnsi="Calibri" w:cs="Calibri"/>
        </w:rPr>
        <w:t>”</w:t>
      </w:r>
      <w:r w:rsidR="00D73F3B" w:rsidRPr="4514539E">
        <w:rPr>
          <w:rFonts w:ascii="Calibri" w:hAnsi="Calibri" w:cs="Calibri"/>
        </w:rPr>
        <w:t>, moet</w:t>
      </w:r>
      <w:r w:rsidR="00B520D7" w:rsidRPr="4514539E">
        <w:rPr>
          <w:rFonts w:ascii="Calibri" w:hAnsi="Calibri" w:cs="Calibri"/>
        </w:rPr>
        <w:t xml:space="preserve"> de</w:t>
      </w:r>
      <w:r w:rsidR="00051FFD" w:rsidRPr="4514539E">
        <w:rPr>
          <w:rFonts w:ascii="Calibri" w:hAnsi="Calibri" w:cs="Calibri"/>
        </w:rPr>
        <w:t xml:space="preserve"> </w:t>
      </w:r>
      <w:r w:rsidR="005114C6" w:rsidRPr="4514539E">
        <w:rPr>
          <w:rFonts w:ascii="Calibri" w:hAnsi="Calibri" w:cs="Calibri"/>
        </w:rPr>
        <w:t>ICT-prestatie</w:t>
      </w:r>
      <w:r w:rsidR="00051FFD" w:rsidRPr="4514539E">
        <w:rPr>
          <w:rFonts w:ascii="Calibri" w:hAnsi="Calibri" w:cs="Calibri"/>
        </w:rPr>
        <w:t xml:space="preserve"> conform de</w:t>
      </w:r>
      <w:r w:rsidR="00B520D7" w:rsidRPr="4514539E">
        <w:rPr>
          <w:rFonts w:ascii="Calibri" w:hAnsi="Calibri" w:cs="Calibri"/>
        </w:rPr>
        <w:t xml:space="preserve"> functionele eisen</w:t>
      </w:r>
      <w:r w:rsidR="00966B63" w:rsidRPr="4514539E">
        <w:rPr>
          <w:rFonts w:ascii="Calibri" w:hAnsi="Calibri" w:cs="Calibri"/>
        </w:rPr>
        <w:t xml:space="preserve"> tijdens de implementatie</w:t>
      </w:r>
      <w:r w:rsidR="000A5639" w:rsidRPr="4514539E">
        <w:rPr>
          <w:rFonts w:ascii="Calibri" w:hAnsi="Calibri" w:cs="Calibri"/>
        </w:rPr>
        <w:t>- en migratieovereenkomst</w:t>
      </w:r>
      <w:r w:rsidR="00966B63" w:rsidRPr="4514539E">
        <w:rPr>
          <w:rFonts w:ascii="Calibri" w:hAnsi="Calibri" w:cs="Calibri"/>
        </w:rPr>
        <w:t xml:space="preserve"> worden opgeleverd.</w:t>
      </w:r>
    </w:p>
    <w:p w14:paraId="66E6A5DB" w14:textId="77777777" w:rsidR="00545910" w:rsidRDefault="00545910" w:rsidP="00834ABB">
      <w:pPr>
        <w:spacing w:line="300" w:lineRule="atLeast"/>
        <w:rPr>
          <w:rFonts w:ascii="Calibri" w:hAnsi="Calibri" w:cs="Calibri"/>
        </w:rPr>
      </w:pPr>
    </w:p>
    <w:p w14:paraId="558CDFFB" w14:textId="680EA119" w:rsidR="005E7781" w:rsidRDefault="00E45014" w:rsidP="00834ABB">
      <w:pPr>
        <w:spacing w:line="300" w:lineRule="atLeast"/>
        <w:rPr>
          <w:rFonts w:ascii="Calibri" w:hAnsi="Calibri" w:cs="Calibri"/>
        </w:rPr>
      </w:pPr>
      <w:r>
        <w:rPr>
          <w:rFonts w:ascii="Calibri" w:hAnsi="Calibri" w:cs="Calibri"/>
        </w:rPr>
        <w:t xml:space="preserve">In het eerste jaar van de </w:t>
      </w:r>
      <w:r w:rsidR="00E234EC">
        <w:rPr>
          <w:rFonts w:ascii="Calibri" w:hAnsi="Calibri" w:cs="Calibri"/>
        </w:rPr>
        <w:t>dienstverlenings</w:t>
      </w:r>
      <w:r>
        <w:rPr>
          <w:rFonts w:ascii="Calibri" w:hAnsi="Calibri" w:cs="Calibri"/>
        </w:rPr>
        <w:t xml:space="preserve">overeenkomst </w:t>
      </w:r>
      <w:r w:rsidR="008C4A86">
        <w:rPr>
          <w:rFonts w:ascii="Calibri" w:hAnsi="Calibri" w:cs="Calibri"/>
        </w:rPr>
        <w:t xml:space="preserve">wenst de </w:t>
      </w:r>
      <w:r w:rsidR="00552E3E">
        <w:rPr>
          <w:rFonts w:ascii="Calibri" w:hAnsi="Calibri" w:cs="Calibri"/>
        </w:rPr>
        <w:t xml:space="preserve">opdrachtnemer </w:t>
      </w:r>
      <w:r w:rsidR="00104C7E">
        <w:rPr>
          <w:rFonts w:ascii="Calibri" w:hAnsi="Calibri" w:cs="Calibri"/>
        </w:rPr>
        <w:t xml:space="preserve">een efficiëntieslag voor </w:t>
      </w:r>
      <w:r w:rsidR="008C4A86">
        <w:rPr>
          <w:rFonts w:ascii="Calibri" w:hAnsi="Calibri" w:cs="Calibri"/>
        </w:rPr>
        <w:t xml:space="preserve">haar </w:t>
      </w:r>
      <w:r w:rsidR="00104C7E">
        <w:rPr>
          <w:rFonts w:ascii="Calibri" w:hAnsi="Calibri" w:cs="Calibri"/>
        </w:rPr>
        <w:t>medewerkers door</w:t>
      </w:r>
      <w:r w:rsidR="001F2734">
        <w:rPr>
          <w:rFonts w:ascii="Calibri" w:hAnsi="Calibri" w:cs="Calibri"/>
        </w:rPr>
        <w:t xml:space="preserve"> te </w:t>
      </w:r>
      <w:r w:rsidR="00104C7E">
        <w:rPr>
          <w:rFonts w:ascii="Calibri" w:hAnsi="Calibri" w:cs="Calibri"/>
        </w:rPr>
        <w:t xml:space="preserve">voeren. </w:t>
      </w:r>
      <w:r w:rsidR="00CA041E">
        <w:rPr>
          <w:rFonts w:ascii="Calibri" w:hAnsi="Calibri" w:cs="Calibri"/>
        </w:rPr>
        <w:t>Hiervoor zijn e</w:t>
      </w:r>
      <w:r w:rsidR="005E7781">
        <w:rPr>
          <w:rFonts w:ascii="Calibri" w:hAnsi="Calibri" w:cs="Calibri"/>
        </w:rPr>
        <w:t xml:space="preserve">isen beschreven in </w:t>
      </w:r>
      <w:r w:rsidR="00545910">
        <w:rPr>
          <w:rFonts w:ascii="Calibri" w:hAnsi="Calibri" w:cs="Calibri"/>
        </w:rPr>
        <w:t>Bijlage I</w:t>
      </w:r>
      <w:r w:rsidR="00545910">
        <w:t xml:space="preserve"> - </w:t>
      </w:r>
      <w:r w:rsidR="00545910">
        <w:rPr>
          <w:rFonts w:ascii="Calibri" w:hAnsi="Calibri" w:cs="Calibri"/>
        </w:rPr>
        <w:t>Programma van Eisen, tabblad “HHB Functionele eisen Toekomst”</w:t>
      </w:r>
      <w:r w:rsidR="005E7781">
        <w:rPr>
          <w:rFonts w:ascii="Calibri" w:hAnsi="Calibri" w:cs="Calibri"/>
        </w:rPr>
        <w:t>.</w:t>
      </w:r>
      <w:r w:rsidR="00476A30">
        <w:rPr>
          <w:rFonts w:ascii="Calibri" w:hAnsi="Calibri" w:cs="Calibri"/>
        </w:rPr>
        <w:t xml:space="preserve"> </w:t>
      </w:r>
      <w:r w:rsidR="005E7781">
        <w:rPr>
          <w:rFonts w:ascii="Calibri" w:hAnsi="Calibri" w:cs="Calibri"/>
        </w:rPr>
        <w:t xml:space="preserve">Deze eisen moeten </w:t>
      </w:r>
      <w:r w:rsidR="005E7781" w:rsidRPr="2633CEC4">
        <w:rPr>
          <w:rFonts w:ascii="Calibri" w:hAnsi="Calibri" w:cs="Calibri"/>
        </w:rPr>
        <w:t>v</w:t>
      </w:r>
      <w:r w:rsidR="31DF09B9" w:rsidRPr="2633CEC4">
        <w:rPr>
          <w:rFonts w:ascii="Calibri" w:hAnsi="Calibri" w:cs="Calibri"/>
        </w:rPr>
        <w:t>óó</w:t>
      </w:r>
      <w:r w:rsidR="005E7781" w:rsidRPr="2633CEC4">
        <w:rPr>
          <w:rFonts w:ascii="Calibri" w:hAnsi="Calibri" w:cs="Calibri"/>
        </w:rPr>
        <w:t>r</w:t>
      </w:r>
      <w:r w:rsidR="005E7781">
        <w:rPr>
          <w:rFonts w:ascii="Calibri" w:hAnsi="Calibri" w:cs="Calibri"/>
        </w:rPr>
        <w:t xml:space="preserve"> 31</w:t>
      </w:r>
      <w:r w:rsidR="5E509F3F" w:rsidRPr="1BF468FA">
        <w:rPr>
          <w:rFonts w:ascii="Calibri" w:hAnsi="Calibri" w:cs="Calibri"/>
        </w:rPr>
        <w:t xml:space="preserve"> december </w:t>
      </w:r>
      <w:r w:rsidR="005E7781">
        <w:rPr>
          <w:rFonts w:ascii="Calibri" w:hAnsi="Calibri" w:cs="Calibri"/>
        </w:rPr>
        <w:t>202</w:t>
      </w:r>
      <w:r w:rsidR="006B020D">
        <w:rPr>
          <w:rFonts w:ascii="Calibri" w:hAnsi="Calibri" w:cs="Calibri"/>
        </w:rPr>
        <w:t>7</w:t>
      </w:r>
      <w:r w:rsidR="000178BE">
        <w:rPr>
          <w:rFonts w:ascii="Calibri" w:hAnsi="Calibri" w:cs="Calibri"/>
        </w:rPr>
        <w:t xml:space="preserve"> </w:t>
      </w:r>
      <w:r w:rsidR="005E7781">
        <w:rPr>
          <w:rFonts w:ascii="Calibri" w:hAnsi="Calibri" w:cs="Calibri"/>
        </w:rPr>
        <w:t>zijn opgeleverd</w:t>
      </w:r>
      <w:r w:rsidR="000178BE">
        <w:rPr>
          <w:rFonts w:ascii="Calibri" w:hAnsi="Calibri" w:cs="Calibri"/>
        </w:rPr>
        <w:t>.</w:t>
      </w:r>
      <w:r w:rsidR="0035568A">
        <w:rPr>
          <w:rFonts w:ascii="Calibri" w:hAnsi="Calibri" w:cs="Calibri"/>
        </w:rPr>
        <w:t xml:space="preserve"> </w:t>
      </w:r>
      <w:r w:rsidR="00566E00">
        <w:rPr>
          <w:rFonts w:ascii="Calibri" w:hAnsi="Calibri" w:cs="Calibri"/>
        </w:rPr>
        <w:t xml:space="preserve"> </w:t>
      </w:r>
    </w:p>
    <w:p w14:paraId="5447A894" w14:textId="77777777" w:rsidR="001140D4" w:rsidRDefault="001140D4" w:rsidP="00834ABB">
      <w:pPr>
        <w:spacing w:line="300" w:lineRule="atLeast"/>
        <w:rPr>
          <w:rFonts w:ascii="Calibri" w:hAnsi="Calibri" w:cs="Calibri"/>
        </w:rPr>
      </w:pPr>
    </w:p>
    <w:p w14:paraId="03B0E460" w14:textId="1F946E47" w:rsidR="006B27A4" w:rsidRDefault="0014230D" w:rsidP="00834ABB">
      <w:pPr>
        <w:spacing w:line="300" w:lineRule="atLeast"/>
        <w:rPr>
          <w:rFonts w:ascii="Calibri" w:hAnsi="Calibri" w:cs="Calibri"/>
        </w:rPr>
      </w:pPr>
      <w:r>
        <w:rPr>
          <w:rFonts w:ascii="Calibri" w:hAnsi="Calibri" w:cs="Calibri"/>
        </w:rPr>
        <w:t>Gedurende de looptijd van de</w:t>
      </w:r>
      <w:r w:rsidR="00AB7204">
        <w:rPr>
          <w:rFonts w:ascii="Calibri" w:hAnsi="Calibri" w:cs="Calibri"/>
        </w:rPr>
        <w:t xml:space="preserve"> dienstverleningsovereenkomst is de gemeente </w:t>
      </w:r>
      <w:r w:rsidR="0011669D">
        <w:rPr>
          <w:rFonts w:ascii="Calibri" w:hAnsi="Calibri" w:cs="Calibri"/>
        </w:rPr>
        <w:t xml:space="preserve">(onder dezelfde overeengekomen voorwaarden) </w:t>
      </w:r>
      <w:r w:rsidR="00AB7204">
        <w:rPr>
          <w:rFonts w:ascii="Calibri" w:hAnsi="Calibri" w:cs="Calibri"/>
        </w:rPr>
        <w:t>gerechtigd licenties af te nemen</w:t>
      </w:r>
      <w:r w:rsidR="0011669D">
        <w:rPr>
          <w:rFonts w:ascii="Calibri" w:hAnsi="Calibri" w:cs="Calibri"/>
        </w:rPr>
        <w:t xml:space="preserve"> voor het personeel van Stichting Wijkteams Amersfoort (hierna: SWA). </w:t>
      </w:r>
      <w:r w:rsidR="00D17FA2">
        <w:rPr>
          <w:rFonts w:ascii="Calibri" w:hAnsi="Calibri" w:cs="Calibri"/>
        </w:rPr>
        <w:t>Tijdens de implementatie zal de SWA nog geen gebruik maken van de</w:t>
      </w:r>
      <w:r w:rsidR="00087385">
        <w:rPr>
          <w:rFonts w:ascii="Calibri" w:hAnsi="Calibri" w:cs="Calibri"/>
        </w:rPr>
        <w:t xml:space="preserve"> applicatie.</w:t>
      </w:r>
    </w:p>
    <w:p w14:paraId="0428AA03" w14:textId="77777777" w:rsidR="00AB32A9" w:rsidRDefault="00AB32A9" w:rsidP="00834ABB">
      <w:pPr>
        <w:spacing w:line="300" w:lineRule="atLeast"/>
        <w:rPr>
          <w:rFonts w:ascii="Calibri" w:hAnsi="Calibri" w:cs="Calibri"/>
          <w:i/>
        </w:rPr>
      </w:pPr>
    </w:p>
    <w:p w14:paraId="14B1BB73" w14:textId="2B9CB4D2" w:rsidR="00D80171" w:rsidRPr="0027306C" w:rsidRDefault="00D80171" w:rsidP="00834ABB">
      <w:pPr>
        <w:spacing w:line="300" w:lineRule="atLeast"/>
        <w:rPr>
          <w:rFonts w:ascii="Calibri" w:hAnsi="Calibri" w:cs="Calibri"/>
          <w:i/>
        </w:rPr>
      </w:pPr>
      <w:r w:rsidRPr="0027306C">
        <w:rPr>
          <w:rFonts w:ascii="Calibri" w:hAnsi="Calibri" w:cs="Calibri"/>
          <w:i/>
        </w:rPr>
        <w:t>Doorontwikkeling</w:t>
      </w:r>
    </w:p>
    <w:p w14:paraId="546B2C40" w14:textId="6DF7C575" w:rsidR="004C01D7" w:rsidRDefault="00A25F85" w:rsidP="00834ABB">
      <w:pPr>
        <w:spacing w:line="300" w:lineRule="atLeast"/>
        <w:rPr>
          <w:rFonts w:ascii="Calibri" w:hAnsi="Calibri" w:cs="Calibri"/>
        </w:rPr>
      </w:pPr>
      <w:r>
        <w:rPr>
          <w:rFonts w:ascii="Calibri" w:hAnsi="Calibri" w:cs="Calibri"/>
        </w:rPr>
        <w:t>D</w:t>
      </w:r>
      <w:r w:rsidR="000A29DE">
        <w:rPr>
          <w:rFonts w:ascii="Calibri" w:hAnsi="Calibri" w:cs="Calibri"/>
        </w:rPr>
        <w:t>e leverancier dient</w:t>
      </w:r>
      <w:r>
        <w:rPr>
          <w:rFonts w:ascii="Calibri" w:hAnsi="Calibri" w:cs="Calibri"/>
        </w:rPr>
        <w:t xml:space="preserve"> ervoor te zorgen dat </w:t>
      </w:r>
      <w:r w:rsidR="007469B7">
        <w:rPr>
          <w:rFonts w:ascii="Calibri" w:hAnsi="Calibri" w:cs="Calibri"/>
        </w:rPr>
        <w:t>de</w:t>
      </w:r>
      <w:r w:rsidR="000F2F5B">
        <w:rPr>
          <w:rFonts w:ascii="Calibri" w:hAnsi="Calibri" w:cs="Calibri"/>
        </w:rPr>
        <w:t xml:space="preserve"> </w:t>
      </w:r>
      <w:r w:rsidR="006732BD">
        <w:rPr>
          <w:rFonts w:ascii="Calibri" w:hAnsi="Calibri" w:cs="Calibri"/>
        </w:rPr>
        <w:t>te leveren applicatie</w:t>
      </w:r>
      <w:r w:rsidR="000F2F5B">
        <w:rPr>
          <w:rFonts w:ascii="Calibri" w:hAnsi="Calibri" w:cs="Calibri"/>
        </w:rPr>
        <w:t xml:space="preserve"> </w:t>
      </w:r>
      <w:r w:rsidR="003F1E80">
        <w:rPr>
          <w:rFonts w:ascii="Calibri" w:hAnsi="Calibri" w:cs="Calibri"/>
        </w:rPr>
        <w:t>gedurende de contractduur</w:t>
      </w:r>
      <w:r w:rsidR="000F2F5B">
        <w:rPr>
          <w:rFonts w:ascii="Calibri" w:hAnsi="Calibri" w:cs="Calibri"/>
        </w:rPr>
        <w:t xml:space="preserve"> verder </w:t>
      </w:r>
      <w:r w:rsidR="006021EA">
        <w:rPr>
          <w:rFonts w:ascii="Calibri" w:hAnsi="Calibri" w:cs="Calibri"/>
        </w:rPr>
        <w:t xml:space="preserve">wordt </w:t>
      </w:r>
      <w:r w:rsidR="000F2F5B">
        <w:rPr>
          <w:rFonts w:ascii="Calibri" w:hAnsi="Calibri" w:cs="Calibri"/>
        </w:rPr>
        <w:t>ontwikkeld in lijn met</w:t>
      </w:r>
      <w:r w:rsidR="007E16DE">
        <w:rPr>
          <w:rFonts w:ascii="Calibri" w:hAnsi="Calibri" w:cs="Calibri"/>
        </w:rPr>
        <w:t xml:space="preserve"> </w:t>
      </w:r>
      <w:r w:rsidR="00563F38">
        <w:rPr>
          <w:rFonts w:ascii="Calibri" w:hAnsi="Calibri" w:cs="Calibri"/>
        </w:rPr>
        <w:t>onder andere</w:t>
      </w:r>
      <w:r w:rsidR="007E16DE">
        <w:rPr>
          <w:rFonts w:ascii="Calibri" w:hAnsi="Calibri" w:cs="Calibri"/>
        </w:rPr>
        <w:t xml:space="preserve"> marktontwikkelingen, nieuwe gebruikersbehoeften, technologische innovaties of veranderende wet- of regelgeving</w:t>
      </w:r>
      <w:r w:rsidR="00563F38">
        <w:rPr>
          <w:rFonts w:ascii="Calibri" w:hAnsi="Calibri" w:cs="Calibri"/>
        </w:rPr>
        <w:t xml:space="preserve">. </w:t>
      </w:r>
      <w:r w:rsidR="00507335">
        <w:rPr>
          <w:rFonts w:ascii="Calibri" w:hAnsi="Calibri" w:cs="Calibri"/>
        </w:rPr>
        <w:t xml:space="preserve">Deze doorontwikkeling </w:t>
      </w:r>
      <w:r w:rsidR="00B22E92">
        <w:rPr>
          <w:rFonts w:ascii="Calibri" w:hAnsi="Calibri" w:cs="Calibri"/>
        </w:rPr>
        <w:t xml:space="preserve">wordt met </w:t>
      </w:r>
      <w:r w:rsidR="00716ABF">
        <w:rPr>
          <w:rFonts w:ascii="Calibri" w:hAnsi="Calibri" w:cs="Calibri"/>
        </w:rPr>
        <w:t xml:space="preserve">updates en upgrades </w:t>
      </w:r>
      <w:r w:rsidR="00B22E92">
        <w:rPr>
          <w:rFonts w:ascii="Calibri" w:hAnsi="Calibri" w:cs="Calibri"/>
        </w:rPr>
        <w:t>geleverd</w:t>
      </w:r>
      <w:r w:rsidR="00117B48">
        <w:rPr>
          <w:rFonts w:ascii="Calibri" w:hAnsi="Calibri" w:cs="Calibri"/>
        </w:rPr>
        <w:t xml:space="preserve">. </w:t>
      </w:r>
      <w:r w:rsidR="00B561CD">
        <w:rPr>
          <w:rFonts w:ascii="Calibri" w:hAnsi="Calibri" w:cs="Calibri"/>
        </w:rPr>
        <w:t xml:space="preserve">Deze </w:t>
      </w:r>
      <w:r w:rsidR="00117B48">
        <w:rPr>
          <w:rFonts w:ascii="Calibri" w:hAnsi="Calibri" w:cs="Calibri"/>
        </w:rPr>
        <w:t>updates en upgrades</w:t>
      </w:r>
      <w:r w:rsidR="00716ABF">
        <w:rPr>
          <w:rFonts w:ascii="Calibri" w:hAnsi="Calibri" w:cs="Calibri"/>
        </w:rPr>
        <w:t xml:space="preserve"> dienen bij de </w:t>
      </w:r>
      <w:r w:rsidR="00716ABF" w:rsidRPr="008623F2">
        <w:rPr>
          <w:rFonts w:ascii="Calibri" w:hAnsi="Calibri" w:cs="Calibri"/>
        </w:rPr>
        <w:t>licentiekoste</w:t>
      </w:r>
      <w:r w:rsidR="00716ABF">
        <w:rPr>
          <w:rFonts w:ascii="Calibri" w:hAnsi="Calibri" w:cs="Calibri"/>
        </w:rPr>
        <w:t xml:space="preserve">n </w:t>
      </w:r>
      <w:r w:rsidR="00B561CD">
        <w:rPr>
          <w:rFonts w:ascii="Calibri" w:hAnsi="Calibri" w:cs="Calibri"/>
        </w:rPr>
        <w:t xml:space="preserve">inbegrepen </w:t>
      </w:r>
      <w:r w:rsidR="00716ABF">
        <w:rPr>
          <w:rFonts w:ascii="Calibri" w:hAnsi="Calibri" w:cs="Calibri"/>
        </w:rPr>
        <w:t>te zijn</w:t>
      </w:r>
      <w:r w:rsidR="00B561CD">
        <w:rPr>
          <w:rFonts w:ascii="Calibri" w:hAnsi="Calibri" w:cs="Calibri"/>
        </w:rPr>
        <w:t>.</w:t>
      </w:r>
    </w:p>
    <w:p w14:paraId="02AC2C76" w14:textId="77777777" w:rsidR="00AB32A9" w:rsidRDefault="00AB32A9" w:rsidP="002C19C0">
      <w:pPr>
        <w:pStyle w:val="Plattetekst2"/>
        <w:spacing w:line="300" w:lineRule="atLeast"/>
        <w:rPr>
          <w:rFonts w:ascii="Calibri" w:hAnsi="Calibri" w:cs="Calibri"/>
          <w:i/>
          <w:iCs/>
          <w:sz w:val="20"/>
        </w:rPr>
      </w:pPr>
    </w:p>
    <w:p w14:paraId="21233C19" w14:textId="61FF26B4" w:rsidR="00105344" w:rsidRPr="00105344" w:rsidRDefault="00105344" w:rsidP="002C19C0">
      <w:pPr>
        <w:pStyle w:val="Plattetekst2"/>
        <w:spacing w:line="300" w:lineRule="atLeast"/>
        <w:rPr>
          <w:rFonts w:ascii="Calibri" w:hAnsi="Calibri" w:cs="Calibri"/>
          <w:i/>
          <w:iCs/>
          <w:sz w:val="20"/>
        </w:rPr>
      </w:pPr>
      <w:r w:rsidRPr="00105344">
        <w:rPr>
          <w:rFonts w:ascii="Calibri" w:hAnsi="Calibri" w:cs="Calibri"/>
          <w:i/>
          <w:iCs/>
          <w:sz w:val="20"/>
        </w:rPr>
        <w:t xml:space="preserve">Omvang van de </w:t>
      </w:r>
      <w:r w:rsidR="006F2846">
        <w:rPr>
          <w:rFonts w:ascii="Calibri" w:hAnsi="Calibri" w:cs="Calibri"/>
          <w:i/>
          <w:iCs/>
          <w:sz w:val="20"/>
        </w:rPr>
        <w:t>o</w:t>
      </w:r>
      <w:r w:rsidRPr="00105344">
        <w:rPr>
          <w:rFonts w:ascii="Calibri" w:hAnsi="Calibri" w:cs="Calibri"/>
          <w:i/>
          <w:iCs/>
          <w:sz w:val="20"/>
        </w:rPr>
        <w:t>p</w:t>
      </w:r>
      <w:r w:rsidR="00AB4E11">
        <w:rPr>
          <w:rFonts w:ascii="Calibri" w:hAnsi="Calibri" w:cs="Calibri"/>
          <w:i/>
          <w:iCs/>
          <w:sz w:val="20"/>
        </w:rPr>
        <w:t>d</w:t>
      </w:r>
      <w:r w:rsidRPr="00105344">
        <w:rPr>
          <w:rFonts w:ascii="Calibri" w:hAnsi="Calibri" w:cs="Calibri"/>
          <w:i/>
          <w:iCs/>
          <w:sz w:val="20"/>
        </w:rPr>
        <w:t>racht</w:t>
      </w:r>
      <w:r w:rsidR="00CF68BA">
        <w:rPr>
          <w:rFonts w:ascii="Calibri" w:hAnsi="Calibri" w:cs="Calibri"/>
          <w:i/>
          <w:iCs/>
          <w:sz w:val="20"/>
        </w:rPr>
        <w:t>/prijsplafond</w:t>
      </w:r>
    </w:p>
    <w:p w14:paraId="0DA425A6" w14:textId="5AA23071" w:rsidR="00F871C8" w:rsidRPr="00A62FF6" w:rsidRDefault="00F871C8" w:rsidP="002C19C0">
      <w:pPr>
        <w:pStyle w:val="Plattetekst2"/>
        <w:spacing w:line="300" w:lineRule="atLeast"/>
        <w:rPr>
          <w:rFonts w:ascii="Calibri" w:hAnsi="Calibri" w:cs="Calibri"/>
          <w:sz w:val="20"/>
        </w:rPr>
      </w:pPr>
      <w:r w:rsidRPr="00A62FF6">
        <w:rPr>
          <w:rFonts w:ascii="Calibri" w:hAnsi="Calibri" w:cs="Calibri"/>
          <w:sz w:val="20"/>
        </w:rPr>
        <w:t>Voor deze opdracht gelden onderstaande prijsplafonds</w:t>
      </w:r>
      <w:r w:rsidR="00F402DD" w:rsidRPr="00A62FF6">
        <w:rPr>
          <w:rFonts w:ascii="Calibri" w:hAnsi="Calibri" w:cs="Calibri"/>
          <w:sz w:val="20"/>
        </w:rPr>
        <w:t>:</w:t>
      </w:r>
    </w:p>
    <w:p w14:paraId="5F70E685" w14:textId="04135286" w:rsidR="00AE653B" w:rsidRPr="00814CF5" w:rsidRDefault="0043346D" w:rsidP="007D43F4">
      <w:pPr>
        <w:pStyle w:val="Plattetekst2"/>
        <w:numPr>
          <w:ilvl w:val="0"/>
          <w:numId w:val="70"/>
        </w:numPr>
        <w:spacing w:line="300" w:lineRule="atLeast"/>
        <w:ind w:left="1068"/>
        <w:rPr>
          <w:rFonts w:ascii="Calibri" w:hAnsi="Calibri" w:cs="Calibri"/>
          <w:sz w:val="20"/>
        </w:rPr>
      </w:pPr>
      <w:r w:rsidRPr="00A62FF6">
        <w:rPr>
          <w:rFonts w:ascii="Calibri" w:hAnsi="Calibri" w:cs="Calibri"/>
          <w:sz w:val="20"/>
        </w:rPr>
        <w:t xml:space="preserve">Voor de </w:t>
      </w:r>
      <w:r w:rsidR="009C4A54">
        <w:rPr>
          <w:rFonts w:ascii="Calibri" w:hAnsi="Calibri" w:cs="Calibri"/>
          <w:sz w:val="20"/>
        </w:rPr>
        <w:t xml:space="preserve">licentiekosten </w:t>
      </w:r>
      <w:r w:rsidR="00302EC9" w:rsidRPr="00814CF5">
        <w:rPr>
          <w:rFonts w:ascii="Calibri" w:hAnsi="Calibri" w:cs="Calibri"/>
          <w:sz w:val="20"/>
        </w:rPr>
        <w:t xml:space="preserve">geldt </w:t>
      </w:r>
      <w:r w:rsidR="00BC3488">
        <w:rPr>
          <w:rFonts w:ascii="Calibri" w:hAnsi="Calibri" w:cs="Calibri"/>
          <w:sz w:val="20"/>
        </w:rPr>
        <w:t>als</w:t>
      </w:r>
      <w:r w:rsidR="00302EC9" w:rsidRPr="00814CF5">
        <w:rPr>
          <w:rFonts w:ascii="Calibri" w:hAnsi="Calibri" w:cs="Calibri"/>
          <w:sz w:val="20"/>
        </w:rPr>
        <w:t xml:space="preserve"> plafondbedrag</w:t>
      </w:r>
      <w:r w:rsidR="00BC3488">
        <w:rPr>
          <w:rFonts w:ascii="Calibri" w:hAnsi="Calibri" w:cs="Calibri"/>
          <w:sz w:val="20"/>
        </w:rPr>
        <w:t xml:space="preserve"> een </w:t>
      </w:r>
      <w:r w:rsidR="009F7214">
        <w:rPr>
          <w:rFonts w:ascii="Calibri" w:hAnsi="Calibri" w:cs="Calibri"/>
          <w:sz w:val="20"/>
        </w:rPr>
        <w:t>g</w:t>
      </w:r>
      <w:r w:rsidR="00056D2C" w:rsidRPr="00056D2C">
        <w:rPr>
          <w:rFonts w:ascii="Calibri" w:hAnsi="Calibri" w:cs="Calibri"/>
          <w:sz w:val="20"/>
        </w:rPr>
        <w:t>emiddeld jaarbedrag gedurende de termijn</w:t>
      </w:r>
      <w:r w:rsidR="009F7214">
        <w:rPr>
          <w:rFonts w:ascii="Calibri" w:hAnsi="Calibri" w:cs="Calibri"/>
          <w:sz w:val="20"/>
        </w:rPr>
        <w:t xml:space="preserve"> </w:t>
      </w:r>
      <w:r w:rsidR="00302EC9" w:rsidRPr="00814CF5">
        <w:rPr>
          <w:rFonts w:ascii="Calibri" w:hAnsi="Calibri" w:cs="Calibri"/>
          <w:sz w:val="20"/>
        </w:rPr>
        <w:t>van € 50.000,-</w:t>
      </w:r>
      <w:r w:rsidR="002D43F6">
        <w:rPr>
          <w:rFonts w:ascii="Calibri" w:hAnsi="Calibri" w:cs="Calibri"/>
          <w:sz w:val="20"/>
        </w:rPr>
        <w:t xml:space="preserve"> voor elke termijn</w:t>
      </w:r>
      <w:r w:rsidR="00B05989">
        <w:rPr>
          <w:rFonts w:ascii="Calibri" w:hAnsi="Calibri" w:cs="Calibri"/>
          <w:sz w:val="20"/>
        </w:rPr>
        <w:t xml:space="preserve">. </w:t>
      </w:r>
      <w:r w:rsidR="007D43F4">
        <w:rPr>
          <w:rFonts w:ascii="Calibri" w:hAnsi="Calibri" w:cs="Calibri"/>
          <w:sz w:val="20"/>
        </w:rPr>
        <w:t>De berekening van dit bedrag staat uitgewerkt in het prijzenblad</w:t>
      </w:r>
      <w:r w:rsidR="0057607C">
        <w:rPr>
          <w:rFonts w:ascii="Calibri" w:hAnsi="Calibri" w:cs="Calibri"/>
          <w:sz w:val="20"/>
        </w:rPr>
        <w:t>.</w:t>
      </w:r>
    </w:p>
    <w:p w14:paraId="090A7669" w14:textId="14678CB1" w:rsidR="00755DE8" w:rsidRPr="00814CF5" w:rsidRDefault="00755DE8" w:rsidP="00A62FF6">
      <w:pPr>
        <w:pStyle w:val="Plattetekst2"/>
        <w:numPr>
          <w:ilvl w:val="0"/>
          <w:numId w:val="70"/>
        </w:numPr>
        <w:spacing w:line="300" w:lineRule="atLeast"/>
        <w:ind w:left="1068"/>
        <w:rPr>
          <w:rFonts w:ascii="Calibri" w:hAnsi="Calibri" w:cs="Calibri"/>
          <w:sz w:val="20"/>
        </w:rPr>
      </w:pPr>
      <w:r w:rsidRPr="00814CF5">
        <w:rPr>
          <w:rFonts w:ascii="Calibri" w:hAnsi="Calibri" w:cs="Calibri"/>
          <w:sz w:val="20"/>
        </w:rPr>
        <w:t xml:space="preserve">Voor het uurtarief </w:t>
      </w:r>
      <w:r w:rsidR="00A37DE1" w:rsidRPr="00814CF5">
        <w:rPr>
          <w:rFonts w:ascii="Calibri" w:hAnsi="Calibri" w:cs="Calibri"/>
          <w:sz w:val="20"/>
        </w:rPr>
        <w:t>voor de aanv</w:t>
      </w:r>
      <w:r w:rsidR="00F871C8" w:rsidRPr="00814CF5">
        <w:rPr>
          <w:rFonts w:ascii="Calibri" w:hAnsi="Calibri" w:cs="Calibri"/>
          <w:sz w:val="20"/>
        </w:rPr>
        <w:t xml:space="preserve">ullende </w:t>
      </w:r>
      <w:r w:rsidR="003A2B22">
        <w:rPr>
          <w:rFonts w:ascii="Calibri" w:hAnsi="Calibri" w:cs="Calibri"/>
          <w:sz w:val="20"/>
        </w:rPr>
        <w:t>werkzaamheden</w:t>
      </w:r>
      <w:r w:rsidR="00F871C8" w:rsidRPr="00814CF5">
        <w:rPr>
          <w:rFonts w:ascii="Calibri" w:hAnsi="Calibri" w:cs="Calibri"/>
          <w:sz w:val="20"/>
        </w:rPr>
        <w:t xml:space="preserve"> op basis van de herzieningsclausule geldt een plafondbedrag van maximaal € 120,- per uur. </w:t>
      </w:r>
    </w:p>
    <w:p w14:paraId="56BBEF4D" w14:textId="7738F622" w:rsidR="005F4FC6" w:rsidRDefault="005F4FC6" w:rsidP="4514539E">
      <w:pPr>
        <w:pStyle w:val="Plattetekst2"/>
        <w:numPr>
          <w:ilvl w:val="0"/>
          <w:numId w:val="70"/>
        </w:numPr>
        <w:spacing w:line="300" w:lineRule="atLeast"/>
        <w:ind w:left="1068"/>
        <w:rPr>
          <w:rFonts w:ascii="Calibri" w:hAnsi="Calibri" w:cs="Calibri"/>
          <w:sz w:val="20"/>
        </w:rPr>
      </w:pPr>
      <w:r w:rsidRPr="4514539E">
        <w:rPr>
          <w:rFonts w:ascii="Calibri" w:hAnsi="Calibri" w:cs="Calibri"/>
          <w:sz w:val="20"/>
        </w:rPr>
        <w:t>Voor de eenmalige</w:t>
      </w:r>
      <w:r w:rsidR="00142DE7" w:rsidRPr="4514539E">
        <w:rPr>
          <w:rFonts w:ascii="Calibri" w:hAnsi="Calibri" w:cs="Calibri"/>
          <w:sz w:val="20"/>
        </w:rPr>
        <w:t xml:space="preserve"> kosten voor implementatie</w:t>
      </w:r>
      <w:r w:rsidR="002D43F6">
        <w:rPr>
          <w:rFonts w:ascii="Calibri" w:hAnsi="Calibri" w:cs="Calibri"/>
          <w:sz w:val="20"/>
        </w:rPr>
        <w:t xml:space="preserve"> en </w:t>
      </w:r>
      <w:r w:rsidR="00142DE7" w:rsidRPr="4514539E">
        <w:rPr>
          <w:rFonts w:ascii="Calibri" w:hAnsi="Calibri" w:cs="Calibri"/>
          <w:sz w:val="20"/>
        </w:rPr>
        <w:t xml:space="preserve">migratie </w:t>
      </w:r>
      <w:r w:rsidR="002D43F6">
        <w:rPr>
          <w:rFonts w:ascii="Calibri" w:hAnsi="Calibri" w:cs="Calibri"/>
          <w:sz w:val="20"/>
        </w:rPr>
        <w:t>(zoals beschreven in de scope; migratie, inrichting en ingebruikname</w:t>
      </w:r>
      <w:r w:rsidR="00436ED1">
        <w:rPr>
          <w:rFonts w:ascii="Calibri" w:hAnsi="Calibri" w:cs="Calibri"/>
          <w:sz w:val="20"/>
        </w:rPr>
        <w:t>,</w:t>
      </w:r>
      <w:r w:rsidR="00142DE7" w:rsidRPr="4514539E">
        <w:rPr>
          <w:rFonts w:ascii="Calibri" w:hAnsi="Calibri" w:cs="Calibri"/>
          <w:sz w:val="20"/>
        </w:rPr>
        <w:t xml:space="preserve"> </w:t>
      </w:r>
      <w:r w:rsidR="00322998" w:rsidRPr="4514539E">
        <w:rPr>
          <w:rFonts w:ascii="Calibri" w:hAnsi="Calibri" w:cs="Calibri"/>
          <w:sz w:val="20"/>
        </w:rPr>
        <w:t>opleiding</w:t>
      </w:r>
      <w:r w:rsidR="00436ED1">
        <w:rPr>
          <w:rFonts w:ascii="Calibri" w:hAnsi="Calibri" w:cs="Calibri"/>
          <w:sz w:val="20"/>
        </w:rPr>
        <w:t>)</w:t>
      </w:r>
      <w:r w:rsidR="00F60EE6" w:rsidRPr="4514539E">
        <w:rPr>
          <w:rFonts w:ascii="Calibri" w:hAnsi="Calibri" w:cs="Calibri"/>
          <w:sz w:val="20"/>
        </w:rPr>
        <w:t xml:space="preserve"> geldt een </w:t>
      </w:r>
      <w:r w:rsidR="00F402DD" w:rsidRPr="4514539E">
        <w:rPr>
          <w:rFonts w:ascii="Calibri" w:hAnsi="Calibri" w:cs="Calibri"/>
          <w:sz w:val="20"/>
        </w:rPr>
        <w:t xml:space="preserve">gezamenlijk </w:t>
      </w:r>
      <w:r w:rsidR="00F60EE6" w:rsidRPr="4514539E">
        <w:rPr>
          <w:rFonts w:ascii="Calibri" w:hAnsi="Calibri" w:cs="Calibri"/>
          <w:sz w:val="20"/>
        </w:rPr>
        <w:t>plafond</w:t>
      </w:r>
      <w:r w:rsidR="00B8648E" w:rsidRPr="4514539E">
        <w:rPr>
          <w:rFonts w:ascii="Calibri" w:hAnsi="Calibri" w:cs="Calibri"/>
          <w:sz w:val="20"/>
        </w:rPr>
        <w:t>bedrag van €100.000</w:t>
      </w:r>
      <w:r w:rsidR="00AE46D1" w:rsidRPr="4514539E">
        <w:rPr>
          <w:rFonts w:ascii="Calibri" w:hAnsi="Calibri" w:cs="Calibri"/>
          <w:sz w:val="20"/>
        </w:rPr>
        <w:t xml:space="preserve">. </w:t>
      </w:r>
    </w:p>
    <w:p w14:paraId="05A1CEB8" w14:textId="77777777" w:rsidR="002D43F6" w:rsidRDefault="002D43F6" w:rsidP="002D43F6">
      <w:pPr>
        <w:pStyle w:val="Lijstalinea"/>
        <w:rPr>
          <w:rFonts w:ascii="Calibri" w:hAnsi="Calibri" w:cs="Calibri"/>
        </w:rPr>
      </w:pPr>
    </w:p>
    <w:p w14:paraId="77C3FC98" w14:textId="1685C2B3" w:rsidR="00484A53" w:rsidRPr="00BF192B" w:rsidRDefault="00484A53" w:rsidP="00484A53">
      <w:pPr>
        <w:pStyle w:val="Plattetekst2"/>
        <w:spacing w:line="300" w:lineRule="atLeast"/>
        <w:rPr>
          <w:rFonts w:ascii="Calibri" w:hAnsi="Calibri" w:cs="Calibri"/>
          <w:sz w:val="20"/>
        </w:rPr>
      </w:pPr>
      <w:r>
        <w:rPr>
          <w:rFonts w:ascii="Calibri" w:hAnsi="Calibri" w:cs="Calibri"/>
          <w:sz w:val="20"/>
        </w:rPr>
        <w:t>Inschrijvingen die een of meer van deze plafondbedrag</w:t>
      </w:r>
      <w:r w:rsidR="00DE0F85">
        <w:rPr>
          <w:rFonts w:ascii="Calibri" w:hAnsi="Calibri" w:cs="Calibri"/>
          <w:sz w:val="20"/>
        </w:rPr>
        <w:t>en</w:t>
      </w:r>
      <w:r>
        <w:rPr>
          <w:rFonts w:ascii="Calibri" w:hAnsi="Calibri" w:cs="Calibri"/>
          <w:sz w:val="20"/>
        </w:rPr>
        <w:t xml:space="preserve"> overschrijden </w:t>
      </w:r>
      <w:r w:rsidRPr="00BF192B">
        <w:rPr>
          <w:rFonts w:ascii="Calibri" w:hAnsi="Calibri" w:cs="Calibri"/>
          <w:sz w:val="20"/>
        </w:rPr>
        <w:t>worden terzijde gelegd en komen niet voor gunning in aanmerking.</w:t>
      </w:r>
    </w:p>
    <w:p w14:paraId="026C286A" w14:textId="5B3B84AF" w:rsidR="007C3C72" w:rsidRPr="00390E5C" w:rsidRDefault="007C3C72" w:rsidP="002C19C0">
      <w:pPr>
        <w:pStyle w:val="Plattetekst2"/>
        <w:spacing w:line="300" w:lineRule="atLeast"/>
        <w:rPr>
          <w:rFonts w:ascii="Calibri" w:hAnsi="Calibri" w:cs="Calibri"/>
          <w:i/>
          <w:sz w:val="20"/>
        </w:rPr>
      </w:pPr>
    </w:p>
    <w:p w14:paraId="0A570FFA" w14:textId="55403654"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5C76FC80"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801877">
        <w:rPr>
          <w:rFonts w:ascii="Calibri" w:hAnsi="Calibri" w:cs="Calibri"/>
          <w:sz w:val="20"/>
        </w:rPr>
        <w:t>opdrachtgever</w:t>
      </w:r>
      <w:r w:rsidR="002E54C1" w:rsidRPr="00390E5C">
        <w:rPr>
          <w:rFonts w:ascii="Calibri" w:hAnsi="Calibri" w:cs="Calibri"/>
          <w:sz w:val="20"/>
        </w:rPr>
        <w:t xml:space="preserve"> </w:t>
      </w:r>
      <w:r w:rsidRPr="00390E5C">
        <w:rPr>
          <w:rFonts w:ascii="Calibri" w:hAnsi="Calibri" w:cs="Calibri"/>
          <w:sz w:val="20"/>
        </w:rPr>
        <w:t xml:space="preserve">wil een </w:t>
      </w:r>
      <w:r w:rsidR="00AE0A3F">
        <w:rPr>
          <w:rFonts w:ascii="Calibri" w:hAnsi="Calibri" w:cs="Calibri"/>
          <w:sz w:val="20"/>
        </w:rPr>
        <w:t>dienstverlenings</w:t>
      </w:r>
      <w:r w:rsidRPr="00390E5C">
        <w:rPr>
          <w:rFonts w:ascii="Calibri" w:hAnsi="Calibri" w:cs="Calibri"/>
          <w:sz w:val="20"/>
        </w:rPr>
        <w:t xml:space="preserve">overeenkomst aangaan voor de duur </w:t>
      </w:r>
      <w:r w:rsidRPr="00CC76AA">
        <w:rPr>
          <w:rFonts w:ascii="Calibri" w:hAnsi="Calibri" w:cs="Calibri"/>
          <w:color w:val="000000" w:themeColor="text1"/>
          <w:sz w:val="20"/>
        </w:rPr>
        <w:t>van</w:t>
      </w:r>
      <w:r w:rsidR="006068BB">
        <w:rPr>
          <w:rFonts w:ascii="Calibri" w:hAnsi="Calibri" w:cs="Calibri"/>
          <w:color w:val="000000" w:themeColor="text1"/>
          <w:sz w:val="20"/>
        </w:rPr>
        <w:t xml:space="preserve"> </w:t>
      </w:r>
      <w:r w:rsidR="00951D6E">
        <w:rPr>
          <w:rFonts w:ascii="Calibri" w:hAnsi="Calibri" w:cs="Calibri"/>
          <w:color w:val="000000" w:themeColor="text1"/>
          <w:sz w:val="20"/>
        </w:rPr>
        <w:t>3</w:t>
      </w:r>
      <w:r w:rsidR="002729AF" w:rsidRPr="00CC76AA">
        <w:rPr>
          <w:rFonts w:ascii="Calibri" w:hAnsi="Calibri" w:cs="Calibri"/>
          <w:color w:val="000000" w:themeColor="text1"/>
          <w:sz w:val="20"/>
        </w:rPr>
        <w:t xml:space="preserve"> jaar</w:t>
      </w:r>
      <w:r w:rsidRPr="00CC76AA">
        <w:rPr>
          <w:rFonts w:ascii="Calibri" w:hAnsi="Calibri" w:cs="Calibri"/>
          <w:color w:val="000000" w:themeColor="text1"/>
          <w:sz w:val="20"/>
        </w:rPr>
        <w:t xml:space="preserve"> met de optie tot verlenging</w:t>
      </w:r>
      <w:r w:rsidR="00A53EBE" w:rsidRPr="00CC76AA">
        <w:rPr>
          <w:rFonts w:ascii="Calibri" w:hAnsi="Calibri" w:cs="Calibri"/>
          <w:color w:val="000000" w:themeColor="text1"/>
          <w:sz w:val="20"/>
        </w:rPr>
        <w:t xml:space="preserve"> door </w:t>
      </w:r>
      <w:r w:rsidR="00DE7927">
        <w:rPr>
          <w:rFonts w:ascii="Calibri" w:hAnsi="Calibri" w:cs="Calibri"/>
          <w:color w:val="000000" w:themeColor="text1"/>
          <w:sz w:val="20"/>
        </w:rPr>
        <w:t>de o</w:t>
      </w:r>
      <w:r w:rsidR="00A53EBE" w:rsidRPr="00CC76AA">
        <w:rPr>
          <w:rFonts w:ascii="Calibri" w:hAnsi="Calibri" w:cs="Calibri"/>
          <w:color w:val="000000" w:themeColor="text1"/>
          <w:sz w:val="20"/>
        </w:rPr>
        <w:t>pdrachtgever</w:t>
      </w:r>
      <w:r w:rsidRPr="00CC76AA">
        <w:rPr>
          <w:rFonts w:ascii="Calibri" w:hAnsi="Calibri" w:cs="Calibri"/>
          <w:color w:val="000000" w:themeColor="text1"/>
          <w:sz w:val="20"/>
        </w:rPr>
        <w:t xml:space="preserve"> van </w:t>
      </w:r>
      <w:r w:rsidR="0028422F">
        <w:rPr>
          <w:rFonts w:ascii="Calibri" w:hAnsi="Calibri" w:cs="Calibri"/>
          <w:color w:val="000000" w:themeColor="text1"/>
          <w:sz w:val="20"/>
        </w:rPr>
        <w:t>5</w:t>
      </w:r>
      <w:r w:rsidRPr="00CC76AA">
        <w:rPr>
          <w:rFonts w:ascii="Calibri" w:hAnsi="Calibri" w:cs="Calibri"/>
          <w:color w:val="000000" w:themeColor="text1"/>
          <w:sz w:val="20"/>
        </w:rPr>
        <w:t xml:space="preserve"> maal</w:t>
      </w:r>
      <w:r w:rsidR="005F622E" w:rsidRPr="00CC76AA">
        <w:rPr>
          <w:rFonts w:ascii="Calibri" w:hAnsi="Calibri" w:cs="Calibri"/>
          <w:color w:val="000000" w:themeColor="text1"/>
          <w:sz w:val="20"/>
        </w:rPr>
        <w:t xml:space="preserve"> </w:t>
      </w:r>
      <w:r w:rsidR="002729AF" w:rsidRPr="00CC76AA">
        <w:rPr>
          <w:rFonts w:ascii="Calibri" w:hAnsi="Calibri" w:cs="Calibri"/>
          <w:color w:val="000000" w:themeColor="text1"/>
          <w:sz w:val="20"/>
        </w:rPr>
        <w:t>1</w:t>
      </w:r>
      <w:r w:rsidR="005F622E" w:rsidRPr="00CC76AA">
        <w:rPr>
          <w:rFonts w:ascii="Calibri" w:hAnsi="Calibri" w:cs="Calibri"/>
          <w:color w:val="000000" w:themeColor="text1"/>
          <w:sz w:val="20"/>
        </w:rPr>
        <w:t xml:space="preserve"> </w:t>
      </w:r>
      <w:r w:rsidRPr="00CC76AA">
        <w:rPr>
          <w:rFonts w:ascii="Calibri" w:hAnsi="Calibri" w:cs="Calibri"/>
          <w:color w:val="000000" w:themeColor="text1"/>
          <w:sz w:val="20"/>
        </w:rPr>
        <w:t xml:space="preserve">jaar. De </w:t>
      </w:r>
      <w:r w:rsidRPr="00390E5C">
        <w:rPr>
          <w:rFonts w:ascii="Calibri" w:hAnsi="Calibri" w:cs="Calibri"/>
          <w:sz w:val="20"/>
        </w:rPr>
        <w:t xml:space="preserve">verwachte </w:t>
      </w:r>
      <w:r w:rsidRPr="00436E4D">
        <w:rPr>
          <w:rFonts w:ascii="Calibri" w:hAnsi="Calibri" w:cs="Calibri"/>
          <w:sz w:val="20"/>
        </w:rPr>
        <w:t>ingangsdatum is</w:t>
      </w:r>
      <w:r w:rsidRPr="00436E4D" w:rsidDel="00A25C9E">
        <w:rPr>
          <w:rFonts w:ascii="Calibri" w:hAnsi="Calibri" w:cs="Calibri"/>
          <w:sz w:val="20"/>
        </w:rPr>
        <w:t xml:space="preserve"> </w:t>
      </w:r>
      <w:r w:rsidR="00DD6FBA">
        <w:rPr>
          <w:rFonts w:ascii="Calibri" w:hAnsi="Calibri" w:cs="Calibri"/>
          <w:sz w:val="20"/>
        </w:rPr>
        <w:t xml:space="preserve">15 </w:t>
      </w:r>
      <w:r w:rsidR="00016D53">
        <w:rPr>
          <w:rFonts w:ascii="Calibri" w:hAnsi="Calibri" w:cs="Calibri"/>
          <w:sz w:val="20"/>
        </w:rPr>
        <w:t xml:space="preserve">februari </w:t>
      </w:r>
      <w:r w:rsidR="00E24ABB" w:rsidRPr="00436E4D">
        <w:rPr>
          <w:rFonts w:ascii="Calibri" w:hAnsi="Calibri" w:cs="Calibri"/>
          <w:sz w:val="20"/>
        </w:rPr>
        <w:t>2026</w:t>
      </w:r>
      <w:r w:rsidRPr="00436E4D">
        <w:rPr>
          <w:rFonts w:ascii="Calibri" w:hAnsi="Calibri" w:cs="Calibri"/>
          <w:sz w:val="20"/>
        </w:rPr>
        <w:t>.</w:t>
      </w:r>
      <w:r w:rsidRPr="00390E5C">
        <w:rPr>
          <w:rFonts w:ascii="Calibri" w:hAnsi="Calibri" w:cs="Calibri"/>
          <w:sz w:val="20"/>
        </w:rPr>
        <w:t xml:space="preserve"> </w:t>
      </w:r>
      <w:r w:rsidR="00D42087">
        <w:rPr>
          <w:rFonts w:ascii="Calibri" w:hAnsi="Calibri" w:cs="Calibri"/>
          <w:sz w:val="20"/>
        </w:rPr>
        <w:t xml:space="preserve">Voorafgaand aan de dienstverleningsovereenkomst </w:t>
      </w:r>
      <w:r w:rsidR="000809FE">
        <w:rPr>
          <w:rFonts w:ascii="Calibri" w:hAnsi="Calibri" w:cs="Calibri"/>
          <w:sz w:val="20"/>
        </w:rPr>
        <w:t xml:space="preserve">sluit </w:t>
      </w:r>
      <w:r w:rsidR="00D42087">
        <w:rPr>
          <w:rFonts w:ascii="Calibri" w:hAnsi="Calibri" w:cs="Calibri"/>
          <w:sz w:val="20"/>
        </w:rPr>
        <w:t xml:space="preserve">de </w:t>
      </w:r>
      <w:r w:rsidR="00FC3A06">
        <w:rPr>
          <w:rFonts w:ascii="Calibri" w:hAnsi="Calibri" w:cs="Calibri"/>
          <w:sz w:val="20"/>
        </w:rPr>
        <w:t>opdrachtgever</w:t>
      </w:r>
      <w:r w:rsidR="00D42087">
        <w:rPr>
          <w:rFonts w:ascii="Calibri" w:hAnsi="Calibri" w:cs="Calibri"/>
          <w:sz w:val="20"/>
        </w:rPr>
        <w:t xml:space="preserve"> een implementatie- en migratieovereenkomst </w:t>
      </w:r>
      <w:r w:rsidR="000809FE">
        <w:rPr>
          <w:rFonts w:ascii="Calibri" w:hAnsi="Calibri" w:cs="Calibri"/>
          <w:sz w:val="20"/>
        </w:rPr>
        <w:t>met opdrachtnemer</w:t>
      </w:r>
      <w:r w:rsidR="00D42087">
        <w:rPr>
          <w:rFonts w:ascii="Calibri" w:hAnsi="Calibri" w:cs="Calibri"/>
          <w:sz w:val="20"/>
        </w:rPr>
        <w:t xml:space="preserve">, die start </w:t>
      </w:r>
      <w:r w:rsidR="00293A94">
        <w:rPr>
          <w:rFonts w:ascii="Calibri" w:hAnsi="Calibri" w:cs="Calibri"/>
          <w:sz w:val="20"/>
        </w:rPr>
        <w:t xml:space="preserve">op </w:t>
      </w:r>
      <w:r w:rsidR="009113A7">
        <w:rPr>
          <w:rFonts w:ascii="Calibri" w:hAnsi="Calibri" w:cs="Calibri"/>
          <w:sz w:val="20"/>
        </w:rPr>
        <w:t xml:space="preserve">8 </w:t>
      </w:r>
      <w:r w:rsidR="00293A94">
        <w:rPr>
          <w:rFonts w:ascii="Calibri" w:hAnsi="Calibri" w:cs="Calibri"/>
          <w:sz w:val="20"/>
        </w:rPr>
        <w:t>december 2025</w:t>
      </w:r>
      <w:r w:rsidR="00D42087">
        <w:rPr>
          <w:rFonts w:ascii="Calibri" w:hAnsi="Calibri" w:cs="Calibri"/>
          <w:sz w:val="20"/>
        </w:rPr>
        <w:t xml:space="preserve"> en eindigt</w:t>
      </w:r>
      <w:r w:rsidR="003E6E57">
        <w:rPr>
          <w:rFonts w:ascii="Calibri" w:hAnsi="Calibri" w:cs="Calibri"/>
          <w:sz w:val="20"/>
        </w:rPr>
        <w:t xml:space="preserve"> naar verwachting</w:t>
      </w:r>
      <w:r w:rsidR="00D42087">
        <w:rPr>
          <w:rFonts w:ascii="Calibri" w:hAnsi="Calibri" w:cs="Calibri"/>
          <w:sz w:val="20"/>
        </w:rPr>
        <w:t xml:space="preserve"> op </w:t>
      </w:r>
      <w:r w:rsidR="009113A7">
        <w:rPr>
          <w:rFonts w:ascii="Calibri" w:hAnsi="Calibri" w:cs="Calibri"/>
          <w:sz w:val="20"/>
        </w:rPr>
        <w:t>14</w:t>
      </w:r>
      <w:r w:rsidR="00AD6289">
        <w:rPr>
          <w:rFonts w:ascii="Calibri" w:hAnsi="Calibri" w:cs="Calibri"/>
          <w:sz w:val="20"/>
        </w:rPr>
        <w:t xml:space="preserve"> </w:t>
      </w:r>
      <w:r w:rsidR="003A0F83">
        <w:rPr>
          <w:rFonts w:ascii="Calibri" w:hAnsi="Calibri" w:cs="Calibri"/>
          <w:sz w:val="20"/>
        </w:rPr>
        <w:lastRenderedPageBreak/>
        <w:t>februari</w:t>
      </w:r>
      <w:r w:rsidR="00AD6289">
        <w:rPr>
          <w:rFonts w:ascii="Calibri" w:hAnsi="Calibri" w:cs="Calibri"/>
          <w:sz w:val="20"/>
        </w:rPr>
        <w:t xml:space="preserve"> 2026</w:t>
      </w:r>
      <w:r w:rsidR="00AD6289" w:rsidRPr="3A391E7F">
        <w:rPr>
          <w:rFonts w:ascii="Calibri" w:hAnsi="Calibri" w:cs="Calibri"/>
          <w:sz w:val="20"/>
        </w:rPr>
        <w:t xml:space="preserve">. </w:t>
      </w:r>
      <w:r w:rsidR="0EEDB910" w:rsidRPr="3A391E7F">
        <w:rPr>
          <w:rFonts w:ascii="Calibri" w:hAnsi="Calibri" w:cs="Calibri"/>
          <w:sz w:val="20"/>
        </w:rPr>
        <w:t xml:space="preserve">Enkel na succesvolle implementatie en migratie (integrale acceptatie) zal een dienstverleningsovereenkomst worden gesloten. </w:t>
      </w:r>
    </w:p>
    <w:p w14:paraId="13C115E8" w14:textId="77777777" w:rsidR="00EB1BDC" w:rsidRPr="00BF192B" w:rsidRDefault="00EB1BDC" w:rsidP="00EB1BDC">
      <w:pPr>
        <w:pStyle w:val="Plattetekst2"/>
        <w:spacing w:line="300" w:lineRule="atLeast"/>
        <w:rPr>
          <w:rFonts w:ascii="Calibri" w:hAnsi="Calibri" w:cs="Calibri"/>
          <w:noProof/>
          <w:color w:val="000000"/>
          <w:sz w:val="20"/>
        </w:rPr>
      </w:pPr>
    </w:p>
    <w:p w14:paraId="2387C500" w14:textId="73305850" w:rsidR="005F622E" w:rsidRPr="00390E5C" w:rsidRDefault="007C3C72" w:rsidP="4514539E">
      <w:pPr>
        <w:spacing w:line="300" w:lineRule="atLeast"/>
        <w:rPr>
          <w:rFonts w:ascii="Calibri" w:hAnsi="Calibri" w:cs="Calibri"/>
          <w:i/>
          <w:iCs/>
          <w:noProof/>
          <w:color w:val="000000"/>
        </w:rPr>
      </w:pPr>
      <w:r w:rsidRPr="4514539E">
        <w:rPr>
          <w:rFonts w:ascii="Calibri" w:hAnsi="Calibri" w:cs="Calibri"/>
          <w:i/>
          <w:iCs/>
          <w:noProof/>
          <w:color w:val="000000" w:themeColor="text1"/>
        </w:rPr>
        <w:t xml:space="preserve">Gevolgde </w:t>
      </w:r>
      <w:r w:rsidR="1CD8DBF0" w:rsidRPr="4514539E">
        <w:rPr>
          <w:rFonts w:ascii="Calibri" w:hAnsi="Calibri" w:cs="Calibri"/>
          <w:i/>
          <w:iCs/>
          <w:noProof/>
          <w:color w:val="000000" w:themeColor="text1"/>
        </w:rPr>
        <w:t>p</w:t>
      </w:r>
      <w:r w:rsidRPr="4514539E">
        <w:rPr>
          <w:rFonts w:ascii="Calibri" w:hAnsi="Calibri" w:cs="Calibri"/>
          <w:i/>
          <w:iCs/>
          <w:noProof/>
          <w:color w:val="000000" w:themeColor="text1"/>
        </w:rPr>
        <w:t>rocedure</w:t>
      </w:r>
    </w:p>
    <w:p w14:paraId="3303E994" w14:textId="5DF5CE80"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4130A1">
        <w:rPr>
          <w:rFonts w:ascii="Calibri" w:hAnsi="Calibri" w:cs="Calibri"/>
        </w:rPr>
        <w:t xml:space="preserve"> 2012</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3BBA48D6"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 xml:space="preserve">pdracht zal plaatsvinden op basis </w:t>
      </w:r>
      <w:r w:rsidRPr="004E7CEB">
        <w:rPr>
          <w:rFonts w:ascii="Calibri" w:hAnsi="Calibri" w:cs="Calibri"/>
        </w:rPr>
        <w:t>van de b</w:t>
      </w:r>
      <w:r w:rsidRPr="004E7CEB">
        <w:rPr>
          <w:rFonts w:ascii="Calibri" w:hAnsi="Calibri" w:cs="Calibri"/>
          <w:noProof/>
        </w:rPr>
        <w:t xml:space="preserve">este prijs-kwaliteitverhouding. Dit </w:t>
      </w:r>
      <w:r w:rsidRPr="00390E5C">
        <w:rPr>
          <w:rFonts w:ascii="Calibri" w:hAnsi="Calibri" w:cs="Calibri"/>
          <w:noProof/>
        </w:rPr>
        <w:t xml:space="preserve">wordt in </w:t>
      </w:r>
      <w:r w:rsidR="007B354A" w:rsidRPr="00390E5C">
        <w:rPr>
          <w:rFonts w:ascii="Calibri" w:hAnsi="Calibri" w:cs="Calibri"/>
          <w:noProof/>
        </w:rPr>
        <w:t xml:space="preserve">hoofdstuk </w:t>
      </w:r>
      <w:r w:rsidR="00767366">
        <w:rPr>
          <w:rFonts w:ascii="Calibri" w:hAnsi="Calibri" w:cs="Calibri"/>
          <w:noProof/>
        </w:rPr>
        <w:t>7</w:t>
      </w:r>
      <w:r w:rsidR="007B354A" w:rsidRPr="00390E5C">
        <w:rPr>
          <w:rFonts w:ascii="Calibri" w:hAnsi="Calibri" w:cs="Calibri"/>
          <w:noProof/>
        </w:rPr>
        <w:t xml:space="preserve">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2AF267B7" w14:textId="77777777" w:rsidR="00EB70DD" w:rsidRPr="00390E5C" w:rsidRDefault="00EB70DD" w:rsidP="00EB70DD">
      <w:pPr>
        <w:spacing w:line="300" w:lineRule="atLeast"/>
        <w:rPr>
          <w:rFonts w:ascii="Calibri" w:hAnsi="Calibri" w:cs="Calibri"/>
          <w:i/>
        </w:rPr>
      </w:pPr>
      <w:r w:rsidRPr="00390E5C">
        <w:rPr>
          <w:rFonts w:ascii="Calibri" w:hAnsi="Calibri" w:cs="Calibri"/>
          <w:i/>
        </w:rPr>
        <w:t>Clustering</w:t>
      </w:r>
    </w:p>
    <w:p w14:paraId="3081A688" w14:textId="5660B972" w:rsidR="00EB70DD" w:rsidRPr="00390E5C" w:rsidRDefault="00EB70DD" w:rsidP="00EB70DD">
      <w:pPr>
        <w:spacing w:line="300" w:lineRule="atLeast"/>
        <w:rPr>
          <w:rFonts w:ascii="Calibri" w:hAnsi="Calibri" w:cs="Calibri"/>
          <w:noProof/>
          <w:color w:val="000000"/>
        </w:rPr>
      </w:pPr>
      <w:r w:rsidRPr="00390E5C">
        <w:rPr>
          <w:rFonts w:ascii="Calibri" w:hAnsi="Calibri" w:cs="Calibri"/>
        </w:rPr>
        <w:t>Er</w:t>
      </w:r>
      <w:r w:rsidRPr="1573A5E0">
        <w:rPr>
          <w:rFonts w:ascii="Calibri" w:hAnsi="Calibri" w:cs="Calibri"/>
          <w:color w:val="000000" w:themeColor="text1"/>
        </w:rPr>
        <w:t xml:space="preserve"> is </w:t>
      </w:r>
      <w:r w:rsidRPr="00077593">
        <w:rPr>
          <w:rFonts w:ascii="Calibri" w:hAnsi="Calibri" w:cs="Calibri"/>
        </w:rPr>
        <w:t xml:space="preserve">geen </w:t>
      </w:r>
      <w:r w:rsidRPr="1573A5E0">
        <w:rPr>
          <w:rFonts w:ascii="Calibri" w:hAnsi="Calibri" w:cs="Calibri"/>
          <w:color w:val="000000" w:themeColor="text1"/>
        </w:rPr>
        <w:t>sprake van een geclusterde opdracht.</w:t>
      </w:r>
      <w:r w:rsidR="001F4A54">
        <w:tab/>
      </w:r>
    </w:p>
    <w:p w14:paraId="443562B3" w14:textId="3180DEB4" w:rsidR="00EB1BDC" w:rsidRPr="00077593" w:rsidRDefault="00EB1BDC" w:rsidP="0000754D">
      <w:pPr>
        <w:spacing w:line="300" w:lineRule="atLeast"/>
        <w:rPr>
          <w:rFonts w:ascii="Calibri" w:hAnsi="Calibri" w:cs="Calibri"/>
          <w:color w:val="000000" w:themeColor="text1"/>
        </w:rPr>
      </w:pPr>
      <w:bookmarkStart w:id="12" w:name="_Hlk74210641"/>
    </w:p>
    <w:bookmarkEnd w:id="12"/>
    <w:p w14:paraId="6F762BE0" w14:textId="2963D1E0" w:rsidR="00C63D87" w:rsidRPr="00C52DF4" w:rsidRDefault="00C63D87" w:rsidP="00C52DF4">
      <w:pPr>
        <w:pStyle w:val="Plattetekst2"/>
        <w:shd w:val="clear" w:color="auto" w:fill="FFFFFF" w:themeFill="background1"/>
        <w:spacing w:line="300" w:lineRule="atLeast"/>
        <w:rPr>
          <w:rFonts w:ascii="Calibri" w:hAnsi="Calibri" w:cs="Calibri"/>
          <w:i/>
          <w:color w:val="000000" w:themeColor="text1"/>
          <w:sz w:val="20"/>
        </w:rPr>
      </w:pPr>
      <w:r w:rsidRPr="00C52DF4">
        <w:rPr>
          <w:rFonts w:ascii="Calibri" w:hAnsi="Calibri" w:cs="Calibri"/>
          <w:i/>
          <w:color w:val="000000" w:themeColor="text1"/>
          <w:sz w:val="20"/>
        </w:rPr>
        <w:t xml:space="preserve">Herzieningsclausule </w:t>
      </w:r>
    </w:p>
    <w:p w14:paraId="7860245F" w14:textId="36F87A1A" w:rsidR="00ED43D6" w:rsidRPr="00C52DF4" w:rsidRDefault="00C63D87" w:rsidP="4514539E">
      <w:pPr>
        <w:pStyle w:val="Plattetekst2"/>
        <w:shd w:val="clear" w:color="auto" w:fill="FFFFFF" w:themeFill="background1"/>
        <w:spacing w:line="300" w:lineRule="atLeast"/>
        <w:rPr>
          <w:rFonts w:ascii="Calibri" w:hAnsi="Calibri" w:cs="Calibri"/>
          <w:color w:val="000000" w:themeColor="text1"/>
          <w:sz w:val="20"/>
        </w:rPr>
      </w:pPr>
      <w:r w:rsidRPr="4514539E">
        <w:rPr>
          <w:rFonts w:ascii="Calibri" w:hAnsi="Calibri" w:cs="Calibri"/>
          <w:color w:val="000000" w:themeColor="text1"/>
          <w:sz w:val="20"/>
        </w:rPr>
        <w:t>De</w:t>
      </w:r>
      <w:r w:rsidR="00110BE5" w:rsidRPr="4514539E">
        <w:rPr>
          <w:rFonts w:ascii="Calibri" w:hAnsi="Calibri" w:cs="Calibri"/>
          <w:color w:val="000000" w:themeColor="text1"/>
          <w:sz w:val="20"/>
        </w:rPr>
        <w:t xml:space="preserve"> opdrachtgever </w:t>
      </w:r>
      <w:r w:rsidRPr="4514539E">
        <w:rPr>
          <w:rFonts w:ascii="Calibri" w:hAnsi="Calibri" w:cs="Calibri"/>
          <w:color w:val="000000" w:themeColor="text1"/>
          <w:sz w:val="20"/>
        </w:rPr>
        <w:t xml:space="preserve">behoudt zich het recht voor om </w:t>
      </w:r>
      <w:r w:rsidR="000329E4" w:rsidRPr="4514539E">
        <w:rPr>
          <w:rFonts w:ascii="Calibri" w:hAnsi="Calibri" w:cs="Calibri"/>
          <w:color w:val="000000" w:themeColor="text1"/>
          <w:sz w:val="20"/>
        </w:rPr>
        <w:t xml:space="preserve">gedurende de looptijd van de dienstverleningsovereenkomst </w:t>
      </w:r>
      <w:r w:rsidRPr="4514539E">
        <w:rPr>
          <w:rFonts w:ascii="Calibri" w:hAnsi="Calibri" w:cs="Calibri"/>
          <w:color w:val="000000" w:themeColor="text1"/>
          <w:sz w:val="20"/>
        </w:rPr>
        <w:t>de diensten genoemd in het Programma van Eisen</w:t>
      </w:r>
      <w:r w:rsidR="1B0D5528" w:rsidRPr="4514539E">
        <w:rPr>
          <w:rFonts w:ascii="Calibri" w:hAnsi="Calibri" w:cs="Calibri"/>
          <w:color w:val="000000" w:themeColor="text1"/>
          <w:sz w:val="20"/>
        </w:rPr>
        <w:t>,</w:t>
      </w:r>
      <w:r w:rsidRPr="4514539E">
        <w:rPr>
          <w:rFonts w:ascii="Calibri" w:hAnsi="Calibri" w:cs="Calibri"/>
          <w:color w:val="000000" w:themeColor="text1"/>
          <w:sz w:val="20"/>
        </w:rPr>
        <w:t xml:space="preserve"> in omvang uit te breiden of aanvullende (niet genoemde) werkzaamheden </w:t>
      </w:r>
      <w:r w:rsidR="71F817F7" w:rsidRPr="4514539E">
        <w:rPr>
          <w:rFonts w:ascii="Calibri" w:hAnsi="Calibri" w:cs="Calibri"/>
          <w:color w:val="000000" w:themeColor="text1"/>
          <w:sz w:val="20"/>
        </w:rPr>
        <w:t>-</w:t>
      </w:r>
      <w:r w:rsidR="54CE48DA" w:rsidRPr="4514539E">
        <w:rPr>
          <w:rFonts w:ascii="Calibri" w:hAnsi="Calibri" w:cs="Calibri"/>
          <w:color w:val="000000" w:themeColor="text1"/>
          <w:sz w:val="20"/>
        </w:rPr>
        <w:t xml:space="preserve"> </w:t>
      </w:r>
      <w:r w:rsidRPr="4514539E">
        <w:rPr>
          <w:rFonts w:ascii="Calibri" w:hAnsi="Calibri" w:cs="Calibri"/>
          <w:color w:val="000000" w:themeColor="text1"/>
          <w:sz w:val="20"/>
        </w:rPr>
        <w:t>die specifiek zien op de ICT-prestatie</w:t>
      </w:r>
      <w:r w:rsidR="6C49B7C1" w:rsidRPr="4514539E">
        <w:rPr>
          <w:rFonts w:ascii="Calibri" w:hAnsi="Calibri" w:cs="Calibri"/>
          <w:color w:val="000000" w:themeColor="text1"/>
          <w:sz w:val="20"/>
        </w:rPr>
        <w:t xml:space="preserve"> </w:t>
      </w:r>
      <w:r w:rsidR="4D806394" w:rsidRPr="4514539E">
        <w:rPr>
          <w:rFonts w:ascii="Calibri" w:hAnsi="Calibri" w:cs="Calibri"/>
          <w:color w:val="000000" w:themeColor="text1"/>
          <w:sz w:val="20"/>
        </w:rPr>
        <w:t>-</w:t>
      </w:r>
      <w:r w:rsidR="000329E4" w:rsidRPr="4514539E">
        <w:rPr>
          <w:rFonts w:ascii="Calibri" w:hAnsi="Calibri" w:cs="Calibri"/>
          <w:color w:val="000000" w:themeColor="text1"/>
          <w:sz w:val="20"/>
        </w:rPr>
        <w:t xml:space="preserve"> op te dragen</w:t>
      </w:r>
      <w:r w:rsidR="00182336" w:rsidRPr="4514539E">
        <w:rPr>
          <w:rFonts w:ascii="Calibri" w:hAnsi="Calibri" w:cs="Calibri"/>
          <w:color w:val="000000" w:themeColor="text1"/>
          <w:sz w:val="20"/>
        </w:rPr>
        <w:t>.</w:t>
      </w:r>
      <w:r w:rsidR="000329E4" w:rsidRPr="4514539E">
        <w:rPr>
          <w:rFonts w:ascii="Calibri" w:hAnsi="Calibri" w:cs="Calibri"/>
          <w:color w:val="000000" w:themeColor="text1"/>
          <w:sz w:val="20"/>
        </w:rPr>
        <w:t xml:space="preserve"> Dit om</w:t>
      </w:r>
      <w:r w:rsidR="002A3C0E" w:rsidRPr="4514539E">
        <w:rPr>
          <w:rFonts w:ascii="Calibri" w:hAnsi="Calibri" w:cs="Calibri"/>
          <w:color w:val="000000" w:themeColor="text1"/>
          <w:sz w:val="20"/>
        </w:rPr>
        <w:t>vat werkzaamheden t</w:t>
      </w:r>
      <w:r w:rsidR="00323B12" w:rsidRPr="4514539E">
        <w:rPr>
          <w:rFonts w:ascii="Calibri" w:hAnsi="Calibri" w:cs="Calibri"/>
          <w:color w:val="000000" w:themeColor="text1"/>
          <w:sz w:val="20"/>
        </w:rPr>
        <w:t xml:space="preserve">en behoeve van </w:t>
      </w:r>
      <w:r w:rsidR="002A3C0E" w:rsidRPr="4514539E">
        <w:rPr>
          <w:rFonts w:ascii="Calibri" w:hAnsi="Calibri" w:cs="Calibri"/>
          <w:color w:val="000000" w:themeColor="text1"/>
          <w:sz w:val="20"/>
        </w:rPr>
        <w:t>efficiënter</w:t>
      </w:r>
      <w:r w:rsidR="00323B12" w:rsidRPr="4514539E">
        <w:rPr>
          <w:rFonts w:ascii="Calibri" w:hAnsi="Calibri" w:cs="Calibri"/>
          <w:color w:val="000000" w:themeColor="text1"/>
          <w:sz w:val="20"/>
        </w:rPr>
        <w:t xml:space="preserve"> gebruik van de software en </w:t>
      </w:r>
      <w:r w:rsidR="002A3C0E" w:rsidRPr="4514539E">
        <w:rPr>
          <w:rFonts w:ascii="Calibri" w:hAnsi="Calibri" w:cs="Calibri"/>
          <w:color w:val="000000" w:themeColor="text1"/>
          <w:sz w:val="20"/>
        </w:rPr>
        <w:t>efficiëntere</w:t>
      </w:r>
      <w:r w:rsidR="00323B12" w:rsidRPr="4514539E">
        <w:rPr>
          <w:rFonts w:ascii="Calibri" w:hAnsi="Calibri" w:cs="Calibri"/>
          <w:color w:val="000000" w:themeColor="text1"/>
          <w:sz w:val="20"/>
        </w:rPr>
        <w:t xml:space="preserve"> inrichting van de aangrenzende processen, waaronder ook wordt verstaan</w:t>
      </w:r>
      <w:r w:rsidR="007A6E31" w:rsidRPr="4514539E">
        <w:rPr>
          <w:rFonts w:ascii="Calibri" w:hAnsi="Calibri" w:cs="Calibri"/>
          <w:color w:val="000000" w:themeColor="text1"/>
          <w:sz w:val="20"/>
        </w:rPr>
        <w:t xml:space="preserve">, het geven van extra </w:t>
      </w:r>
      <w:r w:rsidR="00A73635" w:rsidRPr="4514539E">
        <w:rPr>
          <w:rFonts w:ascii="Calibri" w:hAnsi="Calibri" w:cs="Calibri"/>
          <w:color w:val="000000" w:themeColor="text1"/>
          <w:sz w:val="20"/>
        </w:rPr>
        <w:t>opleidingen</w:t>
      </w:r>
      <w:r w:rsidR="00521FAB" w:rsidRPr="4514539E">
        <w:rPr>
          <w:rFonts w:ascii="Calibri" w:hAnsi="Calibri" w:cs="Calibri"/>
          <w:color w:val="000000" w:themeColor="text1"/>
          <w:sz w:val="20"/>
        </w:rPr>
        <w:t xml:space="preserve"> aan gebruikers of beheerders,</w:t>
      </w:r>
      <w:r w:rsidR="00323B12" w:rsidRPr="4514539E">
        <w:rPr>
          <w:rFonts w:ascii="Calibri" w:hAnsi="Calibri" w:cs="Calibri"/>
          <w:color w:val="000000" w:themeColor="text1"/>
          <w:sz w:val="20"/>
        </w:rPr>
        <w:t xml:space="preserve"> het bouwen</w:t>
      </w:r>
      <w:r w:rsidR="004743A9">
        <w:rPr>
          <w:rFonts w:ascii="Calibri" w:hAnsi="Calibri" w:cs="Calibri"/>
          <w:color w:val="000000" w:themeColor="text1"/>
          <w:sz w:val="20"/>
        </w:rPr>
        <w:t xml:space="preserve"> en/of aanpassen</w:t>
      </w:r>
      <w:r w:rsidR="00323B12" w:rsidRPr="4514539E">
        <w:rPr>
          <w:rFonts w:ascii="Calibri" w:hAnsi="Calibri" w:cs="Calibri"/>
          <w:color w:val="000000" w:themeColor="text1"/>
          <w:sz w:val="20"/>
        </w:rPr>
        <w:t xml:space="preserve"> van </w:t>
      </w:r>
      <w:r w:rsidR="00835F48">
        <w:rPr>
          <w:rFonts w:ascii="Calibri" w:hAnsi="Calibri" w:cs="Calibri"/>
          <w:color w:val="000000" w:themeColor="text1"/>
          <w:sz w:val="20"/>
        </w:rPr>
        <w:t>gegevensuitwisselingen</w:t>
      </w:r>
      <w:r w:rsidR="00DD7333">
        <w:rPr>
          <w:rFonts w:ascii="Calibri" w:hAnsi="Calibri" w:cs="Calibri"/>
          <w:color w:val="000000" w:themeColor="text1"/>
          <w:sz w:val="20"/>
        </w:rPr>
        <w:t xml:space="preserve"> / koppelvlakken</w:t>
      </w:r>
      <w:r w:rsidR="00323B12" w:rsidRPr="4514539E">
        <w:rPr>
          <w:rFonts w:ascii="Calibri" w:hAnsi="Calibri" w:cs="Calibri"/>
          <w:color w:val="000000" w:themeColor="text1"/>
          <w:sz w:val="20"/>
        </w:rPr>
        <w:t>, aanpassingen van gebruikersinterfaces</w:t>
      </w:r>
      <w:r w:rsidR="00BD20C9">
        <w:rPr>
          <w:rFonts w:ascii="Calibri" w:hAnsi="Calibri" w:cs="Calibri"/>
          <w:color w:val="000000" w:themeColor="text1"/>
          <w:sz w:val="20"/>
        </w:rPr>
        <w:t xml:space="preserve"> en </w:t>
      </w:r>
      <w:r w:rsidR="00D8579D" w:rsidRPr="4514539E">
        <w:rPr>
          <w:rFonts w:ascii="Calibri" w:hAnsi="Calibri" w:cs="Calibri"/>
          <w:color w:val="000000" w:themeColor="text1"/>
          <w:sz w:val="20"/>
        </w:rPr>
        <w:t>ondersteunende functionaliteit</w:t>
      </w:r>
      <w:r w:rsidR="009376AF" w:rsidRPr="4514539E">
        <w:rPr>
          <w:rFonts w:ascii="Calibri" w:hAnsi="Calibri" w:cs="Calibri"/>
          <w:color w:val="000000" w:themeColor="text1"/>
          <w:sz w:val="20"/>
        </w:rPr>
        <w:t>.</w:t>
      </w:r>
      <w:r w:rsidRPr="4514539E">
        <w:rPr>
          <w:rFonts w:ascii="Calibri" w:hAnsi="Calibri" w:cs="Calibri"/>
          <w:color w:val="000000" w:themeColor="text1"/>
          <w:sz w:val="20"/>
        </w:rPr>
        <w:t xml:space="preserve"> De</w:t>
      </w:r>
      <w:r w:rsidR="0084340D" w:rsidRPr="4514539E">
        <w:rPr>
          <w:rFonts w:ascii="Calibri" w:hAnsi="Calibri" w:cs="Calibri"/>
          <w:color w:val="000000" w:themeColor="text1"/>
          <w:sz w:val="20"/>
        </w:rPr>
        <w:t xml:space="preserve"> inschrijver </w:t>
      </w:r>
      <w:r w:rsidRPr="4514539E">
        <w:rPr>
          <w:rFonts w:ascii="Calibri" w:hAnsi="Calibri" w:cs="Calibri"/>
          <w:color w:val="000000" w:themeColor="text1"/>
          <w:sz w:val="20"/>
        </w:rPr>
        <w:t xml:space="preserve">dient dan een nadere offerte uit te brengen waarbij de uurtarieven gelden conform het bij inschrijving ingediende prijzenblad en </w:t>
      </w:r>
      <w:r w:rsidR="39B8B97C" w:rsidRPr="4514539E">
        <w:rPr>
          <w:rFonts w:ascii="Calibri" w:hAnsi="Calibri" w:cs="Calibri"/>
          <w:color w:val="000000" w:themeColor="text1"/>
          <w:sz w:val="20"/>
        </w:rPr>
        <w:t xml:space="preserve">waarop </w:t>
      </w:r>
      <w:r w:rsidRPr="4514539E">
        <w:rPr>
          <w:rFonts w:ascii="Calibri" w:hAnsi="Calibri" w:cs="Calibri"/>
          <w:color w:val="000000" w:themeColor="text1"/>
          <w:sz w:val="20"/>
        </w:rPr>
        <w:t>ook de overige voorwaarden uit de overeenkomst</w:t>
      </w:r>
      <w:r w:rsidR="00BC0E8A" w:rsidRPr="4514539E">
        <w:rPr>
          <w:rFonts w:ascii="Calibri" w:hAnsi="Calibri" w:cs="Calibri"/>
          <w:color w:val="000000" w:themeColor="text1"/>
          <w:sz w:val="20"/>
        </w:rPr>
        <w:t>en</w:t>
      </w:r>
      <w:r w:rsidRPr="4514539E">
        <w:rPr>
          <w:rFonts w:ascii="Calibri" w:hAnsi="Calibri" w:cs="Calibri"/>
          <w:color w:val="000000" w:themeColor="text1"/>
          <w:sz w:val="20"/>
        </w:rPr>
        <w:t xml:space="preserve"> onverkort van toepassing zijn. </w:t>
      </w:r>
      <w:r w:rsidR="00351AB3" w:rsidRPr="4514539E">
        <w:rPr>
          <w:rFonts w:ascii="Calibri" w:hAnsi="Calibri" w:cs="Calibri"/>
          <w:color w:val="000000" w:themeColor="text1"/>
          <w:sz w:val="20"/>
        </w:rPr>
        <w:t xml:space="preserve">Alleen na goedkeuring van de offerte en na acceptatie van de opgeleverde aanpassing/functionaliteit mogen de betreffende uren worden gefactureerd. </w:t>
      </w:r>
      <w:r w:rsidRPr="4514539E">
        <w:rPr>
          <w:rFonts w:ascii="Calibri" w:hAnsi="Calibri" w:cs="Calibri"/>
          <w:color w:val="000000" w:themeColor="text1"/>
          <w:sz w:val="20"/>
        </w:rPr>
        <w:t xml:space="preserve">Bij toepassing van deze herzieningsclausule geldt dat de extra uitgaven </w:t>
      </w:r>
      <w:r w:rsidR="007E16D0" w:rsidRPr="4514539E">
        <w:rPr>
          <w:rFonts w:ascii="Calibri" w:hAnsi="Calibri" w:cs="Calibri"/>
          <w:color w:val="000000" w:themeColor="text1"/>
          <w:sz w:val="20"/>
        </w:rPr>
        <w:t xml:space="preserve">maximaal </w:t>
      </w:r>
      <w:r w:rsidR="00376584" w:rsidRPr="4514539E">
        <w:rPr>
          <w:rFonts w:ascii="Calibri" w:hAnsi="Calibri" w:cs="Calibri"/>
          <w:color w:val="000000" w:themeColor="text1"/>
          <w:sz w:val="20"/>
        </w:rPr>
        <w:t xml:space="preserve">€ </w:t>
      </w:r>
      <w:r w:rsidR="003B3F71" w:rsidRPr="4514539E">
        <w:rPr>
          <w:rFonts w:ascii="Calibri" w:hAnsi="Calibri" w:cs="Calibri"/>
          <w:color w:val="000000" w:themeColor="text1"/>
          <w:sz w:val="20"/>
        </w:rPr>
        <w:t>200.000</w:t>
      </w:r>
      <w:r w:rsidR="00755DE8" w:rsidRPr="4514539E">
        <w:rPr>
          <w:rFonts w:ascii="Calibri" w:hAnsi="Calibri" w:cs="Calibri"/>
          <w:color w:val="000000" w:themeColor="text1"/>
          <w:sz w:val="20"/>
        </w:rPr>
        <w:t>,-</w:t>
      </w:r>
      <w:r w:rsidR="00384F7B" w:rsidRPr="4514539E">
        <w:rPr>
          <w:rFonts w:ascii="Calibri" w:hAnsi="Calibri" w:cs="Calibri"/>
          <w:color w:val="000000" w:themeColor="text1"/>
          <w:sz w:val="20"/>
        </w:rPr>
        <w:t xml:space="preserve"> zullen bedragen</w:t>
      </w:r>
      <w:r w:rsidR="4D3D6087" w:rsidRPr="4514539E">
        <w:rPr>
          <w:rFonts w:ascii="Calibri" w:hAnsi="Calibri" w:cs="Calibri"/>
          <w:color w:val="000000" w:themeColor="text1"/>
          <w:sz w:val="20"/>
        </w:rPr>
        <w:t xml:space="preserve"> gedurende de gehele looptijd van de dienstverleningsovereenkomst</w:t>
      </w:r>
      <w:r w:rsidR="003742C8" w:rsidRPr="4514539E">
        <w:rPr>
          <w:rFonts w:ascii="Calibri" w:hAnsi="Calibri" w:cs="Calibri"/>
          <w:color w:val="000000" w:themeColor="text1"/>
          <w:sz w:val="20"/>
        </w:rPr>
        <w:t>.</w:t>
      </w:r>
      <w:r w:rsidR="00384F7B" w:rsidRPr="4514539E">
        <w:rPr>
          <w:rFonts w:ascii="Calibri" w:hAnsi="Calibri" w:cs="Calibri"/>
          <w:color w:val="000000" w:themeColor="text1"/>
          <w:sz w:val="20"/>
        </w:rPr>
        <w:t xml:space="preserve"> </w:t>
      </w:r>
      <w:r w:rsidR="00E836E5" w:rsidRPr="4514539E">
        <w:rPr>
          <w:rFonts w:ascii="Calibri" w:hAnsi="Calibri" w:cs="Calibri"/>
          <w:color w:val="000000" w:themeColor="text1"/>
          <w:sz w:val="20"/>
        </w:rPr>
        <w:t xml:space="preserve"> </w:t>
      </w:r>
    </w:p>
    <w:p w14:paraId="134BF71D" w14:textId="77777777" w:rsidR="000A3506" w:rsidRPr="00390E5C" w:rsidRDefault="000A3506" w:rsidP="002C19C0">
      <w:pPr>
        <w:spacing w:line="300" w:lineRule="atLeast"/>
        <w:rPr>
          <w:rFonts w:ascii="Calibri" w:hAnsi="Calibri" w:cs="Calibri"/>
        </w:rPr>
      </w:pPr>
    </w:p>
    <w:p w14:paraId="7CE6201B" w14:textId="77777777" w:rsidR="00A64077" w:rsidRPr="004C267F" w:rsidRDefault="00A64077" w:rsidP="00A64077">
      <w:pPr>
        <w:pStyle w:val="Kop2"/>
        <w:spacing w:line="300" w:lineRule="atLeast"/>
        <w:rPr>
          <w:rFonts w:ascii="Calibri" w:hAnsi="Calibri" w:cs="Calibri"/>
        </w:rPr>
      </w:pPr>
      <w:bookmarkStart w:id="13" w:name="_Toc157586047"/>
      <w:bookmarkStart w:id="14" w:name="_Toc208328293"/>
      <w:r w:rsidRPr="004C267F">
        <w:rPr>
          <w:rFonts w:ascii="Calibri" w:hAnsi="Calibri" w:cs="Calibri"/>
          <w:sz w:val="20"/>
          <w:szCs w:val="20"/>
        </w:rPr>
        <w:t>Wachtkamerovereenkomst</w:t>
      </w:r>
      <w:bookmarkEnd w:id="13"/>
      <w:bookmarkEnd w:id="14"/>
    </w:p>
    <w:p w14:paraId="236AA1E6" w14:textId="054762F5" w:rsidR="00A64077" w:rsidRPr="004C267F" w:rsidRDefault="00A64077" w:rsidP="00A64077">
      <w:pPr>
        <w:widowControl w:val="0"/>
        <w:autoSpaceDE w:val="0"/>
        <w:autoSpaceDN w:val="0"/>
        <w:adjustRightInd w:val="0"/>
        <w:spacing w:line="300" w:lineRule="atLeast"/>
        <w:rPr>
          <w:rFonts w:ascii="Calibri" w:hAnsi="Calibri" w:cs="Calibri"/>
          <w:color w:val="000000"/>
        </w:rPr>
      </w:pPr>
      <w:r w:rsidRPr="0C836C8B">
        <w:rPr>
          <w:rFonts w:ascii="Calibri" w:hAnsi="Calibri" w:cs="Calibri"/>
          <w:color w:val="000000" w:themeColor="text1"/>
        </w:rPr>
        <w:t xml:space="preserve">De inschrijver die als tweede in rangorde eindigt, is verplicht zijn inschrijving gedurende een termijn van één jaar na </w:t>
      </w:r>
      <w:r w:rsidR="005A4149">
        <w:rPr>
          <w:rFonts w:ascii="Calibri" w:hAnsi="Calibri" w:cs="Calibri"/>
          <w:color w:val="000000" w:themeColor="text1"/>
        </w:rPr>
        <w:t>ondertekening</w:t>
      </w:r>
      <w:r w:rsidRPr="0C836C8B">
        <w:rPr>
          <w:rFonts w:ascii="Calibri" w:hAnsi="Calibri" w:cs="Calibri"/>
          <w:color w:val="000000" w:themeColor="text1"/>
        </w:rPr>
        <w:t xml:space="preserve"> gestand te doen. In het geval de implementatie</w:t>
      </w:r>
      <w:r w:rsidR="67D53129" w:rsidRPr="0C836C8B">
        <w:rPr>
          <w:rFonts w:ascii="Calibri" w:hAnsi="Calibri" w:cs="Calibri"/>
          <w:color w:val="000000" w:themeColor="text1"/>
        </w:rPr>
        <w:t>- en migratie</w:t>
      </w:r>
      <w:r w:rsidRPr="0C836C8B">
        <w:rPr>
          <w:rFonts w:ascii="Calibri" w:hAnsi="Calibri" w:cs="Calibri"/>
          <w:color w:val="000000" w:themeColor="text1"/>
        </w:rPr>
        <w:t xml:space="preserve">overeenkomst met de winnende inschrijver onverhoopt voortijdig beëindigd wordt of niet leidt tot een dienstverleningsovereenkomst, staat het opdrachtgever vrij de opdracht aan de </w:t>
      </w:r>
      <w:r w:rsidR="00091701">
        <w:rPr>
          <w:rFonts w:ascii="Calibri" w:hAnsi="Calibri" w:cs="Calibri"/>
          <w:color w:val="000000" w:themeColor="text1"/>
        </w:rPr>
        <w:t>inschrijver</w:t>
      </w:r>
      <w:r w:rsidRPr="0C836C8B">
        <w:rPr>
          <w:rFonts w:ascii="Calibri" w:hAnsi="Calibri" w:cs="Calibri"/>
          <w:color w:val="000000" w:themeColor="text1"/>
        </w:rPr>
        <w:t xml:space="preserve"> in de wachtkamer te gunnen. Opdrachtgever heeft aldus de bevoegdheid (maar niet de verplichting) met de opvolgende inschrijver de overeenkomst</w:t>
      </w:r>
      <w:r w:rsidR="00BC0E8A">
        <w:rPr>
          <w:rFonts w:ascii="Calibri" w:hAnsi="Calibri" w:cs="Calibri"/>
          <w:color w:val="000000" w:themeColor="text1"/>
        </w:rPr>
        <w:t>en</w:t>
      </w:r>
      <w:r w:rsidRPr="0C836C8B">
        <w:rPr>
          <w:rFonts w:ascii="Calibri" w:hAnsi="Calibri" w:cs="Calibri"/>
          <w:color w:val="000000" w:themeColor="text1"/>
        </w:rPr>
        <w:t xml:space="preserve"> aan te gaan. De concept-wachtkamerovereenkomst is als bijlage </w:t>
      </w:r>
      <w:r w:rsidR="0061426C" w:rsidRPr="0C836C8B">
        <w:rPr>
          <w:rFonts w:ascii="Calibri" w:hAnsi="Calibri" w:cs="Calibri"/>
          <w:color w:val="000000" w:themeColor="text1"/>
        </w:rPr>
        <w:t xml:space="preserve">L </w:t>
      </w:r>
      <w:r w:rsidRPr="0C836C8B">
        <w:rPr>
          <w:rFonts w:ascii="Calibri" w:hAnsi="Calibri" w:cs="Calibri"/>
          <w:color w:val="000000" w:themeColor="text1"/>
        </w:rPr>
        <w:t xml:space="preserve">op </w:t>
      </w:r>
      <w:proofErr w:type="spellStart"/>
      <w:r w:rsidRPr="0C836C8B">
        <w:rPr>
          <w:rFonts w:ascii="Calibri" w:hAnsi="Calibri" w:cs="Calibri"/>
          <w:color w:val="000000" w:themeColor="text1"/>
        </w:rPr>
        <w:t>TenderNed</w:t>
      </w:r>
      <w:proofErr w:type="spellEnd"/>
      <w:r w:rsidRPr="0C836C8B">
        <w:rPr>
          <w:rFonts w:ascii="Calibri" w:hAnsi="Calibri" w:cs="Calibri"/>
          <w:color w:val="000000" w:themeColor="text1"/>
        </w:rPr>
        <w:t xml:space="preserve"> gepubliceerd.</w:t>
      </w:r>
    </w:p>
    <w:p w14:paraId="07A9D422" w14:textId="77777777" w:rsidR="007C3C72" w:rsidRPr="00390E5C" w:rsidRDefault="007C3C72" w:rsidP="002C19C0">
      <w:pPr>
        <w:spacing w:line="300" w:lineRule="atLeast"/>
        <w:rPr>
          <w:rFonts w:ascii="Calibri" w:hAnsi="Calibri" w:cs="Calibri"/>
        </w:rPr>
      </w:pPr>
    </w:p>
    <w:p w14:paraId="1CB9C309" w14:textId="48767BAC" w:rsidR="007C3C72" w:rsidRPr="00390E5C" w:rsidRDefault="007C3C72" w:rsidP="002C19C0">
      <w:pPr>
        <w:pStyle w:val="Kop2"/>
        <w:spacing w:line="300" w:lineRule="atLeast"/>
        <w:rPr>
          <w:rFonts w:ascii="Calibri" w:hAnsi="Calibri" w:cs="Calibri"/>
          <w:sz w:val="20"/>
          <w:szCs w:val="20"/>
        </w:rPr>
      </w:pPr>
      <w:bookmarkStart w:id="15" w:name="_Toc208328294"/>
      <w:r w:rsidRPr="00390E5C">
        <w:rPr>
          <w:rFonts w:ascii="Calibri" w:hAnsi="Calibri" w:cs="Calibri"/>
          <w:sz w:val="20"/>
          <w:szCs w:val="20"/>
        </w:rPr>
        <w:t>Voorwaarden bij de opdracht</w:t>
      </w:r>
      <w:bookmarkEnd w:id="15"/>
    </w:p>
    <w:p w14:paraId="1BD64466" w14:textId="340908BA" w:rsidR="007C3C72" w:rsidRPr="00390E5C" w:rsidRDefault="00CF7EA6" w:rsidP="00302615">
      <w:pPr>
        <w:spacing w:line="300" w:lineRule="atLeast"/>
        <w:rPr>
          <w:rFonts w:ascii="Calibri" w:hAnsi="Calibri" w:cs="Calibri"/>
        </w:rPr>
      </w:pPr>
      <w:r w:rsidRPr="00390E5C">
        <w:rPr>
          <w:rFonts w:ascii="Calibri" w:hAnsi="Calibri" w:cs="Calibri"/>
        </w:rPr>
        <w:t xml:space="preserve">De geldende inkoopvoorwaarden </w:t>
      </w:r>
      <w:r w:rsidR="00266F63">
        <w:rPr>
          <w:rFonts w:ascii="Calibri" w:hAnsi="Calibri" w:cs="Calibri"/>
        </w:rPr>
        <w:t xml:space="preserve">(GIBIT 2023), </w:t>
      </w:r>
      <w:r w:rsidRPr="00390E5C">
        <w:rPr>
          <w:rFonts w:ascii="Calibri" w:hAnsi="Calibri" w:cs="Calibri"/>
        </w:rPr>
        <w:t xml:space="preserve"> de </w:t>
      </w:r>
      <w:r w:rsidR="0012519F" w:rsidRPr="00390E5C">
        <w:rPr>
          <w:rFonts w:ascii="Calibri" w:hAnsi="Calibri" w:cs="Calibri"/>
        </w:rPr>
        <w:t>concep</w:t>
      </w:r>
      <w:r w:rsidR="00266F63">
        <w:rPr>
          <w:rFonts w:ascii="Calibri" w:hAnsi="Calibri" w:cs="Calibri"/>
        </w:rPr>
        <w:t>t-</w:t>
      </w:r>
      <w:r w:rsidR="009F492D">
        <w:rPr>
          <w:rFonts w:ascii="Calibri" w:hAnsi="Calibri" w:cs="Calibri"/>
        </w:rPr>
        <w:t>implementatie- en migratieovereenkomst</w:t>
      </w:r>
      <w:r w:rsidRPr="00390E5C">
        <w:rPr>
          <w:rFonts w:ascii="Calibri" w:hAnsi="Calibri" w:cs="Calibri"/>
        </w:rPr>
        <w:t xml:space="preserve"> en de </w:t>
      </w:r>
      <w:r w:rsidR="00266F63">
        <w:rPr>
          <w:rFonts w:ascii="Calibri" w:hAnsi="Calibri" w:cs="Calibri"/>
        </w:rPr>
        <w:t>concept-dienstverleningsovereenkomst</w:t>
      </w:r>
      <w:r w:rsidRPr="00390E5C">
        <w:rPr>
          <w:rFonts w:ascii="Calibri" w:hAnsi="Calibri" w:cs="Calibri"/>
        </w:rPr>
        <w:t xml:space="preserve"> zijn als losse </w:t>
      </w:r>
      <w:r w:rsidR="005A32AB">
        <w:rPr>
          <w:rFonts w:ascii="Calibri" w:hAnsi="Calibri" w:cs="Calibri"/>
        </w:rPr>
        <w:t>Bijlagen</w:t>
      </w:r>
      <w:r w:rsidR="005A32AB" w:rsidRPr="00390E5C">
        <w:rPr>
          <w:rFonts w:ascii="Calibri" w:hAnsi="Calibri" w:cs="Calibri"/>
        </w:rPr>
        <w:t xml:space="preserve"> </w:t>
      </w:r>
      <w:r w:rsidRPr="00390E5C">
        <w:rPr>
          <w:rFonts w:ascii="Calibri" w:hAnsi="Calibri" w:cs="Calibri"/>
        </w:rPr>
        <w:t xml:space="preserve">op </w:t>
      </w:r>
      <w:proofErr w:type="spellStart"/>
      <w:r w:rsidRPr="00390E5C">
        <w:rPr>
          <w:rFonts w:ascii="Calibri" w:hAnsi="Calibri" w:cs="Calibri"/>
        </w:rPr>
        <w:t>Tender</w:t>
      </w:r>
      <w:r w:rsidR="0012519F" w:rsidRPr="00390E5C">
        <w:rPr>
          <w:rFonts w:ascii="Calibri" w:hAnsi="Calibri" w:cs="Calibri"/>
        </w:rPr>
        <w:t>N</w:t>
      </w:r>
      <w:r w:rsidRPr="00390E5C">
        <w:rPr>
          <w:rFonts w:ascii="Calibri" w:hAnsi="Calibri" w:cs="Calibri"/>
        </w:rPr>
        <w:t>ed</w:t>
      </w:r>
      <w:proofErr w:type="spellEnd"/>
      <w:r w:rsidRPr="00390E5C">
        <w:rPr>
          <w:rFonts w:ascii="Calibri" w:hAnsi="Calibri" w:cs="Calibri"/>
        </w:rPr>
        <w:t xml:space="preserve"> gepubliceerd.</w:t>
      </w:r>
      <w:r w:rsidR="0068376C" w:rsidRPr="00390E5C">
        <w:rPr>
          <w:rFonts w:ascii="Calibri" w:hAnsi="Calibri" w:cs="Calibri"/>
        </w:rPr>
        <w:t xml:space="preserve"> Na gunning wordt de </w:t>
      </w:r>
      <w:r w:rsidR="0012519F" w:rsidRPr="00390E5C">
        <w:rPr>
          <w:rFonts w:ascii="Calibri" w:hAnsi="Calibri" w:cs="Calibri"/>
        </w:rPr>
        <w:t>conceptovereenkomst</w:t>
      </w:r>
      <w:r w:rsidR="00E84B0F">
        <w:rPr>
          <w:rFonts w:ascii="Calibri" w:hAnsi="Calibri" w:cs="Calibri"/>
        </w:rPr>
        <w:t>en</w:t>
      </w:r>
      <w:r w:rsidR="00FD6094" w:rsidRPr="00390E5C">
        <w:rPr>
          <w:rFonts w:ascii="Calibri" w:hAnsi="Calibri" w:cs="Calibri"/>
        </w:rPr>
        <w:t>, mede aan de hand van de nota van inlichtingen,</w:t>
      </w:r>
      <w:r w:rsidR="0068376C" w:rsidRPr="00390E5C">
        <w:rPr>
          <w:rFonts w:ascii="Calibri" w:hAnsi="Calibri" w:cs="Calibri"/>
        </w:rPr>
        <w:t xml:space="preserve"> nader ingevuld. De overeenkomst</w:t>
      </w:r>
      <w:r w:rsidR="00E84B0F">
        <w:rPr>
          <w:rFonts w:ascii="Calibri" w:hAnsi="Calibri" w:cs="Calibri"/>
        </w:rPr>
        <w:t>en</w:t>
      </w:r>
      <w:r w:rsidR="0068376C" w:rsidRPr="00390E5C">
        <w:rPr>
          <w:rFonts w:ascii="Calibri" w:hAnsi="Calibri" w:cs="Calibri"/>
        </w:rPr>
        <w:t xml:space="preserve"> </w:t>
      </w:r>
      <w:r w:rsidR="00E84B0F">
        <w:rPr>
          <w:rFonts w:ascii="Calibri" w:hAnsi="Calibri" w:cs="Calibri"/>
        </w:rPr>
        <w:t>zijn</w:t>
      </w:r>
      <w:r w:rsidR="0068376C" w:rsidRPr="00390E5C">
        <w:rPr>
          <w:rFonts w:ascii="Calibri" w:hAnsi="Calibri" w:cs="Calibri"/>
        </w:rPr>
        <w:t xml:space="preserve"> alleen geldig indien deze door de</w:t>
      </w:r>
      <w:r w:rsidR="00110BE5">
        <w:rPr>
          <w:rFonts w:ascii="Calibri" w:hAnsi="Calibri" w:cs="Calibri"/>
        </w:rPr>
        <w:t xml:space="preserve"> opdrachtgever </w:t>
      </w:r>
      <w:r w:rsidR="0068376C" w:rsidRPr="00390E5C">
        <w:rPr>
          <w:rFonts w:ascii="Calibri" w:hAnsi="Calibri" w:cs="Calibri"/>
        </w:rPr>
        <w:t xml:space="preserve">en door de </w:t>
      </w:r>
      <w:r w:rsidR="00467193" w:rsidRPr="00390E5C">
        <w:rPr>
          <w:rFonts w:ascii="Calibri" w:hAnsi="Calibri" w:cs="Calibri"/>
        </w:rPr>
        <w:t>opdrachtnemer</w:t>
      </w:r>
      <w:r w:rsidR="005A03F7" w:rsidRPr="00390E5C">
        <w:rPr>
          <w:rFonts w:ascii="Calibri" w:hAnsi="Calibri" w:cs="Calibri"/>
        </w:rPr>
        <w:t xml:space="preserve"> </w:t>
      </w:r>
      <w:r w:rsidR="0068376C" w:rsidRPr="00390E5C">
        <w:rPr>
          <w:rFonts w:ascii="Calibri" w:hAnsi="Calibri" w:cs="Calibri"/>
        </w:rPr>
        <w:t xml:space="preserve">rechtsgeldig zijn ondertekend. </w:t>
      </w:r>
      <w:r w:rsidR="005A32AB">
        <w:rPr>
          <w:rFonts w:ascii="Calibri" w:hAnsi="Calibri" w:cs="Calibri"/>
        </w:rPr>
        <w:t>De</w:t>
      </w:r>
      <w:r w:rsidR="007C3C72" w:rsidRPr="00390E5C">
        <w:rPr>
          <w:rFonts w:ascii="Calibri" w:hAnsi="Calibri" w:cs="Calibri"/>
        </w:rPr>
        <w:t xml:space="preserve"> algemene </w:t>
      </w:r>
      <w:r w:rsidR="00082414" w:rsidRPr="00390E5C">
        <w:rPr>
          <w:rFonts w:ascii="Calibri" w:hAnsi="Calibri" w:cs="Calibri"/>
        </w:rPr>
        <w:t>(</w:t>
      </w:r>
      <w:r w:rsidR="007C3C72" w:rsidRPr="00390E5C">
        <w:rPr>
          <w:rFonts w:ascii="Calibri" w:hAnsi="Calibri" w:cs="Calibri"/>
        </w:rPr>
        <w:t>verkoop</w:t>
      </w:r>
      <w:r w:rsidR="00082414" w:rsidRPr="00390E5C">
        <w:rPr>
          <w:rFonts w:ascii="Calibri" w:hAnsi="Calibri" w:cs="Calibri"/>
        </w:rPr>
        <w:t>)</w:t>
      </w:r>
      <w:r w:rsidR="007C3C72" w:rsidRPr="00390E5C">
        <w:rPr>
          <w:rFonts w:ascii="Calibri" w:hAnsi="Calibri" w:cs="Calibri"/>
        </w:rPr>
        <w:t xml:space="preserve">voorwaarden, branchevoorwaarden of andere voorwaarden </w:t>
      </w:r>
      <w:r w:rsidR="005A32AB">
        <w:rPr>
          <w:rFonts w:ascii="Calibri" w:hAnsi="Calibri" w:cs="Calibri"/>
        </w:rPr>
        <w:t xml:space="preserve">van Inschrijvers </w:t>
      </w:r>
      <w:r w:rsidR="007C3C72" w:rsidRPr="00390E5C">
        <w:rPr>
          <w:rFonts w:ascii="Calibri" w:hAnsi="Calibri" w:cs="Calibri"/>
        </w:rPr>
        <w:t xml:space="preserve">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6" w:name="_Toc214954660"/>
      <w:bookmarkStart w:id="17" w:name="_Toc522782120"/>
      <w:bookmarkStart w:id="18" w:name="_Toc208328295"/>
      <w:r w:rsidRPr="00390E5C">
        <w:rPr>
          <w:rFonts w:ascii="Calibri" w:hAnsi="Calibri" w:cs="Calibri"/>
          <w:sz w:val="20"/>
          <w:szCs w:val="20"/>
        </w:rPr>
        <w:lastRenderedPageBreak/>
        <w:t xml:space="preserve">Uitgangspunten bij de </w:t>
      </w:r>
      <w:bookmarkEnd w:id="16"/>
      <w:bookmarkEnd w:id="17"/>
      <w:r w:rsidRPr="00390E5C">
        <w:rPr>
          <w:rFonts w:ascii="Calibri" w:hAnsi="Calibri" w:cs="Calibri"/>
          <w:sz w:val="20"/>
          <w:szCs w:val="20"/>
        </w:rPr>
        <w:t>aanbesteding</w:t>
      </w:r>
      <w:bookmarkEnd w:id="18"/>
    </w:p>
    <w:p w14:paraId="4EDCF9D7" w14:textId="58B0DE10" w:rsidR="007C3C72" w:rsidRPr="00390E5C" w:rsidRDefault="007C3C72" w:rsidP="00D7302F">
      <w:pPr>
        <w:numPr>
          <w:ilvl w:val="0"/>
          <w:numId w:val="20"/>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0E699975" w14:textId="426E3E93" w:rsidR="007C3C72" w:rsidRPr="00390E5C" w:rsidRDefault="007C3C72" w:rsidP="00D7302F">
      <w:pPr>
        <w:numPr>
          <w:ilvl w:val="0"/>
          <w:numId w:val="20"/>
        </w:numPr>
        <w:spacing w:line="300" w:lineRule="atLeast"/>
        <w:rPr>
          <w:rFonts w:ascii="Calibri" w:hAnsi="Calibri" w:cs="Calibri"/>
          <w:color w:val="000000"/>
        </w:rPr>
      </w:pPr>
      <w:r w:rsidRPr="00390E5C">
        <w:rPr>
          <w:rFonts w:ascii="Calibri" w:hAnsi="Calibri" w:cs="Calibri"/>
          <w:color w:val="000000"/>
        </w:rPr>
        <w:t xml:space="preserve">Uw prijs is afgegeven in </w:t>
      </w:r>
      <w:r w:rsidR="00366BC6" w:rsidRPr="00390E5C">
        <w:rPr>
          <w:rFonts w:ascii="Calibri" w:hAnsi="Calibri" w:cs="Calibri"/>
          <w:color w:val="000000"/>
        </w:rPr>
        <w:t xml:space="preserve">euro </w:t>
      </w:r>
      <w:r w:rsidRPr="00390E5C">
        <w:rPr>
          <w:rFonts w:ascii="Calibri" w:hAnsi="Calibri" w:cs="Calibri"/>
          <w:color w:val="000000"/>
        </w:rPr>
        <w:t xml:space="preserve">(€) en exclusief </w:t>
      </w:r>
      <w:r w:rsidR="007F3718">
        <w:rPr>
          <w:rFonts w:ascii="Calibri" w:hAnsi="Calibri" w:cs="Calibri"/>
          <w:color w:val="000000"/>
        </w:rPr>
        <w:t>btw</w:t>
      </w:r>
      <w:r w:rsidRPr="00390E5C">
        <w:rPr>
          <w:rFonts w:ascii="Calibri" w:hAnsi="Calibri" w:cs="Calibri"/>
          <w:color w:val="000000"/>
        </w:rPr>
        <w:t xml:space="preserve">. </w:t>
      </w:r>
    </w:p>
    <w:p w14:paraId="0430C3A5" w14:textId="2C897C82" w:rsidR="007C3C72" w:rsidRPr="009E25C3" w:rsidRDefault="007C3C72" w:rsidP="00D7302F">
      <w:pPr>
        <w:numPr>
          <w:ilvl w:val="0"/>
          <w:numId w:val="20"/>
        </w:numPr>
        <w:spacing w:line="300" w:lineRule="atLeast"/>
        <w:rPr>
          <w:rFonts w:ascii="Calibri" w:hAnsi="Calibri" w:cs="Calibri"/>
          <w:color w:val="00B050"/>
        </w:rPr>
      </w:pPr>
      <w:r w:rsidRPr="42372CD4">
        <w:rPr>
          <w:rFonts w:ascii="Calibri" w:hAnsi="Calibri" w:cs="Calibri"/>
        </w:rPr>
        <w:t xml:space="preserve">De aan te bieden prijzen omvatten alle kosten in verband met de </w:t>
      </w:r>
      <w:r w:rsidR="009E5516" w:rsidRPr="42372CD4">
        <w:rPr>
          <w:rFonts w:ascii="Calibri" w:hAnsi="Calibri" w:cs="Calibri"/>
        </w:rPr>
        <w:t>uitvoering van de opdracht</w:t>
      </w:r>
      <w:r w:rsidRPr="42372CD4">
        <w:rPr>
          <w:rFonts w:ascii="Calibri" w:hAnsi="Calibri" w:cs="Calibri"/>
        </w:rPr>
        <w:t xml:space="preserve"> zoals, maar niet beperkt tot, reisuren, reis- en verblijfskosten, kosten van vermenigvuldiging van documenten,</w:t>
      </w:r>
      <w:r w:rsidR="20B7D70D" w:rsidRPr="42372CD4">
        <w:rPr>
          <w:rFonts w:ascii="Calibri" w:hAnsi="Calibri" w:cs="Calibri"/>
        </w:rPr>
        <w:t xml:space="preserve"> kosten van beproevingen en analyses</w:t>
      </w:r>
      <w:r w:rsidRPr="42372CD4">
        <w:rPr>
          <w:rFonts w:ascii="Calibri" w:hAnsi="Calibri" w:cs="Calibri"/>
        </w:rPr>
        <w:t xml:space="preserve">, verzekeringspremies. </w:t>
      </w:r>
    </w:p>
    <w:p w14:paraId="4FC15069" w14:textId="67169152" w:rsidR="007C3C72" w:rsidRPr="00390E5C" w:rsidRDefault="007C3C72" w:rsidP="00D7302F">
      <w:pPr>
        <w:numPr>
          <w:ilvl w:val="0"/>
          <w:numId w:val="20"/>
        </w:numPr>
        <w:spacing w:line="300" w:lineRule="atLeast"/>
        <w:rPr>
          <w:rFonts w:ascii="Calibri" w:hAnsi="Calibri" w:cs="Calibri"/>
        </w:rPr>
      </w:pPr>
      <w:r w:rsidRPr="00390E5C">
        <w:rPr>
          <w:rFonts w:ascii="Calibri" w:hAnsi="Calibri" w:cs="Calibri"/>
        </w:rPr>
        <w:t>Bij een wijziging van de opdracht door de</w:t>
      </w:r>
      <w:r w:rsidR="00110BE5">
        <w:rPr>
          <w:rFonts w:ascii="Calibri" w:hAnsi="Calibri" w:cs="Calibri"/>
        </w:rPr>
        <w:t xml:space="preserve"> opdrachtgever </w:t>
      </w:r>
      <w:r w:rsidR="000D760F" w:rsidRPr="00390E5C">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14:paraId="4636A469" w14:textId="791D8C8F" w:rsidR="007C3C72" w:rsidRPr="00390E5C" w:rsidRDefault="007C3C72" w:rsidP="00D7302F">
      <w:pPr>
        <w:numPr>
          <w:ilvl w:val="0"/>
          <w:numId w:val="20"/>
        </w:numPr>
        <w:spacing w:line="300" w:lineRule="atLeast"/>
        <w:rPr>
          <w:rFonts w:ascii="Calibri" w:hAnsi="Calibri" w:cs="Calibri"/>
        </w:rPr>
      </w:pPr>
      <w:r w:rsidRPr="00390E5C">
        <w:rPr>
          <w:rFonts w:ascii="Calibri" w:hAnsi="Calibri" w:cs="Calibri"/>
        </w:rPr>
        <w:t>Meerwerk is slechts toegestaan en mag alleen in rekening worden gebracht, indien de</w:t>
      </w:r>
      <w:r w:rsidR="00110BE5">
        <w:rPr>
          <w:rFonts w:ascii="Calibri" w:hAnsi="Calibri" w:cs="Calibri"/>
        </w:rPr>
        <w:t xml:space="preserve"> opdrachtgever </w:t>
      </w:r>
      <w:r w:rsidRPr="00390E5C">
        <w:rPr>
          <w:rFonts w:ascii="Calibri" w:hAnsi="Calibri" w:cs="Calibri"/>
        </w:rPr>
        <w:t>voor dat meerwerk een aparte schriftelijke opdracht heeft verstrekt.</w:t>
      </w:r>
    </w:p>
    <w:p w14:paraId="6B4A1D21" w14:textId="54E9F462" w:rsidR="002B0A82" w:rsidRPr="00390E5C" w:rsidRDefault="002B0A82" w:rsidP="00D7302F">
      <w:pPr>
        <w:numPr>
          <w:ilvl w:val="0"/>
          <w:numId w:val="20"/>
        </w:numPr>
        <w:spacing w:line="300" w:lineRule="atLeast"/>
        <w:rPr>
          <w:rFonts w:ascii="Calibri" w:hAnsi="Calibri" w:cs="Calibri"/>
        </w:rPr>
      </w:pPr>
      <w:r w:rsidRPr="42372CD4">
        <w:rPr>
          <w:rFonts w:ascii="Calibri" w:hAnsi="Calibri" w:cs="Calibri"/>
        </w:rPr>
        <w:t>Varianten worden</w:t>
      </w:r>
      <w:r w:rsidR="477AAABE" w:rsidRPr="42372CD4">
        <w:rPr>
          <w:rFonts w:ascii="Calibri" w:hAnsi="Calibri" w:cs="Calibri"/>
        </w:rPr>
        <w:t xml:space="preserve"> niet</w:t>
      </w:r>
      <w:r w:rsidR="005E1B01" w:rsidRPr="42372CD4">
        <w:rPr>
          <w:rFonts w:ascii="Calibri" w:hAnsi="Calibri" w:cs="Calibri"/>
          <w:color w:val="EE0000"/>
        </w:rPr>
        <w:t xml:space="preserve"> </w:t>
      </w:r>
      <w:r w:rsidR="005E1B01" w:rsidRPr="42372CD4">
        <w:rPr>
          <w:rFonts w:ascii="Calibri" w:hAnsi="Calibri" w:cs="Calibri"/>
        </w:rPr>
        <w:t>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19" w:name="_Toc208328296"/>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19"/>
    </w:p>
    <w:p w14:paraId="717F4878" w14:textId="6E5CD13B"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79D3B8DE" w:rsidR="00F13E72" w:rsidRPr="00390E5C" w:rsidRDefault="007C3C72" w:rsidP="00D7302F">
      <w:pPr>
        <w:pStyle w:val="Lijstalinea"/>
        <w:numPr>
          <w:ilvl w:val="0"/>
          <w:numId w:val="24"/>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78C8CA7A" w:rsidR="002E54C1" w:rsidRPr="00390E5C" w:rsidRDefault="007C3C72" w:rsidP="00D7302F">
      <w:pPr>
        <w:pStyle w:val="Lijstalinea"/>
        <w:numPr>
          <w:ilvl w:val="0"/>
          <w:numId w:val="24"/>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w:t>
      </w:r>
      <w:r w:rsidR="00F428A3" w:rsidRPr="00390E5C">
        <w:rPr>
          <w:rFonts w:ascii="Calibri" w:hAnsi="Calibri" w:cs="Calibri"/>
        </w:rPr>
        <w:t>volgens</w:t>
      </w:r>
      <w:r w:rsidR="00162DA8" w:rsidRPr="00390E5C">
        <w:rPr>
          <w:rFonts w:ascii="Calibri" w:hAnsi="Calibri" w:cs="Calibri"/>
        </w:rPr>
        <w:t xml:space="preserve"> het uittreksel van het handelsregister bevoegd is verplichtingen aan te gaan voor de omvang van de onderhavige opdracht. </w:t>
      </w:r>
    </w:p>
    <w:p w14:paraId="5BE3EC80" w14:textId="5E71AA89" w:rsidR="007C3C72" w:rsidRPr="00390E5C" w:rsidRDefault="007C3C72" w:rsidP="00D7302F">
      <w:pPr>
        <w:pStyle w:val="Lijstalinea"/>
        <w:numPr>
          <w:ilvl w:val="0"/>
          <w:numId w:val="24"/>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26F8C9BB" w:rsidR="007C3C72" w:rsidRPr="00390E5C" w:rsidRDefault="007C3C72" w:rsidP="00D7302F">
      <w:pPr>
        <w:numPr>
          <w:ilvl w:val="0"/>
          <w:numId w:val="24"/>
        </w:numPr>
        <w:spacing w:line="300" w:lineRule="atLeast"/>
        <w:rPr>
          <w:rFonts w:ascii="Calibri" w:hAnsi="Calibri" w:cs="Calibri"/>
        </w:rPr>
      </w:pPr>
      <w:r w:rsidRPr="00390E5C">
        <w:rPr>
          <w:rFonts w:ascii="Calibri" w:hAnsi="Calibri" w:cs="Calibri"/>
        </w:rPr>
        <w:t xml:space="preserve">In te vullen formulieren (waaronder het UEA) zijn correct </w:t>
      </w:r>
      <w:r w:rsidR="005E1B01" w:rsidRPr="00390E5C">
        <w:rPr>
          <w:rFonts w:ascii="Calibri" w:hAnsi="Calibri" w:cs="Calibri"/>
        </w:rPr>
        <w:t>en volledig ingevuld.</w:t>
      </w:r>
    </w:p>
    <w:p w14:paraId="23B4751B" w14:textId="49A83118" w:rsidR="00162DA8" w:rsidRPr="00390E5C" w:rsidRDefault="00F13E72" w:rsidP="00D7302F">
      <w:pPr>
        <w:pStyle w:val="Lijstalinea"/>
        <w:numPr>
          <w:ilvl w:val="0"/>
          <w:numId w:val="24"/>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6FBF689B" w:rsidR="002E54C1" w:rsidRPr="00390E5C" w:rsidRDefault="00775632" w:rsidP="00D7302F">
      <w:pPr>
        <w:pStyle w:val="Lijstalinea"/>
        <w:numPr>
          <w:ilvl w:val="0"/>
          <w:numId w:val="24"/>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w:t>
      </w:r>
      <w:r w:rsidR="00110BE5">
        <w:rPr>
          <w:rFonts w:ascii="Calibri" w:hAnsi="Calibri" w:cs="Calibri"/>
        </w:rPr>
        <w:t xml:space="preserve"> opdrachtgever </w:t>
      </w:r>
      <w:r w:rsidR="00F13E72" w:rsidRPr="00390E5C">
        <w:rPr>
          <w:rFonts w:ascii="Calibri" w:hAnsi="Calibri" w:cs="Calibri"/>
        </w:rPr>
        <w:t>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63D01822" w:rsidR="007C3C72" w:rsidRPr="00390E5C" w:rsidRDefault="007C3C72" w:rsidP="00D7302F">
      <w:pPr>
        <w:pStyle w:val="Lijstalinea"/>
        <w:numPr>
          <w:ilvl w:val="0"/>
          <w:numId w:val="24"/>
        </w:numPr>
        <w:spacing w:line="300" w:lineRule="atLeast"/>
        <w:rPr>
          <w:rFonts w:ascii="Calibri" w:hAnsi="Calibri" w:cs="Calibri"/>
        </w:rPr>
      </w:pPr>
      <w:r w:rsidRPr="42372CD4">
        <w:rPr>
          <w:rFonts w:ascii="Calibri" w:hAnsi="Calibri" w:cs="Calibri"/>
        </w:rPr>
        <w:t xml:space="preserve">De </w:t>
      </w:r>
      <w:r w:rsidR="00467193" w:rsidRPr="42372CD4">
        <w:rPr>
          <w:rFonts w:ascii="Calibri" w:hAnsi="Calibri" w:cs="Calibri"/>
        </w:rPr>
        <w:t>inschrijving</w:t>
      </w:r>
      <w:r w:rsidRPr="42372CD4">
        <w:rPr>
          <w:rFonts w:ascii="Calibri" w:hAnsi="Calibri" w:cs="Calibri"/>
        </w:rPr>
        <w:t xml:space="preserve"> kent een </w:t>
      </w:r>
      <w:r w:rsidRPr="00077593">
        <w:rPr>
          <w:rFonts w:ascii="Calibri" w:hAnsi="Calibri" w:cs="Calibri"/>
        </w:rPr>
        <w:t>gestanddoeningstermijn van 60 dagen</w:t>
      </w:r>
      <w:r w:rsidRPr="42372CD4">
        <w:rPr>
          <w:rFonts w:ascii="Calibri" w:hAnsi="Calibri" w:cs="Calibri"/>
          <w:color w:val="EE0000"/>
        </w:rPr>
        <w:t xml:space="preserve"> </w:t>
      </w:r>
      <w:r w:rsidRPr="42372CD4">
        <w:rPr>
          <w:rFonts w:ascii="Calibri" w:hAnsi="Calibri" w:cs="Calibri"/>
        </w:rPr>
        <w:t xml:space="preserve">(vanaf de datum waarop de </w:t>
      </w:r>
      <w:r w:rsidR="00467193" w:rsidRPr="42372CD4">
        <w:rPr>
          <w:rFonts w:ascii="Calibri" w:hAnsi="Calibri" w:cs="Calibri"/>
        </w:rPr>
        <w:t>inschrijving</w:t>
      </w:r>
      <w:r w:rsidR="00B07750" w:rsidRPr="42372CD4">
        <w:rPr>
          <w:rFonts w:ascii="Calibri" w:hAnsi="Calibri" w:cs="Calibri"/>
        </w:rPr>
        <w:t>en ingediend moeten worden).</w:t>
      </w:r>
      <w:r w:rsidR="005F622E" w:rsidRPr="42372CD4">
        <w:rPr>
          <w:rFonts w:ascii="Calibri" w:hAnsi="Calibri" w:cs="Calibri"/>
        </w:rPr>
        <w:t xml:space="preserve"> </w:t>
      </w:r>
    </w:p>
    <w:p w14:paraId="00D4FF00" w14:textId="691436BD" w:rsidR="00162DA8" w:rsidRPr="00390E5C" w:rsidRDefault="00162DA8" w:rsidP="00D7302F">
      <w:pPr>
        <w:pStyle w:val="Lijstalinea"/>
        <w:numPr>
          <w:ilvl w:val="0"/>
          <w:numId w:val="24"/>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0CA16B23" w:rsidR="007C3C72" w:rsidRPr="00390E5C" w:rsidRDefault="007C3C72" w:rsidP="002C19C0">
      <w:pPr>
        <w:pStyle w:val="Kop2"/>
        <w:spacing w:line="300" w:lineRule="atLeast"/>
        <w:rPr>
          <w:rFonts w:ascii="Calibri" w:hAnsi="Calibri" w:cs="Calibri"/>
          <w:sz w:val="20"/>
          <w:szCs w:val="20"/>
        </w:rPr>
      </w:pPr>
      <w:bookmarkStart w:id="20" w:name="_Toc208328297"/>
      <w:r w:rsidRPr="00390E5C">
        <w:rPr>
          <w:rFonts w:ascii="Calibri" w:hAnsi="Calibri" w:cs="Calibri"/>
          <w:sz w:val="20"/>
          <w:szCs w:val="20"/>
        </w:rPr>
        <w:t>Privacy/ bescherming van persoonsgegevens</w:t>
      </w:r>
      <w:bookmarkEnd w:id="20"/>
    </w:p>
    <w:p w14:paraId="2516690F" w14:textId="49C6F63A" w:rsidR="0095458B" w:rsidRPr="00390E5C" w:rsidRDefault="00177536" w:rsidP="00177536">
      <w:pPr>
        <w:spacing w:line="300" w:lineRule="atLeast"/>
        <w:rPr>
          <w:rFonts w:ascii="Calibri" w:hAnsi="Calibri" w:cs="Calibri"/>
        </w:rPr>
      </w:pPr>
      <w:bookmarkStart w:id="21" w:name="_Hlk157003545"/>
      <w:r w:rsidRPr="00177536">
        <w:rPr>
          <w:rFonts w:ascii="Calibri" w:hAnsi="Calibri" w:cs="Calibri"/>
        </w:rPr>
        <w:t>Zoals ook in de privacyverklaring van de</w:t>
      </w:r>
      <w:r w:rsidR="00110BE5">
        <w:rPr>
          <w:rFonts w:ascii="Calibri" w:hAnsi="Calibri" w:cs="Calibri"/>
        </w:rPr>
        <w:t xml:space="preserve"> </w:t>
      </w:r>
      <w:r w:rsidR="009F52EF">
        <w:rPr>
          <w:rFonts w:ascii="Calibri" w:hAnsi="Calibri" w:cs="Calibri"/>
        </w:rPr>
        <w:t>gemeente</w:t>
      </w:r>
      <w:r w:rsidR="00110BE5">
        <w:rPr>
          <w:rFonts w:ascii="Calibri" w:hAnsi="Calibri" w:cs="Calibri"/>
        </w:rPr>
        <w:t xml:space="preserve"> </w:t>
      </w:r>
      <w:r w:rsidRPr="00177536">
        <w:rPr>
          <w:rFonts w:ascii="Calibri" w:hAnsi="Calibri" w:cs="Calibri"/>
        </w:rPr>
        <w:t>Amersfoort staat vermeld (</w:t>
      </w:r>
      <w:hyperlink r:id="rId19">
        <w:r w:rsidRPr="00177536">
          <w:rPr>
            <w:rStyle w:val="Hyperlink"/>
            <w:rFonts w:ascii="Calibri" w:hAnsi="Calibri" w:cs="Calibri"/>
          </w:rPr>
          <w:t>https://www.amersfoort.nl/bericht/privacyverklaring-gemeente-amersfoort.htm</w:t>
        </w:r>
      </w:hyperlink>
      <w:r w:rsidRPr="00177536">
        <w:rPr>
          <w:rFonts w:ascii="Calibri" w:hAnsi="Calibri" w:cs="Calibri"/>
        </w:rPr>
        <w:t xml:space="preserve"> ) neemt de</w:t>
      </w:r>
      <w:r w:rsidR="00110BE5">
        <w:rPr>
          <w:rFonts w:ascii="Calibri" w:hAnsi="Calibri" w:cs="Calibri"/>
        </w:rPr>
        <w:t xml:space="preserve"> opdrachtgever </w:t>
      </w:r>
      <w:r w:rsidRPr="00177536">
        <w:rPr>
          <w:rFonts w:ascii="Calibri" w:hAnsi="Calibri" w:cs="Calibri"/>
        </w:rPr>
        <w:t>privacy bescherming en informatiebeveiliging serieus</w:t>
      </w:r>
      <w:r w:rsidR="0095458B" w:rsidRPr="00177536">
        <w:rPr>
          <w:rFonts w:ascii="Calibri" w:hAnsi="Calibri" w:cs="Calibri"/>
        </w:rPr>
        <w:t>.</w:t>
      </w:r>
      <w:r w:rsidR="0095458B" w:rsidRPr="00390E5C">
        <w:rPr>
          <w:rFonts w:ascii="Calibri" w:hAnsi="Calibri" w:cs="Calibri"/>
        </w:rPr>
        <w:t xml:space="preserve"> Wij verwachten van onze opdrachtnemers dat zij dat ook </w:t>
      </w:r>
      <w:r w:rsidR="0095458B" w:rsidRPr="00390E5C">
        <w:rPr>
          <w:rFonts w:ascii="Calibri" w:hAnsi="Calibri" w:cs="Calibri"/>
        </w:rPr>
        <w:lastRenderedPageBreak/>
        <w:t xml:space="preserve">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5E30C5A" w14:textId="700444FA" w:rsidR="00551542" w:rsidRPr="00551542" w:rsidRDefault="0095458B" w:rsidP="00551542">
      <w:pPr>
        <w:spacing w:line="300" w:lineRule="atLeast"/>
        <w:rPr>
          <w:rFonts w:ascii="Calibri" w:hAnsi="Calibri" w:cs="Calibri"/>
        </w:rPr>
      </w:pPr>
      <w:r w:rsidRPr="00390E5C">
        <w:rPr>
          <w:rFonts w:ascii="Calibri" w:hAnsi="Calibri" w:cs="Calibri"/>
        </w:rPr>
        <w:t xml:space="preserve">Wij verwachten van inschrijvers dat zij dan ook bij de ontwikkeling, de uitwerking, de keuze en het gebruik van toepassingen, diensten en producten die zijn gebaseerd op de verwerking van persoonsgegevens, </w:t>
      </w:r>
      <w:r w:rsidR="002624FD" w:rsidRPr="00390E5C">
        <w:rPr>
          <w:rFonts w:ascii="Calibri" w:hAnsi="Calibri" w:cs="Calibri"/>
        </w:rPr>
        <w:t>rekening houden</w:t>
      </w:r>
      <w:r w:rsidRPr="00390E5C">
        <w:rPr>
          <w:rFonts w:ascii="Calibri" w:hAnsi="Calibri" w:cs="Calibri"/>
        </w:rPr>
        <w:t xml:space="preserve"> met het recht op bescherming van persoonsgegevens en, met inachtneming van de stand van de techniek, erop toe te zien dat de men in staat is te voldoen aan hun verplichtingen inzake gegevensbescherming. </w:t>
      </w:r>
      <w:r w:rsidR="00551542" w:rsidRPr="00551542">
        <w:rPr>
          <w:rFonts w:ascii="Calibri" w:hAnsi="Calibri" w:cs="Calibri"/>
        </w:rPr>
        <w:t xml:space="preserve">Dit betekent ook dat inschrijver conform het adequaatheidsbesluit van 10 juli 2023 voor het ‘EU-VS-kader voor gegevensbescherming’ ten behoeve van de doorgifte van persoonsgegevens naar de Verenigde Staten, deelneemt aan het ‘EU-US-Data Privacy Framework'. </w:t>
      </w:r>
    </w:p>
    <w:p w14:paraId="17F72E8C" w14:textId="77777777" w:rsidR="00551542" w:rsidRDefault="00551542" w:rsidP="0095458B">
      <w:pPr>
        <w:spacing w:line="300" w:lineRule="atLeast"/>
        <w:rPr>
          <w:rFonts w:ascii="Calibri" w:hAnsi="Calibri" w:cs="Calibri"/>
        </w:rPr>
      </w:pPr>
    </w:p>
    <w:p w14:paraId="2BE94B44" w14:textId="2B0272B4" w:rsidR="0095458B" w:rsidRPr="00390E5C" w:rsidRDefault="0095458B" w:rsidP="0095458B">
      <w:pPr>
        <w:spacing w:line="300" w:lineRule="atLeast"/>
        <w:rPr>
          <w:rFonts w:ascii="Calibri" w:hAnsi="Calibri" w:cs="Calibri"/>
        </w:rPr>
      </w:pPr>
      <w:r w:rsidRPr="00390E5C">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p>
    <w:p w14:paraId="72752B31" w14:textId="66E0BBEB" w:rsidR="0095458B" w:rsidRPr="00390E5C" w:rsidRDefault="0095458B" w:rsidP="0095458B">
      <w:pPr>
        <w:spacing w:line="300" w:lineRule="atLeast"/>
        <w:rPr>
          <w:rFonts w:ascii="Calibri" w:hAnsi="Calibri" w:cs="Calibri"/>
        </w:rPr>
      </w:pPr>
    </w:p>
    <w:p w14:paraId="1406F249" w14:textId="77777777" w:rsidR="0095458B" w:rsidRPr="00390E5C" w:rsidRDefault="0095458B" w:rsidP="0095458B">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14:paraId="57B6E5D3" w14:textId="000D33EA" w:rsidR="0095458B" w:rsidRPr="00390E5C" w:rsidRDefault="0095458B" w:rsidP="0095458B">
      <w:pPr>
        <w:spacing w:line="300" w:lineRule="atLeast"/>
        <w:rPr>
          <w:rFonts w:ascii="Calibri" w:hAnsi="Calibri" w:cs="Calibri"/>
        </w:rPr>
      </w:pPr>
    </w:p>
    <w:p w14:paraId="69E9A5DC" w14:textId="1F2F362D" w:rsidR="0095458B" w:rsidRPr="00B06A29" w:rsidRDefault="0095458B" w:rsidP="0095458B">
      <w:pPr>
        <w:spacing w:line="300" w:lineRule="atLeast"/>
        <w:rPr>
          <w:rFonts w:ascii="Calibri" w:hAnsi="Calibri" w:cs="Calibri"/>
          <w:i/>
          <w:iCs/>
        </w:rPr>
      </w:pPr>
      <w:r w:rsidRPr="00B06A29">
        <w:rPr>
          <w:rFonts w:ascii="Calibri" w:hAnsi="Calibri" w:cs="Calibri"/>
          <w:i/>
          <w:iCs/>
        </w:rPr>
        <w:t>Verwerkersovereenkomst</w:t>
      </w:r>
    </w:p>
    <w:p w14:paraId="1D247D87" w14:textId="4C121CBD" w:rsidR="00671B84" w:rsidRDefault="0095458B" w:rsidP="0095458B">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is verwerkingsverantwoordelijke in de zin van de AVG, en de opdrachtnemer is verwerker in de zin van de AVG. De opdrachtnemer is verplicht om direct na gunning van de opdracht een verwerkersovereenkomst te ondertekenen conform het model van de gemeente. De verwerkersovereenkomst is als Bijlage</w:t>
      </w:r>
      <w:r w:rsidR="00846178">
        <w:rPr>
          <w:rFonts w:ascii="Calibri" w:hAnsi="Calibri" w:cs="Calibri"/>
        </w:rPr>
        <w:t xml:space="preserve"> G</w:t>
      </w:r>
      <w:r w:rsidRPr="00390E5C">
        <w:rPr>
          <w:rFonts w:ascii="Calibri" w:hAnsi="Calibri" w:cs="Calibri"/>
        </w:rPr>
        <w:t xml:space="preserve"> in </w:t>
      </w:r>
      <w:proofErr w:type="spellStart"/>
      <w:r w:rsidRPr="00390E5C">
        <w:rPr>
          <w:rFonts w:ascii="Calibri" w:hAnsi="Calibri" w:cs="Calibri"/>
        </w:rPr>
        <w:t>TenderNed</w:t>
      </w:r>
      <w:proofErr w:type="spellEnd"/>
      <w:r w:rsidRPr="00390E5C">
        <w:rPr>
          <w:rFonts w:ascii="Calibri" w:hAnsi="Calibri" w:cs="Calibri"/>
        </w:rPr>
        <w:t xml:space="preserve"> geüpload.</w:t>
      </w:r>
    </w:p>
    <w:p w14:paraId="2BD163E0" w14:textId="77777777" w:rsidR="00671B84" w:rsidRPr="00320339" w:rsidRDefault="00671B84" w:rsidP="00671B84">
      <w:pPr>
        <w:spacing w:line="300" w:lineRule="atLeast"/>
        <w:rPr>
          <w:rFonts w:ascii="Calibri" w:hAnsi="Calibri" w:cs="Calibri"/>
          <w:i/>
          <w:highlight w:val="lightGray"/>
        </w:rPr>
      </w:pPr>
    </w:p>
    <w:p w14:paraId="09955922" w14:textId="77777777" w:rsidR="00177536" w:rsidRPr="00B06A29" w:rsidRDefault="00177536" w:rsidP="00177536">
      <w:pPr>
        <w:spacing w:line="300" w:lineRule="atLeast"/>
        <w:rPr>
          <w:rFonts w:ascii="Calibri" w:hAnsi="Calibri" w:cs="Calibri"/>
          <w:i/>
          <w:iCs/>
        </w:rPr>
      </w:pPr>
      <w:r w:rsidRPr="00B06A29">
        <w:rPr>
          <w:rFonts w:ascii="Calibri" w:hAnsi="Calibri" w:cs="Calibri"/>
          <w:i/>
          <w:iCs/>
        </w:rPr>
        <w:t xml:space="preserve">DPIA (Data </w:t>
      </w:r>
      <w:proofErr w:type="spellStart"/>
      <w:r w:rsidRPr="00B06A29">
        <w:rPr>
          <w:rFonts w:ascii="Calibri" w:hAnsi="Calibri" w:cs="Calibri"/>
          <w:i/>
          <w:iCs/>
        </w:rPr>
        <w:t>Protection</w:t>
      </w:r>
      <w:proofErr w:type="spellEnd"/>
      <w:r w:rsidRPr="00B06A29">
        <w:rPr>
          <w:rFonts w:ascii="Calibri" w:hAnsi="Calibri" w:cs="Calibri"/>
          <w:i/>
          <w:iCs/>
        </w:rPr>
        <w:t xml:space="preserve"> Impact </w:t>
      </w:r>
      <w:proofErr w:type="spellStart"/>
      <w:r w:rsidRPr="00B06A29">
        <w:rPr>
          <w:rFonts w:ascii="Calibri" w:hAnsi="Calibri" w:cs="Calibri"/>
          <w:i/>
          <w:iCs/>
        </w:rPr>
        <w:t>Assesment</w:t>
      </w:r>
      <w:proofErr w:type="spellEnd"/>
      <w:r w:rsidRPr="00B06A29">
        <w:rPr>
          <w:rFonts w:ascii="Calibri" w:hAnsi="Calibri" w:cs="Calibri"/>
          <w:i/>
          <w:iCs/>
        </w:rPr>
        <w:t>) inclusief risicoanalyse informatiebeveiliging.</w:t>
      </w:r>
    </w:p>
    <w:p w14:paraId="418921E0" w14:textId="1421C56C" w:rsidR="00177536" w:rsidRPr="008F21E2" w:rsidRDefault="00177536" w:rsidP="00177536">
      <w:pPr>
        <w:spacing w:line="300" w:lineRule="atLeast"/>
        <w:rPr>
          <w:rFonts w:ascii="Calibri" w:hAnsi="Calibri" w:cs="Calibri"/>
        </w:rPr>
      </w:pPr>
      <w:r w:rsidRPr="42372CD4">
        <w:rPr>
          <w:rFonts w:ascii="Calibri" w:hAnsi="Calibri" w:cs="Calibri"/>
        </w:rPr>
        <w:t>Er is conform de AVG ten aanzien van het bestaand proces/bestaande verwerking al een DPIA door de</w:t>
      </w:r>
      <w:r w:rsidR="00110BE5">
        <w:rPr>
          <w:rFonts w:ascii="Calibri" w:hAnsi="Calibri" w:cs="Calibri"/>
        </w:rPr>
        <w:t xml:space="preserve"> opdrachtgever </w:t>
      </w:r>
      <w:r w:rsidRPr="42372CD4">
        <w:rPr>
          <w:rFonts w:ascii="Calibri" w:hAnsi="Calibri" w:cs="Calibri"/>
        </w:rPr>
        <w:t>uitgevoerd. De aspecten/maatregelen uit deze DPIA zijn verwerkt/opgenomen in het programma van eisen. Dit geldt ook voor de risicoanalyse informatieveiligheid. Uit de analyse volgen maatregelen. Deze worden toegevoegd aan het programma van eisen.</w:t>
      </w:r>
    </w:p>
    <w:p w14:paraId="6E0C2638" w14:textId="77777777" w:rsidR="00671B84" w:rsidRPr="008F21E2" w:rsidRDefault="00671B84" w:rsidP="00671B84">
      <w:pPr>
        <w:spacing w:line="300" w:lineRule="atLeast"/>
        <w:rPr>
          <w:rFonts w:ascii="Calibri" w:hAnsi="Calibri" w:cs="Calibri"/>
        </w:rPr>
      </w:pPr>
    </w:p>
    <w:bookmarkEnd w:id="21"/>
    <w:p w14:paraId="0FF8D4AC" w14:textId="77777777" w:rsidR="0095458B" w:rsidRPr="00390E5C" w:rsidRDefault="0095458B" w:rsidP="0095458B"/>
    <w:p w14:paraId="5A4CD247" w14:textId="0485CED5" w:rsidR="007C3C72" w:rsidRPr="00390E5C" w:rsidRDefault="007C3C72" w:rsidP="002C19C0">
      <w:pPr>
        <w:pStyle w:val="Kop2"/>
        <w:spacing w:line="300" w:lineRule="atLeast"/>
        <w:rPr>
          <w:rFonts w:ascii="Calibri" w:hAnsi="Calibri" w:cs="Calibri"/>
          <w:sz w:val="20"/>
          <w:szCs w:val="20"/>
        </w:rPr>
      </w:pPr>
      <w:bookmarkStart w:id="22" w:name="_Toc208328298"/>
      <w:r w:rsidRPr="00390E5C">
        <w:rPr>
          <w:rFonts w:ascii="Calibri" w:hAnsi="Calibri" w:cs="Calibri"/>
          <w:sz w:val="20"/>
          <w:szCs w:val="20"/>
        </w:rPr>
        <w:t>Klachtenregeling</w:t>
      </w:r>
      <w:bookmarkEnd w:id="22"/>
    </w:p>
    <w:p w14:paraId="3CDDE945" w14:textId="63226637"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20"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23"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4" w:name="_Toc208328299"/>
      <w:r w:rsidRPr="00390E5C">
        <w:rPr>
          <w:rFonts w:ascii="Calibri" w:hAnsi="Calibri" w:cs="Calibri"/>
          <w:sz w:val="20"/>
        </w:rPr>
        <w:lastRenderedPageBreak/>
        <w:t>Procedure</w:t>
      </w:r>
      <w:bookmarkEnd w:id="24"/>
    </w:p>
    <w:bookmarkEnd w:id="23"/>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13E160A" w:rsidR="007C3C72" w:rsidRDefault="007C3C72" w:rsidP="002C19C0">
      <w:pPr>
        <w:pStyle w:val="Kop2"/>
        <w:spacing w:line="300" w:lineRule="atLeast"/>
        <w:rPr>
          <w:rFonts w:ascii="Calibri" w:hAnsi="Calibri" w:cs="Calibri"/>
          <w:sz w:val="20"/>
          <w:szCs w:val="20"/>
        </w:rPr>
      </w:pPr>
      <w:bookmarkStart w:id="25" w:name="_Toc516047106"/>
      <w:bookmarkStart w:id="26" w:name="_Toc208328300"/>
      <w:r w:rsidRPr="00390E5C">
        <w:rPr>
          <w:rFonts w:ascii="Calibri" w:hAnsi="Calibri" w:cs="Calibri"/>
          <w:sz w:val="20"/>
          <w:szCs w:val="20"/>
        </w:rPr>
        <w:t>Tijdschema aanbestedingsprocedure</w:t>
      </w:r>
      <w:bookmarkEnd w:id="25"/>
      <w:bookmarkEnd w:id="26"/>
    </w:p>
    <w:p w14:paraId="519D0D23" w14:textId="77777777" w:rsidR="001D7215" w:rsidRPr="001D7215" w:rsidRDefault="001D7215" w:rsidP="001D7215"/>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077593" w:rsidRPr="00587A71" w14:paraId="379A3A84"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58AADFE9" w14:textId="77777777" w:rsidR="00587A71" w:rsidRPr="00587A71" w:rsidRDefault="00587A71" w:rsidP="00587A71">
            <w:pPr>
              <w:spacing w:line="300" w:lineRule="atLeast"/>
              <w:rPr>
                <w:rFonts w:ascii="Calibri" w:eastAsia="Calibri" w:hAnsi="Calibri" w:cs="Calibri"/>
                <w:b/>
                <w:lang w:eastAsia="en-US"/>
              </w:rPr>
            </w:pPr>
            <w:r w:rsidRPr="00587A71">
              <w:rPr>
                <w:rFonts w:ascii="Calibri" w:eastAsia="Calibri" w:hAnsi="Calibri" w:cs="Calibri"/>
                <w:b/>
                <w:lang w:eastAsia="en-US"/>
              </w:rPr>
              <w:t>Activiteiten </w:t>
            </w:r>
          </w:p>
        </w:tc>
        <w:tc>
          <w:tcPr>
            <w:tcW w:w="3118" w:type="dxa"/>
            <w:tcBorders>
              <w:top w:val="single" w:sz="4" w:space="0" w:color="auto"/>
              <w:left w:val="single" w:sz="4" w:space="0" w:color="auto"/>
              <w:bottom w:val="single" w:sz="4" w:space="0" w:color="auto"/>
              <w:right w:val="single" w:sz="4" w:space="0" w:color="auto"/>
            </w:tcBorders>
          </w:tcPr>
          <w:p w14:paraId="2E5CC264" w14:textId="77777777" w:rsidR="00587A71" w:rsidRPr="00587A71" w:rsidRDefault="00587A71" w:rsidP="00587A71">
            <w:pPr>
              <w:spacing w:line="300" w:lineRule="atLeast"/>
              <w:rPr>
                <w:rFonts w:ascii="Calibri" w:eastAsia="Calibri" w:hAnsi="Calibri" w:cs="Calibri"/>
                <w:b/>
                <w:lang w:eastAsia="en-US"/>
              </w:rPr>
            </w:pPr>
            <w:r w:rsidRPr="00587A71">
              <w:rPr>
                <w:rFonts w:ascii="Calibri" w:eastAsia="Calibri" w:hAnsi="Calibri" w:cs="Calibri"/>
                <w:b/>
                <w:lang w:eastAsia="en-US"/>
              </w:rPr>
              <w:t>Datum, tijdstip </w:t>
            </w:r>
          </w:p>
        </w:tc>
      </w:tr>
      <w:tr w:rsidR="00077593" w:rsidRPr="00587A71" w14:paraId="591CD9D7"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32C398AB"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 xml:space="preserve">Datum publicatie aankondiging op </w:t>
            </w:r>
            <w:proofErr w:type="spellStart"/>
            <w:r w:rsidRPr="00587A71">
              <w:rPr>
                <w:rFonts w:ascii="Calibri" w:eastAsia="Calibri" w:hAnsi="Calibri" w:cs="Calibri"/>
                <w:bCs/>
                <w:lang w:eastAsia="en-US"/>
              </w:rPr>
              <w:t>TenderNed</w:t>
            </w:r>
            <w:proofErr w:type="spellEnd"/>
            <w:r w:rsidRPr="00587A71">
              <w:rPr>
                <w:rFonts w:ascii="Calibri" w:eastAsia="Calibri" w:hAnsi="Calibri" w:cs="Calibri"/>
                <w:bCs/>
                <w:lang w:eastAsia="en-US"/>
              </w:rPr>
              <w:t> </w:t>
            </w:r>
          </w:p>
        </w:tc>
        <w:tc>
          <w:tcPr>
            <w:tcW w:w="3118" w:type="dxa"/>
            <w:tcBorders>
              <w:top w:val="single" w:sz="4" w:space="0" w:color="auto"/>
              <w:left w:val="single" w:sz="4" w:space="0" w:color="auto"/>
              <w:bottom w:val="single" w:sz="4" w:space="0" w:color="auto"/>
              <w:right w:val="single" w:sz="4" w:space="0" w:color="auto"/>
            </w:tcBorders>
          </w:tcPr>
          <w:p w14:paraId="14C4B33D" w14:textId="6D8817A0" w:rsidR="00587A71" w:rsidRPr="00587A71" w:rsidRDefault="0084314E" w:rsidP="00587A71">
            <w:pPr>
              <w:spacing w:line="300" w:lineRule="atLeast"/>
              <w:rPr>
                <w:rFonts w:ascii="Calibri" w:eastAsia="Calibri" w:hAnsi="Calibri" w:cs="Calibri"/>
                <w:bCs/>
                <w:lang w:eastAsia="en-US"/>
              </w:rPr>
            </w:pPr>
            <w:r w:rsidRPr="00572A03">
              <w:rPr>
                <w:rFonts w:ascii="Calibri" w:eastAsia="Calibri" w:hAnsi="Calibri" w:cs="Calibri"/>
                <w:bCs/>
                <w:lang w:eastAsia="en-US"/>
              </w:rPr>
              <w:t>8</w:t>
            </w:r>
            <w:r w:rsidR="00222B8B" w:rsidRPr="00FF66CC">
              <w:rPr>
                <w:rFonts w:ascii="Calibri" w:eastAsia="Calibri" w:hAnsi="Calibri" w:cs="Calibri"/>
                <w:lang w:eastAsia="en-US"/>
              </w:rPr>
              <w:t xml:space="preserve"> </w:t>
            </w:r>
            <w:r w:rsidR="000F45EE" w:rsidRPr="00FF66CC">
              <w:rPr>
                <w:rFonts w:ascii="Calibri" w:eastAsia="Calibri" w:hAnsi="Calibri" w:cs="Calibri"/>
                <w:lang w:eastAsia="en-US"/>
              </w:rPr>
              <w:t>september</w:t>
            </w:r>
            <w:r w:rsidR="00587A71" w:rsidRPr="00FF66CC">
              <w:rPr>
                <w:rFonts w:ascii="Calibri" w:eastAsia="Calibri" w:hAnsi="Calibri" w:cs="Calibri"/>
                <w:lang w:eastAsia="en-US"/>
              </w:rPr>
              <w:t xml:space="preserve"> 2025</w:t>
            </w:r>
          </w:p>
        </w:tc>
      </w:tr>
      <w:tr w:rsidR="00077593" w:rsidRPr="00587A71" w14:paraId="72F1DFCE"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42DDED2A"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 xml:space="preserve">Uiterste datum en tijdstip voor ontvangen van vragen </w:t>
            </w:r>
            <w:proofErr w:type="spellStart"/>
            <w:r w:rsidRPr="00587A71">
              <w:rPr>
                <w:rFonts w:ascii="Calibri" w:eastAsia="Calibri" w:hAnsi="Calibri" w:cs="Calibri"/>
                <w:bCs/>
                <w:lang w:eastAsia="en-US"/>
              </w:rPr>
              <w:t>tbv</w:t>
            </w:r>
            <w:proofErr w:type="spellEnd"/>
            <w:r w:rsidRPr="00587A71">
              <w:rPr>
                <w:rFonts w:ascii="Calibri" w:eastAsia="Calibri" w:hAnsi="Calibri" w:cs="Calibri"/>
                <w:bCs/>
                <w:lang w:eastAsia="en-US"/>
              </w:rPr>
              <w:t xml:space="preserve"> de eerste nota van inlichtingen </w:t>
            </w:r>
          </w:p>
        </w:tc>
        <w:tc>
          <w:tcPr>
            <w:tcW w:w="3118" w:type="dxa"/>
            <w:tcBorders>
              <w:top w:val="single" w:sz="4" w:space="0" w:color="auto"/>
              <w:left w:val="single" w:sz="4" w:space="0" w:color="auto"/>
              <w:bottom w:val="single" w:sz="4" w:space="0" w:color="auto"/>
              <w:right w:val="single" w:sz="4" w:space="0" w:color="auto"/>
            </w:tcBorders>
          </w:tcPr>
          <w:p w14:paraId="56E038DA" w14:textId="0D81398B" w:rsidR="00587A71" w:rsidRPr="00587A71" w:rsidRDefault="00587A71" w:rsidP="00587A71">
            <w:pPr>
              <w:spacing w:line="300" w:lineRule="atLeast"/>
              <w:rPr>
                <w:rFonts w:ascii="Calibri" w:eastAsia="Calibri" w:hAnsi="Calibri" w:cs="Calibri"/>
                <w:bCs/>
                <w:lang w:eastAsia="en-US"/>
              </w:rPr>
            </w:pPr>
            <w:r w:rsidRPr="00FF66CC">
              <w:rPr>
                <w:rFonts w:ascii="Calibri" w:eastAsia="Calibri" w:hAnsi="Calibri" w:cs="Calibri"/>
                <w:lang w:eastAsia="en-US"/>
              </w:rPr>
              <w:t xml:space="preserve">Uiterlijk </w:t>
            </w:r>
            <w:r w:rsidR="0084314E" w:rsidRPr="00572A03">
              <w:rPr>
                <w:rFonts w:ascii="Calibri" w:eastAsia="Calibri" w:hAnsi="Calibri" w:cs="Calibri"/>
                <w:bCs/>
                <w:lang w:eastAsia="en-US"/>
              </w:rPr>
              <w:t>25</w:t>
            </w:r>
            <w:r w:rsidRPr="00FF66CC">
              <w:rPr>
                <w:rFonts w:ascii="Calibri" w:eastAsia="Calibri" w:hAnsi="Calibri" w:cs="Calibri"/>
                <w:lang w:eastAsia="en-US"/>
              </w:rPr>
              <w:t xml:space="preserve"> september 2025, 12.00 uur</w:t>
            </w:r>
            <w:r w:rsidR="0084314E" w:rsidRPr="00572A03">
              <w:rPr>
                <w:rFonts w:ascii="Calibri" w:eastAsia="Calibri" w:hAnsi="Calibri" w:cs="Calibri"/>
                <w:bCs/>
                <w:lang w:eastAsia="en-US"/>
              </w:rPr>
              <w:t xml:space="preserve"> </w:t>
            </w:r>
          </w:p>
        </w:tc>
      </w:tr>
      <w:tr w:rsidR="00077593" w:rsidRPr="00587A71" w14:paraId="1E0B0C27"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4423CF28"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Uiterste datum publicatie eerste nota van inlichtingen  </w:t>
            </w:r>
          </w:p>
        </w:tc>
        <w:tc>
          <w:tcPr>
            <w:tcW w:w="3118" w:type="dxa"/>
            <w:tcBorders>
              <w:top w:val="single" w:sz="4" w:space="0" w:color="auto"/>
              <w:left w:val="single" w:sz="4" w:space="0" w:color="auto"/>
              <w:bottom w:val="single" w:sz="4" w:space="0" w:color="auto"/>
              <w:right w:val="single" w:sz="4" w:space="0" w:color="auto"/>
            </w:tcBorders>
          </w:tcPr>
          <w:p w14:paraId="2CCF0BF9" w14:textId="5955564A" w:rsidR="00587A71" w:rsidRPr="00587A71" w:rsidRDefault="00587A71" w:rsidP="00587A71">
            <w:pPr>
              <w:spacing w:line="300" w:lineRule="atLeast"/>
              <w:rPr>
                <w:rFonts w:ascii="Calibri" w:eastAsia="Calibri" w:hAnsi="Calibri" w:cs="Calibri"/>
                <w:bCs/>
                <w:lang w:eastAsia="en-US"/>
              </w:rPr>
            </w:pPr>
            <w:r w:rsidRPr="00FF66CC">
              <w:rPr>
                <w:rFonts w:ascii="Calibri" w:eastAsia="Calibri" w:hAnsi="Calibri" w:cs="Calibri"/>
                <w:lang w:eastAsia="en-US"/>
              </w:rPr>
              <w:t xml:space="preserve">Uiterlijk </w:t>
            </w:r>
            <w:r w:rsidR="0084314E" w:rsidRPr="00572A03">
              <w:rPr>
                <w:rFonts w:ascii="Calibri" w:eastAsia="Calibri" w:hAnsi="Calibri" w:cs="Calibri"/>
                <w:bCs/>
                <w:lang w:eastAsia="en-US"/>
              </w:rPr>
              <w:t>6 oktober</w:t>
            </w:r>
            <w:r w:rsidRPr="00FF66CC">
              <w:rPr>
                <w:rFonts w:ascii="Calibri" w:eastAsia="Calibri" w:hAnsi="Calibri" w:cs="Calibri"/>
                <w:lang w:eastAsia="en-US"/>
              </w:rPr>
              <w:t xml:space="preserve"> 2025</w:t>
            </w:r>
            <w:r w:rsidR="0084314E" w:rsidRPr="00572A03">
              <w:rPr>
                <w:rFonts w:ascii="Calibri" w:eastAsia="Calibri" w:hAnsi="Calibri" w:cs="Calibri"/>
                <w:bCs/>
                <w:lang w:eastAsia="en-US"/>
              </w:rPr>
              <w:t xml:space="preserve"> </w:t>
            </w:r>
          </w:p>
        </w:tc>
      </w:tr>
      <w:tr w:rsidR="00077593" w:rsidRPr="00587A71" w14:paraId="3B568B36"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28DDEC97"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 xml:space="preserve">Uiterste datum en tijdstip voor ontvangen van vragen </w:t>
            </w:r>
            <w:proofErr w:type="spellStart"/>
            <w:r w:rsidRPr="00587A71">
              <w:rPr>
                <w:rFonts w:ascii="Calibri" w:eastAsia="Calibri" w:hAnsi="Calibri" w:cs="Calibri"/>
                <w:bCs/>
                <w:lang w:eastAsia="en-US"/>
              </w:rPr>
              <w:t>tbv</w:t>
            </w:r>
            <w:proofErr w:type="spellEnd"/>
            <w:r w:rsidRPr="00587A71">
              <w:rPr>
                <w:rFonts w:ascii="Calibri" w:eastAsia="Calibri" w:hAnsi="Calibri" w:cs="Calibri"/>
                <w:bCs/>
                <w:lang w:eastAsia="en-US"/>
              </w:rPr>
              <w:t xml:space="preserve"> de tweede nota van inlichtingen </w:t>
            </w:r>
          </w:p>
        </w:tc>
        <w:tc>
          <w:tcPr>
            <w:tcW w:w="3118" w:type="dxa"/>
            <w:tcBorders>
              <w:top w:val="single" w:sz="4" w:space="0" w:color="auto"/>
              <w:left w:val="single" w:sz="4" w:space="0" w:color="auto"/>
              <w:bottom w:val="single" w:sz="4" w:space="0" w:color="auto"/>
              <w:right w:val="single" w:sz="4" w:space="0" w:color="auto"/>
            </w:tcBorders>
          </w:tcPr>
          <w:p w14:paraId="64CA2E13" w14:textId="21D4BE81" w:rsidR="00587A71" w:rsidRPr="00587A71" w:rsidRDefault="00587A71" w:rsidP="00587A71">
            <w:pPr>
              <w:spacing w:line="300" w:lineRule="atLeast"/>
              <w:rPr>
                <w:rFonts w:ascii="Calibri" w:eastAsia="Calibri" w:hAnsi="Calibri" w:cs="Calibri"/>
                <w:bCs/>
                <w:lang w:eastAsia="en-US"/>
              </w:rPr>
            </w:pPr>
            <w:r w:rsidRPr="00FF66CC">
              <w:rPr>
                <w:rFonts w:ascii="Calibri" w:eastAsia="Calibri" w:hAnsi="Calibri" w:cs="Calibri"/>
                <w:lang w:eastAsia="en-US"/>
              </w:rPr>
              <w:t xml:space="preserve">Uiterlijk </w:t>
            </w:r>
            <w:r w:rsidR="0084314E" w:rsidRPr="001E6450">
              <w:rPr>
                <w:rFonts w:ascii="Calibri" w:eastAsia="Calibri" w:hAnsi="Calibri" w:cs="Calibri"/>
                <w:bCs/>
                <w:lang w:eastAsia="en-US"/>
              </w:rPr>
              <w:t>13</w:t>
            </w:r>
            <w:r w:rsidRPr="00FF66CC">
              <w:rPr>
                <w:rFonts w:ascii="Calibri" w:eastAsia="Calibri" w:hAnsi="Calibri" w:cs="Calibri"/>
                <w:lang w:eastAsia="en-US"/>
              </w:rPr>
              <w:t xml:space="preserve"> oktober 2025 12.00 uur</w:t>
            </w:r>
            <w:r w:rsidR="0084314E" w:rsidRPr="001E6450">
              <w:rPr>
                <w:rFonts w:ascii="Calibri" w:eastAsia="Calibri" w:hAnsi="Calibri" w:cs="Calibri"/>
                <w:bCs/>
                <w:lang w:eastAsia="en-US"/>
              </w:rPr>
              <w:t xml:space="preserve"> </w:t>
            </w:r>
          </w:p>
        </w:tc>
      </w:tr>
      <w:tr w:rsidR="00077593" w:rsidRPr="00587A71" w14:paraId="2A6BD496"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02275736"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Uiterste datum publicatie tweede nota van inlichtingen  </w:t>
            </w:r>
          </w:p>
        </w:tc>
        <w:tc>
          <w:tcPr>
            <w:tcW w:w="3118" w:type="dxa"/>
            <w:tcBorders>
              <w:top w:val="single" w:sz="4" w:space="0" w:color="auto"/>
              <w:left w:val="single" w:sz="4" w:space="0" w:color="auto"/>
              <w:bottom w:val="single" w:sz="4" w:space="0" w:color="auto"/>
              <w:right w:val="single" w:sz="4" w:space="0" w:color="auto"/>
            </w:tcBorders>
          </w:tcPr>
          <w:p w14:paraId="3A4955C2" w14:textId="24D7581B" w:rsidR="00587A71" w:rsidRPr="00587A71" w:rsidRDefault="00587A71" w:rsidP="00587A71">
            <w:pPr>
              <w:spacing w:line="300" w:lineRule="atLeast"/>
              <w:rPr>
                <w:rFonts w:ascii="Calibri" w:eastAsia="Calibri" w:hAnsi="Calibri" w:cs="Calibri"/>
                <w:bCs/>
                <w:lang w:eastAsia="en-US"/>
              </w:rPr>
            </w:pPr>
            <w:r w:rsidRPr="00FF66CC">
              <w:rPr>
                <w:rFonts w:ascii="Calibri" w:eastAsia="Calibri" w:hAnsi="Calibri" w:cs="Calibri"/>
                <w:lang w:eastAsia="en-US"/>
              </w:rPr>
              <w:t xml:space="preserve">Uiterlijk </w:t>
            </w:r>
            <w:r w:rsidR="0084314E" w:rsidRPr="001E6450">
              <w:rPr>
                <w:rFonts w:ascii="Calibri" w:eastAsia="Calibri" w:hAnsi="Calibri" w:cs="Calibri"/>
                <w:bCs/>
                <w:lang w:eastAsia="en-US"/>
              </w:rPr>
              <w:t>20</w:t>
            </w:r>
            <w:r w:rsidRPr="00FF66CC">
              <w:rPr>
                <w:rFonts w:ascii="Calibri" w:eastAsia="Calibri" w:hAnsi="Calibri" w:cs="Calibri"/>
                <w:lang w:eastAsia="en-US"/>
              </w:rPr>
              <w:t xml:space="preserve"> oktober 2025</w:t>
            </w:r>
            <w:r w:rsidR="0084314E" w:rsidRPr="001E6450">
              <w:rPr>
                <w:rFonts w:ascii="Calibri" w:eastAsia="Calibri" w:hAnsi="Calibri" w:cs="Calibri"/>
                <w:bCs/>
                <w:lang w:eastAsia="en-US"/>
              </w:rPr>
              <w:t xml:space="preserve">  </w:t>
            </w:r>
          </w:p>
        </w:tc>
      </w:tr>
      <w:tr w:rsidR="00077593" w:rsidRPr="00587A71" w14:paraId="4DA02533"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05C7588F"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Sluitingsdatum en –tijdstip indienen inschrijving, uiterlijk </w:t>
            </w:r>
          </w:p>
          <w:p w14:paraId="4B9D262A"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 xml:space="preserve">(via de kluis in </w:t>
            </w:r>
            <w:proofErr w:type="spellStart"/>
            <w:r w:rsidRPr="00587A71">
              <w:rPr>
                <w:rFonts w:ascii="Calibri" w:eastAsia="Calibri" w:hAnsi="Calibri" w:cs="Calibri"/>
                <w:bCs/>
                <w:lang w:eastAsia="en-US"/>
              </w:rPr>
              <w:t>TenderNed</w:t>
            </w:r>
            <w:proofErr w:type="spellEnd"/>
            <w:r w:rsidRPr="00587A71">
              <w:rPr>
                <w:rFonts w:ascii="Calibri" w:eastAsia="Calibri" w:hAnsi="Calibri" w:cs="Calibri"/>
                <w:bCs/>
                <w:lang w:eastAsia="en-US"/>
              </w:rPr>
              <w:t>) </w:t>
            </w:r>
          </w:p>
        </w:tc>
        <w:tc>
          <w:tcPr>
            <w:tcW w:w="3118" w:type="dxa"/>
            <w:tcBorders>
              <w:top w:val="single" w:sz="4" w:space="0" w:color="auto"/>
              <w:left w:val="single" w:sz="4" w:space="0" w:color="auto"/>
              <w:bottom w:val="single" w:sz="4" w:space="0" w:color="auto"/>
              <w:right w:val="single" w:sz="4" w:space="0" w:color="auto"/>
            </w:tcBorders>
          </w:tcPr>
          <w:p w14:paraId="04084DDF" w14:textId="4FC56E85" w:rsidR="00587A71" w:rsidRPr="00587A71" w:rsidRDefault="0084314E" w:rsidP="00587A71">
            <w:pPr>
              <w:spacing w:line="300" w:lineRule="atLeast"/>
              <w:rPr>
                <w:rFonts w:ascii="Calibri" w:eastAsia="Calibri" w:hAnsi="Calibri" w:cs="Calibri"/>
                <w:bCs/>
                <w:lang w:eastAsia="en-US"/>
              </w:rPr>
            </w:pPr>
            <w:r w:rsidRPr="001E6450">
              <w:rPr>
                <w:rFonts w:ascii="Calibri" w:eastAsia="Calibri" w:hAnsi="Calibri" w:cs="Calibri"/>
                <w:bCs/>
                <w:lang w:eastAsia="en-US"/>
              </w:rPr>
              <w:t>3 november</w:t>
            </w:r>
            <w:r w:rsidR="00587A71" w:rsidRPr="00FF66CC">
              <w:rPr>
                <w:rFonts w:ascii="Calibri" w:eastAsia="Calibri" w:hAnsi="Calibri" w:cs="Calibri"/>
                <w:lang w:eastAsia="en-US"/>
              </w:rPr>
              <w:t xml:space="preserve"> 2025 om 12.00 uur</w:t>
            </w:r>
            <w:r w:rsidRPr="001E6450">
              <w:rPr>
                <w:rFonts w:ascii="Calibri" w:eastAsia="Calibri" w:hAnsi="Calibri" w:cs="Calibri"/>
                <w:bCs/>
                <w:lang w:eastAsia="en-US"/>
              </w:rPr>
              <w:t xml:space="preserve"> </w:t>
            </w:r>
          </w:p>
        </w:tc>
      </w:tr>
      <w:tr w:rsidR="00077593" w:rsidRPr="00587A71" w14:paraId="003BAE27"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13BFF06B"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 xml:space="preserve">Opening kluis </w:t>
            </w:r>
            <w:proofErr w:type="spellStart"/>
            <w:r w:rsidRPr="00587A71">
              <w:rPr>
                <w:rFonts w:ascii="Calibri" w:eastAsia="Calibri" w:hAnsi="Calibri" w:cs="Calibri"/>
                <w:bCs/>
                <w:lang w:eastAsia="en-US"/>
              </w:rPr>
              <w:t>TenderNed</w:t>
            </w:r>
            <w:proofErr w:type="spellEnd"/>
            <w:r w:rsidRPr="00587A71">
              <w:rPr>
                <w:rFonts w:ascii="Calibri" w:eastAsia="Calibri" w:hAnsi="Calibri" w:cs="Calibri"/>
                <w:bCs/>
                <w:lang w:eastAsia="en-US"/>
              </w:rPr>
              <w:t>  </w:t>
            </w:r>
          </w:p>
        </w:tc>
        <w:tc>
          <w:tcPr>
            <w:tcW w:w="3118" w:type="dxa"/>
            <w:tcBorders>
              <w:top w:val="single" w:sz="4" w:space="0" w:color="auto"/>
              <w:left w:val="single" w:sz="4" w:space="0" w:color="auto"/>
              <w:bottom w:val="single" w:sz="4" w:space="0" w:color="auto"/>
              <w:right w:val="single" w:sz="4" w:space="0" w:color="auto"/>
            </w:tcBorders>
          </w:tcPr>
          <w:p w14:paraId="4576F902" w14:textId="4F03A936" w:rsidR="00587A71" w:rsidRPr="00587A71" w:rsidRDefault="0084314E" w:rsidP="00587A71">
            <w:pPr>
              <w:spacing w:line="300" w:lineRule="atLeast"/>
              <w:rPr>
                <w:rFonts w:ascii="Calibri" w:eastAsia="Calibri" w:hAnsi="Calibri" w:cs="Calibri"/>
                <w:bCs/>
                <w:lang w:eastAsia="en-US"/>
              </w:rPr>
            </w:pPr>
            <w:r w:rsidRPr="001E6450">
              <w:rPr>
                <w:rFonts w:ascii="Calibri" w:eastAsia="Calibri" w:hAnsi="Calibri" w:cs="Calibri"/>
                <w:bCs/>
                <w:lang w:eastAsia="en-US"/>
              </w:rPr>
              <w:t>3 november</w:t>
            </w:r>
            <w:r w:rsidR="00587A71" w:rsidRPr="00FF66CC">
              <w:rPr>
                <w:rFonts w:ascii="Calibri" w:eastAsia="Calibri" w:hAnsi="Calibri" w:cs="Calibri"/>
                <w:lang w:eastAsia="en-US"/>
              </w:rPr>
              <w:t xml:space="preserve"> 2025 12:15</w:t>
            </w:r>
            <w:r w:rsidRPr="001E6450">
              <w:rPr>
                <w:rFonts w:ascii="Calibri" w:eastAsia="Calibri" w:hAnsi="Calibri" w:cs="Calibri"/>
                <w:bCs/>
                <w:lang w:eastAsia="en-US"/>
              </w:rPr>
              <w:t xml:space="preserve"> </w:t>
            </w:r>
          </w:p>
        </w:tc>
      </w:tr>
      <w:tr w:rsidR="00077593" w:rsidRPr="00587A71" w14:paraId="1F514E19"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0C94BB47"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Voorlopige gunning </w:t>
            </w:r>
          </w:p>
        </w:tc>
        <w:tc>
          <w:tcPr>
            <w:tcW w:w="3118" w:type="dxa"/>
            <w:tcBorders>
              <w:top w:val="single" w:sz="4" w:space="0" w:color="auto"/>
              <w:left w:val="single" w:sz="4" w:space="0" w:color="auto"/>
              <w:bottom w:val="single" w:sz="4" w:space="0" w:color="auto"/>
              <w:right w:val="single" w:sz="4" w:space="0" w:color="auto"/>
            </w:tcBorders>
          </w:tcPr>
          <w:p w14:paraId="40E1539C" w14:textId="094AA577" w:rsidR="00587A71" w:rsidRPr="00587A71" w:rsidRDefault="00587A71" w:rsidP="00587A71">
            <w:pPr>
              <w:spacing w:line="300" w:lineRule="atLeast"/>
              <w:rPr>
                <w:rFonts w:ascii="Calibri" w:eastAsia="Calibri" w:hAnsi="Calibri" w:cs="Calibri"/>
                <w:bCs/>
                <w:lang w:eastAsia="en-US"/>
              </w:rPr>
            </w:pPr>
            <w:r w:rsidRPr="00FF66CC">
              <w:rPr>
                <w:rFonts w:ascii="Calibri" w:eastAsia="Calibri" w:hAnsi="Calibri" w:cs="Calibri"/>
                <w:lang w:eastAsia="en-US"/>
              </w:rPr>
              <w:t xml:space="preserve">Circa </w:t>
            </w:r>
            <w:r w:rsidR="0084314E" w:rsidRPr="001E6450">
              <w:rPr>
                <w:rFonts w:ascii="Calibri" w:eastAsia="Calibri" w:hAnsi="Calibri" w:cs="Calibri"/>
                <w:bCs/>
                <w:lang w:eastAsia="en-US"/>
              </w:rPr>
              <w:t>17</w:t>
            </w:r>
            <w:r w:rsidR="00CF050B" w:rsidRPr="00FF66CC">
              <w:rPr>
                <w:rFonts w:ascii="Calibri" w:eastAsia="Calibri" w:hAnsi="Calibri" w:cs="Calibri"/>
                <w:lang w:eastAsia="en-US"/>
              </w:rPr>
              <w:t xml:space="preserve"> </w:t>
            </w:r>
            <w:r w:rsidR="00053A14" w:rsidRPr="00FF66CC">
              <w:rPr>
                <w:rFonts w:ascii="Calibri" w:eastAsia="Calibri" w:hAnsi="Calibri" w:cs="Calibri"/>
                <w:lang w:eastAsia="en-US"/>
              </w:rPr>
              <w:t xml:space="preserve">november </w:t>
            </w:r>
            <w:r w:rsidRPr="00FF66CC">
              <w:rPr>
                <w:rFonts w:ascii="Calibri" w:eastAsia="Calibri" w:hAnsi="Calibri" w:cs="Calibri"/>
                <w:lang w:eastAsia="en-US"/>
              </w:rPr>
              <w:t xml:space="preserve"> 2025 </w:t>
            </w:r>
            <w:r w:rsidR="0084314E" w:rsidRPr="001E6450">
              <w:rPr>
                <w:rFonts w:ascii="Calibri" w:eastAsia="Calibri" w:hAnsi="Calibri" w:cs="Calibri"/>
                <w:bCs/>
                <w:lang w:eastAsia="en-US"/>
              </w:rPr>
              <w:t xml:space="preserve"> </w:t>
            </w:r>
          </w:p>
        </w:tc>
      </w:tr>
      <w:tr w:rsidR="00077593" w:rsidRPr="00587A71" w14:paraId="39F264E9"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0D2DD5C0"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Definitieve gunning </w:t>
            </w:r>
          </w:p>
        </w:tc>
        <w:tc>
          <w:tcPr>
            <w:tcW w:w="3118" w:type="dxa"/>
            <w:tcBorders>
              <w:top w:val="single" w:sz="4" w:space="0" w:color="auto"/>
              <w:left w:val="single" w:sz="4" w:space="0" w:color="auto"/>
              <w:bottom w:val="single" w:sz="4" w:space="0" w:color="auto"/>
              <w:right w:val="single" w:sz="4" w:space="0" w:color="auto"/>
            </w:tcBorders>
          </w:tcPr>
          <w:p w14:paraId="326DD0DC" w14:textId="013D7686" w:rsidR="00587A71" w:rsidRPr="00587A71" w:rsidRDefault="00587A71" w:rsidP="00587A71">
            <w:pPr>
              <w:spacing w:line="300" w:lineRule="atLeast"/>
              <w:rPr>
                <w:rFonts w:ascii="Calibri" w:eastAsia="Calibri" w:hAnsi="Calibri" w:cs="Calibri"/>
                <w:bCs/>
                <w:lang w:eastAsia="en-US"/>
              </w:rPr>
            </w:pPr>
            <w:r w:rsidRPr="00FF66CC">
              <w:rPr>
                <w:rFonts w:ascii="Calibri" w:eastAsia="Calibri" w:hAnsi="Calibri" w:cs="Calibri"/>
                <w:lang w:eastAsia="en-US"/>
              </w:rPr>
              <w:t>20 dagen na voorlopige gunning</w:t>
            </w:r>
            <w:r w:rsidR="0084314E" w:rsidRPr="001E6450">
              <w:rPr>
                <w:rFonts w:ascii="Calibri" w:eastAsia="Calibri" w:hAnsi="Calibri" w:cs="Calibri"/>
                <w:bCs/>
                <w:lang w:eastAsia="en-US"/>
              </w:rPr>
              <w:t xml:space="preserve"> </w:t>
            </w:r>
          </w:p>
        </w:tc>
      </w:tr>
      <w:tr w:rsidR="00077593" w:rsidRPr="00587A71" w14:paraId="1687A4EE"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23160215"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Start implementatie- en migratieovereenkomst </w:t>
            </w:r>
          </w:p>
        </w:tc>
        <w:tc>
          <w:tcPr>
            <w:tcW w:w="3118" w:type="dxa"/>
            <w:tcBorders>
              <w:top w:val="single" w:sz="4" w:space="0" w:color="auto"/>
              <w:left w:val="single" w:sz="4" w:space="0" w:color="auto"/>
              <w:bottom w:val="single" w:sz="4" w:space="0" w:color="auto"/>
              <w:right w:val="single" w:sz="4" w:space="0" w:color="auto"/>
            </w:tcBorders>
          </w:tcPr>
          <w:p w14:paraId="1E5AA564" w14:textId="2DF89D8A" w:rsidR="00587A71" w:rsidRPr="00587A71" w:rsidRDefault="0084314E" w:rsidP="00587A71">
            <w:pPr>
              <w:spacing w:line="300" w:lineRule="atLeast"/>
              <w:rPr>
                <w:rFonts w:ascii="Calibri" w:eastAsia="Calibri" w:hAnsi="Calibri" w:cs="Calibri"/>
                <w:bCs/>
                <w:lang w:eastAsia="en-US"/>
              </w:rPr>
            </w:pPr>
            <w:r w:rsidRPr="001E6450">
              <w:rPr>
                <w:rFonts w:ascii="Calibri" w:eastAsia="Calibri" w:hAnsi="Calibri" w:cs="Calibri"/>
                <w:bCs/>
                <w:lang w:eastAsia="en-US"/>
              </w:rPr>
              <w:t>8</w:t>
            </w:r>
            <w:r w:rsidR="00587A71" w:rsidRPr="00FF66CC">
              <w:rPr>
                <w:rFonts w:ascii="Calibri" w:eastAsia="Calibri" w:hAnsi="Calibri" w:cs="Calibri"/>
                <w:lang w:eastAsia="en-US"/>
              </w:rPr>
              <w:t xml:space="preserve"> december 2025</w:t>
            </w:r>
            <w:r w:rsidRPr="001E6450">
              <w:rPr>
                <w:rFonts w:ascii="Calibri" w:eastAsia="Calibri" w:hAnsi="Calibri" w:cs="Calibri"/>
                <w:bCs/>
                <w:lang w:eastAsia="en-US"/>
              </w:rPr>
              <w:t xml:space="preserve"> </w:t>
            </w:r>
          </w:p>
        </w:tc>
      </w:tr>
      <w:tr w:rsidR="00077593" w:rsidRPr="00587A71" w14:paraId="23A38AC7"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6CCEE964"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Einde implementatie </w:t>
            </w:r>
          </w:p>
        </w:tc>
        <w:tc>
          <w:tcPr>
            <w:tcW w:w="3118" w:type="dxa"/>
            <w:tcBorders>
              <w:top w:val="single" w:sz="4" w:space="0" w:color="auto"/>
              <w:left w:val="single" w:sz="4" w:space="0" w:color="auto"/>
              <w:bottom w:val="single" w:sz="4" w:space="0" w:color="auto"/>
              <w:right w:val="single" w:sz="4" w:space="0" w:color="auto"/>
            </w:tcBorders>
          </w:tcPr>
          <w:p w14:paraId="58DCA49A" w14:textId="35C08D14" w:rsidR="00587A71" w:rsidRPr="00587A71" w:rsidRDefault="0084314E" w:rsidP="00587A71">
            <w:pPr>
              <w:spacing w:line="300" w:lineRule="atLeast"/>
              <w:rPr>
                <w:rFonts w:ascii="Calibri" w:eastAsia="Calibri" w:hAnsi="Calibri" w:cs="Calibri"/>
                <w:bCs/>
                <w:lang w:eastAsia="en-US"/>
              </w:rPr>
            </w:pPr>
            <w:r w:rsidRPr="001E6450">
              <w:rPr>
                <w:rFonts w:ascii="Calibri" w:eastAsia="Calibri" w:hAnsi="Calibri" w:cs="Calibri"/>
                <w:bCs/>
                <w:lang w:eastAsia="en-US"/>
              </w:rPr>
              <w:t xml:space="preserve">14 februari 2026 </w:t>
            </w:r>
          </w:p>
        </w:tc>
      </w:tr>
      <w:tr w:rsidR="00587A71" w:rsidRPr="00587A71" w14:paraId="034E5C06" w14:textId="77777777" w:rsidTr="00587A71">
        <w:trPr>
          <w:trHeight w:val="300"/>
        </w:trPr>
        <w:tc>
          <w:tcPr>
            <w:tcW w:w="6096" w:type="dxa"/>
            <w:tcBorders>
              <w:top w:val="single" w:sz="4" w:space="0" w:color="auto"/>
              <w:left w:val="single" w:sz="4" w:space="0" w:color="auto"/>
              <w:bottom w:val="single" w:sz="4" w:space="0" w:color="auto"/>
              <w:right w:val="single" w:sz="4" w:space="0" w:color="auto"/>
            </w:tcBorders>
          </w:tcPr>
          <w:p w14:paraId="540FBE2C" w14:textId="77777777" w:rsidR="00587A71" w:rsidRPr="00587A71" w:rsidRDefault="00587A71" w:rsidP="00587A71">
            <w:pPr>
              <w:spacing w:line="300" w:lineRule="atLeast"/>
              <w:rPr>
                <w:rFonts w:ascii="Calibri" w:eastAsia="Calibri" w:hAnsi="Calibri" w:cs="Calibri"/>
                <w:bCs/>
                <w:lang w:eastAsia="en-US"/>
              </w:rPr>
            </w:pPr>
            <w:r w:rsidRPr="00587A71">
              <w:rPr>
                <w:rFonts w:ascii="Calibri" w:eastAsia="Calibri" w:hAnsi="Calibri" w:cs="Calibri"/>
                <w:bCs/>
                <w:lang w:eastAsia="en-US"/>
              </w:rPr>
              <w:t>Start Dienstverleningsovereenkomst </w:t>
            </w:r>
          </w:p>
        </w:tc>
        <w:tc>
          <w:tcPr>
            <w:tcW w:w="3118" w:type="dxa"/>
            <w:tcBorders>
              <w:top w:val="single" w:sz="4" w:space="0" w:color="auto"/>
              <w:left w:val="single" w:sz="4" w:space="0" w:color="auto"/>
              <w:bottom w:val="single" w:sz="4" w:space="0" w:color="auto"/>
              <w:right w:val="single" w:sz="4" w:space="0" w:color="auto"/>
            </w:tcBorders>
          </w:tcPr>
          <w:p w14:paraId="7AFF7B91" w14:textId="36F1045B" w:rsidR="00587A71" w:rsidRPr="00587A71" w:rsidRDefault="0084314E" w:rsidP="00587A71">
            <w:pPr>
              <w:spacing w:line="300" w:lineRule="atLeast"/>
              <w:rPr>
                <w:rFonts w:ascii="Calibri" w:eastAsia="Calibri" w:hAnsi="Calibri" w:cs="Calibri"/>
                <w:bCs/>
                <w:lang w:eastAsia="en-US"/>
              </w:rPr>
            </w:pPr>
            <w:r w:rsidRPr="001E6450">
              <w:rPr>
                <w:rFonts w:ascii="Calibri" w:eastAsia="Calibri" w:hAnsi="Calibri" w:cs="Calibri"/>
                <w:bCs/>
                <w:lang w:eastAsia="en-US"/>
              </w:rPr>
              <w:t xml:space="preserve">15 februari 2026 (mits succesvolle implementatie) </w:t>
            </w:r>
          </w:p>
        </w:tc>
      </w:tr>
    </w:tbl>
    <w:p w14:paraId="193B801B" w14:textId="77777777" w:rsidR="00187AEC" w:rsidRDefault="00187AEC" w:rsidP="002C19C0">
      <w:pPr>
        <w:spacing w:line="300" w:lineRule="atLeast"/>
        <w:rPr>
          <w:rFonts w:ascii="Calibri" w:eastAsia="Calibri" w:hAnsi="Calibri" w:cs="Calibri"/>
          <w:lang w:eastAsia="en-US"/>
        </w:rPr>
      </w:pPr>
    </w:p>
    <w:p w14:paraId="714F147D" w14:textId="69395354"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De</w:t>
      </w:r>
      <w:r w:rsidR="00110BE5">
        <w:rPr>
          <w:rFonts w:ascii="Calibri" w:eastAsia="Calibri" w:hAnsi="Calibri" w:cs="Calibri"/>
          <w:lang w:eastAsia="en-US"/>
        </w:rPr>
        <w:t xml:space="preserve"> opdrachtgever </w:t>
      </w:r>
      <w:r w:rsidRPr="00390E5C">
        <w:rPr>
          <w:rFonts w:ascii="Calibri" w:eastAsia="Calibri" w:hAnsi="Calibri" w:cs="Calibri"/>
          <w:lang w:eastAsia="en-US"/>
        </w:rPr>
        <w:t>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27" w:name="_Toc516047108"/>
      <w:bookmarkStart w:id="28" w:name="_Toc208328301"/>
      <w:r w:rsidRPr="00390E5C">
        <w:rPr>
          <w:rFonts w:ascii="Calibri" w:hAnsi="Calibri" w:cs="Calibri"/>
          <w:sz w:val="20"/>
          <w:szCs w:val="20"/>
        </w:rPr>
        <w:t xml:space="preserve">Nadere inlichtingen ten behoeve van de </w:t>
      </w:r>
      <w:bookmarkEnd w:id="27"/>
      <w:r w:rsidR="00467193" w:rsidRPr="00390E5C">
        <w:rPr>
          <w:rFonts w:ascii="Calibri" w:hAnsi="Calibri" w:cs="Calibri"/>
          <w:sz w:val="20"/>
          <w:szCs w:val="20"/>
        </w:rPr>
        <w:t>inschrijving</w:t>
      </w:r>
      <w:bookmarkEnd w:id="28"/>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verstrekken van informatie over deze aanbestedingsprocedure vindt uitsluitend plaats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w:t>
      </w:r>
    </w:p>
    <w:p w14:paraId="1CE37E19" w14:textId="1AFE84A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Het is niet toegestaan om medewerkers van de</w:t>
      </w:r>
      <w:r w:rsidR="00110BE5">
        <w:rPr>
          <w:rFonts w:ascii="Calibri" w:eastAsia="Calibri" w:hAnsi="Calibri" w:cs="Calibri"/>
          <w:lang w:eastAsia="en-US"/>
        </w:rPr>
        <w:t xml:space="preserve"> opdrachtgever </w:t>
      </w:r>
      <w:r w:rsidRPr="00390E5C">
        <w:rPr>
          <w:rFonts w:ascii="Calibri" w:eastAsia="Calibri" w:hAnsi="Calibri" w:cs="Calibri"/>
          <w:lang w:eastAsia="en-US"/>
        </w:rPr>
        <w:t>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w:t>
      </w:r>
      <w:r w:rsidR="00836FBB">
        <w:rPr>
          <w:rFonts w:ascii="Calibri" w:eastAsia="Calibri" w:hAnsi="Calibri" w:cs="Calibri"/>
          <w:lang w:eastAsia="en-US"/>
        </w:rPr>
        <w:t>4.5</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320339">
      <w:pPr>
        <w:pStyle w:val="Kop2"/>
        <w:spacing w:line="300" w:lineRule="atLeast"/>
        <w:rPr>
          <w:rFonts w:ascii="Calibri" w:hAnsi="Calibri" w:cs="Calibri"/>
        </w:rPr>
      </w:pPr>
      <w:bookmarkStart w:id="29" w:name="_Toc208328302"/>
      <w:r w:rsidRPr="00390E5C">
        <w:rPr>
          <w:rFonts w:ascii="Calibri" w:hAnsi="Calibri" w:cs="Calibri"/>
          <w:sz w:val="20"/>
          <w:szCs w:val="20"/>
        </w:rPr>
        <w:t>Vragenrondes</w:t>
      </w:r>
      <w:bookmarkEnd w:id="29"/>
    </w:p>
    <w:p w14:paraId="028DD637" w14:textId="75E07896"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Er zijn ten behoeve van deze aanbesteding twee vragenronden gepland. Aangezien vragen voor de tweede vragenronde enkel betrekking mogen hebben op de antwoorden die in de eerste nota van inlichtingen zijn gegeven, wordt van inschrijvers 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149C6BC4"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w:t>
      </w:r>
      <w:r w:rsidRPr="47A55C7D">
        <w:rPr>
          <w:rFonts w:ascii="Calibri" w:hAnsi="Calibri" w:cs="Calibri"/>
        </w:rPr>
        <w:t>overeenkomst</w:t>
      </w:r>
      <w:r w:rsidR="0DE25AAC" w:rsidRPr="47A55C7D">
        <w:rPr>
          <w:rFonts w:ascii="Calibri" w:hAnsi="Calibri" w:cs="Calibri"/>
        </w:rPr>
        <w:t>en</w:t>
      </w:r>
      <w:r w:rsidRPr="00390E5C">
        <w:rPr>
          <w:rFonts w:ascii="Calibri" w:hAnsi="Calibri" w:cs="Calibri"/>
        </w:rPr>
        <w:t xml:space="preserve">, dienen ingestuurd te worden tijdens de </w:t>
      </w:r>
      <w:r w:rsidR="008E36A0" w:rsidRPr="00390E5C">
        <w:rPr>
          <w:rFonts w:ascii="Calibri" w:hAnsi="Calibri" w:cs="Calibri"/>
        </w:rPr>
        <w:t>eerste vragenronde</w:t>
      </w:r>
      <w:r w:rsidRPr="00390E5C">
        <w:rPr>
          <w:rFonts w:ascii="Calibri" w:hAnsi="Calibri" w:cs="Calibri"/>
        </w:rPr>
        <w:t>. De</w:t>
      </w:r>
      <w:r w:rsidR="00110BE5">
        <w:rPr>
          <w:rFonts w:ascii="Calibri" w:hAnsi="Calibri" w:cs="Calibri"/>
        </w:rPr>
        <w:t xml:space="preserve"> opdrachtgever </w:t>
      </w:r>
      <w:r w:rsidRPr="00390E5C">
        <w:rPr>
          <w:rFonts w:ascii="Calibri" w:hAnsi="Calibri" w:cs="Calibri"/>
        </w:rPr>
        <w:t xml:space="preserve">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6678F37B"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Na de eerste nota van inlichtingen worden inschrijvers in de gelegenheid gesteld nadere vragen te stellen over de beantwoording van de eerder gestelde vragen. </w:t>
      </w:r>
      <w:r w:rsidR="008E36A0" w:rsidRPr="00390E5C">
        <w:rPr>
          <w:rFonts w:ascii="Calibri" w:eastAsia="Calibri" w:hAnsi="Calibri" w:cs="Calibri"/>
          <w:lang w:eastAsia="en-US"/>
        </w:rPr>
        <w:t>I</w:t>
      </w:r>
      <w:r w:rsidR="00467193" w:rsidRPr="00390E5C">
        <w:rPr>
          <w:rFonts w:ascii="Calibri" w:eastAsia="Calibri" w:hAnsi="Calibri" w:cs="Calibri"/>
          <w:lang w:eastAsia="en-US"/>
        </w:rPr>
        <w:t>nschrijver</w:t>
      </w:r>
      <w:r w:rsidRPr="00390E5C">
        <w:rPr>
          <w:rFonts w:ascii="Calibri" w:eastAsia="Calibri" w:hAnsi="Calibri" w:cs="Calibri"/>
          <w:lang w:eastAsia="en-US"/>
        </w:rPr>
        <w:t xml:space="preserve"> dient hierbij specifiek aan te geven op welk vraagnummer haar nadere vraag ziet, waar mogelijk voorzien van motivering/toelichting. De nadere vragen kunnen uiterlijk tot de in de planning genoemde datum en tijdstip worden ingediend via </w:t>
      </w:r>
      <w:proofErr w:type="spellStart"/>
      <w:r w:rsidRPr="00390E5C">
        <w:rPr>
          <w:rFonts w:ascii="Calibri" w:eastAsia="Calibri" w:hAnsi="Calibri" w:cs="Calibri"/>
          <w:lang w:eastAsia="en-US"/>
        </w:rPr>
        <w:t>TenderNed</w:t>
      </w:r>
      <w:proofErr w:type="spellEnd"/>
      <w:r w:rsidR="00B100EE">
        <w:rPr>
          <w:rFonts w:ascii="Calibri" w:eastAsia="Calibri" w:hAnsi="Calibri" w:cs="Calibri"/>
          <w:lang w:eastAsia="en-US"/>
        </w:rPr>
        <w:t>.. H</w:t>
      </w:r>
      <w:r w:rsidRPr="00390E5C">
        <w:rPr>
          <w:rFonts w:ascii="Calibri" w:eastAsia="Calibri" w:hAnsi="Calibri" w:cs="Calibri"/>
          <w:lang w:eastAsia="en-US"/>
        </w:rPr>
        <w:t xml:space="preserve">ierbij is </w:t>
      </w:r>
      <w:r w:rsidRPr="00390E5C">
        <w:rPr>
          <w:rFonts w:ascii="Calibri" w:eastAsia="Calibri" w:hAnsi="Calibri" w:cs="Calibri"/>
          <w:lang w:eastAsia="en-US"/>
        </w:rPr>
        <w:lastRenderedPageBreak/>
        <w:t xml:space="preserve">de datum en het tijdstip waarop de vragen in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door de</w:t>
      </w:r>
      <w:r w:rsidR="00110BE5">
        <w:rPr>
          <w:rFonts w:ascii="Calibri" w:eastAsia="Calibri" w:hAnsi="Calibri" w:cs="Calibri"/>
          <w:lang w:eastAsia="en-US"/>
        </w:rPr>
        <w:t xml:space="preserve"> opdrachtgever </w:t>
      </w:r>
      <w:r w:rsidRPr="00390E5C">
        <w:rPr>
          <w:rFonts w:ascii="Calibri" w:eastAsia="Calibri" w:hAnsi="Calibri" w:cs="Calibri"/>
          <w:lang w:eastAsia="en-US"/>
        </w:rPr>
        <w:t>zijn ontvangen leidend. Te laat ingediende vragen en nieuwe vragen worden in principe niet beantwoord. Dit is enkel anders indien de</w:t>
      </w:r>
      <w:r w:rsidR="00110BE5">
        <w:rPr>
          <w:rFonts w:ascii="Calibri" w:eastAsia="Calibri" w:hAnsi="Calibri" w:cs="Calibri"/>
          <w:lang w:eastAsia="en-US"/>
        </w:rPr>
        <w:t xml:space="preserve"> opdrachtgever </w:t>
      </w:r>
      <w:r w:rsidRPr="00390E5C">
        <w:rPr>
          <w:rFonts w:ascii="Calibri" w:eastAsia="Calibri" w:hAnsi="Calibri" w:cs="Calibri"/>
          <w:lang w:eastAsia="en-US"/>
        </w:rPr>
        <w:t>van mening is dat de vraag dermate essentieel is dat beantwoording hiervan noodzakelijk is voor alle inschrijvers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w:t>
      </w:r>
      <w:proofErr w:type="spellStart"/>
      <w:r w:rsidR="00954555" w:rsidRPr="00390E5C">
        <w:rPr>
          <w:rFonts w:ascii="Calibri" w:eastAsia="Calibri" w:hAnsi="Calibri" w:cs="Calibri"/>
          <w:lang w:eastAsia="en-US"/>
        </w:rPr>
        <w:t>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w:t>
      </w:r>
      <w:proofErr w:type="spellEnd"/>
      <w:r w:rsidR="00954555" w:rsidRPr="00390E5C">
        <w:rPr>
          <w:rFonts w:ascii="Calibri" w:eastAsia="Calibri" w:hAnsi="Calibri" w:cs="Calibri"/>
          <w:lang w:eastAsia="en-US"/>
        </w:rPr>
        <w:t>.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6993216E" w:rsidR="007C3C72" w:rsidRPr="00390E5C" w:rsidRDefault="007C3C72" w:rsidP="002C19C0">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w:t>
      </w:r>
      <w:r w:rsidR="00547E43">
        <w:rPr>
          <w:rFonts w:ascii="Calibri" w:hAnsi="Calibri" w:cs="Calibri"/>
        </w:rPr>
        <w:t>gemeente</w:t>
      </w:r>
      <w:r w:rsidR="00110BE5">
        <w:rPr>
          <w:rFonts w:ascii="Calibri" w:hAnsi="Calibri" w:cs="Calibri"/>
        </w:rPr>
        <w:t xml:space="preserve"> </w:t>
      </w:r>
      <w:r w:rsidRPr="00390E5C">
        <w:rPr>
          <w:rFonts w:ascii="Calibri" w:hAnsi="Calibri" w:cs="Calibri"/>
        </w:rPr>
        <w:t xml:space="preserve">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30" w:name="_Toc208328303"/>
      <w:r w:rsidRPr="00390E5C">
        <w:rPr>
          <w:rFonts w:ascii="Calibri" w:hAnsi="Calibri" w:cs="Calibri"/>
          <w:sz w:val="20"/>
          <w:szCs w:val="20"/>
        </w:rPr>
        <w:t>Verduidelijking en verificatie</w:t>
      </w:r>
      <w:bookmarkEnd w:id="30"/>
    </w:p>
    <w:p w14:paraId="316EA518" w14:textId="4A7AC42F" w:rsidR="007C3C72" w:rsidRPr="00390E5C" w:rsidRDefault="007C3C72" w:rsidP="002C19C0">
      <w:pPr>
        <w:spacing w:line="300" w:lineRule="atLeast"/>
        <w:rPr>
          <w:rFonts w:ascii="Calibri" w:hAnsi="Calibri" w:cs="Calibri"/>
        </w:rPr>
      </w:pPr>
      <w:r w:rsidRPr="00390E5C">
        <w:rPr>
          <w:rFonts w:ascii="Calibri" w:hAnsi="Calibri" w:cs="Calibri"/>
        </w:rPr>
        <w:t>Gedurende de beoordelingsfase bestaat altijd de mogelijkheid dat de</w:t>
      </w:r>
      <w:r w:rsidR="00110BE5">
        <w:rPr>
          <w:rFonts w:ascii="Calibri" w:hAnsi="Calibri" w:cs="Calibri"/>
        </w:rPr>
        <w:t xml:space="preserve"> opdrachtgever </w:t>
      </w:r>
      <w:r w:rsidRPr="00390E5C">
        <w:rPr>
          <w:rFonts w:ascii="Calibri" w:hAnsi="Calibri" w:cs="Calibri"/>
        </w:rPr>
        <w:t xml:space="preserve">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31" w:name="_Toc191865495"/>
      <w:bookmarkStart w:id="32" w:name="_Toc203206268"/>
      <w:bookmarkStart w:id="33" w:name="_Toc203213631"/>
      <w:bookmarkStart w:id="34" w:name="_Toc203899975"/>
      <w:bookmarkStart w:id="35" w:name="_Toc203900676"/>
      <w:bookmarkStart w:id="36" w:name="_Toc203900748"/>
      <w:bookmarkStart w:id="37" w:name="_Toc203900863"/>
      <w:bookmarkStart w:id="38" w:name="_Toc203970010"/>
      <w:bookmarkStart w:id="39" w:name="_Toc215301779"/>
      <w:bookmarkStart w:id="40" w:name="_Toc352321032"/>
      <w:bookmarkStart w:id="41" w:name="_Toc522782130"/>
      <w:bookmarkStart w:id="42" w:name="_Toc208328304"/>
      <w:r w:rsidRPr="00390E5C">
        <w:rPr>
          <w:rFonts w:ascii="Calibri" w:hAnsi="Calibri" w:cs="Calibri"/>
          <w:sz w:val="20"/>
          <w:szCs w:val="20"/>
        </w:rPr>
        <w:t>Onjuistheden of onduidelijkheden</w:t>
      </w:r>
      <w:bookmarkEnd w:id="31"/>
      <w:bookmarkEnd w:id="32"/>
      <w:bookmarkEnd w:id="33"/>
      <w:bookmarkEnd w:id="34"/>
      <w:bookmarkEnd w:id="35"/>
      <w:bookmarkEnd w:id="36"/>
      <w:bookmarkEnd w:id="37"/>
      <w:bookmarkEnd w:id="38"/>
      <w:bookmarkEnd w:id="39"/>
      <w:bookmarkEnd w:id="40"/>
      <w:bookmarkEnd w:id="41"/>
      <w:bookmarkEnd w:id="42"/>
    </w:p>
    <w:p w14:paraId="7E7B8C6F" w14:textId="3D93439B"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w:t>
      </w:r>
      <w:r w:rsidR="0033696E">
        <w:rPr>
          <w:rFonts w:ascii="Calibri" w:hAnsi="Calibri" w:cs="Calibri"/>
        </w:rPr>
        <w:t>bijlagen zijn</w:t>
      </w:r>
      <w:r w:rsidRPr="00390E5C">
        <w:rPr>
          <w:rFonts w:ascii="Calibri" w:hAnsi="Calibri" w:cs="Calibri"/>
        </w:rPr>
        <w:t xml:space="preserve">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w:t>
      </w:r>
      <w:r w:rsidR="00110BE5">
        <w:rPr>
          <w:rFonts w:ascii="Calibri" w:hAnsi="Calibri" w:cs="Calibri"/>
        </w:rPr>
        <w:t xml:space="preserve"> opdrachtgever </w:t>
      </w:r>
      <w:r w:rsidRPr="00390E5C">
        <w:rPr>
          <w:rFonts w:ascii="Calibri" w:hAnsi="Calibri" w:cs="Calibri"/>
        </w:rPr>
        <w:t>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7A91D2E7" w:rsidR="00807CDC" w:rsidRPr="00390E5C" w:rsidRDefault="00807CDC" w:rsidP="00320339">
      <w:pPr>
        <w:spacing w:line="300" w:lineRule="atLeast"/>
        <w:rPr>
          <w:rFonts w:ascii="Calibri" w:hAnsi="Calibri" w:cs="Calibri"/>
        </w:rPr>
      </w:pPr>
      <w:r w:rsidRPr="00390E5C">
        <w:rPr>
          <w:rFonts w:ascii="Calibri" w:hAnsi="Calibri" w:cs="Calibri"/>
        </w:rPr>
        <w:t>Indien de reactie van de</w:t>
      </w:r>
      <w:r w:rsidR="00110BE5">
        <w:rPr>
          <w:rFonts w:ascii="Calibri" w:hAnsi="Calibri" w:cs="Calibri"/>
        </w:rPr>
        <w:t xml:space="preserve"> opdrachtgever </w:t>
      </w:r>
      <w:r w:rsidRPr="00390E5C">
        <w:rPr>
          <w:rFonts w:ascii="Calibri" w:hAnsi="Calibri" w:cs="Calibri"/>
        </w:rPr>
        <w:t>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w:t>
      </w:r>
      <w:r w:rsidR="00110BE5">
        <w:rPr>
          <w:rFonts w:ascii="Calibri" w:hAnsi="Calibri" w:cs="Calibri"/>
        </w:rPr>
        <w:t xml:space="preserve"> opdrachtgever </w:t>
      </w:r>
      <w:r w:rsidRPr="00390E5C">
        <w:rPr>
          <w:rFonts w:ascii="Calibri" w:hAnsi="Calibri" w:cs="Calibri"/>
        </w:rPr>
        <w:t xml:space="preserve">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bij gebreke waarvan ieder recht om tegen de aanbestedingsdocumenten te ageren vervalt. Indien een kort geding aanhangig wordt gemaakt, behoudt de</w:t>
      </w:r>
      <w:r w:rsidR="00110BE5">
        <w:rPr>
          <w:rFonts w:ascii="Calibri" w:hAnsi="Calibri" w:cs="Calibri"/>
        </w:rPr>
        <w:t xml:space="preserve"> opdrachtgever </w:t>
      </w:r>
      <w:r w:rsidRPr="00390E5C">
        <w:rPr>
          <w:rFonts w:ascii="Calibri" w:hAnsi="Calibri" w:cs="Calibri"/>
        </w:rPr>
        <w:t>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43" w:name="_Toc208328305"/>
      <w:r w:rsidRPr="00390E5C">
        <w:rPr>
          <w:rFonts w:ascii="Calibri" w:hAnsi="Calibri" w:cs="Calibri"/>
          <w:sz w:val="20"/>
        </w:rPr>
        <w:t>Uitgangspunten bij de procedure</w:t>
      </w:r>
      <w:bookmarkEnd w:id="43"/>
    </w:p>
    <w:p w14:paraId="6EF8206B" w14:textId="77777777" w:rsidR="0012519F" w:rsidRPr="00390E5C" w:rsidRDefault="0012519F" w:rsidP="00B16F1F"/>
    <w:p w14:paraId="4000A088" w14:textId="77777777" w:rsidR="007C3C72" w:rsidRPr="00390E5C" w:rsidRDefault="007C3C72" w:rsidP="00320339">
      <w:pPr>
        <w:pStyle w:val="Kop2"/>
        <w:spacing w:line="300" w:lineRule="atLeast"/>
        <w:rPr>
          <w:rFonts w:ascii="Calibri" w:hAnsi="Calibri" w:cs="Calibri"/>
        </w:rPr>
      </w:pPr>
      <w:bookmarkStart w:id="44" w:name="_Toc208328306"/>
      <w:r w:rsidRPr="00390E5C">
        <w:rPr>
          <w:rFonts w:ascii="Calibri" w:hAnsi="Calibri" w:cs="Calibri"/>
          <w:sz w:val="20"/>
          <w:szCs w:val="20"/>
        </w:rPr>
        <w:t>Geheimhouding</w:t>
      </w:r>
      <w:bookmarkEnd w:id="44"/>
    </w:p>
    <w:p w14:paraId="353EAE74" w14:textId="72500C1F" w:rsidR="000D760F" w:rsidRPr="00390E5C" w:rsidRDefault="007C3C72" w:rsidP="002C19C0">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zal de ontvangen informatie vertrouwelijk behandelen. Deze informatie zal uitsluitend worden getoond aan degenen die direct bij het aanbestedingstraject zijn betrokken. De</w:t>
      </w:r>
      <w:r w:rsidR="00110BE5">
        <w:rPr>
          <w:rFonts w:ascii="Calibri" w:hAnsi="Calibri" w:cs="Calibri"/>
        </w:rPr>
        <w:t xml:space="preserve"> opdrachtgever </w:t>
      </w:r>
      <w:r w:rsidRPr="00390E5C">
        <w:rPr>
          <w:rFonts w:ascii="Calibri" w:hAnsi="Calibri" w:cs="Calibri"/>
        </w:rPr>
        <w:t>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r w:rsidR="0033696E">
        <w:rPr>
          <w:rFonts w:ascii="Calibri" w:hAnsi="Calibri" w:cs="Calibri"/>
        </w:rPr>
        <w:t xml:space="preserve"> </w:t>
      </w:r>
      <w:r w:rsidR="002113FB">
        <w:rPr>
          <w:rFonts w:ascii="Calibri" w:hAnsi="Calibri" w:cs="Calibri"/>
        </w:rPr>
        <w:t>I</w:t>
      </w:r>
      <w:r w:rsidR="00467193" w:rsidRPr="00390E5C">
        <w:rPr>
          <w:rFonts w:ascii="Calibri" w:hAnsi="Calibri" w:cs="Calibri"/>
        </w:rPr>
        <w:t>nschrijver</w:t>
      </w:r>
      <w:r w:rsidRPr="00390E5C">
        <w:rPr>
          <w:rFonts w:ascii="Calibri" w:hAnsi="Calibri" w:cs="Calibri"/>
        </w:rPr>
        <w:t xml:space="preserve"> mag de gegevens, die de</w:t>
      </w:r>
      <w:r w:rsidR="00110BE5">
        <w:rPr>
          <w:rFonts w:ascii="Calibri" w:hAnsi="Calibri" w:cs="Calibri"/>
        </w:rPr>
        <w:t xml:space="preserve"> opdrachtgever </w:t>
      </w:r>
      <w:r w:rsidRPr="00390E5C">
        <w:rPr>
          <w:rFonts w:ascii="Calibri" w:hAnsi="Calibri" w:cs="Calibri"/>
        </w:rPr>
        <w:t>in het kader van deze aanbesteding ter beschikking stelt,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77777777" w:rsidR="007C3C72" w:rsidRPr="00390E5C" w:rsidRDefault="007C3C72" w:rsidP="00320339">
      <w:pPr>
        <w:pStyle w:val="Kop2"/>
        <w:spacing w:line="300" w:lineRule="atLeast"/>
        <w:rPr>
          <w:rFonts w:ascii="Calibri" w:hAnsi="Calibri" w:cs="Calibri"/>
        </w:rPr>
      </w:pPr>
      <w:bookmarkStart w:id="45" w:name="_Toc208328307"/>
      <w:r w:rsidRPr="00390E5C">
        <w:rPr>
          <w:rFonts w:ascii="Calibri" w:hAnsi="Calibri" w:cs="Calibri"/>
          <w:sz w:val="20"/>
          <w:szCs w:val="20"/>
        </w:rPr>
        <w:t>Taal</w:t>
      </w:r>
      <w:bookmarkEnd w:id="45"/>
    </w:p>
    <w:p w14:paraId="21265B81" w14:textId="41BC0CC0"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De</w:t>
      </w:r>
      <w:r w:rsidR="00110BE5">
        <w:rPr>
          <w:rFonts w:ascii="Calibri" w:hAnsi="Calibri" w:cs="Calibri"/>
        </w:rPr>
        <w:t xml:space="preserve"> opdrachtgever </w:t>
      </w:r>
      <w:r w:rsidR="007C3C72" w:rsidRPr="00390E5C">
        <w:rPr>
          <w:rFonts w:ascii="Calibri" w:hAnsi="Calibri" w:cs="Calibri"/>
        </w:rPr>
        <w:t xml:space="preserve">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w:t>
      </w:r>
      <w:r w:rsidR="00110BE5">
        <w:rPr>
          <w:rFonts w:ascii="Calibri" w:hAnsi="Calibri" w:cs="Calibri"/>
        </w:rPr>
        <w:t xml:space="preserve"> opdrachtgever </w:t>
      </w:r>
      <w:r w:rsidR="007C3C72" w:rsidRPr="00390E5C">
        <w:rPr>
          <w:rFonts w:ascii="Calibri" w:hAnsi="Calibri" w:cs="Calibri"/>
        </w:rPr>
        <w:t>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320339">
      <w:pPr>
        <w:pStyle w:val="Kop2"/>
        <w:spacing w:line="300" w:lineRule="atLeast"/>
        <w:rPr>
          <w:rFonts w:ascii="Calibri" w:hAnsi="Calibri" w:cs="Calibri"/>
        </w:rPr>
      </w:pPr>
      <w:bookmarkStart w:id="46" w:name="_Toc208328308"/>
      <w:r w:rsidRPr="00390E5C">
        <w:rPr>
          <w:rFonts w:ascii="Calibri" w:hAnsi="Calibri" w:cs="Calibri"/>
          <w:sz w:val="20"/>
          <w:szCs w:val="20"/>
        </w:rPr>
        <w:t>Vergoeding van kosten</w:t>
      </w:r>
      <w:bookmarkEnd w:id="46"/>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320339">
      <w:pPr>
        <w:pStyle w:val="Kop2"/>
        <w:spacing w:line="300" w:lineRule="atLeast"/>
        <w:rPr>
          <w:rFonts w:ascii="Calibri" w:hAnsi="Calibri" w:cs="Calibri"/>
        </w:rPr>
      </w:pPr>
      <w:bookmarkStart w:id="47" w:name="_Toc208328309"/>
      <w:r w:rsidRPr="00390E5C">
        <w:rPr>
          <w:rFonts w:ascii="Calibri" w:hAnsi="Calibri" w:cs="Calibri"/>
          <w:sz w:val="20"/>
          <w:szCs w:val="20"/>
        </w:rPr>
        <w:t>Verstrekte gegevens en verificatie</w:t>
      </w:r>
      <w:bookmarkEnd w:id="47"/>
    </w:p>
    <w:p w14:paraId="7BDEF3A7" w14:textId="104369AE" w:rsidR="007C3C72" w:rsidRPr="00390E5C" w:rsidRDefault="007C3C72" w:rsidP="002C19C0">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 xml:space="preserve">behoudt zich het recht voor alle gevraagde gegevens op juistheid te controleren en zo nodig nadere inlichtingen in te winnen. </w:t>
      </w:r>
      <w:r w:rsidRPr="42372CD4">
        <w:rPr>
          <w:rFonts w:ascii="Calibri" w:hAnsi="Calibri" w:cs="Calibri"/>
        </w:rPr>
        <w:t xml:space="preserve">Alle door </w:t>
      </w:r>
      <w:r w:rsidR="005050DD" w:rsidRPr="42372CD4">
        <w:rPr>
          <w:rFonts w:ascii="Calibri" w:hAnsi="Calibri" w:cs="Calibri"/>
        </w:rPr>
        <w:t>i</w:t>
      </w:r>
      <w:r w:rsidR="008601FF" w:rsidRPr="42372CD4">
        <w:rPr>
          <w:rFonts w:ascii="Calibri" w:hAnsi="Calibri" w:cs="Calibri"/>
        </w:rPr>
        <w:t>nschrijver</w:t>
      </w:r>
      <w:r w:rsidRPr="42372CD4">
        <w:rPr>
          <w:rFonts w:ascii="Calibri" w:hAnsi="Calibri" w:cs="Calibri"/>
        </w:rPr>
        <w:t xml:space="preserve"> overlegde gegevens dienen naar waarheid te zijn ingevuld en dienen door de </w:t>
      </w:r>
      <w:r w:rsidR="00467193" w:rsidRPr="42372CD4">
        <w:rPr>
          <w:rFonts w:ascii="Calibri" w:hAnsi="Calibri" w:cs="Calibri"/>
        </w:rPr>
        <w:t>inschrijver</w:t>
      </w:r>
      <w:r w:rsidRPr="42372CD4">
        <w:rPr>
          <w:rFonts w:ascii="Calibri" w:hAnsi="Calibri" w:cs="Calibri"/>
        </w:rPr>
        <w:t xml:space="preserve"> gestand worden gedaan. De</w:t>
      </w:r>
      <w:r w:rsidR="00110BE5">
        <w:rPr>
          <w:rFonts w:ascii="Calibri" w:hAnsi="Calibri" w:cs="Calibri"/>
        </w:rPr>
        <w:t xml:space="preserve"> opdrachtgever </w:t>
      </w:r>
      <w:r w:rsidRPr="42372CD4">
        <w:rPr>
          <w:rFonts w:ascii="Calibri" w:hAnsi="Calibri" w:cs="Calibri"/>
        </w:rPr>
        <w:t xml:space="preserve">behoudt zich het recht voor </w:t>
      </w:r>
      <w:r w:rsidR="005050DD" w:rsidRPr="42372CD4">
        <w:rPr>
          <w:rFonts w:ascii="Calibri" w:hAnsi="Calibri" w:cs="Calibri"/>
        </w:rPr>
        <w:t>om eventuele schade op de inschrijver te verhalen</w:t>
      </w:r>
      <w:r w:rsidRPr="42372CD4">
        <w:rPr>
          <w:rFonts w:ascii="Calibri" w:hAnsi="Calibri" w:cs="Calibri"/>
        </w:rPr>
        <w:t xml:space="preserve"> voor het geval van onjuiste en/of onvolledige informatie en/of het niet kunnen nakomen van hetgeen door een </w:t>
      </w:r>
      <w:r w:rsidR="005050DD" w:rsidRPr="42372CD4">
        <w:rPr>
          <w:rFonts w:ascii="Calibri" w:hAnsi="Calibri" w:cs="Calibri"/>
        </w:rPr>
        <w:t>i</w:t>
      </w:r>
      <w:r w:rsidR="008601FF" w:rsidRPr="42372CD4">
        <w:rPr>
          <w:rFonts w:ascii="Calibri" w:hAnsi="Calibri" w:cs="Calibri"/>
        </w:rPr>
        <w:t>nschrijver</w:t>
      </w:r>
      <w:r w:rsidRPr="42372CD4">
        <w:rPr>
          <w:rFonts w:ascii="Calibri" w:hAnsi="Calibri" w:cs="Calibri"/>
        </w:rPr>
        <w:t xml:space="preserve"> is aangeboden</w:t>
      </w:r>
      <w:r w:rsidR="00EF6A09" w:rsidRPr="42372CD4">
        <w:rPr>
          <w:rFonts w:ascii="Calibri" w:hAnsi="Calibri" w:cs="Calibri"/>
        </w:rPr>
        <w:t xml:space="preserve"> (</w:t>
      </w:r>
      <w:r w:rsidR="009C034E" w:rsidRPr="42372CD4">
        <w:rPr>
          <w:rFonts w:ascii="Calibri" w:hAnsi="Calibri" w:cs="Calibri"/>
        </w:rPr>
        <w:t>BKPV</w:t>
      </w:r>
      <w:r w:rsidR="00EF6A09" w:rsidRPr="42372CD4">
        <w:rPr>
          <w:rFonts w:ascii="Calibri" w:hAnsi="Calibri" w:cs="Calibri"/>
        </w:rPr>
        <w:t>-beloften)</w:t>
      </w:r>
      <w:r w:rsidRPr="42372CD4">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320339">
      <w:pPr>
        <w:pStyle w:val="Kop2"/>
        <w:spacing w:line="300" w:lineRule="atLeast"/>
        <w:rPr>
          <w:rFonts w:ascii="Calibri" w:hAnsi="Calibri" w:cs="Calibri"/>
        </w:rPr>
      </w:pPr>
      <w:bookmarkStart w:id="48" w:name="S1_3"/>
      <w:bookmarkStart w:id="49" w:name="_Toc208328310"/>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8"/>
      <w:bookmarkEnd w:id="49"/>
    </w:p>
    <w:p w14:paraId="79AE2B13" w14:textId="653E93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ingediend te zijn via </w:t>
      </w:r>
      <w:proofErr w:type="spellStart"/>
      <w:r w:rsidRPr="00390E5C">
        <w:rPr>
          <w:rFonts w:ascii="Calibri" w:hAnsi="Calibri" w:cs="Calibri"/>
        </w:rPr>
        <w:t>TenderNed</w:t>
      </w:r>
      <w:proofErr w:type="spellEnd"/>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2F508ED1" w:rsidR="00E7285A" w:rsidRPr="00390E5C" w:rsidRDefault="00E7285A" w:rsidP="00E7285A">
      <w:pPr>
        <w:spacing w:line="300" w:lineRule="atLeast"/>
        <w:rPr>
          <w:rFonts w:ascii="Calibri" w:hAnsi="Calibri" w:cs="Calibri"/>
        </w:rPr>
      </w:pPr>
      <w:r w:rsidRPr="00390E5C">
        <w:rPr>
          <w:rFonts w:ascii="Calibri" w:hAnsi="Calibri" w:cs="Calibri"/>
        </w:rPr>
        <w:t xml:space="preserve">Ingeval van een aantoonbare storing van </w:t>
      </w:r>
      <w:proofErr w:type="spellStart"/>
      <w:r w:rsidRPr="00390E5C">
        <w:rPr>
          <w:rFonts w:ascii="Calibri" w:hAnsi="Calibri" w:cs="Calibri"/>
        </w:rPr>
        <w:t>TenderNed</w:t>
      </w:r>
      <w:proofErr w:type="spellEnd"/>
      <w:r w:rsidRPr="00390E5C">
        <w:rPr>
          <w:rFonts w:ascii="Calibri" w:hAnsi="Calibri" w:cs="Calibri"/>
        </w:rPr>
        <w:t xml:space="preserve"> waardoor het indienen van de inschrijving voor het verstrijken van de uiterste termijn niet mogelijk is, kan de</w:t>
      </w:r>
      <w:r w:rsidR="00110BE5">
        <w:rPr>
          <w:rFonts w:ascii="Calibri" w:hAnsi="Calibri" w:cs="Calibri"/>
        </w:rPr>
        <w:t xml:space="preserve"> opdrachtgever </w:t>
      </w:r>
      <w:r w:rsidRPr="00390E5C">
        <w:rPr>
          <w:rFonts w:ascii="Calibri" w:hAnsi="Calibri" w:cs="Calibri"/>
        </w:rPr>
        <w:t>na afloop van de uiterste termijn besluiten deze termijn te verlengen. Dit betreft een eenzijdig recht van de</w:t>
      </w:r>
      <w:r w:rsidR="00110BE5">
        <w:rPr>
          <w:rFonts w:ascii="Calibri" w:hAnsi="Calibri" w:cs="Calibri"/>
        </w:rPr>
        <w:t xml:space="preserve"> opdrachtgever </w:t>
      </w:r>
      <w:r w:rsidRPr="00390E5C">
        <w:rPr>
          <w:rFonts w:ascii="Calibri" w:hAnsi="Calibri" w:cs="Calibri"/>
        </w:rPr>
        <w:t>en nadrukkelijk geen plicht. Het staat de</w:t>
      </w:r>
      <w:r w:rsidR="00110BE5">
        <w:rPr>
          <w:rFonts w:ascii="Calibri" w:hAnsi="Calibri" w:cs="Calibri"/>
        </w:rPr>
        <w:t xml:space="preserve"> opdrachtgever </w:t>
      </w:r>
      <w:r w:rsidRPr="00390E5C">
        <w:rPr>
          <w:rFonts w:ascii="Calibri" w:hAnsi="Calibri" w:cs="Calibri"/>
        </w:rPr>
        <w:t>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19235416" w:rsidR="00E7285A" w:rsidRPr="00390E5C" w:rsidRDefault="00E7285A" w:rsidP="00E7285A">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zal een verzoek tot uitstel enkel in overweging nemen wanneer:</w:t>
      </w:r>
    </w:p>
    <w:p w14:paraId="39F908B1" w14:textId="77777777" w:rsidR="00E7285A" w:rsidRPr="00390E5C" w:rsidRDefault="00E7285A" w:rsidP="00D7302F">
      <w:pPr>
        <w:pStyle w:val="Lijstalinea"/>
        <w:numPr>
          <w:ilvl w:val="0"/>
          <w:numId w:val="28"/>
        </w:numPr>
        <w:spacing w:line="300" w:lineRule="atLeast"/>
        <w:rPr>
          <w:rFonts w:ascii="Calibri" w:hAnsi="Calibri" w:cs="Calibri"/>
        </w:rPr>
      </w:pPr>
      <w:r w:rsidRPr="00390E5C">
        <w:rPr>
          <w:rFonts w:ascii="Calibri" w:hAnsi="Calibri" w:cs="Calibri"/>
        </w:rPr>
        <w:t xml:space="preserve">de potentiële inschrijver aantoont tijdig, uiterlijk binnen 5 minuten na het sluiten van de kluis, melding van de storing te hebben gemaakt bij </w:t>
      </w:r>
      <w:proofErr w:type="spellStart"/>
      <w:r w:rsidRPr="00390E5C">
        <w:rPr>
          <w:rFonts w:ascii="Calibri" w:hAnsi="Calibri" w:cs="Calibri"/>
        </w:rPr>
        <w:t>TenderNed</w:t>
      </w:r>
      <w:proofErr w:type="spellEnd"/>
      <w:r w:rsidRPr="00390E5C">
        <w:rPr>
          <w:rFonts w:ascii="Calibri" w:hAnsi="Calibri" w:cs="Calibri"/>
        </w:rPr>
        <w:t>;</w:t>
      </w:r>
    </w:p>
    <w:p w14:paraId="21CF4A17" w14:textId="4E5E1AB2" w:rsidR="00E7285A" w:rsidRPr="00390E5C" w:rsidRDefault="00E7285A" w:rsidP="00D7302F">
      <w:pPr>
        <w:pStyle w:val="Lijstalinea"/>
        <w:numPr>
          <w:ilvl w:val="0"/>
          <w:numId w:val="28"/>
        </w:numPr>
        <w:spacing w:line="300" w:lineRule="atLeast"/>
        <w:rPr>
          <w:rFonts w:ascii="Calibri" w:hAnsi="Calibri" w:cs="Calibri"/>
        </w:rPr>
      </w:pPr>
      <w:r w:rsidRPr="00390E5C">
        <w:rPr>
          <w:rFonts w:ascii="Calibri" w:hAnsi="Calibri" w:cs="Calibri"/>
        </w:rPr>
        <w:lastRenderedPageBreak/>
        <w:t>de potentiële inschrijver de</w:t>
      </w:r>
      <w:r w:rsidR="00110BE5">
        <w:rPr>
          <w:rFonts w:ascii="Calibri" w:hAnsi="Calibri" w:cs="Calibri"/>
        </w:rPr>
        <w:t xml:space="preserve"> opdrachtgever </w:t>
      </w:r>
      <w:r w:rsidRPr="00390E5C">
        <w:rPr>
          <w:rFonts w:ascii="Calibri" w:hAnsi="Calibri" w:cs="Calibri"/>
        </w:rPr>
        <w:t xml:space="preserve">direct per e-mail via </w:t>
      </w:r>
      <w:hyperlink r:id="rId21" w:history="1">
        <w:r w:rsidRPr="00390E5C">
          <w:rPr>
            <w:rStyle w:val="Hyperlink"/>
            <w:rFonts w:ascii="Calibri" w:hAnsi="Calibri" w:cs="Calibri"/>
          </w:rPr>
          <w:t>aanbestedingen@amersfoort.nl</w:t>
        </w:r>
      </w:hyperlink>
      <w:r w:rsidRPr="00390E5C">
        <w:rPr>
          <w:rFonts w:ascii="Calibri" w:hAnsi="Calibri" w:cs="Calibri"/>
        </w:rPr>
        <w:t xml:space="preserve"> met als onderwerp ‘Storing </w:t>
      </w:r>
      <w:proofErr w:type="spellStart"/>
      <w:r w:rsidRPr="00390E5C">
        <w:rPr>
          <w:rFonts w:ascii="Calibri" w:hAnsi="Calibri" w:cs="Calibri"/>
        </w:rPr>
        <w:t>TenderNed</w:t>
      </w:r>
      <w:proofErr w:type="spellEnd"/>
      <w:r w:rsidRPr="00390E5C">
        <w:rPr>
          <w:rFonts w:ascii="Calibri" w:hAnsi="Calibri" w:cs="Calibri"/>
        </w:rPr>
        <w:t>’ en verzonden met hoge prioriteit/urgentie - helder en concreet heeft geïnformeerd over de storing;</w:t>
      </w:r>
    </w:p>
    <w:p w14:paraId="285A1B64" w14:textId="77777777" w:rsidR="00E7285A" w:rsidRPr="00390E5C" w:rsidRDefault="00E7285A" w:rsidP="00D7302F">
      <w:pPr>
        <w:pStyle w:val="Lijstalinea"/>
        <w:numPr>
          <w:ilvl w:val="0"/>
          <w:numId w:val="28"/>
        </w:numPr>
        <w:spacing w:line="300" w:lineRule="atLeast"/>
        <w:rPr>
          <w:rFonts w:ascii="Calibri" w:hAnsi="Calibri" w:cs="Calibri"/>
        </w:rPr>
      </w:pPr>
      <w:proofErr w:type="spellStart"/>
      <w:r w:rsidRPr="00390E5C">
        <w:rPr>
          <w:rFonts w:ascii="Calibri" w:hAnsi="Calibri" w:cs="Calibri"/>
        </w:rPr>
        <w:t>TenderNed</w:t>
      </w:r>
      <w:proofErr w:type="spellEnd"/>
      <w:r w:rsidRPr="00390E5C">
        <w:rPr>
          <w:rFonts w:ascii="Calibri" w:hAnsi="Calibri" w:cs="Calibri"/>
        </w:rPr>
        <w:t xml:space="preserve"> de betreffende storing heeft bevestigd;</w:t>
      </w:r>
    </w:p>
    <w:p w14:paraId="23D9864C" w14:textId="77777777" w:rsidR="00E7285A" w:rsidRPr="00390E5C" w:rsidRDefault="00E7285A" w:rsidP="00D7302F">
      <w:pPr>
        <w:pStyle w:val="Lijstalinea"/>
        <w:numPr>
          <w:ilvl w:val="0"/>
          <w:numId w:val="28"/>
        </w:numPr>
        <w:spacing w:line="300" w:lineRule="atLeast"/>
        <w:rPr>
          <w:rFonts w:ascii="Calibri" w:hAnsi="Calibri" w:cs="Calibri"/>
        </w:rPr>
      </w:pPr>
      <w:r w:rsidRPr="00390E5C">
        <w:rPr>
          <w:rFonts w:ascii="Calibri" w:hAnsi="Calibri" w:cs="Calibri"/>
        </w:rPr>
        <w:t xml:space="preserve">de storing nadrukkelijk een storing van </w:t>
      </w:r>
      <w:proofErr w:type="spellStart"/>
      <w:r w:rsidRPr="00390E5C">
        <w:rPr>
          <w:rFonts w:ascii="Calibri" w:hAnsi="Calibri" w:cs="Calibri"/>
        </w:rPr>
        <w:t>TenderNed</w:t>
      </w:r>
      <w:proofErr w:type="spellEnd"/>
      <w:r w:rsidRPr="00390E5C">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731FA77A" w14:textId="77777777" w:rsidR="00784BAE" w:rsidRDefault="00784BAE" w:rsidP="00E7285A">
      <w:pPr>
        <w:spacing w:line="300" w:lineRule="atLeast"/>
        <w:rPr>
          <w:rFonts w:ascii="Calibri" w:hAnsi="Calibri" w:cs="Calibri"/>
        </w:rPr>
      </w:pPr>
    </w:p>
    <w:p w14:paraId="436A8FAF" w14:textId="3DADBBF3" w:rsidR="00E7285A" w:rsidRPr="00390E5C" w:rsidRDefault="00E7285A" w:rsidP="00E7285A">
      <w:pPr>
        <w:spacing w:line="300" w:lineRule="atLeast"/>
        <w:rPr>
          <w:rFonts w:ascii="Calibri" w:hAnsi="Calibri" w:cs="Calibri"/>
        </w:rPr>
      </w:pPr>
      <w:r w:rsidRPr="00390E5C">
        <w:rPr>
          <w:rFonts w:ascii="Calibri" w:hAnsi="Calibri" w:cs="Calibri"/>
        </w:rPr>
        <w:t>Indien de</w:t>
      </w:r>
      <w:r w:rsidR="00110BE5">
        <w:rPr>
          <w:rFonts w:ascii="Calibri" w:hAnsi="Calibri" w:cs="Calibri"/>
        </w:rPr>
        <w:t xml:space="preserve"> opdrachtgever </w:t>
      </w:r>
      <w:r w:rsidRPr="00390E5C">
        <w:rPr>
          <w:rFonts w:ascii="Calibri" w:hAnsi="Calibri" w:cs="Calibri"/>
        </w:rPr>
        <w:t>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320339">
      <w:pPr>
        <w:pStyle w:val="Kop2"/>
        <w:spacing w:line="300" w:lineRule="atLeast"/>
        <w:rPr>
          <w:rFonts w:ascii="Calibri" w:hAnsi="Calibri" w:cs="Calibri"/>
        </w:rPr>
      </w:pPr>
      <w:bookmarkStart w:id="50" w:name="_Toc208328311"/>
      <w:r w:rsidRPr="00390E5C">
        <w:rPr>
          <w:rFonts w:ascii="Calibri" w:hAnsi="Calibri" w:cs="Calibri"/>
          <w:sz w:val="20"/>
          <w:szCs w:val="20"/>
        </w:rPr>
        <w:t>Wijzigingen, blijven voldoen aan eisen en voorbehouden</w:t>
      </w:r>
      <w:bookmarkEnd w:id="50"/>
    </w:p>
    <w:p w14:paraId="07F71B6C" w14:textId="7A58C619"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w:t>
      </w:r>
      <w:r w:rsidR="00110BE5">
        <w:rPr>
          <w:rFonts w:ascii="Calibri" w:hAnsi="Calibri" w:cs="Calibri"/>
        </w:rPr>
        <w:t xml:space="preserve"> opdrachtgever </w:t>
      </w:r>
      <w:r w:rsidRPr="00390E5C">
        <w:rPr>
          <w:rFonts w:ascii="Calibri" w:hAnsi="Calibri" w:cs="Calibri"/>
        </w:rPr>
        <w:t xml:space="preserve">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en gedurende de looptijd van de overeenkomst</w:t>
      </w:r>
      <w:r w:rsidR="00BC0E8A">
        <w:rPr>
          <w:rFonts w:ascii="Calibri" w:hAnsi="Calibri" w:cs="Calibri"/>
        </w:rPr>
        <w:t>en</w:t>
      </w:r>
      <w:r w:rsidR="00807CDC" w:rsidRPr="00390E5C">
        <w:rPr>
          <w:rFonts w:ascii="Calibri" w:hAnsi="Calibri" w:cs="Calibri"/>
        </w:rPr>
        <w:t xml:space="preserve">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w:t>
      </w:r>
      <w:r w:rsidR="00807CDC" w:rsidRPr="4DAC49F9">
        <w:rPr>
          <w:rFonts w:ascii="Calibri" w:hAnsi="Calibri" w:cs="Calibri"/>
        </w:rPr>
        <w:t>overeenkomst</w:t>
      </w:r>
      <w:r w:rsidR="38FC03D2" w:rsidRPr="4DAC49F9">
        <w:rPr>
          <w:rFonts w:ascii="Calibri" w:hAnsi="Calibri" w:cs="Calibri"/>
        </w:rPr>
        <w:t>en</w:t>
      </w:r>
      <w:r w:rsidRPr="4DAC49F9">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51"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52" w:name="_Toc208328312"/>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52"/>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53" w:name="_Toc208328313"/>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3"/>
    </w:p>
    <w:p w14:paraId="6622D334" w14:textId="2C8E515F" w:rsidR="00E93771" w:rsidRPr="00390E5C" w:rsidRDefault="00E93771" w:rsidP="42372CD4">
      <w:pPr>
        <w:spacing w:line="300" w:lineRule="atLeast"/>
        <w:rPr>
          <w:rFonts w:ascii="Calibri" w:hAnsi="Calibri" w:cs="Calibri"/>
          <w:i/>
          <w:iCs/>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00CF3709">
        <w:tc>
          <w:tcPr>
            <w:tcW w:w="5044"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E93771" w:rsidRPr="00390E5C" w14:paraId="4FB8E3D8" w14:textId="77777777" w:rsidTr="00CF3709">
        <w:tc>
          <w:tcPr>
            <w:tcW w:w="5044" w:type="dxa"/>
          </w:tcPr>
          <w:p w14:paraId="0A027065" w14:textId="77777777" w:rsidR="00E93771" w:rsidRPr="00390E5C" w:rsidRDefault="00E93771" w:rsidP="00E93771">
            <w:pPr>
              <w:spacing w:line="300" w:lineRule="atLeast"/>
              <w:rPr>
                <w:rFonts w:ascii="Calibri" w:hAnsi="Calibri" w:cs="Calibri"/>
              </w:rPr>
            </w:pPr>
            <w:r w:rsidRPr="00390E5C">
              <w:rPr>
                <w:rFonts w:ascii="Calibri" w:hAnsi="Calibri" w:cs="Calibri"/>
              </w:rPr>
              <w:t>Referentie</w:t>
            </w:r>
            <w:r w:rsidR="00AC6000" w:rsidRPr="00390E5C">
              <w:rPr>
                <w:rFonts w:ascii="Calibri" w:hAnsi="Calibri" w:cs="Calibri"/>
              </w:rPr>
              <w:t>(s)</w:t>
            </w:r>
          </w:p>
        </w:tc>
        <w:tc>
          <w:tcPr>
            <w:tcW w:w="4016" w:type="dxa"/>
          </w:tcPr>
          <w:p w14:paraId="1A9E8DF6" w14:textId="00724F41"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6.4.1</w:t>
            </w:r>
          </w:p>
        </w:tc>
      </w:tr>
      <w:tr w:rsidR="00E93771" w:rsidRPr="00390E5C" w14:paraId="37F2A32F" w14:textId="77777777" w:rsidTr="00CF3709">
        <w:tc>
          <w:tcPr>
            <w:tcW w:w="5044" w:type="dxa"/>
          </w:tcPr>
          <w:p w14:paraId="0309A845" w14:textId="10B4F871" w:rsidR="00E93771" w:rsidRPr="00390E5C" w:rsidRDefault="00E93771" w:rsidP="00E93771">
            <w:pPr>
              <w:spacing w:line="300" w:lineRule="atLeast"/>
              <w:rPr>
                <w:rFonts w:ascii="Calibri" w:hAnsi="Calibri" w:cs="Calibri"/>
              </w:rPr>
            </w:pPr>
            <w:r w:rsidRPr="00390E5C">
              <w:rPr>
                <w:rFonts w:ascii="Calibri" w:hAnsi="Calibri" w:cs="Calibri"/>
              </w:rPr>
              <w:t>Prijs</w:t>
            </w:r>
          </w:p>
        </w:tc>
        <w:tc>
          <w:tcPr>
            <w:tcW w:w="4016" w:type="dxa"/>
          </w:tcPr>
          <w:p w14:paraId="24890788" w14:textId="16B1F7CD"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 xml:space="preserve">bijlage </w:t>
            </w:r>
            <w:r w:rsidR="00A71A50">
              <w:rPr>
                <w:rFonts w:ascii="Calibri" w:hAnsi="Calibri" w:cs="Calibri"/>
              </w:rPr>
              <w:t>C</w:t>
            </w:r>
            <w:r w:rsidR="00EB6743" w:rsidRPr="00390E5C">
              <w:rPr>
                <w:rFonts w:ascii="Calibri" w:hAnsi="Calibri" w:cs="Calibri"/>
              </w:rPr>
              <w:t>, Prijzenblad</w:t>
            </w:r>
          </w:p>
        </w:tc>
      </w:tr>
      <w:tr w:rsidR="000952BD" w:rsidRPr="00390E5C" w14:paraId="67098863" w14:textId="77777777" w:rsidTr="00F94998">
        <w:tc>
          <w:tcPr>
            <w:tcW w:w="5044" w:type="dxa"/>
            <w:tcBorders>
              <w:bottom w:val="single" w:sz="4" w:space="0" w:color="000000"/>
            </w:tcBorders>
          </w:tcPr>
          <w:p w14:paraId="2125F6B1" w14:textId="76C8CA2C" w:rsidR="000952BD" w:rsidRPr="00390E5C" w:rsidRDefault="000952BD" w:rsidP="00E93771">
            <w:pPr>
              <w:spacing w:line="300" w:lineRule="atLeast"/>
              <w:rPr>
                <w:rFonts w:ascii="Calibri" w:hAnsi="Calibri" w:cs="Calibri"/>
              </w:rPr>
            </w:pPr>
            <w:r w:rsidRPr="00390E5C">
              <w:rPr>
                <w:rFonts w:ascii="Calibri" w:hAnsi="Calibri" w:cs="Calibri"/>
              </w:rPr>
              <w:t>Kopie uittreksel beroeps- of handelsregister</w:t>
            </w:r>
          </w:p>
        </w:tc>
        <w:tc>
          <w:tcPr>
            <w:tcW w:w="4016" w:type="dxa"/>
            <w:tcBorders>
              <w:bottom w:val="single" w:sz="4" w:space="0" w:color="000000"/>
            </w:tcBorders>
          </w:tcPr>
          <w:p w14:paraId="4875B765" w14:textId="5456B8B1"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6.4.5</w:t>
            </w:r>
          </w:p>
        </w:tc>
      </w:tr>
      <w:tr w:rsidR="00E93771" w:rsidRPr="00390E5C" w14:paraId="09E94F08" w14:textId="77777777" w:rsidTr="00CF3709">
        <w:tc>
          <w:tcPr>
            <w:tcW w:w="5044" w:type="dxa"/>
            <w:tcBorders>
              <w:bottom w:val="single" w:sz="4" w:space="0" w:color="auto"/>
            </w:tcBorders>
          </w:tcPr>
          <w:p w14:paraId="73C230FA" w14:textId="0583D872" w:rsidR="00E93771" w:rsidRPr="00390E5C" w:rsidRDefault="00377512" w:rsidP="00E93771">
            <w:pPr>
              <w:spacing w:line="300" w:lineRule="atLeast"/>
              <w:rPr>
                <w:rFonts w:ascii="Calibri" w:hAnsi="Calibri" w:cs="Calibri"/>
              </w:rPr>
            </w:pPr>
            <w:r>
              <w:rPr>
                <w:rFonts w:ascii="Calibri" w:hAnsi="Calibri" w:cs="Calibri"/>
              </w:rPr>
              <w:t>Beantwoording van de Wensen</w:t>
            </w:r>
            <w:r w:rsidR="001D7D92">
              <w:rPr>
                <w:rFonts w:ascii="Calibri" w:hAnsi="Calibri" w:cs="Calibri"/>
              </w:rPr>
              <w:t xml:space="preserve">: </w:t>
            </w:r>
            <w:proofErr w:type="spellStart"/>
            <w:r w:rsidR="001D7D92">
              <w:rPr>
                <w:rFonts w:ascii="Calibri" w:hAnsi="Calibri" w:cs="Calibri"/>
              </w:rPr>
              <w:t>Doorontwikkelplan</w:t>
            </w:r>
            <w:proofErr w:type="spellEnd"/>
            <w:r w:rsidR="001D7D92">
              <w:rPr>
                <w:rFonts w:ascii="Calibri" w:hAnsi="Calibri" w:cs="Calibri"/>
              </w:rPr>
              <w:t xml:space="preserve"> en concept-Migratieplan</w:t>
            </w:r>
          </w:p>
        </w:tc>
        <w:tc>
          <w:tcPr>
            <w:tcW w:w="4016" w:type="dxa"/>
            <w:tcBorders>
              <w:bottom w:val="single" w:sz="4" w:space="0" w:color="auto"/>
            </w:tcBorders>
          </w:tcPr>
          <w:p w14:paraId="7BDDE00D" w14:textId="239849D2" w:rsidR="00E93771"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hoofdstuk</w:t>
            </w:r>
            <w:r w:rsidR="00356381">
              <w:rPr>
                <w:rFonts w:ascii="Calibri" w:hAnsi="Calibri" w:cs="Calibri"/>
              </w:rPr>
              <w:t xml:space="preserve"> 9</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390E5C" w:rsidRDefault="00731810" w:rsidP="00320339">
      <w:pPr>
        <w:pStyle w:val="Kop2"/>
        <w:spacing w:line="300" w:lineRule="atLeast"/>
        <w:rPr>
          <w:rFonts w:ascii="Calibri" w:hAnsi="Calibri" w:cs="Calibri"/>
        </w:rPr>
      </w:pPr>
      <w:bookmarkStart w:id="54" w:name="_Toc208328314"/>
      <w:r w:rsidRPr="00390E5C">
        <w:rPr>
          <w:rFonts w:ascii="Calibri" w:hAnsi="Calibri" w:cs="Calibri"/>
          <w:sz w:val="20"/>
          <w:szCs w:val="20"/>
        </w:rPr>
        <w:t>Uitsluitingsgronden</w:t>
      </w:r>
      <w:bookmarkEnd w:id="54"/>
    </w:p>
    <w:p w14:paraId="36F5379D" w14:textId="3EE855C0"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5" w:name="_Toc208328315"/>
      <w:r w:rsidRPr="00390E5C">
        <w:rPr>
          <w:rFonts w:ascii="Calibri" w:hAnsi="Calibri" w:cs="Calibri"/>
        </w:rPr>
        <w:t>Dwingende uitsluitingsgronden</w:t>
      </w:r>
      <w:bookmarkEnd w:id="55"/>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 xml:space="preserve">an corruptie in de </w:t>
      </w:r>
      <w:proofErr w:type="spellStart"/>
      <w:r w:rsidR="005E1B01" w:rsidRPr="00390E5C">
        <w:rPr>
          <w:rFonts w:ascii="Calibri" w:hAnsi="Calibri" w:cs="Calibri"/>
        </w:rPr>
        <w:t>privé-sector</w:t>
      </w:r>
      <w:proofErr w:type="spellEnd"/>
      <w:r w:rsidRPr="00390E5C">
        <w:rPr>
          <w:rFonts w:ascii="Calibri" w:hAnsi="Calibri" w:cs="Calibri"/>
        </w:rPr>
        <w:t xml:space="preserve">; </w:t>
      </w:r>
    </w:p>
    <w:p w14:paraId="2EC3EA21" w14:textId="3AF7D9F1"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tab/>
      </w:r>
      <w:r w:rsidRPr="00390E5C">
        <w:rPr>
          <w:rFonts w:ascii="Calibri" w:hAnsi="Calibri" w:cs="Calibri"/>
        </w:rPr>
        <w:t xml:space="preserve">fraude in de zin van artikel 1 van de </w:t>
      </w:r>
      <w:r w:rsidR="02BF24C4" w:rsidRPr="49D4D2D7">
        <w:rPr>
          <w:rFonts w:ascii="Calibri" w:hAnsi="Calibri" w:cs="Calibri"/>
        </w:rPr>
        <w:t>O</w:t>
      </w:r>
      <w:r w:rsidRPr="00390E5C">
        <w:rPr>
          <w:rFonts w:ascii="Calibri" w:hAnsi="Calibri" w:cs="Calibri"/>
        </w:rPr>
        <w:t xml:space="preserve">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4C491089" w:rsidR="006E402B" w:rsidRPr="00390E5C" w:rsidRDefault="006E402B" w:rsidP="006E402B">
      <w:pPr>
        <w:pStyle w:val="Kop3"/>
        <w:spacing w:line="300" w:lineRule="atLeast"/>
        <w:ind w:left="431" w:hanging="431"/>
        <w:rPr>
          <w:rFonts w:ascii="Calibri" w:hAnsi="Calibri" w:cs="Calibri"/>
        </w:rPr>
      </w:pPr>
      <w:bookmarkStart w:id="56" w:name="_Toc208328316"/>
      <w:r w:rsidRPr="00390E5C">
        <w:rPr>
          <w:rFonts w:ascii="Calibri" w:hAnsi="Calibri" w:cs="Calibri"/>
        </w:rPr>
        <w:t>Facultatieve uitsluitingsgronden</w:t>
      </w:r>
      <w:bookmarkEnd w:id="56"/>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34537173" w14:textId="04AE4A04"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de</w:t>
      </w:r>
      <w:r w:rsidR="00110BE5">
        <w:rPr>
          <w:rFonts w:ascii="Calibri" w:hAnsi="Calibri" w:cs="Calibri"/>
        </w:rPr>
        <w:t xml:space="preserve"> opdrachtgever </w:t>
      </w:r>
      <w:r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761196D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h.</w:t>
      </w:r>
      <w:r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797EFE58" w:rsidR="00DA3028" w:rsidRPr="00390E5C" w:rsidRDefault="00DA3028" w:rsidP="00320339">
      <w:pPr>
        <w:spacing w:line="300" w:lineRule="atLeast"/>
        <w:ind w:left="708" w:hanging="708"/>
        <w:rPr>
          <w:rFonts w:ascii="Calibri" w:hAnsi="Calibri" w:cs="Calibri"/>
        </w:rPr>
      </w:pPr>
      <w:r w:rsidRPr="00390E5C">
        <w:rPr>
          <w:rFonts w:ascii="Calibri" w:hAnsi="Calibri" w:cs="Calibri"/>
        </w:rPr>
        <w:t>i.</w:t>
      </w:r>
      <w:r w:rsidRPr="00390E5C">
        <w:rPr>
          <w:rFonts w:ascii="Calibri" w:hAnsi="Calibri" w:cs="Calibri"/>
        </w:rPr>
        <w:tab/>
        <w:t>de inschrijver heeft getracht om het besluitvormingsproces van de</w:t>
      </w:r>
      <w:r w:rsidR="00110BE5">
        <w:rPr>
          <w:rFonts w:ascii="Calibri" w:hAnsi="Calibri" w:cs="Calibri"/>
        </w:rPr>
        <w:t xml:space="preserve"> opdrachtgever </w:t>
      </w:r>
      <w:r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0A928B9" w:rsidR="00DA3028" w:rsidRPr="00390E5C" w:rsidRDefault="00DA3028" w:rsidP="00320339">
      <w:pPr>
        <w:spacing w:line="300" w:lineRule="atLeast"/>
        <w:ind w:left="708" w:hanging="708"/>
        <w:rPr>
          <w:rFonts w:ascii="Calibri" w:hAnsi="Calibri" w:cs="Calibri"/>
        </w:rPr>
      </w:pPr>
      <w:r w:rsidRPr="00390E5C">
        <w:rPr>
          <w:rFonts w:ascii="Calibri" w:hAnsi="Calibri" w:cs="Calibri"/>
        </w:rPr>
        <w:t>j.</w:t>
      </w:r>
      <w:r w:rsidRPr="00390E5C">
        <w:rPr>
          <w:rFonts w:ascii="Calibri" w:hAnsi="Calibri" w:cs="Calibri"/>
        </w:rPr>
        <w:tab/>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32E98005" w14:textId="3DF9707E" w:rsidR="00DA3028" w:rsidRPr="00390E5C" w:rsidRDefault="00DA3028" w:rsidP="00DA3028">
      <w:pPr>
        <w:spacing w:line="300" w:lineRule="atLeast"/>
        <w:rPr>
          <w:rFonts w:ascii="Calibri" w:hAnsi="Calibri" w:cs="Calibri"/>
        </w:rPr>
      </w:pPr>
      <w:r w:rsidRPr="00390E5C">
        <w:rPr>
          <w:rFonts w:ascii="Calibri" w:hAnsi="Calibri" w:cs="Calibri"/>
        </w:rPr>
        <w:t>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w:t>
      </w:r>
      <w:r w:rsidR="00110BE5">
        <w:rPr>
          <w:rFonts w:ascii="Calibri" w:hAnsi="Calibri" w:cs="Calibri"/>
        </w:rPr>
        <w:t xml:space="preserve"> </w:t>
      </w:r>
      <w:r w:rsidR="00B56CD5">
        <w:rPr>
          <w:rFonts w:ascii="Calibri" w:hAnsi="Calibri" w:cs="Calibri"/>
        </w:rPr>
        <w:t>gemeente</w:t>
      </w:r>
      <w:r w:rsidRPr="00390E5C">
        <w:rPr>
          <w:rFonts w:ascii="Calibri" w:hAnsi="Calibri" w:cs="Calibri"/>
        </w:rPr>
        <w:t>/opdrachtgever dient/dienen inschrijvers aan te tonen dat er geen sprake is van belangenverstrengeling en op welke wijze dit met effectieve maatregelen is geborgd. Niet tijdig reageren dan wel in optiek van</w:t>
      </w:r>
      <w:r w:rsidR="00110BE5">
        <w:rPr>
          <w:rFonts w:ascii="Calibri" w:hAnsi="Calibri" w:cs="Calibri"/>
        </w:rPr>
        <w:t xml:space="preserve"> opdrachtgever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7" w:name="_Toc208328317"/>
      <w:r w:rsidRPr="00390E5C">
        <w:rPr>
          <w:rFonts w:ascii="Calibri" w:hAnsi="Calibri" w:cs="Calibri"/>
        </w:rPr>
        <w:lastRenderedPageBreak/>
        <w:t>Verschoning</w:t>
      </w:r>
      <w:bookmarkEnd w:id="57"/>
    </w:p>
    <w:p w14:paraId="4D9CD67E" w14:textId="41FE54AF"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w:t>
      </w:r>
      <w:r w:rsidR="00110BE5">
        <w:rPr>
          <w:rFonts w:ascii="Calibri" w:hAnsi="Calibri" w:cs="Calibri"/>
        </w:rPr>
        <w:t xml:space="preserve"> opdrachtgever </w:t>
      </w:r>
      <w:r w:rsidRPr="00390E5C">
        <w:rPr>
          <w:rFonts w:ascii="Calibri" w:hAnsi="Calibri" w:cs="Calibri"/>
        </w:rPr>
        <w:t>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0924D4F5"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58" w:name="_Toc208328318"/>
      <w:r w:rsidR="006E402B" w:rsidRPr="00390E5C">
        <w:rPr>
          <w:rFonts w:ascii="Calibri" w:hAnsi="Calibri" w:cs="Calibri"/>
        </w:rPr>
        <w:t>Bewijsstukken</w:t>
      </w:r>
      <w:bookmarkEnd w:id="58"/>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overlegt bij zijn inschrijving een, door de rechtsgeldig vertegenwoordiger(s) ingevuld en ondertekend Uniform Europees Aanbestedingsdocument (UEA) op </w:t>
      </w:r>
      <w:proofErr w:type="spellStart"/>
      <w:r w:rsidRPr="00390E5C">
        <w:rPr>
          <w:rFonts w:ascii="Calibri" w:hAnsi="Calibri" w:cs="Calibri"/>
        </w:rPr>
        <w:t>TenderNed</w:t>
      </w:r>
      <w:proofErr w:type="spellEnd"/>
      <w:r w:rsidRPr="00390E5C">
        <w:rPr>
          <w:rFonts w:ascii="Calibri" w:hAnsi="Calibri" w:cs="Calibri"/>
        </w:rPr>
        <w:t>.</w:t>
      </w:r>
      <w:r w:rsidR="00770564" w:rsidRPr="00390E5C">
        <w:t xml:space="preserve"> </w:t>
      </w:r>
      <w:r w:rsidR="00770564" w:rsidRPr="00390E5C">
        <w:rPr>
          <w:rFonts w:ascii="Calibri" w:hAnsi="Calibri" w:cs="Calibri"/>
        </w:rPr>
        <w:t>Het UE</w:t>
      </w:r>
      <w:r w:rsidR="00C92695" w:rsidRPr="00390E5C">
        <w:rPr>
          <w:rFonts w:ascii="Calibri" w:hAnsi="Calibri" w:cs="Calibri"/>
        </w:rPr>
        <w:t xml:space="preserve">A is als los document op </w:t>
      </w:r>
      <w:proofErr w:type="spellStart"/>
      <w:r w:rsidR="00C92695" w:rsidRPr="00390E5C">
        <w:rPr>
          <w:rFonts w:ascii="Calibri" w:hAnsi="Calibri" w:cs="Calibri"/>
        </w:rPr>
        <w:t>TenderN</w:t>
      </w:r>
      <w:r w:rsidR="00770564" w:rsidRPr="00390E5C">
        <w:rPr>
          <w:rFonts w:ascii="Calibri" w:hAnsi="Calibri" w:cs="Calibri"/>
        </w:rPr>
        <w:t>ed</w:t>
      </w:r>
      <w:proofErr w:type="spellEnd"/>
      <w:r w:rsidR="00770564" w:rsidRPr="00390E5C">
        <w:rPr>
          <w:rFonts w:ascii="Calibri" w:hAnsi="Calibri" w:cs="Calibri"/>
        </w:rPr>
        <w:t xml:space="preserve">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6EAB99ED" w14:textId="77777777" w:rsidR="00586CF4" w:rsidRDefault="00DA3028" w:rsidP="00586CF4">
      <w:pPr>
        <w:pStyle w:val="Normaalweb"/>
        <w:spacing w:before="0" w:beforeAutospacing="0" w:after="0" w:afterAutospacing="0" w:line="276" w:lineRule="auto"/>
        <w:ind w:left="708" w:hanging="708"/>
      </w:pPr>
      <w:r w:rsidRPr="00390E5C">
        <w:rPr>
          <w:rFonts w:ascii="Calibri" w:hAnsi="Calibri" w:cs="Calibri"/>
        </w:rPr>
        <w:t>•</w:t>
      </w:r>
      <w:r w:rsidRPr="00390E5C">
        <w:rPr>
          <w:rFonts w:ascii="Calibri" w:hAnsi="Calibri" w:cs="Calibri"/>
        </w:rPr>
        <w:tab/>
      </w:r>
      <w:r w:rsidR="00586CF4">
        <w:rPr>
          <w:rFonts w:ascii="Calibri" w:hAnsi="Calibri" w:cs="Calibri"/>
          <w:sz w:val="20"/>
          <w:szCs w:val="20"/>
        </w:rPr>
        <w:t>Inschrijver dient op eerste verzoek een bewijs van non-faillissement van de Kamer van Koophandel (Verklaring non-faillissement) dat op de datum van indiening van de inschrijving niet ouder is dan zes (6) maanden overleggen.  De verklaring non-faillissement kan worden verstrekt door zowel een Kamer</w:t>
      </w:r>
    </w:p>
    <w:p w14:paraId="4C86ACD0" w14:textId="48BFD970" w:rsidR="00DA3028" w:rsidRPr="00586CF4" w:rsidRDefault="00586CF4" w:rsidP="00586CF4">
      <w:pPr>
        <w:pStyle w:val="Normaalweb"/>
        <w:spacing w:before="0" w:beforeAutospacing="0" w:after="0" w:afterAutospacing="0" w:line="276" w:lineRule="auto"/>
        <w:ind w:left="708"/>
      </w:pPr>
      <w:r>
        <w:rPr>
          <w:rFonts w:ascii="Calibri" w:hAnsi="Calibri" w:cs="Calibri"/>
          <w:sz w:val="20"/>
          <w:szCs w:val="20"/>
        </w:rPr>
        <w:t>van Koophandel als door de rechtbank. De verklaring door de Kamer van Koophandel kan enkel telefonisch worden aangevraagd via 088-</w:t>
      </w:r>
      <w:r w:rsidRPr="00586CF4">
        <w:rPr>
          <w:rFonts w:ascii="Calibri" w:hAnsi="Calibri" w:cs="Calibri"/>
          <w:sz w:val="20"/>
          <w:szCs w:val="20"/>
        </w:rPr>
        <w:t>5851585. De verklaring van de KvK is goedkoper dan de verklaring van de rechtbank;</w:t>
      </w:r>
      <w:r>
        <w:t xml:space="preserve"> </w:t>
      </w:r>
      <w:r w:rsidR="00DA3028" w:rsidRPr="0056245A">
        <w:rPr>
          <w:rFonts w:ascii="Calibri" w:hAnsi="Calibri" w:cs="Calibri"/>
          <w:sz w:val="20"/>
          <w:szCs w:val="20"/>
        </w:rPr>
        <w:t xml:space="preserve">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tab/>
      </w:r>
      <w:r w:rsidRPr="00390E5C">
        <w:rPr>
          <w:rFonts w:ascii="Calibri" w:hAnsi="Calibri" w:cs="Calibri"/>
        </w:rPr>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474CBAF9" w14:textId="77777777" w:rsidR="00F255AD" w:rsidRPr="00390E5C" w:rsidRDefault="00F255AD" w:rsidP="00F255AD">
      <w:pPr>
        <w:spacing w:line="300" w:lineRule="atLeast"/>
        <w:rPr>
          <w:rFonts w:ascii="Calibri" w:hAnsi="Calibri" w:cs="Calibri"/>
        </w:rPr>
      </w:pPr>
      <w:r w:rsidRPr="00390E5C">
        <w:rPr>
          <w:rFonts w:ascii="Calibri" w:hAnsi="Calibri" w:cs="Calibri"/>
        </w:rPr>
        <w:t xml:space="preserve">Let op! Het verkrijgen van een Gedragsverklaring Aanbesteden kan enige tijd in beslag nemen (vier tot acht weken). Vraag deze daarom tijdig aan! Een GVA is aan te vragen bij dienst </w:t>
      </w:r>
      <w:proofErr w:type="spellStart"/>
      <w:r w:rsidRPr="00390E5C">
        <w:rPr>
          <w:rFonts w:ascii="Calibri" w:hAnsi="Calibri" w:cs="Calibri"/>
        </w:rPr>
        <w:t>Justis</w:t>
      </w:r>
      <w:proofErr w:type="spellEnd"/>
      <w:r w:rsidRPr="00390E5C">
        <w:rPr>
          <w:rFonts w:ascii="Calibri" w:hAnsi="Calibri" w:cs="Calibri"/>
        </w:rPr>
        <w:t>:</w:t>
      </w:r>
      <w:r w:rsidRPr="00390E5C">
        <w:t xml:space="preserve"> </w:t>
      </w:r>
      <w:hyperlink r:id="rId22" w:history="1">
        <w:r w:rsidRPr="00390E5C">
          <w:rPr>
            <w:rStyle w:val="Hyperlink"/>
            <w:rFonts w:ascii="Calibri" w:hAnsi="Calibri" w:cs="Calibri"/>
          </w:rPr>
          <w:t>https://www.justis.nl/producten/gva/gva-aanvragen/index.aspx</w:t>
        </w:r>
      </w:hyperlink>
    </w:p>
    <w:p w14:paraId="1E57EE53" w14:textId="77777777" w:rsidR="00C674FE" w:rsidRDefault="00C674FE" w:rsidP="00320339">
      <w:pPr>
        <w:spacing w:line="300" w:lineRule="atLeast"/>
        <w:ind w:left="708" w:hanging="708"/>
        <w:rPr>
          <w:rFonts w:ascii="Calibri" w:hAnsi="Calibri" w:cs="Calibri"/>
        </w:rPr>
      </w:pPr>
    </w:p>
    <w:p w14:paraId="1ABF422E" w14:textId="60CD305A" w:rsidR="00C674FE" w:rsidRPr="005E742C" w:rsidRDefault="009A1FB9" w:rsidP="00320339">
      <w:pPr>
        <w:spacing w:line="300" w:lineRule="atLeast"/>
        <w:ind w:left="708" w:hanging="708"/>
        <w:rPr>
          <w:rFonts w:ascii="Calibri" w:hAnsi="Calibri" w:cs="Calibri"/>
          <w:b/>
          <w:bCs/>
        </w:rPr>
      </w:pPr>
      <w:r w:rsidRPr="005E742C">
        <w:rPr>
          <w:rFonts w:ascii="Calibri" w:hAnsi="Calibri" w:cs="Calibri"/>
          <w:b/>
          <w:bCs/>
        </w:rPr>
        <w:t>D</w:t>
      </w:r>
      <w:r w:rsidR="00C674FE" w:rsidRPr="005E742C">
        <w:rPr>
          <w:rFonts w:ascii="Calibri" w:hAnsi="Calibri" w:cs="Calibri"/>
          <w:b/>
          <w:bCs/>
        </w:rPr>
        <w:t>ocumenten die bij voorlopige gunning worden opgevraagd</w:t>
      </w:r>
      <w:r w:rsidRPr="005E742C">
        <w:rPr>
          <w:rFonts w:ascii="Calibri" w:hAnsi="Calibri" w:cs="Calibri"/>
          <w:b/>
          <w:bCs/>
        </w:rPr>
        <w:t xml:space="preserve"> </w:t>
      </w:r>
      <w:r w:rsidR="00F255AD" w:rsidRPr="005E742C">
        <w:rPr>
          <w:rFonts w:ascii="Calibri" w:hAnsi="Calibri" w:cs="Calibri"/>
          <w:b/>
          <w:bCs/>
        </w:rPr>
        <w:t>.</w:t>
      </w:r>
    </w:p>
    <w:p w14:paraId="2F386F47" w14:textId="18EE9050" w:rsidR="00DA3028" w:rsidRPr="00390E5C" w:rsidRDefault="4BCAAF42" w:rsidP="002BF49C">
      <w:pPr>
        <w:pStyle w:val="Lijstalinea"/>
        <w:numPr>
          <w:ilvl w:val="0"/>
          <w:numId w:val="41"/>
        </w:numPr>
        <w:spacing w:line="300" w:lineRule="atLeast"/>
        <w:rPr>
          <w:rFonts w:ascii="Calibri" w:eastAsia="Calibri" w:hAnsi="Calibri" w:cs="Calibri"/>
          <w:color w:val="000000" w:themeColor="text1"/>
        </w:rPr>
      </w:pPr>
      <w:r w:rsidRPr="002BF49C">
        <w:rPr>
          <w:rFonts w:ascii="Calibri" w:eastAsia="Calibri" w:hAnsi="Calibri" w:cs="Calibri"/>
          <w:color w:val="000000" w:themeColor="text1"/>
        </w:rPr>
        <w:t>Certificaat ISO 27001 of documenten waaruit de gelijkwaardigheid blijkt</w:t>
      </w:r>
      <w:r w:rsidR="00341607">
        <w:rPr>
          <w:rFonts w:ascii="Calibri" w:eastAsia="Calibri" w:hAnsi="Calibri" w:cs="Calibri"/>
          <w:color w:val="000000" w:themeColor="text1"/>
        </w:rPr>
        <w:t xml:space="preserve"> OF</w:t>
      </w:r>
      <w:r w:rsidRPr="002BF49C">
        <w:rPr>
          <w:rFonts w:ascii="Calibri" w:eastAsia="Calibri" w:hAnsi="Calibri" w:cs="Calibri"/>
          <w:color w:val="000000" w:themeColor="text1"/>
        </w:rPr>
        <w:t>;</w:t>
      </w:r>
    </w:p>
    <w:p w14:paraId="39CBE673" w14:textId="47A6DC11" w:rsidR="00DA3028" w:rsidRPr="00390E5C" w:rsidRDefault="4BCAAF42" w:rsidP="00F94998">
      <w:pPr>
        <w:pStyle w:val="Lijstalinea"/>
        <w:spacing w:line="300" w:lineRule="atLeast"/>
        <w:ind w:left="720"/>
        <w:rPr>
          <w:rFonts w:ascii="Calibri" w:eastAsia="Calibri" w:hAnsi="Calibri" w:cs="Calibri"/>
          <w:color w:val="000000" w:themeColor="text1"/>
        </w:rPr>
      </w:pPr>
      <w:r w:rsidRPr="002BF49C">
        <w:rPr>
          <w:rFonts w:ascii="Calibri" w:eastAsia="Calibri" w:hAnsi="Calibri" w:cs="Calibri"/>
          <w:color w:val="000000" w:themeColor="text1"/>
        </w:rPr>
        <w:t>ISAE 3402 type 2 of SOC2 verklaring of documenten waaruit de gelijkwaardigheid blijkt;</w:t>
      </w:r>
    </w:p>
    <w:p w14:paraId="052FB414" w14:textId="37C3660C" w:rsidR="00DA3028" w:rsidRPr="00390E5C" w:rsidRDefault="4BCAAF42" w:rsidP="002BF49C">
      <w:pPr>
        <w:pStyle w:val="Lijstalinea"/>
        <w:numPr>
          <w:ilvl w:val="0"/>
          <w:numId w:val="41"/>
        </w:numPr>
        <w:spacing w:line="300" w:lineRule="atLeast"/>
        <w:rPr>
          <w:rFonts w:ascii="Calibri" w:eastAsia="Calibri" w:hAnsi="Calibri" w:cs="Calibri"/>
          <w:color w:val="000000" w:themeColor="text1"/>
        </w:rPr>
      </w:pPr>
      <w:r w:rsidRPr="002BF49C">
        <w:rPr>
          <w:rFonts w:ascii="Calibri" w:eastAsia="Calibri" w:hAnsi="Calibri" w:cs="Calibri"/>
          <w:color w:val="000000" w:themeColor="text1"/>
        </w:rPr>
        <w:t>Documenten ter verificatie van de duurzaamheidseisen;</w:t>
      </w:r>
    </w:p>
    <w:p w14:paraId="07737929" w14:textId="3260A22B" w:rsidR="00DA3028" w:rsidRPr="00390E5C" w:rsidRDefault="4BCAAF42" w:rsidP="002BF49C">
      <w:pPr>
        <w:pStyle w:val="Lijstalinea"/>
        <w:numPr>
          <w:ilvl w:val="0"/>
          <w:numId w:val="41"/>
        </w:numPr>
        <w:spacing w:line="300" w:lineRule="atLeast"/>
        <w:rPr>
          <w:rFonts w:ascii="Calibri" w:eastAsia="Calibri" w:hAnsi="Calibri" w:cs="Calibri"/>
          <w:color w:val="000000" w:themeColor="text1"/>
        </w:rPr>
      </w:pPr>
      <w:r w:rsidRPr="002BF49C">
        <w:rPr>
          <w:rFonts w:ascii="Calibri" w:eastAsia="Calibri" w:hAnsi="Calibri" w:cs="Calibri"/>
          <w:color w:val="000000" w:themeColor="text1"/>
        </w:rPr>
        <w:t xml:space="preserve">Concept SLA conform eis </w:t>
      </w:r>
      <w:r w:rsidR="0053118D">
        <w:rPr>
          <w:rFonts w:ascii="Calibri" w:eastAsia="Calibri" w:hAnsi="Calibri" w:cs="Calibri"/>
          <w:color w:val="000000" w:themeColor="text1"/>
        </w:rPr>
        <w:t>Z168</w:t>
      </w:r>
      <w:r w:rsidR="0053118D" w:rsidRPr="002BF49C">
        <w:rPr>
          <w:rFonts w:ascii="Calibri" w:eastAsia="Calibri" w:hAnsi="Calibri" w:cs="Calibri"/>
          <w:color w:val="000000" w:themeColor="text1"/>
        </w:rPr>
        <w:t xml:space="preserve"> </w:t>
      </w:r>
      <w:r w:rsidRPr="002BF49C">
        <w:rPr>
          <w:rFonts w:ascii="Calibri" w:eastAsia="Calibri" w:hAnsi="Calibri" w:cs="Calibri"/>
          <w:color w:val="000000" w:themeColor="text1"/>
        </w:rPr>
        <w:t>; van het Programma van Eisen (Bijlage J);</w:t>
      </w:r>
    </w:p>
    <w:p w14:paraId="193CA4EC" w14:textId="5D4B6169" w:rsidR="00DA3028" w:rsidRPr="00390E5C" w:rsidRDefault="4BCAAF42" w:rsidP="002BF49C">
      <w:pPr>
        <w:pStyle w:val="Lijstalinea"/>
        <w:numPr>
          <w:ilvl w:val="0"/>
          <w:numId w:val="41"/>
        </w:numPr>
        <w:spacing w:line="300" w:lineRule="atLeast"/>
        <w:rPr>
          <w:rFonts w:ascii="Calibri" w:eastAsia="Calibri" w:hAnsi="Calibri" w:cs="Calibri"/>
          <w:color w:val="000000" w:themeColor="text1"/>
        </w:rPr>
      </w:pPr>
      <w:r w:rsidRPr="002BF49C">
        <w:rPr>
          <w:rFonts w:ascii="Calibri" w:eastAsia="Calibri" w:hAnsi="Calibri" w:cs="Calibri"/>
          <w:color w:val="000000" w:themeColor="text1"/>
        </w:rPr>
        <w:t xml:space="preserve">Certificaat WCGA conform eis </w:t>
      </w:r>
      <w:r w:rsidR="00B9335D">
        <w:rPr>
          <w:rFonts w:ascii="Calibri" w:eastAsia="Calibri" w:hAnsi="Calibri" w:cs="Calibri"/>
          <w:color w:val="000000" w:themeColor="text1"/>
        </w:rPr>
        <w:t>IB23</w:t>
      </w:r>
      <w:r w:rsidR="00E84B71">
        <w:rPr>
          <w:rFonts w:ascii="Calibri" w:eastAsia="Calibri" w:hAnsi="Calibri" w:cs="Calibri"/>
          <w:color w:val="000000" w:themeColor="text1"/>
        </w:rPr>
        <w:t xml:space="preserve"> of daaraan gelijkwaardig</w:t>
      </w:r>
      <w:r w:rsidRPr="002BF49C">
        <w:rPr>
          <w:rFonts w:ascii="Calibri" w:eastAsia="Calibri" w:hAnsi="Calibri" w:cs="Calibri"/>
          <w:color w:val="000000" w:themeColor="text1"/>
        </w:rPr>
        <w:t>; van het Programma van Eisen (Bijlage J);</w:t>
      </w:r>
    </w:p>
    <w:p w14:paraId="102D96E1" w14:textId="4A7B84B9" w:rsidR="00E84B71" w:rsidRPr="001D7215" w:rsidRDefault="00E84B71" w:rsidP="001D7215">
      <w:pPr>
        <w:pStyle w:val="Lijstalinea"/>
        <w:numPr>
          <w:ilvl w:val="0"/>
          <w:numId w:val="41"/>
        </w:numPr>
        <w:spacing w:line="300" w:lineRule="atLeast"/>
        <w:rPr>
          <w:rFonts w:ascii="Calibri" w:eastAsia="Calibri" w:hAnsi="Calibri" w:cs="Calibri"/>
          <w:color w:val="000000" w:themeColor="text1"/>
        </w:rPr>
      </w:pPr>
      <w:r>
        <w:rPr>
          <w:rFonts w:ascii="Calibri" w:eastAsia="Calibri" w:hAnsi="Calibri" w:cs="Calibri"/>
          <w:color w:val="000000" w:themeColor="text1"/>
        </w:rPr>
        <w:t xml:space="preserve">Certificaat </w:t>
      </w:r>
      <w:r w:rsidRPr="003C4221">
        <w:rPr>
          <w:rFonts w:ascii="Calibri" w:hAnsi="Calibri" w:cs="Calibri"/>
        </w:rPr>
        <w:t>ITIL certificaat versie 0</w:t>
      </w:r>
      <w:r w:rsidR="006C74B8">
        <w:rPr>
          <w:rFonts w:ascii="Calibri" w:hAnsi="Calibri" w:cs="Calibri"/>
        </w:rPr>
        <w:t>.</w:t>
      </w:r>
      <w:r w:rsidRPr="003C4221">
        <w:rPr>
          <w:rFonts w:ascii="Calibri" w:hAnsi="Calibri" w:cs="Calibri"/>
        </w:rPr>
        <w:t>3 of h</w:t>
      </w:r>
      <w:r w:rsidRPr="009329FD">
        <w:rPr>
          <w:rFonts w:ascii="Calibri" w:hAnsi="Calibri" w:cs="Calibri"/>
        </w:rPr>
        <w:t>oger, of daaraan ge</w:t>
      </w:r>
      <w:r>
        <w:rPr>
          <w:rFonts w:ascii="Calibri" w:hAnsi="Calibri" w:cs="Calibri"/>
        </w:rPr>
        <w:t>lijkwaardig, confo</w:t>
      </w:r>
      <w:r w:rsidR="00141A95">
        <w:rPr>
          <w:rFonts w:ascii="Calibri" w:hAnsi="Calibri" w:cs="Calibri"/>
        </w:rPr>
        <w:t>r</w:t>
      </w:r>
      <w:r>
        <w:rPr>
          <w:rFonts w:ascii="Calibri" w:hAnsi="Calibri" w:cs="Calibri"/>
        </w:rPr>
        <w:t xml:space="preserve">m eis </w:t>
      </w:r>
      <w:r w:rsidR="00537124">
        <w:rPr>
          <w:rFonts w:ascii="Calibri" w:hAnsi="Calibri" w:cs="Calibri"/>
        </w:rPr>
        <w:t xml:space="preserve">R5 </w:t>
      </w:r>
      <w:r w:rsidR="00141A95" w:rsidRPr="002BF49C">
        <w:rPr>
          <w:rFonts w:ascii="Calibri" w:eastAsia="Calibri" w:hAnsi="Calibri" w:cs="Calibri"/>
          <w:color w:val="000000" w:themeColor="text1"/>
        </w:rPr>
        <w:t>van het Programma van Eisen (Bijlage J);</w:t>
      </w:r>
    </w:p>
    <w:p w14:paraId="29D96BE0" w14:textId="526BBC76" w:rsidR="00DA3028" w:rsidRPr="00390E5C" w:rsidRDefault="00DA3028" w:rsidP="00455B26">
      <w:pPr>
        <w:spacing w:line="300" w:lineRule="atLeast"/>
        <w:ind w:left="708" w:hanging="708"/>
        <w:rPr>
          <w:rFonts w:ascii="Calibri" w:hAnsi="Calibri" w:cs="Calibri"/>
        </w:rPr>
      </w:pPr>
    </w:p>
    <w:p w14:paraId="4238280F" w14:textId="77777777" w:rsidR="00455B26" w:rsidRDefault="00455B26" w:rsidP="00455B26">
      <w:pPr>
        <w:spacing w:line="300" w:lineRule="atLeast"/>
        <w:ind w:left="708" w:hanging="708"/>
        <w:rPr>
          <w:rFonts w:ascii="Calibri" w:hAnsi="Calibri" w:cs="Calibri"/>
        </w:rPr>
      </w:pPr>
    </w:p>
    <w:p w14:paraId="526AF481" w14:textId="77777777" w:rsidR="00455B26" w:rsidRPr="00390E5C" w:rsidRDefault="00455B26" w:rsidP="005470A5">
      <w:pPr>
        <w:spacing w:line="300" w:lineRule="atLeast"/>
        <w:ind w:left="708" w:hanging="708"/>
        <w:rPr>
          <w:rFonts w:ascii="Calibri" w:hAnsi="Calibri" w:cs="Calibri"/>
        </w:rPr>
      </w:pPr>
    </w:p>
    <w:p w14:paraId="181EA913" w14:textId="164E30C8" w:rsidR="00C21A7A" w:rsidRPr="00390E5C" w:rsidRDefault="00C21A7A" w:rsidP="00320339">
      <w:pPr>
        <w:pStyle w:val="Kop2"/>
        <w:spacing w:line="300" w:lineRule="atLeast"/>
        <w:rPr>
          <w:rFonts w:ascii="Calibri" w:hAnsi="Calibri" w:cs="Calibri"/>
        </w:rPr>
      </w:pPr>
      <w:bookmarkStart w:id="59" w:name="_Toc208328319"/>
      <w:r w:rsidRPr="00390E5C">
        <w:rPr>
          <w:rFonts w:ascii="Calibri" w:hAnsi="Calibri" w:cs="Calibri"/>
          <w:sz w:val="20"/>
          <w:szCs w:val="20"/>
        </w:rPr>
        <w:lastRenderedPageBreak/>
        <w:t>Geschiktheidseisen</w:t>
      </w:r>
      <w:bookmarkEnd w:id="59"/>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60" w:name="_Toc208328320"/>
      <w:r w:rsidRPr="00390E5C">
        <w:rPr>
          <w:rFonts w:ascii="Calibri" w:hAnsi="Calibri" w:cs="Calibri"/>
        </w:rPr>
        <w:t>Financiële en economische draagkracht</w:t>
      </w:r>
      <w:bookmarkEnd w:id="60"/>
    </w:p>
    <w:p w14:paraId="3C3EB0A8" w14:textId="724D50EE" w:rsidR="007C3C72" w:rsidRPr="00390E5C" w:rsidRDefault="00770564" w:rsidP="002C19C0">
      <w:pPr>
        <w:spacing w:line="300" w:lineRule="atLeast"/>
        <w:rPr>
          <w:rFonts w:ascii="Calibri" w:hAnsi="Calibri" w:cs="Calibri"/>
        </w:rPr>
      </w:pPr>
      <w:r w:rsidRPr="42372CD4">
        <w:rPr>
          <w:rFonts w:ascii="Calibri" w:hAnsi="Calibri" w:cs="Calibri"/>
        </w:rPr>
        <w:t>I</w:t>
      </w:r>
      <w:r w:rsidR="00467193" w:rsidRPr="42372CD4">
        <w:rPr>
          <w:rFonts w:ascii="Calibri" w:hAnsi="Calibri" w:cs="Calibri"/>
        </w:rPr>
        <w:t>nschrijver</w:t>
      </w:r>
      <w:r w:rsidR="007C3C72" w:rsidRPr="42372CD4">
        <w:rPr>
          <w:rFonts w:ascii="Calibri" w:hAnsi="Calibri" w:cs="Calibri"/>
        </w:rPr>
        <w:t xml:space="preserve"> dient een stabiele onderneming te zijn, wiens continuïteit is gegarandeerd gedurende de looptijd van de Opdracht, inclusief een </w:t>
      </w:r>
      <w:r w:rsidR="00AC6000" w:rsidRPr="42372CD4">
        <w:rPr>
          <w:rFonts w:ascii="Calibri" w:hAnsi="Calibri" w:cs="Calibri"/>
        </w:rPr>
        <w:t xml:space="preserve">genoemde </w:t>
      </w:r>
      <w:r w:rsidR="007C3C72" w:rsidRPr="42372CD4">
        <w:rPr>
          <w:rFonts w:ascii="Calibri" w:hAnsi="Calibri" w:cs="Calibri"/>
        </w:rPr>
        <w:t xml:space="preserve">mogelijke verlenging. </w:t>
      </w:r>
    </w:p>
    <w:p w14:paraId="26BD361F" w14:textId="5A19FA53" w:rsidR="42372CD4" w:rsidRDefault="42372CD4" w:rsidP="42372CD4">
      <w:pPr>
        <w:spacing w:line="300" w:lineRule="atLeast"/>
        <w:rPr>
          <w:rFonts w:ascii="Calibri" w:hAnsi="Calibri" w:cs="Calibri"/>
        </w:rPr>
      </w:pPr>
    </w:p>
    <w:p w14:paraId="039FE874" w14:textId="55979A46" w:rsidR="007C3C72" w:rsidRPr="00390E5C" w:rsidRDefault="007C3C72" w:rsidP="42372CD4">
      <w:pPr>
        <w:spacing w:line="300" w:lineRule="atLeast"/>
        <w:rPr>
          <w:rFonts w:ascii="Calibri" w:hAnsi="Calibri" w:cs="Calibri"/>
        </w:rPr>
      </w:pPr>
      <w:r w:rsidRPr="42372CD4">
        <w:rPr>
          <w:rFonts w:ascii="Calibri" w:hAnsi="Calibri" w:cs="Calibri"/>
        </w:rPr>
        <w:t xml:space="preserve">Indien u controleplichtig bent, verklaart u door ondertekening van </w:t>
      </w:r>
      <w:r w:rsidR="00031777" w:rsidRPr="42372CD4">
        <w:rPr>
          <w:rFonts w:ascii="Calibri" w:hAnsi="Calibri" w:cs="Calibri"/>
        </w:rPr>
        <w:t>het UEA</w:t>
      </w:r>
      <w:r w:rsidRPr="42372CD4">
        <w:rPr>
          <w:rFonts w:ascii="Calibri" w:hAnsi="Calibri" w:cs="Calibri"/>
        </w:rPr>
        <w:t xml:space="preserve"> dat de meest recente accountantscontrole in de jaarrekening geen paragraaf bevat met negatieve continuïteitsverwachtingen. </w:t>
      </w:r>
    </w:p>
    <w:p w14:paraId="28A5578D" w14:textId="0589D28C" w:rsidR="007C3C72" w:rsidRPr="00390E5C" w:rsidRDefault="007C3C72" w:rsidP="002C19C0">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E7ECB39" w14:textId="77777777" w:rsidR="005F4D32" w:rsidRDefault="005F4D32" w:rsidP="002C19C0">
      <w:pPr>
        <w:spacing w:line="300" w:lineRule="atLeast"/>
        <w:rPr>
          <w:rFonts w:ascii="Calibri" w:hAnsi="Calibri" w:cs="Calibri"/>
        </w:rPr>
      </w:pPr>
    </w:p>
    <w:p w14:paraId="58A01F43" w14:textId="3C27DB66" w:rsidR="007C3C72" w:rsidRPr="00390E5C" w:rsidRDefault="007C3C72" w:rsidP="002C19C0">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Pr="00390E5C">
        <w:rPr>
          <w:rFonts w:ascii="Calibri" w:hAnsi="Calibri" w:cs="Calibri"/>
        </w:rPr>
        <w:t>kan na voorlopige gunning vragen om een jaarverslag en/of een beoordelings- of samenstellingsverklaring.</w:t>
      </w:r>
    </w:p>
    <w:p w14:paraId="28055B98" w14:textId="466EB0FA" w:rsidR="00C21A7A" w:rsidRPr="00390E5C" w:rsidRDefault="00C21A7A"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61" w:name="_Toc208328321"/>
      <w:r w:rsidRPr="00390E5C">
        <w:rPr>
          <w:rFonts w:ascii="Calibri" w:hAnsi="Calibri" w:cs="Calibri"/>
        </w:rPr>
        <w:t>Dekking tegen aansprakelijkheidsrisico’s</w:t>
      </w:r>
      <w:bookmarkEnd w:id="61"/>
    </w:p>
    <w:p w14:paraId="23B591E7" w14:textId="6C295F5B"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bedrijfs</w:t>
      </w:r>
      <w:r w:rsidR="007C3C72" w:rsidRPr="00390E5C">
        <w:rPr>
          <w:rFonts w:ascii="Calibri" w:hAnsi="Calibri" w:cs="Calibri"/>
        </w:rPr>
        <w:t xml:space="preserve">aansprakelijkheid. </w:t>
      </w:r>
      <w:r w:rsidR="00CC0DD1">
        <w:rPr>
          <w:rFonts w:ascii="Calibri" w:hAnsi="Calibri" w:cs="Calibri"/>
        </w:rPr>
        <w:t xml:space="preserve"> </w:t>
      </w:r>
      <w:r w:rsidR="007C3C72" w:rsidRPr="00390E5C">
        <w:rPr>
          <w:rFonts w:ascii="Calibri" w:hAnsi="Calibri" w:cs="Calibri"/>
        </w:rPr>
        <w:t>De</w:t>
      </w:r>
      <w:r w:rsidR="00731EF1" w:rsidRPr="00390E5C">
        <w:rPr>
          <w:rFonts w:ascii="Calibri" w:hAnsi="Calibri" w:cs="Calibri"/>
        </w:rPr>
        <w:t xml:space="preserve"> </w:t>
      </w:r>
      <w:r w:rsidR="007C3C72" w:rsidRPr="00390E5C">
        <w:rPr>
          <w:rFonts w:ascii="Calibri" w:hAnsi="Calibri" w:cs="Calibri"/>
        </w:rPr>
        <w:t>verzekering dient</w:t>
      </w:r>
      <w:r w:rsidR="00B146CE" w:rsidRPr="00390E5C">
        <w:rPr>
          <w:rFonts w:ascii="Calibri" w:hAnsi="Calibri" w:cs="Calibri"/>
        </w:rPr>
        <w:t xml:space="preserve"> voor de bedrijfsaansprakelijkheid</w:t>
      </w:r>
      <w:r w:rsidR="007C3C72" w:rsidRPr="00390E5C">
        <w:rPr>
          <w:rFonts w:ascii="Calibri" w:hAnsi="Calibri" w:cs="Calibri"/>
        </w:rPr>
        <w:t xml:space="preserve"> een dekking te hebben van minimaal </w:t>
      </w:r>
      <w:r w:rsidR="00763DA1" w:rsidRPr="00390E5C">
        <w:rPr>
          <w:rFonts w:ascii="Calibri" w:hAnsi="Calibri" w:cs="Calibri"/>
        </w:rPr>
        <w:t xml:space="preserve">€ </w:t>
      </w:r>
      <w:r w:rsidR="00763DA1" w:rsidRPr="00816027">
        <w:rPr>
          <w:rFonts w:ascii="Calibri" w:hAnsi="Calibri" w:cs="Calibri"/>
        </w:rPr>
        <w:t xml:space="preserve">1.125.000,- </w:t>
      </w:r>
      <w:r w:rsidR="007C3C72" w:rsidRPr="00390E5C">
        <w:rPr>
          <w:rFonts w:ascii="Calibri" w:hAnsi="Calibri" w:cs="Calibri"/>
        </w:rPr>
        <w:t>per gebeurtenis</w:t>
      </w:r>
      <w:r w:rsidR="00731EF1" w:rsidRPr="00390E5C">
        <w:rPr>
          <w:rFonts w:ascii="Calibri" w:hAnsi="Calibri" w:cs="Calibri"/>
        </w:rPr>
        <w:t xml:space="preserve"> met minimaal </w:t>
      </w:r>
      <w:r w:rsidR="00CC0DD1">
        <w:rPr>
          <w:rFonts w:ascii="Calibri" w:hAnsi="Calibri" w:cs="Calibri"/>
        </w:rPr>
        <w:br/>
      </w:r>
      <w:r w:rsidR="00731EF1" w:rsidRPr="00390E5C">
        <w:rPr>
          <w:rFonts w:ascii="Calibri" w:hAnsi="Calibri" w:cs="Calibri"/>
        </w:rPr>
        <w:t xml:space="preserve">2 gebeurtenissen </w:t>
      </w:r>
      <w:r w:rsidR="00C1533D">
        <w:rPr>
          <w:rFonts w:ascii="Calibri" w:hAnsi="Calibri" w:cs="Calibri"/>
        </w:rPr>
        <w:t>gedekt</w:t>
      </w:r>
      <w:r w:rsidR="00731EF1" w:rsidRPr="00390E5C">
        <w:rPr>
          <w:rFonts w:ascii="Calibri" w:hAnsi="Calibri" w:cs="Calibri"/>
        </w:rPr>
        <w:t xml:space="preserve"> per jaar</w:t>
      </w:r>
      <w:r w:rsidR="007C3C72"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007C3C72"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62" w:name="_Toc208328322"/>
      <w:r w:rsidRPr="00390E5C">
        <w:rPr>
          <w:rFonts w:ascii="Calibri" w:hAnsi="Calibri" w:cs="Calibri"/>
          <w:sz w:val="20"/>
          <w:szCs w:val="20"/>
        </w:rPr>
        <w:t>Technische en beroepsbekwaamheid</w:t>
      </w:r>
      <w:bookmarkEnd w:id="62"/>
    </w:p>
    <w:p w14:paraId="30FA20D8" w14:textId="77777777" w:rsidR="007C3C72" w:rsidRPr="00390E5C" w:rsidRDefault="007C3C72" w:rsidP="002C19C0">
      <w:pPr>
        <w:pStyle w:val="Kop3"/>
        <w:spacing w:line="300" w:lineRule="atLeast"/>
        <w:ind w:left="431" w:hanging="431"/>
        <w:rPr>
          <w:rFonts w:ascii="Calibri" w:hAnsi="Calibri" w:cs="Calibri"/>
        </w:rPr>
      </w:pPr>
      <w:bookmarkStart w:id="63" w:name="_Toc208328323"/>
      <w:r w:rsidRPr="00390E5C">
        <w:rPr>
          <w:rFonts w:ascii="Calibri" w:hAnsi="Calibri" w:cs="Calibri"/>
        </w:rPr>
        <w:t>Referentie</w:t>
      </w:r>
      <w:bookmarkEnd w:id="63"/>
    </w:p>
    <w:p w14:paraId="2F6BB9C7" w14:textId="04135FC1" w:rsidR="007C3C72" w:rsidRPr="00390E5C" w:rsidRDefault="007C3C72" w:rsidP="002C19C0">
      <w:pPr>
        <w:spacing w:line="300" w:lineRule="atLeast"/>
        <w:rPr>
          <w:rFonts w:ascii="Calibri" w:hAnsi="Calibri" w:cs="Calibri"/>
        </w:rPr>
      </w:pPr>
      <w:r w:rsidRPr="4514539E">
        <w:rPr>
          <w:rFonts w:ascii="Calibri" w:hAnsi="Calibri" w:cs="Calibri"/>
        </w:rPr>
        <w:t>De</w:t>
      </w:r>
      <w:r w:rsidR="00110BE5" w:rsidRPr="4514539E">
        <w:rPr>
          <w:rFonts w:ascii="Calibri" w:hAnsi="Calibri" w:cs="Calibri"/>
        </w:rPr>
        <w:t xml:space="preserve"> opdrachtgever </w:t>
      </w:r>
      <w:r w:rsidRPr="4514539E">
        <w:rPr>
          <w:rFonts w:ascii="Calibri" w:hAnsi="Calibri" w:cs="Calibri"/>
        </w:rPr>
        <w:t xml:space="preserve">zoekt een </w:t>
      </w:r>
      <w:r w:rsidR="00467193" w:rsidRPr="4514539E">
        <w:rPr>
          <w:rFonts w:ascii="Calibri" w:hAnsi="Calibri" w:cs="Calibri"/>
        </w:rPr>
        <w:t>opdrachtnemer</w:t>
      </w:r>
      <w:r w:rsidRPr="4514539E">
        <w:rPr>
          <w:rFonts w:ascii="Calibri" w:hAnsi="Calibri" w:cs="Calibri"/>
        </w:rPr>
        <w:t xml:space="preserve"> die over voldoende deskundigheid en ervaring beschikt </w:t>
      </w:r>
      <w:r w:rsidR="00C47928" w:rsidRPr="4514539E">
        <w:rPr>
          <w:rFonts w:ascii="Calibri" w:hAnsi="Calibri" w:cs="Calibri"/>
        </w:rPr>
        <w:t xml:space="preserve">met betrekking tot het leveren van een </w:t>
      </w:r>
      <w:r w:rsidR="006A0A36" w:rsidRPr="4514539E">
        <w:rPr>
          <w:rFonts w:ascii="Calibri" w:hAnsi="Calibri" w:cs="Calibri"/>
        </w:rPr>
        <w:t>SaaS-oplossing</w:t>
      </w:r>
      <w:r w:rsidR="003E6E57" w:rsidRPr="4514539E">
        <w:rPr>
          <w:rFonts w:ascii="Calibri" w:hAnsi="Calibri" w:cs="Calibri"/>
        </w:rPr>
        <w:t xml:space="preserve"> waarbij sprake is van financiële ondersteuning van burgers</w:t>
      </w:r>
      <w:r w:rsidRPr="4514539E">
        <w:rPr>
          <w:rFonts w:ascii="Calibri" w:hAnsi="Calibri" w:cs="Calibri"/>
        </w:rPr>
        <w:t xml:space="preserve">. Binnen deze opdracht onderkent </w:t>
      </w:r>
      <w:r w:rsidR="00467193" w:rsidRPr="4514539E">
        <w:rPr>
          <w:rFonts w:ascii="Calibri" w:hAnsi="Calibri" w:cs="Calibri"/>
        </w:rPr>
        <w:t>opdrachtgever</w:t>
      </w:r>
      <w:r w:rsidRPr="4514539E">
        <w:rPr>
          <w:rFonts w:ascii="Calibri" w:hAnsi="Calibri" w:cs="Calibri"/>
        </w:rPr>
        <w:t xml:space="preserve"> de volgende kerncompetenties:</w:t>
      </w:r>
    </w:p>
    <w:p w14:paraId="52C2CE53" w14:textId="3622807C" w:rsidR="007C3C72" w:rsidRDefault="007C3C72" w:rsidP="002C19C0">
      <w:pPr>
        <w:spacing w:line="300" w:lineRule="atLeast"/>
        <w:rPr>
          <w:rFonts w:ascii="Calibri" w:hAnsi="Calibri" w:cs="Calibri"/>
        </w:rPr>
      </w:pPr>
      <w:r w:rsidRPr="00390E5C">
        <w:rPr>
          <w:rFonts w:ascii="Calibri" w:hAnsi="Calibri" w:cs="Calibri"/>
        </w:rPr>
        <w:t>1.</w:t>
      </w:r>
      <w:r>
        <w:tab/>
      </w:r>
      <w:r w:rsidR="0049150E" w:rsidRPr="0049150E">
        <w:rPr>
          <w:rFonts w:ascii="Calibri" w:hAnsi="Calibri" w:cs="Calibri"/>
        </w:rPr>
        <w:t xml:space="preserve">Ervaring met softwarelevering </w:t>
      </w:r>
      <w:r w:rsidR="6A9B3D83" w:rsidRPr="002BF49C">
        <w:rPr>
          <w:rFonts w:ascii="Calibri" w:hAnsi="Calibri" w:cs="Calibri"/>
        </w:rPr>
        <w:t>volgens het SaaS-model</w:t>
      </w:r>
      <w:r w:rsidR="0049150E" w:rsidRPr="002BF49C">
        <w:rPr>
          <w:rFonts w:ascii="Calibri" w:hAnsi="Calibri" w:cs="Calibri"/>
        </w:rPr>
        <w:t xml:space="preserve"> </w:t>
      </w:r>
      <w:r w:rsidR="0049150E" w:rsidRPr="0049150E">
        <w:rPr>
          <w:rFonts w:ascii="Calibri" w:hAnsi="Calibri" w:cs="Calibri"/>
        </w:rPr>
        <w:t xml:space="preserve">waarbij sprake is van financiële ondersteuning </w:t>
      </w:r>
      <w:r>
        <w:tab/>
      </w:r>
      <w:r w:rsidR="0049150E" w:rsidRPr="0049150E">
        <w:rPr>
          <w:rFonts w:ascii="Calibri" w:hAnsi="Calibri" w:cs="Calibri"/>
        </w:rPr>
        <w:t>van burgers</w:t>
      </w:r>
      <w:r w:rsidR="00510F8A">
        <w:rPr>
          <w:rFonts w:ascii="Calibri" w:hAnsi="Calibri" w:cs="Calibri"/>
        </w:rPr>
        <w:t xml:space="preserve">, inclusief ingebruikname door de </w:t>
      </w:r>
      <w:r w:rsidR="00A914AF">
        <w:rPr>
          <w:rFonts w:ascii="Calibri" w:hAnsi="Calibri" w:cs="Calibri"/>
        </w:rPr>
        <w:t>opdrachtgever</w:t>
      </w:r>
      <w:r w:rsidR="00510F8A">
        <w:rPr>
          <w:rFonts w:ascii="Calibri" w:hAnsi="Calibri" w:cs="Calibri"/>
        </w:rPr>
        <w:t xml:space="preserve">. </w:t>
      </w:r>
    </w:p>
    <w:p w14:paraId="1672277D" w14:textId="547181C2" w:rsidR="007C3C72" w:rsidRPr="00390E5C" w:rsidRDefault="007C3C72" w:rsidP="00F94998">
      <w:pPr>
        <w:spacing w:line="300" w:lineRule="atLeast"/>
        <w:ind w:left="708" w:hanging="708"/>
        <w:rPr>
          <w:rFonts w:ascii="Calibri" w:hAnsi="Calibri" w:cs="Calibri"/>
        </w:rPr>
      </w:pPr>
      <w:r w:rsidRPr="4514539E">
        <w:rPr>
          <w:rFonts w:ascii="Calibri" w:hAnsi="Calibri" w:cs="Calibri"/>
        </w:rPr>
        <w:t>2.</w:t>
      </w:r>
      <w:r>
        <w:tab/>
      </w:r>
      <w:r w:rsidR="00611DFF" w:rsidRPr="4514539E">
        <w:rPr>
          <w:rFonts w:ascii="Calibri" w:hAnsi="Calibri" w:cs="Calibri"/>
        </w:rPr>
        <w:t>Ervaring met</w:t>
      </w:r>
      <w:r w:rsidR="0041728B" w:rsidRPr="4514539E">
        <w:rPr>
          <w:rFonts w:ascii="Calibri" w:hAnsi="Calibri" w:cs="Calibri"/>
        </w:rPr>
        <w:t xml:space="preserve"> geautomatiseerde</w:t>
      </w:r>
      <w:r w:rsidR="00611DFF" w:rsidRPr="4514539E">
        <w:rPr>
          <w:rFonts w:ascii="Calibri" w:hAnsi="Calibri" w:cs="Calibri"/>
        </w:rPr>
        <w:t xml:space="preserve"> migratie </w:t>
      </w:r>
      <w:r w:rsidR="00DF403D" w:rsidRPr="4514539E">
        <w:rPr>
          <w:rFonts w:ascii="Calibri" w:hAnsi="Calibri" w:cs="Calibri"/>
        </w:rPr>
        <w:t xml:space="preserve">en conversie </w:t>
      </w:r>
      <w:r w:rsidR="00611DFF" w:rsidRPr="4514539E">
        <w:rPr>
          <w:rFonts w:ascii="Calibri" w:hAnsi="Calibri" w:cs="Calibri"/>
        </w:rPr>
        <w:t>van data</w:t>
      </w:r>
      <w:r w:rsidR="002163F5" w:rsidRPr="4514539E">
        <w:rPr>
          <w:rFonts w:ascii="Calibri" w:hAnsi="Calibri" w:cs="Calibri"/>
        </w:rPr>
        <w:t xml:space="preserve"> vanuit een </w:t>
      </w:r>
      <w:r w:rsidR="00FA1F61" w:rsidRPr="4514539E">
        <w:rPr>
          <w:rFonts w:ascii="Calibri" w:hAnsi="Calibri" w:cs="Calibri"/>
        </w:rPr>
        <w:t>nie</w:t>
      </w:r>
      <w:r w:rsidR="00844F68" w:rsidRPr="4514539E">
        <w:rPr>
          <w:rFonts w:ascii="Calibri" w:hAnsi="Calibri" w:cs="Calibri"/>
        </w:rPr>
        <w:t>t door de inschrijver ontwikkelde of beheerde</w:t>
      </w:r>
      <w:r w:rsidR="002163F5" w:rsidRPr="4514539E">
        <w:rPr>
          <w:rFonts w:ascii="Calibri" w:hAnsi="Calibri" w:cs="Calibri"/>
        </w:rPr>
        <w:t xml:space="preserve"> applicatie naar</w:t>
      </w:r>
      <w:r w:rsidR="006F2F6F" w:rsidRPr="4514539E">
        <w:rPr>
          <w:rFonts w:ascii="Calibri" w:hAnsi="Calibri" w:cs="Calibri"/>
        </w:rPr>
        <w:t xml:space="preserve"> een eigen applicatie</w:t>
      </w:r>
      <w:r w:rsidR="0041728B" w:rsidRPr="4514539E">
        <w:rPr>
          <w:rFonts w:ascii="Calibri" w:hAnsi="Calibri" w:cs="Calibri"/>
        </w:rPr>
        <w:t xml:space="preserve"> van de inschrijver</w:t>
      </w:r>
      <w:r w:rsidR="003B7140" w:rsidRPr="4514539E">
        <w:rPr>
          <w:rFonts w:ascii="Calibri" w:hAnsi="Calibri" w:cs="Calibri"/>
        </w:rPr>
        <w:t xml:space="preserve">, waarbij sprake is van </w:t>
      </w:r>
      <w:r w:rsidR="00A914AF" w:rsidRPr="4514539E">
        <w:rPr>
          <w:rFonts w:ascii="Calibri" w:hAnsi="Calibri" w:cs="Calibri"/>
        </w:rPr>
        <w:t xml:space="preserve">de </w:t>
      </w:r>
      <w:r w:rsidR="003B7140" w:rsidRPr="4514539E">
        <w:rPr>
          <w:rFonts w:ascii="Calibri" w:hAnsi="Calibri" w:cs="Calibri"/>
        </w:rPr>
        <w:t xml:space="preserve">migratie </w:t>
      </w:r>
      <w:r w:rsidR="00A914AF" w:rsidRPr="4514539E">
        <w:rPr>
          <w:rFonts w:ascii="Calibri" w:hAnsi="Calibri" w:cs="Calibri"/>
        </w:rPr>
        <w:t xml:space="preserve">van </w:t>
      </w:r>
      <w:r w:rsidR="003B7140" w:rsidRPr="4514539E">
        <w:rPr>
          <w:rFonts w:ascii="Calibri" w:hAnsi="Calibri" w:cs="Calibri"/>
        </w:rPr>
        <w:t>gegevens van een uit te faseren applicatie naar een nieuw in gebruik te nemen applicati</w:t>
      </w:r>
      <w:r w:rsidR="003737FF" w:rsidRPr="4514539E">
        <w:rPr>
          <w:rFonts w:ascii="Calibri" w:hAnsi="Calibri" w:cs="Calibri"/>
        </w:rPr>
        <w:t>e waarbij voor minimaal 12 maanden</w:t>
      </w:r>
      <w:r w:rsidR="00F50148" w:rsidRPr="4514539E">
        <w:rPr>
          <w:rFonts w:ascii="Calibri" w:hAnsi="Calibri" w:cs="Calibri"/>
        </w:rPr>
        <w:t xml:space="preserve"> aan data</w:t>
      </w:r>
      <w:r w:rsidR="003737FF" w:rsidRPr="4514539E">
        <w:rPr>
          <w:rFonts w:ascii="Calibri" w:hAnsi="Calibri" w:cs="Calibri"/>
        </w:rPr>
        <w:t xml:space="preserve"> de </w:t>
      </w:r>
      <w:proofErr w:type="spellStart"/>
      <w:r w:rsidR="003737FF" w:rsidRPr="4514539E">
        <w:rPr>
          <w:rFonts w:ascii="Calibri" w:hAnsi="Calibri" w:cs="Calibri"/>
        </w:rPr>
        <w:t>refe</w:t>
      </w:r>
      <w:r w:rsidR="006160CB" w:rsidRPr="4514539E">
        <w:rPr>
          <w:rFonts w:ascii="Calibri" w:hAnsi="Calibri" w:cs="Calibri"/>
        </w:rPr>
        <w:t>rentië</w:t>
      </w:r>
      <w:r w:rsidR="003737FF" w:rsidRPr="4514539E">
        <w:rPr>
          <w:rFonts w:ascii="Calibri" w:hAnsi="Calibri" w:cs="Calibri"/>
        </w:rPr>
        <w:t>le</w:t>
      </w:r>
      <w:proofErr w:type="spellEnd"/>
      <w:r w:rsidR="003737FF" w:rsidRPr="4514539E">
        <w:rPr>
          <w:rFonts w:ascii="Calibri" w:hAnsi="Calibri" w:cs="Calibri"/>
        </w:rPr>
        <w:t xml:space="preserve"> integriteit behouden moet blijven</w:t>
      </w:r>
      <w:r w:rsidR="003B7140" w:rsidRPr="4514539E">
        <w:rPr>
          <w:rFonts w:ascii="Calibri" w:hAnsi="Calibri" w:cs="Calibri"/>
        </w:rPr>
        <w:t xml:space="preserve">. Het </w:t>
      </w:r>
      <w:r w:rsidR="00CA5D43" w:rsidRPr="4514539E">
        <w:rPr>
          <w:rFonts w:ascii="Calibri" w:hAnsi="Calibri" w:cs="Calibri"/>
        </w:rPr>
        <w:t>betreft</w:t>
      </w:r>
      <w:r w:rsidR="003B7140" w:rsidRPr="4514539E">
        <w:rPr>
          <w:rFonts w:ascii="Calibri" w:hAnsi="Calibri" w:cs="Calibri"/>
        </w:rPr>
        <w:t xml:space="preserve"> meerdere informatieobjecten en vergelijkbaar met de migratie van een oud naar een nieuw CRM-, financieel- of contractmanagementapplicatie. </w:t>
      </w:r>
      <w:r w:rsidR="00D53F22" w:rsidRPr="4514539E">
        <w:rPr>
          <w:rFonts w:ascii="Calibri" w:hAnsi="Calibri" w:cs="Calibri"/>
        </w:rPr>
        <w:t xml:space="preserve"> </w:t>
      </w:r>
    </w:p>
    <w:p w14:paraId="1B4CC5FC" w14:textId="74E89E65" w:rsidR="11CDD640" w:rsidRDefault="11CDD640" w:rsidP="00F94998">
      <w:pPr>
        <w:spacing w:line="300" w:lineRule="atLeast"/>
        <w:ind w:left="708" w:hanging="708"/>
        <w:rPr>
          <w:rFonts w:ascii="Calibri" w:hAnsi="Calibri" w:cs="Calibri"/>
        </w:rPr>
      </w:pPr>
      <w:r w:rsidRPr="002BF49C">
        <w:rPr>
          <w:rFonts w:ascii="Calibri" w:hAnsi="Calibri" w:cs="Calibri"/>
        </w:rPr>
        <w:t>3.</w:t>
      </w:r>
      <w:r>
        <w:tab/>
      </w:r>
      <w:r w:rsidRPr="002BF49C">
        <w:rPr>
          <w:rFonts w:ascii="Calibri" w:hAnsi="Calibri" w:cs="Calibri"/>
        </w:rPr>
        <w:t xml:space="preserve">Ervaring met het ontsluiten van data via </w:t>
      </w:r>
      <w:proofErr w:type="spellStart"/>
      <w:r w:rsidRPr="002BF49C">
        <w:rPr>
          <w:rFonts w:ascii="Calibri" w:hAnsi="Calibri" w:cs="Calibri"/>
        </w:rPr>
        <w:t>API's</w:t>
      </w:r>
      <w:proofErr w:type="spellEnd"/>
      <w:r w:rsidR="07167D5F" w:rsidRPr="002BF49C">
        <w:rPr>
          <w:rFonts w:ascii="Calibri" w:hAnsi="Calibri" w:cs="Calibri"/>
        </w:rPr>
        <w:t>,</w:t>
      </w:r>
      <w:r w:rsidR="00100E24" w:rsidRPr="00100E24">
        <w:rPr>
          <w:rFonts w:ascii="Calibri" w:hAnsi="Calibri" w:cs="Calibri"/>
          <w:color w:val="000000" w:themeColor="text1"/>
        </w:rPr>
        <w:t xml:space="preserve"> </w:t>
      </w:r>
      <w:r w:rsidR="00100E24" w:rsidRPr="00E63135">
        <w:rPr>
          <w:rFonts w:ascii="Calibri" w:hAnsi="Calibri" w:cs="Calibri"/>
          <w:color w:val="000000" w:themeColor="text1"/>
        </w:rPr>
        <w:t>waarbij data uit uw software ontsloten wordt in een oplossing van derden</w:t>
      </w:r>
      <w:r w:rsidR="00100E24">
        <w:rPr>
          <w:rFonts w:ascii="Calibri" w:hAnsi="Calibri" w:cs="Calibri"/>
          <w:color w:val="000000" w:themeColor="text1"/>
        </w:rPr>
        <w:t>, rekening houdend met de geldende standaarden zoals beschreven op Forum Standaardisatie</w:t>
      </w:r>
      <w:r w:rsidR="00F77EB8">
        <w:rPr>
          <w:rFonts w:ascii="Calibri" w:hAnsi="Calibri" w:cs="Calibri"/>
          <w:color w:val="000000" w:themeColor="text1"/>
        </w:rPr>
        <w:t>, zie</w:t>
      </w:r>
      <w:r w:rsidR="004230FA" w:rsidRPr="004230FA">
        <w:rPr>
          <w:rFonts w:ascii="Calibri" w:hAnsi="Calibri" w:cs="Calibri"/>
        </w:rPr>
        <w:t xml:space="preserve"> </w:t>
      </w:r>
      <w:hyperlink r:id="rId23" w:history="1">
        <w:r w:rsidR="004230FA" w:rsidRPr="00D969EC">
          <w:rPr>
            <w:rStyle w:val="Hyperlink"/>
            <w:rFonts w:ascii="Calibri" w:hAnsi="Calibri" w:cs="Calibri"/>
          </w:rPr>
          <w:t>https://www.forumstandaardisatie.nl/</w:t>
        </w:r>
      </w:hyperlink>
      <w:r w:rsidR="39B863DE" w:rsidRPr="002BF49C">
        <w:rPr>
          <w:rFonts w:ascii="Calibri" w:hAnsi="Calibri" w:cs="Calibri"/>
        </w:rPr>
        <w:t>.</w:t>
      </w:r>
    </w:p>
    <w:p w14:paraId="511CC803" w14:textId="77777777" w:rsidR="00B45AC3" w:rsidRPr="00390E5C" w:rsidRDefault="00B45AC3" w:rsidP="002C19C0">
      <w:pPr>
        <w:spacing w:line="300" w:lineRule="atLeast"/>
        <w:rPr>
          <w:rFonts w:ascii="Calibri" w:hAnsi="Calibri" w:cs="Calibri"/>
        </w:rPr>
      </w:pPr>
    </w:p>
    <w:p w14:paraId="773EAB20" w14:textId="6FF65982" w:rsidR="007F55A9" w:rsidRPr="00390E5C" w:rsidRDefault="007C3C72" w:rsidP="007F55A9">
      <w:pPr>
        <w:spacing w:line="300" w:lineRule="atLeast"/>
        <w:rPr>
          <w:rFonts w:ascii="Calibri" w:hAnsi="Calibri" w:cs="Calibri"/>
        </w:rPr>
      </w:pPr>
      <w:r w:rsidRPr="00390E5C">
        <w:rPr>
          <w:rFonts w:ascii="Calibri" w:hAnsi="Calibri" w:cs="Calibri"/>
        </w:rPr>
        <w:lastRenderedPageBreak/>
        <w:t xml:space="preserve">Om te bepalen of u bekwaam bent de </w:t>
      </w:r>
      <w:r w:rsidR="0087455C">
        <w:rPr>
          <w:rFonts w:ascii="Calibri" w:hAnsi="Calibri" w:cs="Calibri"/>
        </w:rPr>
        <w:t>o</w:t>
      </w:r>
      <w:r w:rsidRPr="00390E5C">
        <w:rPr>
          <w:rFonts w:ascii="Calibri" w:hAnsi="Calibri" w:cs="Calibri"/>
        </w:rPr>
        <w:t xml:space="preserve">pdracht naar behoren uit te voeren, vragen wij u om </w:t>
      </w:r>
      <w:r w:rsidR="00F24B1E">
        <w:rPr>
          <w:rFonts w:ascii="Calibri" w:hAnsi="Calibri" w:cs="Calibri"/>
        </w:rPr>
        <w:t>éé</w:t>
      </w:r>
      <w:r w:rsidRPr="00390E5C">
        <w:rPr>
          <w:rFonts w:ascii="Calibri" w:hAnsi="Calibri" w:cs="Calibri"/>
        </w:rPr>
        <w:t>n</w:t>
      </w:r>
      <w:r w:rsidR="007339AE" w:rsidRPr="00390E5C">
        <w:rPr>
          <w:rFonts w:ascii="Calibri" w:hAnsi="Calibri" w:cs="Calibri"/>
        </w:rPr>
        <w:t xml:space="preserve"> </w:t>
      </w:r>
      <w:r w:rsidRPr="00390E5C">
        <w:rPr>
          <w:rFonts w:ascii="Calibri" w:hAnsi="Calibri" w:cs="Calibri"/>
        </w:rPr>
        <w:t>referentie</w:t>
      </w:r>
      <w:r w:rsidR="007F55A9">
        <w:rPr>
          <w:rFonts w:ascii="Calibri" w:hAnsi="Calibri" w:cs="Calibri"/>
        </w:rPr>
        <w:t>opdracht</w:t>
      </w:r>
      <w:r w:rsidRPr="00390E5C">
        <w:rPr>
          <w:rFonts w:ascii="Calibri" w:hAnsi="Calibri" w:cs="Calibri"/>
        </w:rPr>
        <w:t xml:space="preserve"> per kerncompetentie. </w:t>
      </w:r>
      <w:r w:rsidR="007F55A9" w:rsidRPr="00390E5C">
        <w:rPr>
          <w:rFonts w:ascii="Calibri" w:hAnsi="Calibri" w:cs="Calibri"/>
        </w:rPr>
        <w:t xml:space="preserve">Indien u </w:t>
      </w:r>
      <w:r w:rsidR="007F55A9">
        <w:rPr>
          <w:rFonts w:ascii="Calibri" w:hAnsi="Calibri" w:cs="Calibri"/>
        </w:rPr>
        <w:t>één</w:t>
      </w:r>
      <w:r w:rsidR="007F55A9" w:rsidRPr="00390E5C">
        <w:rPr>
          <w:rFonts w:ascii="Calibri" w:hAnsi="Calibri" w:cs="Calibri"/>
        </w:rPr>
        <w:t xml:space="preserve"> referentie</w:t>
      </w:r>
      <w:r w:rsidR="007F55A9">
        <w:rPr>
          <w:rFonts w:ascii="Calibri" w:hAnsi="Calibri" w:cs="Calibri"/>
        </w:rPr>
        <w:t>opdracht</w:t>
      </w:r>
      <w:r w:rsidR="007F55A9" w:rsidRPr="00390E5C">
        <w:rPr>
          <w:rFonts w:ascii="Calibri" w:hAnsi="Calibri" w:cs="Calibri"/>
        </w:rPr>
        <w:t xml:space="preserve"> overlegt waaruit blijkt dat u voldoet aan elk van de kerncompetenties, dan is dit toegestaan. </w:t>
      </w:r>
    </w:p>
    <w:p w14:paraId="7F8F9FD6" w14:textId="77777777" w:rsidR="007339AE" w:rsidRPr="00390E5C" w:rsidRDefault="007339AE" w:rsidP="002C19C0">
      <w:pPr>
        <w:spacing w:line="300" w:lineRule="atLeast"/>
        <w:rPr>
          <w:rFonts w:ascii="Calibri" w:hAnsi="Calibri" w:cs="Calibri"/>
        </w:rPr>
      </w:pPr>
    </w:p>
    <w:p w14:paraId="43F3BFF7" w14:textId="717DE99F" w:rsidR="007C3C72" w:rsidRPr="00390E5C" w:rsidRDefault="007F55A9" w:rsidP="002C19C0">
      <w:pPr>
        <w:spacing w:line="300" w:lineRule="atLeast"/>
        <w:rPr>
          <w:rFonts w:ascii="Calibri" w:hAnsi="Calibri" w:cs="Calibri"/>
        </w:rPr>
      </w:pPr>
      <w:r>
        <w:rPr>
          <w:rFonts w:ascii="Calibri" w:hAnsi="Calibri" w:cs="Calibri"/>
        </w:rPr>
        <w:t>De r</w:t>
      </w:r>
      <w:r w:rsidR="007C3C72" w:rsidRPr="00390E5C">
        <w:rPr>
          <w:rFonts w:ascii="Calibri" w:hAnsi="Calibri" w:cs="Calibri"/>
        </w:rPr>
        <w:t>eferentie</w:t>
      </w:r>
      <w:r>
        <w:rPr>
          <w:rFonts w:ascii="Calibri" w:hAnsi="Calibri" w:cs="Calibri"/>
        </w:rPr>
        <w:t xml:space="preserve"> met betrekking tot kerncompetentie</w:t>
      </w:r>
      <w:r w:rsidR="007C3C72" w:rsidRPr="00390E5C">
        <w:rPr>
          <w:rFonts w:ascii="Calibri" w:hAnsi="Calibri" w:cs="Calibri"/>
        </w:rPr>
        <w:t xml:space="preserve"> 1 dient te voldoen aan de volgende voorwaarden:</w:t>
      </w:r>
    </w:p>
    <w:p w14:paraId="77BC5250" w14:textId="0F3B4805" w:rsidR="00C06800" w:rsidRPr="00136DBE" w:rsidRDefault="00510F8A" w:rsidP="42372CD4">
      <w:pPr>
        <w:pStyle w:val="Lijstalinea"/>
        <w:numPr>
          <w:ilvl w:val="0"/>
          <w:numId w:val="1"/>
        </w:numPr>
        <w:spacing w:line="300" w:lineRule="atLeast"/>
        <w:rPr>
          <w:rFonts w:ascii="Calibri" w:hAnsi="Calibri" w:cs="Calibri"/>
          <w:color w:val="000000" w:themeColor="text1"/>
        </w:rPr>
      </w:pPr>
      <w:r>
        <w:rPr>
          <w:rFonts w:ascii="Calibri" w:hAnsi="Calibri" w:cs="Calibri"/>
          <w:color w:val="000000" w:themeColor="text1"/>
        </w:rPr>
        <w:t xml:space="preserve">Uitgevoerd in </w:t>
      </w:r>
      <w:r w:rsidR="00C06800" w:rsidRPr="00136DBE">
        <w:rPr>
          <w:rFonts w:ascii="Calibri" w:hAnsi="Calibri" w:cs="Calibri"/>
          <w:color w:val="000000" w:themeColor="text1"/>
        </w:rPr>
        <w:t xml:space="preserve"> de periode van maximaal drie jaar voor de datum van inschrijving </w:t>
      </w:r>
      <w:r>
        <w:rPr>
          <w:rFonts w:ascii="Calibri" w:hAnsi="Calibri" w:cs="Calibri"/>
          <w:color w:val="000000" w:themeColor="text1"/>
        </w:rPr>
        <w:t xml:space="preserve"> </w:t>
      </w:r>
    </w:p>
    <w:p w14:paraId="66595334" w14:textId="0936B7C0" w:rsidR="00C06800" w:rsidRPr="00136DBE" w:rsidRDefault="00510F8A" w:rsidP="42372CD4">
      <w:pPr>
        <w:pStyle w:val="Lijstalinea"/>
        <w:numPr>
          <w:ilvl w:val="0"/>
          <w:numId w:val="1"/>
        </w:numPr>
        <w:spacing w:line="300" w:lineRule="atLeast"/>
        <w:rPr>
          <w:rFonts w:ascii="Calibri" w:hAnsi="Calibri" w:cs="Calibri"/>
          <w:color w:val="000000" w:themeColor="text1"/>
        </w:rPr>
      </w:pPr>
      <w:r>
        <w:rPr>
          <w:rFonts w:ascii="Calibri" w:hAnsi="Calibri" w:cs="Calibri"/>
          <w:color w:val="000000" w:themeColor="text1"/>
        </w:rPr>
        <w:t xml:space="preserve">Met </w:t>
      </w:r>
      <w:r w:rsidR="00C06800" w:rsidRPr="00136DBE">
        <w:rPr>
          <w:rFonts w:ascii="Calibri" w:hAnsi="Calibri" w:cs="Calibri"/>
          <w:color w:val="000000" w:themeColor="text1"/>
        </w:rPr>
        <w:t xml:space="preserve">een omvang van minimaal </w:t>
      </w:r>
      <w:r w:rsidR="0041728B">
        <w:rPr>
          <w:rFonts w:ascii="Calibri" w:hAnsi="Calibri" w:cs="Calibri"/>
          <w:color w:val="000000" w:themeColor="text1"/>
        </w:rPr>
        <w:t>15</w:t>
      </w:r>
      <w:r w:rsidR="00477560" w:rsidRPr="00254788">
        <w:rPr>
          <w:rFonts w:ascii="Calibri" w:hAnsi="Calibri" w:cs="Calibri"/>
          <w:color w:val="000000" w:themeColor="text1"/>
        </w:rPr>
        <w:t xml:space="preserve"> </w:t>
      </w:r>
      <w:r w:rsidR="00C06800" w:rsidRPr="00136DBE">
        <w:rPr>
          <w:rFonts w:ascii="Calibri" w:hAnsi="Calibri" w:cs="Calibri"/>
          <w:color w:val="000000" w:themeColor="text1"/>
        </w:rPr>
        <w:t>deelnemers.</w:t>
      </w:r>
    </w:p>
    <w:p w14:paraId="384A4E64" w14:textId="77777777" w:rsidR="007C3C72" w:rsidRPr="00136DBE" w:rsidRDefault="007C3C72" w:rsidP="002C19C0">
      <w:pPr>
        <w:spacing w:line="300" w:lineRule="atLeast"/>
        <w:rPr>
          <w:rFonts w:ascii="Calibri" w:hAnsi="Calibri" w:cs="Calibri"/>
          <w:color w:val="000000" w:themeColor="text1"/>
        </w:rPr>
      </w:pPr>
    </w:p>
    <w:p w14:paraId="15AE2BF2" w14:textId="05433887" w:rsidR="007C3C72" w:rsidRPr="00136DBE" w:rsidRDefault="007F55A9" w:rsidP="002C19C0">
      <w:pPr>
        <w:spacing w:line="300" w:lineRule="atLeast"/>
        <w:rPr>
          <w:rFonts w:ascii="Calibri" w:hAnsi="Calibri" w:cs="Calibri"/>
          <w:color w:val="000000" w:themeColor="text1"/>
        </w:rPr>
      </w:pPr>
      <w:r>
        <w:rPr>
          <w:rFonts w:ascii="Calibri" w:hAnsi="Calibri" w:cs="Calibri"/>
          <w:color w:val="000000" w:themeColor="text1"/>
        </w:rPr>
        <w:t>De r</w:t>
      </w:r>
      <w:r w:rsidR="007C3C72" w:rsidRPr="00136DBE">
        <w:rPr>
          <w:rFonts w:ascii="Calibri" w:hAnsi="Calibri" w:cs="Calibri"/>
          <w:color w:val="000000" w:themeColor="text1"/>
        </w:rPr>
        <w:t>eferentie</w:t>
      </w:r>
      <w:r>
        <w:rPr>
          <w:rFonts w:ascii="Calibri" w:hAnsi="Calibri" w:cs="Calibri"/>
          <w:color w:val="000000" w:themeColor="text1"/>
        </w:rPr>
        <w:t xml:space="preserve"> met betrekking tot kerncompetentie</w:t>
      </w:r>
      <w:r w:rsidR="007C3C72" w:rsidRPr="00136DBE">
        <w:rPr>
          <w:rFonts w:ascii="Calibri" w:hAnsi="Calibri" w:cs="Calibri"/>
          <w:color w:val="000000" w:themeColor="text1"/>
        </w:rPr>
        <w:t xml:space="preserve"> 2 dient te voldoen aan de volgende voorwaarden:</w:t>
      </w:r>
    </w:p>
    <w:p w14:paraId="555CF22D" w14:textId="55F75733" w:rsidR="00FB203B" w:rsidRDefault="00B84331" w:rsidP="42372CD4">
      <w:pPr>
        <w:pStyle w:val="Lijstalinea"/>
        <w:numPr>
          <w:ilvl w:val="0"/>
          <w:numId w:val="2"/>
        </w:numPr>
        <w:spacing w:line="300" w:lineRule="atLeast"/>
        <w:rPr>
          <w:rFonts w:ascii="Calibri" w:hAnsi="Calibri" w:cs="Calibri"/>
          <w:color w:val="000000" w:themeColor="text1"/>
        </w:rPr>
      </w:pPr>
      <w:r>
        <w:rPr>
          <w:rFonts w:ascii="Calibri" w:hAnsi="Calibri" w:cs="Calibri"/>
          <w:color w:val="000000" w:themeColor="text1"/>
        </w:rPr>
        <w:t>Uitgevoerd en afgerond in de periode van</w:t>
      </w:r>
      <w:r w:rsidR="00DF2008" w:rsidRPr="00136DBE">
        <w:rPr>
          <w:rFonts w:ascii="Calibri" w:hAnsi="Calibri" w:cs="Calibri"/>
          <w:color w:val="000000" w:themeColor="text1"/>
        </w:rPr>
        <w:t xml:space="preserve"> maximaal drie jaar voor de datum van inschrijving</w:t>
      </w:r>
      <w:r w:rsidR="00FB203B">
        <w:rPr>
          <w:rFonts w:ascii="Calibri" w:hAnsi="Calibri" w:cs="Calibri"/>
          <w:color w:val="000000" w:themeColor="text1"/>
        </w:rPr>
        <w:t>.</w:t>
      </w:r>
    </w:p>
    <w:p w14:paraId="5941AC71" w14:textId="58191165" w:rsidR="00DF2008" w:rsidRPr="000745F3" w:rsidRDefault="00FB203B" w:rsidP="000745F3">
      <w:pPr>
        <w:pStyle w:val="Lijstalinea"/>
        <w:numPr>
          <w:ilvl w:val="0"/>
          <w:numId w:val="2"/>
        </w:numPr>
        <w:spacing w:line="300" w:lineRule="atLeast"/>
        <w:rPr>
          <w:rFonts w:ascii="Calibri" w:hAnsi="Calibri" w:cs="Calibri"/>
          <w:color w:val="000000" w:themeColor="text1"/>
        </w:rPr>
      </w:pPr>
      <w:r>
        <w:rPr>
          <w:rFonts w:ascii="Calibri" w:hAnsi="Calibri" w:cs="Calibri"/>
          <w:color w:val="000000" w:themeColor="text1"/>
        </w:rPr>
        <w:t xml:space="preserve">Met </w:t>
      </w:r>
      <w:r w:rsidRPr="00136DBE">
        <w:rPr>
          <w:rFonts w:ascii="Calibri" w:hAnsi="Calibri" w:cs="Calibri"/>
          <w:color w:val="000000" w:themeColor="text1"/>
        </w:rPr>
        <w:t xml:space="preserve">een omvang van minimaal </w:t>
      </w:r>
      <w:r>
        <w:rPr>
          <w:rFonts w:ascii="Calibri" w:hAnsi="Calibri" w:cs="Calibri"/>
          <w:color w:val="000000" w:themeColor="text1"/>
        </w:rPr>
        <w:t>15</w:t>
      </w:r>
      <w:r w:rsidRPr="00254788">
        <w:rPr>
          <w:rFonts w:ascii="Calibri" w:hAnsi="Calibri" w:cs="Calibri"/>
          <w:color w:val="000000" w:themeColor="text1"/>
        </w:rPr>
        <w:t xml:space="preserve"> </w:t>
      </w:r>
      <w:r w:rsidR="5880DC8B" w:rsidRPr="55BA299A">
        <w:rPr>
          <w:rFonts w:ascii="Calibri" w:hAnsi="Calibri" w:cs="Calibri"/>
          <w:color w:val="000000" w:themeColor="text1"/>
        </w:rPr>
        <w:t>gemigreerde</w:t>
      </w:r>
      <w:r w:rsidRPr="55BA299A">
        <w:rPr>
          <w:rFonts w:ascii="Calibri" w:hAnsi="Calibri" w:cs="Calibri"/>
          <w:color w:val="000000" w:themeColor="text1"/>
        </w:rPr>
        <w:t xml:space="preserve"> </w:t>
      </w:r>
      <w:r w:rsidR="006E1BA0">
        <w:rPr>
          <w:rFonts w:ascii="Calibri" w:hAnsi="Calibri" w:cs="Calibri"/>
          <w:color w:val="000000" w:themeColor="text1"/>
        </w:rPr>
        <w:t xml:space="preserve">klanten / accounts / </w:t>
      </w:r>
      <w:r w:rsidR="0010176F">
        <w:rPr>
          <w:rFonts w:ascii="Calibri" w:hAnsi="Calibri" w:cs="Calibri"/>
          <w:color w:val="000000" w:themeColor="text1"/>
        </w:rPr>
        <w:t>contracten</w:t>
      </w:r>
      <w:r w:rsidR="79294C69" w:rsidRPr="55BA299A">
        <w:rPr>
          <w:rFonts w:ascii="Calibri" w:hAnsi="Calibri" w:cs="Calibri"/>
          <w:color w:val="000000" w:themeColor="text1"/>
        </w:rPr>
        <w:t xml:space="preserve"> met de hieraan gerelateerde objecten</w:t>
      </w:r>
      <w:r w:rsidRPr="00136DBE">
        <w:rPr>
          <w:rFonts w:ascii="Calibri" w:hAnsi="Calibri" w:cs="Calibri"/>
          <w:color w:val="000000" w:themeColor="text1"/>
        </w:rPr>
        <w:t>.</w:t>
      </w:r>
    </w:p>
    <w:p w14:paraId="2AEBAECF" w14:textId="77777777" w:rsidR="00DF2008" w:rsidRPr="00E63135" w:rsidRDefault="00DF2008" w:rsidP="00DF2008">
      <w:pPr>
        <w:spacing w:line="300" w:lineRule="atLeast"/>
        <w:rPr>
          <w:rFonts w:ascii="Calibri" w:hAnsi="Calibri" w:cs="Calibri"/>
          <w:color w:val="000000" w:themeColor="text1"/>
        </w:rPr>
      </w:pPr>
    </w:p>
    <w:p w14:paraId="011771E0" w14:textId="0B7EF3A6" w:rsidR="007C3C72" w:rsidRPr="00E63135" w:rsidRDefault="007F55A9" w:rsidP="002C19C0">
      <w:pPr>
        <w:spacing w:line="300" w:lineRule="atLeast"/>
        <w:rPr>
          <w:rFonts w:ascii="Calibri" w:hAnsi="Calibri" w:cs="Calibri"/>
          <w:color w:val="000000" w:themeColor="text1"/>
        </w:rPr>
      </w:pPr>
      <w:r>
        <w:rPr>
          <w:rFonts w:ascii="Calibri" w:hAnsi="Calibri" w:cs="Calibri"/>
          <w:color w:val="000000" w:themeColor="text1"/>
        </w:rPr>
        <w:t>De r</w:t>
      </w:r>
      <w:r w:rsidR="007C3C72" w:rsidRPr="00E63135">
        <w:rPr>
          <w:rFonts w:ascii="Calibri" w:hAnsi="Calibri" w:cs="Calibri"/>
          <w:color w:val="000000" w:themeColor="text1"/>
        </w:rPr>
        <w:t xml:space="preserve">eferentie </w:t>
      </w:r>
      <w:r>
        <w:rPr>
          <w:rFonts w:ascii="Calibri" w:hAnsi="Calibri" w:cs="Calibri"/>
          <w:color w:val="000000" w:themeColor="text1"/>
        </w:rPr>
        <w:t>met betrekking tot kerncompetentie</w:t>
      </w:r>
      <w:r w:rsidR="007C3C72" w:rsidRPr="00E63135">
        <w:rPr>
          <w:rFonts w:ascii="Calibri" w:hAnsi="Calibri" w:cs="Calibri"/>
          <w:color w:val="000000" w:themeColor="text1"/>
        </w:rPr>
        <w:t xml:space="preserve"> 3 dient te voldoen aan de volgende voorwaarden:</w:t>
      </w:r>
    </w:p>
    <w:p w14:paraId="652BEE85" w14:textId="04C0354B" w:rsidR="70EE796F" w:rsidRPr="00E63135" w:rsidRDefault="70EE796F" w:rsidP="002BF49C">
      <w:pPr>
        <w:pStyle w:val="Lijstalinea"/>
        <w:numPr>
          <w:ilvl w:val="0"/>
          <w:numId w:val="1"/>
        </w:numPr>
        <w:spacing w:line="300" w:lineRule="atLeast"/>
        <w:rPr>
          <w:rFonts w:ascii="Calibri" w:hAnsi="Calibri" w:cs="Calibri"/>
          <w:color w:val="000000" w:themeColor="text1"/>
        </w:rPr>
      </w:pPr>
      <w:r w:rsidRPr="00E63135">
        <w:rPr>
          <w:rFonts w:ascii="Calibri" w:hAnsi="Calibri" w:cs="Calibri"/>
          <w:color w:val="000000" w:themeColor="text1"/>
        </w:rPr>
        <w:t>U</w:t>
      </w:r>
      <w:r w:rsidR="00F8085A">
        <w:rPr>
          <w:rFonts w:ascii="Calibri" w:hAnsi="Calibri" w:cs="Calibri"/>
          <w:color w:val="000000" w:themeColor="text1"/>
        </w:rPr>
        <w:t>itgevoerd in</w:t>
      </w:r>
      <w:r w:rsidRPr="00E63135">
        <w:rPr>
          <w:rFonts w:ascii="Calibri" w:hAnsi="Calibri" w:cs="Calibri"/>
          <w:color w:val="000000" w:themeColor="text1"/>
        </w:rPr>
        <w:t xml:space="preserve"> de periode van maximaal drie jaar voor de datum van inschrijving </w:t>
      </w:r>
      <w:r w:rsidR="007134C4">
        <w:rPr>
          <w:rFonts w:ascii="Calibri" w:hAnsi="Calibri" w:cs="Calibri"/>
          <w:color w:val="000000" w:themeColor="text1"/>
        </w:rPr>
        <w:t xml:space="preserve"> </w:t>
      </w:r>
    </w:p>
    <w:p w14:paraId="117AA07C" w14:textId="2D769006" w:rsidR="70EE796F" w:rsidRPr="00E63135" w:rsidRDefault="007134C4" w:rsidP="002BF49C">
      <w:pPr>
        <w:pStyle w:val="Lijstalinea"/>
        <w:numPr>
          <w:ilvl w:val="0"/>
          <w:numId w:val="1"/>
        </w:numPr>
        <w:spacing w:line="300" w:lineRule="atLeast"/>
        <w:rPr>
          <w:rFonts w:ascii="Calibri" w:hAnsi="Calibri" w:cs="Calibri"/>
          <w:color w:val="000000" w:themeColor="text1"/>
        </w:rPr>
      </w:pPr>
      <w:r>
        <w:rPr>
          <w:rFonts w:ascii="Calibri" w:hAnsi="Calibri" w:cs="Calibri"/>
          <w:color w:val="000000" w:themeColor="text1"/>
        </w:rPr>
        <w:t xml:space="preserve">Met een omvang van </w:t>
      </w:r>
      <w:r w:rsidR="1FEC17BD" w:rsidRPr="00E63135">
        <w:rPr>
          <w:rFonts w:ascii="Calibri" w:hAnsi="Calibri" w:cs="Calibri"/>
          <w:color w:val="000000" w:themeColor="text1"/>
        </w:rPr>
        <w:t>proactieve monitoring</w:t>
      </w:r>
      <w:r w:rsidR="00E1764E">
        <w:rPr>
          <w:rFonts w:ascii="Calibri" w:hAnsi="Calibri" w:cs="Calibri"/>
          <w:color w:val="000000" w:themeColor="text1"/>
        </w:rPr>
        <w:t xml:space="preserve"> </w:t>
      </w:r>
      <w:r w:rsidR="00C26352">
        <w:rPr>
          <w:rFonts w:ascii="Calibri" w:hAnsi="Calibri" w:cs="Calibri"/>
          <w:color w:val="000000" w:themeColor="text1"/>
        </w:rPr>
        <w:t xml:space="preserve">en </w:t>
      </w:r>
      <w:r w:rsidR="1FEC17BD" w:rsidRPr="00E63135">
        <w:rPr>
          <w:rFonts w:ascii="Calibri" w:hAnsi="Calibri" w:cs="Calibri"/>
          <w:color w:val="000000" w:themeColor="text1"/>
        </w:rPr>
        <w:t>gedegen foutafhandeling</w:t>
      </w:r>
      <w:r w:rsidR="00C26352">
        <w:rPr>
          <w:rFonts w:ascii="Calibri" w:hAnsi="Calibri" w:cs="Calibri"/>
          <w:color w:val="000000" w:themeColor="text1"/>
        </w:rPr>
        <w:t xml:space="preserve"> van </w:t>
      </w:r>
      <w:r w:rsidR="70EE796F" w:rsidRPr="00E63135">
        <w:rPr>
          <w:rFonts w:ascii="Calibri" w:hAnsi="Calibri" w:cs="Calibri"/>
          <w:color w:val="000000" w:themeColor="text1"/>
        </w:rPr>
        <w:t xml:space="preserve">minimaal </w:t>
      </w:r>
      <w:r w:rsidR="00A81091">
        <w:rPr>
          <w:rFonts w:ascii="Calibri" w:hAnsi="Calibri" w:cs="Calibri"/>
          <w:color w:val="000000" w:themeColor="text1"/>
        </w:rPr>
        <w:t>15</w:t>
      </w:r>
      <w:r w:rsidR="00477560" w:rsidRPr="00254788">
        <w:rPr>
          <w:rFonts w:ascii="Calibri" w:hAnsi="Calibri" w:cs="Calibri"/>
          <w:color w:val="000000" w:themeColor="text1"/>
        </w:rPr>
        <w:t xml:space="preserve"> </w:t>
      </w:r>
      <w:r w:rsidR="5F584672" w:rsidRPr="00E63135">
        <w:rPr>
          <w:rFonts w:ascii="Calibri" w:hAnsi="Calibri" w:cs="Calibri"/>
          <w:color w:val="000000" w:themeColor="text1"/>
        </w:rPr>
        <w:t>API calls per maand</w:t>
      </w:r>
      <w:r w:rsidR="70EE796F" w:rsidRPr="00E63135">
        <w:rPr>
          <w:rFonts w:ascii="Calibri" w:hAnsi="Calibri" w:cs="Calibri"/>
          <w:color w:val="000000" w:themeColor="text1"/>
        </w:rPr>
        <w:t>.</w:t>
      </w:r>
    </w:p>
    <w:p w14:paraId="4277C921" w14:textId="77777777" w:rsidR="007C3C72" w:rsidRPr="00390E5C" w:rsidRDefault="007C3C72" w:rsidP="002C19C0">
      <w:pPr>
        <w:spacing w:line="300" w:lineRule="atLeast"/>
        <w:rPr>
          <w:rFonts w:ascii="Calibri" w:hAnsi="Calibri" w:cs="Calibri"/>
        </w:rPr>
      </w:pPr>
    </w:p>
    <w:p w14:paraId="086BE00B" w14:textId="60484A09" w:rsidR="007339AE" w:rsidRPr="00390E5C" w:rsidRDefault="007339AE" w:rsidP="002C19C0">
      <w:pPr>
        <w:spacing w:line="300" w:lineRule="atLeast"/>
        <w:rPr>
          <w:rFonts w:ascii="Calibri" w:hAnsi="Calibri" w:cs="Calibri"/>
        </w:rPr>
      </w:pPr>
      <w:r w:rsidRPr="00390E5C">
        <w:rPr>
          <w:rFonts w:ascii="Calibri" w:hAnsi="Calibri" w:cs="Calibri"/>
        </w:rPr>
        <w:t>De referentie</w:t>
      </w:r>
      <w:r w:rsidR="007F55A9">
        <w:rPr>
          <w:rFonts w:ascii="Calibri" w:hAnsi="Calibri" w:cs="Calibri"/>
        </w:rPr>
        <w:t>(</w:t>
      </w:r>
      <w:r w:rsidRPr="00390E5C">
        <w:rPr>
          <w:rFonts w:ascii="Calibri" w:hAnsi="Calibri" w:cs="Calibri"/>
        </w:rPr>
        <w:t>s</w:t>
      </w:r>
      <w:r w:rsidR="007F55A9">
        <w:rPr>
          <w:rFonts w:ascii="Calibri" w:hAnsi="Calibri" w:cs="Calibri"/>
        </w:rPr>
        <w:t>)</w:t>
      </w:r>
      <w:r w:rsidRPr="00390E5C">
        <w:rPr>
          <w:rFonts w:ascii="Calibri" w:hAnsi="Calibri" w:cs="Calibri"/>
        </w:rPr>
        <w:t xml:space="preserve"> dienen bij </w:t>
      </w:r>
      <w:r w:rsidR="00467193" w:rsidRPr="00390E5C">
        <w:rPr>
          <w:rFonts w:ascii="Calibri" w:hAnsi="Calibri" w:cs="Calibri"/>
        </w:rPr>
        <w:t>inschrijving</w:t>
      </w:r>
      <w:r w:rsidRPr="00390E5C">
        <w:rPr>
          <w:rFonts w:ascii="Calibri" w:hAnsi="Calibri" w:cs="Calibri"/>
        </w:rPr>
        <w:t xml:space="preserve"> te worden ingediend. U dient hiervoor gebruik te maken van Format </w:t>
      </w:r>
      <w:r w:rsidR="00D61BCF" w:rsidRPr="00390E5C">
        <w:rPr>
          <w:rFonts w:ascii="Calibri" w:hAnsi="Calibri" w:cs="Calibri"/>
        </w:rPr>
        <w:t xml:space="preserve">Referentie (bijlage </w:t>
      </w:r>
      <w:r w:rsidR="005B69E5">
        <w:rPr>
          <w:rFonts w:ascii="Calibri" w:hAnsi="Calibri" w:cs="Calibri"/>
        </w:rPr>
        <w:t>B</w:t>
      </w:r>
      <w:r w:rsidR="00D61BCF" w:rsidRPr="00390E5C">
        <w:rPr>
          <w:rFonts w:ascii="Calibri" w:hAnsi="Calibri" w:cs="Calibri"/>
        </w:rPr>
        <w:t xml:space="preserve">) </w:t>
      </w:r>
      <w:r w:rsidRPr="00390E5C">
        <w:rPr>
          <w:rFonts w:ascii="Calibri" w:hAnsi="Calibri" w:cs="Calibri"/>
        </w:rPr>
        <w:t xml:space="preserve">dat als los document op </w:t>
      </w:r>
      <w:proofErr w:type="spellStart"/>
      <w:r w:rsidRPr="00390E5C">
        <w:rPr>
          <w:rFonts w:ascii="Calibri" w:hAnsi="Calibri" w:cs="Calibri"/>
        </w:rPr>
        <w:t>Tender</w:t>
      </w:r>
      <w:r w:rsidR="0012519F" w:rsidRPr="00390E5C">
        <w:rPr>
          <w:rFonts w:ascii="Calibri" w:hAnsi="Calibri" w:cs="Calibri"/>
        </w:rPr>
        <w:t>N</w:t>
      </w:r>
      <w:r w:rsidRPr="00390E5C">
        <w:rPr>
          <w:rFonts w:ascii="Calibri" w:hAnsi="Calibri" w:cs="Calibri"/>
        </w:rPr>
        <w:t>ed</w:t>
      </w:r>
      <w:proofErr w:type="spellEnd"/>
      <w:r w:rsidRPr="00390E5C">
        <w:rPr>
          <w:rFonts w:ascii="Calibri" w:hAnsi="Calibri" w:cs="Calibri"/>
        </w:rPr>
        <w:t xml:space="preserve"> is gepubliceerd. </w:t>
      </w:r>
    </w:p>
    <w:p w14:paraId="0769DFC3" w14:textId="77777777" w:rsidR="007C3C72" w:rsidRPr="00390E5C" w:rsidRDefault="007C3C72" w:rsidP="002C19C0">
      <w:pPr>
        <w:spacing w:line="300" w:lineRule="atLeast"/>
        <w:rPr>
          <w:rFonts w:ascii="Calibri" w:hAnsi="Calibri" w:cs="Calibri"/>
        </w:rPr>
      </w:pPr>
    </w:p>
    <w:p w14:paraId="03B9E727" w14:textId="3F7F158B" w:rsidR="007C3C72" w:rsidRPr="00390E5C" w:rsidRDefault="007C3C72" w:rsidP="002C19C0">
      <w:pPr>
        <w:pStyle w:val="Kop3"/>
        <w:spacing w:line="300" w:lineRule="atLeast"/>
        <w:ind w:left="431" w:hanging="431"/>
        <w:rPr>
          <w:rFonts w:ascii="Calibri" w:hAnsi="Calibri" w:cs="Calibri"/>
        </w:rPr>
      </w:pPr>
      <w:bookmarkStart w:id="64" w:name="_Toc208328324"/>
      <w:r w:rsidRPr="00390E5C">
        <w:rPr>
          <w:rFonts w:ascii="Calibri" w:hAnsi="Calibri" w:cs="Calibri"/>
        </w:rPr>
        <w:t>Kwaliteitsborging</w:t>
      </w:r>
      <w:bookmarkEnd w:id="64"/>
    </w:p>
    <w:p w14:paraId="4D99AA8D" w14:textId="5AD1EDA9" w:rsidR="0076072A" w:rsidRDefault="0076072A" w:rsidP="0076072A">
      <w:pPr>
        <w:spacing w:line="300" w:lineRule="atLeast"/>
        <w:rPr>
          <w:rFonts w:ascii="Calibri" w:hAnsi="Calibri" w:cs="Calibri"/>
        </w:rPr>
      </w:pPr>
      <w:r>
        <w:rPr>
          <w:rFonts w:ascii="Calibri" w:hAnsi="Calibri" w:cs="Calibri"/>
        </w:rPr>
        <w:t>Inschrijver</w:t>
      </w:r>
      <w:r w:rsidRPr="0076072A">
        <w:rPr>
          <w:rFonts w:ascii="Calibri" w:hAnsi="Calibri" w:cs="Calibri"/>
        </w:rPr>
        <w:t xml:space="preserve"> beschikt of over een geldige ISO27001 certificering, inclusief verklaring van toepasselijkheid met relevante scope van de ICT Prestatie</w:t>
      </w:r>
      <w:r w:rsidR="007F55A9">
        <w:rPr>
          <w:rFonts w:ascii="Calibri" w:hAnsi="Calibri" w:cs="Calibri"/>
        </w:rPr>
        <w:t>.</w:t>
      </w:r>
      <w:r w:rsidRPr="0076072A">
        <w:rPr>
          <w:rFonts w:ascii="Calibri" w:hAnsi="Calibri" w:cs="Calibri"/>
        </w:rPr>
        <w:t xml:space="preserve"> </w:t>
      </w:r>
    </w:p>
    <w:p w14:paraId="12028584" w14:textId="01E964BC" w:rsidR="0076072A" w:rsidRDefault="0076072A" w:rsidP="0076072A">
      <w:pPr>
        <w:spacing w:line="300" w:lineRule="atLeast"/>
        <w:rPr>
          <w:rFonts w:ascii="Calibri" w:hAnsi="Calibri" w:cs="Calibri"/>
        </w:rPr>
      </w:pPr>
      <w:r>
        <w:rPr>
          <w:rFonts w:ascii="Calibri" w:hAnsi="Calibri" w:cs="Calibri"/>
        </w:rPr>
        <w:t xml:space="preserve">Of: </w:t>
      </w:r>
    </w:p>
    <w:p w14:paraId="09B8B16F" w14:textId="39833454" w:rsidR="0076072A" w:rsidRPr="0076072A" w:rsidRDefault="0076072A" w:rsidP="0076072A">
      <w:pPr>
        <w:spacing w:line="300" w:lineRule="atLeast"/>
        <w:rPr>
          <w:rFonts w:ascii="Calibri" w:hAnsi="Calibri" w:cs="Calibri"/>
        </w:rPr>
      </w:pPr>
      <w:r>
        <w:rPr>
          <w:rFonts w:ascii="Calibri" w:hAnsi="Calibri" w:cs="Calibri"/>
        </w:rPr>
        <w:t>Inschrijver</w:t>
      </w:r>
      <w:r w:rsidRPr="0076072A">
        <w:rPr>
          <w:rFonts w:ascii="Calibri" w:hAnsi="Calibri" w:cs="Calibri"/>
        </w:rPr>
        <w:t xml:space="preserve"> beschikt over een recente ISAE 3402 type 2 / SOC2 type 2 verklaring die maatregelen beschrijft van de ICT Prestatie op het gebied van beveiliging, beschikbaarheid, integriteit en vertrouwelijkheid.</w:t>
      </w:r>
    </w:p>
    <w:p w14:paraId="0D7B982A" w14:textId="77777777" w:rsidR="0076072A" w:rsidRPr="0076072A" w:rsidRDefault="0076072A" w:rsidP="0076072A">
      <w:pPr>
        <w:spacing w:line="300" w:lineRule="atLeast"/>
        <w:rPr>
          <w:rFonts w:ascii="Calibri" w:hAnsi="Calibri" w:cs="Calibri"/>
        </w:rPr>
      </w:pPr>
    </w:p>
    <w:p w14:paraId="276A14D0" w14:textId="25D14DF6" w:rsidR="0076072A" w:rsidRPr="0076072A" w:rsidRDefault="0076072A" w:rsidP="0076072A">
      <w:pPr>
        <w:spacing w:line="300" w:lineRule="atLeast"/>
        <w:rPr>
          <w:rFonts w:ascii="Calibri" w:hAnsi="Calibri" w:cs="Calibri"/>
        </w:rPr>
      </w:pPr>
      <w:r w:rsidRPr="0076072A">
        <w:rPr>
          <w:rFonts w:ascii="Calibri" w:hAnsi="Calibri" w:cs="Calibri"/>
        </w:rPr>
        <w:t>Wanneer de</w:t>
      </w:r>
      <w:r>
        <w:rPr>
          <w:rFonts w:ascii="Calibri" w:hAnsi="Calibri" w:cs="Calibri"/>
        </w:rPr>
        <w:t xml:space="preserve"> inschrijver </w:t>
      </w:r>
      <w:r w:rsidRPr="0076072A">
        <w:rPr>
          <w:rFonts w:ascii="Calibri" w:hAnsi="Calibri" w:cs="Calibri"/>
        </w:rPr>
        <w:t>voor de aangeboden ICT Prestatie niet beschikt over de bovengenoemde ISO27001 certificering of  ISAE 3402 type 2 / SOC2 type 2 verklaring dan dient de</w:t>
      </w:r>
      <w:r w:rsidR="0084340D">
        <w:rPr>
          <w:rFonts w:ascii="Calibri" w:hAnsi="Calibri" w:cs="Calibri"/>
        </w:rPr>
        <w:t xml:space="preserve"> inschrijver </w:t>
      </w:r>
      <w:r w:rsidRPr="0076072A">
        <w:rPr>
          <w:rFonts w:ascii="Calibri" w:hAnsi="Calibri" w:cs="Calibri"/>
        </w:rPr>
        <w:t>gelijkwaardigheid aan te tonen. Gelijkwaardigheid kan worden aangetoond, doordat de</w:t>
      </w:r>
      <w:r>
        <w:rPr>
          <w:rFonts w:ascii="Calibri" w:hAnsi="Calibri" w:cs="Calibri"/>
        </w:rPr>
        <w:t xml:space="preserve"> inschrijver</w:t>
      </w:r>
      <w:r w:rsidRPr="0076072A">
        <w:rPr>
          <w:rFonts w:ascii="Calibri" w:hAnsi="Calibri" w:cs="Calibri"/>
        </w:rPr>
        <w:t>:</w:t>
      </w:r>
    </w:p>
    <w:p w14:paraId="2BAD3CD1" w14:textId="77777777" w:rsidR="0076072A" w:rsidRPr="0076072A" w:rsidRDefault="0076072A" w:rsidP="0076072A">
      <w:pPr>
        <w:spacing w:line="300" w:lineRule="atLeast"/>
        <w:rPr>
          <w:rFonts w:ascii="Calibri" w:hAnsi="Calibri" w:cs="Calibri"/>
        </w:rPr>
      </w:pPr>
    </w:p>
    <w:p w14:paraId="3002DBD1" w14:textId="77777777" w:rsidR="0076072A" w:rsidRPr="0076072A" w:rsidRDefault="0076072A" w:rsidP="0076072A">
      <w:pPr>
        <w:spacing w:line="300" w:lineRule="atLeast"/>
        <w:rPr>
          <w:rFonts w:ascii="Calibri" w:hAnsi="Calibri" w:cs="Calibri"/>
        </w:rPr>
      </w:pPr>
      <w:r w:rsidRPr="0076072A">
        <w:rPr>
          <w:rFonts w:ascii="Calibri" w:hAnsi="Calibri" w:cs="Calibri"/>
        </w:rPr>
        <w:t>a) Beschikt over een actueel en door de directie ondertekend informatiebeveiligingsbeleid.</w:t>
      </w:r>
    </w:p>
    <w:p w14:paraId="78B7BC1C" w14:textId="77777777" w:rsidR="0076072A" w:rsidRPr="0076072A" w:rsidRDefault="0076072A" w:rsidP="0076072A">
      <w:pPr>
        <w:spacing w:line="300" w:lineRule="atLeast"/>
        <w:rPr>
          <w:rFonts w:ascii="Calibri" w:hAnsi="Calibri" w:cs="Calibri"/>
        </w:rPr>
      </w:pPr>
      <w:r w:rsidRPr="0076072A">
        <w:rPr>
          <w:rFonts w:ascii="Calibri" w:hAnsi="Calibri" w:cs="Calibri"/>
        </w:rPr>
        <w:t>b) Een gelijkwaardige set aan beveiligingsnormen hanteert zoals de Baseline Informatiebeveiliging Overheid (BIO) en deze ter inzage geeft aan opdrachtgever.</w:t>
      </w:r>
    </w:p>
    <w:p w14:paraId="3BB8808C" w14:textId="77777777" w:rsidR="0076072A" w:rsidRPr="0076072A" w:rsidRDefault="0076072A" w:rsidP="0076072A">
      <w:pPr>
        <w:spacing w:line="300" w:lineRule="atLeast"/>
        <w:rPr>
          <w:rFonts w:ascii="Calibri" w:hAnsi="Calibri" w:cs="Calibri"/>
        </w:rPr>
      </w:pPr>
      <w:r w:rsidRPr="0076072A">
        <w:rPr>
          <w:rFonts w:ascii="Calibri" w:hAnsi="Calibri" w:cs="Calibri"/>
        </w:rPr>
        <w:t>c) Soortgelijke rapportage heeft die maatregelen beschrijft van het informatiesysteem op het gebied van beveiliging, beschikbaarheid, integriteit en vertrouwelijkheid en deze ter inzage geeft aan de opdrachtgever.</w:t>
      </w:r>
    </w:p>
    <w:p w14:paraId="302856CC" w14:textId="77777777" w:rsidR="0076072A" w:rsidRPr="0076072A" w:rsidRDefault="0076072A" w:rsidP="0076072A">
      <w:pPr>
        <w:spacing w:line="300" w:lineRule="atLeast"/>
        <w:rPr>
          <w:rFonts w:ascii="Calibri" w:hAnsi="Calibri" w:cs="Calibri"/>
        </w:rPr>
      </w:pPr>
      <w:r w:rsidRPr="0076072A">
        <w:rPr>
          <w:rFonts w:ascii="Calibri" w:hAnsi="Calibri" w:cs="Calibri"/>
        </w:rPr>
        <w:t>d) Kan aantonen aan de opdrachtgever dat maatregelen op het gebied van Informatiebeveiliging via een PDCA-cyclus actueel wordt gehouden.</w:t>
      </w:r>
    </w:p>
    <w:p w14:paraId="1696A515" w14:textId="77777777" w:rsidR="0076072A" w:rsidRPr="0076072A" w:rsidRDefault="0076072A" w:rsidP="0076072A">
      <w:pPr>
        <w:spacing w:line="300" w:lineRule="atLeast"/>
        <w:rPr>
          <w:rFonts w:ascii="Calibri" w:hAnsi="Calibri" w:cs="Calibri"/>
        </w:rPr>
      </w:pPr>
    </w:p>
    <w:p w14:paraId="500B0A14" w14:textId="6388AF3B" w:rsidR="007C3C72" w:rsidRPr="00390E5C" w:rsidRDefault="007C3C72" w:rsidP="002C19C0">
      <w:pPr>
        <w:spacing w:line="300" w:lineRule="atLeast"/>
        <w:rPr>
          <w:rFonts w:ascii="Calibri" w:hAnsi="Calibri" w:cs="Calibri"/>
        </w:rPr>
      </w:pPr>
      <w:r w:rsidRPr="00390E5C">
        <w:rPr>
          <w:rFonts w:ascii="Calibri" w:hAnsi="Calibri" w:cs="Calibri"/>
        </w:rPr>
        <w:t xml:space="preserve">In geval van een combinatie dient iedere </w:t>
      </w:r>
      <w:proofErr w:type="spellStart"/>
      <w:r w:rsidRPr="00390E5C">
        <w:rPr>
          <w:rFonts w:ascii="Calibri" w:hAnsi="Calibri" w:cs="Calibri"/>
        </w:rPr>
        <w:t>combinant</w:t>
      </w:r>
      <w:proofErr w:type="spellEnd"/>
      <w:r w:rsidRPr="00390E5C">
        <w:rPr>
          <w:rFonts w:ascii="Calibri" w:hAnsi="Calibri" w:cs="Calibri"/>
        </w:rPr>
        <w:t xml:space="preserve"> die belast zal zijn met de uitvoering van de opdracht, aan deze </w:t>
      </w:r>
      <w:r w:rsidR="00904378" w:rsidRPr="00390E5C">
        <w:rPr>
          <w:rFonts w:ascii="Calibri" w:hAnsi="Calibri" w:cs="Calibri"/>
        </w:rPr>
        <w:t>g</w:t>
      </w:r>
      <w:r w:rsidR="00031777" w:rsidRPr="00390E5C">
        <w:rPr>
          <w:rFonts w:ascii="Calibri" w:hAnsi="Calibri" w:cs="Calibri"/>
        </w:rPr>
        <w:t>eschiktheidseis</w:t>
      </w:r>
      <w:r w:rsidRPr="00390E5C">
        <w:rPr>
          <w:rFonts w:ascii="Calibri" w:hAnsi="Calibri" w:cs="Calibri"/>
        </w:rPr>
        <w:t xml:space="preserve"> te voldoen.</w:t>
      </w:r>
    </w:p>
    <w:p w14:paraId="528E939B" w14:textId="7E5DBF19" w:rsidR="007C3C72" w:rsidRPr="00390E5C" w:rsidRDefault="007C3C72" w:rsidP="002C19C0">
      <w:pPr>
        <w:spacing w:line="300" w:lineRule="atLeast"/>
        <w:rPr>
          <w:rFonts w:ascii="Calibri" w:hAnsi="Calibri" w:cs="Calibri"/>
        </w:rPr>
      </w:pPr>
      <w:r w:rsidRPr="00390E5C">
        <w:rPr>
          <w:rFonts w:ascii="Calibri" w:hAnsi="Calibri" w:cs="Calibri"/>
        </w:rPr>
        <w:t>De</w:t>
      </w:r>
      <w:r w:rsidR="00110BE5">
        <w:rPr>
          <w:rFonts w:ascii="Calibri" w:hAnsi="Calibri" w:cs="Calibri"/>
        </w:rPr>
        <w:t xml:space="preserve"> opdrachtgever </w:t>
      </w:r>
      <w:r w:rsidR="00904378" w:rsidRPr="00390E5C">
        <w:rPr>
          <w:rFonts w:ascii="Calibri" w:hAnsi="Calibri" w:cs="Calibri"/>
        </w:rPr>
        <w:t xml:space="preserve">vraagt </w:t>
      </w:r>
      <w:r w:rsidRPr="00390E5C">
        <w:rPr>
          <w:rFonts w:ascii="Calibri" w:hAnsi="Calibri" w:cs="Calibri"/>
        </w:rPr>
        <w:t>na voorlopige gunning om het bewijsmiddel.</w:t>
      </w:r>
    </w:p>
    <w:p w14:paraId="59237D79" w14:textId="77777777" w:rsidR="007C3C72" w:rsidRPr="00390E5C" w:rsidRDefault="007C3C72"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5" w:name="_Toc208328325"/>
      <w:r w:rsidRPr="00390E5C">
        <w:rPr>
          <w:rFonts w:ascii="Calibri" w:hAnsi="Calibri" w:cs="Calibri"/>
        </w:rPr>
        <w:lastRenderedPageBreak/>
        <w:t>Duurzaamheid (milieu)</w:t>
      </w:r>
      <w:bookmarkEnd w:id="65"/>
    </w:p>
    <w:p w14:paraId="35B69719" w14:textId="31CFC360" w:rsidR="00760930" w:rsidRDefault="00760930" w:rsidP="00760930">
      <w:pPr>
        <w:shd w:val="clear" w:color="auto" w:fill="FFFFFF"/>
        <w:spacing w:line="264" w:lineRule="auto"/>
        <w:rPr>
          <w:rFonts w:ascii="Arial" w:eastAsiaTheme="minorHAnsi" w:hAnsi="Arial" w:cs="Arial"/>
          <w:sz w:val="22"/>
          <w:szCs w:val="22"/>
          <w:lang w:eastAsia="en-US"/>
        </w:rPr>
      </w:pPr>
      <w:r w:rsidRPr="4514539E">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5"/>
        <w:gridCol w:w="4329"/>
      </w:tblGrid>
      <w:tr w:rsidR="00760930" w14:paraId="42A20E17" w14:textId="77777777" w:rsidTr="008C4978">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C36361" w14:textId="77777777" w:rsidR="00760930" w:rsidRPr="00A92A41" w:rsidRDefault="00760930">
            <w:pPr>
              <w:shd w:val="clear" w:color="auto" w:fill="FFFFFF"/>
              <w:spacing w:line="264" w:lineRule="auto"/>
              <w:ind w:left="600"/>
              <w:rPr>
                <w:rFonts w:asciiTheme="minorHAnsi" w:hAnsiTheme="minorHAnsi" w:cstheme="minorHAnsi"/>
                <w:b/>
              </w:rPr>
            </w:pPr>
            <w:r w:rsidRPr="00A92A41">
              <w:rPr>
                <w:rFonts w:asciiTheme="minorHAnsi" w:hAnsiTheme="minorHAnsi" w:cstheme="minorHAnsi"/>
                <w:b/>
                <w:color w:val="000000"/>
              </w:rPr>
              <w:t>Certificering</w:t>
            </w:r>
          </w:p>
        </w:tc>
        <w:tc>
          <w:tcPr>
            <w:tcW w:w="28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C85390" w14:textId="77777777" w:rsidR="00760930" w:rsidRPr="00A92A41" w:rsidRDefault="00760930">
            <w:pPr>
              <w:shd w:val="clear" w:color="auto" w:fill="FFFFFF"/>
              <w:spacing w:line="264" w:lineRule="auto"/>
              <w:ind w:left="600"/>
              <w:rPr>
                <w:rFonts w:asciiTheme="minorHAnsi" w:hAnsiTheme="minorHAnsi" w:cstheme="minorHAnsi"/>
                <w:b/>
              </w:rPr>
            </w:pPr>
            <w:r w:rsidRPr="00A92A41">
              <w:rPr>
                <w:rFonts w:asciiTheme="minorHAnsi" w:hAnsiTheme="minorHAnsi" w:cstheme="minorHAnsi"/>
                <w:b/>
                <w:color w:val="000000"/>
              </w:rPr>
              <w:t>Eigen verklaringen of verslag</w:t>
            </w:r>
          </w:p>
        </w:tc>
        <w:tc>
          <w:tcPr>
            <w:tcW w:w="433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E3A6E31" w14:textId="77777777" w:rsidR="00760930" w:rsidRPr="00A92A41" w:rsidRDefault="00760930">
            <w:pPr>
              <w:shd w:val="clear" w:color="auto" w:fill="FFFFFF"/>
              <w:spacing w:line="264" w:lineRule="auto"/>
              <w:ind w:left="600"/>
              <w:rPr>
                <w:rFonts w:asciiTheme="minorHAnsi" w:hAnsiTheme="minorHAnsi" w:cstheme="minorHAnsi"/>
                <w:b/>
              </w:rPr>
            </w:pPr>
            <w:r w:rsidRPr="00A92A41">
              <w:rPr>
                <w:rFonts w:asciiTheme="minorHAnsi" w:hAnsiTheme="minorHAnsi" w:cstheme="minorHAnsi"/>
                <w:b/>
                <w:color w:val="000000"/>
              </w:rPr>
              <w:t>Gelijkwaardigheid</w:t>
            </w:r>
          </w:p>
        </w:tc>
      </w:tr>
      <w:tr w:rsidR="00760930" w14:paraId="266EC53E" w14:textId="77777777" w:rsidTr="008C4978">
        <w:trPr>
          <w:trHeight w:val="4408"/>
        </w:trPr>
        <w:tc>
          <w:tcPr>
            <w:tcW w:w="225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E035C59" w14:textId="77777777" w:rsidR="00760930" w:rsidRPr="00A92A41" w:rsidRDefault="00760930" w:rsidP="00760930">
            <w:pPr>
              <w:numPr>
                <w:ilvl w:val="0"/>
                <w:numId w:val="33"/>
              </w:numPr>
              <w:shd w:val="clear" w:color="auto" w:fill="FFFFFF"/>
              <w:spacing w:after="160" w:line="264" w:lineRule="auto"/>
              <w:rPr>
                <w:rFonts w:asciiTheme="minorHAnsi" w:hAnsiTheme="minorHAnsi" w:cstheme="minorHAnsi"/>
              </w:rPr>
            </w:pPr>
            <w:r w:rsidRPr="00A92A41">
              <w:rPr>
                <w:rFonts w:asciiTheme="minorHAnsi" w:hAnsiTheme="minorHAnsi" w:cstheme="minorHAnsi"/>
                <w:color w:val="000000"/>
              </w:rPr>
              <w:t>ISO-14001</w:t>
            </w:r>
          </w:p>
          <w:p w14:paraId="41FAB3EC" w14:textId="77777777" w:rsidR="00760930" w:rsidRPr="00A92A41" w:rsidRDefault="00760930" w:rsidP="00760930">
            <w:pPr>
              <w:numPr>
                <w:ilvl w:val="0"/>
                <w:numId w:val="33"/>
              </w:numPr>
              <w:shd w:val="clear" w:color="auto" w:fill="FFFFFF"/>
              <w:spacing w:after="160" w:line="264" w:lineRule="auto"/>
              <w:rPr>
                <w:rFonts w:asciiTheme="minorHAnsi" w:hAnsiTheme="minorHAnsi" w:cstheme="minorHAnsi"/>
              </w:rPr>
            </w:pPr>
            <w:r w:rsidRPr="00A92A41">
              <w:rPr>
                <w:rFonts w:asciiTheme="minorHAnsi" w:hAnsiTheme="minorHAnsi" w:cstheme="minorHAnsi"/>
                <w:color w:val="000000"/>
              </w:rPr>
              <w:t>ISO 50001</w:t>
            </w:r>
          </w:p>
          <w:p w14:paraId="49D54CA9" w14:textId="77777777" w:rsidR="00760930" w:rsidRPr="00A92A41" w:rsidRDefault="00760930" w:rsidP="00760930">
            <w:pPr>
              <w:numPr>
                <w:ilvl w:val="0"/>
                <w:numId w:val="33"/>
              </w:numPr>
              <w:shd w:val="clear" w:color="auto" w:fill="FFFFFF"/>
              <w:spacing w:after="160" w:line="264" w:lineRule="auto"/>
              <w:rPr>
                <w:rFonts w:asciiTheme="minorHAnsi" w:hAnsiTheme="minorHAnsi" w:cstheme="minorHAnsi"/>
              </w:rPr>
            </w:pPr>
            <w:r w:rsidRPr="00A92A41">
              <w:rPr>
                <w:rFonts w:asciiTheme="minorHAnsi" w:hAnsiTheme="minorHAnsi" w:cstheme="minorHAnsi"/>
                <w:color w:val="000000"/>
              </w:rPr>
              <w:t>CO</w:t>
            </w:r>
            <w:r w:rsidRPr="00A92A41">
              <w:rPr>
                <w:rFonts w:asciiTheme="minorHAnsi" w:hAnsiTheme="minorHAnsi" w:cstheme="minorHAnsi"/>
                <w:color w:val="000000"/>
                <w:vertAlign w:val="subscript"/>
              </w:rPr>
              <w:t>2</w:t>
            </w:r>
            <w:r w:rsidRPr="00A92A41">
              <w:rPr>
                <w:rFonts w:asciiTheme="minorHAnsi" w:hAnsiTheme="minorHAnsi" w:cstheme="minorHAnsi"/>
                <w:color w:val="000000"/>
              </w:rPr>
              <w:t>-bewustzijns certificaat (gelijk aan niveau 2 of hoger)</w:t>
            </w:r>
          </w:p>
          <w:p w14:paraId="16EAC6C4" w14:textId="77777777" w:rsidR="00760930" w:rsidRPr="00A92A41" w:rsidRDefault="00760930" w:rsidP="00760930">
            <w:pPr>
              <w:numPr>
                <w:ilvl w:val="0"/>
                <w:numId w:val="33"/>
              </w:numPr>
              <w:shd w:val="clear" w:color="auto" w:fill="FFFFFF"/>
              <w:spacing w:after="160" w:line="264" w:lineRule="auto"/>
              <w:rPr>
                <w:rFonts w:asciiTheme="minorHAnsi" w:hAnsiTheme="minorHAnsi" w:cstheme="minorHAnsi"/>
              </w:rPr>
            </w:pPr>
            <w:r w:rsidRPr="00A92A41">
              <w:rPr>
                <w:rFonts w:asciiTheme="minorHAnsi" w:hAnsiTheme="minorHAnsi" w:cstheme="minorHAnsi"/>
                <w:color w:val="000000"/>
              </w:rPr>
              <w:t>EMAS-milieuverklaring</w:t>
            </w:r>
          </w:p>
          <w:p w14:paraId="47D7F8BC" w14:textId="77777777" w:rsidR="00760930" w:rsidRPr="00A92A41" w:rsidRDefault="00760930" w:rsidP="00760930">
            <w:pPr>
              <w:numPr>
                <w:ilvl w:val="0"/>
                <w:numId w:val="33"/>
              </w:numPr>
              <w:shd w:val="clear" w:color="auto" w:fill="FFFFFF"/>
              <w:spacing w:after="160" w:line="264" w:lineRule="auto"/>
              <w:rPr>
                <w:rFonts w:asciiTheme="minorHAnsi" w:hAnsiTheme="minorHAnsi" w:cstheme="minorHAnsi"/>
                <w:lang w:val="en-US"/>
              </w:rPr>
            </w:pPr>
            <w:hyperlink r:id="rId24" w:history="1">
              <w:r w:rsidRPr="00A92A41">
                <w:rPr>
                  <w:rStyle w:val="Hyperlink"/>
                  <w:rFonts w:asciiTheme="minorHAnsi" w:hAnsiTheme="minorHAnsi" w:cstheme="minorHAnsi"/>
                  <w:color w:val="000000"/>
                  <w:lang w:val="en-US"/>
                </w:rPr>
                <w:t xml:space="preserve">B-corporation </w:t>
              </w:r>
              <w:proofErr w:type="spellStart"/>
              <w:r w:rsidRPr="00A92A41">
                <w:rPr>
                  <w:rStyle w:val="Hyperlink"/>
                  <w:rFonts w:asciiTheme="minorHAnsi" w:hAnsiTheme="minorHAnsi" w:cstheme="minorHAnsi"/>
                  <w:color w:val="000000"/>
                  <w:lang w:val="en-US"/>
                </w:rPr>
                <w:t>certificaat</w:t>
              </w:r>
              <w:proofErr w:type="spellEnd"/>
            </w:hyperlink>
            <w:r w:rsidRPr="00A92A41">
              <w:rPr>
                <w:rFonts w:asciiTheme="minorHAnsi" w:hAnsiTheme="minorHAnsi" w:cstheme="minorHAnsi"/>
                <w:color w:val="000000"/>
              </w:rPr>
              <w:t xml:space="preserve"> </w:t>
            </w:r>
          </w:p>
          <w:p w14:paraId="436E3297" w14:textId="77777777" w:rsidR="00760930" w:rsidRPr="00A92A41" w:rsidRDefault="00760930" w:rsidP="00760930">
            <w:pPr>
              <w:numPr>
                <w:ilvl w:val="0"/>
                <w:numId w:val="33"/>
              </w:numPr>
              <w:shd w:val="clear" w:color="auto" w:fill="FFFFFF"/>
              <w:spacing w:after="160" w:line="264" w:lineRule="auto"/>
              <w:rPr>
                <w:rFonts w:asciiTheme="minorHAnsi" w:hAnsiTheme="minorHAnsi" w:cstheme="minorHAnsi"/>
                <w:lang w:val="en-US"/>
              </w:rPr>
            </w:pPr>
            <w:r w:rsidRPr="00A92A41">
              <w:rPr>
                <w:rFonts w:asciiTheme="minorHAnsi" w:hAnsiTheme="minorHAnsi" w:cstheme="minorHAnsi"/>
                <w:color w:val="000000"/>
                <w:lang w:val="en-US"/>
              </w:rPr>
              <w:t xml:space="preserve">MVO </w:t>
            </w:r>
            <w:proofErr w:type="spellStart"/>
            <w:r w:rsidRPr="00A92A41">
              <w:rPr>
                <w:rFonts w:asciiTheme="minorHAnsi" w:hAnsiTheme="minorHAnsi" w:cstheme="minorHAnsi"/>
                <w:color w:val="000000"/>
                <w:lang w:val="en-US"/>
              </w:rPr>
              <w:t>prestatieladder</w:t>
            </w:r>
            <w:proofErr w:type="spellEnd"/>
          </w:p>
          <w:p w14:paraId="7597B314" w14:textId="77777777" w:rsidR="00760930" w:rsidRPr="00A92A41" w:rsidRDefault="00760930">
            <w:pPr>
              <w:shd w:val="clear" w:color="auto" w:fill="FFFFFF"/>
              <w:spacing w:line="264" w:lineRule="auto"/>
              <w:ind w:left="600"/>
              <w:rPr>
                <w:rFonts w:asciiTheme="minorHAnsi" w:eastAsiaTheme="minorHAnsi" w:hAnsiTheme="minorHAnsi" w:cstheme="minorHAnsi"/>
              </w:rPr>
            </w:pPr>
          </w:p>
        </w:tc>
        <w:tc>
          <w:tcPr>
            <w:tcW w:w="283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7BDF981" w14:textId="77777777" w:rsidR="00760930" w:rsidRPr="00A92A41" w:rsidRDefault="00760930">
            <w:pPr>
              <w:shd w:val="clear" w:color="auto" w:fill="FFFFFF"/>
              <w:spacing w:line="264" w:lineRule="auto"/>
              <w:ind w:left="600"/>
              <w:rPr>
                <w:rFonts w:asciiTheme="minorHAnsi" w:hAnsiTheme="minorHAnsi" w:cstheme="minorHAnsi"/>
              </w:rPr>
            </w:pPr>
            <w:r w:rsidRPr="00A92A41">
              <w:rPr>
                <w:rFonts w:asciiTheme="minorHAnsi" w:hAnsiTheme="minorHAnsi" w:cstheme="minorHAnsi"/>
                <w:color w:val="000000"/>
              </w:rPr>
              <w:t>Zelfverklaring ISO26001</w:t>
            </w:r>
            <w:r w:rsidRPr="00A92A41">
              <w:rPr>
                <w:rFonts w:asciiTheme="minorHAnsi" w:hAnsiTheme="minorHAnsi" w:cstheme="minorHAnsi"/>
                <w:color w:val="000000"/>
                <w:vertAlign w:val="superscript"/>
              </w:rPr>
              <w:footnoteReference w:customMarkFollows="1" w:id="2"/>
              <w:t>[1]</w:t>
            </w:r>
          </w:p>
          <w:p w14:paraId="2E19B1CA" w14:textId="77777777" w:rsidR="00760930" w:rsidRPr="00A92A41" w:rsidRDefault="00760930">
            <w:pPr>
              <w:shd w:val="clear" w:color="auto" w:fill="FFFFFF"/>
              <w:spacing w:line="264" w:lineRule="auto"/>
              <w:ind w:left="600"/>
              <w:rPr>
                <w:rFonts w:asciiTheme="minorHAnsi" w:hAnsiTheme="minorHAnsi" w:cstheme="minorHAnsi"/>
              </w:rPr>
            </w:pPr>
          </w:p>
          <w:p w14:paraId="2AC669C0" w14:textId="2639417A" w:rsidR="00760930" w:rsidRPr="00A92A41" w:rsidRDefault="00760930" w:rsidP="5BF1FCAA">
            <w:pPr>
              <w:shd w:val="clear" w:color="auto" w:fill="FFFFFF" w:themeFill="background1"/>
              <w:spacing w:line="264" w:lineRule="auto"/>
              <w:ind w:left="600"/>
              <w:rPr>
                <w:rFonts w:asciiTheme="minorHAnsi" w:hAnsiTheme="minorHAnsi" w:cstheme="minorHAnsi"/>
              </w:rPr>
            </w:pPr>
            <w:r w:rsidRPr="00A92A41">
              <w:rPr>
                <w:rFonts w:asciiTheme="minorHAnsi" w:hAnsiTheme="minorHAnsi" w:cstheme="minorHAnsi"/>
                <w:color w:val="000000" w:themeColor="text1"/>
              </w:rPr>
              <w:t xml:space="preserve">Duurzaamheidsverslag conform </w:t>
            </w:r>
            <w:hyperlink r:id="rId25">
              <w:r w:rsidRPr="00A92A41">
                <w:rPr>
                  <w:rStyle w:val="Hyperlink"/>
                  <w:rFonts w:asciiTheme="minorHAnsi" w:hAnsiTheme="minorHAnsi" w:cstheme="minorHAnsi"/>
                  <w:color w:val="000000" w:themeColor="text1"/>
                </w:rPr>
                <w:t>GRI-standaarden.</w:t>
              </w:r>
            </w:hyperlink>
          </w:p>
          <w:p w14:paraId="18D3BCA6" w14:textId="77777777" w:rsidR="00760930" w:rsidRPr="00A92A41" w:rsidRDefault="00760930">
            <w:pPr>
              <w:shd w:val="clear" w:color="auto" w:fill="FFFFFF"/>
              <w:spacing w:line="264" w:lineRule="auto"/>
              <w:ind w:left="600"/>
              <w:rPr>
                <w:rFonts w:asciiTheme="minorHAnsi" w:hAnsiTheme="minorHAnsi" w:cstheme="minorHAnsi"/>
              </w:rPr>
            </w:pPr>
          </w:p>
        </w:tc>
        <w:tc>
          <w:tcPr>
            <w:tcW w:w="433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DF8F43D" w14:textId="77777777" w:rsidR="00760930" w:rsidRPr="00A92A41" w:rsidRDefault="00760930">
            <w:pPr>
              <w:shd w:val="clear" w:color="auto" w:fill="FFFFFF"/>
              <w:spacing w:line="264" w:lineRule="auto"/>
              <w:rPr>
                <w:rFonts w:asciiTheme="minorHAnsi" w:hAnsiTheme="minorHAnsi" w:cstheme="minorHAnsi"/>
              </w:rPr>
            </w:pPr>
            <w:r w:rsidRPr="00A92A41">
              <w:rPr>
                <w:rFonts w:asciiTheme="minorHAnsi" w:hAnsiTheme="minorHAnsi" w:cstheme="minorHAnsi"/>
                <w:color w:val="000000"/>
              </w:rPr>
              <w:t>Gelijkwaardigheid kan worden aangetoond doordat gegadigde beschikt over een managementsysteem waarin minstens 2 van de volgende 5 punten zijn opgenomen en geborgd:</w:t>
            </w:r>
          </w:p>
          <w:p w14:paraId="22BE8A06" w14:textId="77777777" w:rsidR="00760930" w:rsidRPr="00A92A41" w:rsidRDefault="00760930" w:rsidP="00760930">
            <w:pPr>
              <w:numPr>
                <w:ilvl w:val="0"/>
                <w:numId w:val="34"/>
              </w:numPr>
              <w:shd w:val="clear" w:color="auto" w:fill="FFFFFF"/>
              <w:spacing w:line="264" w:lineRule="auto"/>
              <w:ind w:left="360"/>
              <w:contextualSpacing/>
              <w:rPr>
                <w:rFonts w:asciiTheme="minorHAnsi" w:hAnsiTheme="minorHAnsi" w:cstheme="minorHAnsi"/>
              </w:rPr>
            </w:pPr>
            <w:r w:rsidRPr="00A92A41">
              <w:rPr>
                <w:rFonts w:asciiTheme="minorHAnsi" w:hAnsiTheme="minorHAnsi" w:cstheme="minorHAnsi"/>
                <w:color w:val="000000"/>
              </w:rPr>
              <w:t>er is een actuele door de directie ondertekende milieubeleidsverklaring;</w:t>
            </w:r>
          </w:p>
          <w:p w14:paraId="02C1D50F" w14:textId="77777777" w:rsidR="00760930" w:rsidRPr="00A92A41" w:rsidRDefault="00760930" w:rsidP="00760930">
            <w:pPr>
              <w:numPr>
                <w:ilvl w:val="0"/>
                <w:numId w:val="34"/>
              </w:numPr>
              <w:shd w:val="clear" w:color="auto" w:fill="FFFFFF"/>
              <w:spacing w:line="264" w:lineRule="auto"/>
              <w:ind w:left="360"/>
              <w:contextualSpacing/>
              <w:rPr>
                <w:rFonts w:asciiTheme="minorHAnsi" w:hAnsiTheme="minorHAnsi" w:cstheme="minorHAnsi"/>
              </w:rPr>
            </w:pPr>
            <w:r w:rsidRPr="00A92A41">
              <w:rPr>
                <w:rFonts w:asciiTheme="minorHAnsi" w:hAnsiTheme="minorHAnsi" w:cstheme="minorHAnsi"/>
                <w:color w:val="000000"/>
              </w:rPr>
              <w:t>er is een milieuprogramma of actieplan waarin staat welke stappen de organisatie van inschrijver gaat nemen om de milieubelasting te reduceren;</w:t>
            </w:r>
          </w:p>
          <w:p w14:paraId="611761DC" w14:textId="77777777" w:rsidR="00760930" w:rsidRPr="00A92A41" w:rsidRDefault="00760930" w:rsidP="00760930">
            <w:pPr>
              <w:numPr>
                <w:ilvl w:val="0"/>
                <w:numId w:val="34"/>
              </w:numPr>
              <w:shd w:val="clear" w:color="auto" w:fill="FFFFFF"/>
              <w:spacing w:line="264" w:lineRule="auto"/>
              <w:ind w:left="360"/>
              <w:contextualSpacing/>
              <w:rPr>
                <w:rFonts w:asciiTheme="minorHAnsi" w:hAnsiTheme="minorHAnsi" w:cstheme="minorHAnsi"/>
              </w:rPr>
            </w:pPr>
            <w:r w:rsidRPr="00A92A41">
              <w:rPr>
                <w:rFonts w:asciiTheme="minorHAnsi" w:hAnsiTheme="minorHAnsi" w:cstheme="minorHAnsi"/>
                <w:color w:val="000000"/>
              </w:rPr>
              <w:t>er is een formeel aangestelde milieucoördinator of andere functionaris die de milieumaatregelen van de organisatie coördineert;</w:t>
            </w:r>
          </w:p>
          <w:p w14:paraId="591224B7" w14:textId="77777777" w:rsidR="00760930" w:rsidRPr="00A92A41" w:rsidRDefault="00760930" w:rsidP="00760930">
            <w:pPr>
              <w:numPr>
                <w:ilvl w:val="0"/>
                <w:numId w:val="34"/>
              </w:numPr>
              <w:shd w:val="clear" w:color="auto" w:fill="FFFFFF"/>
              <w:spacing w:line="264" w:lineRule="auto"/>
              <w:ind w:left="360"/>
              <w:contextualSpacing/>
              <w:rPr>
                <w:rFonts w:asciiTheme="minorHAnsi" w:hAnsiTheme="minorHAnsi" w:cstheme="minorHAnsi"/>
              </w:rPr>
            </w:pPr>
            <w:r w:rsidRPr="00A92A41">
              <w:rPr>
                <w:rFonts w:asciiTheme="minorHAnsi" w:hAnsiTheme="minorHAnsi" w:cstheme="minorHAnsi"/>
                <w:color w:val="000000"/>
              </w:rPr>
              <w:t>er is een (milieu-)verslag waarin gerapporteerd wordt over de milieumaatregelen en de behaalde resultaten;</w:t>
            </w:r>
          </w:p>
          <w:p w14:paraId="281771A0" w14:textId="77777777" w:rsidR="00760930" w:rsidRPr="00A92A41" w:rsidRDefault="00760930" w:rsidP="00760930">
            <w:pPr>
              <w:numPr>
                <w:ilvl w:val="0"/>
                <w:numId w:val="34"/>
              </w:numPr>
              <w:shd w:val="clear" w:color="auto" w:fill="FFFFFF"/>
              <w:spacing w:line="264" w:lineRule="auto"/>
              <w:ind w:left="360"/>
              <w:contextualSpacing/>
              <w:rPr>
                <w:rFonts w:asciiTheme="minorHAnsi" w:hAnsiTheme="minorHAnsi" w:cstheme="minorHAnsi"/>
              </w:rPr>
            </w:pPr>
            <w:r w:rsidRPr="00A92A41">
              <w:rPr>
                <w:rFonts w:asciiTheme="minorHAnsi" w:hAnsiTheme="minorHAnsi" w:cstheme="minorHAnsi"/>
                <w:color w:val="000000"/>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287D7E44" w14:textId="59816F26" w:rsidR="00760930" w:rsidRDefault="00760930" w:rsidP="00760930">
      <w:pPr>
        <w:spacing w:line="300" w:lineRule="atLeast"/>
        <w:rPr>
          <w:rFonts w:ascii="Calibri" w:hAnsi="Calibri" w:cs="Calibri"/>
        </w:rPr>
      </w:pPr>
      <w:r w:rsidRPr="00760930">
        <w:rPr>
          <w:rFonts w:ascii="Calibri" w:hAnsi="Calibri" w:cs="Calibri"/>
        </w:rPr>
        <w:t>Inschrijver dient te onderbouwen en aan te tonen dat van gelijkwaardigheid sprake is. De</w:t>
      </w:r>
      <w:r w:rsidR="00110BE5">
        <w:rPr>
          <w:rFonts w:ascii="Calibri" w:hAnsi="Calibri" w:cs="Calibri"/>
        </w:rPr>
        <w:t xml:space="preserve"> opdrachtgever </w:t>
      </w:r>
      <w:r w:rsidRPr="00760930">
        <w:rPr>
          <w:rFonts w:ascii="Calibri" w:hAnsi="Calibri" w:cs="Calibri"/>
        </w:rPr>
        <w:t>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14:paraId="4B4629D3" w14:textId="57427B2F" w:rsidR="00760930" w:rsidRPr="00760930" w:rsidRDefault="00760930" w:rsidP="00760930">
      <w:pPr>
        <w:spacing w:line="300" w:lineRule="atLeast"/>
        <w:rPr>
          <w:rFonts w:ascii="Calibri" w:hAnsi="Calibri" w:cs="Calibri"/>
        </w:rPr>
      </w:pPr>
      <w:r w:rsidRPr="00760930">
        <w:rPr>
          <w:rFonts w:ascii="Calibri" w:hAnsi="Calibri" w:cs="Calibri"/>
        </w:rPr>
        <w:t>De</w:t>
      </w:r>
      <w:r w:rsidR="00110BE5">
        <w:rPr>
          <w:rFonts w:ascii="Calibri" w:hAnsi="Calibri" w:cs="Calibri"/>
        </w:rPr>
        <w:t xml:space="preserve"> opdrachtgever </w:t>
      </w:r>
      <w:r w:rsidRPr="00760930">
        <w:rPr>
          <w:rFonts w:ascii="Calibri" w:hAnsi="Calibri" w:cs="Calibri"/>
        </w:rPr>
        <w:t>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6" w:name="_Toc208328326"/>
      <w:r w:rsidRPr="00390E5C">
        <w:rPr>
          <w:rFonts w:ascii="Calibri" w:hAnsi="Calibri" w:cs="Calibri"/>
        </w:rPr>
        <w:t>Beroepsbevoegdheid</w:t>
      </w:r>
      <w:bookmarkEnd w:id="66"/>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3E95FAE7" w14:textId="3B6CCEB8" w:rsidR="007C3C72" w:rsidRPr="00390E5C" w:rsidRDefault="007C3C72" w:rsidP="00D7302F">
      <w:pPr>
        <w:spacing w:line="300" w:lineRule="atLeast"/>
        <w:rPr>
          <w:rFonts w:ascii="Calibri" w:hAnsi="Calibri" w:cs="Calibri"/>
        </w:rPr>
      </w:pPr>
    </w:p>
    <w:p w14:paraId="1AC742F1" w14:textId="77777777" w:rsidR="007C3C72" w:rsidRPr="00390E5C" w:rsidRDefault="007C3C72" w:rsidP="002C19C0">
      <w:pPr>
        <w:pStyle w:val="Kop2"/>
        <w:spacing w:line="300" w:lineRule="atLeast"/>
        <w:rPr>
          <w:rFonts w:ascii="Calibri" w:hAnsi="Calibri" w:cs="Calibri"/>
          <w:sz w:val="20"/>
          <w:szCs w:val="20"/>
        </w:rPr>
      </w:pPr>
      <w:bookmarkStart w:id="67" w:name="_Toc208328327"/>
      <w:r w:rsidRPr="00390E5C">
        <w:rPr>
          <w:rFonts w:ascii="Calibri" w:hAnsi="Calibri" w:cs="Calibri"/>
          <w:sz w:val="20"/>
          <w:szCs w:val="20"/>
        </w:rPr>
        <w:lastRenderedPageBreak/>
        <w:t xml:space="preserve">Bijzondere uitvoeringsvoorwaarde: </w:t>
      </w:r>
      <w:proofErr w:type="spellStart"/>
      <w:r w:rsidRPr="00390E5C">
        <w:rPr>
          <w:rFonts w:ascii="Calibri" w:hAnsi="Calibri" w:cs="Calibri"/>
          <w:sz w:val="20"/>
          <w:szCs w:val="20"/>
        </w:rPr>
        <w:t>Social</w:t>
      </w:r>
      <w:proofErr w:type="spellEnd"/>
      <w:r w:rsidRPr="00390E5C">
        <w:rPr>
          <w:rFonts w:ascii="Calibri" w:hAnsi="Calibri" w:cs="Calibri"/>
          <w:sz w:val="20"/>
          <w:szCs w:val="20"/>
        </w:rPr>
        <w:t xml:space="preserve"> Return on Investment</w:t>
      </w:r>
      <w:bookmarkEnd w:id="67"/>
    </w:p>
    <w:p w14:paraId="78A3BE03" w14:textId="3E858EB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De</w:t>
      </w:r>
      <w:r w:rsidR="00110BE5">
        <w:rPr>
          <w:rFonts w:ascii="Calibri" w:hAnsi="Calibri" w:cs="Calibri"/>
          <w:color w:val="000000"/>
        </w:rPr>
        <w:t xml:space="preserve"> </w:t>
      </w:r>
      <w:r w:rsidR="00B91BC3">
        <w:rPr>
          <w:rFonts w:ascii="Calibri" w:hAnsi="Calibri" w:cs="Calibri"/>
          <w:color w:val="000000"/>
        </w:rPr>
        <w:t>gemeente</w:t>
      </w:r>
      <w:r w:rsidR="00110BE5">
        <w:rPr>
          <w:rFonts w:ascii="Calibri" w:hAnsi="Calibri" w:cs="Calibri"/>
          <w:color w:val="000000"/>
        </w:rPr>
        <w:t xml:space="preserve"> </w:t>
      </w:r>
      <w:r w:rsidRPr="00390E5C">
        <w:rPr>
          <w:rFonts w:ascii="Calibri" w:hAnsi="Calibri" w:cs="Calibri"/>
          <w:color w:val="000000"/>
        </w:rPr>
        <w:t xml:space="preserve">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007EE8B0"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Voor de invulling van SROI heeft de</w:t>
      </w:r>
      <w:r w:rsidR="00110BE5">
        <w:rPr>
          <w:rFonts w:ascii="Calibri" w:hAnsi="Calibri" w:cs="Calibri"/>
          <w:color w:val="000000"/>
        </w:rPr>
        <w:t xml:space="preserve"> opdrachtgever </w:t>
      </w:r>
      <w:r w:rsidRPr="00390E5C">
        <w:rPr>
          <w:rFonts w:ascii="Calibri" w:hAnsi="Calibri" w:cs="Calibri"/>
          <w:color w:val="000000"/>
        </w:rPr>
        <w:t xml:space="preserve">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0DDA9D29" w:rsidR="00C743B4" w:rsidRPr="00390E5C" w:rsidRDefault="00C743B4" w:rsidP="64E9C1E5">
      <w:pPr>
        <w:shd w:val="clear" w:color="auto" w:fill="FFFFFF" w:themeFill="background1"/>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254C5002" w:rsidRPr="64E9C1E5">
        <w:rPr>
          <w:rFonts w:ascii="Calibri" w:hAnsi="Calibri" w:cs="Calibri"/>
        </w:rPr>
        <w:t>2</w:t>
      </w:r>
      <w:r w:rsidRPr="00390E5C">
        <w:rPr>
          <w:rFonts w:ascii="Calibri" w:hAnsi="Calibri" w:cs="Calibri"/>
        </w:rPr>
        <w:t xml:space="preserve">% van de 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6F945FA1"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00A62189" w:rsidRPr="00390E5C">
        <w:rPr>
          <w:rFonts w:ascii="Calibri" w:hAnsi="Calibri" w:cs="Calibri"/>
          <w:color w:val="000000"/>
        </w:rPr>
        <w:t xml:space="preserve">waarbij geldt dat dit </w:t>
      </w:r>
      <w:r w:rsidR="003B0EE6" w:rsidRPr="00390E5C">
        <w:rPr>
          <w:rFonts w:ascii="Calibri" w:hAnsi="Calibri" w:cs="Calibri"/>
          <w:color w:val="000000"/>
        </w:rPr>
        <w:t>ook in</w:t>
      </w:r>
      <w:r w:rsidRPr="00390E5C">
        <w:rPr>
          <w:rFonts w:ascii="Calibri" w:hAnsi="Calibri" w:cs="Calibri"/>
          <w:color w:val="000000"/>
        </w:rPr>
        <w:t xml:space="preserve">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Voorwaarde is wel dat het een nieuwe, aanvullende activiteit betreft en dat deze activiteit alleen bij</w:t>
      </w:r>
      <w:r w:rsidR="00110BE5">
        <w:rPr>
          <w:rFonts w:ascii="Calibri" w:hAnsi="Calibri" w:cs="Calibri"/>
          <w:color w:val="000000"/>
        </w:rPr>
        <w:t xml:space="preserve"> opdrachtgever </w:t>
      </w:r>
      <w:r w:rsidRPr="00390E5C">
        <w:rPr>
          <w:rFonts w:ascii="Calibri" w:hAnsi="Calibri" w:cs="Calibri"/>
          <w:color w:val="000000"/>
        </w:rPr>
        <w:t>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3DA9F823" w:rsidR="00C743B4" w:rsidRPr="00390E5C" w:rsidRDefault="00C743B4" w:rsidP="64E9C1E5">
      <w:pPr>
        <w:shd w:val="clear" w:color="auto" w:fill="FFFFFF" w:themeFill="background1"/>
        <w:spacing w:line="300" w:lineRule="atLeast"/>
        <w:rPr>
          <w:rFonts w:ascii="Calibri" w:hAnsi="Calibri" w:cs="Calibri"/>
          <w:b/>
          <w:bCs/>
          <w:i/>
          <w:iCs/>
          <w:color w:val="000000"/>
        </w:rPr>
      </w:pPr>
      <w:r w:rsidRPr="64E9C1E5">
        <w:rPr>
          <w:rFonts w:ascii="Calibri" w:hAnsi="Calibri" w:cs="Calibri"/>
          <w:b/>
          <w:i/>
          <w:color w:val="000000" w:themeColor="text1"/>
        </w:rPr>
        <w:t>Een voorbeeld</w:t>
      </w:r>
      <w:r>
        <w:br/>
      </w:r>
      <w:r w:rsidRPr="64E9C1E5">
        <w:rPr>
          <w:rFonts w:ascii="Calibri" w:hAnsi="Calibri" w:cs="Calibri"/>
          <w:i/>
          <w:color w:val="000000" w:themeColor="text1"/>
        </w:rPr>
        <w:t xml:space="preserve">Een </w:t>
      </w:r>
      <w:r w:rsidR="00467193" w:rsidRPr="64E9C1E5">
        <w:rPr>
          <w:rFonts w:ascii="Calibri" w:hAnsi="Calibri" w:cs="Calibri"/>
          <w:i/>
          <w:color w:val="000000" w:themeColor="text1"/>
        </w:rPr>
        <w:t>opdrachtnemer</w:t>
      </w:r>
      <w:r w:rsidRPr="64E9C1E5">
        <w:rPr>
          <w:rFonts w:ascii="Calibri" w:hAnsi="Calibri" w:cs="Calibri"/>
          <w:i/>
          <w:color w:val="000000" w:themeColor="text1"/>
        </w:rPr>
        <w:t xml:space="preserve"> voert een opdracht uit met een totale opdrachtwaarde van €400.000. De </w:t>
      </w:r>
      <w:r w:rsidR="00467193" w:rsidRPr="64E9C1E5">
        <w:rPr>
          <w:rFonts w:ascii="Calibri" w:hAnsi="Calibri" w:cs="Calibri"/>
          <w:i/>
          <w:color w:val="000000" w:themeColor="text1"/>
        </w:rPr>
        <w:t>opdrachtnemer</w:t>
      </w:r>
      <w:r w:rsidRPr="64E9C1E5">
        <w:rPr>
          <w:rFonts w:ascii="Calibri" w:hAnsi="Calibri" w:cs="Calibri"/>
          <w:i/>
          <w:color w:val="000000" w:themeColor="text1"/>
        </w:rPr>
        <w:t xml:space="preserve"> heeft een SROI-verplichting van </w:t>
      </w:r>
      <w:r w:rsidR="7825B54B" w:rsidRPr="64E9C1E5">
        <w:rPr>
          <w:rFonts w:ascii="Calibri" w:hAnsi="Calibri" w:cs="Calibri"/>
          <w:i/>
          <w:iCs/>
          <w:color w:val="000000" w:themeColor="text1"/>
        </w:rPr>
        <w:t>2</w:t>
      </w:r>
      <w:r w:rsidRPr="64E9C1E5">
        <w:rPr>
          <w:rFonts w:ascii="Calibri" w:hAnsi="Calibri" w:cs="Calibri"/>
          <w:i/>
          <w:color w:val="000000" w:themeColor="text1"/>
        </w:rPr>
        <w:t xml:space="preserve">% van de €400.000,-. De te realiseren SROI-waarde is dan € </w:t>
      </w:r>
      <w:r w:rsidR="3ABB7A3F" w:rsidRPr="64E9C1E5">
        <w:rPr>
          <w:rFonts w:ascii="Calibri" w:hAnsi="Calibri" w:cs="Calibri"/>
          <w:i/>
          <w:iCs/>
          <w:color w:val="000000" w:themeColor="text1"/>
        </w:rPr>
        <w:t>8</w:t>
      </w:r>
      <w:r w:rsidRPr="64E9C1E5">
        <w:rPr>
          <w:rFonts w:ascii="Calibri" w:hAnsi="Calibri" w:cs="Calibri"/>
          <w:i/>
          <w:color w:val="000000" w:themeColor="text1"/>
        </w:rPr>
        <w:t xml:space="preserve">.000,-. </w:t>
      </w:r>
    </w:p>
    <w:p w14:paraId="2F8A2C9C" w14:textId="7C8EC7BF" w:rsidR="00C743B4" w:rsidRPr="00390E5C" w:rsidRDefault="00C743B4" w:rsidP="64E9C1E5">
      <w:pPr>
        <w:shd w:val="clear" w:color="auto" w:fill="FFFFFF" w:themeFill="background1"/>
        <w:spacing w:line="300" w:lineRule="atLeast"/>
        <w:rPr>
          <w:rFonts w:ascii="Calibri" w:hAnsi="Calibri" w:cs="Calibri"/>
          <w:i/>
          <w:iCs/>
          <w:color w:val="000000"/>
        </w:rPr>
      </w:pPr>
      <w:r w:rsidRPr="64E9C1E5">
        <w:rPr>
          <w:rFonts w:ascii="Calibri" w:hAnsi="Calibri" w:cs="Calibri"/>
          <w:i/>
          <w:color w:val="000000" w:themeColor="text1"/>
        </w:rPr>
        <w:t xml:space="preserve">De </w:t>
      </w:r>
      <w:r w:rsidR="00467193" w:rsidRPr="64E9C1E5">
        <w:rPr>
          <w:rFonts w:ascii="Calibri" w:hAnsi="Calibri" w:cs="Calibri"/>
          <w:i/>
          <w:color w:val="000000" w:themeColor="text1"/>
        </w:rPr>
        <w:t>opdrachtnemer</w:t>
      </w:r>
      <w:r w:rsidRPr="64E9C1E5">
        <w:rPr>
          <w:rFonts w:ascii="Calibri" w:hAnsi="Calibri" w:cs="Calibri"/>
          <w:i/>
          <w:color w:val="000000" w:themeColor="text1"/>
        </w:rPr>
        <w:t xml:space="preserve"> kan op verschillende manieren deze SROI-waarde van €</w:t>
      </w:r>
      <w:r w:rsidR="0AA3C94B" w:rsidRPr="64E9C1E5">
        <w:rPr>
          <w:rFonts w:ascii="Calibri" w:hAnsi="Calibri" w:cs="Calibri"/>
          <w:i/>
          <w:iCs/>
          <w:color w:val="000000" w:themeColor="text1"/>
        </w:rPr>
        <w:t>8</w:t>
      </w:r>
      <w:r w:rsidRPr="64E9C1E5">
        <w:rPr>
          <w:rFonts w:ascii="Calibri" w:hAnsi="Calibri" w:cs="Calibri"/>
          <w:i/>
          <w:color w:val="000000" w:themeColor="text1"/>
        </w:rPr>
        <w:t>.000 realiseren, een paar voorbeelden (niet-limitatief):</w:t>
      </w:r>
    </w:p>
    <w:p w14:paraId="62DE2D25" w14:textId="2E3D8A9F" w:rsidR="00C743B4" w:rsidRPr="00390E5C" w:rsidRDefault="00C743B4" w:rsidP="64E9C1E5">
      <w:pPr>
        <w:pStyle w:val="Lijstalinea"/>
        <w:numPr>
          <w:ilvl w:val="0"/>
          <w:numId w:val="25"/>
        </w:numPr>
        <w:shd w:val="clear" w:color="auto" w:fill="FFFFFF" w:themeFill="background1"/>
        <w:spacing w:line="300" w:lineRule="atLeast"/>
        <w:contextualSpacing/>
        <w:rPr>
          <w:rFonts w:ascii="Calibri" w:hAnsi="Calibri" w:cs="Calibri"/>
          <w:i/>
          <w:iCs/>
          <w:color w:val="000000"/>
        </w:rPr>
      </w:pPr>
      <w:r w:rsidRPr="64E9C1E5">
        <w:rPr>
          <w:rFonts w:ascii="Calibri" w:hAnsi="Calibri" w:cs="Calibri"/>
          <w:i/>
          <w:color w:val="000000" w:themeColor="text1"/>
        </w:rPr>
        <w:t>Iemand met een P-wet uitkering gedurende een half jaar full time in dienst nemen levert een SROI-waarde van €</w:t>
      </w:r>
      <w:r w:rsidR="39A7DEBF" w:rsidRPr="64E9C1E5">
        <w:rPr>
          <w:rFonts w:ascii="Calibri" w:hAnsi="Calibri" w:cs="Calibri"/>
          <w:i/>
          <w:iCs/>
          <w:color w:val="000000" w:themeColor="text1"/>
        </w:rPr>
        <w:t>8</w:t>
      </w:r>
      <w:r w:rsidRPr="64E9C1E5">
        <w:rPr>
          <w:rFonts w:ascii="Calibri" w:hAnsi="Calibri" w:cs="Calibri"/>
          <w:i/>
          <w:color w:val="000000" w:themeColor="text1"/>
        </w:rPr>
        <w:t>.000; of</w:t>
      </w:r>
    </w:p>
    <w:p w14:paraId="0076C16E" w14:textId="464E9C1B" w:rsidR="00C743B4" w:rsidRPr="00390E5C" w:rsidRDefault="00C743B4" w:rsidP="64E9C1E5">
      <w:pPr>
        <w:pStyle w:val="Lijstalinea"/>
        <w:numPr>
          <w:ilvl w:val="0"/>
          <w:numId w:val="25"/>
        </w:numPr>
        <w:shd w:val="clear" w:color="auto" w:fill="FFFFFF" w:themeFill="background1"/>
        <w:spacing w:line="300" w:lineRule="atLeast"/>
        <w:contextualSpacing/>
        <w:rPr>
          <w:rFonts w:ascii="Calibri" w:hAnsi="Calibri" w:cs="Calibri"/>
          <w:i/>
          <w:iCs/>
          <w:color w:val="000000"/>
        </w:rPr>
      </w:pPr>
      <w:r w:rsidRPr="64E9C1E5">
        <w:rPr>
          <w:rFonts w:ascii="Calibri" w:hAnsi="Calibri" w:cs="Calibri"/>
          <w:i/>
          <w:color w:val="000000" w:themeColor="text1"/>
        </w:rPr>
        <w:t>Iemand met een P-wet uitkering gedurende een heel jaar parttime (50%) in dienst nemen levert een SROI-waarde van €</w:t>
      </w:r>
      <w:r w:rsidR="54702527" w:rsidRPr="64E9C1E5">
        <w:rPr>
          <w:rFonts w:ascii="Calibri" w:hAnsi="Calibri" w:cs="Calibri"/>
          <w:i/>
          <w:iCs/>
          <w:color w:val="000000" w:themeColor="text1"/>
        </w:rPr>
        <w:t>8</w:t>
      </w:r>
      <w:r w:rsidRPr="64E9C1E5">
        <w:rPr>
          <w:rFonts w:ascii="Calibri" w:hAnsi="Calibri" w:cs="Calibri"/>
          <w:i/>
          <w:color w:val="000000" w:themeColor="text1"/>
        </w:rPr>
        <w:t>.000; of</w:t>
      </w:r>
    </w:p>
    <w:p w14:paraId="66E75C65" w14:textId="5B8474C5" w:rsidR="00C743B4" w:rsidRPr="00390E5C" w:rsidRDefault="00C743B4" w:rsidP="64E9C1E5">
      <w:pPr>
        <w:pStyle w:val="Lijstalinea"/>
        <w:numPr>
          <w:ilvl w:val="0"/>
          <w:numId w:val="25"/>
        </w:numPr>
        <w:shd w:val="clear" w:color="auto" w:fill="FFFFFF" w:themeFill="background1"/>
        <w:spacing w:line="300" w:lineRule="atLeast"/>
        <w:contextualSpacing/>
        <w:rPr>
          <w:rFonts w:ascii="Calibri" w:hAnsi="Calibri" w:cs="Calibri"/>
          <w:i/>
          <w:iCs/>
          <w:color w:val="000000"/>
        </w:rPr>
      </w:pPr>
      <w:r w:rsidRPr="64E9C1E5">
        <w:rPr>
          <w:rFonts w:ascii="Calibri" w:hAnsi="Calibri" w:cs="Calibri"/>
          <w:i/>
          <w:color w:val="000000" w:themeColor="text1"/>
        </w:rPr>
        <w:t xml:space="preserve">Iemand met een WW-uitkering voor een jaar </w:t>
      </w:r>
      <w:proofErr w:type="spellStart"/>
      <w:r w:rsidRPr="64E9C1E5">
        <w:rPr>
          <w:rFonts w:ascii="Calibri" w:hAnsi="Calibri" w:cs="Calibri"/>
          <w:i/>
          <w:color w:val="000000" w:themeColor="text1"/>
        </w:rPr>
        <w:t>full-time</w:t>
      </w:r>
      <w:proofErr w:type="spellEnd"/>
      <w:r w:rsidRPr="64E9C1E5">
        <w:rPr>
          <w:rFonts w:ascii="Calibri" w:hAnsi="Calibri" w:cs="Calibri"/>
          <w:i/>
          <w:color w:val="000000" w:themeColor="text1"/>
        </w:rPr>
        <w:t xml:space="preserve"> in dienst nemen levert een SROI-waarde van € </w:t>
      </w:r>
      <w:r w:rsidR="50A0379A" w:rsidRPr="64E9C1E5">
        <w:rPr>
          <w:rFonts w:ascii="Calibri" w:hAnsi="Calibri" w:cs="Calibri"/>
          <w:i/>
          <w:iCs/>
          <w:color w:val="000000" w:themeColor="text1"/>
        </w:rPr>
        <w:t>8</w:t>
      </w:r>
      <w:r w:rsidRPr="64E9C1E5">
        <w:rPr>
          <w:rFonts w:ascii="Calibri" w:hAnsi="Calibri" w:cs="Calibri"/>
          <w:i/>
          <w:color w:val="000000" w:themeColor="text1"/>
        </w:rPr>
        <w:t>.000,-;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6"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lastRenderedPageBreak/>
        <w:t xml:space="preserve">Opdrachtsom, of in het geval dat deze nog niet bekend is de verwachtte opdrachtsom </w:t>
      </w:r>
    </w:p>
    <w:p w14:paraId="1B5B2DEF"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5A2AEE1A"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De</w:t>
      </w:r>
      <w:r w:rsidR="00110BE5">
        <w:rPr>
          <w:rFonts w:ascii="Calibri" w:hAnsi="Calibri" w:cs="Calibri"/>
          <w:color w:val="212121"/>
        </w:rPr>
        <w:t xml:space="preserve"> </w:t>
      </w:r>
      <w:r w:rsidR="00227CE8">
        <w:rPr>
          <w:rFonts w:ascii="Calibri" w:hAnsi="Calibri" w:cs="Calibri"/>
          <w:color w:val="212121"/>
        </w:rPr>
        <w:t>gemeente</w:t>
      </w:r>
      <w:r w:rsidR="00110BE5">
        <w:rPr>
          <w:rFonts w:ascii="Calibri" w:hAnsi="Calibri" w:cs="Calibri"/>
          <w:color w:val="212121"/>
        </w:rPr>
        <w:t xml:space="preserve"> </w:t>
      </w:r>
      <w:r w:rsidRPr="00390E5C">
        <w:rPr>
          <w:rFonts w:ascii="Calibri" w:hAnsi="Calibri" w:cs="Calibri"/>
          <w:color w:val="212121"/>
        </w:rPr>
        <w:t xml:space="preserve">Amersfoort verwijst hierbij vrijblijvend naar haar website: </w:t>
      </w:r>
      <w:hyperlink r:id="rId27"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CF3709">
        <w:trPr>
          <w:cantSplit/>
        </w:trPr>
        <w:tc>
          <w:tcPr>
            <w:tcW w:w="6516" w:type="dxa"/>
            <w:tcBorders>
              <w:top w:val="single" w:sz="4" w:space="0" w:color="auto"/>
              <w:left w:val="single" w:sz="4" w:space="0" w:color="auto"/>
              <w:bottom w:val="single" w:sz="4" w:space="0" w:color="auto"/>
              <w:right w:val="single" w:sz="4" w:space="0" w:color="auto"/>
            </w:tcBorders>
            <w:hideMark/>
          </w:tcPr>
          <w:p w14:paraId="1BB25030" w14:textId="4969DA0C"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bouwblok</w:t>
            </w:r>
          </w:p>
        </w:tc>
        <w:tc>
          <w:tcPr>
            <w:tcW w:w="2546" w:type="dxa"/>
            <w:tcBorders>
              <w:top w:val="single" w:sz="4" w:space="0" w:color="auto"/>
              <w:left w:val="nil"/>
              <w:bottom w:val="single" w:sz="4" w:space="0" w:color="auto"/>
              <w:right w:val="single" w:sz="4" w:space="0" w:color="auto"/>
            </w:tcBorders>
            <w:hideMark/>
          </w:tcPr>
          <w:p w14:paraId="22BB0E2B" w14:textId="08389669" w:rsidR="00C743B4" w:rsidRPr="00390E5C" w:rsidRDefault="00C743B4" w:rsidP="00B134BC">
            <w:pPr>
              <w:spacing w:line="300" w:lineRule="atLeast"/>
              <w:jc w:val="center"/>
              <w:rPr>
                <w:rFonts w:asciiTheme="minorHAnsi" w:hAnsiTheme="minorHAnsi" w:cstheme="minorHAnsi"/>
                <w:b/>
                <w:bCs/>
                <w:color w:val="000000"/>
              </w:rPr>
            </w:pPr>
            <w:r w:rsidRPr="00390E5C">
              <w:rPr>
                <w:rFonts w:asciiTheme="minorHAnsi" w:hAnsiTheme="minorHAnsi" w:cstheme="minorHAnsi"/>
                <w:b/>
                <w:bCs/>
                <w:color w:val="000000"/>
              </w:rPr>
              <w:t xml:space="preserve">Inspanningswaarde </w:t>
            </w:r>
            <w:proofErr w:type="spellStart"/>
            <w:r w:rsidRPr="00390E5C">
              <w:rPr>
                <w:rFonts w:asciiTheme="minorHAnsi" w:hAnsiTheme="minorHAnsi" w:cstheme="minorHAnsi"/>
                <w:b/>
                <w:bCs/>
                <w:color w:val="000000"/>
              </w:rPr>
              <w:t>Social</w:t>
            </w:r>
            <w:proofErr w:type="spellEnd"/>
            <w:r w:rsidRPr="00390E5C">
              <w:rPr>
                <w:rFonts w:asciiTheme="minorHAnsi" w:hAnsiTheme="minorHAnsi" w:cstheme="minorHAnsi"/>
                <w:b/>
                <w:bCs/>
                <w:color w:val="000000"/>
              </w:rPr>
              <w:t xml:space="preserve"> Return 2019 (op basis van een fulltime jaarcontract)</w:t>
            </w:r>
          </w:p>
        </w:tc>
      </w:tr>
      <w:tr w:rsidR="00C743B4" w:rsidRPr="00390E5C" w14:paraId="6F81AAD4" w14:textId="77777777" w:rsidTr="00CF3709">
        <w:trPr>
          <w:cantSplit/>
          <w:trHeight w:val="272"/>
        </w:trPr>
        <w:tc>
          <w:tcPr>
            <w:tcW w:w="6516" w:type="dxa"/>
            <w:tcBorders>
              <w:top w:val="nil"/>
              <w:left w:val="single" w:sz="4" w:space="0" w:color="auto"/>
              <w:bottom w:val="single" w:sz="4" w:space="0" w:color="auto"/>
              <w:right w:val="single" w:sz="4" w:space="0" w:color="auto"/>
            </w:tcBorders>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tcPr>
          <w:p w14:paraId="3F7E68A7"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CF3709">
        <w:trPr>
          <w:cantSplit/>
          <w:trHeight w:val="284"/>
        </w:trPr>
        <w:tc>
          <w:tcPr>
            <w:tcW w:w="6516" w:type="dxa"/>
            <w:tcBorders>
              <w:top w:val="nil"/>
              <w:left w:val="single" w:sz="4" w:space="0" w:color="auto"/>
              <w:bottom w:val="single" w:sz="4" w:space="0" w:color="auto"/>
              <w:right w:val="single" w:sz="4" w:space="0" w:color="auto"/>
            </w:tcBorders>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hideMark/>
          </w:tcPr>
          <w:p w14:paraId="398EA7A1"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CF3709">
        <w:trPr>
          <w:cantSplit/>
          <w:trHeight w:val="284"/>
        </w:trPr>
        <w:tc>
          <w:tcPr>
            <w:tcW w:w="6516" w:type="dxa"/>
            <w:tcBorders>
              <w:top w:val="nil"/>
              <w:left w:val="single" w:sz="4" w:space="0" w:color="auto"/>
              <w:bottom w:val="single" w:sz="4" w:space="0" w:color="auto"/>
              <w:right w:val="single" w:sz="4" w:space="0" w:color="auto"/>
            </w:tcBorders>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tcPr>
          <w:p w14:paraId="222ED7A9" w14:textId="77777777" w:rsidR="00C743B4" w:rsidRPr="00390E5C" w:rsidRDefault="00C743B4" w:rsidP="00B134BC">
            <w:pPr>
              <w:spacing w:line="300" w:lineRule="atLeast"/>
              <w:jc w:val="center"/>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CF3709">
        <w:trPr>
          <w:cantSplit/>
          <w:trHeight w:val="284"/>
        </w:trPr>
        <w:tc>
          <w:tcPr>
            <w:tcW w:w="6516" w:type="dxa"/>
            <w:tcBorders>
              <w:top w:val="nil"/>
              <w:left w:val="single" w:sz="4" w:space="0" w:color="auto"/>
              <w:bottom w:val="single" w:sz="4" w:space="0" w:color="auto"/>
              <w:right w:val="single" w:sz="4" w:space="0" w:color="auto"/>
            </w:tcBorders>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hideMark/>
          </w:tcPr>
          <w:p w14:paraId="364A0212" w14:textId="77777777" w:rsidR="00C743B4" w:rsidRPr="00390E5C" w:rsidRDefault="00C743B4" w:rsidP="00B134BC">
            <w:pPr>
              <w:spacing w:line="300" w:lineRule="atLeast"/>
              <w:jc w:val="center"/>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CF3709">
        <w:trPr>
          <w:cantSplit/>
          <w:trHeight w:val="284"/>
        </w:trPr>
        <w:tc>
          <w:tcPr>
            <w:tcW w:w="6516" w:type="dxa"/>
            <w:tcBorders>
              <w:top w:val="nil"/>
              <w:left w:val="single" w:sz="4" w:space="0" w:color="auto"/>
              <w:bottom w:val="single" w:sz="4" w:space="0" w:color="auto"/>
              <w:right w:val="single" w:sz="4" w:space="0" w:color="auto"/>
            </w:tcBorders>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hideMark/>
          </w:tcPr>
          <w:p w14:paraId="698C8357" w14:textId="77777777" w:rsidR="00C743B4" w:rsidRPr="00390E5C" w:rsidRDefault="00C743B4" w:rsidP="00B134BC">
            <w:pPr>
              <w:spacing w:line="300" w:lineRule="atLeast"/>
              <w:jc w:val="center"/>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CF3709">
        <w:trPr>
          <w:cantSplit/>
          <w:trHeight w:val="284"/>
        </w:trPr>
        <w:tc>
          <w:tcPr>
            <w:tcW w:w="6516" w:type="dxa"/>
            <w:tcBorders>
              <w:top w:val="nil"/>
              <w:left w:val="single" w:sz="4" w:space="0" w:color="auto"/>
              <w:bottom w:val="single" w:sz="4" w:space="0" w:color="auto"/>
              <w:right w:val="single" w:sz="4" w:space="0" w:color="auto"/>
            </w:tcBorders>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tcPr>
          <w:p w14:paraId="2FFA2BCC"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CF3709">
        <w:trPr>
          <w:cantSplit/>
          <w:trHeight w:val="284"/>
        </w:trPr>
        <w:tc>
          <w:tcPr>
            <w:tcW w:w="6516" w:type="dxa"/>
            <w:tcBorders>
              <w:top w:val="nil"/>
              <w:left w:val="single" w:sz="4" w:space="0" w:color="auto"/>
              <w:bottom w:val="single" w:sz="4" w:space="0" w:color="auto"/>
              <w:right w:val="single" w:sz="4" w:space="0" w:color="auto"/>
            </w:tcBorders>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hideMark/>
          </w:tcPr>
          <w:p w14:paraId="1CE876A4"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CF3709">
        <w:trPr>
          <w:cantSplit/>
          <w:trHeight w:val="284"/>
        </w:trPr>
        <w:tc>
          <w:tcPr>
            <w:tcW w:w="6516" w:type="dxa"/>
            <w:tcBorders>
              <w:top w:val="nil"/>
              <w:left w:val="single" w:sz="4" w:space="0" w:color="auto"/>
              <w:bottom w:val="single" w:sz="4" w:space="0" w:color="auto"/>
              <w:right w:val="single" w:sz="4" w:space="0" w:color="auto"/>
            </w:tcBorders>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tcPr>
          <w:p w14:paraId="37F18FC0"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CF3709">
        <w:trPr>
          <w:cantSplit/>
          <w:trHeight w:val="284"/>
        </w:trPr>
        <w:tc>
          <w:tcPr>
            <w:tcW w:w="6516" w:type="dxa"/>
            <w:tcBorders>
              <w:top w:val="nil"/>
              <w:left w:val="single" w:sz="4" w:space="0" w:color="auto"/>
              <w:bottom w:val="single" w:sz="4" w:space="0" w:color="auto"/>
              <w:right w:val="single" w:sz="4" w:space="0" w:color="auto"/>
            </w:tcBorders>
            <w:hideMark/>
          </w:tcPr>
          <w:p w14:paraId="1BC7D4A4" w14:textId="77777777" w:rsidR="00C743B4" w:rsidRPr="00390E5C" w:rsidRDefault="00C743B4" w:rsidP="00320339">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hideMark/>
          </w:tcPr>
          <w:p w14:paraId="5C355BC3"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CF3709">
        <w:trPr>
          <w:cantSplit/>
        </w:trPr>
        <w:tc>
          <w:tcPr>
            <w:tcW w:w="6516" w:type="dxa"/>
            <w:tcBorders>
              <w:top w:val="nil"/>
              <w:left w:val="single" w:sz="4" w:space="0" w:color="auto"/>
              <w:bottom w:val="single" w:sz="4" w:space="0" w:color="auto"/>
              <w:right w:val="single" w:sz="4" w:space="0" w:color="auto"/>
            </w:tcBorders>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tcPr>
          <w:p w14:paraId="29DE8018" w14:textId="77777777" w:rsidR="00C743B4" w:rsidRPr="00390E5C" w:rsidRDefault="00C743B4" w:rsidP="00B134BC">
            <w:pPr>
              <w:spacing w:line="300" w:lineRule="atLeast"/>
              <w:jc w:val="center"/>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CF3709">
        <w:trPr>
          <w:cantSplit/>
        </w:trPr>
        <w:tc>
          <w:tcPr>
            <w:tcW w:w="6516" w:type="dxa"/>
            <w:tcBorders>
              <w:top w:val="nil"/>
              <w:left w:val="single" w:sz="4" w:space="0" w:color="auto"/>
              <w:bottom w:val="single" w:sz="4" w:space="0" w:color="auto"/>
              <w:right w:val="single" w:sz="4" w:space="0" w:color="auto"/>
            </w:tcBorders>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Maatschappelijke activiteit, bijvoorbeeld</w:t>
            </w:r>
          </w:p>
          <w:p w14:paraId="575C1F0E" w14:textId="77777777" w:rsidR="00C743B4" w:rsidRPr="00390E5C" w:rsidRDefault="00C743B4" w:rsidP="00D7302F">
            <w:pPr>
              <w:pStyle w:val="Lijstalinea"/>
              <w:numPr>
                <w:ilvl w:val="0"/>
                <w:numId w:val="19"/>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3"/>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D7302F">
            <w:pPr>
              <w:pStyle w:val="Lijstalinea"/>
              <w:numPr>
                <w:ilvl w:val="0"/>
                <w:numId w:val="19"/>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Return, </w:t>
            </w:r>
          </w:p>
          <w:p w14:paraId="65AD0387" w14:textId="77777777" w:rsidR="00C743B4" w:rsidRPr="00390E5C" w:rsidRDefault="00C743B4" w:rsidP="00D7302F">
            <w:pPr>
              <w:pStyle w:val="Lijstalinea"/>
              <w:numPr>
                <w:ilvl w:val="0"/>
                <w:numId w:val="19"/>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hulp/steun/kennis bieden aan een lokaal initiatief (bijvoorbeeld van een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w:t>
            </w:r>
            <w:proofErr w:type="spellStart"/>
            <w:r w:rsidRPr="00390E5C">
              <w:rPr>
                <w:rFonts w:asciiTheme="minorHAnsi" w:hAnsiTheme="minorHAnsi" w:cstheme="minorHAnsi"/>
                <w:color w:val="000000"/>
              </w:rPr>
              <w:t>enterprise</w:t>
            </w:r>
            <w:proofErr w:type="spellEnd"/>
            <w:r w:rsidRPr="00390E5C">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hideMark/>
          </w:tcPr>
          <w:p w14:paraId="396D4FB3" w14:textId="77777777" w:rsidR="00C743B4" w:rsidRPr="00390E5C" w:rsidRDefault="00C743B4" w:rsidP="00B134BC">
            <w:pPr>
              <w:spacing w:line="300" w:lineRule="atLeast"/>
              <w:jc w:val="center"/>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CF3709">
        <w:trPr>
          <w:cantSplit/>
        </w:trPr>
        <w:tc>
          <w:tcPr>
            <w:tcW w:w="6516" w:type="dxa"/>
            <w:tcBorders>
              <w:top w:val="nil"/>
              <w:left w:val="single" w:sz="4" w:space="0" w:color="auto"/>
              <w:bottom w:val="single" w:sz="4" w:space="0" w:color="auto"/>
              <w:right w:val="single" w:sz="4" w:space="0" w:color="auto"/>
            </w:tcBorders>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hideMark/>
          </w:tcPr>
          <w:p w14:paraId="2B5B67F0" w14:textId="3720C5C8" w:rsidR="00C743B4" w:rsidRPr="00390E5C" w:rsidRDefault="00C743B4" w:rsidP="00B134BC">
            <w:pPr>
              <w:spacing w:line="300" w:lineRule="atLeast"/>
              <w:jc w:val="center"/>
              <w:rPr>
                <w:rFonts w:asciiTheme="minorHAnsi" w:hAnsiTheme="minorHAnsi" w:cstheme="minorHAnsi"/>
                <w:b/>
                <w:bCs/>
              </w:rPr>
            </w:pPr>
            <w:r w:rsidRPr="00390E5C">
              <w:rPr>
                <w:rFonts w:asciiTheme="minorHAnsi" w:hAnsiTheme="minorHAnsi" w:cstheme="minorHAnsi"/>
                <w:b/>
                <w:bCs/>
              </w:rPr>
              <w:t>Extra inspanningswaarde boven op bovenstaande bedragen</w:t>
            </w:r>
          </w:p>
        </w:tc>
      </w:tr>
      <w:tr w:rsidR="00C743B4" w:rsidRPr="00390E5C" w14:paraId="0AB46631" w14:textId="77777777" w:rsidTr="00CF3709">
        <w:trPr>
          <w:cantSplit/>
          <w:trHeight w:val="284"/>
        </w:trPr>
        <w:tc>
          <w:tcPr>
            <w:tcW w:w="6516" w:type="dxa"/>
            <w:tcBorders>
              <w:top w:val="nil"/>
              <w:left w:val="single" w:sz="4" w:space="0" w:color="auto"/>
              <w:bottom w:val="single" w:sz="4" w:space="0" w:color="auto"/>
              <w:right w:val="single" w:sz="4" w:space="0" w:color="auto"/>
            </w:tcBorders>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hideMark/>
          </w:tcPr>
          <w:p w14:paraId="304CBB26" w14:textId="77777777" w:rsidR="00C743B4" w:rsidRPr="00390E5C" w:rsidRDefault="00C743B4" w:rsidP="00B134BC">
            <w:pPr>
              <w:spacing w:line="300" w:lineRule="atLeast"/>
              <w:jc w:val="center"/>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CF3709">
        <w:trPr>
          <w:cantSplit/>
          <w:trHeight w:val="284"/>
        </w:trPr>
        <w:tc>
          <w:tcPr>
            <w:tcW w:w="6516" w:type="dxa"/>
            <w:tcBorders>
              <w:top w:val="single" w:sz="4" w:space="0" w:color="auto"/>
              <w:left w:val="single" w:sz="4" w:space="0" w:color="auto"/>
              <w:bottom w:val="single" w:sz="4" w:space="0" w:color="auto"/>
              <w:right w:val="single" w:sz="4" w:space="0" w:color="auto"/>
            </w:tcBorders>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tcPr>
          <w:p w14:paraId="1D18BD47" w14:textId="6CB8B7EE" w:rsidR="00C743B4" w:rsidRPr="00390E5C" w:rsidRDefault="00C743B4" w:rsidP="00B134BC">
            <w:pPr>
              <w:spacing w:line="300" w:lineRule="atLeast"/>
              <w:jc w:val="center"/>
              <w:rPr>
                <w:rFonts w:asciiTheme="minorHAnsi" w:hAnsiTheme="minorHAnsi" w:cstheme="minorHAnsi"/>
                <w:color w:val="000000"/>
              </w:rPr>
            </w:pPr>
            <w:r w:rsidRPr="00390E5C">
              <w:rPr>
                <w:rFonts w:asciiTheme="minorHAnsi" w:hAnsiTheme="minorHAnsi" w:cstheme="minorHAnsi"/>
                <w:color w:val="000000"/>
              </w:rPr>
              <w:t>€ 10.000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68" w:name="_Toc208328328"/>
      <w:r w:rsidRPr="00390E5C">
        <w:rPr>
          <w:rFonts w:ascii="Calibri" w:hAnsi="Calibri" w:cs="Calibri"/>
          <w:sz w:val="20"/>
          <w:szCs w:val="20"/>
        </w:rPr>
        <w:t>Verdere voorwaarden ten aanzien van de mededinging</w:t>
      </w:r>
      <w:bookmarkEnd w:id="68"/>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69" w:name="_Toc208328329"/>
      <w:r w:rsidR="007C3C72" w:rsidRPr="00390E5C">
        <w:rPr>
          <w:rFonts w:ascii="Calibri" w:hAnsi="Calibri" w:cs="Calibri"/>
        </w:rPr>
        <w:t>Eénmaal inschrijven</w:t>
      </w:r>
      <w:bookmarkEnd w:id="69"/>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70" w:name="_Toc208328330"/>
      <w:r w:rsidRPr="00390E5C">
        <w:rPr>
          <w:rFonts w:ascii="Calibri" w:hAnsi="Calibri" w:cs="Calibri"/>
        </w:rPr>
        <w:t>Concernverhoudingen</w:t>
      </w:r>
      <w:r w:rsidR="00947F72" w:rsidRPr="00390E5C">
        <w:rPr>
          <w:rFonts w:ascii="Calibri" w:hAnsi="Calibri" w:cs="Calibri"/>
        </w:rPr>
        <w:t xml:space="preserve"> en holdingverklaring</w:t>
      </w:r>
      <w:bookmarkEnd w:id="70"/>
    </w:p>
    <w:p w14:paraId="0D1480C7" w14:textId="20E984D3" w:rsidR="00CE5900" w:rsidRPr="004F2F66" w:rsidRDefault="00902CB3" w:rsidP="004F2F66">
      <w:r w:rsidRPr="00390E5C">
        <w:rPr>
          <w:rFonts w:ascii="Calibri" w:hAnsi="Calibri" w:cs="Calibri"/>
        </w:rPr>
        <w:t>Van één concern kunnen meerdere dochterondernemingen en/of werkmaatschappijen zich afzonderlijk inschrijven.</w:t>
      </w:r>
      <w:r w:rsidR="00F52198" w:rsidRPr="00390E5C">
        <w:t xml:space="preserve"> </w:t>
      </w:r>
      <w:r w:rsidR="00CE5900"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2F4A6DCC" w:rsidR="007C3C72" w:rsidRPr="00390E5C" w:rsidRDefault="007C3C72" w:rsidP="002C19C0">
      <w:pPr>
        <w:spacing w:line="300" w:lineRule="atLeast"/>
        <w:rPr>
          <w:rFonts w:ascii="Calibri" w:hAnsi="Calibri" w:cs="Calibri"/>
        </w:rPr>
      </w:pPr>
      <w:r w:rsidRPr="00390E5C">
        <w:rPr>
          <w:rFonts w:ascii="Calibri" w:hAnsi="Calibri" w:cs="Calibri"/>
        </w:rPr>
        <w:t>Indien de</w:t>
      </w:r>
      <w:r w:rsidR="00110BE5">
        <w:rPr>
          <w:rFonts w:ascii="Calibri" w:hAnsi="Calibri" w:cs="Calibri"/>
        </w:rPr>
        <w:t xml:space="preserve"> opdrachtgever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s elkaars gedrag beïnvloeden, kan de</w:t>
      </w:r>
      <w:r w:rsidR="00110BE5">
        <w:rPr>
          <w:rFonts w:ascii="Calibri" w:hAnsi="Calibri" w:cs="Calibri"/>
        </w:rPr>
        <w:t xml:space="preserve"> opdrachtgever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s eisen dat zij aantonen dat de afhankelijkheidsrelatie hun gedrag in het kader van de aanbestedingsprocedure niet heeft beïnvloed. Indien zij hier niet in slagen, zal de</w:t>
      </w:r>
      <w:r w:rsidR="00110BE5">
        <w:rPr>
          <w:rFonts w:ascii="Calibri" w:hAnsi="Calibri" w:cs="Calibri"/>
        </w:rPr>
        <w:t xml:space="preserve"> opdrachtgever </w:t>
      </w:r>
      <w:r w:rsidRPr="00390E5C">
        <w:rPr>
          <w:rFonts w:ascii="Calibri" w:hAnsi="Calibri" w:cs="Calibri"/>
        </w:rPr>
        <w:t>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5900">
      <w:pPr>
        <w:pStyle w:val="Lijstalinea"/>
        <w:numPr>
          <w:ilvl w:val="0"/>
          <w:numId w:val="30"/>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5900">
      <w:pPr>
        <w:pStyle w:val="Lijstalinea"/>
        <w:numPr>
          <w:ilvl w:val="0"/>
          <w:numId w:val="30"/>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30"/>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30"/>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71" w:name="_Toc208328331"/>
      <w:r w:rsidRPr="00390E5C">
        <w:rPr>
          <w:rFonts w:ascii="Calibri" w:hAnsi="Calibri" w:cs="Calibri"/>
        </w:rPr>
        <w:t>Combinaties</w:t>
      </w:r>
      <w:bookmarkEnd w:id="71"/>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4F6ED63B"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met meerdere combinaties heeft ingeschreven, zal aan de betreffende combinaties worden verzocht te bepalen welke inschrijver wordt uitgesloten van de aanbestedingsprocedure. Wanneer niet of niet tijdig aan dit verzoek wordt voldaan, zal de</w:t>
      </w:r>
      <w:r w:rsidR="00110BE5">
        <w:rPr>
          <w:rFonts w:ascii="Calibri" w:hAnsi="Calibri" w:cs="Calibri"/>
        </w:rPr>
        <w:t xml:space="preserve"> opdrachtgever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72" w:name="_Toc208328332"/>
      <w:r w:rsidRPr="00390E5C">
        <w:rPr>
          <w:rFonts w:ascii="Calibri" w:hAnsi="Calibri" w:cs="Calibri"/>
        </w:rPr>
        <w:t>Inzet onderaannemers</w:t>
      </w:r>
      <w:bookmarkEnd w:id="72"/>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5067055"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Onderaannemers die niet benoemd zijn bij de inschrijving kunnen in beginsel niet zonder nadrukkelijke toestemming van de</w:t>
      </w:r>
      <w:r w:rsidR="00110BE5">
        <w:rPr>
          <w:rFonts w:ascii="Calibri" w:hAnsi="Calibri" w:cs="Calibri"/>
        </w:rPr>
        <w:t xml:space="preserve"> opdrachtgever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3" w:name="_Toc304359652"/>
      <w:bookmarkStart w:id="74" w:name="_Toc307220804"/>
      <w:bookmarkStart w:id="75" w:name="_Toc308446729"/>
      <w:bookmarkStart w:id="76" w:name="_Toc352321035"/>
      <w:bookmarkStart w:id="77" w:name="_Toc374718040"/>
      <w:bookmarkStart w:id="78" w:name="_Toc459634495"/>
      <w:bookmarkStart w:id="79" w:name="_Toc522782133"/>
      <w:bookmarkStart w:id="80" w:name="_Toc208328333"/>
      <w:r w:rsidRPr="00390E5C">
        <w:rPr>
          <w:rFonts w:ascii="Calibri" w:hAnsi="Calibri" w:cs="Calibri"/>
        </w:rPr>
        <w:t>Beroep op derde</w:t>
      </w:r>
      <w:bookmarkEnd w:id="73"/>
      <w:bookmarkEnd w:id="74"/>
      <w:bookmarkEnd w:id="75"/>
      <w:r w:rsidRPr="00390E5C">
        <w:rPr>
          <w:rFonts w:ascii="Calibri" w:hAnsi="Calibri" w:cs="Calibri"/>
        </w:rPr>
        <w:t xml:space="preserve"> m.b.t. de technische of beroepsbekwaamheid</w:t>
      </w:r>
      <w:bookmarkEnd w:id="76"/>
      <w:bookmarkEnd w:id="77"/>
      <w:bookmarkEnd w:id="78"/>
      <w:bookmarkEnd w:id="79"/>
      <w:bookmarkEnd w:id="80"/>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7B96A1A9"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w:t>
      </w:r>
      <w:r w:rsidR="00110BE5">
        <w:rPr>
          <w:rFonts w:ascii="Calibri" w:hAnsi="Calibri" w:cs="Calibri"/>
        </w:rPr>
        <w:t xml:space="preserve"> opdrachtgever </w:t>
      </w:r>
      <w:r w:rsidRPr="00390E5C">
        <w:rPr>
          <w:rFonts w:ascii="Calibri" w:hAnsi="Calibri" w:cs="Calibri"/>
        </w:rPr>
        <w:t xml:space="preserve">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631AA20A" w14:textId="77777777" w:rsidR="00C07AEE" w:rsidRDefault="00C07AEE" w:rsidP="002C19C0">
      <w:pPr>
        <w:spacing w:line="300" w:lineRule="atLeast"/>
        <w:rPr>
          <w:rFonts w:ascii="Calibri" w:hAnsi="Calibri" w:cs="Calibri"/>
        </w:rPr>
      </w:pPr>
    </w:p>
    <w:p w14:paraId="4F374DB8" w14:textId="6B02BD07"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81" w:name="_Toc208328334"/>
      <w:r w:rsidRPr="00390E5C">
        <w:rPr>
          <w:rFonts w:ascii="Calibri" w:hAnsi="Calibri" w:cs="Calibri"/>
          <w:sz w:val="20"/>
          <w:szCs w:val="20"/>
        </w:rPr>
        <w:lastRenderedPageBreak/>
        <w:t>Uniform Europees Aanbestedingsdocument (UEA)</w:t>
      </w:r>
      <w:bookmarkEnd w:id="81"/>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8"/>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8"/>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8"/>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8"/>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8"/>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31"/>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31"/>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31"/>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31"/>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03F6A12E" w:rsidR="006E402B" w:rsidRPr="00390E5C" w:rsidRDefault="006E402B" w:rsidP="000E3045">
      <w:pPr>
        <w:spacing w:line="300" w:lineRule="atLeast"/>
        <w:rPr>
          <w:rFonts w:ascii="Calibri" w:hAnsi="Calibri" w:cs="Calibri"/>
        </w:rPr>
      </w:pPr>
      <w:r w:rsidRPr="00390E5C">
        <w:rPr>
          <w:rFonts w:ascii="Calibri" w:hAnsi="Calibri" w:cs="Calibri"/>
        </w:rPr>
        <w:t xml:space="preserve">Inschrijvers dienen in staat en bereid te zijn om binnen </w:t>
      </w:r>
      <w:r w:rsidR="008873F1">
        <w:rPr>
          <w:rFonts w:ascii="Calibri" w:hAnsi="Calibri" w:cs="Calibri"/>
        </w:rPr>
        <w:t>5</w:t>
      </w:r>
      <w:r w:rsidRPr="00390E5C">
        <w:rPr>
          <w:rFonts w:ascii="Calibri" w:hAnsi="Calibri" w:cs="Calibri"/>
        </w:rPr>
        <w:t xml:space="preserve"> werkdagen na een eerste verzoek daartoe van de</w:t>
      </w:r>
      <w:r w:rsidR="00110BE5">
        <w:rPr>
          <w:rFonts w:ascii="Calibri" w:hAnsi="Calibri" w:cs="Calibri"/>
        </w:rPr>
        <w:t xml:space="preserve"> opdrachtgever </w:t>
      </w:r>
      <w:r w:rsidRPr="00390E5C">
        <w:rPr>
          <w:rFonts w:ascii="Calibri" w:hAnsi="Calibri" w:cs="Calibri"/>
        </w:rPr>
        <w:t>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82" w:name="S4_1"/>
      <w:bookmarkEnd w:id="51"/>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83" w:name="_Toc208328335"/>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83"/>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84" w:name="_Toc208328336"/>
      <w:r w:rsidRPr="00390E5C">
        <w:rPr>
          <w:rFonts w:ascii="Calibri" w:hAnsi="Calibri" w:cs="Calibri"/>
          <w:sz w:val="20"/>
          <w:szCs w:val="20"/>
        </w:rPr>
        <w:t>Stappenplan beoordeling inschrijvingen</w:t>
      </w:r>
      <w:bookmarkEnd w:id="84"/>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2A3B0480"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w:t>
      </w:r>
      <w:r w:rsidR="00110BE5">
        <w:rPr>
          <w:rFonts w:asciiTheme="minorHAnsi" w:hAnsiTheme="minorHAnsi" w:cstheme="minorHAnsi"/>
          <w:noProof/>
        </w:rPr>
        <w:t xml:space="preserve"> opdrachtgever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w:t>
      </w:r>
      <w:proofErr w:type="spellStart"/>
      <w:r w:rsidRPr="00390E5C">
        <w:rPr>
          <w:rFonts w:asciiTheme="minorHAnsi" w:eastAsia="Calibri" w:hAnsiTheme="minorHAnsi" w:cstheme="minorHAnsi"/>
          <w:lang w:eastAsia="en-US"/>
        </w:rPr>
        <w:t>overlegbaar</w:t>
      </w:r>
      <w:proofErr w:type="spellEnd"/>
      <w:r w:rsidRPr="00390E5C">
        <w:rPr>
          <w:rFonts w:asciiTheme="minorHAnsi" w:eastAsia="Calibri" w:hAnsiTheme="minorHAnsi" w:cstheme="minorHAnsi"/>
          <w:lang w:eastAsia="en-US"/>
        </w:rPr>
        <w:t xml:space="preserve">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694034ED"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w:t>
      </w:r>
      <w:r w:rsidR="00110BE5">
        <w:rPr>
          <w:rFonts w:asciiTheme="minorHAnsi" w:eastAsia="Calibri" w:hAnsiTheme="minorHAnsi" w:cstheme="minorHAnsi"/>
          <w:lang w:eastAsia="en-US"/>
        </w:rPr>
        <w:t xml:space="preserve"> opdrachtgever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049609BA"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000E3045" w:rsidRPr="00390E5C">
        <w:rPr>
          <w:rFonts w:asciiTheme="minorHAnsi" w:hAnsiTheme="minorHAnsi" w:cstheme="minorHAnsi"/>
          <w:noProof/>
        </w:rPr>
        <w:t>de</w:t>
      </w:r>
      <w:r w:rsidR="00110BE5">
        <w:rPr>
          <w:rFonts w:asciiTheme="minorHAnsi" w:hAnsiTheme="minorHAnsi" w:cstheme="minorHAnsi"/>
          <w:noProof/>
        </w:rPr>
        <w:t xml:space="preserve"> opdrachtgever </w:t>
      </w:r>
      <w:r w:rsidRPr="00390E5C">
        <w:rPr>
          <w:rFonts w:asciiTheme="minorHAnsi" w:hAnsiTheme="minorHAnsi" w:cstheme="minorHAnsi"/>
          <w:noProof/>
        </w:rPr>
        <w:t>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4E83C7B0" w:rsidR="00A65E84" w:rsidRPr="00390E5C" w:rsidRDefault="00A65E84" w:rsidP="00F718FB">
      <w:pPr>
        <w:spacing w:line="276" w:lineRule="auto"/>
        <w:rPr>
          <w:rFonts w:asciiTheme="minorHAnsi" w:hAnsiTheme="minorHAnsi" w:cstheme="minorHAnsi"/>
          <w:noProof/>
        </w:rPr>
      </w:pPr>
      <w:r w:rsidRPr="00390E5C">
        <w:rPr>
          <w:rFonts w:asciiTheme="minorHAnsi" w:hAnsiTheme="minorHAnsi" w:cstheme="minorHAnsi"/>
          <w:noProof/>
        </w:rPr>
        <w:t>Daarnaast zal de</w:t>
      </w:r>
      <w:r w:rsidR="00110BE5">
        <w:rPr>
          <w:rFonts w:asciiTheme="minorHAnsi" w:hAnsiTheme="minorHAnsi" w:cstheme="minorHAnsi"/>
          <w:noProof/>
        </w:rPr>
        <w:t xml:space="preserve"> opdrachtgever </w:t>
      </w:r>
      <w:r w:rsidRPr="00390E5C">
        <w:rPr>
          <w:rFonts w:asciiTheme="minorHAnsi" w:hAnsiTheme="minorHAnsi" w:cstheme="minorHAnsi"/>
          <w:noProof/>
        </w:rPr>
        <w:t>besluiten om alle bewijsmiddelen te laten overleggen en kan de</w:t>
      </w:r>
      <w:r w:rsidR="00110BE5">
        <w:rPr>
          <w:rFonts w:asciiTheme="minorHAnsi" w:hAnsiTheme="minorHAnsi" w:cstheme="minorHAnsi"/>
          <w:noProof/>
        </w:rPr>
        <w:t xml:space="preserve"> opdrachtgever </w:t>
      </w:r>
      <w:r w:rsidRPr="00390E5C">
        <w:rPr>
          <w:rFonts w:asciiTheme="minorHAnsi" w:hAnsiTheme="minorHAnsi" w:cstheme="minorHAnsi"/>
          <w:noProof/>
        </w:rPr>
        <w:t>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2C19C0">
      <w:pPr>
        <w:pStyle w:val="Kop2"/>
        <w:spacing w:line="300" w:lineRule="atLeast"/>
        <w:rPr>
          <w:rFonts w:ascii="Calibri" w:hAnsi="Calibri" w:cs="Calibri"/>
          <w:sz w:val="20"/>
          <w:szCs w:val="20"/>
        </w:rPr>
      </w:pPr>
      <w:bookmarkStart w:id="85" w:name="_Toc208328337"/>
      <w:r w:rsidRPr="00390E5C">
        <w:rPr>
          <w:rFonts w:ascii="Calibri" w:hAnsi="Calibri" w:cs="Calibri"/>
          <w:sz w:val="20"/>
          <w:szCs w:val="20"/>
        </w:rPr>
        <w:t>Gunningscriteri</w:t>
      </w:r>
      <w:r w:rsidR="00A65E84" w:rsidRPr="00390E5C">
        <w:rPr>
          <w:rFonts w:ascii="Calibri" w:hAnsi="Calibri" w:cs="Calibri"/>
          <w:sz w:val="20"/>
          <w:szCs w:val="20"/>
        </w:rPr>
        <w:t>um</w:t>
      </w:r>
      <w:bookmarkEnd w:id="85"/>
    </w:p>
    <w:p w14:paraId="526E3BE3" w14:textId="32A19F35"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w:t>
      </w:r>
      <w:r w:rsidR="00110BE5">
        <w:rPr>
          <w:rFonts w:ascii="Calibri" w:eastAsia="Calibri" w:hAnsi="Calibri" w:cs="Calibri"/>
          <w:lang w:eastAsia="en-US"/>
        </w:rPr>
        <w:t xml:space="preserve"> opdrachtgever </w:t>
      </w:r>
      <w:r w:rsidRPr="00390E5C">
        <w:rPr>
          <w:rFonts w:ascii="Calibri" w:eastAsia="Calibri" w:hAnsi="Calibri" w:cs="Calibri"/>
          <w:lang w:eastAsia="en-US"/>
        </w:rPr>
        <w:t xml:space="preserve">de "beste prijs-kwaliteitsverhouding", waarbij kwaliteit en prijs als </w:t>
      </w:r>
      <w:proofErr w:type="spellStart"/>
      <w:r w:rsidRPr="00390E5C">
        <w:rPr>
          <w:rFonts w:ascii="Calibri" w:eastAsia="Calibri" w:hAnsi="Calibri" w:cs="Calibri"/>
          <w:lang w:eastAsia="en-US"/>
        </w:rPr>
        <w:t>subcriteria</w:t>
      </w:r>
      <w:proofErr w:type="spellEnd"/>
      <w:r w:rsidRPr="00390E5C">
        <w:rPr>
          <w:rFonts w:ascii="Calibri" w:eastAsia="Calibri" w:hAnsi="Calibri" w:cs="Calibri"/>
          <w:lang w:eastAsia="en-US"/>
        </w:rPr>
        <w:t xml:space="preserve"> worden gehanteerd, gelet op onderstaande criteria en weegfactoren.</w:t>
      </w:r>
    </w:p>
    <w:p w14:paraId="28D17D59" w14:textId="77777777" w:rsidR="00D74C17" w:rsidRPr="00390E5C" w:rsidRDefault="00D74C17" w:rsidP="002C19C0">
      <w:pPr>
        <w:spacing w:line="300" w:lineRule="atLeast"/>
        <w:rPr>
          <w:rFonts w:ascii="Calibri" w:eastAsia="Calibri" w:hAnsi="Calibri" w:cs="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9"/>
        <w:gridCol w:w="3435"/>
      </w:tblGrid>
      <w:tr w:rsidR="007C3C72" w:rsidRPr="00390E5C" w14:paraId="46254726" w14:textId="77777777" w:rsidTr="64E9C1E5">
        <w:trPr>
          <w:trHeight w:val="300"/>
        </w:trPr>
        <w:tc>
          <w:tcPr>
            <w:tcW w:w="5339" w:type="dxa"/>
          </w:tcPr>
          <w:p w14:paraId="69FC4EA6" w14:textId="5366FD5B"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1.</w:t>
            </w:r>
            <w:r w:rsidR="007C3C72" w:rsidRPr="00390E5C">
              <w:rPr>
                <w:rFonts w:ascii="Calibri" w:eastAsia="Calibri" w:hAnsi="Calibri" w:cs="Calibri"/>
                <w:lang w:eastAsia="en-US"/>
              </w:rPr>
              <w:t xml:space="preserve"> Prijs</w:t>
            </w:r>
          </w:p>
        </w:tc>
        <w:tc>
          <w:tcPr>
            <w:tcW w:w="3435" w:type="dxa"/>
          </w:tcPr>
          <w:p w14:paraId="0F6238AF" w14:textId="4B4BB841" w:rsidR="007C3C72" w:rsidRPr="00390E5C" w:rsidRDefault="0C869360" w:rsidP="002C19C0">
            <w:pPr>
              <w:spacing w:line="300" w:lineRule="atLeast"/>
              <w:jc w:val="right"/>
              <w:rPr>
                <w:rFonts w:ascii="Calibri" w:eastAsia="Calibri" w:hAnsi="Calibri" w:cs="Calibri"/>
                <w:lang w:eastAsia="en-US"/>
              </w:rPr>
            </w:pPr>
            <w:r w:rsidRPr="64E9C1E5">
              <w:rPr>
                <w:rFonts w:ascii="Calibri" w:eastAsia="Calibri" w:hAnsi="Calibri" w:cs="Calibri"/>
                <w:lang w:eastAsia="en-US"/>
              </w:rPr>
              <w:t>6</w:t>
            </w:r>
            <w:r w:rsidR="290FE3B8" w:rsidRPr="64E9C1E5">
              <w:rPr>
                <w:rFonts w:ascii="Calibri" w:eastAsia="Calibri" w:hAnsi="Calibri" w:cs="Calibri"/>
                <w:lang w:eastAsia="en-US"/>
              </w:rPr>
              <w:t>0</w:t>
            </w:r>
            <w:r w:rsidR="007C3C72" w:rsidRPr="00390E5C">
              <w:rPr>
                <w:rFonts w:ascii="Calibri" w:eastAsia="Calibri" w:hAnsi="Calibri" w:cs="Calibri"/>
                <w:lang w:eastAsia="en-US"/>
              </w:rPr>
              <w:t>%</w:t>
            </w:r>
          </w:p>
        </w:tc>
      </w:tr>
      <w:tr w:rsidR="007C3C72" w:rsidRPr="00390E5C" w14:paraId="34E98288" w14:textId="77777777" w:rsidTr="64E9C1E5">
        <w:trPr>
          <w:trHeight w:val="300"/>
        </w:trPr>
        <w:tc>
          <w:tcPr>
            <w:tcW w:w="5339" w:type="dxa"/>
          </w:tcPr>
          <w:p w14:paraId="1F2751C7" w14:textId="31126D51"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2.</w:t>
            </w:r>
            <w:r w:rsidR="007C3C72" w:rsidRPr="00390E5C">
              <w:rPr>
                <w:rFonts w:ascii="Calibri" w:eastAsia="Calibri" w:hAnsi="Calibri" w:cs="Calibri"/>
                <w:lang w:eastAsia="en-US"/>
              </w:rPr>
              <w:t xml:space="preserve"> Kwaliteit</w:t>
            </w:r>
          </w:p>
        </w:tc>
        <w:tc>
          <w:tcPr>
            <w:tcW w:w="3435" w:type="dxa"/>
          </w:tcPr>
          <w:p w14:paraId="4278F205" w14:textId="678E3265" w:rsidR="007C3C72" w:rsidRPr="00390E5C" w:rsidRDefault="0C869360" w:rsidP="002C19C0">
            <w:pPr>
              <w:spacing w:line="300" w:lineRule="atLeast"/>
              <w:jc w:val="right"/>
              <w:rPr>
                <w:rFonts w:ascii="Calibri" w:eastAsia="Calibri" w:hAnsi="Calibri" w:cs="Calibri"/>
                <w:lang w:eastAsia="en-US"/>
              </w:rPr>
            </w:pPr>
            <w:r w:rsidRPr="64E9C1E5">
              <w:rPr>
                <w:rFonts w:ascii="Calibri" w:eastAsia="Calibri" w:hAnsi="Calibri" w:cs="Calibri"/>
                <w:lang w:eastAsia="en-US"/>
              </w:rPr>
              <w:t>4</w:t>
            </w:r>
            <w:r w:rsidR="290FE3B8" w:rsidRPr="64E9C1E5">
              <w:rPr>
                <w:rFonts w:ascii="Calibri" w:eastAsia="Calibri" w:hAnsi="Calibri" w:cs="Calibri"/>
                <w:lang w:eastAsia="en-US"/>
              </w:rPr>
              <w:t>0</w:t>
            </w:r>
            <w:r w:rsidR="007C3C72" w:rsidRPr="00390E5C">
              <w:rPr>
                <w:rFonts w:ascii="Calibri" w:eastAsia="Calibri" w:hAnsi="Calibri" w:cs="Calibri"/>
                <w:lang w:eastAsia="en-US"/>
              </w:rPr>
              <w:t>%</w:t>
            </w:r>
          </w:p>
        </w:tc>
      </w:tr>
      <w:tr w:rsidR="007C3C72" w:rsidRPr="00390E5C" w14:paraId="2848818F" w14:textId="77777777" w:rsidTr="64E9C1E5">
        <w:trPr>
          <w:trHeight w:val="300"/>
        </w:trPr>
        <w:tc>
          <w:tcPr>
            <w:tcW w:w="5339" w:type="dxa"/>
          </w:tcPr>
          <w:p w14:paraId="6C8A840F" w14:textId="25762F44" w:rsidR="007C3C72" w:rsidRPr="000C6982" w:rsidRDefault="00747A3F" w:rsidP="000C6982">
            <w:pPr>
              <w:pStyle w:val="Lijstalinea"/>
              <w:numPr>
                <w:ilvl w:val="0"/>
                <w:numId w:val="35"/>
              </w:numPr>
              <w:spacing w:line="300" w:lineRule="atLeast"/>
              <w:jc w:val="right"/>
              <w:rPr>
                <w:rFonts w:ascii="Calibri" w:eastAsia="Calibri" w:hAnsi="Calibri" w:cs="Calibri"/>
                <w:lang w:eastAsia="en-US"/>
              </w:rPr>
            </w:pPr>
            <w:r w:rsidRPr="000C6982">
              <w:rPr>
                <w:rFonts w:ascii="Calibri" w:eastAsia="Calibri" w:hAnsi="Calibri" w:cs="Calibri"/>
                <w:lang w:eastAsia="en-US"/>
              </w:rPr>
              <w:t xml:space="preserve">Kwaliteit van het </w:t>
            </w:r>
            <w:proofErr w:type="spellStart"/>
            <w:r w:rsidRPr="000C6982">
              <w:rPr>
                <w:rFonts w:ascii="Calibri" w:eastAsia="Calibri" w:hAnsi="Calibri" w:cs="Calibri"/>
                <w:lang w:eastAsia="en-US"/>
              </w:rPr>
              <w:t>doorontwikkeling</w:t>
            </w:r>
            <w:r w:rsidR="00A45C40">
              <w:rPr>
                <w:rFonts w:ascii="Calibri" w:eastAsia="Calibri" w:hAnsi="Calibri" w:cs="Calibri"/>
                <w:lang w:eastAsia="en-US"/>
              </w:rPr>
              <w:t>plan</w:t>
            </w:r>
            <w:proofErr w:type="spellEnd"/>
          </w:p>
        </w:tc>
        <w:tc>
          <w:tcPr>
            <w:tcW w:w="3435" w:type="dxa"/>
          </w:tcPr>
          <w:p w14:paraId="18F91FE0" w14:textId="7AA148FF" w:rsidR="007C3C72" w:rsidRPr="00390E5C" w:rsidRDefault="3ED93125" w:rsidP="002C19C0">
            <w:pPr>
              <w:spacing w:line="300" w:lineRule="atLeast"/>
              <w:rPr>
                <w:rFonts w:ascii="Calibri" w:eastAsia="Calibri" w:hAnsi="Calibri" w:cs="Calibri"/>
                <w:i/>
                <w:lang w:eastAsia="en-US"/>
              </w:rPr>
            </w:pPr>
            <w:r w:rsidRPr="64E9C1E5">
              <w:rPr>
                <w:rFonts w:ascii="Calibri" w:eastAsia="Calibri" w:hAnsi="Calibri" w:cs="Calibri"/>
                <w:i/>
                <w:iCs/>
                <w:lang w:eastAsia="en-US"/>
              </w:rPr>
              <w:t>5</w:t>
            </w:r>
            <w:r w:rsidR="7D6D77C7" w:rsidRPr="64E9C1E5">
              <w:rPr>
                <w:rFonts w:ascii="Calibri" w:eastAsia="Calibri" w:hAnsi="Calibri" w:cs="Calibri"/>
                <w:i/>
                <w:iCs/>
                <w:lang w:eastAsia="en-US"/>
              </w:rPr>
              <w:t>0</w:t>
            </w:r>
            <w:r w:rsidR="007C3C72" w:rsidRPr="00390E5C">
              <w:rPr>
                <w:rFonts w:ascii="Calibri" w:eastAsia="Calibri" w:hAnsi="Calibri" w:cs="Calibri"/>
                <w:i/>
                <w:lang w:eastAsia="en-US"/>
              </w:rPr>
              <w:t>%</w:t>
            </w:r>
          </w:p>
        </w:tc>
      </w:tr>
      <w:tr w:rsidR="007C3C72" w:rsidRPr="00390E5C" w14:paraId="491812B9" w14:textId="77777777" w:rsidTr="64E9C1E5">
        <w:trPr>
          <w:trHeight w:val="300"/>
        </w:trPr>
        <w:tc>
          <w:tcPr>
            <w:tcW w:w="5339" w:type="dxa"/>
          </w:tcPr>
          <w:p w14:paraId="5DAD4E37" w14:textId="6C612B17" w:rsidR="007C3C72" w:rsidRPr="000C6982" w:rsidRDefault="00A45C40" w:rsidP="000C6982">
            <w:pPr>
              <w:pStyle w:val="Lijstalinea"/>
              <w:numPr>
                <w:ilvl w:val="0"/>
                <w:numId w:val="35"/>
              </w:numPr>
              <w:spacing w:line="300" w:lineRule="atLeast"/>
              <w:jc w:val="right"/>
              <w:rPr>
                <w:rFonts w:ascii="Calibri" w:eastAsia="Calibri" w:hAnsi="Calibri" w:cs="Calibri"/>
                <w:lang w:eastAsia="en-US"/>
              </w:rPr>
            </w:pPr>
            <w:r>
              <w:rPr>
                <w:rFonts w:ascii="Calibri" w:eastAsia="Calibri" w:hAnsi="Calibri" w:cs="Calibri"/>
                <w:lang w:eastAsia="en-US"/>
              </w:rPr>
              <w:t>Kwaliteit van het concept</w:t>
            </w:r>
            <w:r w:rsidR="00535ED6" w:rsidRPr="000C6982">
              <w:rPr>
                <w:rFonts w:ascii="Calibri" w:eastAsia="Calibri" w:hAnsi="Calibri" w:cs="Calibri"/>
                <w:lang w:eastAsia="en-US"/>
              </w:rPr>
              <w:t xml:space="preserve"> implementatie</w:t>
            </w:r>
            <w:r>
              <w:rPr>
                <w:rFonts w:ascii="Calibri" w:eastAsia="Calibri" w:hAnsi="Calibri" w:cs="Calibri"/>
                <w:lang w:eastAsia="en-US"/>
              </w:rPr>
              <w:t>plan</w:t>
            </w:r>
            <w:r w:rsidR="007C3C72" w:rsidRPr="000C6982">
              <w:rPr>
                <w:rFonts w:ascii="Calibri" w:eastAsia="Calibri" w:hAnsi="Calibri" w:cs="Calibri"/>
                <w:lang w:eastAsia="en-US"/>
              </w:rPr>
              <w:t xml:space="preserve"> </w:t>
            </w:r>
          </w:p>
        </w:tc>
        <w:tc>
          <w:tcPr>
            <w:tcW w:w="3435" w:type="dxa"/>
          </w:tcPr>
          <w:p w14:paraId="5C9E89C4" w14:textId="2FF8D618" w:rsidR="007C3C72" w:rsidRPr="00390E5C" w:rsidRDefault="321E27DD" w:rsidP="002C19C0">
            <w:pPr>
              <w:spacing w:line="300" w:lineRule="atLeast"/>
              <w:rPr>
                <w:rFonts w:ascii="Calibri" w:eastAsia="Calibri" w:hAnsi="Calibri" w:cs="Calibri"/>
                <w:i/>
                <w:lang w:eastAsia="en-US"/>
              </w:rPr>
            </w:pPr>
            <w:r w:rsidRPr="64E9C1E5">
              <w:rPr>
                <w:rFonts w:ascii="Calibri" w:eastAsia="Calibri" w:hAnsi="Calibri" w:cs="Calibri"/>
                <w:i/>
                <w:iCs/>
                <w:lang w:eastAsia="en-US"/>
              </w:rPr>
              <w:t>5</w:t>
            </w:r>
            <w:r w:rsidR="7D6D77C7" w:rsidRPr="64E9C1E5">
              <w:rPr>
                <w:rFonts w:ascii="Calibri" w:eastAsia="Calibri" w:hAnsi="Calibri" w:cs="Calibri"/>
                <w:i/>
                <w:iCs/>
                <w:lang w:eastAsia="en-US"/>
              </w:rPr>
              <w:t>0</w:t>
            </w:r>
            <w:r w:rsidR="007C3C72" w:rsidRPr="00390E5C">
              <w:rPr>
                <w:rFonts w:ascii="Calibri" w:eastAsia="Calibri" w:hAnsi="Calibri" w:cs="Calibri"/>
                <w:i/>
                <w:lang w:eastAsia="en-US"/>
              </w:rPr>
              <w:t>%</w:t>
            </w:r>
          </w:p>
        </w:tc>
      </w:tr>
      <w:tr w:rsidR="007C3C72" w:rsidRPr="00390E5C" w14:paraId="777541C7" w14:textId="77777777" w:rsidTr="64E9C1E5">
        <w:trPr>
          <w:trHeight w:val="300"/>
        </w:trPr>
        <w:tc>
          <w:tcPr>
            <w:tcW w:w="5339" w:type="dxa"/>
          </w:tcPr>
          <w:p w14:paraId="3B9319F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3435" w:type="dxa"/>
          </w:tcPr>
          <w:p w14:paraId="15584C56" w14:textId="77777777"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100%</w:t>
            </w:r>
          </w:p>
        </w:tc>
      </w:tr>
    </w:tbl>
    <w:p w14:paraId="19CD4A79" w14:textId="167FA7FB" w:rsidR="00E36912" w:rsidRPr="00390E5C" w:rsidRDefault="00E36912" w:rsidP="00903BEC">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86" w:name="_Toc208328338"/>
      <w:r w:rsidRPr="00390E5C">
        <w:rPr>
          <w:rFonts w:ascii="Calibri" w:hAnsi="Calibri" w:cs="Calibri"/>
          <w:sz w:val="20"/>
          <w:szCs w:val="20"/>
        </w:rPr>
        <w:t>Beoordelingsmethodiek</w:t>
      </w:r>
      <w:bookmarkEnd w:id="86"/>
    </w:p>
    <w:p w14:paraId="2A8FB88B" w14:textId="0423A520" w:rsidR="00F823D4" w:rsidRPr="00390E5C" w:rsidRDefault="00F823D4" w:rsidP="00320339"/>
    <w:p w14:paraId="3FACD1D2" w14:textId="096A4380" w:rsidR="007C3C72" w:rsidRPr="00390E5C" w:rsidRDefault="00031777" w:rsidP="002C19C0">
      <w:pPr>
        <w:pStyle w:val="Kop3"/>
        <w:spacing w:line="300" w:lineRule="atLeast"/>
        <w:ind w:left="431" w:hanging="431"/>
        <w:rPr>
          <w:rFonts w:ascii="Calibri" w:hAnsi="Calibri" w:cs="Calibri"/>
        </w:rPr>
      </w:pPr>
      <w:bookmarkStart w:id="87" w:name="_Toc208328339"/>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87"/>
    </w:p>
    <w:p w14:paraId="63FA41F9" w14:textId="6EA72AC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de </w:t>
      </w:r>
      <w:r w:rsidR="00984562">
        <w:rPr>
          <w:rFonts w:ascii="Calibri" w:eastAsia="Calibri" w:hAnsi="Calibri" w:cs="Calibri"/>
          <w:lang w:eastAsia="en-US"/>
        </w:rPr>
        <w:t>inschrijf</w:t>
      </w:r>
      <w:r w:rsidR="00E721F0">
        <w:rPr>
          <w:rFonts w:ascii="Calibri" w:eastAsia="Calibri" w:hAnsi="Calibri" w:cs="Calibri"/>
          <w:lang w:eastAsia="en-US"/>
        </w:rPr>
        <w:t>prijs</w:t>
      </w:r>
      <w:r w:rsidR="00984562">
        <w:rPr>
          <w:rFonts w:ascii="Calibri" w:eastAsia="Calibri" w:hAnsi="Calibri" w:cs="Calibri"/>
          <w:lang w:eastAsia="en-US"/>
        </w:rPr>
        <w:t xml:space="preserve"> </w:t>
      </w:r>
      <w:r w:rsidRPr="00390E5C">
        <w:rPr>
          <w:rFonts w:ascii="Calibri" w:eastAsia="Calibri" w:hAnsi="Calibri" w:cs="Calibri"/>
          <w:lang w:eastAsia="en-US"/>
        </w:rPr>
        <w:t xml:space="preserve">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560C61">
        <w:rPr>
          <w:rFonts w:ascii="Calibri" w:eastAsia="Calibri" w:hAnsi="Calibri" w:cs="Calibri"/>
          <w:lang w:eastAsia="en-US"/>
        </w:rPr>
        <w:t>C</w:t>
      </w:r>
      <w:r w:rsidR="007F50C1" w:rsidRPr="64E9C1E5">
        <w:rPr>
          <w:rFonts w:ascii="Calibri" w:eastAsia="Calibri" w:hAnsi="Calibri" w:cs="Calibri"/>
          <w:lang w:eastAsia="en-US"/>
        </w:rPr>
        <w:t>)</w:t>
      </w:r>
      <w:r w:rsidR="00F85423" w:rsidRPr="64E9C1E5">
        <w:rPr>
          <w:rFonts w:ascii="Calibri" w:eastAsia="Calibri" w:hAnsi="Calibri" w:cs="Calibri"/>
          <w:lang w:eastAsia="en-US"/>
        </w:rPr>
        <w:t>.</w:t>
      </w:r>
      <w:r w:rsidR="00950B7F">
        <w:rPr>
          <w:rFonts w:ascii="Calibri" w:eastAsia="Calibri" w:hAnsi="Calibri" w:cs="Calibri"/>
          <w:lang w:eastAsia="en-US"/>
        </w:rPr>
        <w:t xml:space="preserve"> De totaalprijs is </w:t>
      </w:r>
      <w:r w:rsidR="003B2054">
        <w:rPr>
          <w:rFonts w:ascii="Calibri" w:eastAsia="Calibri" w:hAnsi="Calibri" w:cs="Calibri"/>
          <w:lang w:eastAsia="en-US"/>
        </w:rPr>
        <w:t>het totaal aan</w:t>
      </w:r>
      <w:r w:rsidR="00950B7F">
        <w:rPr>
          <w:rFonts w:ascii="Calibri" w:eastAsia="Calibri" w:hAnsi="Calibri" w:cs="Calibri"/>
          <w:lang w:eastAsia="en-US"/>
        </w:rPr>
        <w:t xml:space="preserve"> kosten voor: </w:t>
      </w:r>
    </w:p>
    <w:p w14:paraId="58BC08FA" w14:textId="798AC446" w:rsidR="007F50C1" w:rsidRDefault="007F50C1" w:rsidP="5731D807">
      <w:pPr>
        <w:spacing w:line="300" w:lineRule="atLeast"/>
        <w:rPr>
          <w:rFonts w:ascii="Calibri" w:eastAsia="Calibri" w:hAnsi="Calibri" w:cs="Calibri"/>
          <w:lang w:eastAsia="en-US"/>
        </w:rPr>
      </w:pPr>
    </w:p>
    <w:p w14:paraId="3B96EC9A" w14:textId="689FDC7A" w:rsidR="0068216D" w:rsidRDefault="00EB3CF3" w:rsidP="000A53A2">
      <w:pPr>
        <w:pStyle w:val="Lijstalinea"/>
        <w:numPr>
          <w:ilvl w:val="0"/>
          <w:numId w:val="48"/>
        </w:numPr>
        <w:spacing w:line="300" w:lineRule="atLeast"/>
        <w:rPr>
          <w:rFonts w:ascii="Calibri" w:eastAsia="Calibri" w:hAnsi="Calibri" w:cs="Calibri"/>
          <w:b/>
          <w:lang w:eastAsia="en-US"/>
        </w:rPr>
      </w:pPr>
      <w:r w:rsidRPr="67032DB5">
        <w:rPr>
          <w:rFonts w:ascii="Calibri" w:eastAsia="Calibri" w:hAnsi="Calibri" w:cs="Calibri"/>
          <w:b/>
          <w:lang w:eastAsia="en-US"/>
        </w:rPr>
        <w:t>Licentiekosten</w:t>
      </w:r>
    </w:p>
    <w:p w14:paraId="747DDE82" w14:textId="38095441" w:rsidR="000A53A2" w:rsidRDefault="0044516D" w:rsidP="00E63135">
      <w:pPr>
        <w:pStyle w:val="Lijstalinea"/>
        <w:spacing w:line="300" w:lineRule="atLeast"/>
        <w:ind w:left="720"/>
        <w:rPr>
          <w:rFonts w:ascii="Calibri" w:eastAsia="Calibri" w:hAnsi="Calibri" w:cs="Calibri"/>
          <w:lang w:eastAsia="en-US"/>
        </w:rPr>
      </w:pPr>
      <w:r>
        <w:rPr>
          <w:rFonts w:ascii="Calibri" w:eastAsia="Calibri" w:hAnsi="Calibri" w:cs="Calibri"/>
        </w:rPr>
        <w:t xml:space="preserve">De </w:t>
      </w:r>
      <w:r w:rsidR="00354318">
        <w:rPr>
          <w:rFonts w:ascii="Calibri" w:eastAsia="Calibri" w:hAnsi="Calibri" w:cs="Calibri"/>
        </w:rPr>
        <w:t>licentiekosten</w:t>
      </w:r>
      <w:r w:rsidR="00237192">
        <w:rPr>
          <w:rFonts w:ascii="Calibri" w:eastAsia="Calibri" w:hAnsi="Calibri" w:cs="Calibri"/>
        </w:rPr>
        <w:t xml:space="preserve"> voor </w:t>
      </w:r>
      <w:r w:rsidR="009C01D5">
        <w:rPr>
          <w:rFonts w:ascii="Calibri" w:eastAsia="Calibri" w:hAnsi="Calibri" w:cs="Calibri"/>
        </w:rPr>
        <w:t>de SaaS-dienst</w:t>
      </w:r>
      <w:r w:rsidR="008E4019">
        <w:rPr>
          <w:rFonts w:ascii="Calibri" w:eastAsia="Calibri" w:hAnsi="Calibri" w:cs="Calibri"/>
        </w:rPr>
        <w:t xml:space="preserve"> conform</w:t>
      </w:r>
      <w:r w:rsidR="002076BD">
        <w:rPr>
          <w:rFonts w:ascii="Calibri" w:eastAsia="Calibri" w:hAnsi="Calibri" w:cs="Calibri"/>
        </w:rPr>
        <w:t xml:space="preserve"> </w:t>
      </w:r>
      <w:r w:rsidR="002076BD" w:rsidRPr="5731D807">
        <w:rPr>
          <w:rFonts w:ascii="Calibri" w:eastAsia="Calibri" w:hAnsi="Calibri" w:cs="Calibri"/>
        </w:rPr>
        <w:t>programma van eisen</w:t>
      </w:r>
      <w:r w:rsidR="002076BD">
        <w:rPr>
          <w:rFonts w:ascii="Calibri" w:eastAsia="Calibri" w:hAnsi="Calibri" w:cs="Calibri"/>
        </w:rPr>
        <w:t xml:space="preserve"> inclusief de “functionele eisen toekomst” die </w:t>
      </w:r>
      <w:r w:rsidR="008A3760">
        <w:rPr>
          <w:rFonts w:ascii="Calibri" w:eastAsia="Calibri" w:hAnsi="Calibri" w:cs="Calibri"/>
        </w:rPr>
        <w:t>voor 31 december 2027</w:t>
      </w:r>
      <w:r w:rsidR="002076BD">
        <w:rPr>
          <w:rFonts w:ascii="Calibri" w:eastAsia="Calibri" w:hAnsi="Calibri" w:cs="Calibri"/>
        </w:rPr>
        <w:t xml:space="preserve"> opgeleverd moeten worden.</w:t>
      </w:r>
      <w:r w:rsidR="00AC7A29">
        <w:rPr>
          <w:rFonts w:ascii="Calibri" w:eastAsia="Calibri" w:hAnsi="Calibri" w:cs="Calibri"/>
        </w:rPr>
        <w:t xml:space="preserve"> </w:t>
      </w:r>
      <w:r w:rsidR="006F3093">
        <w:rPr>
          <w:rFonts w:ascii="Calibri" w:eastAsia="Calibri" w:hAnsi="Calibri" w:cs="Calibri"/>
        </w:rPr>
        <w:t>H</w:t>
      </w:r>
      <w:r w:rsidR="00AC7A29">
        <w:rPr>
          <w:rFonts w:ascii="Calibri" w:eastAsia="Calibri" w:hAnsi="Calibri" w:cs="Calibri"/>
        </w:rPr>
        <w:t>et totaalbedrag</w:t>
      </w:r>
      <w:r w:rsidR="00125862">
        <w:rPr>
          <w:rFonts w:ascii="Calibri" w:eastAsia="Calibri" w:hAnsi="Calibri" w:cs="Calibri"/>
        </w:rPr>
        <w:t xml:space="preserve"> </w:t>
      </w:r>
      <w:r w:rsidR="00A13DBF">
        <w:rPr>
          <w:rFonts w:ascii="Calibri" w:eastAsia="Calibri" w:hAnsi="Calibri" w:cs="Calibri"/>
        </w:rPr>
        <w:t xml:space="preserve">ten </w:t>
      </w:r>
      <w:r w:rsidR="00A25415">
        <w:rPr>
          <w:rFonts w:ascii="Calibri" w:eastAsia="Calibri" w:hAnsi="Calibri" w:cs="Calibri"/>
        </w:rPr>
        <w:t xml:space="preserve">behoeve </w:t>
      </w:r>
      <w:r w:rsidR="00C73AE8">
        <w:rPr>
          <w:rFonts w:ascii="Calibri" w:eastAsia="Calibri" w:hAnsi="Calibri" w:cs="Calibri"/>
        </w:rPr>
        <w:t xml:space="preserve">van </w:t>
      </w:r>
      <w:r w:rsidR="00805743">
        <w:rPr>
          <w:rFonts w:ascii="Calibri" w:eastAsia="Calibri" w:hAnsi="Calibri" w:cs="Calibri"/>
        </w:rPr>
        <w:t xml:space="preserve">het berekenen van </w:t>
      </w:r>
      <w:r w:rsidR="00C73AE8">
        <w:rPr>
          <w:rFonts w:ascii="Calibri" w:eastAsia="Calibri" w:hAnsi="Calibri" w:cs="Calibri"/>
        </w:rPr>
        <w:t>de inschrijf</w:t>
      </w:r>
      <w:r w:rsidR="00A30D58">
        <w:rPr>
          <w:rFonts w:ascii="Calibri" w:eastAsia="Calibri" w:hAnsi="Calibri" w:cs="Calibri"/>
        </w:rPr>
        <w:t>prijs</w:t>
      </w:r>
      <w:r w:rsidR="00724E3D">
        <w:rPr>
          <w:rFonts w:ascii="Calibri" w:eastAsia="Calibri" w:hAnsi="Calibri" w:cs="Calibri"/>
        </w:rPr>
        <w:t xml:space="preserve"> wordt </w:t>
      </w:r>
      <w:r w:rsidR="003E4801">
        <w:rPr>
          <w:rFonts w:ascii="Calibri" w:eastAsia="Calibri" w:hAnsi="Calibri" w:cs="Calibri"/>
        </w:rPr>
        <w:t>b</w:t>
      </w:r>
      <w:r w:rsidR="00724E3D">
        <w:rPr>
          <w:rFonts w:ascii="Calibri" w:eastAsia="Calibri" w:hAnsi="Calibri" w:cs="Calibri"/>
        </w:rPr>
        <w:t>erekend</w:t>
      </w:r>
      <w:r w:rsidR="00A23D4C">
        <w:rPr>
          <w:rFonts w:ascii="Calibri" w:eastAsia="Calibri" w:hAnsi="Calibri" w:cs="Calibri"/>
        </w:rPr>
        <w:t xml:space="preserve"> </w:t>
      </w:r>
      <w:r w:rsidR="00386F01">
        <w:rPr>
          <w:rFonts w:ascii="Calibri" w:eastAsia="Calibri" w:hAnsi="Calibri" w:cs="Calibri"/>
        </w:rPr>
        <w:t>op</w:t>
      </w:r>
      <w:r w:rsidR="00B20334">
        <w:rPr>
          <w:rFonts w:ascii="Calibri" w:eastAsia="Calibri" w:hAnsi="Calibri" w:cs="Calibri"/>
        </w:rPr>
        <w:t xml:space="preserve"> </w:t>
      </w:r>
      <w:r w:rsidR="00F64572">
        <w:rPr>
          <w:rFonts w:ascii="Calibri" w:eastAsia="Calibri" w:hAnsi="Calibri" w:cs="Calibri"/>
        </w:rPr>
        <w:t xml:space="preserve">basis </w:t>
      </w:r>
      <w:r w:rsidR="00F7614E">
        <w:rPr>
          <w:rFonts w:ascii="Calibri" w:eastAsia="Calibri" w:hAnsi="Calibri" w:cs="Calibri"/>
        </w:rPr>
        <w:t>va</w:t>
      </w:r>
      <w:r w:rsidR="005C3BF7">
        <w:rPr>
          <w:rFonts w:ascii="Calibri" w:eastAsia="Calibri" w:hAnsi="Calibri" w:cs="Calibri"/>
        </w:rPr>
        <w:t xml:space="preserve">n </w:t>
      </w:r>
      <w:r w:rsidR="00117305" w:rsidRPr="00117305">
        <w:rPr>
          <w:rFonts w:ascii="Calibri" w:eastAsia="Calibri" w:hAnsi="Calibri" w:cs="Calibri"/>
        </w:rPr>
        <w:t>het totaal van de eerste 3 jaar zoals berekend op tabblad 'Doorrekening per maand'.</w:t>
      </w:r>
      <w:r w:rsidR="003D3D0A">
        <w:rPr>
          <w:rFonts w:ascii="Calibri" w:eastAsia="Calibri" w:hAnsi="Calibri" w:cs="Calibri"/>
        </w:rPr>
        <w:t xml:space="preserve"> De</w:t>
      </w:r>
      <w:r w:rsidR="005242D5">
        <w:rPr>
          <w:rFonts w:ascii="Calibri" w:eastAsia="Calibri" w:hAnsi="Calibri" w:cs="Calibri"/>
        </w:rPr>
        <w:t xml:space="preserve"> in dit tabblad genoemde</w:t>
      </w:r>
      <w:r w:rsidR="003D3D0A">
        <w:rPr>
          <w:rFonts w:ascii="Calibri" w:eastAsia="Calibri" w:hAnsi="Calibri" w:cs="Calibri"/>
        </w:rPr>
        <w:t xml:space="preserve"> maan</w:t>
      </w:r>
      <w:r w:rsidR="007F069A">
        <w:rPr>
          <w:rFonts w:ascii="Calibri" w:eastAsia="Calibri" w:hAnsi="Calibri" w:cs="Calibri"/>
        </w:rPr>
        <w:t>d</w:t>
      </w:r>
      <w:r w:rsidR="003D3D0A">
        <w:rPr>
          <w:rFonts w:ascii="Calibri" w:eastAsia="Calibri" w:hAnsi="Calibri" w:cs="Calibri"/>
        </w:rPr>
        <w:t xml:space="preserve">bedragen </w:t>
      </w:r>
      <w:r w:rsidR="007F069A">
        <w:rPr>
          <w:rFonts w:ascii="Calibri" w:eastAsia="Calibri" w:hAnsi="Calibri" w:cs="Calibri"/>
        </w:rPr>
        <w:t>zijn gebaseerd op het aantal verwachte deelnemers</w:t>
      </w:r>
      <w:r w:rsidR="00BC3142">
        <w:rPr>
          <w:rFonts w:ascii="Calibri" w:eastAsia="Calibri" w:hAnsi="Calibri" w:cs="Calibri"/>
        </w:rPr>
        <w:t xml:space="preserve"> </w:t>
      </w:r>
      <w:r w:rsidR="001E601E">
        <w:rPr>
          <w:rFonts w:ascii="Calibri" w:eastAsia="Calibri" w:hAnsi="Calibri" w:cs="Calibri"/>
        </w:rPr>
        <w:t>vermenigvuldigd met</w:t>
      </w:r>
      <w:r w:rsidR="00BC3142">
        <w:rPr>
          <w:rFonts w:ascii="Calibri" w:eastAsia="Calibri" w:hAnsi="Calibri" w:cs="Calibri"/>
        </w:rPr>
        <w:t xml:space="preserve"> </w:t>
      </w:r>
      <w:r w:rsidR="00BE2806">
        <w:rPr>
          <w:rFonts w:ascii="Calibri" w:eastAsia="Calibri" w:hAnsi="Calibri" w:cs="Calibri"/>
        </w:rPr>
        <w:t>de</w:t>
      </w:r>
      <w:r w:rsidR="00594FB6">
        <w:rPr>
          <w:rFonts w:ascii="Calibri" w:eastAsia="Calibri" w:hAnsi="Calibri" w:cs="Calibri"/>
        </w:rPr>
        <w:t>,</w:t>
      </w:r>
      <w:r w:rsidR="00BE2806">
        <w:rPr>
          <w:rFonts w:ascii="Calibri" w:eastAsia="Calibri" w:hAnsi="Calibri" w:cs="Calibri"/>
        </w:rPr>
        <w:t xml:space="preserve"> </w:t>
      </w:r>
      <w:r w:rsidR="00D35C5B">
        <w:rPr>
          <w:rFonts w:ascii="Calibri" w:eastAsia="Calibri" w:hAnsi="Calibri" w:cs="Calibri"/>
        </w:rPr>
        <w:t>do</w:t>
      </w:r>
      <w:r w:rsidR="00780FBE">
        <w:rPr>
          <w:rFonts w:ascii="Calibri" w:eastAsia="Calibri" w:hAnsi="Calibri" w:cs="Calibri"/>
        </w:rPr>
        <w:t xml:space="preserve">or </w:t>
      </w:r>
      <w:r w:rsidR="0010014E">
        <w:rPr>
          <w:rFonts w:ascii="Calibri" w:eastAsia="Calibri" w:hAnsi="Calibri" w:cs="Calibri"/>
        </w:rPr>
        <w:t xml:space="preserve">inschrijver </w:t>
      </w:r>
      <w:r w:rsidR="007E4E47">
        <w:rPr>
          <w:rFonts w:ascii="Calibri" w:eastAsia="Calibri" w:hAnsi="Calibri" w:cs="Calibri"/>
        </w:rPr>
        <w:t>ingevulde</w:t>
      </w:r>
      <w:r w:rsidR="00594FB6">
        <w:rPr>
          <w:rFonts w:ascii="Calibri" w:eastAsia="Calibri" w:hAnsi="Calibri" w:cs="Calibri"/>
        </w:rPr>
        <w:t>,</w:t>
      </w:r>
      <w:r w:rsidR="00BE2806">
        <w:rPr>
          <w:rFonts w:ascii="Calibri" w:eastAsia="Calibri" w:hAnsi="Calibri" w:cs="Calibri"/>
        </w:rPr>
        <w:t xml:space="preserve"> </w:t>
      </w:r>
      <w:r w:rsidR="00F855DA">
        <w:rPr>
          <w:rFonts w:ascii="Calibri" w:eastAsia="Calibri" w:hAnsi="Calibri" w:cs="Calibri"/>
        </w:rPr>
        <w:t xml:space="preserve">staffelprijs </w:t>
      </w:r>
      <w:r w:rsidR="00F95639">
        <w:rPr>
          <w:rFonts w:ascii="Calibri" w:eastAsia="Calibri" w:hAnsi="Calibri" w:cs="Calibri"/>
        </w:rPr>
        <w:t>be</w:t>
      </w:r>
      <w:r w:rsidR="002A0390">
        <w:rPr>
          <w:rFonts w:ascii="Calibri" w:eastAsia="Calibri" w:hAnsi="Calibri" w:cs="Calibri"/>
        </w:rPr>
        <w:t xml:space="preserve">horende </w:t>
      </w:r>
      <w:r w:rsidR="009F5709">
        <w:rPr>
          <w:rFonts w:ascii="Calibri" w:eastAsia="Calibri" w:hAnsi="Calibri" w:cs="Calibri"/>
        </w:rPr>
        <w:t>bij deze aantallen.</w:t>
      </w:r>
      <w:r w:rsidR="00724E3D">
        <w:rPr>
          <w:rFonts w:ascii="Calibri" w:eastAsia="Calibri" w:hAnsi="Calibri" w:cs="Calibri"/>
        </w:rPr>
        <w:t xml:space="preserve"> </w:t>
      </w:r>
      <w:r w:rsidR="0075733E">
        <w:rPr>
          <w:rFonts w:ascii="Calibri" w:eastAsia="Calibri" w:hAnsi="Calibri" w:cs="Calibri"/>
        </w:rPr>
        <w:t>De verwachte groei</w:t>
      </w:r>
      <w:r w:rsidR="00A5319C">
        <w:rPr>
          <w:rFonts w:ascii="Calibri" w:eastAsia="Calibri" w:hAnsi="Calibri" w:cs="Calibri"/>
        </w:rPr>
        <w:t>, weergegeven in het</w:t>
      </w:r>
      <w:r w:rsidR="0075733E" w:rsidRPr="0075733E">
        <w:rPr>
          <w:rFonts w:ascii="Calibri" w:eastAsia="Calibri" w:hAnsi="Calibri" w:cs="Calibri"/>
        </w:rPr>
        <w:t xml:space="preserve"> fictieve </w:t>
      </w:r>
      <w:proofErr w:type="spellStart"/>
      <w:r w:rsidR="0075733E" w:rsidRPr="0075733E">
        <w:rPr>
          <w:rFonts w:ascii="Calibri" w:eastAsia="Calibri" w:hAnsi="Calibri" w:cs="Calibri"/>
        </w:rPr>
        <w:t>Rekengroeisaldo</w:t>
      </w:r>
      <w:proofErr w:type="spellEnd"/>
      <w:r w:rsidR="00A5319C">
        <w:rPr>
          <w:rFonts w:ascii="Calibri" w:eastAsia="Calibri" w:hAnsi="Calibri" w:cs="Calibri"/>
        </w:rPr>
        <w:t>,</w:t>
      </w:r>
      <w:r w:rsidR="0075733E" w:rsidRPr="0075733E">
        <w:rPr>
          <w:rFonts w:ascii="Calibri" w:eastAsia="Calibri" w:hAnsi="Calibri" w:cs="Calibri"/>
        </w:rPr>
        <w:t xml:space="preserve"> dient slechts ter bepaling </w:t>
      </w:r>
      <w:r w:rsidR="00B37B51">
        <w:rPr>
          <w:rFonts w:ascii="Calibri" w:eastAsia="Calibri" w:hAnsi="Calibri" w:cs="Calibri"/>
        </w:rPr>
        <w:t>van het</w:t>
      </w:r>
      <w:r w:rsidR="00E87A7D">
        <w:rPr>
          <w:rFonts w:ascii="Calibri" w:eastAsia="Calibri" w:hAnsi="Calibri" w:cs="Calibri"/>
        </w:rPr>
        <w:t xml:space="preserve"> plafondbedrag</w:t>
      </w:r>
      <w:r w:rsidR="00B37B51">
        <w:rPr>
          <w:rFonts w:ascii="Calibri" w:eastAsia="Calibri" w:hAnsi="Calibri" w:cs="Calibri"/>
        </w:rPr>
        <w:t xml:space="preserve"> en</w:t>
      </w:r>
      <w:r w:rsidR="0075733E" w:rsidRPr="0075733E">
        <w:rPr>
          <w:rFonts w:ascii="Calibri" w:eastAsia="Calibri" w:hAnsi="Calibri" w:cs="Calibri"/>
        </w:rPr>
        <w:t xml:space="preserve"> de inschrijfprijs, hier kunnen verder geen rechten aan worden ontleend.</w:t>
      </w:r>
      <w:r w:rsidR="0075733E">
        <w:rPr>
          <w:rFonts w:eastAsia="Calibri"/>
        </w:rPr>
        <w:tab/>
      </w:r>
      <w:r w:rsidR="6E3956A3" w:rsidRPr="7795A8D4">
        <w:rPr>
          <w:rFonts w:asciiTheme="minorHAnsi" w:eastAsiaTheme="minorEastAsia" w:hAnsiTheme="minorHAnsi" w:cstheme="minorBidi"/>
        </w:rPr>
        <w:t>De</w:t>
      </w:r>
      <w:r w:rsidR="6E3956A3" w:rsidRPr="14C95561">
        <w:rPr>
          <w:rFonts w:asciiTheme="minorHAnsi" w:eastAsiaTheme="minorEastAsia" w:hAnsiTheme="minorHAnsi" w:cstheme="minorBidi"/>
        </w:rPr>
        <w:t xml:space="preserve"> ingevulde</w:t>
      </w:r>
      <w:r w:rsidR="6E3956A3" w:rsidRPr="11651B19">
        <w:rPr>
          <w:rFonts w:asciiTheme="minorHAnsi" w:eastAsiaTheme="minorEastAsia" w:hAnsiTheme="minorHAnsi" w:cstheme="minorBidi"/>
        </w:rPr>
        <w:t xml:space="preserve"> staffelprijzen zullen gelden gedurende de looptijd van de dienstverleningsovereenkomst.</w:t>
      </w:r>
      <w:r>
        <w:tab/>
      </w:r>
      <w:r>
        <w:tab/>
      </w:r>
      <w:r>
        <w:tab/>
      </w:r>
      <w:r>
        <w:tab/>
      </w:r>
    </w:p>
    <w:p w14:paraId="2BAC5E18" w14:textId="34C8D5E5" w:rsidR="007F50C1" w:rsidRPr="00390E5C" w:rsidRDefault="256AB8DD" w:rsidP="64E9C1E5">
      <w:pPr>
        <w:pStyle w:val="Lijstalinea"/>
        <w:numPr>
          <w:ilvl w:val="0"/>
          <w:numId w:val="48"/>
        </w:numPr>
        <w:spacing w:line="300" w:lineRule="atLeast"/>
        <w:rPr>
          <w:rFonts w:ascii="Calibri" w:eastAsia="Calibri" w:hAnsi="Calibri" w:cs="Calibri"/>
          <w:b/>
        </w:rPr>
      </w:pPr>
      <w:r w:rsidRPr="6D7CB3E2">
        <w:rPr>
          <w:rFonts w:ascii="Calibri" w:eastAsia="Calibri" w:hAnsi="Calibri" w:cs="Calibri"/>
          <w:b/>
        </w:rPr>
        <w:t>Implementatie</w:t>
      </w:r>
      <w:r w:rsidR="00F107FD" w:rsidRPr="6D7CB3E2">
        <w:rPr>
          <w:rFonts w:ascii="Calibri" w:eastAsia="Calibri" w:hAnsi="Calibri" w:cs="Calibri"/>
          <w:b/>
        </w:rPr>
        <w:t xml:space="preserve"> en</w:t>
      </w:r>
      <w:r w:rsidR="004F4E46" w:rsidRPr="6D7CB3E2">
        <w:rPr>
          <w:rFonts w:ascii="Calibri" w:eastAsia="Calibri" w:hAnsi="Calibri" w:cs="Calibri"/>
          <w:b/>
        </w:rPr>
        <w:t xml:space="preserve"> </w:t>
      </w:r>
      <w:r w:rsidR="00447069" w:rsidRPr="6D7CB3E2">
        <w:rPr>
          <w:rFonts w:ascii="Calibri" w:eastAsia="Calibri" w:hAnsi="Calibri" w:cs="Calibri"/>
          <w:b/>
        </w:rPr>
        <w:t>migratie</w:t>
      </w:r>
    </w:p>
    <w:p w14:paraId="32FE32A1" w14:textId="5AC3D1A7" w:rsidR="007F50C1" w:rsidRDefault="00D7118E" w:rsidP="00BE6A65">
      <w:pPr>
        <w:pStyle w:val="Lijstalinea"/>
        <w:spacing w:line="300" w:lineRule="atLeast"/>
        <w:ind w:left="720"/>
        <w:rPr>
          <w:rFonts w:ascii="Calibri" w:eastAsia="Calibri" w:hAnsi="Calibri" w:cs="Calibri"/>
          <w:lang w:eastAsia="en-US"/>
        </w:rPr>
      </w:pPr>
      <w:r w:rsidRPr="00D7118E">
        <w:rPr>
          <w:rFonts w:ascii="Calibri" w:eastAsia="Calibri" w:hAnsi="Calibri" w:cs="Calibri"/>
        </w:rPr>
        <w:t>Voordat de software daadwerkelijk in gebruik k</w:t>
      </w:r>
      <w:r w:rsidR="0022388B">
        <w:rPr>
          <w:rFonts w:ascii="Calibri" w:eastAsia="Calibri" w:hAnsi="Calibri" w:cs="Calibri"/>
        </w:rPr>
        <w:t>an</w:t>
      </w:r>
      <w:r w:rsidRPr="00D7118E">
        <w:rPr>
          <w:rFonts w:ascii="Calibri" w:eastAsia="Calibri" w:hAnsi="Calibri" w:cs="Calibri"/>
        </w:rPr>
        <w:t xml:space="preserve"> worden genomen zullen er éénmalige kosten zijn voor datamigratie, </w:t>
      </w:r>
      <w:r w:rsidR="001E560B">
        <w:rPr>
          <w:rFonts w:ascii="Calibri" w:eastAsia="Calibri" w:hAnsi="Calibri" w:cs="Calibri"/>
        </w:rPr>
        <w:t xml:space="preserve">opleidingen, </w:t>
      </w:r>
      <w:r w:rsidR="00E47A2E">
        <w:rPr>
          <w:rFonts w:ascii="Calibri" w:eastAsia="Calibri" w:hAnsi="Calibri" w:cs="Calibri"/>
        </w:rPr>
        <w:t>inrichting</w:t>
      </w:r>
      <w:r w:rsidRPr="00D7118E">
        <w:rPr>
          <w:rFonts w:ascii="Calibri" w:eastAsia="Calibri" w:hAnsi="Calibri" w:cs="Calibri"/>
        </w:rPr>
        <w:t xml:space="preserve"> en ingebruikname. </w:t>
      </w:r>
      <w:r w:rsidR="00C81F68">
        <w:rPr>
          <w:rFonts w:ascii="Calibri" w:eastAsia="Calibri" w:hAnsi="Calibri" w:cs="Calibri"/>
        </w:rPr>
        <w:t xml:space="preserve">Hiervoor dient voor elk punt een </w:t>
      </w:r>
      <w:r w:rsidR="00800F9F">
        <w:rPr>
          <w:rFonts w:ascii="Calibri" w:eastAsia="Calibri" w:hAnsi="Calibri" w:cs="Calibri"/>
        </w:rPr>
        <w:t xml:space="preserve">éénmalig bedrag </w:t>
      </w:r>
      <w:r w:rsidR="00075F8E">
        <w:rPr>
          <w:rFonts w:ascii="Calibri" w:eastAsia="Calibri" w:hAnsi="Calibri" w:cs="Calibri"/>
        </w:rPr>
        <w:t xml:space="preserve">te </w:t>
      </w:r>
      <w:r w:rsidR="00800F9F">
        <w:rPr>
          <w:rFonts w:ascii="Calibri" w:eastAsia="Calibri" w:hAnsi="Calibri" w:cs="Calibri"/>
        </w:rPr>
        <w:t xml:space="preserve">worden </w:t>
      </w:r>
      <w:r w:rsidR="00CB7F2D">
        <w:rPr>
          <w:rFonts w:ascii="Calibri" w:eastAsia="Calibri" w:hAnsi="Calibri" w:cs="Calibri"/>
        </w:rPr>
        <w:t>opge</w:t>
      </w:r>
      <w:r w:rsidR="009A61C8">
        <w:rPr>
          <w:rFonts w:ascii="Calibri" w:eastAsia="Calibri" w:hAnsi="Calibri" w:cs="Calibri"/>
        </w:rPr>
        <w:t>geven</w:t>
      </w:r>
      <w:r w:rsidR="00800F9F">
        <w:rPr>
          <w:rFonts w:ascii="Calibri" w:eastAsia="Calibri" w:hAnsi="Calibri" w:cs="Calibri"/>
        </w:rPr>
        <w:t>.</w:t>
      </w:r>
    </w:p>
    <w:p w14:paraId="74CFC00F" w14:textId="77777777" w:rsidR="00485D71" w:rsidRDefault="00485D71" w:rsidP="00BE6A65">
      <w:pPr>
        <w:pStyle w:val="Lijstalinea"/>
        <w:spacing w:line="300" w:lineRule="atLeast"/>
        <w:ind w:left="720"/>
        <w:rPr>
          <w:rFonts w:ascii="Calibri" w:eastAsia="Calibri" w:hAnsi="Calibri" w:cs="Calibri"/>
        </w:rPr>
      </w:pPr>
    </w:p>
    <w:p w14:paraId="42A5EF9B" w14:textId="77777777" w:rsidR="00485D71" w:rsidRDefault="00485D71" w:rsidP="00485D71">
      <w:pPr>
        <w:pStyle w:val="Lijstalinea"/>
        <w:numPr>
          <w:ilvl w:val="0"/>
          <w:numId w:val="72"/>
        </w:numPr>
        <w:spacing w:line="300" w:lineRule="atLeast"/>
        <w:rPr>
          <w:rFonts w:ascii="Calibri" w:hAnsi="Calibri" w:cs="Calibri"/>
        </w:rPr>
      </w:pPr>
      <w:r>
        <w:rPr>
          <w:rFonts w:ascii="Calibri" w:hAnsi="Calibri" w:cs="Calibri"/>
        </w:rPr>
        <w:t>implementatie en migratie</w:t>
      </w:r>
    </w:p>
    <w:p w14:paraId="72E5E499" w14:textId="77777777" w:rsidR="00485D71" w:rsidRPr="00EE4455" w:rsidRDefault="00485D71" w:rsidP="00485D71">
      <w:pPr>
        <w:pStyle w:val="Lijstalinea"/>
        <w:numPr>
          <w:ilvl w:val="1"/>
          <w:numId w:val="72"/>
        </w:numPr>
        <w:spacing w:line="300" w:lineRule="atLeast"/>
        <w:rPr>
          <w:rFonts w:ascii="Calibri" w:hAnsi="Calibri" w:cs="Calibri"/>
        </w:rPr>
      </w:pPr>
      <w:r w:rsidRPr="009202FC">
        <w:rPr>
          <w:rFonts w:ascii="Calibri" w:hAnsi="Calibri" w:cs="Calibri"/>
        </w:rPr>
        <w:t xml:space="preserve">migratie van data uit de bestaande applicatie </w:t>
      </w:r>
      <w:r>
        <w:rPr>
          <w:rFonts w:ascii="Calibri" w:hAnsi="Calibri" w:cs="Calibri"/>
        </w:rPr>
        <w:t>“</w:t>
      </w:r>
      <w:r w:rsidRPr="009202FC">
        <w:rPr>
          <w:rFonts w:ascii="Calibri" w:hAnsi="Calibri" w:cs="Calibri"/>
        </w:rPr>
        <w:t>Huishoudboekje</w:t>
      </w:r>
      <w:r>
        <w:rPr>
          <w:rFonts w:ascii="Calibri" w:hAnsi="Calibri" w:cs="Calibri"/>
        </w:rPr>
        <w:t>” naar de applicatie</w:t>
      </w:r>
    </w:p>
    <w:p w14:paraId="787FB2DF" w14:textId="77777777" w:rsidR="00485D71" w:rsidRDefault="00485D71" w:rsidP="00485D71">
      <w:pPr>
        <w:pStyle w:val="Lijstalinea"/>
        <w:numPr>
          <w:ilvl w:val="1"/>
          <w:numId w:val="72"/>
        </w:numPr>
        <w:spacing w:line="300" w:lineRule="atLeast"/>
        <w:rPr>
          <w:rFonts w:ascii="Calibri" w:hAnsi="Calibri" w:cs="Calibri"/>
        </w:rPr>
      </w:pPr>
      <w:r>
        <w:rPr>
          <w:rFonts w:ascii="Calibri" w:hAnsi="Calibri" w:cs="Calibri"/>
        </w:rPr>
        <w:t>inrichting en ingebruikname</w:t>
      </w:r>
      <w:r w:rsidRPr="009202FC">
        <w:rPr>
          <w:rFonts w:ascii="Calibri" w:hAnsi="Calibri" w:cs="Calibri"/>
        </w:rPr>
        <w:t xml:space="preserve"> </w:t>
      </w:r>
      <w:r>
        <w:rPr>
          <w:rFonts w:ascii="Calibri" w:hAnsi="Calibri" w:cs="Calibri"/>
        </w:rPr>
        <w:t>van de applicatie</w:t>
      </w:r>
    </w:p>
    <w:p w14:paraId="55FE076D" w14:textId="77777777" w:rsidR="00485D71" w:rsidRDefault="00485D71" w:rsidP="00485D71">
      <w:pPr>
        <w:pStyle w:val="Lijstalinea"/>
        <w:numPr>
          <w:ilvl w:val="1"/>
          <w:numId w:val="72"/>
        </w:numPr>
        <w:spacing w:line="300" w:lineRule="atLeast"/>
        <w:rPr>
          <w:rFonts w:ascii="Calibri" w:hAnsi="Calibri" w:cs="Calibri"/>
        </w:rPr>
      </w:pPr>
      <w:r>
        <w:rPr>
          <w:rFonts w:ascii="Calibri" w:hAnsi="Calibri" w:cs="Calibri"/>
        </w:rPr>
        <w:t>gebruikers en beheerders worden opgeleid in de applicatie</w:t>
      </w:r>
    </w:p>
    <w:p w14:paraId="07D99E98" w14:textId="77777777" w:rsidR="00485D71" w:rsidRDefault="00485D71" w:rsidP="00BE6A65">
      <w:pPr>
        <w:pStyle w:val="Lijstalinea"/>
        <w:spacing w:line="300" w:lineRule="atLeast"/>
        <w:ind w:left="720"/>
        <w:rPr>
          <w:rFonts w:ascii="Calibri" w:eastAsia="Calibri" w:hAnsi="Calibri" w:cs="Calibri"/>
          <w:lang w:eastAsia="en-US"/>
        </w:rPr>
      </w:pPr>
    </w:p>
    <w:p w14:paraId="314C92A5" w14:textId="77777777" w:rsidR="00BE6A65" w:rsidRPr="00390E5C" w:rsidRDefault="00BE6A65" w:rsidP="00E63135">
      <w:pPr>
        <w:pStyle w:val="Lijstalinea"/>
        <w:spacing w:line="300" w:lineRule="atLeast"/>
        <w:ind w:left="720"/>
        <w:rPr>
          <w:rFonts w:ascii="Calibri" w:eastAsia="Calibri" w:hAnsi="Calibri" w:cs="Calibri"/>
          <w:lang w:eastAsia="en-US"/>
        </w:rPr>
      </w:pPr>
    </w:p>
    <w:p w14:paraId="5CE926F3" w14:textId="4CAC3C59" w:rsidR="007C3C72" w:rsidRPr="00390E5C" w:rsidRDefault="007C3C72" w:rsidP="002C19C0">
      <w:pPr>
        <w:pStyle w:val="Kop3"/>
        <w:spacing w:line="300" w:lineRule="atLeast"/>
        <w:ind w:left="431" w:hanging="431"/>
        <w:rPr>
          <w:rFonts w:ascii="Calibri" w:hAnsi="Calibri" w:cs="Calibri"/>
        </w:rPr>
      </w:pPr>
      <w:bookmarkStart w:id="88" w:name="_Toc208328340"/>
      <w:r w:rsidRPr="00390E5C">
        <w:rPr>
          <w:rFonts w:ascii="Calibri" w:hAnsi="Calibri" w:cs="Calibri"/>
        </w:rPr>
        <w:t>Gunningscriteria ‘kwaliteit’</w:t>
      </w:r>
      <w:bookmarkEnd w:id="88"/>
      <w:r w:rsidRPr="00390E5C">
        <w:rPr>
          <w:rFonts w:ascii="Calibri" w:hAnsi="Calibri" w:cs="Calibri"/>
        </w:rPr>
        <w:t xml:space="preserve">  </w:t>
      </w:r>
    </w:p>
    <w:p w14:paraId="778817A8" w14:textId="61C482C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Onder kwaliteit wordt de wijze van invulling van de wensen verstaan. Voor elk van de </w:t>
      </w:r>
      <w:r w:rsidRPr="00B65116">
        <w:rPr>
          <w:rFonts w:ascii="Calibri" w:eastAsia="Calibri" w:hAnsi="Calibri" w:cs="Calibri"/>
          <w:lang w:eastAsia="en-US"/>
        </w:rPr>
        <w:t xml:space="preserve">wensen </w:t>
      </w:r>
      <w:r w:rsidR="56CB3E79" w:rsidRPr="00B65116">
        <w:rPr>
          <w:rFonts w:ascii="Calibri" w:eastAsia="Calibri" w:hAnsi="Calibri" w:cs="Calibri"/>
          <w:lang w:eastAsia="en-US"/>
        </w:rPr>
        <w:t>A en B</w:t>
      </w:r>
      <w:r w:rsidRPr="00B65116">
        <w:rPr>
          <w:rFonts w:ascii="Calibri" w:eastAsia="Calibri" w:hAnsi="Calibri" w:cs="Calibri"/>
          <w:lang w:eastAsia="en-US"/>
        </w:rPr>
        <w:t xml:space="preserve"> zijn </w:t>
      </w:r>
      <w:r w:rsidRPr="00390E5C">
        <w:rPr>
          <w:rFonts w:ascii="Calibri" w:eastAsia="Calibri" w:hAnsi="Calibri" w:cs="Calibri"/>
          <w:lang w:eastAsia="en-US"/>
        </w:rPr>
        <w:t xml:space="preserve">punten te verdienen, afhankelijk van de mate waarin een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overeenkomt met het in de wens gevraagde. In </w:t>
      </w:r>
      <w:r w:rsidR="00AF6832" w:rsidRPr="00390E5C">
        <w:rPr>
          <w:rFonts w:ascii="Calibri" w:eastAsia="Calibri" w:hAnsi="Calibri" w:cs="Calibri"/>
          <w:lang w:eastAsia="en-US"/>
        </w:rPr>
        <w:t xml:space="preserve">hoofdstuk 9 </w:t>
      </w:r>
      <w:r w:rsidRPr="00390E5C">
        <w:rPr>
          <w:rFonts w:ascii="Calibri" w:eastAsia="Calibri" w:hAnsi="Calibri" w:cs="Calibri"/>
          <w:lang w:eastAsia="en-US"/>
        </w:rPr>
        <w:t xml:space="preserve">is aangegeven hoe de wensen beoordeeld worden en welke informatie bij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moet worden aangeleverd teneinde </w:t>
      </w:r>
      <w:r w:rsidR="007F50C1" w:rsidRPr="00390E5C">
        <w:rPr>
          <w:rFonts w:ascii="Calibri" w:eastAsia="Calibri" w:hAnsi="Calibri" w:cs="Calibri"/>
          <w:lang w:eastAsia="en-US"/>
        </w:rPr>
        <w:t xml:space="preserve">deze beoordeling te kunnen doen. </w:t>
      </w:r>
      <w:r w:rsidRPr="00390E5C">
        <w:rPr>
          <w:rFonts w:ascii="Calibri" w:eastAsia="Calibri" w:hAnsi="Calibri" w:cs="Calibri"/>
          <w:lang w:eastAsia="en-US"/>
        </w:rPr>
        <w:t xml:space="preserve"> </w:t>
      </w:r>
    </w:p>
    <w:p w14:paraId="1555E411" w14:textId="6A7A78BF" w:rsidR="5731D807" w:rsidRDefault="5731D807" w:rsidP="3C9E2CE4">
      <w:pPr>
        <w:spacing w:line="300" w:lineRule="atLeast"/>
        <w:rPr>
          <w:rFonts w:ascii="Calibri" w:eastAsia="Calibri" w:hAnsi="Calibri" w:cs="Calibri"/>
          <w:lang w:eastAsia="en-US"/>
        </w:rPr>
      </w:pPr>
    </w:p>
    <w:p w14:paraId="5AE03CC5" w14:textId="07D5FED0" w:rsidR="00B86C97"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antwoorden op de wensen worden inhoudelijk beoordeeld door een beoordelingsteam. </w:t>
      </w:r>
      <w:r w:rsidR="007F50C1" w:rsidRPr="00390E5C">
        <w:rPr>
          <w:rFonts w:ascii="Calibri" w:eastAsia="Calibri" w:hAnsi="Calibri" w:cs="Calibri"/>
          <w:lang w:eastAsia="en-US"/>
        </w:rPr>
        <w:t>In het beoordelingsteam is deskundigheid aanwezig op het gebied van</w:t>
      </w:r>
      <w:r w:rsidR="00F95D0C">
        <w:rPr>
          <w:rFonts w:ascii="Calibri" w:eastAsia="Calibri" w:hAnsi="Calibri" w:cs="Calibri"/>
          <w:lang w:eastAsia="en-US"/>
        </w:rPr>
        <w:t xml:space="preserve"> ICT en dienstverlening</w:t>
      </w:r>
      <w:r w:rsidR="008947CE">
        <w:rPr>
          <w:rFonts w:ascii="Calibri" w:eastAsia="Calibri" w:hAnsi="Calibri" w:cs="Calibri"/>
          <w:lang w:eastAsia="en-US"/>
        </w:rPr>
        <w:t>. Hieronder staan de rollen weergegeven die de beoordeling doen van de wensen.</w:t>
      </w:r>
    </w:p>
    <w:p w14:paraId="03BB7F43" w14:textId="77777777" w:rsidR="00B30A0E" w:rsidRDefault="00B30A0E" w:rsidP="002C19C0">
      <w:pPr>
        <w:spacing w:line="300" w:lineRule="atLeast"/>
        <w:rPr>
          <w:rFonts w:ascii="Calibri" w:eastAsia="Calibri" w:hAnsi="Calibri" w:cs="Calibri"/>
          <w:lang w:eastAsia="en-US"/>
        </w:rPr>
      </w:pPr>
    </w:p>
    <w:tbl>
      <w:tblPr>
        <w:tblW w:w="67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781"/>
      </w:tblGrid>
      <w:tr w:rsidR="00587A71" w:rsidRPr="00587A71" w14:paraId="73CA8063" w14:textId="77777777" w:rsidTr="00F6574F">
        <w:trPr>
          <w:trHeight w:val="300"/>
        </w:trPr>
        <w:tc>
          <w:tcPr>
            <w:tcW w:w="3015" w:type="dxa"/>
            <w:tcBorders>
              <w:top w:val="single" w:sz="6" w:space="0" w:color="000000"/>
              <w:left w:val="single" w:sz="6" w:space="0" w:color="000000"/>
              <w:bottom w:val="single" w:sz="6" w:space="0" w:color="000000"/>
              <w:right w:val="single" w:sz="6" w:space="0" w:color="000000"/>
            </w:tcBorders>
            <w:hideMark/>
          </w:tcPr>
          <w:p w14:paraId="65FB4D91" w14:textId="77777777" w:rsidR="00587A71" w:rsidRPr="00587A71" w:rsidRDefault="00587A71" w:rsidP="00587A71">
            <w:pPr>
              <w:spacing w:line="300" w:lineRule="atLeast"/>
              <w:rPr>
                <w:rFonts w:ascii="Calibri" w:eastAsia="Calibri" w:hAnsi="Calibri" w:cs="Calibri"/>
                <w:lang w:eastAsia="en-US"/>
              </w:rPr>
            </w:pPr>
            <w:proofErr w:type="spellStart"/>
            <w:r w:rsidRPr="00587A71">
              <w:rPr>
                <w:rFonts w:ascii="Calibri" w:eastAsia="Calibri" w:hAnsi="Calibri" w:cs="Calibri"/>
                <w:u w:val="single"/>
                <w:lang w:eastAsia="en-US"/>
              </w:rPr>
              <w:t>Doorontwikkelplan</w:t>
            </w:r>
            <w:proofErr w:type="spellEnd"/>
            <w:r w:rsidRPr="00587A71">
              <w:rPr>
                <w:rFonts w:ascii="Calibri" w:eastAsia="Calibri" w:hAnsi="Calibri" w:cs="Calibri"/>
                <w:lang w:eastAsia="en-US"/>
              </w:rPr>
              <w:t> </w:t>
            </w:r>
          </w:p>
        </w:tc>
        <w:tc>
          <w:tcPr>
            <w:tcW w:w="3781" w:type="dxa"/>
            <w:tcBorders>
              <w:top w:val="single" w:sz="6" w:space="0" w:color="000000"/>
              <w:left w:val="single" w:sz="6" w:space="0" w:color="000000"/>
              <w:bottom w:val="single" w:sz="6" w:space="0" w:color="000000"/>
              <w:right w:val="single" w:sz="6" w:space="0" w:color="000000"/>
            </w:tcBorders>
            <w:hideMark/>
          </w:tcPr>
          <w:p w14:paraId="74DBA4D1" w14:textId="77777777" w:rsidR="00587A71" w:rsidRPr="00587A71" w:rsidRDefault="00587A71" w:rsidP="00587A71">
            <w:pPr>
              <w:numPr>
                <w:ilvl w:val="0"/>
                <w:numId w:val="56"/>
              </w:numPr>
              <w:spacing w:line="300" w:lineRule="atLeast"/>
              <w:rPr>
                <w:rFonts w:ascii="Calibri" w:eastAsia="Calibri" w:hAnsi="Calibri" w:cs="Calibri"/>
                <w:lang w:eastAsia="en-US"/>
              </w:rPr>
            </w:pPr>
            <w:r w:rsidRPr="008E4C56">
              <w:rPr>
                <w:rFonts w:ascii="Calibri" w:eastAsia="Calibri" w:hAnsi="Calibri" w:cs="Calibri"/>
                <w:lang w:eastAsia="en-US"/>
              </w:rPr>
              <w:t>Eindgebruiker</w:t>
            </w:r>
            <w:r w:rsidRPr="00587A71">
              <w:rPr>
                <w:rFonts w:ascii="Calibri" w:eastAsia="Calibri" w:hAnsi="Calibri" w:cs="Calibri"/>
                <w:lang w:eastAsia="en-US"/>
              </w:rPr>
              <w:t> </w:t>
            </w:r>
          </w:p>
          <w:p w14:paraId="294ECA68" w14:textId="77777777" w:rsidR="00587A71" w:rsidRPr="00587A71" w:rsidRDefault="00587A71" w:rsidP="00587A71">
            <w:pPr>
              <w:numPr>
                <w:ilvl w:val="0"/>
                <w:numId w:val="57"/>
              </w:numPr>
              <w:spacing w:line="300" w:lineRule="atLeast"/>
              <w:rPr>
                <w:rFonts w:ascii="Calibri" w:eastAsia="Calibri" w:hAnsi="Calibri" w:cs="Calibri"/>
                <w:lang w:eastAsia="en-US"/>
              </w:rPr>
            </w:pPr>
            <w:r w:rsidRPr="00CC012F">
              <w:rPr>
                <w:rFonts w:ascii="Calibri" w:eastAsia="Calibri" w:hAnsi="Calibri" w:cs="Calibri"/>
                <w:lang w:eastAsia="en-US"/>
              </w:rPr>
              <w:t>IV Architect</w:t>
            </w:r>
            <w:r w:rsidRPr="00587A71">
              <w:rPr>
                <w:rFonts w:ascii="Calibri" w:eastAsia="Calibri" w:hAnsi="Calibri" w:cs="Calibri"/>
                <w:lang w:eastAsia="en-US"/>
              </w:rPr>
              <w:t> </w:t>
            </w:r>
          </w:p>
          <w:p w14:paraId="4EB7C196" w14:textId="77777777" w:rsidR="00587A71" w:rsidRPr="00587A71" w:rsidRDefault="00587A71" w:rsidP="00587A71">
            <w:pPr>
              <w:numPr>
                <w:ilvl w:val="0"/>
                <w:numId w:val="58"/>
              </w:numPr>
              <w:spacing w:line="300" w:lineRule="atLeast"/>
              <w:rPr>
                <w:rFonts w:ascii="Calibri" w:eastAsia="Calibri" w:hAnsi="Calibri" w:cs="Calibri"/>
                <w:lang w:eastAsia="en-US"/>
              </w:rPr>
            </w:pPr>
            <w:r w:rsidRPr="00CC012F">
              <w:rPr>
                <w:rFonts w:ascii="Calibri" w:eastAsia="Calibri" w:hAnsi="Calibri" w:cs="Calibri"/>
                <w:lang w:eastAsia="en-US"/>
              </w:rPr>
              <w:t>Informatiemanager</w:t>
            </w:r>
            <w:r w:rsidRPr="00587A71">
              <w:rPr>
                <w:rFonts w:ascii="Calibri" w:eastAsia="Calibri" w:hAnsi="Calibri" w:cs="Calibri"/>
                <w:lang w:eastAsia="en-US"/>
              </w:rPr>
              <w:t> </w:t>
            </w:r>
          </w:p>
          <w:p w14:paraId="7A8A6E1B" w14:textId="77777777" w:rsidR="00587A71" w:rsidRPr="00587A71" w:rsidRDefault="00587A71" w:rsidP="00587A71">
            <w:pPr>
              <w:numPr>
                <w:ilvl w:val="0"/>
                <w:numId w:val="59"/>
              </w:numPr>
              <w:spacing w:line="300" w:lineRule="atLeast"/>
              <w:rPr>
                <w:rFonts w:ascii="Calibri" w:eastAsia="Calibri" w:hAnsi="Calibri" w:cs="Calibri"/>
                <w:lang w:eastAsia="en-US"/>
              </w:rPr>
            </w:pPr>
            <w:r w:rsidRPr="00CC012F">
              <w:rPr>
                <w:rFonts w:ascii="Calibri" w:eastAsia="Calibri" w:hAnsi="Calibri" w:cs="Calibri"/>
                <w:lang w:eastAsia="en-US"/>
              </w:rPr>
              <w:t>Manager uitvoering</w:t>
            </w:r>
            <w:r w:rsidRPr="00587A71">
              <w:rPr>
                <w:rFonts w:ascii="Calibri" w:eastAsia="Calibri" w:hAnsi="Calibri" w:cs="Calibri"/>
                <w:lang w:eastAsia="en-US"/>
              </w:rPr>
              <w:t> </w:t>
            </w:r>
          </w:p>
          <w:p w14:paraId="2BAF011D" w14:textId="77777777" w:rsidR="00587A71" w:rsidRPr="00587A71" w:rsidRDefault="00587A71" w:rsidP="00587A71">
            <w:pPr>
              <w:numPr>
                <w:ilvl w:val="0"/>
                <w:numId w:val="60"/>
              </w:numPr>
              <w:spacing w:line="300" w:lineRule="atLeast"/>
              <w:rPr>
                <w:rFonts w:ascii="Calibri" w:eastAsia="Calibri" w:hAnsi="Calibri" w:cs="Calibri"/>
                <w:lang w:eastAsia="en-US"/>
              </w:rPr>
            </w:pPr>
            <w:r w:rsidRPr="00CC012F">
              <w:rPr>
                <w:rFonts w:ascii="Calibri" w:eastAsia="Calibri" w:hAnsi="Calibri" w:cs="Calibri"/>
                <w:lang w:eastAsia="en-US"/>
              </w:rPr>
              <w:t>Functioneel beheerder</w:t>
            </w:r>
            <w:r w:rsidRPr="00587A71">
              <w:rPr>
                <w:rFonts w:ascii="Calibri" w:eastAsia="Calibri" w:hAnsi="Calibri" w:cs="Calibri"/>
                <w:lang w:eastAsia="en-US"/>
              </w:rPr>
              <w:t> </w:t>
            </w:r>
          </w:p>
        </w:tc>
      </w:tr>
      <w:tr w:rsidR="00587A71" w:rsidRPr="00587A71" w14:paraId="0E325161" w14:textId="77777777" w:rsidTr="00F6574F">
        <w:trPr>
          <w:trHeight w:val="300"/>
        </w:trPr>
        <w:tc>
          <w:tcPr>
            <w:tcW w:w="3015" w:type="dxa"/>
            <w:tcBorders>
              <w:top w:val="single" w:sz="6" w:space="0" w:color="000000"/>
              <w:left w:val="single" w:sz="6" w:space="0" w:color="000000"/>
              <w:bottom w:val="single" w:sz="6" w:space="0" w:color="000000"/>
              <w:right w:val="single" w:sz="6" w:space="0" w:color="000000"/>
            </w:tcBorders>
            <w:hideMark/>
          </w:tcPr>
          <w:p w14:paraId="3AAC416A" w14:textId="5EB5DA98" w:rsidR="00587A71" w:rsidRPr="00587A71" w:rsidRDefault="00A45C40" w:rsidP="00587A71">
            <w:pPr>
              <w:spacing w:line="300" w:lineRule="atLeast"/>
              <w:rPr>
                <w:rFonts w:ascii="Calibri" w:eastAsia="Calibri" w:hAnsi="Calibri" w:cs="Calibri"/>
                <w:lang w:eastAsia="en-US"/>
              </w:rPr>
            </w:pPr>
            <w:r>
              <w:rPr>
                <w:rFonts w:ascii="Calibri" w:eastAsia="Calibri" w:hAnsi="Calibri" w:cs="Calibri"/>
                <w:u w:val="single"/>
                <w:lang w:eastAsia="en-US"/>
              </w:rPr>
              <w:t>Concept i</w:t>
            </w:r>
            <w:r w:rsidR="00587A71" w:rsidRPr="00587A71">
              <w:rPr>
                <w:rFonts w:ascii="Calibri" w:eastAsia="Calibri" w:hAnsi="Calibri" w:cs="Calibri"/>
                <w:u w:val="single"/>
                <w:lang w:eastAsia="en-US"/>
              </w:rPr>
              <w:t>mplementatieplan</w:t>
            </w:r>
            <w:r w:rsidR="00587A71" w:rsidRPr="00587A71">
              <w:rPr>
                <w:rFonts w:ascii="Calibri" w:eastAsia="Calibri" w:hAnsi="Calibri" w:cs="Calibri"/>
                <w:lang w:eastAsia="en-US"/>
              </w:rPr>
              <w:t> </w:t>
            </w:r>
          </w:p>
        </w:tc>
        <w:tc>
          <w:tcPr>
            <w:tcW w:w="3781" w:type="dxa"/>
            <w:tcBorders>
              <w:top w:val="single" w:sz="6" w:space="0" w:color="000000"/>
              <w:left w:val="single" w:sz="6" w:space="0" w:color="000000"/>
              <w:bottom w:val="single" w:sz="6" w:space="0" w:color="000000"/>
              <w:right w:val="single" w:sz="6" w:space="0" w:color="000000"/>
            </w:tcBorders>
            <w:hideMark/>
          </w:tcPr>
          <w:p w14:paraId="7D564543" w14:textId="77777777" w:rsidR="00587A71" w:rsidRPr="00587A71" w:rsidRDefault="00587A71" w:rsidP="00587A71">
            <w:pPr>
              <w:numPr>
                <w:ilvl w:val="0"/>
                <w:numId w:val="61"/>
              </w:numPr>
              <w:spacing w:line="300" w:lineRule="atLeast"/>
              <w:rPr>
                <w:rFonts w:ascii="Calibri" w:eastAsia="Calibri" w:hAnsi="Calibri" w:cs="Calibri"/>
                <w:lang w:eastAsia="en-US"/>
              </w:rPr>
            </w:pPr>
            <w:r w:rsidRPr="00CC012F">
              <w:rPr>
                <w:rFonts w:ascii="Calibri" w:eastAsia="Calibri" w:hAnsi="Calibri" w:cs="Calibri"/>
                <w:lang w:eastAsia="en-US"/>
              </w:rPr>
              <w:t>Informatiemanager</w:t>
            </w:r>
            <w:r w:rsidRPr="00587A71">
              <w:rPr>
                <w:rFonts w:ascii="Calibri" w:eastAsia="Calibri" w:hAnsi="Calibri" w:cs="Calibri"/>
                <w:lang w:eastAsia="en-US"/>
              </w:rPr>
              <w:t> </w:t>
            </w:r>
          </w:p>
          <w:p w14:paraId="71AC1FA9" w14:textId="77777777" w:rsidR="00587A71" w:rsidRPr="00587A71" w:rsidRDefault="00587A71" w:rsidP="00587A71">
            <w:pPr>
              <w:numPr>
                <w:ilvl w:val="0"/>
                <w:numId w:val="62"/>
              </w:numPr>
              <w:spacing w:line="300" w:lineRule="atLeast"/>
              <w:rPr>
                <w:rFonts w:ascii="Calibri" w:eastAsia="Calibri" w:hAnsi="Calibri" w:cs="Calibri"/>
                <w:lang w:eastAsia="en-US"/>
              </w:rPr>
            </w:pPr>
            <w:r w:rsidRPr="00CC012F">
              <w:rPr>
                <w:rFonts w:ascii="Calibri" w:eastAsia="Calibri" w:hAnsi="Calibri" w:cs="Calibri"/>
                <w:lang w:eastAsia="en-US"/>
              </w:rPr>
              <w:t>IV Architect</w:t>
            </w:r>
            <w:r w:rsidRPr="00587A71">
              <w:rPr>
                <w:rFonts w:ascii="Calibri" w:eastAsia="Calibri" w:hAnsi="Calibri" w:cs="Calibri"/>
                <w:lang w:eastAsia="en-US"/>
              </w:rPr>
              <w:t> </w:t>
            </w:r>
          </w:p>
          <w:p w14:paraId="73478E34" w14:textId="77777777" w:rsidR="00587A71" w:rsidRPr="00587A71" w:rsidRDefault="00587A71" w:rsidP="00587A71">
            <w:pPr>
              <w:numPr>
                <w:ilvl w:val="0"/>
                <w:numId w:val="63"/>
              </w:numPr>
              <w:spacing w:line="300" w:lineRule="atLeast"/>
              <w:rPr>
                <w:rFonts w:ascii="Calibri" w:eastAsia="Calibri" w:hAnsi="Calibri" w:cs="Calibri"/>
                <w:lang w:eastAsia="en-US"/>
              </w:rPr>
            </w:pPr>
            <w:r w:rsidRPr="00CC012F">
              <w:rPr>
                <w:rFonts w:ascii="Calibri" w:eastAsia="Calibri" w:hAnsi="Calibri" w:cs="Calibri"/>
                <w:lang w:eastAsia="en-US"/>
              </w:rPr>
              <w:t>Eindgebruiker</w:t>
            </w:r>
            <w:r w:rsidRPr="00587A71">
              <w:rPr>
                <w:rFonts w:ascii="Calibri" w:eastAsia="Calibri" w:hAnsi="Calibri" w:cs="Calibri"/>
                <w:lang w:eastAsia="en-US"/>
              </w:rPr>
              <w:t> </w:t>
            </w:r>
          </w:p>
          <w:p w14:paraId="1B274BD1" w14:textId="77777777" w:rsidR="00587A71" w:rsidRPr="00587A71" w:rsidRDefault="00587A71" w:rsidP="00587A71">
            <w:pPr>
              <w:numPr>
                <w:ilvl w:val="0"/>
                <w:numId w:val="64"/>
              </w:numPr>
              <w:spacing w:line="300" w:lineRule="atLeast"/>
              <w:rPr>
                <w:rFonts w:ascii="Calibri" w:eastAsia="Calibri" w:hAnsi="Calibri" w:cs="Calibri"/>
                <w:lang w:eastAsia="en-US"/>
              </w:rPr>
            </w:pPr>
            <w:r w:rsidRPr="00CC012F">
              <w:rPr>
                <w:rFonts w:ascii="Calibri" w:eastAsia="Calibri" w:hAnsi="Calibri" w:cs="Calibri"/>
                <w:lang w:eastAsia="en-US"/>
              </w:rPr>
              <w:t>Projectleider Amersfoort</w:t>
            </w:r>
            <w:r w:rsidRPr="00587A71">
              <w:rPr>
                <w:rFonts w:ascii="Calibri" w:eastAsia="Calibri" w:hAnsi="Calibri" w:cs="Calibri"/>
                <w:lang w:eastAsia="en-US"/>
              </w:rPr>
              <w:t> </w:t>
            </w:r>
          </w:p>
          <w:p w14:paraId="4D944C32" w14:textId="77777777" w:rsidR="00587A71" w:rsidRPr="00587A71" w:rsidRDefault="00587A71" w:rsidP="00587A71">
            <w:pPr>
              <w:numPr>
                <w:ilvl w:val="0"/>
                <w:numId w:val="65"/>
              </w:numPr>
              <w:spacing w:line="300" w:lineRule="atLeast"/>
              <w:rPr>
                <w:rFonts w:ascii="Calibri" w:eastAsia="Calibri" w:hAnsi="Calibri" w:cs="Calibri"/>
                <w:lang w:eastAsia="en-US"/>
              </w:rPr>
            </w:pPr>
            <w:r w:rsidRPr="00CC012F">
              <w:rPr>
                <w:rFonts w:ascii="Calibri" w:eastAsia="Calibri" w:hAnsi="Calibri" w:cs="Calibri"/>
                <w:lang w:eastAsia="en-US"/>
              </w:rPr>
              <w:t>Manager uitvoering</w:t>
            </w:r>
            <w:r w:rsidRPr="00587A71">
              <w:rPr>
                <w:rFonts w:ascii="Calibri" w:eastAsia="Calibri" w:hAnsi="Calibri" w:cs="Calibri"/>
                <w:lang w:eastAsia="en-US"/>
              </w:rPr>
              <w:t> </w:t>
            </w:r>
          </w:p>
          <w:p w14:paraId="4D3BE7A4" w14:textId="77777777" w:rsidR="00587A71" w:rsidRPr="00587A71" w:rsidRDefault="00587A71" w:rsidP="00587A71">
            <w:pPr>
              <w:numPr>
                <w:ilvl w:val="0"/>
                <w:numId w:val="66"/>
              </w:numPr>
              <w:spacing w:line="300" w:lineRule="atLeast"/>
              <w:rPr>
                <w:rFonts w:ascii="Calibri" w:eastAsia="Calibri" w:hAnsi="Calibri" w:cs="Calibri"/>
                <w:lang w:eastAsia="en-US"/>
              </w:rPr>
            </w:pPr>
            <w:r w:rsidRPr="00CC012F">
              <w:rPr>
                <w:rFonts w:ascii="Calibri" w:eastAsia="Calibri" w:hAnsi="Calibri" w:cs="Calibri"/>
                <w:lang w:eastAsia="en-US"/>
              </w:rPr>
              <w:t>Functioneel beheerder</w:t>
            </w:r>
            <w:r w:rsidRPr="00587A71">
              <w:rPr>
                <w:rFonts w:ascii="Calibri" w:eastAsia="Calibri" w:hAnsi="Calibri" w:cs="Calibri"/>
                <w:lang w:eastAsia="en-US"/>
              </w:rPr>
              <w:t> </w:t>
            </w:r>
          </w:p>
        </w:tc>
      </w:tr>
    </w:tbl>
    <w:p w14:paraId="599B12F9" w14:textId="77777777" w:rsidR="00B86C97" w:rsidRDefault="00B86C97" w:rsidP="002C19C0">
      <w:pPr>
        <w:spacing w:line="300" w:lineRule="atLeast"/>
        <w:rPr>
          <w:rFonts w:ascii="Calibri" w:eastAsia="Calibri" w:hAnsi="Calibri" w:cs="Calibri"/>
          <w:lang w:eastAsia="en-US"/>
        </w:rPr>
      </w:pPr>
    </w:p>
    <w:p w14:paraId="02F36C80"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 beoordeel met cijfers, volgens onderstaande tabel:</w:t>
      </w:r>
    </w:p>
    <w:p w14:paraId="4F9619DB" w14:textId="77777777" w:rsidR="007C3C72" w:rsidRPr="00390E5C" w:rsidRDefault="007C3C72" w:rsidP="002C19C0">
      <w:pPr>
        <w:spacing w:line="300" w:lineRule="atLeast"/>
        <w:rPr>
          <w:rFonts w:ascii="Calibri" w:eastAsia="Calibri" w:hAnsi="Calibri" w:cs="Calibri"/>
          <w:lang w:eastAsia="en-US"/>
        </w:rPr>
      </w:pPr>
    </w:p>
    <w:p w14:paraId="3538FF2E" w14:textId="77777777" w:rsidR="007C3C72" w:rsidRPr="00390E5C" w:rsidRDefault="007C3C72" w:rsidP="002C19C0">
      <w:pPr>
        <w:spacing w:line="300" w:lineRule="atLeast"/>
        <w:rPr>
          <w:rFonts w:ascii="Calibri" w:hAnsi="Calibri" w:cs="Calibri"/>
        </w:rPr>
      </w:pPr>
      <w:r w:rsidRPr="00390E5C">
        <w:rPr>
          <w:rFonts w:ascii="Calibri" w:hAnsi="Calibri" w:cs="Calibri"/>
          <w:b/>
        </w:rPr>
        <w:t xml:space="preserve">Scoregrondslagen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7F50C1" w:rsidRPr="00390E5C" w14:paraId="36261399" w14:textId="77777777" w:rsidTr="002400AC">
        <w:trPr>
          <w:trHeight w:val="216"/>
        </w:trPr>
        <w:tc>
          <w:tcPr>
            <w:tcW w:w="5240" w:type="dxa"/>
            <w:shd w:val="clear" w:color="auto" w:fill="C0C0C0"/>
          </w:tcPr>
          <w:p w14:paraId="66A25EA0" w14:textId="60E9E5E0" w:rsidR="007F50C1" w:rsidRPr="00390E5C" w:rsidRDefault="00575FEC"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Betekenis/</w:t>
            </w:r>
            <w:r w:rsidR="007F50C1" w:rsidRPr="00390E5C">
              <w:rPr>
                <w:rFonts w:ascii="Calibri" w:hAnsi="Calibri" w:cs="Calibri"/>
                <w:b/>
                <w:bCs/>
                <w:sz w:val="16"/>
                <w:szCs w:val="16"/>
              </w:rPr>
              <w:t xml:space="preserve"> motiveringsmogelijkheden</w:t>
            </w:r>
          </w:p>
        </w:tc>
        <w:tc>
          <w:tcPr>
            <w:tcW w:w="1559" w:type="dxa"/>
            <w:shd w:val="clear" w:color="auto" w:fill="C0C0C0"/>
          </w:tcPr>
          <w:p w14:paraId="7E1514EF"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14:paraId="09D11BD9"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007F50C1" w:rsidRPr="00390E5C" w14:paraId="5ABDE794" w14:textId="77777777" w:rsidTr="002400AC">
        <w:trPr>
          <w:trHeight w:val="145"/>
        </w:trPr>
        <w:tc>
          <w:tcPr>
            <w:tcW w:w="5240" w:type="dxa"/>
          </w:tcPr>
          <w:p w14:paraId="6DCA9E29"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14:paraId="112272F9" w14:textId="77777777" w:rsidR="007F50C1" w:rsidRPr="00390E5C" w:rsidRDefault="007F50C1" w:rsidP="007F50C1">
            <w:pPr>
              <w:autoSpaceDE w:val="0"/>
              <w:autoSpaceDN w:val="0"/>
              <w:adjustRightInd w:val="0"/>
              <w:spacing w:line="300" w:lineRule="atLeast"/>
              <w:rPr>
                <w:rFonts w:ascii="Calibri" w:hAnsi="Calibri" w:cs="Calibri"/>
                <w:sz w:val="16"/>
                <w:szCs w:val="16"/>
              </w:rPr>
            </w:pPr>
          </w:p>
        </w:tc>
        <w:tc>
          <w:tcPr>
            <w:tcW w:w="1560" w:type="dxa"/>
          </w:tcPr>
          <w:p w14:paraId="71A1797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007F50C1" w:rsidRPr="00390E5C" w14:paraId="5BDE86B1" w14:textId="77777777" w:rsidTr="002400AC">
        <w:trPr>
          <w:trHeight w:val="145"/>
        </w:trPr>
        <w:tc>
          <w:tcPr>
            <w:tcW w:w="5240" w:type="dxa"/>
          </w:tcPr>
          <w:p w14:paraId="426A03B0" w14:textId="71A7B920"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is volstrekt onduidelijk/ontoereikend</w:t>
            </w:r>
          </w:p>
          <w:p w14:paraId="781C587E" w14:textId="05E97D54"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geheel niet bij de opgave</w:t>
            </w:r>
          </w:p>
          <w:p w14:paraId="727BC6A4" w14:textId="525E6CBE"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Geen inzicht in wijze van invulling </w:t>
            </w:r>
          </w:p>
          <w:p w14:paraId="11807EF0"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Geen enkele onderbouwing</w:t>
            </w:r>
          </w:p>
        </w:tc>
        <w:tc>
          <w:tcPr>
            <w:tcW w:w="1559" w:type="dxa"/>
          </w:tcPr>
          <w:p w14:paraId="09926C5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slecht</w:t>
            </w:r>
          </w:p>
        </w:tc>
        <w:tc>
          <w:tcPr>
            <w:tcW w:w="1560" w:type="dxa"/>
          </w:tcPr>
          <w:p w14:paraId="515242EE"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w:t>
            </w:r>
          </w:p>
        </w:tc>
      </w:tr>
      <w:tr w:rsidR="007F50C1" w:rsidRPr="00390E5C" w14:paraId="7CB1FB7F" w14:textId="77777777" w:rsidTr="002400AC">
        <w:trPr>
          <w:trHeight w:val="145"/>
        </w:trPr>
        <w:tc>
          <w:tcPr>
            <w:tcW w:w="5240" w:type="dxa"/>
          </w:tcPr>
          <w:p w14:paraId="02E2132A" w14:textId="56B0B112"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is onduidelijk/ontoereikend</w:t>
            </w:r>
          </w:p>
          <w:p w14:paraId="3605E416" w14:textId="267822F0"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Vrijwel geen inzicht in de wijze van invulling </w:t>
            </w:r>
          </w:p>
          <w:p w14:paraId="1B0BF1D2"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uitermate mager</w:t>
            </w:r>
          </w:p>
        </w:tc>
        <w:tc>
          <w:tcPr>
            <w:tcW w:w="1559" w:type="dxa"/>
          </w:tcPr>
          <w:p w14:paraId="3448B6E5"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14:paraId="649D2C1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007F50C1" w:rsidRPr="00390E5C" w14:paraId="49619E0F" w14:textId="77777777" w:rsidTr="002400AC">
        <w:trPr>
          <w:trHeight w:val="145"/>
        </w:trPr>
        <w:tc>
          <w:tcPr>
            <w:tcW w:w="5240" w:type="dxa"/>
          </w:tcPr>
          <w:p w14:paraId="530A225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maar ten dele bij de vraag</w:t>
            </w:r>
          </w:p>
          <w:p w14:paraId="46D4FA9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wel aanwezig maar gebrekkig of slecht, niet doordacht</w:t>
            </w:r>
          </w:p>
          <w:p w14:paraId="739D49AA"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bCs/>
                <w:sz w:val="16"/>
                <w:szCs w:val="16"/>
              </w:rPr>
              <w:t>Onderbouwing te mager</w:t>
            </w:r>
          </w:p>
        </w:tc>
        <w:tc>
          <w:tcPr>
            <w:tcW w:w="1559" w:type="dxa"/>
          </w:tcPr>
          <w:p w14:paraId="741FF96A"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onvoldoende</w:t>
            </w:r>
          </w:p>
        </w:tc>
        <w:tc>
          <w:tcPr>
            <w:tcW w:w="1560" w:type="dxa"/>
          </w:tcPr>
          <w:p w14:paraId="09B03EB0"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3</w:t>
            </w:r>
          </w:p>
        </w:tc>
      </w:tr>
      <w:tr w:rsidR="007F50C1" w:rsidRPr="00390E5C" w14:paraId="1E19AD2D" w14:textId="77777777" w:rsidTr="002400AC">
        <w:trPr>
          <w:trHeight w:val="145"/>
        </w:trPr>
        <w:tc>
          <w:tcPr>
            <w:tcW w:w="5240" w:type="dxa"/>
          </w:tcPr>
          <w:p w14:paraId="40F98129"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ontbreken 2 of meer relevante onderdelen in het antwoord</w:t>
            </w:r>
          </w:p>
          <w:p w14:paraId="3EDCE852" w14:textId="62CA2924"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onvoldoende, en/of onvoldoende doordacht</w:t>
            </w:r>
          </w:p>
          <w:p w14:paraId="3BC9773E"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matig en/of bepaald niet overtuigend</w:t>
            </w:r>
          </w:p>
        </w:tc>
        <w:tc>
          <w:tcPr>
            <w:tcW w:w="1559" w:type="dxa"/>
          </w:tcPr>
          <w:p w14:paraId="3AF05D1E"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w:t>
            </w:r>
            <w:r w:rsidR="00644116" w:rsidRPr="00390E5C">
              <w:rPr>
                <w:rFonts w:ascii="Calibri" w:hAnsi="Calibri" w:cs="Calibri"/>
                <w:sz w:val="16"/>
                <w:szCs w:val="16"/>
              </w:rPr>
              <w:t>n</w:t>
            </w:r>
            <w:r w:rsidRPr="00390E5C">
              <w:rPr>
                <w:rFonts w:ascii="Calibri" w:hAnsi="Calibri" w:cs="Calibri"/>
                <w:sz w:val="16"/>
                <w:szCs w:val="16"/>
              </w:rPr>
              <w:t>voldoende</w:t>
            </w:r>
          </w:p>
        </w:tc>
        <w:tc>
          <w:tcPr>
            <w:tcW w:w="1560" w:type="dxa"/>
          </w:tcPr>
          <w:p w14:paraId="3231085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4</w:t>
            </w:r>
          </w:p>
        </w:tc>
      </w:tr>
      <w:tr w:rsidR="007F50C1" w:rsidRPr="00390E5C" w14:paraId="61472F4C" w14:textId="77777777" w:rsidTr="002400AC">
        <w:trPr>
          <w:trHeight w:val="145"/>
        </w:trPr>
        <w:tc>
          <w:tcPr>
            <w:tcW w:w="5240" w:type="dxa"/>
          </w:tcPr>
          <w:p w14:paraId="5A155A55" w14:textId="5D3F8FDE"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Er ontbreekt 1 relevant onderdeel in de wijze van invulling </w:t>
            </w:r>
          </w:p>
          <w:p w14:paraId="0037578F" w14:textId="53784CA1"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niet overtuigend en/of doordacht</w:t>
            </w:r>
          </w:p>
          <w:p w14:paraId="6626B2E8"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te algemeen, en/of niet erg overtuigend</w:t>
            </w:r>
          </w:p>
        </w:tc>
        <w:tc>
          <w:tcPr>
            <w:tcW w:w="1559" w:type="dxa"/>
          </w:tcPr>
          <w:p w14:paraId="75AA63B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Twijfelachtig</w:t>
            </w:r>
          </w:p>
        </w:tc>
        <w:tc>
          <w:tcPr>
            <w:tcW w:w="1560" w:type="dxa"/>
          </w:tcPr>
          <w:p w14:paraId="24BF7DB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007F50C1" w:rsidRPr="00390E5C" w14:paraId="66DFEA62" w14:textId="77777777" w:rsidTr="002400AC">
        <w:trPr>
          <w:trHeight w:val="145"/>
        </w:trPr>
        <w:tc>
          <w:tcPr>
            <w:tcW w:w="5240" w:type="dxa"/>
          </w:tcPr>
          <w:p w14:paraId="02EE5194" w14:textId="77777777" w:rsidR="007F50C1" w:rsidRPr="00390E5C" w:rsidRDefault="002A68C6"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lastRenderedPageBreak/>
              <w:t xml:space="preserve"> E</w:t>
            </w:r>
            <w:r w:rsidR="007F50C1" w:rsidRPr="00390E5C">
              <w:rPr>
                <w:rFonts w:ascii="Calibri" w:hAnsi="Calibri" w:cs="Calibri"/>
                <w:sz w:val="16"/>
                <w:szCs w:val="16"/>
              </w:rPr>
              <w:t xml:space="preserve">r ontbreken alleen minder significante punten </w:t>
            </w:r>
          </w:p>
          <w:p w14:paraId="0BBC3B83" w14:textId="01B0B8B4"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niet meer dan redelijk en/of voldoende overtuigend</w:t>
            </w:r>
          </w:p>
          <w:p w14:paraId="4F43D287"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voldoende, en/of voldoende overtuigend.</w:t>
            </w:r>
          </w:p>
        </w:tc>
        <w:tc>
          <w:tcPr>
            <w:tcW w:w="1559" w:type="dxa"/>
          </w:tcPr>
          <w:p w14:paraId="77F06FE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Voldoende</w:t>
            </w:r>
          </w:p>
        </w:tc>
        <w:tc>
          <w:tcPr>
            <w:tcW w:w="1560" w:type="dxa"/>
          </w:tcPr>
          <w:p w14:paraId="5E00FC6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6</w:t>
            </w:r>
          </w:p>
        </w:tc>
      </w:tr>
      <w:tr w:rsidR="007F50C1" w:rsidRPr="00390E5C" w14:paraId="0D1A2740" w14:textId="77777777" w:rsidTr="002400AC">
        <w:trPr>
          <w:trHeight w:val="145"/>
        </w:trPr>
        <w:tc>
          <w:tcPr>
            <w:tcW w:w="5240" w:type="dxa"/>
          </w:tcPr>
          <w:p w14:paraId="372FB22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volledig bij de opgave</w:t>
            </w:r>
          </w:p>
          <w:p w14:paraId="3BD35CDD" w14:textId="2DE864E2" w:rsidR="007F50C1" w:rsidRPr="00390E5C" w:rsidRDefault="009A14A1"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W</w:t>
            </w:r>
            <w:r w:rsidR="007F50C1" w:rsidRPr="00390E5C">
              <w:rPr>
                <w:rFonts w:ascii="Calibri" w:hAnsi="Calibri" w:cs="Calibri"/>
                <w:sz w:val="16"/>
                <w:szCs w:val="16"/>
              </w:rPr>
              <w:t xml:space="preserve">ijze van invulling /voldoende en voldoende overtuigend; </w:t>
            </w:r>
          </w:p>
          <w:p w14:paraId="369E4F1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prima, en/of voldoende overtuigend</w:t>
            </w:r>
          </w:p>
        </w:tc>
        <w:tc>
          <w:tcPr>
            <w:tcW w:w="1559" w:type="dxa"/>
          </w:tcPr>
          <w:p w14:paraId="724C35A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Ruim voldoende</w:t>
            </w:r>
          </w:p>
        </w:tc>
        <w:tc>
          <w:tcPr>
            <w:tcW w:w="1560" w:type="dxa"/>
          </w:tcPr>
          <w:p w14:paraId="70B28EB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7</w:t>
            </w:r>
          </w:p>
        </w:tc>
      </w:tr>
      <w:tr w:rsidR="007F50C1" w:rsidRPr="00390E5C" w14:paraId="66A91997" w14:textId="77777777" w:rsidTr="002400AC">
        <w:trPr>
          <w:trHeight w:val="145"/>
        </w:trPr>
        <w:tc>
          <w:tcPr>
            <w:tcW w:w="5240" w:type="dxa"/>
          </w:tcPr>
          <w:p w14:paraId="3F608636" w14:textId="06647633"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geeft veel inzicht </w:t>
            </w:r>
          </w:p>
          <w:p w14:paraId="750995CA" w14:textId="3F7824E1"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goed en ook overtuigend</w:t>
            </w:r>
          </w:p>
          <w:p w14:paraId="0BC44DDD" w14:textId="43B4D65F"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is goed doordacht en/of bevat creatieve/innovatieve elementen </w:t>
            </w:r>
          </w:p>
          <w:p w14:paraId="04EBC4E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degelijk, en overtuigend</w:t>
            </w:r>
          </w:p>
        </w:tc>
        <w:tc>
          <w:tcPr>
            <w:tcW w:w="1559" w:type="dxa"/>
          </w:tcPr>
          <w:p w14:paraId="63EE369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14:paraId="44B17382"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007F50C1" w:rsidRPr="00390E5C" w14:paraId="1121FB8F" w14:textId="77777777" w:rsidTr="002400AC">
        <w:trPr>
          <w:trHeight w:val="145"/>
        </w:trPr>
        <w:tc>
          <w:tcPr>
            <w:tcW w:w="5240" w:type="dxa"/>
          </w:tcPr>
          <w:p w14:paraId="0047AE1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geeft uitgebreid inzicht in gevraagde</w:t>
            </w:r>
          </w:p>
          <w:p w14:paraId="58EF7CD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uitstekend en/of zeer overtuigend en/of innovatief, en/of zeer doordacht</w:t>
            </w:r>
          </w:p>
          <w:p w14:paraId="7694B93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uitermate degelijk en zeer overtuigend</w:t>
            </w:r>
          </w:p>
        </w:tc>
        <w:tc>
          <w:tcPr>
            <w:tcW w:w="1559" w:type="dxa"/>
          </w:tcPr>
          <w:p w14:paraId="42935AC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goed</w:t>
            </w:r>
          </w:p>
        </w:tc>
        <w:tc>
          <w:tcPr>
            <w:tcW w:w="1560" w:type="dxa"/>
          </w:tcPr>
          <w:p w14:paraId="2A0EB427"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9</w:t>
            </w:r>
          </w:p>
        </w:tc>
      </w:tr>
      <w:tr w:rsidR="007F50C1" w:rsidRPr="00390E5C" w14:paraId="646D8B08" w14:textId="77777777" w:rsidTr="002400AC">
        <w:trPr>
          <w:trHeight w:val="145"/>
        </w:trPr>
        <w:tc>
          <w:tcPr>
            <w:tcW w:w="5240" w:type="dxa"/>
          </w:tcPr>
          <w:p w14:paraId="5FBC6A0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14:paraId="5A3D4B0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perfect</w:t>
            </w:r>
          </w:p>
        </w:tc>
        <w:tc>
          <w:tcPr>
            <w:tcW w:w="1559" w:type="dxa"/>
          </w:tcPr>
          <w:p w14:paraId="7C74A20F"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14:paraId="217A1B14"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10</w:t>
            </w:r>
          </w:p>
        </w:tc>
      </w:tr>
    </w:tbl>
    <w:p w14:paraId="597B97A8"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 </w:t>
      </w:r>
    </w:p>
    <w:p w14:paraId="7575FB7E"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636C1E18" w14:textId="77777777" w:rsidR="008E5300" w:rsidRDefault="008E5300" w:rsidP="002C19C0">
      <w:pPr>
        <w:spacing w:line="300" w:lineRule="atLeast"/>
        <w:rPr>
          <w:rFonts w:ascii="Calibri" w:eastAsia="Calibri" w:hAnsi="Calibri" w:cs="Calibri"/>
          <w:lang w:eastAsia="en-US"/>
        </w:rPr>
      </w:pPr>
    </w:p>
    <w:p w14:paraId="4A3E0D74" w14:textId="792298BC" w:rsidR="007C3C72" w:rsidRPr="009D6A70" w:rsidRDefault="007C3C72" w:rsidP="002C19C0">
      <w:pPr>
        <w:spacing w:line="300" w:lineRule="atLeast"/>
        <w:rPr>
          <w:rFonts w:ascii="Calibri" w:eastAsia="Calibri" w:hAnsi="Calibri" w:cs="Calibri"/>
          <w:color w:val="000000" w:themeColor="text1"/>
          <w:lang w:eastAsia="en-US"/>
        </w:rPr>
      </w:pPr>
      <w:r w:rsidRPr="009D6A70">
        <w:rPr>
          <w:rFonts w:ascii="Calibri" w:eastAsia="Calibri" w:hAnsi="Calibri" w:cs="Calibri"/>
          <w:color w:val="000000" w:themeColor="text1"/>
          <w:lang w:eastAsia="en-US"/>
        </w:rPr>
        <w:t xml:space="preserve">Als ondergrens geldt dat voor elk van de hierboven genoemde wensen gemiddeld een te behalen score van minimaal een </w:t>
      </w:r>
      <w:r w:rsidR="005C61BC">
        <w:rPr>
          <w:rFonts w:ascii="Calibri" w:eastAsia="Calibri" w:hAnsi="Calibri" w:cs="Calibri"/>
          <w:color w:val="000000" w:themeColor="text1"/>
          <w:lang w:eastAsia="en-US"/>
        </w:rPr>
        <w:t>5,5</w:t>
      </w:r>
      <w:r w:rsidR="00BF3AFE" w:rsidRPr="009D6A70">
        <w:rPr>
          <w:rFonts w:ascii="Calibri" w:eastAsia="Calibri" w:hAnsi="Calibri" w:cs="Calibri"/>
          <w:color w:val="000000" w:themeColor="text1"/>
          <w:lang w:eastAsia="en-US"/>
        </w:rPr>
        <w:t>0</w:t>
      </w:r>
      <w:r w:rsidRPr="009D6A70">
        <w:rPr>
          <w:rFonts w:ascii="Calibri" w:eastAsia="Calibri" w:hAnsi="Calibri" w:cs="Calibri"/>
          <w:color w:val="000000" w:themeColor="text1"/>
          <w:lang w:eastAsia="en-US"/>
        </w:rPr>
        <w:t xml:space="preserve"> </w:t>
      </w:r>
      <w:r w:rsidR="00793EFC" w:rsidRPr="009D6A70">
        <w:rPr>
          <w:rFonts w:ascii="Calibri" w:eastAsia="Calibri" w:hAnsi="Calibri" w:cs="Calibri"/>
          <w:color w:val="000000" w:themeColor="text1"/>
          <w:lang w:eastAsia="en-US"/>
        </w:rPr>
        <w:t xml:space="preserve">per wens </w:t>
      </w:r>
      <w:r w:rsidRPr="009D6A70">
        <w:rPr>
          <w:rFonts w:ascii="Calibri" w:eastAsia="Calibri" w:hAnsi="Calibri" w:cs="Calibri"/>
          <w:color w:val="000000" w:themeColor="text1"/>
          <w:lang w:eastAsia="en-US"/>
        </w:rPr>
        <w:t>nodig is. Het niet behalen van deze minima</w:t>
      </w:r>
      <w:r w:rsidR="00650B8F" w:rsidRPr="009D6A70">
        <w:rPr>
          <w:rFonts w:ascii="Calibri" w:eastAsia="Calibri" w:hAnsi="Calibri" w:cs="Calibri"/>
          <w:color w:val="000000" w:themeColor="text1"/>
          <w:lang w:eastAsia="en-US"/>
        </w:rPr>
        <w:t>le score leidt tot uitsluiting.</w:t>
      </w:r>
      <w:r w:rsidR="00C10A93" w:rsidRPr="009D6A70">
        <w:rPr>
          <w:rFonts w:ascii="Calibri" w:eastAsia="Calibri" w:hAnsi="Calibri" w:cs="Calibri"/>
          <w:color w:val="000000" w:themeColor="text1"/>
          <w:lang w:eastAsia="en-US"/>
        </w:rPr>
        <w:t xml:space="preserve"> </w:t>
      </w:r>
      <w:r w:rsidR="69CBD271" w:rsidRPr="009D6A70">
        <w:rPr>
          <w:rFonts w:ascii="Calibri" w:eastAsia="Calibri" w:hAnsi="Calibri" w:cs="Calibri"/>
          <w:color w:val="000000" w:themeColor="text1"/>
          <w:lang w:eastAsia="en-US"/>
        </w:rPr>
        <w:t>Dit geldt ook voor de</w:t>
      </w:r>
      <w:r w:rsidR="00C10A93" w:rsidRPr="009D6A70">
        <w:rPr>
          <w:rFonts w:ascii="Calibri" w:eastAsia="Calibri" w:hAnsi="Calibri" w:cs="Calibri"/>
          <w:color w:val="000000" w:themeColor="text1"/>
          <w:lang w:eastAsia="en-US"/>
        </w:rPr>
        <w:t xml:space="preserve"> </w:t>
      </w:r>
      <w:proofErr w:type="spellStart"/>
      <w:r w:rsidR="00C10A93" w:rsidRPr="009D6A70">
        <w:rPr>
          <w:rFonts w:ascii="Calibri" w:eastAsia="Calibri" w:hAnsi="Calibri" w:cs="Calibri"/>
          <w:color w:val="000000" w:themeColor="text1"/>
          <w:lang w:eastAsia="en-US"/>
        </w:rPr>
        <w:t>subgunningscriteria</w:t>
      </w:r>
      <w:proofErr w:type="spellEnd"/>
      <w:r w:rsidR="00001A9B" w:rsidRPr="009D6A70">
        <w:rPr>
          <w:rFonts w:ascii="Calibri" w:eastAsia="Calibri" w:hAnsi="Calibri" w:cs="Calibri"/>
          <w:color w:val="000000" w:themeColor="text1"/>
          <w:lang w:eastAsia="en-US"/>
        </w:rPr>
        <w:t>.</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89" w:name="_Toc208328341"/>
      <w:r w:rsidRPr="00390E5C">
        <w:rPr>
          <w:rFonts w:ascii="Calibri" w:hAnsi="Calibri" w:cs="Calibri"/>
        </w:rPr>
        <w:t>Totstandkoming beste prijs/kwaliteitsverhouding</w:t>
      </w:r>
      <w:bookmarkEnd w:id="89"/>
    </w:p>
    <w:p w14:paraId="61B226F4" w14:textId="4CF9399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Ter vaststelling van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met de beste prijs/kwaliteitsverhouding wordt eerst de score “Q” bepaald voor de wensen onder “kwaliteit” (op de </w:t>
      </w:r>
      <w:r w:rsidR="003B5924" w:rsidRPr="64E9C1E5">
        <w:rPr>
          <w:rFonts w:ascii="Calibri" w:eastAsia="Calibri" w:hAnsi="Calibri" w:cs="Calibri"/>
          <w:lang w:eastAsia="en-US"/>
        </w:rPr>
        <w:t>eerdergenoemde</w:t>
      </w:r>
      <w:r w:rsidRPr="00390E5C">
        <w:rPr>
          <w:rFonts w:ascii="Calibri" w:eastAsia="Calibri" w:hAnsi="Calibri" w:cs="Calibri"/>
          <w:lang w:eastAsia="en-US"/>
        </w:rPr>
        <w:t xml:space="preserve"> wijze). </w:t>
      </w:r>
    </w:p>
    <w:p w14:paraId="0A8D367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w:t>
      </w:r>
      <w:r w:rsidR="00644116" w:rsidRPr="00390E5C">
        <w:rPr>
          <w:rFonts w:ascii="Calibri" w:eastAsia="Calibri" w:hAnsi="Calibri" w:cs="Calibri"/>
          <w:lang w:eastAsia="en-US"/>
        </w:rPr>
        <w:t>s</w:t>
      </w:r>
      <w:r w:rsidRPr="00390E5C">
        <w:rPr>
          <w:rFonts w:ascii="Calibri" w:eastAsia="Calibri" w:hAnsi="Calibri" w:cs="Calibri"/>
          <w:lang w:eastAsia="en-US"/>
        </w:rPr>
        <w:t>score Q. Hiervoor wordt de volgende formule gehanteerd:</w:t>
      </w:r>
    </w:p>
    <w:p w14:paraId="666EFBD8" w14:textId="77777777" w:rsidR="00650B8F" w:rsidRPr="00390E5C" w:rsidRDefault="00650B8F" w:rsidP="00650B8F">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4AC0896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5763F887" w14:textId="77777777" w:rsidR="00650B8F" w:rsidRPr="00390E5C" w:rsidRDefault="00650B8F" w:rsidP="00650B8F">
      <w:pPr>
        <w:autoSpaceDE w:val="0"/>
        <w:autoSpaceDN w:val="0"/>
        <w:adjustRightInd w:val="0"/>
        <w:rPr>
          <w:rFonts w:ascii="Calibri" w:eastAsia="Calibri" w:hAnsi="Calibri" w:cs="Calibri"/>
          <w:lang w:eastAsia="en-US"/>
        </w:rPr>
      </w:pPr>
    </w:p>
    <w:p w14:paraId="3142312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5364846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5238381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51CC8792"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2E79D53D"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12F65FE7" w14:textId="028F89F5" w:rsidR="00650B8F" w:rsidRPr="00390E5C" w:rsidRDefault="00650B8F" w:rsidP="00650B8F">
      <w:pPr>
        <w:spacing w:line="300" w:lineRule="atLeast"/>
        <w:rPr>
          <w:rFonts w:ascii="Calibri" w:eastAsia="Calibri" w:hAnsi="Calibri" w:cs="Calibri"/>
          <w:lang w:eastAsia="en-US"/>
        </w:rPr>
      </w:pPr>
      <w:r w:rsidRPr="00390E5C">
        <w:rPr>
          <w:rFonts w:ascii="Calibri" w:eastAsia="Calibri" w:hAnsi="Calibri" w:cs="Calibri"/>
          <w:lang w:eastAsia="en-US"/>
        </w:rPr>
        <w:t>I</w:t>
      </w:r>
      <w:r w:rsidR="0075476D" w:rsidRPr="00390E5C">
        <w:rPr>
          <w:rFonts w:ascii="Calibri" w:eastAsia="Calibri" w:hAnsi="Calibri" w:cs="Calibri"/>
          <w:lang w:eastAsia="en-US"/>
        </w:rPr>
        <w:t>n de getoonde machtsfactor (Q</w:t>
      </w:r>
      <w:r w:rsidR="00D60DA1" w:rsidRPr="00390E5C">
        <w:rPr>
          <w:rFonts w:ascii="Calibri" w:eastAsia="Calibri" w:hAnsi="Calibri" w:cs="Calibri"/>
          <w:lang w:eastAsia="en-US"/>
        </w:rPr>
        <w:t>^</w:t>
      </w:r>
      <w:r w:rsidR="0075476D" w:rsidRPr="00390E5C">
        <w:rPr>
          <w:rFonts w:ascii="Calibri" w:eastAsia="Calibri" w:hAnsi="Calibri" w:cs="Calibri"/>
          <w:lang w:eastAsia="en-US"/>
        </w:rPr>
        <w:t>(WK/WP</w:t>
      </w:r>
      <w:r w:rsidRPr="00390E5C">
        <w:rPr>
          <w:rFonts w:ascii="Calibri" w:eastAsia="Calibri" w:hAnsi="Calibri" w:cs="Calibri"/>
          <w:lang w:eastAsia="en-US"/>
        </w:rPr>
        <w:t>)) wordt de verhouding tussen prijs en kwaliteit tot uitdrukking gebracht.</w:t>
      </w:r>
      <w:r w:rsidRPr="00390E5C">
        <w:rPr>
          <w:rFonts w:ascii="Calibri" w:eastAsia="Calibri" w:hAnsi="Calibri" w:cs="Calibri"/>
          <w:lang w:eastAsia="en-US"/>
        </w:rPr>
        <w:tab/>
      </w:r>
    </w:p>
    <w:p w14:paraId="10C9D320" w14:textId="77777777" w:rsidR="00650B8F" w:rsidRPr="00390E5C" w:rsidRDefault="00650B8F" w:rsidP="002C19C0">
      <w:pPr>
        <w:spacing w:line="300" w:lineRule="atLeast"/>
        <w:rPr>
          <w:rFonts w:ascii="Calibri" w:eastAsia="Calibri" w:hAnsi="Calibri" w:cs="Calibri"/>
          <w:lang w:eastAsia="en-US"/>
        </w:rPr>
      </w:pPr>
    </w:p>
    <w:p w14:paraId="29B51A90" w14:textId="59D962D4" w:rsidR="0075476D" w:rsidRPr="00390E5C"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de laagste PKV score komt voor gunning in aanmerking.</w:t>
      </w:r>
      <w:r w:rsidRPr="00390E5C">
        <w:rPr>
          <w:rFonts w:ascii="Calibri" w:eastAsia="Calibri" w:hAnsi="Calibri" w:cs="Calibri"/>
          <w:lang w:eastAsia="en-US"/>
        </w:rPr>
        <w:t xml:space="preserve"> Indien </w:t>
      </w:r>
      <w:r w:rsidR="002B0A82" w:rsidRPr="00390E5C">
        <w:rPr>
          <w:rFonts w:ascii="Calibri" w:eastAsia="Calibri" w:hAnsi="Calibri" w:cs="Calibri"/>
          <w:lang w:eastAsia="en-US"/>
        </w:rPr>
        <w:t xml:space="preserve">twee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kwaliteit voor gunning in aanmerking. </w:t>
      </w:r>
    </w:p>
    <w:p w14:paraId="23C8D909" w14:textId="77777777" w:rsidR="00650B8F" w:rsidRPr="00390E5C" w:rsidRDefault="00650B8F" w:rsidP="002C19C0">
      <w:pPr>
        <w:spacing w:line="300" w:lineRule="atLeast"/>
        <w:rPr>
          <w:rFonts w:ascii="Calibri" w:eastAsia="Calibri" w:hAnsi="Calibri" w:cs="Calibri"/>
          <w:lang w:eastAsia="en-US"/>
        </w:rPr>
      </w:pPr>
    </w:p>
    <w:p w14:paraId="133102E1" w14:textId="77777777" w:rsidR="004C0AD4" w:rsidRPr="00390E5C" w:rsidRDefault="004C0AD4" w:rsidP="002C19C0">
      <w:pPr>
        <w:spacing w:line="300" w:lineRule="atLeast"/>
        <w:rPr>
          <w:rFonts w:ascii="Calibri" w:eastAsia="Calibri" w:hAnsi="Calibri" w:cs="Calibri"/>
          <w:lang w:eastAsia="en-US"/>
        </w:rPr>
      </w:pPr>
    </w:p>
    <w:p w14:paraId="6B3AF620" w14:textId="2CF465CB" w:rsidR="007C3C72" w:rsidRPr="00390E5C" w:rsidRDefault="007C3C72" w:rsidP="002C19C0">
      <w:pPr>
        <w:spacing w:line="300" w:lineRule="atLeast"/>
        <w:rPr>
          <w:rFonts w:ascii="Calibri" w:hAnsi="Calibri" w:cs="Calibri"/>
          <w:i/>
        </w:rPr>
      </w:pPr>
    </w:p>
    <w:tbl>
      <w:tblPr>
        <w:tblW w:w="8552" w:type="dxa"/>
        <w:tblCellMar>
          <w:left w:w="70" w:type="dxa"/>
          <w:right w:w="70" w:type="dxa"/>
        </w:tblCellMar>
        <w:tblLook w:val="04A0" w:firstRow="1" w:lastRow="0" w:firstColumn="1" w:lastColumn="0" w:noHBand="0" w:noVBand="1"/>
      </w:tblPr>
      <w:tblGrid>
        <w:gridCol w:w="2892"/>
        <w:gridCol w:w="1240"/>
        <w:gridCol w:w="744"/>
        <w:gridCol w:w="1356"/>
        <w:gridCol w:w="822"/>
        <w:gridCol w:w="1498"/>
      </w:tblGrid>
      <w:tr w:rsidR="00837C06" w:rsidRPr="00837C06" w14:paraId="53A46A79" w14:textId="77777777" w:rsidTr="00837C06">
        <w:trPr>
          <w:trHeight w:val="230"/>
        </w:trPr>
        <w:tc>
          <w:tcPr>
            <w:tcW w:w="2892"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49EAFCB" w14:textId="0693FAAD" w:rsidR="00837C06" w:rsidRPr="00837C06" w:rsidRDefault="00837C06" w:rsidP="00837C06">
            <w:pPr>
              <w:rPr>
                <w:rFonts w:ascii="Arial" w:hAnsi="Arial" w:cs="Arial"/>
                <w:b/>
                <w:bCs/>
                <w:color w:val="000000"/>
                <w:sz w:val="18"/>
                <w:szCs w:val="18"/>
              </w:rPr>
            </w:pPr>
            <w:r w:rsidRPr="00837C06">
              <w:rPr>
                <w:rFonts w:ascii="Arial" w:hAnsi="Arial" w:cs="Arial"/>
                <w:b/>
                <w:bCs/>
                <w:color w:val="000000"/>
                <w:sz w:val="18"/>
                <w:szCs w:val="18"/>
              </w:rPr>
              <w:t>Fictief rekenvoorbeeld</w:t>
            </w:r>
          </w:p>
        </w:tc>
        <w:tc>
          <w:tcPr>
            <w:tcW w:w="1240" w:type="dxa"/>
            <w:tcBorders>
              <w:top w:val="single" w:sz="8" w:space="0" w:color="auto"/>
              <w:left w:val="nil"/>
              <w:bottom w:val="single" w:sz="4" w:space="0" w:color="auto"/>
              <w:right w:val="single" w:sz="4" w:space="0" w:color="auto"/>
            </w:tcBorders>
            <w:shd w:val="clear" w:color="000000" w:fill="FFFFFF"/>
            <w:noWrap/>
            <w:vAlign w:val="center"/>
            <w:hideMark/>
          </w:tcPr>
          <w:p w14:paraId="76CAB691"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2100" w:type="dxa"/>
            <w:gridSpan w:val="2"/>
            <w:tcBorders>
              <w:top w:val="single" w:sz="8" w:space="0" w:color="auto"/>
              <w:left w:val="nil"/>
              <w:bottom w:val="single" w:sz="4" w:space="0" w:color="auto"/>
              <w:right w:val="single" w:sz="4" w:space="0" w:color="auto"/>
            </w:tcBorders>
            <w:shd w:val="clear" w:color="000000" w:fill="FFFFFF"/>
            <w:noWrap/>
            <w:vAlign w:val="center"/>
            <w:hideMark/>
          </w:tcPr>
          <w:p w14:paraId="59CABEE0" w14:textId="77777777" w:rsidR="00837C06" w:rsidRPr="00837C06" w:rsidRDefault="00837C06" w:rsidP="00837C06">
            <w:pPr>
              <w:jc w:val="center"/>
              <w:rPr>
                <w:rFonts w:ascii="Arial" w:hAnsi="Arial" w:cs="Arial"/>
                <w:b/>
                <w:bCs/>
                <w:color w:val="000000"/>
                <w:sz w:val="18"/>
                <w:szCs w:val="18"/>
              </w:rPr>
            </w:pPr>
            <w:r w:rsidRPr="00837C06">
              <w:rPr>
                <w:rFonts w:ascii="Arial" w:hAnsi="Arial" w:cs="Arial"/>
                <w:b/>
                <w:bCs/>
                <w:color w:val="000000"/>
                <w:sz w:val="18"/>
                <w:szCs w:val="18"/>
              </w:rPr>
              <w:t>Inschrijver A</w:t>
            </w:r>
          </w:p>
        </w:tc>
        <w:tc>
          <w:tcPr>
            <w:tcW w:w="2320" w:type="dxa"/>
            <w:gridSpan w:val="2"/>
            <w:tcBorders>
              <w:top w:val="single" w:sz="8" w:space="0" w:color="auto"/>
              <w:left w:val="nil"/>
              <w:bottom w:val="single" w:sz="4" w:space="0" w:color="auto"/>
              <w:right w:val="single" w:sz="8" w:space="0" w:color="000000"/>
            </w:tcBorders>
            <w:shd w:val="clear" w:color="000000" w:fill="FFFFFF"/>
            <w:noWrap/>
            <w:vAlign w:val="center"/>
            <w:hideMark/>
          </w:tcPr>
          <w:p w14:paraId="52098E49" w14:textId="77777777" w:rsidR="00837C06" w:rsidRPr="00837C06" w:rsidRDefault="00837C06" w:rsidP="00837C06">
            <w:pPr>
              <w:jc w:val="center"/>
              <w:rPr>
                <w:rFonts w:ascii="Arial" w:hAnsi="Arial" w:cs="Arial"/>
                <w:b/>
                <w:bCs/>
                <w:color w:val="000000"/>
                <w:sz w:val="18"/>
                <w:szCs w:val="18"/>
              </w:rPr>
            </w:pPr>
            <w:r w:rsidRPr="00837C06">
              <w:rPr>
                <w:rFonts w:ascii="Arial" w:hAnsi="Arial" w:cs="Arial"/>
                <w:b/>
                <w:bCs/>
                <w:color w:val="000000"/>
                <w:sz w:val="18"/>
                <w:szCs w:val="18"/>
              </w:rPr>
              <w:t>Inschrijver B</w:t>
            </w:r>
          </w:p>
        </w:tc>
      </w:tr>
      <w:tr w:rsidR="00837C06" w:rsidRPr="00837C06" w14:paraId="6F6CA992" w14:textId="77777777" w:rsidTr="00837C06">
        <w:trPr>
          <w:trHeight w:val="24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659589A2"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4CDF859" w14:textId="77777777" w:rsidR="00837C06" w:rsidRPr="00837C06" w:rsidRDefault="00837C06" w:rsidP="00837C06">
            <w:pPr>
              <w:rPr>
                <w:rFonts w:ascii="Arial" w:hAnsi="Arial" w:cs="Arial"/>
                <w:i/>
                <w:iCs/>
                <w:color w:val="000000"/>
                <w:sz w:val="18"/>
                <w:szCs w:val="18"/>
              </w:rPr>
            </w:pPr>
            <w:proofErr w:type="spellStart"/>
            <w:r w:rsidRPr="00837C06">
              <w:rPr>
                <w:rFonts w:ascii="Arial" w:hAnsi="Arial" w:cs="Arial"/>
                <w:i/>
                <w:iCs/>
                <w:color w:val="000000"/>
                <w:sz w:val="18"/>
                <w:szCs w:val="18"/>
              </w:rPr>
              <w:t>subweging</w:t>
            </w:r>
            <w:proofErr w:type="spellEnd"/>
          </w:p>
        </w:tc>
        <w:tc>
          <w:tcPr>
            <w:tcW w:w="744" w:type="dxa"/>
            <w:tcBorders>
              <w:top w:val="nil"/>
              <w:left w:val="nil"/>
              <w:bottom w:val="single" w:sz="4" w:space="0" w:color="auto"/>
              <w:right w:val="single" w:sz="4" w:space="0" w:color="auto"/>
            </w:tcBorders>
            <w:shd w:val="clear" w:color="000000" w:fill="FFFFFF"/>
            <w:noWrap/>
            <w:vAlign w:val="center"/>
            <w:hideMark/>
          </w:tcPr>
          <w:p w14:paraId="5CBD48C5" w14:textId="77777777" w:rsidR="00837C06" w:rsidRPr="00837C06" w:rsidRDefault="00837C06" w:rsidP="00837C06">
            <w:pPr>
              <w:jc w:val="center"/>
              <w:rPr>
                <w:rFonts w:ascii="Arial" w:hAnsi="Arial" w:cs="Arial"/>
                <w:b/>
                <w:bCs/>
                <w:color w:val="000000"/>
                <w:sz w:val="18"/>
                <w:szCs w:val="18"/>
              </w:rPr>
            </w:pPr>
            <w:r w:rsidRPr="00837C06">
              <w:rPr>
                <w:rFonts w:ascii="Arial" w:hAnsi="Arial" w:cs="Arial"/>
                <w:b/>
                <w:bCs/>
                <w:color w:val="000000"/>
                <w:sz w:val="18"/>
                <w:szCs w:val="18"/>
              </w:rPr>
              <w:t>score</w:t>
            </w:r>
          </w:p>
        </w:tc>
        <w:tc>
          <w:tcPr>
            <w:tcW w:w="1356" w:type="dxa"/>
            <w:tcBorders>
              <w:top w:val="nil"/>
              <w:left w:val="nil"/>
              <w:bottom w:val="single" w:sz="4" w:space="0" w:color="auto"/>
              <w:right w:val="single" w:sz="4" w:space="0" w:color="auto"/>
            </w:tcBorders>
            <w:shd w:val="clear" w:color="000000" w:fill="FFFFFF"/>
            <w:noWrap/>
            <w:vAlign w:val="center"/>
            <w:hideMark/>
          </w:tcPr>
          <w:p w14:paraId="649D909F" w14:textId="77777777" w:rsidR="00837C06" w:rsidRPr="00837C06" w:rsidRDefault="00837C06" w:rsidP="00837C06">
            <w:pPr>
              <w:jc w:val="center"/>
              <w:rPr>
                <w:rFonts w:ascii="Arial" w:hAnsi="Arial" w:cs="Arial"/>
                <w:b/>
                <w:bCs/>
                <w:color w:val="000000"/>
                <w:sz w:val="18"/>
                <w:szCs w:val="18"/>
              </w:rPr>
            </w:pPr>
            <w:r w:rsidRPr="00837C06">
              <w:rPr>
                <w:rFonts w:ascii="Arial" w:hAnsi="Arial" w:cs="Arial"/>
                <w:b/>
                <w:bCs/>
                <w:color w:val="000000"/>
                <w:sz w:val="18"/>
                <w:szCs w:val="18"/>
              </w:rPr>
              <w:t>punten</w:t>
            </w:r>
          </w:p>
        </w:tc>
        <w:tc>
          <w:tcPr>
            <w:tcW w:w="822" w:type="dxa"/>
            <w:tcBorders>
              <w:top w:val="nil"/>
              <w:left w:val="nil"/>
              <w:bottom w:val="single" w:sz="4" w:space="0" w:color="auto"/>
              <w:right w:val="single" w:sz="4" w:space="0" w:color="auto"/>
            </w:tcBorders>
            <w:shd w:val="clear" w:color="000000" w:fill="FFFFFF"/>
            <w:noWrap/>
            <w:vAlign w:val="center"/>
            <w:hideMark/>
          </w:tcPr>
          <w:p w14:paraId="0BC2028D" w14:textId="77777777" w:rsidR="00837C06" w:rsidRPr="00837C06" w:rsidRDefault="00837C06" w:rsidP="00837C06">
            <w:pPr>
              <w:jc w:val="center"/>
              <w:rPr>
                <w:rFonts w:ascii="Arial" w:hAnsi="Arial" w:cs="Arial"/>
                <w:b/>
                <w:bCs/>
                <w:color w:val="000000"/>
                <w:sz w:val="18"/>
                <w:szCs w:val="18"/>
              </w:rPr>
            </w:pPr>
            <w:r w:rsidRPr="00837C06">
              <w:rPr>
                <w:rFonts w:ascii="Arial" w:hAnsi="Arial" w:cs="Arial"/>
                <w:b/>
                <w:bCs/>
                <w:color w:val="000000"/>
                <w:sz w:val="18"/>
                <w:szCs w:val="18"/>
              </w:rPr>
              <w:t>score</w:t>
            </w:r>
          </w:p>
        </w:tc>
        <w:tc>
          <w:tcPr>
            <w:tcW w:w="1498" w:type="dxa"/>
            <w:tcBorders>
              <w:top w:val="nil"/>
              <w:left w:val="nil"/>
              <w:bottom w:val="single" w:sz="4" w:space="0" w:color="auto"/>
              <w:right w:val="single" w:sz="8" w:space="0" w:color="auto"/>
            </w:tcBorders>
            <w:shd w:val="clear" w:color="000000" w:fill="FFFFFF"/>
            <w:noWrap/>
            <w:vAlign w:val="center"/>
            <w:hideMark/>
          </w:tcPr>
          <w:p w14:paraId="2CE88615" w14:textId="77777777" w:rsidR="00837C06" w:rsidRPr="00837C06" w:rsidRDefault="00837C06" w:rsidP="00837C06">
            <w:pPr>
              <w:jc w:val="center"/>
              <w:rPr>
                <w:rFonts w:ascii="Arial" w:hAnsi="Arial" w:cs="Arial"/>
                <w:b/>
                <w:bCs/>
                <w:color w:val="000000"/>
                <w:sz w:val="18"/>
                <w:szCs w:val="18"/>
              </w:rPr>
            </w:pPr>
            <w:r w:rsidRPr="00837C06">
              <w:rPr>
                <w:rFonts w:ascii="Arial" w:hAnsi="Arial" w:cs="Arial"/>
                <w:b/>
                <w:bCs/>
                <w:color w:val="000000"/>
                <w:sz w:val="18"/>
                <w:szCs w:val="18"/>
              </w:rPr>
              <w:t>punten</w:t>
            </w:r>
          </w:p>
        </w:tc>
      </w:tr>
      <w:tr w:rsidR="00837C06" w:rsidRPr="00837C06" w14:paraId="539881F6"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36B22CFE"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xml:space="preserve">Wens A </w:t>
            </w:r>
            <w:proofErr w:type="spellStart"/>
            <w:r w:rsidRPr="00837C06">
              <w:rPr>
                <w:rFonts w:ascii="Arial" w:hAnsi="Arial" w:cs="Arial"/>
                <w:color w:val="000000"/>
                <w:sz w:val="18"/>
                <w:szCs w:val="18"/>
              </w:rPr>
              <w:t>Doorontwikkelplan</w:t>
            </w:r>
            <w:proofErr w:type="spellEnd"/>
          </w:p>
        </w:tc>
        <w:tc>
          <w:tcPr>
            <w:tcW w:w="1240" w:type="dxa"/>
            <w:tcBorders>
              <w:top w:val="nil"/>
              <w:left w:val="nil"/>
              <w:bottom w:val="single" w:sz="4" w:space="0" w:color="auto"/>
              <w:right w:val="single" w:sz="4" w:space="0" w:color="auto"/>
            </w:tcBorders>
            <w:shd w:val="clear" w:color="000000" w:fill="FFFFFF"/>
            <w:noWrap/>
            <w:vAlign w:val="center"/>
            <w:hideMark/>
          </w:tcPr>
          <w:p w14:paraId="6C74D5ED"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50%</w:t>
            </w:r>
          </w:p>
        </w:tc>
        <w:tc>
          <w:tcPr>
            <w:tcW w:w="744" w:type="dxa"/>
            <w:tcBorders>
              <w:top w:val="nil"/>
              <w:left w:val="nil"/>
              <w:bottom w:val="single" w:sz="4" w:space="0" w:color="auto"/>
              <w:right w:val="single" w:sz="4" w:space="0" w:color="auto"/>
            </w:tcBorders>
            <w:shd w:val="clear" w:color="000000" w:fill="FFFFFF"/>
            <w:noWrap/>
            <w:vAlign w:val="center"/>
            <w:hideMark/>
          </w:tcPr>
          <w:p w14:paraId="593FD424"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6,33</w:t>
            </w:r>
          </w:p>
        </w:tc>
        <w:tc>
          <w:tcPr>
            <w:tcW w:w="1356" w:type="dxa"/>
            <w:tcBorders>
              <w:top w:val="nil"/>
              <w:left w:val="nil"/>
              <w:bottom w:val="single" w:sz="4" w:space="0" w:color="auto"/>
              <w:right w:val="single" w:sz="4" w:space="0" w:color="auto"/>
            </w:tcBorders>
            <w:shd w:val="clear" w:color="000000" w:fill="FFFFFF"/>
            <w:noWrap/>
            <w:vAlign w:val="center"/>
            <w:hideMark/>
          </w:tcPr>
          <w:p w14:paraId="00BA4A6A"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3,17</w:t>
            </w:r>
          </w:p>
        </w:tc>
        <w:tc>
          <w:tcPr>
            <w:tcW w:w="822" w:type="dxa"/>
            <w:tcBorders>
              <w:top w:val="nil"/>
              <w:left w:val="nil"/>
              <w:bottom w:val="single" w:sz="4" w:space="0" w:color="auto"/>
              <w:right w:val="single" w:sz="4" w:space="0" w:color="auto"/>
            </w:tcBorders>
            <w:shd w:val="clear" w:color="000000" w:fill="FFFFFF"/>
            <w:noWrap/>
            <w:vAlign w:val="center"/>
            <w:hideMark/>
          </w:tcPr>
          <w:p w14:paraId="05C5761D"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7,50</w:t>
            </w:r>
          </w:p>
        </w:tc>
        <w:tc>
          <w:tcPr>
            <w:tcW w:w="1498" w:type="dxa"/>
            <w:tcBorders>
              <w:top w:val="nil"/>
              <w:left w:val="nil"/>
              <w:bottom w:val="single" w:sz="4" w:space="0" w:color="auto"/>
              <w:right w:val="single" w:sz="8" w:space="0" w:color="auto"/>
            </w:tcBorders>
            <w:shd w:val="clear" w:color="000000" w:fill="FFFFFF"/>
            <w:noWrap/>
            <w:vAlign w:val="center"/>
            <w:hideMark/>
          </w:tcPr>
          <w:p w14:paraId="0350F375"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3,75</w:t>
            </w:r>
          </w:p>
        </w:tc>
      </w:tr>
      <w:tr w:rsidR="00837C06" w:rsidRPr="00837C06" w14:paraId="2B826830"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1CBEAC9D"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Wens B Concept implementatieplan</w:t>
            </w:r>
          </w:p>
        </w:tc>
        <w:tc>
          <w:tcPr>
            <w:tcW w:w="1240" w:type="dxa"/>
            <w:tcBorders>
              <w:top w:val="nil"/>
              <w:left w:val="nil"/>
              <w:bottom w:val="single" w:sz="4" w:space="0" w:color="auto"/>
              <w:right w:val="single" w:sz="4" w:space="0" w:color="auto"/>
            </w:tcBorders>
            <w:shd w:val="clear" w:color="000000" w:fill="FFFFFF"/>
            <w:noWrap/>
            <w:vAlign w:val="center"/>
            <w:hideMark/>
          </w:tcPr>
          <w:p w14:paraId="59F0CDD0"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50%</w:t>
            </w:r>
          </w:p>
        </w:tc>
        <w:tc>
          <w:tcPr>
            <w:tcW w:w="744" w:type="dxa"/>
            <w:tcBorders>
              <w:top w:val="nil"/>
              <w:left w:val="nil"/>
              <w:bottom w:val="single" w:sz="4" w:space="0" w:color="auto"/>
              <w:right w:val="single" w:sz="4" w:space="0" w:color="auto"/>
            </w:tcBorders>
            <w:shd w:val="clear" w:color="000000" w:fill="FFFFFF"/>
            <w:noWrap/>
            <w:vAlign w:val="center"/>
            <w:hideMark/>
          </w:tcPr>
          <w:p w14:paraId="0614890C"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7,50</w:t>
            </w:r>
          </w:p>
        </w:tc>
        <w:tc>
          <w:tcPr>
            <w:tcW w:w="1356" w:type="dxa"/>
            <w:tcBorders>
              <w:top w:val="nil"/>
              <w:left w:val="nil"/>
              <w:bottom w:val="single" w:sz="4" w:space="0" w:color="auto"/>
              <w:right w:val="single" w:sz="4" w:space="0" w:color="auto"/>
            </w:tcBorders>
            <w:shd w:val="clear" w:color="000000" w:fill="FFFFFF"/>
            <w:noWrap/>
            <w:vAlign w:val="center"/>
            <w:hideMark/>
          </w:tcPr>
          <w:p w14:paraId="5CDA34B9"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3,75</w:t>
            </w:r>
          </w:p>
        </w:tc>
        <w:tc>
          <w:tcPr>
            <w:tcW w:w="822" w:type="dxa"/>
            <w:tcBorders>
              <w:top w:val="nil"/>
              <w:left w:val="nil"/>
              <w:bottom w:val="single" w:sz="4" w:space="0" w:color="auto"/>
              <w:right w:val="single" w:sz="4" w:space="0" w:color="auto"/>
            </w:tcBorders>
            <w:shd w:val="clear" w:color="000000" w:fill="FFFFFF"/>
            <w:noWrap/>
            <w:vAlign w:val="center"/>
            <w:hideMark/>
          </w:tcPr>
          <w:p w14:paraId="3A259338"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8,33</w:t>
            </w:r>
          </w:p>
        </w:tc>
        <w:tc>
          <w:tcPr>
            <w:tcW w:w="1498" w:type="dxa"/>
            <w:tcBorders>
              <w:top w:val="nil"/>
              <w:left w:val="nil"/>
              <w:bottom w:val="single" w:sz="4" w:space="0" w:color="auto"/>
              <w:right w:val="single" w:sz="8" w:space="0" w:color="auto"/>
            </w:tcBorders>
            <w:shd w:val="clear" w:color="000000" w:fill="FFFFFF"/>
            <w:noWrap/>
            <w:vAlign w:val="center"/>
            <w:hideMark/>
          </w:tcPr>
          <w:p w14:paraId="4E8DA867"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4,17</w:t>
            </w:r>
          </w:p>
        </w:tc>
      </w:tr>
      <w:tr w:rsidR="00837C06" w:rsidRPr="00837C06" w14:paraId="187EE0DE"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44E3BB13"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F8CA63C"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4" w:space="0" w:color="auto"/>
              <w:right w:val="single" w:sz="4" w:space="0" w:color="auto"/>
            </w:tcBorders>
            <w:shd w:val="clear" w:color="000000" w:fill="FFFFFF"/>
            <w:noWrap/>
            <w:vAlign w:val="center"/>
            <w:hideMark/>
          </w:tcPr>
          <w:p w14:paraId="01D23FF1"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79EBA2A4"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w:t>
            </w:r>
          </w:p>
        </w:tc>
        <w:tc>
          <w:tcPr>
            <w:tcW w:w="822" w:type="dxa"/>
            <w:tcBorders>
              <w:top w:val="nil"/>
              <w:left w:val="nil"/>
              <w:bottom w:val="single" w:sz="4" w:space="0" w:color="auto"/>
              <w:right w:val="single" w:sz="4" w:space="0" w:color="auto"/>
            </w:tcBorders>
            <w:shd w:val="clear" w:color="000000" w:fill="FFFFFF"/>
            <w:noWrap/>
            <w:vAlign w:val="center"/>
            <w:hideMark/>
          </w:tcPr>
          <w:p w14:paraId="5FCB6038"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4" w:space="0" w:color="auto"/>
              <w:right w:val="single" w:sz="8" w:space="0" w:color="auto"/>
            </w:tcBorders>
            <w:shd w:val="clear" w:color="000000" w:fill="FFFFFF"/>
            <w:noWrap/>
            <w:vAlign w:val="center"/>
            <w:hideMark/>
          </w:tcPr>
          <w:p w14:paraId="183731D1"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w:t>
            </w:r>
          </w:p>
        </w:tc>
      </w:tr>
      <w:tr w:rsidR="00837C06" w:rsidRPr="00837C06" w14:paraId="4896972A"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56855221"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Gewogen score voor kwaliteit</w:t>
            </w:r>
          </w:p>
        </w:tc>
        <w:tc>
          <w:tcPr>
            <w:tcW w:w="1240" w:type="dxa"/>
            <w:tcBorders>
              <w:top w:val="nil"/>
              <w:left w:val="nil"/>
              <w:bottom w:val="single" w:sz="4" w:space="0" w:color="auto"/>
              <w:right w:val="single" w:sz="4" w:space="0" w:color="auto"/>
            </w:tcBorders>
            <w:shd w:val="clear" w:color="000000" w:fill="FFFFFF"/>
            <w:noWrap/>
            <w:vAlign w:val="center"/>
            <w:hideMark/>
          </w:tcPr>
          <w:p w14:paraId="53AC9FA4"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4" w:space="0" w:color="auto"/>
              <w:right w:val="single" w:sz="4" w:space="0" w:color="auto"/>
            </w:tcBorders>
            <w:shd w:val="clear" w:color="000000" w:fill="FFFFFF"/>
            <w:noWrap/>
            <w:vAlign w:val="center"/>
            <w:hideMark/>
          </w:tcPr>
          <w:p w14:paraId="207546BF"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4E27E401"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6,92</w:t>
            </w:r>
          </w:p>
        </w:tc>
        <w:tc>
          <w:tcPr>
            <w:tcW w:w="822" w:type="dxa"/>
            <w:tcBorders>
              <w:top w:val="nil"/>
              <w:left w:val="nil"/>
              <w:bottom w:val="single" w:sz="4" w:space="0" w:color="auto"/>
              <w:right w:val="single" w:sz="4" w:space="0" w:color="auto"/>
            </w:tcBorders>
            <w:shd w:val="clear" w:color="000000" w:fill="FFFFFF"/>
            <w:noWrap/>
            <w:vAlign w:val="center"/>
            <w:hideMark/>
          </w:tcPr>
          <w:p w14:paraId="6B62D34D"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4" w:space="0" w:color="auto"/>
              <w:right w:val="single" w:sz="8" w:space="0" w:color="auto"/>
            </w:tcBorders>
            <w:shd w:val="clear" w:color="000000" w:fill="FFFFFF"/>
            <w:noWrap/>
            <w:vAlign w:val="center"/>
            <w:hideMark/>
          </w:tcPr>
          <w:p w14:paraId="4951221D"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7,92</w:t>
            </w:r>
          </w:p>
        </w:tc>
      </w:tr>
      <w:tr w:rsidR="00837C06" w:rsidRPr="00837C06" w14:paraId="7AB5DFF7"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5431FDEC"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CE73482"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4" w:space="0" w:color="auto"/>
              <w:right w:val="single" w:sz="4" w:space="0" w:color="auto"/>
            </w:tcBorders>
            <w:shd w:val="clear" w:color="000000" w:fill="FFFFFF"/>
            <w:noWrap/>
            <w:vAlign w:val="center"/>
            <w:hideMark/>
          </w:tcPr>
          <w:p w14:paraId="6CD616AC"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6C30AE35"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822" w:type="dxa"/>
            <w:tcBorders>
              <w:top w:val="nil"/>
              <w:left w:val="nil"/>
              <w:bottom w:val="single" w:sz="4" w:space="0" w:color="auto"/>
              <w:right w:val="single" w:sz="4" w:space="0" w:color="auto"/>
            </w:tcBorders>
            <w:shd w:val="clear" w:color="000000" w:fill="FFFFFF"/>
            <w:noWrap/>
            <w:vAlign w:val="center"/>
            <w:hideMark/>
          </w:tcPr>
          <w:p w14:paraId="22980C7C"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4" w:space="0" w:color="auto"/>
              <w:right w:val="single" w:sz="8" w:space="0" w:color="auto"/>
            </w:tcBorders>
            <w:shd w:val="clear" w:color="000000" w:fill="FFFFFF"/>
            <w:noWrap/>
            <w:vAlign w:val="center"/>
            <w:hideMark/>
          </w:tcPr>
          <w:p w14:paraId="3E23B3CF"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r>
      <w:tr w:rsidR="00837C06" w:rsidRPr="00837C06" w14:paraId="3449AE5D"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2E5E09C8"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Prijs</w:t>
            </w:r>
          </w:p>
        </w:tc>
        <w:tc>
          <w:tcPr>
            <w:tcW w:w="1240" w:type="dxa"/>
            <w:tcBorders>
              <w:top w:val="nil"/>
              <w:left w:val="nil"/>
              <w:bottom w:val="single" w:sz="4" w:space="0" w:color="auto"/>
              <w:right w:val="single" w:sz="4" w:space="0" w:color="auto"/>
            </w:tcBorders>
            <w:shd w:val="clear" w:color="000000" w:fill="FFFFFF"/>
            <w:noWrap/>
            <w:vAlign w:val="center"/>
            <w:hideMark/>
          </w:tcPr>
          <w:p w14:paraId="68AA0BA8"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4" w:space="0" w:color="auto"/>
              <w:right w:val="single" w:sz="4" w:space="0" w:color="auto"/>
            </w:tcBorders>
            <w:shd w:val="clear" w:color="000000" w:fill="FFFFFF"/>
            <w:noWrap/>
            <w:vAlign w:val="center"/>
            <w:hideMark/>
          </w:tcPr>
          <w:p w14:paraId="5E8E093E"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0A0567DE"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€ 425.000</w:t>
            </w:r>
          </w:p>
        </w:tc>
        <w:tc>
          <w:tcPr>
            <w:tcW w:w="822" w:type="dxa"/>
            <w:tcBorders>
              <w:top w:val="nil"/>
              <w:left w:val="nil"/>
              <w:bottom w:val="single" w:sz="4" w:space="0" w:color="auto"/>
              <w:right w:val="single" w:sz="4" w:space="0" w:color="auto"/>
            </w:tcBorders>
            <w:shd w:val="clear" w:color="000000" w:fill="FFFFFF"/>
            <w:noWrap/>
            <w:vAlign w:val="center"/>
            <w:hideMark/>
          </w:tcPr>
          <w:p w14:paraId="0C6E690C"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4" w:space="0" w:color="auto"/>
              <w:right w:val="single" w:sz="8" w:space="0" w:color="auto"/>
            </w:tcBorders>
            <w:shd w:val="clear" w:color="000000" w:fill="FFFFFF"/>
            <w:noWrap/>
            <w:vAlign w:val="center"/>
            <w:hideMark/>
          </w:tcPr>
          <w:p w14:paraId="02C0AA16"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€ 450.000</w:t>
            </w:r>
          </w:p>
        </w:tc>
      </w:tr>
      <w:tr w:rsidR="00837C06" w:rsidRPr="00837C06" w14:paraId="68B61122" w14:textId="77777777" w:rsidTr="00837C06">
        <w:trPr>
          <w:trHeight w:val="230"/>
        </w:trPr>
        <w:tc>
          <w:tcPr>
            <w:tcW w:w="2892" w:type="dxa"/>
            <w:tcBorders>
              <w:top w:val="nil"/>
              <w:left w:val="single" w:sz="8" w:space="0" w:color="auto"/>
              <w:bottom w:val="single" w:sz="4" w:space="0" w:color="auto"/>
              <w:right w:val="single" w:sz="4" w:space="0" w:color="auto"/>
            </w:tcBorders>
            <w:shd w:val="clear" w:color="000000" w:fill="FFFFFF"/>
            <w:noWrap/>
            <w:vAlign w:val="bottom"/>
            <w:hideMark/>
          </w:tcPr>
          <w:p w14:paraId="09B2EB40"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FF7A8FA"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4" w:space="0" w:color="auto"/>
              <w:right w:val="single" w:sz="4" w:space="0" w:color="auto"/>
            </w:tcBorders>
            <w:shd w:val="clear" w:color="000000" w:fill="FFFFFF"/>
            <w:noWrap/>
            <w:vAlign w:val="center"/>
            <w:hideMark/>
          </w:tcPr>
          <w:p w14:paraId="4B1A5789"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4C9CFF01"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822" w:type="dxa"/>
            <w:tcBorders>
              <w:top w:val="nil"/>
              <w:left w:val="nil"/>
              <w:bottom w:val="single" w:sz="4" w:space="0" w:color="auto"/>
              <w:right w:val="single" w:sz="4" w:space="0" w:color="auto"/>
            </w:tcBorders>
            <w:shd w:val="clear" w:color="000000" w:fill="FFFFFF"/>
            <w:noWrap/>
            <w:vAlign w:val="center"/>
            <w:hideMark/>
          </w:tcPr>
          <w:p w14:paraId="3DEFBA35"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4" w:space="0" w:color="auto"/>
              <w:right w:val="single" w:sz="8" w:space="0" w:color="auto"/>
            </w:tcBorders>
            <w:shd w:val="clear" w:color="000000" w:fill="FFFFFF"/>
            <w:noWrap/>
            <w:vAlign w:val="center"/>
            <w:hideMark/>
          </w:tcPr>
          <w:p w14:paraId="30C74BDC"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r>
      <w:tr w:rsidR="00837C06" w:rsidRPr="00837C06" w14:paraId="37266B39" w14:textId="77777777" w:rsidTr="00837C06">
        <w:trPr>
          <w:trHeight w:val="270"/>
        </w:trPr>
        <w:tc>
          <w:tcPr>
            <w:tcW w:w="2892" w:type="dxa"/>
            <w:tcBorders>
              <w:top w:val="nil"/>
              <w:left w:val="single" w:sz="8" w:space="0" w:color="auto"/>
              <w:bottom w:val="single" w:sz="4" w:space="0" w:color="auto"/>
              <w:right w:val="single" w:sz="4" w:space="0" w:color="auto"/>
            </w:tcBorders>
            <w:shd w:val="clear" w:color="000000" w:fill="FFFFFF"/>
            <w:noWrap/>
            <w:vAlign w:val="center"/>
            <w:hideMark/>
          </w:tcPr>
          <w:p w14:paraId="2BBC39DE"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F=P/(Q^</w:t>
            </w:r>
            <w:r w:rsidRPr="00837C06">
              <w:rPr>
                <w:rFonts w:ascii="Arial" w:hAnsi="Arial" w:cs="Arial"/>
                <w:color w:val="000000"/>
                <w:sz w:val="18"/>
                <w:szCs w:val="18"/>
                <w:vertAlign w:val="superscript"/>
              </w:rPr>
              <w:t>(40/60)</w:t>
            </w:r>
            <w:r w:rsidRPr="00837C06">
              <w:rPr>
                <w:rFonts w:ascii="Arial" w:hAnsi="Arial" w:cs="Arial"/>
                <w:color w:val="000000"/>
                <w:sz w:val="18"/>
                <w:szCs w:val="18"/>
              </w:rPr>
              <w:t>)</w:t>
            </w:r>
          </w:p>
        </w:tc>
        <w:tc>
          <w:tcPr>
            <w:tcW w:w="1240" w:type="dxa"/>
            <w:tcBorders>
              <w:top w:val="nil"/>
              <w:left w:val="nil"/>
              <w:bottom w:val="single" w:sz="4" w:space="0" w:color="auto"/>
              <w:right w:val="single" w:sz="4" w:space="0" w:color="auto"/>
            </w:tcBorders>
            <w:shd w:val="clear" w:color="000000" w:fill="FFFFFF"/>
            <w:noWrap/>
            <w:vAlign w:val="center"/>
            <w:hideMark/>
          </w:tcPr>
          <w:p w14:paraId="6F04BE6E"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4" w:space="0" w:color="auto"/>
              <w:right w:val="single" w:sz="4" w:space="0" w:color="auto"/>
            </w:tcBorders>
            <w:shd w:val="clear" w:color="000000" w:fill="FFFFFF"/>
            <w:noWrap/>
            <w:vAlign w:val="center"/>
            <w:hideMark/>
          </w:tcPr>
          <w:p w14:paraId="240A786D"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40BAA7D1"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117.092,07</w:t>
            </w:r>
          </w:p>
        </w:tc>
        <w:tc>
          <w:tcPr>
            <w:tcW w:w="822" w:type="dxa"/>
            <w:tcBorders>
              <w:top w:val="nil"/>
              <w:left w:val="nil"/>
              <w:bottom w:val="single" w:sz="4" w:space="0" w:color="auto"/>
              <w:right w:val="single" w:sz="4" w:space="0" w:color="auto"/>
            </w:tcBorders>
            <w:shd w:val="clear" w:color="000000" w:fill="FFFFFF"/>
            <w:noWrap/>
            <w:vAlign w:val="center"/>
            <w:hideMark/>
          </w:tcPr>
          <w:p w14:paraId="53C4DBEF"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4" w:space="0" w:color="auto"/>
              <w:right w:val="single" w:sz="8" w:space="0" w:color="auto"/>
            </w:tcBorders>
            <w:shd w:val="clear" w:color="000000" w:fill="FFFFFF"/>
            <w:noWrap/>
            <w:vAlign w:val="center"/>
            <w:hideMark/>
          </w:tcPr>
          <w:p w14:paraId="423645F4"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113.304,00</w:t>
            </w:r>
          </w:p>
        </w:tc>
      </w:tr>
      <w:tr w:rsidR="00837C06" w:rsidRPr="00837C06" w14:paraId="1069AF2F" w14:textId="77777777" w:rsidTr="00837C06">
        <w:trPr>
          <w:trHeight w:val="240"/>
        </w:trPr>
        <w:tc>
          <w:tcPr>
            <w:tcW w:w="2892" w:type="dxa"/>
            <w:tcBorders>
              <w:top w:val="nil"/>
              <w:left w:val="single" w:sz="8" w:space="0" w:color="auto"/>
              <w:bottom w:val="single" w:sz="8" w:space="0" w:color="auto"/>
              <w:right w:val="single" w:sz="4" w:space="0" w:color="auto"/>
            </w:tcBorders>
            <w:shd w:val="clear" w:color="000000" w:fill="FFFFFF"/>
            <w:noWrap/>
            <w:vAlign w:val="center"/>
            <w:hideMark/>
          </w:tcPr>
          <w:p w14:paraId="57EC2B6B"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Rangorde</w:t>
            </w:r>
          </w:p>
        </w:tc>
        <w:tc>
          <w:tcPr>
            <w:tcW w:w="1240" w:type="dxa"/>
            <w:tcBorders>
              <w:top w:val="nil"/>
              <w:left w:val="nil"/>
              <w:bottom w:val="single" w:sz="8" w:space="0" w:color="auto"/>
              <w:right w:val="single" w:sz="4" w:space="0" w:color="auto"/>
            </w:tcBorders>
            <w:shd w:val="clear" w:color="000000" w:fill="FFFFFF"/>
            <w:noWrap/>
            <w:vAlign w:val="center"/>
            <w:hideMark/>
          </w:tcPr>
          <w:p w14:paraId="1A4A8D2D"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744" w:type="dxa"/>
            <w:tcBorders>
              <w:top w:val="nil"/>
              <w:left w:val="nil"/>
              <w:bottom w:val="single" w:sz="8" w:space="0" w:color="auto"/>
              <w:right w:val="single" w:sz="4" w:space="0" w:color="auto"/>
            </w:tcBorders>
            <w:shd w:val="clear" w:color="000000" w:fill="FFFFFF"/>
            <w:noWrap/>
            <w:vAlign w:val="center"/>
            <w:hideMark/>
          </w:tcPr>
          <w:p w14:paraId="3916C101"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356" w:type="dxa"/>
            <w:tcBorders>
              <w:top w:val="nil"/>
              <w:left w:val="nil"/>
              <w:bottom w:val="single" w:sz="8" w:space="0" w:color="auto"/>
              <w:right w:val="single" w:sz="4" w:space="0" w:color="auto"/>
            </w:tcBorders>
            <w:shd w:val="clear" w:color="000000" w:fill="FFFFFF"/>
            <w:noWrap/>
            <w:vAlign w:val="center"/>
            <w:hideMark/>
          </w:tcPr>
          <w:p w14:paraId="38F70C0B"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2</w:t>
            </w:r>
          </w:p>
        </w:tc>
        <w:tc>
          <w:tcPr>
            <w:tcW w:w="822" w:type="dxa"/>
            <w:tcBorders>
              <w:top w:val="nil"/>
              <w:left w:val="nil"/>
              <w:bottom w:val="single" w:sz="8" w:space="0" w:color="auto"/>
              <w:right w:val="single" w:sz="4" w:space="0" w:color="auto"/>
            </w:tcBorders>
            <w:shd w:val="clear" w:color="000000" w:fill="FFFFFF"/>
            <w:noWrap/>
            <w:vAlign w:val="center"/>
            <w:hideMark/>
          </w:tcPr>
          <w:p w14:paraId="7895E32D" w14:textId="77777777" w:rsidR="00837C06" w:rsidRPr="00837C06" w:rsidRDefault="00837C06" w:rsidP="00837C06">
            <w:pPr>
              <w:rPr>
                <w:rFonts w:ascii="Arial" w:hAnsi="Arial" w:cs="Arial"/>
                <w:color w:val="000000"/>
                <w:sz w:val="18"/>
                <w:szCs w:val="18"/>
              </w:rPr>
            </w:pPr>
            <w:r w:rsidRPr="00837C06">
              <w:rPr>
                <w:rFonts w:ascii="Arial" w:hAnsi="Arial" w:cs="Arial"/>
                <w:color w:val="000000"/>
                <w:sz w:val="18"/>
                <w:szCs w:val="18"/>
              </w:rPr>
              <w:t> </w:t>
            </w:r>
          </w:p>
        </w:tc>
        <w:tc>
          <w:tcPr>
            <w:tcW w:w="1498" w:type="dxa"/>
            <w:tcBorders>
              <w:top w:val="nil"/>
              <w:left w:val="nil"/>
              <w:bottom w:val="single" w:sz="8" w:space="0" w:color="auto"/>
              <w:right w:val="single" w:sz="8" w:space="0" w:color="auto"/>
            </w:tcBorders>
            <w:shd w:val="clear" w:color="000000" w:fill="FFFFFF"/>
            <w:noWrap/>
            <w:vAlign w:val="center"/>
            <w:hideMark/>
          </w:tcPr>
          <w:p w14:paraId="293925BE" w14:textId="77777777" w:rsidR="00837C06" w:rsidRPr="00837C06" w:rsidRDefault="00837C06" w:rsidP="00837C06">
            <w:pPr>
              <w:jc w:val="right"/>
              <w:rPr>
                <w:rFonts w:ascii="Arial" w:hAnsi="Arial" w:cs="Arial"/>
                <w:color w:val="000000"/>
                <w:sz w:val="18"/>
                <w:szCs w:val="18"/>
              </w:rPr>
            </w:pPr>
            <w:r w:rsidRPr="00837C06">
              <w:rPr>
                <w:rFonts w:ascii="Arial" w:hAnsi="Arial" w:cs="Arial"/>
                <w:color w:val="000000"/>
                <w:sz w:val="18"/>
                <w:szCs w:val="18"/>
              </w:rPr>
              <w:t>1</w:t>
            </w:r>
          </w:p>
        </w:tc>
      </w:tr>
    </w:tbl>
    <w:p w14:paraId="1FF36669" w14:textId="77777777" w:rsidR="00CC5551" w:rsidRPr="00390E5C" w:rsidRDefault="00CC5551" w:rsidP="002C19C0">
      <w:pPr>
        <w:spacing w:line="300" w:lineRule="atLeast"/>
        <w:rPr>
          <w:rFonts w:ascii="Calibri" w:hAnsi="Calibri" w:cs="Calibri"/>
        </w:rPr>
      </w:pPr>
    </w:p>
    <w:p w14:paraId="215C7DF8" w14:textId="77777777" w:rsidR="008178F2" w:rsidRPr="00390E5C" w:rsidRDefault="008178F2" w:rsidP="002C19C0">
      <w:pPr>
        <w:spacing w:line="300" w:lineRule="atLeast"/>
        <w:rPr>
          <w:rFonts w:ascii="Calibri" w:hAnsi="Calibri" w:cs="Calibri"/>
        </w:rPr>
      </w:pPr>
    </w:p>
    <w:p w14:paraId="57AC92AD" w14:textId="77777777" w:rsidR="007C3C72" w:rsidRPr="00390E5C" w:rsidRDefault="007C3C72" w:rsidP="002C19C0">
      <w:pPr>
        <w:pStyle w:val="Kop2"/>
        <w:spacing w:line="300" w:lineRule="atLeast"/>
        <w:rPr>
          <w:rFonts w:ascii="Calibri" w:hAnsi="Calibri" w:cs="Calibri"/>
          <w:sz w:val="20"/>
          <w:szCs w:val="20"/>
        </w:rPr>
      </w:pPr>
      <w:bookmarkStart w:id="90" w:name="_Toc208328342"/>
      <w:r w:rsidRPr="00390E5C">
        <w:rPr>
          <w:rFonts w:ascii="Calibri" w:hAnsi="Calibri" w:cs="Calibri"/>
          <w:sz w:val="20"/>
          <w:szCs w:val="20"/>
        </w:rPr>
        <w:t>Toelichting werkwijze beoordelingscommissie</w:t>
      </w:r>
      <w:bookmarkEnd w:id="90"/>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91" w:name="_Toc208328343"/>
      <w:r w:rsidRPr="00390E5C">
        <w:rPr>
          <w:rFonts w:ascii="Calibri" w:hAnsi="Calibri" w:cs="Calibri"/>
        </w:rPr>
        <w:t xml:space="preserve">Totstandkoming van </w:t>
      </w:r>
      <w:r w:rsidR="002A68C6" w:rsidRPr="00390E5C">
        <w:rPr>
          <w:rFonts w:ascii="Calibri" w:hAnsi="Calibri" w:cs="Calibri"/>
        </w:rPr>
        <w:t>de scores</w:t>
      </w:r>
      <w:bookmarkEnd w:id="91"/>
    </w:p>
    <w:p w14:paraId="085200FE" w14:textId="7214D3A2" w:rsidR="00987B2B" w:rsidRPr="668B66E3" w:rsidRDefault="007C3C72" w:rsidP="00987B2B">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w:t>
      </w:r>
    </w:p>
    <w:p w14:paraId="2C45D1CF" w14:textId="6BA3FCD9" w:rsidR="00987B2B" w:rsidRDefault="00987B2B" w:rsidP="00987B2B">
      <w:pPr>
        <w:spacing w:line="300" w:lineRule="atLeast"/>
        <w:rPr>
          <w:rFonts w:ascii="Calibri" w:eastAsia="Calibri" w:hAnsi="Calibri" w:cs="Calibri"/>
          <w:lang w:eastAsia="en-US"/>
        </w:rPr>
      </w:pPr>
      <w:r w:rsidRPr="668B66E3">
        <w:rPr>
          <w:rFonts w:ascii="Calibri" w:eastAsia="Calibri" w:hAnsi="Calibri" w:cs="Calibri"/>
          <w:lang w:eastAsia="en-US"/>
        </w:rPr>
        <w:t xml:space="preserve">De </w:t>
      </w:r>
      <w:r>
        <w:rPr>
          <w:rFonts w:ascii="Calibri" w:eastAsia="Calibri" w:hAnsi="Calibri" w:cs="Calibri"/>
          <w:lang w:eastAsia="en-US"/>
        </w:rPr>
        <w:t>wensen</w:t>
      </w:r>
      <w:r w:rsidRPr="668B66E3">
        <w:rPr>
          <w:rFonts w:ascii="Calibri" w:eastAsia="Calibri" w:hAnsi="Calibri" w:cs="Calibri"/>
          <w:lang w:eastAsia="en-US"/>
        </w:rPr>
        <w:t xml:space="preserve"> zij</w:t>
      </w:r>
      <w:r>
        <w:rPr>
          <w:rFonts w:ascii="Calibri" w:eastAsia="Calibri" w:hAnsi="Calibri" w:cs="Calibri"/>
          <w:lang w:eastAsia="en-US"/>
        </w:rPr>
        <w:t>n in hoofdstuk 9</w:t>
      </w:r>
      <w:r w:rsidRPr="668B66E3">
        <w:rPr>
          <w:rFonts w:ascii="Calibri" w:eastAsia="Calibri" w:hAnsi="Calibri" w:cs="Calibri"/>
          <w:lang w:eastAsia="en-US"/>
        </w:rPr>
        <w:t xml:space="preserve"> verdeeld in meerdere </w:t>
      </w:r>
      <w:proofErr w:type="spellStart"/>
      <w:r w:rsidRPr="668B66E3">
        <w:rPr>
          <w:rFonts w:ascii="Calibri" w:eastAsia="Calibri" w:hAnsi="Calibri" w:cs="Calibri"/>
          <w:lang w:eastAsia="en-US"/>
        </w:rPr>
        <w:t>bullets</w:t>
      </w:r>
      <w:proofErr w:type="spellEnd"/>
      <w:r w:rsidRPr="668B66E3">
        <w:rPr>
          <w:rFonts w:ascii="Calibri" w:eastAsia="Calibri" w:hAnsi="Calibri" w:cs="Calibri"/>
          <w:lang w:eastAsia="en-US"/>
        </w:rPr>
        <w:t xml:space="preserve">. Per </w:t>
      </w:r>
      <w:proofErr w:type="spellStart"/>
      <w:r w:rsidRPr="668B66E3">
        <w:rPr>
          <w:rFonts w:ascii="Calibri" w:eastAsia="Calibri" w:hAnsi="Calibri" w:cs="Calibri"/>
          <w:lang w:eastAsia="en-US"/>
        </w:rPr>
        <w:t>bullet</w:t>
      </w:r>
      <w:proofErr w:type="spellEnd"/>
      <w:r w:rsidRPr="668B66E3">
        <w:rPr>
          <w:rFonts w:ascii="Calibri" w:eastAsia="Calibri" w:hAnsi="Calibri" w:cs="Calibri"/>
          <w:lang w:eastAsia="en-US"/>
        </w:rPr>
        <w:t xml:space="preserve"> geeft elke  beoordelaar  één score conform de </w:t>
      </w:r>
      <w:r>
        <w:rPr>
          <w:rFonts w:ascii="Calibri" w:eastAsia="Calibri" w:hAnsi="Calibri" w:cs="Calibri"/>
          <w:lang w:eastAsia="en-US"/>
        </w:rPr>
        <w:t>tabel met de scoregrondslagen</w:t>
      </w:r>
      <w:r w:rsidRPr="00524174">
        <w:rPr>
          <w:rFonts w:ascii="Calibri" w:eastAsia="Calibri" w:hAnsi="Calibri" w:cs="Calibri"/>
          <w:lang w:eastAsia="en-US"/>
        </w:rPr>
        <w:t>. Deze</w:t>
      </w:r>
      <w:r w:rsidRPr="668B66E3">
        <w:rPr>
          <w:rFonts w:ascii="Calibri" w:eastAsia="Calibri" w:hAnsi="Calibri" w:cs="Calibri"/>
          <w:lang w:eastAsia="en-US"/>
        </w:rPr>
        <w:t xml:space="preserve"> scores </w:t>
      </w:r>
      <w:r>
        <w:rPr>
          <w:rFonts w:ascii="Calibri" w:eastAsia="Calibri" w:hAnsi="Calibri" w:cs="Calibri"/>
          <w:lang w:eastAsia="en-US"/>
        </w:rPr>
        <w:t xml:space="preserve">per </w:t>
      </w:r>
      <w:proofErr w:type="spellStart"/>
      <w:r>
        <w:rPr>
          <w:rFonts w:ascii="Calibri" w:eastAsia="Calibri" w:hAnsi="Calibri" w:cs="Calibri"/>
          <w:lang w:eastAsia="en-US"/>
        </w:rPr>
        <w:t>bullet</w:t>
      </w:r>
      <w:proofErr w:type="spellEnd"/>
      <w:r>
        <w:rPr>
          <w:rFonts w:ascii="Calibri" w:eastAsia="Calibri" w:hAnsi="Calibri" w:cs="Calibri"/>
          <w:lang w:eastAsia="en-US"/>
        </w:rPr>
        <w:t xml:space="preserve"> </w:t>
      </w:r>
      <w:r w:rsidRPr="668B66E3">
        <w:rPr>
          <w:rFonts w:ascii="Calibri" w:eastAsia="Calibri" w:hAnsi="Calibri" w:cs="Calibri"/>
          <w:lang w:eastAsia="en-US"/>
        </w:rPr>
        <w:t xml:space="preserve">worden per beoordelaar gemiddeld tot een gemiddelde individuele score voor betreffende </w:t>
      </w:r>
      <w:r>
        <w:rPr>
          <w:rFonts w:ascii="Calibri" w:eastAsia="Calibri" w:hAnsi="Calibri" w:cs="Calibri"/>
          <w:lang w:eastAsia="en-US"/>
        </w:rPr>
        <w:t xml:space="preserve">wens.  Elke </w:t>
      </w:r>
      <w:proofErr w:type="spellStart"/>
      <w:r>
        <w:rPr>
          <w:rFonts w:ascii="Calibri" w:eastAsia="Calibri" w:hAnsi="Calibri" w:cs="Calibri"/>
          <w:lang w:eastAsia="en-US"/>
        </w:rPr>
        <w:t>bullet</w:t>
      </w:r>
      <w:proofErr w:type="spellEnd"/>
      <w:r>
        <w:rPr>
          <w:rFonts w:ascii="Calibri" w:eastAsia="Calibri" w:hAnsi="Calibri" w:cs="Calibri"/>
          <w:lang w:eastAsia="en-US"/>
        </w:rPr>
        <w:t xml:space="preserve"> telt hierbij even zwaar mee</w:t>
      </w:r>
      <w:r w:rsidRPr="668B66E3">
        <w:rPr>
          <w:rFonts w:ascii="Calibri" w:eastAsia="Calibri" w:hAnsi="Calibri" w:cs="Calibri"/>
          <w:lang w:eastAsia="en-US"/>
        </w:rPr>
        <w:t xml:space="preserve"> Deze gemiddelde individuele scores van elk van de beoordelaars worden per </w:t>
      </w:r>
      <w:r>
        <w:rPr>
          <w:rFonts w:ascii="Calibri" w:eastAsia="Calibri" w:hAnsi="Calibri" w:cs="Calibri"/>
          <w:lang w:eastAsia="en-US"/>
        </w:rPr>
        <w:t xml:space="preserve">wens </w:t>
      </w:r>
      <w:r w:rsidRPr="668B66E3">
        <w:rPr>
          <w:rFonts w:ascii="Calibri" w:eastAsia="Calibri" w:hAnsi="Calibri" w:cs="Calibri"/>
          <w:lang w:eastAsia="en-US"/>
        </w:rPr>
        <w:t xml:space="preserve">gemiddeld tot een gemiddelde score voor </w:t>
      </w:r>
      <w:r>
        <w:rPr>
          <w:rFonts w:ascii="Calibri" w:eastAsia="Calibri" w:hAnsi="Calibri" w:cs="Calibri"/>
          <w:lang w:eastAsia="en-US"/>
        </w:rPr>
        <w:t>die wens</w:t>
      </w:r>
      <w:r w:rsidRPr="668B66E3">
        <w:rPr>
          <w:rFonts w:ascii="Calibri" w:eastAsia="Calibri" w:hAnsi="Calibri" w:cs="Calibri"/>
          <w:lang w:eastAsia="en-US"/>
        </w:rPr>
        <w:t xml:space="preserve">. </w:t>
      </w:r>
    </w:p>
    <w:p w14:paraId="0D8EC91F" w14:textId="77777777" w:rsidR="00987B2B" w:rsidRDefault="00987B2B" w:rsidP="00987B2B">
      <w:pPr>
        <w:spacing w:line="300" w:lineRule="atLeast"/>
        <w:rPr>
          <w:rFonts w:ascii="Calibri" w:eastAsia="Calibri" w:hAnsi="Calibri" w:cs="Calibri"/>
          <w:lang w:eastAsia="en-US"/>
        </w:rPr>
      </w:pPr>
      <w:r w:rsidRPr="668B66E3">
        <w:rPr>
          <w:rFonts w:ascii="Calibri" w:eastAsia="Calibri" w:hAnsi="Calibri" w:cs="Calibri"/>
          <w:lang w:eastAsia="en-US"/>
        </w:rPr>
        <w:t xml:space="preserve">Vervolgens wordt op basis van de weegfactoren van elk van de </w:t>
      </w:r>
      <w:proofErr w:type="spellStart"/>
      <w:r w:rsidRPr="668B66E3">
        <w:rPr>
          <w:rFonts w:ascii="Calibri" w:eastAsia="Calibri" w:hAnsi="Calibri" w:cs="Calibri"/>
          <w:lang w:eastAsia="en-US"/>
        </w:rPr>
        <w:t>subgunningscriteria</w:t>
      </w:r>
      <w:proofErr w:type="spellEnd"/>
      <w:r w:rsidRPr="668B66E3">
        <w:rPr>
          <w:rFonts w:ascii="Calibri" w:eastAsia="Calibri" w:hAnsi="Calibri" w:cs="Calibri"/>
          <w:lang w:eastAsia="en-US"/>
        </w:rPr>
        <w:t xml:space="preserve">, de gemiddelde scores per </w:t>
      </w:r>
      <w:r>
        <w:rPr>
          <w:rFonts w:ascii="Calibri" w:eastAsia="Calibri" w:hAnsi="Calibri" w:cs="Calibri"/>
          <w:lang w:eastAsia="en-US"/>
        </w:rPr>
        <w:t>wens</w:t>
      </w:r>
      <w:r w:rsidRPr="668B66E3">
        <w:rPr>
          <w:rFonts w:ascii="Calibri" w:eastAsia="Calibri" w:hAnsi="Calibri" w:cs="Calibri"/>
          <w:lang w:eastAsia="en-US"/>
        </w:rPr>
        <w:t xml:space="preserve"> opgeteld tot de </w:t>
      </w:r>
      <w:proofErr w:type="spellStart"/>
      <w:r w:rsidRPr="668B66E3">
        <w:rPr>
          <w:rFonts w:ascii="Calibri" w:eastAsia="Calibri" w:hAnsi="Calibri" w:cs="Calibri"/>
          <w:lang w:eastAsia="en-US"/>
        </w:rPr>
        <w:t>kwaliteitscore</w:t>
      </w:r>
      <w:proofErr w:type="spellEnd"/>
      <w:r w:rsidRPr="668B66E3">
        <w:rPr>
          <w:rFonts w:ascii="Calibri" w:eastAsia="Calibri" w:hAnsi="Calibri" w:cs="Calibri"/>
          <w:lang w:eastAsia="en-US"/>
        </w:rPr>
        <w:t xml:space="preserve"> Q. </w:t>
      </w:r>
    </w:p>
    <w:p w14:paraId="6B80F0AE" w14:textId="733B39B1" w:rsidR="007C3C72" w:rsidRPr="00390E5C" w:rsidRDefault="008873F1" w:rsidP="00AA6FD5">
      <w:pPr>
        <w:spacing w:line="300" w:lineRule="atLeast"/>
        <w:rPr>
          <w:rFonts w:ascii="Calibri" w:eastAsia="Calibri" w:hAnsi="Calibri" w:cs="Calibri"/>
          <w:lang w:eastAsia="en-US"/>
        </w:rPr>
      </w:pPr>
      <w:r>
        <w:rPr>
          <w:rFonts w:ascii="Calibri" w:eastAsia="Calibri" w:hAnsi="Calibri" w:cs="Calibri"/>
          <w:lang w:eastAsia="en-US"/>
        </w:rPr>
        <w:t>Weergave</w:t>
      </w:r>
      <w:r w:rsidR="00AA6FD5" w:rsidRPr="00390E5C">
        <w:rPr>
          <w:rFonts w:ascii="Calibri" w:eastAsia="Calibri" w:hAnsi="Calibri" w:cs="Calibri"/>
          <w:lang w:eastAsia="en-US"/>
        </w:rPr>
        <w:t xml:space="preserve"> vindt plaats op 2 cijfers achter de komma.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25B844A3"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Vervolgens wordt aan de hand van de toegekende individuele scores via de formule voor prijs- kwaliteitverhouding de totaalscore vastgesteld</w:t>
      </w:r>
      <w:r w:rsidR="00B74336" w:rsidRPr="00390E5C">
        <w:rPr>
          <w:rFonts w:ascii="Calibri" w:eastAsia="Calibri" w:hAnsi="Calibri" w:cs="Calibri"/>
          <w:lang w:eastAsia="en-US"/>
        </w:rPr>
        <w:t xml:space="preserve">, welke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7C720060" w14:textId="77777777" w:rsidR="00AA2295" w:rsidRDefault="00AA2295" w:rsidP="002C19C0">
      <w:pPr>
        <w:spacing w:line="300" w:lineRule="atLeast"/>
        <w:rPr>
          <w:rFonts w:ascii="Calibri" w:eastAsia="Calibri" w:hAnsi="Calibri" w:cs="Calibri"/>
          <w:lang w:eastAsia="en-US"/>
        </w:rPr>
      </w:pPr>
    </w:p>
    <w:p w14:paraId="24A3FB73" w14:textId="5C9C9387" w:rsidR="00AA2295" w:rsidRPr="00BF192B" w:rsidRDefault="00AA2295" w:rsidP="00AA2295">
      <w:pPr>
        <w:spacing w:line="300" w:lineRule="atLeast"/>
        <w:rPr>
          <w:rFonts w:ascii="Calibri" w:eastAsia="Calibri" w:hAnsi="Calibri" w:cs="Calibri"/>
          <w:highlight w:val="darkGray"/>
          <w:lang w:eastAsia="en-US"/>
        </w:rPr>
      </w:pPr>
      <w:r>
        <w:rPr>
          <w:rFonts w:ascii="Calibri" w:eastAsia="Calibri" w:hAnsi="Calibri" w:cs="Calibri"/>
          <w:lang w:eastAsia="en-US"/>
        </w:rPr>
        <w:t xml:space="preserve">Bij gelijke totaalscore wordt de winnaar bepaald aan de hand </w:t>
      </w:r>
      <w:r w:rsidRPr="007A52E3">
        <w:rPr>
          <w:rFonts w:ascii="Calibri" w:eastAsia="Calibri" w:hAnsi="Calibri" w:cs="Calibri"/>
          <w:lang w:eastAsia="en-US"/>
        </w:rPr>
        <w:t xml:space="preserve">van </w:t>
      </w:r>
      <w:r w:rsidRPr="009D6A70">
        <w:rPr>
          <w:rFonts w:ascii="Calibri" w:eastAsia="Calibri" w:hAnsi="Calibri" w:cs="Calibri"/>
          <w:lang w:eastAsia="en-US"/>
        </w:rPr>
        <w:t>de hoogste kwaliteitsscore</w:t>
      </w:r>
      <w:r w:rsidR="007A52E3">
        <w:rPr>
          <w:rFonts w:ascii="Calibri" w:eastAsia="Calibri" w:hAnsi="Calibri" w:cs="Calibri"/>
          <w:lang w:eastAsia="en-US"/>
        </w:rPr>
        <w:t>.</w:t>
      </w:r>
    </w:p>
    <w:p w14:paraId="6436C803" w14:textId="77777777" w:rsidR="00AA2295" w:rsidRPr="00390E5C" w:rsidRDefault="00AA2295" w:rsidP="002C19C0">
      <w:pPr>
        <w:spacing w:line="300" w:lineRule="atLeast"/>
        <w:rPr>
          <w:rFonts w:ascii="Calibri" w:eastAsia="Calibri" w:hAnsi="Calibri" w:cs="Calibri"/>
          <w:lang w:eastAsia="en-US"/>
        </w:rPr>
      </w:pP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92" w:name="_Toc208328344"/>
      <w:r w:rsidRPr="00390E5C">
        <w:rPr>
          <w:rFonts w:ascii="Calibri" w:hAnsi="Calibri" w:cs="Calibri"/>
          <w:sz w:val="20"/>
          <w:szCs w:val="20"/>
        </w:rPr>
        <w:t>Gunningsbeslissing</w:t>
      </w:r>
      <w:bookmarkEnd w:id="92"/>
    </w:p>
    <w:p w14:paraId="49475AF2" w14:textId="648C6279"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w:t>
      </w:r>
      <w:r w:rsidR="00110BE5">
        <w:rPr>
          <w:rFonts w:ascii="Calibri" w:eastAsia="Calibri" w:hAnsi="Calibri" w:cs="Calibri"/>
          <w:lang w:eastAsia="en-US"/>
        </w:rPr>
        <w:t xml:space="preserve"> opdrachtgever </w:t>
      </w:r>
      <w:r w:rsidRPr="00390E5C">
        <w:rPr>
          <w:rFonts w:ascii="Calibri" w:eastAsia="Calibri" w:hAnsi="Calibri" w:cs="Calibri"/>
          <w:lang w:eastAsia="en-US"/>
        </w:rPr>
        <w:t>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45D6A709"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w:t>
      </w:r>
      <w:r w:rsidR="00110BE5">
        <w:rPr>
          <w:rFonts w:ascii="Calibri" w:eastAsia="Calibri" w:hAnsi="Calibri" w:cs="Calibri"/>
          <w:lang w:eastAsia="en-US"/>
        </w:rPr>
        <w:t xml:space="preserve"> opdrachtgever </w:t>
      </w:r>
      <w:r w:rsidRPr="00390E5C">
        <w:rPr>
          <w:rFonts w:ascii="Calibri" w:eastAsia="Calibri" w:hAnsi="Calibri" w:cs="Calibri"/>
          <w:lang w:eastAsia="en-US"/>
        </w:rPr>
        <w:t xml:space="preserve">in te leveren binnen de hiertoe vastgestelde termijn. Deze termijn bedraagt </w:t>
      </w:r>
      <w:r w:rsidR="008873F1">
        <w:rPr>
          <w:rFonts w:ascii="Calibri" w:eastAsia="Calibri" w:hAnsi="Calibri" w:cs="Calibri"/>
          <w:lang w:eastAsia="en-US"/>
        </w:rPr>
        <w:t>5</w:t>
      </w:r>
      <w:r w:rsidRPr="00390E5C">
        <w:rPr>
          <w:rFonts w:ascii="Calibri" w:eastAsia="Calibri" w:hAnsi="Calibri" w:cs="Calibri"/>
          <w:lang w:eastAsia="en-US"/>
        </w:rPr>
        <w:t xml:space="preserve">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5487113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110BE5">
        <w:rPr>
          <w:rFonts w:ascii="Calibri" w:eastAsia="Calibri" w:hAnsi="Calibri" w:cs="Calibri"/>
          <w:lang w:eastAsia="en-US"/>
        </w:rPr>
        <w:t xml:space="preserve"> opdrachtgever </w:t>
      </w:r>
      <w:r w:rsidRPr="00390E5C">
        <w:rPr>
          <w:rFonts w:ascii="Calibri" w:eastAsia="Calibri" w:hAnsi="Calibri" w:cs="Calibri"/>
          <w:lang w:eastAsia="en-US"/>
        </w:rPr>
        <w:t>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De</w:t>
      </w:r>
      <w:r w:rsidR="00110BE5">
        <w:rPr>
          <w:rFonts w:ascii="Calibri" w:eastAsia="Calibri" w:hAnsi="Calibri" w:cs="Calibri"/>
          <w:lang w:eastAsia="en-US"/>
        </w:rPr>
        <w:t xml:space="preserve"> opdrachtgever </w:t>
      </w:r>
      <w:r w:rsidR="00FB449B" w:rsidRPr="00390E5C">
        <w:rPr>
          <w:rFonts w:ascii="Calibri" w:eastAsia="Calibri" w:hAnsi="Calibri" w:cs="Calibri"/>
          <w:lang w:eastAsia="en-US"/>
        </w:rPr>
        <w:t>is bevoegd hiervoor uitstel te verlenen, maar is hiertoe niet verplicht. Het niet tijdig aanvragen van bewijsmiddelen is voor de</w:t>
      </w:r>
      <w:r w:rsidR="00110BE5">
        <w:rPr>
          <w:rFonts w:ascii="Calibri" w:eastAsia="Calibri" w:hAnsi="Calibri" w:cs="Calibri"/>
          <w:lang w:eastAsia="en-US"/>
        </w:rPr>
        <w:t xml:space="preserve"> opdrachtgever </w:t>
      </w:r>
      <w:r w:rsidR="00A736DA" w:rsidRPr="00390E5C">
        <w:rPr>
          <w:rFonts w:ascii="Calibri" w:eastAsia="Calibri" w:hAnsi="Calibri" w:cs="Calibri"/>
          <w:lang w:eastAsia="en-US"/>
        </w:rPr>
        <w:t>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5BF7927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w:t>
      </w:r>
      <w:proofErr w:type="spellStart"/>
      <w:r w:rsidRPr="00390E5C">
        <w:rPr>
          <w:rFonts w:ascii="Calibri" w:eastAsia="Calibri" w:hAnsi="Calibri" w:cs="Calibri"/>
          <w:lang w:eastAsia="en-US"/>
        </w:rPr>
        <w:t>standstill</w:t>
      </w:r>
      <w:proofErr w:type="spellEnd"/>
      <w:r w:rsidRPr="00390E5C">
        <w:rPr>
          <w:rFonts w:ascii="Calibri" w:eastAsia="Calibri" w:hAnsi="Calibri" w:cs="Calibri"/>
          <w:lang w:eastAsia="en-US"/>
        </w:rPr>
        <w:t>-termijn) bezwaar aantekenen door middel van een kort geding bij de rechtbank Midden-Nederland, locatie Utrecht. In het belang van een snelle en goede voortgang wordt iedere belanghebbende dringend verzocht om de</w:t>
      </w:r>
      <w:r w:rsidR="00110BE5">
        <w:rPr>
          <w:rFonts w:ascii="Calibri" w:eastAsia="Calibri" w:hAnsi="Calibri" w:cs="Calibri"/>
          <w:lang w:eastAsia="en-US"/>
        </w:rPr>
        <w:t xml:space="preserve"> opdrachtgever </w:t>
      </w:r>
      <w:r w:rsidRPr="00390E5C">
        <w:rPr>
          <w:rFonts w:ascii="Calibri" w:eastAsia="Calibri" w:hAnsi="Calibri" w:cs="Calibri"/>
          <w:lang w:eastAsia="en-US"/>
        </w:rPr>
        <w:t>tijdig op de hoogte te stellen van het aanwenden van een rechtsmiddel</w:t>
      </w:r>
      <w:r w:rsidR="00FB449B" w:rsidRPr="00390E5C">
        <w:rPr>
          <w:rFonts w:ascii="Calibri" w:eastAsia="Calibri" w:hAnsi="Calibri" w:cs="Calibri"/>
          <w:lang w:eastAsia="en-US"/>
        </w:rPr>
        <w:t>.</w:t>
      </w:r>
    </w:p>
    <w:p w14:paraId="06EE9C7E" w14:textId="432EB4F5"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De</w:t>
      </w:r>
      <w:r w:rsidR="00110BE5">
        <w:rPr>
          <w:rFonts w:ascii="Calibri" w:eastAsia="Calibri" w:hAnsi="Calibri" w:cs="Calibri"/>
          <w:color w:val="000000" w:themeColor="text1"/>
          <w:lang w:eastAsia="en-US"/>
        </w:rPr>
        <w:t xml:space="preserve"> opdrachtgever </w:t>
      </w:r>
      <w:r w:rsidRPr="00390E5C">
        <w:rPr>
          <w:rFonts w:ascii="Calibri" w:eastAsia="Calibri" w:hAnsi="Calibri" w:cs="Calibri"/>
          <w:color w:val="000000" w:themeColor="text1"/>
          <w:lang w:eastAsia="en-US"/>
        </w:rPr>
        <w:t xml:space="preserve">verzoekt een belanghebbende om alvorens een </w:t>
      </w:r>
      <w:r w:rsidR="004B2986" w:rsidRPr="00390E5C">
        <w:rPr>
          <w:rFonts w:ascii="Calibri" w:eastAsia="Calibri" w:hAnsi="Calibri" w:cs="Calibri"/>
          <w:color w:val="000000" w:themeColor="text1"/>
          <w:lang w:eastAsia="en-US"/>
        </w:rPr>
        <w:t>dagvaarding te betekenen hun bezwaren kenbaar te maken aan de</w:t>
      </w:r>
      <w:r w:rsidR="00110BE5">
        <w:rPr>
          <w:rFonts w:ascii="Calibri" w:eastAsia="Calibri" w:hAnsi="Calibri" w:cs="Calibri"/>
          <w:color w:val="000000" w:themeColor="text1"/>
          <w:lang w:eastAsia="en-US"/>
        </w:rPr>
        <w:t xml:space="preserve"> opdrachtgever </w:t>
      </w:r>
      <w:r w:rsidR="004B2986" w:rsidRPr="00390E5C">
        <w:rPr>
          <w:rFonts w:ascii="Calibri" w:eastAsia="Calibri" w:hAnsi="Calibri" w:cs="Calibri"/>
          <w:color w:val="000000" w:themeColor="text1"/>
          <w:lang w:eastAsia="en-US"/>
        </w:rPr>
        <w:t>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966C2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w:t>
      </w:r>
      <w:r w:rsidR="00110BE5">
        <w:rPr>
          <w:rFonts w:ascii="Calibri" w:eastAsia="Calibri" w:hAnsi="Calibri" w:cs="Calibri"/>
          <w:lang w:eastAsia="en-US"/>
        </w:rPr>
        <w:t xml:space="preserve"> opdrachtgever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staat het de</w:t>
      </w:r>
      <w:r w:rsidR="00110BE5">
        <w:rPr>
          <w:rFonts w:ascii="Calibri" w:eastAsia="Calibri" w:hAnsi="Calibri" w:cs="Calibri"/>
          <w:lang w:eastAsia="en-US"/>
        </w:rPr>
        <w:t xml:space="preserve"> opdrachtgever </w:t>
      </w:r>
      <w:r w:rsidR="004B2986" w:rsidRPr="00390E5C">
        <w:rPr>
          <w:rFonts w:ascii="Calibri" w:eastAsia="Calibri" w:hAnsi="Calibri" w:cs="Calibri"/>
          <w:lang w:eastAsia="en-US"/>
        </w:rPr>
        <w:t>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4EEDDE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Indien er op de voorgeschreven wijze tijdig een kort geding aanhangig wordt gemaakt, dan zal de</w:t>
      </w:r>
      <w:r w:rsidR="00110BE5">
        <w:rPr>
          <w:rFonts w:ascii="Calibri" w:eastAsia="Calibri" w:hAnsi="Calibri" w:cs="Calibri"/>
          <w:lang w:eastAsia="en-US"/>
        </w:rPr>
        <w:t xml:space="preserve"> opdrachtgever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74C8C9E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Zodra de</w:t>
      </w:r>
      <w:r w:rsidR="00110BE5">
        <w:rPr>
          <w:rFonts w:ascii="Calibri" w:eastAsia="Calibri" w:hAnsi="Calibri" w:cs="Calibri"/>
          <w:lang w:eastAsia="en-US"/>
        </w:rPr>
        <w:t xml:space="preserve"> opdrachtgever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59178B4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w:t>
      </w:r>
      <w:r w:rsidR="00110BE5">
        <w:rPr>
          <w:rFonts w:ascii="Calibri" w:eastAsia="Calibri" w:hAnsi="Calibri" w:cs="Calibri"/>
          <w:lang w:eastAsia="en-US"/>
        </w:rPr>
        <w:t xml:space="preserve"> opdrachtgever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w:t>
      </w:r>
      <w:proofErr w:type="spellStart"/>
      <w:r w:rsidR="000E3045" w:rsidRPr="00390E5C">
        <w:rPr>
          <w:rFonts w:ascii="Calibri" w:eastAsia="Calibri" w:hAnsi="Calibri" w:cs="Calibri"/>
          <w:lang w:eastAsia="en-US"/>
        </w:rPr>
        <w:t>stand</w:t>
      </w:r>
      <w:r w:rsidRPr="00390E5C">
        <w:rPr>
          <w:rFonts w:ascii="Calibri" w:eastAsia="Calibri" w:hAnsi="Calibri" w:cs="Calibri"/>
          <w:lang w:eastAsia="en-US"/>
        </w:rPr>
        <w:t>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93" w:name="_Toc208328345"/>
      <w:r w:rsidRPr="00390E5C">
        <w:rPr>
          <w:rFonts w:ascii="Calibri" w:hAnsi="Calibri" w:cs="Calibri"/>
          <w:sz w:val="20"/>
          <w:szCs w:val="20"/>
        </w:rPr>
        <w:t>Definitieve gunning</w:t>
      </w:r>
      <w:bookmarkEnd w:id="93"/>
    </w:p>
    <w:p w14:paraId="517ED37D" w14:textId="156BF1FA"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w:t>
      </w:r>
      <w:r w:rsidR="00361E5F" w:rsidRPr="0C836C8B">
        <w:rPr>
          <w:rFonts w:ascii="Calibri" w:hAnsi="Calibri" w:cs="Calibri"/>
          <w:color w:val="000000" w:themeColor="text1"/>
        </w:rPr>
        <w:t>implementatie- en migratieovereenkomst</w:t>
      </w:r>
      <w:r w:rsidRPr="00390E5C">
        <w:rPr>
          <w:rFonts w:ascii="Calibri" w:eastAsia="Calibri" w:hAnsi="Calibri" w:cs="Calibri"/>
          <w:lang w:eastAsia="en-US"/>
        </w:rPr>
        <w:t xml:space="preserve">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3"/>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w:t>
      </w:r>
      <w:r w:rsidR="0026230C" w:rsidRPr="00390E5C">
        <w:rPr>
          <w:rFonts w:ascii="Calibri" w:eastAsia="Calibri" w:hAnsi="Calibri" w:cs="Calibri"/>
          <w:lang w:eastAsia="en-US"/>
        </w:rPr>
        <w:t>still</w:t>
      </w:r>
      <w:proofErr w:type="spellEnd"/>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1CA6EDCC" w:rsidR="0026230C" w:rsidRPr="00390E5C" w:rsidRDefault="0026230C" w:rsidP="00D7302F">
      <w:pPr>
        <w:pStyle w:val="Lijstalinea"/>
        <w:numPr>
          <w:ilvl w:val="0"/>
          <w:numId w:val="23"/>
        </w:numPr>
        <w:spacing w:line="300" w:lineRule="atLeast"/>
        <w:rPr>
          <w:rFonts w:ascii="Calibri" w:eastAsia="Calibri" w:hAnsi="Calibri" w:cs="Calibri"/>
          <w:lang w:eastAsia="en-US"/>
        </w:rPr>
      </w:pPr>
      <w:r w:rsidRPr="00390E5C">
        <w:rPr>
          <w:rFonts w:ascii="Calibri" w:eastAsia="Calibri" w:hAnsi="Calibri" w:cs="Calibri"/>
          <w:lang w:eastAsia="en-US"/>
        </w:rPr>
        <w:t>de</w:t>
      </w:r>
      <w:r w:rsidR="00110BE5">
        <w:rPr>
          <w:rFonts w:ascii="Calibri" w:eastAsia="Calibri" w:hAnsi="Calibri" w:cs="Calibri"/>
          <w:lang w:eastAsia="en-US"/>
        </w:rPr>
        <w:t xml:space="preserve"> opdrachtgever </w:t>
      </w:r>
      <w:r w:rsidRPr="00390E5C">
        <w:rPr>
          <w:rFonts w:ascii="Calibri" w:eastAsia="Calibri" w:hAnsi="Calibri" w:cs="Calibri"/>
          <w:lang w:eastAsia="en-US"/>
        </w:rPr>
        <w:t xml:space="preserve">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3"/>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94" w:name="_Toc208328346"/>
      <w:r w:rsidRPr="00390E5C">
        <w:rPr>
          <w:rFonts w:ascii="Calibri" w:hAnsi="Calibri" w:cs="Calibri"/>
          <w:sz w:val="20"/>
          <w:szCs w:val="20"/>
        </w:rPr>
        <w:t>Staken aanbestedingsprocedure</w:t>
      </w:r>
      <w:bookmarkEnd w:id="94"/>
    </w:p>
    <w:p w14:paraId="1C89868A" w14:textId="75FCE855" w:rsidR="007C3C72" w:rsidRPr="00390E5C" w:rsidRDefault="007C3C72" w:rsidP="002C19C0">
      <w:pPr>
        <w:spacing w:line="300" w:lineRule="atLeast"/>
        <w:rPr>
          <w:rFonts w:ascii="Calibri" w:eastAsia="Calibri" w:hAnsi="Calibri" w:cs="Calibri"/>
          <w:lang w:eastAsia="en-US"/>
        </w:rPr>
      </w:pPr>
      <w:bookmarkStart w:id="95" w:name="S5"/>
      <w:bookmarkEnd w:id="82"/>
      <w:r w:rsidRPr="00390E5C">
        <w:rPr>
          <w:rFonts w:ascii="Calibri" w:eastAsia="Calibri" w:hAnsi="Calibri" w:cs="Calibri"/>
          <w:lang w:eastAsia="en-US"/>
        </w:rPr>
        <w:t>De</w:t>
      </w:r>
      <w:r w:rsidR="00110BE5">
        <w:rPr>
          <w:rFonts w:ascii="Calibri" w:eastAsia="Calibri" w:hAnsi="Calibri" w:cs="Calibri"/>
          <w:lang w:eastAsia="en-US"/>
        </w:rPr>
        <w:t xml:space="preserve"> opdrachtgever </w:t>
      </w:r>
      <w:r w:rsidRPr="00390E5C">
        <w:rPr>
          <w:rFonts w:ascii="Calibri" w:eastAsia="Calibri" w:hAnsi="Calibri" w:cs="Calibri"/>
          <w:lang w:eastAsia="en-US"/>
        </w:rPr>
        <w:t xml:space="preserve">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5"/>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5D142FC9" w:rsidR="007C3C72" w:rsidRPr="00390E5C" w:rsidRDefault="007C3C72" w:rsidP="006E402B">
      <w:pPr>
        <w:pStyle w:val="Kop1"/>
        <w:spacing w:line="300" w:lineRule="atLeast"/>
        <w:rPr>
          <w:rFonts w:ascii="Calibri" w:hAnsi="Calibri" w:cs="Calibri"/>
          <w:sz w:val="20"/>
        </w:rPr>
      </w:pPr>
      <w:bookmarkStart w:id="96" w:name="_Toc208328347"/>
      <w:r w:rsidRPr="00390E5C">
        <w:rPr>
          <w:rFonts w:ascii="Calibri" w:hAnsi="Calibri" w:cs="Calibri"/>
          <w:sz w:val="20"/>
        </w:rPr>
        <w:lastRenderedPageBreak/>
        <w:t>Programma van Eisen</w:t>
      </w:r>
      <w:bookmarkEnd w:id="96"/>
    </w:p>
    <w:p w14:paraId="63D3B060" w14:textId="3C45E1E6" w:rsidR="007041B4" w:rsidRPr="00390E5C" w:rsidRDefault="007041B4" w:rsidP="007041B4">
      <w:pPr>
        <w:spacing w:line="300" w:lineRule="atLeast"/>
        <w:rPr>
          <w:rFonts w:ascii="Calibri" w:hAnsi="Calibri" w:cs="Calibri"/>
        </w:rPr>
      </w:pPr>
      <w:r w:rsidRPr="00390E5C">
        <w:rPr>
          <w:rFonts w:ascii="Calibri" w:hAnsi="Calibri" w:cs="Calibri"/>
        </w:rPr>
        <w:t xml:space="preserve">In </w:t>
      </w:r>
      <w:r w:rsidR="002D78AB">
        <w:rPr>
          <w:rFonts w:ascii="Calibri" w:hAnsi="Calibri" w:cs="Calibri"/>
        </w:rPr>
        <w:t xml:space="preserve">Bijlage I </w:t>
      </w:r>
      <w:r w:rsidR="002D78AB" w:rsidRPr="274E70B3">
        <w:rPr>
          <w:rFonts w:ascii="Calibri" w:hAnsi="Calibri" w:cs="Calibri"/>
        </w:rPr>
        <w:t>is</w:t>
      </w:r>
      <w:r w:rsidRPr="00390E5C">
        <w:rPr>
          <w:rFonts w:ascii="Calibri" w:hAnsi="Calibri" w:cs="Calibri"/>
        </w:rPr>
        <w:t xml:space="preserve">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4B2250FB" w14:textId="77777777" w:rsidR="007041B4" w:rsidRPr="00390E5C" w:rsidRDefault="007041B4" w:rsidP="007041B4">
      <w:pPr>
        <w:spacing w:line="300" w:lineRule="atLeast"/>
        <w:rPr>
          <w:rFonts w:ascii="Calibri" w:hAnsi="Calibri" w:cs="Calibri"/>
        </w:rPr>
      </w:pPr>
    </w:p>
    <w:p w14:paraId="7E897B8E" w14:textId="2FADBB54" w:rsidR="007041B4" w:rsidRPr="00390E5C" w:rsidRDefault="007041B4" w:rsidP="007041B4">
      <w:pPr>
        <w:spacing w:line="300" w:lineRule="atLeast"/>
        <w:rPr>
          <w:rFonts w:ascii="Calibri" w:hAnsi="Calibri" w:cs="Calibri"/>
        </w:rPr>
      </w:pPr>
      <w:r w:rsidRPr="00390E5C">
        <w:rPr>
          <w:rFonts w:ascii="Calibri" w:hAnsi="Calibri" w:cs="Calibri"/>
        </w:rPr>
        <w:t>Mocht geïnteresseerde zich niet kunnen vinden in één of meerdere eisen van het programma van eisen, dan dient deze dit aan te geven in de nota van inlichtingen. Aan de hand daarvan beslist de</w:t>
      </w:r>
      <w:r w:rsidR="00110BE5">
        <w:rPr>
          <w:rFonts w:ascii="Calibri" w:hAnsi="Calibri" w:cs="Calibri"/>
        </w:rPr>
        <w:t xml:space="preserve"> opdrachtgever </w:t>
      </w:r>
      <w:r w:rsidRPr="00390E5C">
        <w:rPr>
          <w:rFonts w:ascii="Calibri" w:hAnsi="Calibri" w:cs="Calibri"/>
        </w:rPr>
        <w:t>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7BFE65E1" w14:textId="7C8C8AB5" w:rsidR="00D02868" w:rsidRPr="00390E5C" w:rsidRDefault="00D02868" w:rsidP="002C19C0">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390E5C">
        <w:rPr>
          <w:rFonts w:ascii="Calibri" w:hAnsi="Calibri" w:cs="Calibri"/>
        </w:rPr>
        <w:t xml:space="preserve">Indien gedurende de uitvoering van de opdracht blijkt dat inschrijver als opdrachtnemer niet voldoet aan het programma van eisen </w:t>
      </w:r>
      <w:r w:rsidR="007041B4" w:rsidRPr="677A6DBC">
        <w:rPr>
          <w:rFonts w:ascii="Calibri" w:hAnsi="Calibri" w:cs="Calibri"/>
        </w:rPr>
        <w:t>k</w:t>
      </w:r>
      <w:r w:rsidR="060DF72D" w:rsidRPr="677A6DBC">
        <w:rPr>
          <w:rFonts w:ascii="Calibri" w:hAnsi="Calibri" w:cs="Calibri"/>
        </w:rPr>
        <w:t>unnen</w:t>
      </w:r>
      <w:r w:rsidR="007041B4" w:rsidRPr="00390E5C">
        <w:rPr>
          <w:rFonts w:ascii="Calibri" w:hAnsi="Calibri" w:cs="Calibri"/>
        </w:rPr>
        <w:t xml:space="preserve"> de </w:t>
      </w:r>
      <w:r w:rsidR="007041B4" w:rsidRPr="017C59DC">
        <w:rPr>
          <w:rFonts w:ascii="Calibri" w:hAnsi="Calibri" w:cs="Calibri"/>
        </w:rPr>
        <w:t>overeenkomst</w:t>
      </w:r>
      <w:r w:rsidR="33F83213" w:rsidRPr="017C59DC">
        <w:rPr>
          <w:rFonts w:ascii="Calibri" w:hAnsi="Calibri" w:cs="Calibri"/>
        </w:rPr>
        <w:t>en</w:t>
      </w:r>
      <w:r w:rsidR="007041B4" w:rsidRPr="00390E5C">
        <w:rPr>
          <w:rFonts w:ascii="Calibri" w:hAnsi="Calibri" w:cs="Calibri"/>
        </w:rPr>
        <w:t xml:space="preserve"> worden ontbonden en is opdrachtnemer aansprakelijk voor alle schade aan de zijde van opdrachtgever, waaronder kosten voor </w:t>
      </w:r>
      <w:proofErr w:type="spellStart"/>
      <w:r w:rsidR="007041B4" w:rsidRPr="00390E5C">
        <w:rPr>
          <w:rFonts w:ascii="Calibri" w:hAnsi="Calibri" w:cs="Calibri"/>
        </w:rPr>
        <w:t>heraanbesteding</w:t>
      </w:r>
      <w:proofErr w:type="spellEnd"/>
      <w:r w:rsidR="007041B4" w:rsidRPr="00390E5C">
        <w:rPr>
          <w:rFonts w:ascii="Calibri" w:hAnsi="Calibri" w:cs="Calibri"/>
        </w:rPr>
        <w:t xml:space="preserve"> en alsnog correct uitvoeren van de opdracht.</w:t>
      </w:r>
    </w:p>
    <w:p w14:paraId="5DB4523D" w14:textId="77777777" w:rsidR="00320339" w:rsidRDefault="00320339" w:rsidP="00320339">
      <w:pPr>
        <w:spacing w:line="300" w:lineRule="atLeast"/>
        <w:rPr>
          <w:rFonts w:ascii="Calibri" w:hAnsi="Calibri" w:cs="Calibri"/>
        </w:rPr>
      </w:pPr>
    </w:p>
    <w:p w14:paraId="656483BC" w14:textId="77777777" w:rsidR="00306192" w:rsidRPr="00390E5C" w:rsidRDefault="00306192" w:rsidP="00320339">
      <w:pPr>
        <w:spacing w:line="300" w:lineRule="atLeast"/>
        <w:rPr>
          <w:rFonts w:ascii="Calibri" w:hAnsi="Calibri" w:cs="Calibri"/>
        </w:rPr>
      </w:pPr>
    </w:p>
    <w:p w14:paraId="4FEAC77F" w14:textId="77777777" w:rsidR="004523F9" w:rsidRDefault="004523F9">
      <w:pPr>
        <w:rPr>
          <w:rFonts w:ascii="Calibri" w:hAnsi="Calibri" w:cs="Calibri"/>
          <w:b/>
          <w:color w:val="548DD4" w:themeColor="text2" w:themeTint="99"/>
        </w:rPr>
      </w:pPr>
      <w:r>
        <w:rPr>
          <w:rFonts w:ascii="Calibri" w:hAnsi="Calibri" w:cs="Calibri"/>
        </w:rPr>
        <w:br w:type="page"/>
      </w:r>
    </w:p>
    <w:p w14:paraId="42F6FE1D" w14:textId="60CA6753" w:rsidR="007C3C72" w:rsidRPr="00390E5C" w:rsidRDefault="007C3C72" w:rsidP="002C19C0">
      <w:pPr>
        <w:pStyle w:val="Kop1"/>
        <w:spacing w:line="300" w:lineRule="atLeast"/>
        <w:rPr>
          <w:rFonts w:ascii="Calibri" w:hAnsi="Calibri" w:cs="Calibri"/>
          <w:sz w:val="20"/>
        </w:rPr>
      </w:pPr>
      <w:bookmarkStart w:id="97" w:name="_Toc208328348"/>
      <w:r w:rsidRPr="00390E5C">
        <w:rPr>
          <w:rFonts w:ascii="Calibri" w:hAnsi="Calibri" w:cs="Calibri"/>
          <w:sz w:val="20"/>
        </w:rPr>
        <w:lastRenderedPageBreak/>
        <w:t>Programma  van Wensen</w:t>
      </w:r>
      <w:bookmarkEnd w:id="97"/>
    </w:p>
    <w:p w14:paraId="700B79ED" w14:textId="77777777" w:rsidR="00306192" w:rsidRDefault="00306192" w:rsidP="00306192"/>
    <w:p w14:paraId="366E7D3B" w14:textId="08FEDC04" w:rsidR="00C55C8B" w:rsidRPr="001D76C8" w:rsidRDefault="00C55C8B" w:rsidP="001D76C8">
      <w:pPr>
        <w:pStyle w:val="Kop2"/>
        <w:spacing w:line="300" w:lineRule="atLeast"/>
        <w:rPr>
          <w:rFonts w:ascii="Calibri" w:hAnsi="Calibri" w:cs="Calibri"/>
          <w:sz w:val="20"/>
          <w:szCs w:val="20"/>
        </w:rPr>
      </w:pPr>
      <w:bookmarkStart w:id="98" w:name="_Toc208328349"/>
      <w:r w:rsidRPr="001D76C8">
        <w:rPr>
          <w:rFonts w:ascii="Calibri" w:hAnsi="Calibri" w:cs="Calibri"/>
          <w:sz w:val="20"/>
          <w:szCs w:val="20"/>
        </w:rPr>
        <w:t xml:space="preserve">Kwaliteit van het </w:t>
      </w:r>
      <w:proofErr w:type="spellStart"/>
      <w:r w:rsidRPr="001D76C8">
        <w:rPr>
          <w:rFonts w:ascii="Calibri" w:hAnsi="Calibri" w:cs="Calibri"/>
          <w:sz w:val="20"/>
          <w:szCs w:val="20"/>
        </w:rPr>
        <w:t>doorontwikkel</w:t>
      </w:r>
      <w:r w:rsidR="004523F9" w:rsidRPr="001D76C8">
        <w:rPr>
          <w:rFonts w:ascii="Calibri" w:hAnsi="Calibri" w:cs="Calibri"/>
          <w:sz w:val="20"/>
          <w:szCs w:val="20"/>
        </w:rPr>
        <w:t>plan</w:t>
      </w:r>
      <w:bookmarkEnd w:id="98"/>
      <w:proofErr w:type="spellEnd"/>
    </w:p>
    <w:p w14:paraId="47C71DF2" w14:textId="65741439" w:rsidR="00C55C8B" w:rsidRDefault="00C55C8B" w:rsidP="00C55C8B">
      <w:pPr>
        <w:spacing w:line="300" w:lineRule="atLeast"/>
        <w:rPr>
          <w:rFonts w:ascii="Calibri" w:eastAsia="Calibri" w:hAnsi="Calibri" w:cs="Calibri"/>
          <w:lang w:eastAsia="en-US"/>
        </w:rPr>
      </w:pPr>
      <w:r w:rsidRPr="64E9C1E5">
        <w:rPr>
          <w:rFonts w:ascii="Calibri" w:eastAsia="Calibri" w:hAnsi="Calibri" w:cs="Calibri"/>
          <w:lang w:eastAsia="en-US"/>
        </w:rPr>
        <w:t xml:space="preserve">U </w:t>
      </w:r>
      <w:r w:rsidR="00B81046" w:rsidRPr="274E70B3">
        <w:rPr>
          <w:rFonts w:ascii="Calibri" w:eastAsia="Calibri" w:hAnsi="Calibri" w:cs="Calibri"/>
          <w:lang w:eastAsia="en-US"/>
        </w:rPr>
        <w:t>dient</w:t>
      </w:r>
      <w:r w:rsidRPr="64E9C1E5">
        <w:rPr>
          <w:rFonts w:ascii="Calibri" w:eastAsia="Calibri" w:hAnsi="Calibri" w:cs="Calibri"/>
          <w:lang w:eastAsia="en-US"/>
        </w:rPr>
        <w:t xml:space="preserve"> bij uw inschrijving een </w:t>
      </w:r>
      <w:proofErr w:type="spellStart"/>
      <w:r w:rsidRPr="274E70B3">
        <w:rPr>
          <w:rFonts w:ascii="Calibri" w:eastAsia="Calibri" w:hAnsi="Calibri" w:cs="Calibri"/>
          <w:lang w:eastAsia="en-US"/>
        </w:rPr>
        <w:t>Doorontwikkelplan</w:t>
      </w:r>
      <w:proofErr w:type="spellEnd"/>
      <w:r w:rsidR="00B81046" w:rsidRPr="274E70B3">
        <w:rPr>
          <w:rFonts w:ascii="Calibri" w:eastAsia="Calibri" w:hAnsi="Calibri" w:cs="Calibri"/>
          <w:lang w:eastAsia="en-US"/>
        </w:rPr>
        <w:t xml:space="preserve"> </w:t>
      </w:r>
      <w:r w:rsidR="0010724A" w:rsidRPr="274E70B3">
        <w:rPr>
          <w:rFonts w:ascii="Calibri" w:eastAsia="Calibri" w:hAnsi="Calibri" w:cs="Calibri"/>
          <w:lang w:eastAsia="en-US"/>
        </w:rPr>
        <w:t>in te dienen</w:t>
      </w:r>
      <w:r w:rsidRPr="64E9C1E5">
        <w:rPr>
          <w:rFonts w:ascii="Calibri" w:eastAsia="Calibri" w:hAnsi="Calibri" w:cs="Calibri"/>
          <w:b/>
          <w:bCs/>
          <w:lang w:eastAsia="en-US"/>
        </w:rPr>
        <w:t xml:space="preserve"> </w:t>
      </w:r>
      <w:r w:rsidRPr="64E9C1E5">
        <w:rPr>
          <w:rFonts w:ascii="Calibri" w:eastAsia="Calibri" w:hAnsi="Calibri" w:cs="Calibri"/>
          <w:lang w:eastAsia="en-US"/>
        </w:rPr>
        <w:t>waarin u beschrijft hoe u ervoor zorgt dat additionele, nu nog niet bekende aanpassingen in de functionaliteiten van de ICT prestatie, meegenomen kunnen worden in nieuwe versies van de applicatie. U gaat hierbij tenminste in op</w:t>
      </w:r>
      <w:r w:rsidR="00AB09DB">
        <w:rPr>
          <w:rFonts w:ascii="Calibri" w:eastAsia="Calibri" w:hAnsi="Calibri" w:cs="Calibri"/>
          <w:lang w:eastAsia="en-US"/>
        </w:rPr>
        <w:t>:</w:t>
      </w:r>
    </w:p>
    <w:p w14:paraId="7A648B5E" w14:textId="53DBA061" w:rsidR="006A4BAD" w:rsidRPr="00447396" w:rsidRDefault="00C55C8B" w:rsidP="007D5E18">
      <w:pPr>
        <w:pStyle w:val="Lijstalinea"/>
        <w:numPr>
          <w:ilvl w:val="0"/>
          <w:numId w:val="69"/>
        </w:numPr>
        <w:spacing w:line="300" w:lineRule="atLeast"/>
        <w:rPr>
          <w:rFonts w:ascii="Calibri" w:eastAsia="Calibri" w:hAnsi="Calibri" w:cs="Calibri"/>
          <w:lang w:eastAsia="en-US"/>
        </w:rPr>
      </w:pPr>
      <w:r w:rsidRPr="007D5E18">
        <w:rPr>
          <w:rFonts w:ascii="Calibri" w:eastAsia="Calibri" w:hAnsi="Calibri" w:cs="Calibri"/>
          <w:lang w:eastAsia="en-US"/>
        </w:rPr>
        <w:t>het proces voor de</w:t>
      </w:r>
      <w:r w:rsidR="00110BE5" w:rsidRPr="007D5E18">
        <w:rPr>
          <w:rFonts w:ascii="Calibri" w:eastAsia="Calibri" w:hAnsi="Calibri" w:cs="Calibri"/>
          <w:lang w:eastAsia="en-US"/>
        </w:rPr>
        <w:t xml:space="preserve"> opdrachtgever </w:t>
      </w:r>
      <w:r w:rsidRPr="007D5E18">
        <w:rPr>
          <w:rFonts w:ascii="Calibri" w:eastAsia="Calibri" w:hAnsi="Calibri" w:cs="Calibri"/>
          <w:lang w:eastAsia="en-US"/>
        </w:rPr>
        <w:t>om gewenste aanpassingen te agenderen</w:t>
      </w:r>
      <w:r w:rsidR="00B41028">
        <w:rPr>
          <w:rFonts w:ascii="Calibri" w:eastAsia="Calibri" w:hAnsi="Calibri" w:cs="Calibri"/>
          <w:lang w:eastAsia="en-US"/>
        </w:rPr>
        <w:t xml:space="preserve">, beoordelen en realiseren </w:t>
      </w:r>
      <w:r w:rsidR="00C65931">
        <w:rPr>
          <w:rFonts w:ascii="Calibri" w:eastAsia="Calibri" w:hAnsi="Calibri" w:cs="Calibri"/>
          <w:lang w:eastAsia="en-US"/>
        </w:rPr>
        <w:t>(niet beperkt tot opdrachtgever-specifieke aanpassingen)</w:t>
      </w:r>
      <w:r w:rsidR="00357569" w:rsidRPr="007D5E18">
        <w:rPr>
          <w:rFonts w:ascii="Calibri" w:eastAsia="Calibri" w:hAnsi="Calibri" w:cs="Calibri"/>
          <w:lang w:eastAsia="en-US"/>
        </w:rPr>
        <w:t>,</w:t>
      </w:r>
      <w:r w:rsidR="007D5E18" w:rsidRPr="007D5E18">
        <w:rPr>
          <w:rFonts w:ascii="Calibri" w:eastAsia="Calibri" w:hAnsi="Calibri" w:cs="Calibri"/>
          <w:lang w:eastAsia="en-US"/>
        </w:rPr>
        <w:t xml:space="preserve"> </w:t>
      </w:r>
    </w:p>
    <w:p w14:paraId="4342207A" w14:textId="6AAC9888" w:rsidR="00C55C8B" w:rsidRDefault="00C55C8B" w:rsidP="00641497">
      <w:pPr>
        <w:pStyle w:val="Lijstalinea"/>
        <w:numPr>
          <w:ilvl w:val="0"/>
          <w:numId w:val="69"/>
        </w:numPr>
        <w:spacing w:line="300" w:lineRule="atLeast"/>
        <w:rPr>
          <w:rFonts w:ascii="Calibri" w:eastAsia="Calibri" w:hAnsi="Calibri" w:cs="Calibri"/>
          <w:lang w:eastAsia="en-US"/>
        </w:rPr>
      </w:pPr>
      <w:r w:rsidRPr="64E9C1E5">
        <w:rPr>
          <w:rFonts w:ascii="Calibri" w:eastAsia="Calibri" w:hAnsi="Calibri" w:cs="Calibri"/>
          <w:lang w:eastAsia="en-US"/>
        </w:rPr>
        <w:t>de manier waarop u deze opneemt in nieuwe versies, bijvoorbeeld via een agile aanpak of een aanpak met afgebakende onderdelen,</w:t>
      </w:r>
    </w:p>
    <w:p w14:paraId="5AE4C8E7" w14:textId="65EEBBA9" w:rsidR="00C55C8B" w:rsidRDefault="00C55C8B" w:rsidP="00641497">
      <w:pPr>
        <w:pStyle w:val="Lijstalinea"/>
        <w:numPr>
          <w:ilvl w:val="0"/>
          <w:numId w:val="69"/>
        </w:numPr>
        <w:spacing w:line="300" w:lineRule="atLeast"/>
        <w:rPr>
          <w:rFonts w:ascii="Calibri" w:eastAsia="Calibri" w:hAnsi="Calibri" w:cs="Calibri"/>
          <w:lang w:eastAsia="en-US"/>
        </w:rPr>
      </w:pPr>
      <w:r w:rsidRPr="3C9E2CE4">
        <w:rPr>
          <w:rFonts w:ascii="Calibri" w:eastAsia="Calibri" w:hAnsi="Calibri" w:cs="Calibri"/>
          <w:lang w:eastAsia="en-US"/>
        </w:rPr>
        <w:t>binnen welke termijn</w:t>
      </w:r>
      <w:r w:rsidR="00D74DC6">
        <w:rPr>
          <w:rFonts w:ascii="Calibri" w:eastAsia="Calibri" w:hAnsi="Calibri" w:cs="Calibri"/>
          <w:lang w:eastAsia="en-US"/>
        </w:rPr>
        <w:t>,</w:t>
      </w:r>
    </w:p>
    <w:p w14:paraId="15FC24EE" w14:textId="17356B12" w:rsidR="00C55C8B" w:rsidRDefault="00C55C8B" w:rsidP="00641497">
      <w:pPr>
        <w:pStyle w:val="Lijstalinea"/>
        <w:numPr>
          <w:ilvl w:val="0"/>
          <w:numId w:val="69"/>
        </w:numPr>
        <w:spacing w:line="300" w:lineRule="atLeast"/>
        <w:rPr>
          <w:rFonts w:ascii="Calibri" w:eastAsia="Calibri" w:hAnsi="Calibri" w:cs="Calibri"/>
          <w:lang w:eastAsia="en-US"/>
        </w:rPr>
      </w:pPr>
      <w:r w:rsidRPr="3C9E2CE4">
        <w:rPr>
          <w:rFonts w:ascii="Calibri" w:eastAsia="Calibri" w:hAnsi="Calibri" w:cs="Calibri"/>
          <w:lang w:eastAsia="en-US"/>
        </w:rPr>
        <w:t>de mate waarop u de</w:t>
      </w:r>
      <w:r w:rsidR="00110BE5">
        <w:rPr>
          <w:rFonts w:ascii="Calibri" w:eastAsia="Calibri" w:hAnsi="Calibri" w:cs="Calibri"/>
          <w:lang w:eastAsia="en-US"/>
        </w:rPr>
        <w:t xml:space="preserve"> opdrachtgever </w:t>
      </w:r>
      <w:r w:rsidRPr="3C9E2CE4">
        <w:rPr>
          <w:rFonts w:ascii="Calibri" w:eastAsia="Calibri" w:hAnsi="Calibri" w:cs="Calibri"/>
          <w:lang w:eastAsia="en-US"/>
        </w:rPr>
        <w:t>bij het bovenstaande betrekt</w:t>
      </w:r>
      <w:r w:rsidR="00D71C57">
        <w:rPr>
          <w:rFonts w:ascii="Calibri" w:eastAsia="Calibri" w:hAnsi="Calibri" w:cs="Calibri"/>
          <w:lang w:eastAsia="en-US"/>
        </w:rPr>
        <w:t>,</w:t>
      </w:r>
      <w:r w:rsidRPr="3C9E2CE4">
        <w:rPr>
          <w:rFonts w:ascii="Calibri" w:eastAsia="Calibri" w:hAnsi="Calibri" w:cs="Calibri"/>
          <w:lang w:eastAsia="en-US"/>
        </w:rPr>
        <w:t xml:space="preserve"> </w:t>
      </w:r>
      <w:r w:rsidR="00D71C57" w:rsidRPr="007D5E18">
        <w:rPr>
          <w:rFonts w:ascii="Calibri" w:eastAsia="Calibri" w:hAnsi="Calibri" w:cs="Calibri"/>
          <w:lang w:eastAsia="en-US"/>
        </w:rPr>
        <w:t>oo</w:t>
      </w:r>
      <w:r w:rsidR="00D71C57">
        <w:rPr>
          <w:rFonts w:ascii="Calibri" w:eastAsia="Calibri" w:hAnsi="Calibri" w:cs="Calibri"/>
          <w:lang w:eastAsia="en-US"/>
        </w:rPr>
        <w:t xml:space="preserve">k </w:t>
      </w:r>
      <w:r w:rsidR="00D71C57" w:rsidRPr="009736CA">
        <w:rPr>
          <w:rFonts w:ascii="Calibri" w:eastAsia="Calibri" w:hAnsi="Calibri" w:cs="Calibri"/>
          <w:lang w:eastAsia="en-US"/>
        </w:rPr>
        <w:t xml:space="preserve">in samenhang met </w:t>
      </w:r>
      <w:r w:rsidR="00447396">
        <w:rPr>
          <w:rFonts w:ascii="Calibri" w:eastAsia="Calibri" w:hAnsi="Calibri" w:cs="Calibri"/>
          <w:lang w:eastAsia="en-US"/>
        </w:rPr>
        <w:t>de</w:t>
      </w:r>
      <w:r w:rsidR="00D71C57" w:rsidRPr="009736CA">
        <w:rPr>
          <w:rFonts w:ascii="Calibri" w:eastAsia="Calibri" w:hAnsi="Calibri" w:cs="Calibri"/>
          <w:lang w:eastAsia="en-US"/>
        </w:rPr>
        <w:t xml:space="preserve"> andere afnemers van de ICT prestatie</w:t>
      </w:r>
      <w:r w:rsidR="00D71C57">
        <w:rPr>
          <w:rFonts w:ascii="Calibri" w:eastAsia="Calibri" w:hAnsi="Calibri" w:cs="Calibri"/>
          <w:lang w:eastAsia="en-US"/>
        </w:rPr>
        <w:t>;</w:t>
      </w:r>
    </w:p>
    <w:p w14:paraId="05217E3B" w14:textId="77777777" w:rsidR="00C55C8B" w:rsidRDefault="00C55C8B" w:rsidP="274E70B3">
      <w:pPr>
        <w:spacing w:line="300" w:lineRule="atLeast"/>
        <w:ind w:left="720"/>
        <w:rPr>
          <w:rFonts w:ascii="Calibri" w:eastAsia="Calibri" w:hAnsi="Calibri" w:cs="Calibri"/>
          <w:lang w:eastAsia="en-US"/>
        </w:rPr>
      </w:pPr>
    </w:p>
    <w:p w14:paraId="70F440A6" w14:textId="03FEB2EB" w:rsidR="00C55C8B" w:rsidRDefault="00C55C8B" w:rsidP="00C55C8B">
      <w:pPr>
        <w:spacing w:line="300" w:lineRule="atLeast"/>
        <w:rPr>
          <w:rFonts w:ascii="Calibri" w:eastAsia="Calibri" w:hAnsi="Calibri" w:cs="Calibri"/>
          <w:lang w:eastAsia="en-US"/>
        </w:rPr>
      </w:pPr>
      <w:r w:rsidRPr="64E9C1E5">
        <w:rPr>
          <w:rFonts w:ascii="Calibri" w:eastAsia="Calibri" w:hAnsi="Calibri" w:cs="Calibri"/>
          <w:lang w:eastAsia="en-US"/>
        </w:rPr>
        <w:t xml:space="preserve">Het </w:t>
      </w:r>
      <w:proofErr w:type="spellStart"/>
      <w:r w:rsidRPr="001D76C8">
        <w:rPr>
          <w:rFonts w:ascii="Calibri" w:eastAsia="Calibri" w:hAnsi="Calibri" w:cs="Calibri"/>
          <w:lang w:eastAsia="en-US"/>
        </w:rPr>
        <w:t>Doorontwikkelplan</w:t>
      </w:r>
      <w:proofErr w:type="spellEnd"/>
      <w:r w:rsidRPr="64E9C1E5">
        <w:rPr>
          <w:rFonts w:ascii="Calibri" w:eastAsia="Calibri" w:hAnsi="Calibri" w:cs="Calibri"/>
          <w:b/>
          <w:bCs/>
          <w:lang w:eastAsia="en-US"/>
        </w:rPr>
        <w:t xml:space="preserve"> </w:t>
      </w:r>
      <w:r w:rsidRPr="64E9C1E5">
        <w:rPr>
          <w:rFonts w:ascii="Calibri" w:eastAsia="Calibri" w:hAnsi="Calibri" w:cs="Calibri"/>
          <w:lang w:eastAsia="en-US"/>
        </w:rPr>
        <w:t>bestaat</w:t>
      </w:r>
      <w:r w:rsidRPr="00841F80">
        <w:rPr>
          <w:rFonts w:ascii="Calibri" w:eastAsia="Calibri" w:hAnsi="Calibri" w:cs="Calibri"/>
          <w:lang w:eastAsia="en-US"/>
        </w:rPr>
        <w:t xml:space="preserve"> uit maximaal 4 </w:t>
      </w:r>
      <w:r w:rsidRPr="00063C9B">
        <w:rPr>
          <w:rFonts w:ascii="Calibri" w:eastAsia="Calibri" w:hAnsi="Calibri" w:cs="Calibri"/>
          <w:lang w:eastAsia="en-US"/>
        </w:rPr>
        <w:t xml:space="preserve">pagina’s </w:t>
      </w:r>
      <w:r w:rsidRPr="00370522">
        <w:rPr>
          <w:rFonts w:ascii="Calibri" w:eastAsia="Calibri" w:hAnsi="Calibri" w:cs="Calibri"/>
          <w:lang w:eastAsia="en-US"/>
        </w:rPr>
        <w:t xml:space="preserve">A4 lettertype </w:t>
      </w:r>
      <w:proofErr w:type="spellStart"/>
      <w:r w:rsidR="00AB09DB" w:rsidRPr="00370522">
        <w:rPr>
          <w:rFonts w:ascii="Calibri" w:eastAsia="Calibri" w:hAnsi="Calibri" w:cs="Calibri"/>
          <w:lang w:eastAsia="en-US"/>
        </w:rPr>
        <w:t>Arial</w:t>
      </w:r>
      <w:proofErr w:type="spellEnd"/>
      <w:r w:rsidR="00AB09DB" w:rsidRPr="00370522">
        <w:rPr>
          <w:rFonts w:ascii="Calibri" w:eastAsia="Calibri" w:hAnsi="Calibri" w:cs="Calibri"/>
          <w:lang w:eastAsia="en-US"/>
        </w:rPr>
        <w:t xml:space="preserve"> 10</w:t>
      </w:r>
      <w:r w:rsidR="00FB1DB5" w:rsidRPr="00370522">
        <w:rPr>
          <w:rFonts w:ascii="Calibri" w:eastAsia="Calibri" w:hAnsi="Calibri" w:cs="Calibri"/>
          <w:lang w:eastAsia="en-US"/>
        </w:rPr>
        <w:t xml:space="preserve"> met marges van 2,5 cm aan alle vier de zijd</w:t>
      </w:r>
      <w:r w:rsidR="00FB1DB5" w:rsidRPr="00063C9B">
        <w:rPr>
          <w:rFonts w:ascii="Calibri" w:eastAsia="Calibri" w:hAnsi="Calibri" w:cs="Calibri"/>
          <w:lang w:eastAsia="en-US"/>
        </w:rPr>
        <w:t>en van elke pagina</w:t>
      </w:r>
      <w:r w:rsidR="00FB1DB5" w:rsidRPr="009D6A70">
        <w:rPr>
          <w:rFonts w:ascii="Calibri" w:eastAsia="Calibri" w:hAnsi="Calibri" w:cs="Calibri"/>
          <w:lang w:eastAsia="en-US"/>
        </w:rPr>
        <w:t>.</w:t>
      </w:r>
      <w:r w:rsidRPr="00841F80">
        <w:rPr>
          <w:rFonts w:ascii="Calibri" w:eastAsia="Calibri" w:hAnsi="Calibri" w:cs="Calibri"/>
          <w:lang w:eastAsia="en-US"/>
        </w:rPr>
        <w:t xml:space="preserve"> </w:t>
      </w:r>
      <w:r w:rsidRPr="64E9C1E5">
        <w:rPr>
          <w:rFonts w:ascii="Calibri" w:eastAsia="Calibri" w:hAnsi="Calibri" w:cs="Calibri"/>
          <w:lang w:eastAsia="en-US"/>
        </w:rPr>
        <w:t>Als u het maximum overschrijdt, dan beoordeelt de</w:t>
      </w:r>
      <w:r w:rsidR="00110BE5">
        <w:rPr>
          <w:rFonts w:ascii="Calibri" w:eastAsia="Calibri" w:hAnsi="Calibri" w:cs="Calibri"/>
          <w:lang w:eastAsia="en-US"/>
        </w:rPr>
        <w:t xml:space="preserve"> opdrachtgever </w:t>
      </w:r>
      <w:r w:rsidRPr="64E9C1E5">
        <w:rPr>
          <w:rFonts w:ascii="Calibri" w:eastAsia="Calibri" w:hAnsi="Calibri" w:cs="Calibri"/>
          <w:lang w:eastAsia="en-US"/>
        </w:rPr>
        <w:t xml:space="preserve">het deel van het antwoord/de gegevens na 4 pagina’s niet. </w:t>
      </w:r>
    </w:p>
    <w:p w14:paraId="65610861" w14:textId="0A4AFC0B" w:rsidR="00C55C8B" w:rsidRDefault="00C55C8B" w:rsidP="00C55C8B">
      <w:pPr>
        <w:spacing w:line="300" w:lineRule="atLeast"/>
        <w:rPr>
          <w:rFonts w:ascii="Calibri" w:eastAsia="Calibri" w:hAnsi="Calibri" w:cs="Calibri"/>
          <w:lang w:eastAsia="en-US"/>
        </w:rPr>
      </w:pPr>
      <w:r w:rsidRPr="5731D807">
        <w:rPr>
          <w:rFonts w:ascii="Calibri" w:eastAsia="Calibri" w:hAnsi="Calibri" w:cs="Calibri"/>
          <w:lang w:eastAsia="en-US"/>
        </w:rPr>
        <w:t>Het document dat u indient voor dit gunningscriterium is een op zichzelf staand document. Het document moet een los, herkenbaar document zijn dat de</w:t>
      </w:r>
      <w:r w:rsidR="00110BE5">
        <w:rPr>
          <w:rFonts w:ascii="Calibri" w:eastAsia="Calibri" w:hAnsi="Calibri" w:cs="Calibri"/>
          <w:lang w:eastAsia="en-US"/>
        </w:rPr>
        <w:t xml:space="preserve"> opdrachtgever </w:t>
      </w:r>
      <w:r w:rsidRPr="5731D807">
        <w:rPr>
          <w:rFonts w:ascii="Calibri" w:eastAsia="Calibri" w:hAnsi="Calibri" w:cs="Calibri"/>
          <w:lang w:eastAsia="en-US"/>
        </w:rPr>
        <w:t>on/afhankelijk van de andere gunningscriteria kan beoordelen. Als uw document hier niet aan voldoet dan kan de</w:t>
      </w:r>
      <w:r w:rsidR="00110BE5">
        <w:rPr>
          <w:rFonts w:ascii="Calibri" w:eastAsia="Calibri" w:hAnsi="Calibri" w:cs="Calibri"/>
          <w:lang w:eastAsia="en-US"/>
        </w:rPr>
        <w:t xml:space="preserve"> opdrachtgever </w:t>
      </w:r>
      <w:r w:rsidRPr="5731D807">
        <w:rPr>
          <w:rFonts w:ascii="Calibri" w:eastAsia="Calibri" w:hAnsi="Calibri" w:cs="Calibri"/>
          <w:lang w:eastAsia="en-US"/>
        </w:rPr>
        <w:t>besluiten om u op dit onderdeel geen score toe te kennen.</w:t>
      </w:r>
    </w:p>
    <w:p w14:paraId="568B569D" w14:textId="77777777" w:rsidR="00C55C8B" w:rsidRDefault="00C55C8B" w:rsidP="00C55C8B">
      <w:pPr>
        <w:spacing w:line="300" w:lineRule="atLeast"/>
        <w:rPr>
          <w:rFonts w:ascii="Calibri" w:eastAsia="Calibri" w:hAnsi="Calibri" w:cs="Calibri"/>
          <w:lang w:eastAsia="en-US"/>
        </w:rPr>
      </w:pPr>
    </w:p>
    <w:p w14:paraId="3A86BC06" w14:textId="77777777" w:rsidR="00C55C8B" w:rsidRPr="005D6194" w:rsidRDefault="00C55C8B" w:rsidP="00C55C8B">
      <w:pPr>
        <w:spacing w:line="300" w:lineRule="atLeast"/>
        <w:rPr>
          <w:rFonts w:ascii="Calibri" w:eastAsia="Calibri" w:hAnsi="Calibri" w:cs="Calibri"/>
          <w:b/>
          <w:bCs/>
          <w:lang w:eastAsia="en-US"/>
        </w:rPr>
      </w:pPr>
      <w:r w:rsidRPr="5731D807">
        <w:rPr>
          <w:rFonts w:ascii="Calibri" w:eastAsia="Calibri" w:hAnsi="Calibri" w:cs="Calibri"/>
          <w:b/>
          <w:bCs/>
          <w:lang w:eastAsia="en-US"/>
        </w:rPr>
        <w:t>Beoordeling</w:t>
      </w:r>
    </w:p>
    <w:p w14:paraId="5DE7F6BD" w14:textId="089360CF" w:rsidR="00C55C8B" w:rsidRDefault="00C55C8B" w:rsidP="00C55C8B">
      <w:pPr>
        <w:spacing w:line="300" w:lineRule="atLeast"/>
        <w:rPr>
          <w:rFonts w:ascii="Calibri" w:eastAsia="Calibri" w:hAnsi="Calibri" w:cs="Calibri"/>
          <w:lang w:eastAsia="en-US"/>
        </w:rPr>
      </w:pPr>
      <w:r w:rsidRPr="64E9C1E5">
        <w:rPr>
          <w:rFonts w:ascii="Calibri" w:eastAsia="Calibri" w:hAnsi="Calibri" w:cs="Calibri"/>
          <w:lang w:eastAsia="en-US"/>
        </w:rPr>
        <w:t>De mate waarin het beoordelingsteam vindt dat additionele, nu nog niet bekende aanpassingen in de functionaliteiten van de ICT prestatie meegenomen kunnen worden en de mate waarop u de</w:t>
      </w:r>
      <w:r w:rsidR="00110BE5">
        <w:rPr>
          <w:rFonts w:ascii="Calibri" w:eastAsia="Calibri" w:hAnsi="Calibri" w:cs="Calibri"/>
          <w:lang w:eastAsia="en-US"/>
        </w:rPr>
        <w:t xml:space="preserve"> opdrachtgever </w:t>
      </w:r>
      <w:r w:rsidRPr="64E9C1E5">
        <w:rPr>
          <w:rFonts w:ascii="Calibri" w:eastAsia="Calibri" w:hAnsi="Calibri" w:cs="Calibri"/>
          <w:lang w:eastAsia="en-US"/>
        </w:rPr>
        <w:t xml:space="preserve">hierbij betrekt. </w:t>
      </w:r>
    </w:p>
    <w:p w14:paraId="26F19238" w14:textId="77777777" w:rsidR="00C55C8B" w:rsidRDefault="00C55C8B" w:rsidP="00C55C8B">
      <w:pPr>
        <w:spacing w:line="300" w:lineRule="atLeast"/>
        <w:rPr>
          <w:rFonts w:ascii="Calibri" w:eastAsia="Calibri" w:hAnsi="Calibri" w:cs="Calibri"/>
          <w:lang w:eastAsia="en-US"/>
        </w:rPr>
      </w:pPr>
    </w:p>
    <w:p w14:paraId="1C8334DB" w14:textId="77777777" w:rsidR="00C55C8B" w:rsidRDefault="00C55C8B" w:rsidP="00C55C8B">
      <w:pPr>
        <w:spacing w:line="300" w:lineRule="atLeast"/>
        <w:rPr>
          <w:rFonts w:ascii="Calibri" w:eastAsia="Calibri" w:hAnsi="Calibri" w:cs="Calibri"/>
          <w:lang w:eastAsia="en-US"/>
        </w:rPr>
      </w:pPr>
    </w:p>
    <w:p w14:paraId="708F661C" w14:textId="441E02B5" w:rsidR="00C55C8B" w:rsidRPr="009D02DC" w:rsidRDefault="004523F9" w:rsidP="009D02DC">
      <w:pPr>
        <w:pStyle w:val="Kop2"/>
        <w:spacing w:line="300" w:lineRule="atLeast"/>
        <w:rPr>
          <w:rFonts w:ascii="Calibri" w:hAnsi="Calibri" w:cs="Calibri"/>
          <w:sz w:val="20"/>
          <w:szCs w:val="20"/>
        </w:rPr>
      </w:pPr>
      <w:bookmarkStart w:id="99" w:name="_Toc208328350"/>
      <w:r w:rsidRPr="009D02DC">
        <w:rPr>
          <w:rFonts w:ascii="Calibri" w:hAnsi="Calibri" w:cs="Calibri"/>
          <w:sz w:val="20"/>
          <w:szCs w:val="20"/>
        </w:rPr>
        <w:t xml:space="preserve">Kwaliteit van het concept </w:t>
      </w:r>
      <w:r w:rsidR="00C55C8B" w:rsidRPr="009D02DC">
        <w:rPr>
          <w:rFonts w:ascii="Calibri" w:hAnsi="Calibri" w:cs="Calibri"/>
          <w:sz w:val="20"/>
          <w:szCs w:val="20"/>
        </w:rPr>
        <w:t>implementatie</w:t>
      </w:r>
      <w:r w:rsidRPr="009D02DC">
        <w:rPr>
          <w:rFonts w:ascii="Calibri" w:hAnsi="Calibri" w:cs="Calibri"/>
          <w:sz w:val="20"/>
          <w:szCs w:val="20"/>
        </w:rPr>
        <w:t>plan</w:t>
      </w:r>
      <w:bookmarkEnd w:id="99"/>
      <w:r w:rsidR="00C55C8B" w:rsidRPr="009D02DC">
        <w:rPr>
          <w:rFonts w:ascii="Calibri" w:hAnsi="Calibri" w:cs="Calibri"/>
          <w:sz w:val="20"/>
          <w:szCs w:val="20"/>
        </w:rPr>
        <w:t xml:space="preserve"> </w:t>
      </w:r>
    </w:p>
    <w:p w14:paraId="10D6F8BE" w14:textId="73BE8DDF" w:rsidR="00C55C8B" w:rsidRDefault="00C55C8B" w:rsidP="00C55C8B">
      <w:pPr>
        <w:spacing w:line="300" w:lineRule="atLeast"/>
        <w:rPr>
          <w:rFonts w:ascii="Calibri" w:eastAsia="Calibri" w:hAnsi="Calibri" w:cs="Calibri"/>
          <w:lang w:eastAsia="en-US"/>
        </w:rPr>
      </w:pPr>
      <w:r w:rsidRPr="5731D807">
        <w:rPr>
          <w:rFonts w:ascii="Calibri" w:eastAsia="Calibri" w:hAnsi="Calibri" w:cs="Calibri"/>
          <w:lang w:eastAsia="en-US"/>
        </w:rPr>
        <w:t>De</w:t>
      </w:r>
      <w:r w:rsidR="00110BE5">
        <w:rPr>
          <w:rFonts w:ascii="Calibri" w:eastAsia="Calibri" w:hAnsi="Calibri" w:cs="Calibri"/>
          <w:lang w:eastAsia="en-US"/>
        </w:rPr>
        <w:t xml:space="preserve"> opdrachtgever </w:t>
      </w:r>
      <w:r w:rsidRPr="5731D807">
        <w:rPr>
          <w:rFonts w:ascii="Calibri" w:eastAsia="Calibri" w:hAnsi="Calibri" w:cs="Calibri"/>
          <w:lang w:eastAsia="en-US"/>
        </w:rPr>
        <w:t xml:space="preserve">wil op </w:t>
      </w:r>
      <w:r w:rsidR="0027411F">
        <w:rPr>
          <w:rFonts w:ascii="Calibri" w:eastAsia="Calibri" w:hAnsi="Calibri" w:cs="Calibri"/>
          <w:lang w:eastAsia="en-US"/>
        </w:rPr>
        <w:t>15 februari</w:t>
      </w:r>
      <w:r w:rsidR="00216C80">
        <w:rPr>
          <w:rFonts w:ascii="Calibri" w:eastAsia="Calibri" w:hAnsi="Calibri" w:cs="Calibri"/>
          <w:lang w:eastAsia="en-US"/>
        </w:rPr>
        <w:t xml:space="preserve"> </w:t>
      </w:r>
      <w:r w:rsidRPr="5731D807">
        <w:rPr>
          <w:rFonts w:ascii="Calibri" w:eastAsia="Calibri" w:hAnsi="Calibri" w:cs="Calibri"/>
          <w:lang w:eastAsia="en-US"/>
        </w:rPr>
        <w:t>2026 beschikken over een eerste versie van de applicatie waarmee de huidige dienstverlening kan worden voortgezet. Daarnaast wil de</w:t>
      </w:r>
      <w:r w:rsidR="00110BE5">
        <w:rPr>
          <w:rFonts w:ascii="Calibri" w:eastAsia="Calibri" w:hAnsi="Calibri" w:cs="Calibri"/>
          <w:lang w:eastAsia="en-US"/>
        </w:rPr>
        <w:t xml:space="preserve"> opdrachtgever </w:t>
      </w:r>
      <w:r w:rsidRPr="5731D807">
        <w:rPr>
          <w:rFonts w:ascii="Calibri" w:eastAsia="Calibri" w:hAnsi="Calibri" w:cs="Calibri"/>
          <w:lang w:eastAsia="en-US"/>
        </w:rPr>
        <w:t xml:space="preserve">dat de data van de huidige applicatie gemigreerd </w:t>
      </w:r>
      <w:r w:rsidR="00E9171B">
        <w:rPr>
          <w:rFonts w:ascii="Calibri" w:eastAsia="Calibri" w:hAnsi="Calibri" w:cs="Calibri"/>
          <w:lang w:eastAsia="en-US"/>
        </w:rPr>
        <w:t xml:space="preserve">voor 15 februari gemigreerd is </w:t>
      </w:r>
      <w:r w:rsidRPr="5731D807">
        <w:rPr>
          <w:rFonts w:ascii="Calibri" w:eastAsia="Calibri" w:hAnsi="Calibri" w:cs="Calibri"/>
          <w:lang w:eastAsia="en-US"/>
        </w:rPr>
        <w:t xml:space="preserve">naar de nieuwe applicatie. </w:t>
      </w:r>
    </w:p>
    <w:p w14:paraId="2211488C" w14:textId="77777777" w:rsidR="00C55C8B" w:rsidRDefault="00C55C8B" w:rsidP="00C55C8B">
      <w:pPr>
        <w:spacing w:line="300" w:lineRule="atLeast"/>
        <w:rPr>
          <w:rFonts w:ascii="Calibri" w:eastAsia="Calibri" w:hAnsi="Calibri" w:cs="Calibri"/>
          <w:lang w:eastAsia="en-US"/>
        </w:rPr>
      </w:pPr>
    </w:p>
    <w:p w14:paraId="0C18ED31" w14:textId="77777777" w:rsidR="00C55C8B" w:rsidRPr="005D6194" w:rsidRDefault="00C55C8B" w:rsidP="00C55C8B">
      <w:pPr>
        <w:spacing w:line="300" w:lineRule="atLeast"/>
        <w:rPr>
          <w:rFonts w:ascii="Calibri" w:eastAsia="Calibri" w:hAnsi="Calibri" w:cs="Calibri"/>
          <w:b/>
          <w:bCs/>
          <w:lang w:eastAsia="en-US"/>
        </w:rPr>
      </w:pPr>
      <w:r w:rsidRPr="5731D807">
        <w:rPr>
          <w:rFonts w:ascii="Calibri" w:eastAsia="Calibri" w:hAnsi="Calibri" w:cs="Calibri"/>
          <w:b/>
          <w:bCs/>
          <w:lang w:eastAsia="en-US"/>
        </w:rPr>
        <w:t xml:space="preserve">Doelstelling </w:t>
      </w:r>
    </w:p>
    <w:p w14:paraId="33502B79" w14:textId="5722F218" w:rsidR="00C55C8B" w:rsidRDefault="00C55C8B" w:rsidP="00C55C8B">
      <w:pPr>
        <w:spacing w:line="300" w:lineRule="atLeast"/>
        <w:rPr>
          <w:rFonts w:ascii="Calibri" w:eastAsia="Calibri" w:hAnsi="Calibri" w:cs="Calibri"/>
          <w:lang w:eastAsia="en-US"/>
        </w:rPr>
      </w:pPr>
      <w:r w:rsidRPr="5731D807">
        <w:rPr>
          <w:rFonts w:ascii="Calibri" w:eastAsia="Calibri" w:hAnsi="Calibri" w:cs="Calibri"/>
          <w:lang w:eastAsia="en-US"/>
        </w:rPr>
        <w:t>Het doel van dit gunningscriterium is om te beoordelen of inschrijver tijdig een beheerste implementatie en ingebruikname van de applicatie kan bieden</w:t>
      </w:r>
      <w:r w:rsidRPr="5731D807" w:rsidDel="001B18ED">
        <w:rPr>
          <w:rFonts w:ascii="Calibri" w:eastAsia="Calibri" w:hAnsi="Calibri" w:cs="Calibri"/>
          <w:lang w:eastAsia="en-US"/>
        </w:rPr>
        <w:t xml:space="preserve">. </w:t>
      </w:r>
    </w:p>
    <w:p w14:paraId="25A07D0D" w14:textId="77777777" w:rsidR="00C55C8B" w:rsidRDefault="00C55C8B" w:rsidP="00C55C8B">
      <w:pPr>
        <w:spacing w:line="300" w:lineRule="atLeast"/>
        <w:rPr>
          <w:rFonts w:ascii="Calibri" w:eastAsia="Calibri" w:hAnsi="Calibri" w:cs="Calibri"/>
          <w:lang w:eastAsia="en-US"/>
        </w:rPr>
      </w:pPr>
    </w:p>
    <w:p w14:paraId="18EA2920" w14:textId="77777777" w:rsidR="00C55C8B" w:rsidRPr="005D6194" w:rsidRDefault="00C55C8B" w:rsidP="00C55C8B">
      <w:pPr>
        <w:spacing w:line="300" w:lineRule="atLeast"/>
        <w:rPr>
          <w:rFonts w:ascii="Calibri" w:eastAsia="Calibri" w:hAnsi="Calibri" w:cs="Calibri"/>
          <w:b/>
          <w:bCs/>
          <w:lang w:eastAsia="en-US"/>
        </w:rPr>
      </w:pPr>
      <w:r w:rsidRPr="5731D807">
        <w:rPr>
          <w:rFonts w:ascii="Calibri" w:eastAsia="Calibri" w:hAnsi="Calibri" w:cs="Calibri"/>
          <w:b/>
          <w:bCs/>
          <w:lang w:eastAsia="en-US"/>
        </w:rPr>
        <w:t xml:space="preserve">Te verstrekken gegevens </w:t>
      </w:r>
    </w:p>
    <w:p w14:paraId="671E334B" w14:textId="3959C05A" w:rsidR="00C55C8B" w:rsidRDefault="00C55C8B" w:rsidP="274E70B3">
      <w:pPr>
        <w:spacing w:line="300" w:lineRule="atLeast"/>
        <w:rPr>
          <w:rFonts w:ascii="Calibri" w:eastAsia="Calibri" w:hAnsi="Calibri" w:cs="Calibri"/>
          <w:lang w:eastAsia="en-US"/>
        </w:rPr>
      </w:pPr>
      <w:r w:rsidRPr="274E70B3">
        <w:rPr>
          <w:rFonts w:ascii="Calibri" w:eastAsia="Calibri" w:hAnsi="Calibri" w:cs="Calibri"/>
          <w:lang w:eastAsia="en-US"/>
        </w:rPr>
        <w:t>U</w:t>
      </w:r>
      <w:r w:rsidRPr="64E9C1E5" w:rsidDel="0010724A">
        <w:rPr>
          <w:rFonts w:ascii="Calibri" w:eastAsia="Calibri" w:hAnsi="Calibri" w:cs="Calibri"/>
          <w:lang w:eastAsia="en-US"/>
        </w:rPr>
        <w:t xml:space="preserve"> </w:t>
      </w:r>
      <w:r w:rsidR="0010724A">
        <w:rPr>
          <w:rFonts w:ascii="Calibri" w:eastAsia="Calibri" w:hAnsi="Calibri" w:cs="Calibri"/>
          <w:lang w:eastAsia="en-US"/>
        </w:rPr>
        <w:t>dient</w:t>
      </w:r>
      <w:r w:rsidR="0010724A" w:rsidRPr="64E9C1E5">
        <w:rPr>
          <w:rFonts w:ascii="Calibri" w:eastAsia="Calibri" w:hAnsi="Calibri" w:cs="Calibri"/>
          <w:lang w:eastAsia="en-US"/>
        </w:rPr>
        <w:t xml:space="preserve"> </w:t>
      </w:r>
      <w:r w:rsidRPr="64E9C1E5">
        <w:rPr>
          <w:rFonts w:ascii="Calibri" w:eastAsia="Calibri" w:hAnsi="Calibri" w:cs="Calibri"/>
          <w:lang w:eastAsia="en-US"/>
        </w:rPr>
        <w:t xml:space="preserve">bij uw inschrijving een concept </w:t>
      </w:r>
      <w:r w:rsidRPr="001D76C8">
        <w:rPr>
          <w:rFonts w:ascii="Calibri" w:eastAsia="Calibri" w:hAnsi="Calibri" w:cs="Calibri"/>
          <w:lang w:eastAsia="en-US"/>
        </w:rPr>
        <w:t xml:space="preserve">Implementatieplan </w:t>
      </w:r>
      <w:r w:rsidR="0010724A" w:rsidRPr="001D76C8">
        <w:rPr>
          <w:rFonts w:ascii="Calibri" w:eastAsia="Calibri" w:hAnsi="Calibri" w:cs="Calibri"/>
          <w:lang w:eastAsia="en-US"/>
        </w:rPr>
        <w:t>in te dienen</w:t>
      </w:r>
      <w:r w:rsidR="0010724A">
        <w:rPr>
          <w:rFonts w:ascii="Calibri" w:eastAsia="Calibri" w:hAnsi="Calibri" w:cs="Calibri"/>
          <w:b/>
          <w:bCs/>
          <w:lang w:eastAsia="en-US"/>
        </w:rPr>
        <w:t xml:space="preserve"> </w:t>
      </w:r>
      <w:r w:rsidRPr="64E9C1E5">
        <w:rPr>
          <w:rFonts w:ascii="Calibri" w:eastAsia="Calibri" w:hAnsi="Calibri" w:cs="Calibri"/>
          <w:lang w:eastAsia="en-US"/>
        </w:rPr>
        <w:t>waarin u het proces beschrijft om te komen tot een beheerste implementatie</w:t>
      </w:r>
      <w:r w:rsidR="00C43006">
        <w:rPr>
          <w:rFonts w:ascii="Calibri" w:eastAsia="Calibri" w:hAnsi="Calibri" w:cs="Calibri"/>
          <w:lang w:eastAsia="en-US"/>
        </w:rPr>
        <w:t xml:space="preserve">, </w:t>
      </w:r>
      <w:r w:rsidR="00C43006" w:rsidRPr="274E70B3">
        <w:rPr>
          <w:rFonts w:ascii="Calibri" w:eastAsia="Calibri" w:hAnsi="Calibri" w:cs="Calibri"/>
          <w:lang w:eastAsia="en-US"/>
        </w:rPr>
        <w:t>migratie</w:t>
      </w:r>
      <w:r w:rsidR="0088707A">
        <w:rPr>
          <w:rFonts w:ascii="Calibri" w:eastAsia="Calibri" w:hAnsi="Calibri" w:cs="Calibri"/>
          <w:lang w:eastAsia="en-US"/>
        </w:rPr>
        <w:t xml:space="preserve"> </w:t>
      </w:r>
      <w:r w:rsidRPr="274E70B3">
        <w:rPr>
          <w:rFonts w:ascii="Calibri" w:eastAsia="Calibri" w:hAnsi="Calibri" w:cs="Calibri"/>
          <w:lang w:eastAsia="en-US"/>
        </w:rPr>
        <w:t>en</w:t>
      </w:r>
      <w:r w:rsidRPr="64E9C1E5">
        <w:rPr>
          <w:rFonts w:ascii="Calibri" w:eastAsia="Calibri" w:hAnsi="Calibri" w:cs="Calibri"/>
          <w:lang w:eastAsia="en-US"/>
        </w:rPr>
        <w:t xml:space="preserve"> ingebruikname van de applicatie per </w:t>
      </w:r>
      <w:r w:rsidR="0046161D">
        <w:rPr>
          <w:rFonts w:ascii="Calibri" w:eastAsia="Calibri" w:hAnsi="Calibri" w:cs="Calibri"/>
          <w:lang w:eastAsia="en-US"/>
        </w:rPr>
        <w:t>15</w:t>
      </w:r>
      <w:r w:rsidR="00682E42">
        <w:rPr>
          <w:rFonts w:ascii="Calibri" w:eastAsia="Calibri" w:hAnsi="Calibri" w:cs="Calibri"/>
          <w:lang w:eastAsia="en-US"/>
        </w:rPr>
        <w:t xml:space="preserve"> februari </w:t>
      </w:r>
      <w:r w:rsidRPr="64E9C1E5">
        <w:rPr>
          <w:rFonts w:ascii="Calibri" w:eastAsia="Calibri" w:hAnsi="Calibri" w:cs="Calibri"/>
          <w:lang w:eastAsia="en-US"/>
        </w:rPr>
        <w:t xml:space="preserve">2026, rekening houdend met de gestelde eisen. </w:t>
      </w:r>
      <w:r w:rsidR="6C098041" w:rsidRPr="274E70B3">
        <w:rPr>
          <w:rFonts w:ascii="Calibri" w:eastAsia="Calibri" w:hAnsi="Calibri" w:cs="Calibri"/>
          <w:lang w:eastAsia="en-US"/>
        </w:rPr>
        <w:t xml:space="preserve">U gaat hierbij tenminste in op:  </w:t>
      </w:r>
    </w:p>
    <w:p w14:paraId="3349182C" w14:textId="0B948956" w:rsidR="00C55C8B" w:rsidRPr="00590E0E" w:rsidRDefault="003C0FD7" w:rsidP="00641497">
      <w:pPr>
        <w:pStyle w:val="Lijstalinea"/>
        <w:numPr>
          <w:ilvl w:val="0"/>
          <w:numId w:val="67"/>
        </w:numPr>
        <w:spacing w:line="300" w:lineRule="atLeast"/>
        <w:rPr>
          <w:rFonts w:ascii="Calibri" w:eastAsia="Calibri" w:hAnsi="Calibri" w:cs="Calibri"/>
          <w:lang w:eastAsia="en-US"/>
        </w:rPr>
      </w:pPr>
      <w:r w:rsidRPr="00590E0E">
        <w:rPr>
          <w:rFonts w:ascii="Calibri" w:eastAsia="Calibri" w:hAnsi="Calibri" w:cs="Calibri"/>
          <w:lang w:eastAsia="en-US"/>
        </w:rPr>
        <w:t>w</w:t>
      </w:r>
      <w:r w:rsidR="00BB3361" w:rsidRPr="00590E0E">
        <w:rPr>
          <w:rFonts w:ascii="Calibri" w:eastAsia="Calibri" w:hAnsi="Calibri" w:cs="Calibri"/>
          <w:lang w:eastAsia="en-US"/>
        </w:rPr>
        <w:t>at</w:t>
      </w:r>
      <w:r w:rsidR="0088707A" w:rsidRPr="00590E0E">
        <w:rPr>
          <w:rFonts w:ascii="Calibri" w:eastAsia="Calibri" w:hAnsi="Calibri" w:cs="Calibri"/>
          <w:lang w:eastAsia="en-US"/>
        </w:rPr>
        <w:t>,</w:t>
      </w:r>
      <w:r w:rsidR="00BB3361" w:rsidRPr="00590E0E">
        <w:rPr>
          <w:rFonts w:ascii="Calibri" w:eastAsia="Calibri" w:hAnsi="Calibri" w:cs="Calibri"/>
          <w:lang w:eastAsia="en-US"/>
        </w:rPr>
        <w:t xml:space="preserve"> wanneer o</w:t>
      </w:r>
      <w:r w:rsidR="473AFB68" w:rsidRPr="00590E0E">
        <w:rPr>
          <w:rFonts w:ascii="Calibri" w:eastAsia="Calibri" w:hAnsi="Calibri" w:cs="Calibri"/>
          <w:lang w:eastAsia="en-US"/>
        </w:rPr>
        <w:t>f</w:t>
      </w:r>
      <w:r w:rsidR="00BB3361" w:rsidRPr="00590E0E">
        <w:rPr>
          <w:rFonts w:ascii="Calibri" w:eastAsia="Calibri" w:hAnsi="Calibri" w:cs="Calibri"/>
          <w:lang w:eastAsia="en-US"/>
        </w:rPr>
        <w:t xml:space="preserve"> wie</w:t>
      </w:r>
      <w:r w:rsidRPr="00590E0E">
        <w:rPr>
          <w:rFonts w:ascii="Calibri" w:eastAsia="Calibri" w:hAnsi="Calibri" w:cs="Calibri"/>
          <w:lang w:eastAsia="en-US"/>
        </w:rPr>
        <w:t xml:space="preserve"> en op welke wijze</w:t>
      </w:r>
      <w:r w:rsidR="00BB3361" w:rsidRPr="00590E0E">
        <w:rPr>
          <w:rFonts w:ascii="Calibri" w:eastAsia="Calibri" w:hAnsi="Calibri" w:cs="Calibri"/>
          <w:lang w:eastAsia="en-US"/>
        </w:rPr>
        <w:t xml:space="preserve"> dient te worden geleverd</w:t>
      </w:r>
      <w:r w:rsidR="007F20AD" w:rsidRPr="00590E0E">
        <w:rPr>
          <w:rFonts w:ascii="Calibri" w:eastAsia="Calibri" w:hAnsi="Calibri" w:cs="Calibri"/>
          <w:lang w:eastAsia="en-US"/>
        </w:rPr>
        <w:t xml:space="preserve"> / uitgevoerd</w:t>
      </w:r>
      <w:r w:rsidR="009E4C32">
        <w:rPr>
          <w:rFonts w:ascii="Calibri" w:eastAsia="Calibri" w:hAnsi="Calibri" w:cs="Calibri"/>
          <w:lang w:eastAsia="en-US"/>
        </w:rPr>
        <w:t>,</w:t>
      </w:r>
      <w:r w:rsidR="007F20AD" w:rsidRPr="00590E0E">
        <w:rPr>
          <w:rFonts w:ascii="Calibri" w:eastAsia="Calibri" w:hAnsi="Calibri" w:cs="Calibri"/>
          <w:lang w:eastAsia="en-US"/>
        </w:rPr>
        <w:t xml:space="preserve"> </w:t>
      </w:r>
    </w:p>
    <w:p w14:paraId="08535C52" w14:textId="741E504F" w:rsidR="00C55C8B" w:rsidRPr="00590E0E" w:rsidRDefault="00A5107C" w:rsidP="00641497">
      <w:pPr>
        <w:pStyle w:val="Lijstalinea"/>
        <w:numPr>
          <w:ilvl w:val="0"/>
          <w:numId w:val="67"/>
        </w:numPr>
        <w:spacing w:line="300" w:lineRule="atLeast"/>
        <w:rPr>
          <w:rFonts w:ascii="Calibri" w:eastAsia="Calibri" w:hAnsi="Calibri" w:cs="Calibri"/>
          <w:lang w:eastAsia="en-US"/>
        </w:rPr>
      </w:pPr>
      <w:r w:rsidRPr="00590E0E">
        <w:rPr>
          <w:rFonts w:ascii="Calibri" w:eastAsia="Calibri" w:hAnsi="Calibri" w:cs="Calibri"/>
          <w:lang w:eastAsia="en-US"/>
        </w:rPr>
        <w:t>migratie van data</w:t>
      </w:r>
      <w:r w:rsidR="009E4C32">
        <w:rPr>
          <w:rFonts w:ascii="Calibri" w:eastAsia="Calibri" w:hAnsi="Calibri" w:cs="Calibri"/>
          <w:lang w:eastAsia="en-US"/>
        </w:rPr>
        <w:t>,</w:t>
      </w:r>
    </w:p>
    <w:p w14:paraId="706805CA" w14:textId="5C864B07" w:rsidR="00590E0E" w:rsidRPr="00590E0E" w:rsidRDefault="00FA4208" w:rsidP="00641497">
      <w:pPr>
        <w:pStyle w:val="Lijstalinea"/>
        <w:numPr>
          <w:ilvl w:val="0"/>
          <w:numId w:val="67"/>
        </w:numPr>
        <w:spacing w:line="300" w:lineRule="atLeast"/>
        <w:rPr>
          <w:rFonts w:ascii="Calibri" w:eastAsia="Calibri" w:hAnsi="Calibri" w:cs="Calibri"/>
          <w:lang w:eastAsia="en-US"/>
        </w:rPr>
      </w:pPr>
      <w:r w:rsidRPr="00590E0E">
        <w:rPr>
          <w:rFonts w:ascii="Calibri" w:eastAsia="Calibri" w:hAnsi="Calibri" w:cs="Calibri"/>
          <w:lang w:eastAsia="en-US"/>
        </w:rPr>
        <w:t>de training van eindgebruikers en functioneel beheerders</w:t>
      </w:r>
      <w:r w:rsidR="009E4C32">
        <w:rPr>
          <w:rFonts w:ascii="Calibri" w:eastAsia="Calibri" w:hAnsi="Calibri" w:cs="Calibri"/>
          <w:lang w:eastAsia="en-US"/>
        </w:rPr>
        <w:t>,</w:t>
      </w:r>
    </w:p>
    <w:p w14:paraId="6A387C73" w14:textId="3152DCE0" w:rsidR="00C55C8B" w:rsidRPr="00590E0E" w:rsidRDefault="00D82DB3" w:rsidP="00641497">
      <w:pPr>
        <w:pStyle w:val="Lijstalinea"/>
        <w:numPr>
          <w:ilvl w:val="0"/>
          <w:numId w:val="67"/>
        </w:numPr>
        <w:spacing w:line="300" w:lineRule="atLeast"/>
        <w:rPr>
          <w:rFonts w:ascii="Calibri" w:eastAsia="Calibri" w:hAnsi="Calibri" w:cs="Calibri"/>
          <w:lang w:eastAsia="en-US"/>
        </w:rPr>
      </w:pPr>
      <w:r>
        <w:rPr>
          <w:rFonts w:ascii="Calibri" w:eastAsia="Calibri" w:hAnsi="Calibri" w:cs="Calibri"/>
          <w:lang w:eastAsia="en-US"/>
        </w:rPr>
        <w:t xml:space="preserve">inrichting </w:t>
      </w:r>
      <w:r w:rsidR="00B632B3">
        <w:rPr>
          <w:rFonts w:ascii="Calibri" w:eastAsia="Calibri" w:hAnsi="Calibri" w:cs="Calibri"/>
          <w:lang w:eastAsia="en-US"/>
        </w:rPr>
        <w:t xml:space="preserve">en ingebruikname, </w:t>
      </w:r>
      <w:r w:rsidR="00614082">
        <w:rPr>
          <w:rFonts w:ascii="Calibri" w:eastAsia="Calibri" w:hAnsi="Calibri" w:cs="Calibri"/>
          <w:lang w:eastAsia="en-US"/>
        </w:rPr>
        <w:t xml:space="preserve">inclusief </w:t>
      </w:r>
      <w:r w:rsidR="00AB7E71">
        <w:rPr>
          <w:rFonts w:ascii="Calibri" w:eastAsia="Calibri" w:hAnsi="Calibri" w:cs="Calibri"/>
          <w:lang w:eastAsia="en-US"/>
        </w:rPr>
        <w:t>(</w:t>
      </w:r>
      <w:r w:rsidR="00D81F76" w:rsidRPr="00590E0E">
        <w:rPr>
          <w:rFonts w:ascii="Calibri" w:eastAsia="Calibri" w:hAnsi="Calibri" w:cs="Calibri"/>
          <w:lang w:eastAsia="en-US"/>
        </w:rPr>
        <w:t>gebruikers</w:t>
      </w:r>
      <w:r w:rsidR="00AB7E71">
        <w:rPr>
          <w:rFonts w:ascii="Calibri" w:eastAsia="Calibri" w:hAnsi="Calibri" w:cs="Calibri"/>
          <w:lang w:eastAsia="en-US"/>
        </w:rPr>
        <w:t>)</w:t>
      </w:r>
      <w:r w:rsidR="00D81F76" w:rsidRPr="00590E0E">
        <w:rPr>
          <w:rFonts w:ascii="Calibri" w:eastAsia="Calibri" w:hAnsi="Calibri" w:cs="Calibri"/>
          <w:lang w:eastAsia="en-US"/>
        </w:rPr>
        <w:t>acceptatietesten</w:t>
      </w:r>
      <w:r w:rsidR="00FA4208" w:rsidRPr="00590E0E">
        <w:rPr>
          <w:rFonts w:ascii="Calibri" w:eastAsia="Calibri" w:hAnsi="Calibri" w:cs="Calibri"/>
          <w:lang w:eastAsia="en-US"/>
        </w:rPr>
        <w:t>.</w:t>
      </w:r>
      <w:r w:rsidR="00C55C8B" w:rsidRPr="00590E0E">
        <w:rPr>
          <w:rFonts w:ascii="Calibri" w:eastAsia="Calibri" w:hAnsi="Calibri" w:cs="Calibri"/>
          <w:lang w:eastAsia="en-US"/>
        </w:rPr>
        <w:t xml:space="preserve"> </w:t>
      </w:r>
    </w:p>
    <w:p w14:paraId="140B4117" w14:textId="77777777" w:rsidR="00C55C8B" w:rsidRDefault="00C55C8B" w:rsidP="00C55C8B">
      <w:pPr>
        <w:spacing w:line="300" w:lineRule="atLeast"/>
        <w:rPr>
          <w:rFonts w:ascii="Calibri" w:eastAsia="Calibri" w:hAnsi="Calibri" w:cs="Calibri"/>
          <w:lang w:eastAsia="en-US"/>
        </w:rPr>
      </w:pPr>
    </w:p>
    <w:p w14:paraId="0ECCC5C2" w14:textId="7319E36D" w:rsidR="00C55C8B" w:rsidRDefault="00C55C8B" w:rsidP="00C55C8B">
      <w:pPr>
        <w:spacing w:line="300" w:lineRule="atLeast"/>
        <w:rPr>
          <w:rFonts w:ascii="Calibri" w:eastAsia="Calibri" w:hAnsi="Calibri" w:cs="Calibri"/>
          <w:lang w:eastAsia="en-US"/>
        </w:rPr>
      </w:pPr>
      <w:r w:rsidRPr="64E9C1E5">
        <w:rPr>
          <w:rFonts w:ascii="Calibri" w:eastAsia="Calibri" w:hAnsi="Calibri" w:cs="Calibri"/>
          <w:lang w:eastAsia="en-US"/>
        </w:rPr>
        <w:lastRenderedPageBreak/>
        <w:t xml:space="preserve">Dit </w:t>
      </w:r>
      <w:r w:rsidR="001A7C4D">
        <w:rPr>
          <w:rFonts w:ascii="Calibri" w:eastAsia="Calibri" w:hAnsi="Calibri" w:cs="Calibri"/>
          <w:lang w:eastAsia="en-US"/>
        </w:rPr>
        <w:t xml:space="preserve">concept </w:t>
      </w:r>
      <w:r w:rsidRPr="001D76C8">
        <w:rPr>
          <w:rFonts w:ascii="Calibri" w:eastAsia="Calibri" w:hAnsi="Calibri" w:cs="Calibri"/>
          <w:lang w:eastAsia="en-US"/>
        </w:rPr>
        <w:t>Implementatieplan</w:t>
      </w:r>
      <w:r w:rsidRPr="64E9C1E5">
        <w:rPr>
          <w:rFonts w:ascii="Calibri" w:eastAsia="Calibri" w:hAnsi="Calibri" w:cs="Calibri"/>
          <w:b/>
          <w:bCs/>
          <w:lang w:eastAsia="en-US"/>
        </w:rPr>
        <w:t xml:space="preserve"> </w:t>
      </w:r>
      <w:r w:rsidRPr="64E9C1E5">
        <w:rPr>
          <w:rFonts w:ascii="Calibri" w:eastAsia="Calibri" w:hAnsi="Calibri" w:cs="Calibri"/>
          <w:lang w:eastAsia="en-US"/>
        </w:rPr>
        <w:t xml:space="preserve">bestaat uit maximaal 4 pagina’s </w:t>
      </w:r>
      <w:r w:rsidRPr="00063C9B">
        <w:rPr>
          <w:rFonts w:ascii="Calibri" w:eastAsia="Calibri" w:hAnsi="Calibri" w:cs="Calibri"/>
          <w:lang w:eastAsia="en-US"/>
        </w:rPr>
        <w:t xml:space="preserve">A4 met lettertype </w:t>
      </w:r>
      <w:r w:rsidR="00FB5488" w:rsidRPr="00370522">
        <w:rPr>
          <w:rFonts w:ascii="Calibri" w:eastAsia="Calibri" w:hAnsi="Calibri" w:cs="Calibri"/>
          <w:lang w:eastAsia="en-US"/>
        </w:rPr>
        <w:t xml:space="preserve">A4 lettertype </w:t>
      </w:r>
      <w:proofErr w:type="spellStart"/>
      <w:r w:rsidR="00FB5488" w:rsidRPr="00370522">
        <w:rPr>
          <w:rFonts w:ascii="Calibri" w:eastAsia="Calibri" w:hAnsi="Calibri" w:cs="Calibri"/>
          <w:lang w:eastAsia="en-US"/>
        </w:rPr>
        <w:t>Arial</w:t>
      </w:r>
      <w:proofErr w:type="spellEnd"/>
      <w:r w:rsidR="00FB5488" w:rsidRPr="00370522">
        <w:rPr>
          <w:rFonts w:ascii="Calibri" w:eastAsia="Calibri" w:hAnsi="Calibri" w:cs="Calibri"/>
          <w:lang w:eastAsia="en-US"/>
        </w:rPr>
        <w:t xml:space="preserve"> 10 met marges van 2,5 cm aan alle vier de zijd</w:t>
      </w:r>
      <w:r w:rsidR="00FB5488" w:rsidRPr="00063C9B">
        <w:rPr>
          <w:rFonts w:ascii="Calibri" w:eastAsia="Calibri" w:hAnsi="Calibri" w:cs="Calibri"/>
          <w:lang w:eastAsia="en-US"/>
        </w:rPr>
        <w:t xml:space="preserve">en van elke pagina. </w:t>
      </w:r>
      <w:r w:rsidRPr="00063C9B">
        <w:rPr>
          <w:rFonts w:ascii="Calibri" w:eastAsia="Calibri" w:hAnsi="Calibri" w:cs="Calibri"/>
          <w:lang w:eastAsia="en-US"/>
        </w:rPr>
        <w:t xml:space="preserve">Als u </w:t>
      </w:r>
      <w:r w:rsidRPr="64E9C1E5">
        <w:rPr>
          <w:rFonts w:ascii="Calibri" w:eastAsia="Calibri" w:hAnsi="Calibri" w:cs="Calibri"/>
          <w:lang w:eastAsia="en-US"/>
        </w:rPr>
        <w:t>het maximum overschrijdt, dan beoordeelt de</w:t>
      </w:r>
      <w:r w:rsidR="00110BE5">
        <w:rPr>
          <w:rFonts w:ascii="Calibri" w:eastAsia="Calibri" w:hAnsi="Calibri" w:cs="Calibri"/>
          <w:lang w:eastAsia="en-US"/>
        </w:rPr>
        <w:t xml:space="preserve"> opdrachtgever </w:t>
      </w:r>
      <w:r w:rsidRPr="64E9C1E5">
        <w:rPr>
          <w:rFonts w:ascii="Calibri" w:eastAsia="Calibri" w:hAnsi="Calibri" w:cs="Calibri"/>
          <w:lang w:eastAsia="en-US"/>
        </w:rPr>
        <w:t xml:space="preserve">het deel van het antwoord/de gegevens na 4 pagina’s niet. </w:t>
      </w:r>
    </w:p>
    <w:p w14:paraId="60CB5201" w14:textId="042DDC18" w:rsidR="00C55C8B" w:rsidRDefault="00C55C8B" w:rsidP="00C55C8B">
      <w:pPr>
        <w:spacing w:line="300" w:lineRule="atLeast"/>
        <w:rPr>
          <w:rFonts w:ascii="Calibri" w:eastAsia="Calibri" w:hAnsi="Calibri" w:cs="Calibri"/>
          <w:lang w:eastAsia="en-US"/>
        </w:rPr>
      </w:pPr>
      <w:r w:rsidRPr="5731D807">
        <w:rPr>
          <w:rFonts w:ascii="Calibri" w:eastAsia="Calibri" w:hAnsi="Calibri" w:cs="Calibri"/>
          <w:lang w:eastAsia="en-US"/>
        </w:rPr>
        <w:t>Het document dat u indient voor dit gunningscriterium is een op zichzelf staand document. Het document moet een los, herkenbaar document zijn dat de</w:t>
      </w:r>
      <w:r w:rsidR="00110BE5">
        <w:rPr>
          <w:rFonts w:ascii="Calibri" w:eastAsia="Calibri" w:hAnsi="Calibri" w:cs="Calibri"/>
          <w:lang w:eastAsia="en-US"/>
        </w:rPr>
        <w:t xml:space="preserve"> opdrachtgever </w:t>
      </w:r>
      <w:r w:rsidRPr="5731D807">
        <w:rPr>
          <w:rFonts w:ascii="Calibri" w:eastAsia="Calibri" w:hAnsi="Calibri" w:cs="Calibri"/>
          <w:lang w:eastAsia="en-US"/>
        </w:rPr>
        <w:t>onafhankelijk van de andere gunningscriteria kan beoordelen. Als uw document hier niet aan voldoet dan kan de</w:t>
      </w:r>
      <w:r w:rsidR="00110BE5">
        <w:rPr>
          <w:rFonts w:ascii="Calibri" w:eastAsia="Calibri" w:hAnsi="Calibri" w:cs="Calibri"/>
          <w:lang w:eastAsia="en-US"/>
        </w:rPr>
        <w:t xml:space="preserve"> opdrachtgever </w:t>
      </w:r>
      <w:r w:rsidRPr="5731D807">
        <w:rPr>
          <w:rFonts w:ascii="Calibri" w:eastAsia="Calibri" w:hAnsi="Calibri" w:cs="Calibri"/>
          <w:lang w:eastAsia="en-US"/>
        </w:rPr>
        <w:t xml:space="preserve">besluiten om u op dit onderdeel geen score toe te kennen. </w:t>
      </w:r>
    </w:p>
    <w:p w14:paraId="7315E8D8" w14:textId="77777777" w:rsidR="00C55C8B" w:rsidRDefault="00C55C8B" w:rsidP="00C55C8B">
      <w:pPr>
        <w:spacing w:line="300" w:lineRule="atLeast"/>
        <w:rPr>
          <w:rFonts w:ascii="Calibri" w:eastAsia="Calibri" w:hAnsi="Calibri" w:cs="Calibri"/>
          <w:lang w:eastAsia="en-US"/>
        </w:rPr>
      </w:pPr>
    </w:p>
    <w:p w14:paraId="2A92A9AB" w14:textId="77777777" w:rsidR="00C55C8B" w:rsidRPr="005D6194" w:rsidRDefault="00C55C8B" w:rsidP="00C55C8B">
      <w:pPr>
        <w:spacing w:line="300" w:lineRule="atLeast"/>
        <w:rPr>
          <w:rFonts w:ascii="Calibri" w:eastAsia="Calibri" w:hAnsi="Calibri" w:cs="Calibri"/>
          <w:b/>
          <w:bCs/>
          <w:lang w:eastAsia="en-US"/>
        </w:rPr>
      </w:pPr>
      <w:r w:rsidRPr="5731D807">
        <w:rPr>
          <w:rFonts w:ascii="Calibri" w:eastAsia="Calibri" w:hAnsi="Calibri" w:cs="Calibri"/>
          <w:b/>
          <w:bCs/>
          <w:lang w:eastAsia="en-US"/>
        </w:rPr>
        <w:t xml:space="preserve">Beoordeling </w:t>
      </w:r>
    </w:p>
    <w:p w14:paraId="3B0B8C28" w14:textId="26353970" w:rsidR="00C55C8B" w:rsidRDefault="00C55C8B" w:rsidP="00C55C8B">
      <w:pPr>
        <w:spacing w:line="300" w:lineRule="atLeast"/>
        <w:rPr>
          <w:rFonts w:ascii="Calibri" w:eastAsia="Calibri" w:hAnsi="Calibri" w:cs="Calibri"/>
          <w:lang w:eastAsia="en-US"/>
        </w:rPr>
      </w:pPr>
      <w:r w:rsidRPr="5731D807">
        <w:rPr>
          <w:rFonts w:ascii="Calibri" w:eastAsia="Calibri" w:hAnsi="Calibri" w:cs="Calibri"/>
          <w:lang w:eastAsia="en-US"/>
        </w:rPr>
        <w:t xml:space="preserve">U wordt beoordeeld op de volgende beoordelingsaspecten: </w:t>
      </w:r>
      <w:r w:rsidR="008E0739">
        <w:rPr>
          <w:rFonts w:ascii="Calibri" w:eastAsia="Calibri" w:hAnsi="Calibri" w:cs="Calibri"/>
          <w:lang w:eastAsia="en-US"/>
        </w:rPr>
        <w:t xml:space="preserve"> </w:t>
      </w:r>
      <w:r w:rsidRPr="5731D807">
        <w:rPr>
          <w:rFonts w:ascii="Calibri" w:eastAsia="Calibri" w:hAnsi="Calibri" w:cs="Calibri"/>
          <w:lang w:eastAsia="en-US"/>
        </w:rPr>
        <w:t xml:space="preserve">De wijze waarop </w:t>
      </w:r>
      <w:r w:rsidR="00676807">
        <w:rPr>
          <w:rFonts w:ascii="Calibri" w:eastAsia="Calibri" w:hAnsi="Calibri" w:cs="Calibri"/>
          <w:lang w:eastAsia="en-US"/>
        </w:rPr>
        <w:t>u</w:t>
      </w:r>
      <w:r w:rsidRPr="5731D807">
        <w:rPr>
          <w:rFonts w:ascii="Calibri" w:eastAsia="Calibri" w:hAnsi="Calibri" w:cs="Calibri"/>
          <w:lang w:eastAsia="en-US"/>
        </w:rPr>
        <w:t xml:space="preserve"> </w:t>
      </w:r>
      <w:r w:rsidR="00EE2E53">
        <w:rPr>
          <w:rFonts w:ascii="Calibri" w:eastAsia="Calibri" w:hAnsi="Calibri" w:cs="Calibri"/>
          <w:lang w:eastAsia="en-US"/>
        </w:rPr>
        <w:t xml:space="preserve">komt tot een </w:t>
      </w:r>
      <w:r w:rsidR="00EE2E53" w:rsidRPr="64E9C1E5">
        <w:rPr>
          <w:rFonts w:ascii="Calibri" w:eastAsia="Calibri" w:hAnsi="Calibri" w:cs="Calibri"/>
          <w:lang w:eastAsia="en-US"/>
        </w:rPr>
        <w:t>beheerste implementatie</w:t>
      </w:r>
      <w:r w:rsidR="00EE2E53">
        <w:rPr>
          <w:rFonts w:ascii="Calibri" w:eastAsia="Calibri" w:hAnsi="Calibri" w:cs="Calibri"/>
          <w:lang w:eastAsia="en-US"/>
        </w:rPr>
        <w:t xml:space="preserve">, </w:t>
      </w:r>
      <w:r w:rsidR="00EE2E53" w:rsidRPr="274E70B3">
        <w:rPr>
          <w:rFonts w:ascii="Calibri" w:eastAsia="Calibri" w:hAnsi="Calibri" w:cs="Calibri"/>
          <w:lang w:eastAsia="en-US"/>
        </w:rPr>
        <w:t>migratie</w:t>
      </w:r>
      <w:r w:rsidR="00EE2E53">
        <w:rPr>
          <w:rFonts w:ascii="Calibri" w:eastAsia="Calibri" w:hAnsi="Calibri" w:cs="Calibri"/>
          <w:lang w:eastAsia="en-US"/>
        </w:rPr>
        <w:t xml:space="preserve"> </w:t>
      </w:r>
      <w:r w:rsidR="00EE2E53" w:rsidRPr="274E70B3">
        <w:rPr>
          <w:rFonts w:ascii="Calibri" w:eastAsia="Calibri" w:hAnsi="Calibri" w:cs="Calibri"/>
          <w:lang w:eastAsia="en-US"/>
        </w:rPr>
        <w:t>en</w:t>
      </w:r>
      <w:r w:rsidR="00EE2E53" w:rsidRPr="64E9C1E5">
        <w:rPr>
          <w:rFonts w:ascii="Calibri" w:eastAsia="Calibri" w:hAnsi="Calibri" w:cs="Calibri"/>
          <w:lang w:eastAsia="en-US"/>
        </w:rPr>
        <w:t xml:space="preserve"> ingebruikname van de applicatie </w:t>
      </w:r>
      <w:r w:rsidRPr="5731D807">
        <w:rPr>
          <w:rFonts w:ascii="Calibri" w:eastAsia="Calibri" w:hAnsi="Calibri" w:cs="Calibri"/>
          <w:lang w:eastAsia="en-US"/>
        </w:rPr>
        <w:t xml:space="preserve">voor </w:t>
      </w:r>
      <w:r w:rsidR="00727BE2">
        <w:rPr>
          <w:rFonts w:ascii="Calibri" w:eastAsia="Calibri" w:hAnsi="Calibri" w:cs="Calibri"/>
          <w:lang w:eastAsia="en-US"/>
        </w:rPr>
        <w:t>15 februari</w:t>
      </w:r>
      <w:r w:rsidR="00EE2E53">
        <w:rPr>
          <w:rFonts w:ascii="Calibri" w:eastAsia="Calibri" w:hAnsi="Calibri" w:cs="Calibri"/>
          <w:lang w:eastAsia="en-US"/>
        </w:rPr>
        <w:t xml:space="preserve"> en de mate waarin </w:t>
      </w:r>
      <w:r w:rsidRPr="5731D807">
        <w:rPr>
          <w:rFonts w:ascii="Calibri" w:eastAsia="Calibri" w:hAnsi="Calibri" w:cs="Calibri"/>
          <w:lang w:eastAsia="en-US"/>
        </w:rPr>
        <w:t>u de</w:t>
      </w:r>
      <w:r w:rsidR="00110BE5">
        <w:rPr>
          <w:rFonts w:ascii="Calibri" w:eastAsia="Calibri" w:hAnsi="Calibri" w:cs="Calibri"/>
          <w:lang w:eastAsia="en-US"/>
        </w:rPr>
        <w:t xml:space="preserve"> opdrachtgever </w:t>
      </w:r>
      <w:r w:rsidR="00005012">
        <w:rPr>
          <w:rFonts w:ascii="Calibri" w:eastAsia="Calibri" w:hAnsi="Calibri" w:cs="Calibri"/>
          <w:lang w:eastAsia="en-US"/>
        </w:rPr>
        <w:t xml:space="preserve">hierbij </w:t>
      </w:r>
      <w:r w:rsidRPr="5731D807">
        <w:rPr>
          <w:rFonts w:ascii="Calibri" w:eastAsia="Calibri" w:hAnsi="Calibri" w:cs="Calibri"/>
          <w:lang w:eastAsia="en-US"/>
        </w:rPr>
        <w:t>ontzorg</w:t>
      </w:r>
      <w:r w:rsidR="0058120D">
        <w:rPr>
          <w:rFonts w:ascii="Calibri" w:eastAsia="Calibri" w:hAnsi="Calibri" w:cs="Calibri"/>
          <w:lang w:eastAsia="en-US"/>
        </w:rPr>
        <w:t>d</w:t>
      </w:r>
      <w:r w:rsidR="00321AB2">
        <w:rPr>
          <w:rFonts w:ascii="Calibri" w:eastAsia="Calibri" w:hAnsi="Calibri" w:cs="Calibri"/>
          <w:lang w:eastAsia="en-US"/>
        </w:rPr>
        <w:t>.</w:t>
      </w:r>
    </w:p>
    <w:p w14:paraId="084C4AD0" w14:textId="77777777" w:rsidR="00B81046" w:rsidRDefault="00B81046" w:rsidP="00C55C8B">
      <w:pPr>
        <w:spacing w:line="300" w:lineRule="atLeast"/>
        <w:rPr>
          <w:rFonts w:ascii="Calibri" w:eastAsia="Calibri" w:hAnsi="Calibri" w:cs="Calibri"/>
          <w:lang w:eastAsia="en-US"/>
        </w:rPr>
      </w:pPr>
    </w:p>
    <w:p w14:paraId="463CF3AB" w14:textId="2FB0C6B4" w:rsidR="00B81046" w:rsidRPr="00300D3C" w:rsidRDefault="00B81046" w:rsidP="00B81046">
      <w:pPr>
        <w:spacing w:line="300" w:lineRule="atLeast"/>
        <w:rPr>
          <w:rFonts w:asciiTheme="minorHAnsi" w:eastAsiaTheme="minorEastAsia" w:hAnsiTheme="minorHAnsi" w:cstheme="minorBidi"/>
          <w:lang w:eastAsia="en-US"/>
        </w:rPr>
      </w:pPr>
      <w:r w:rsidRPr="0BF76744">
        <w:rPr>
          <w:rFonts w:asciiTheme="minorHAnsi" w:eastAsiaTheme="minorEastAsia" w:hAnsiTheme="minorHAnsi" w:cstheme="minorBidi"/>
          <w:lang w:eastAsia="en-US"/>
        </w:rPr>
        <w:t xml:space="preserve">De beantwoording van de wensen </w:t>
      </w:r>
      <w:r>
        <w:rPr>
          <w:rFonts w:asciiTheme="minorHAnsi" w:eastAsiaTheme="minorEastAsia" w:hAnsiTheme="minorHAnsi" w:cstheme="minorBidi"/>
          <w:lang w:eastAsia="en-US"/>
        </w:rPr>
        <w:t xml:space="preserve">A en B </w:t>
      </w:r>
      <w:r w:rsidRPr="0BF76744">
        <w:rPr>
          <w:rFonts w:asciiTheme="minorHAnsi" w:eastAsiaTheme="minorEastAsia" w:hAnsiTheme="minorHAnsi" w:cstheme="minorBidi"/>
          <w:lang w:eastAsia="en-US"/>
        </w:rPr>
        <w:t>dient SMART geformuleerd te worden. Bij de beoordeling wordt hieraan getoetst.</w:t>
      </w:r>
    </w:p>
    <w:p w14:paraId="2B5CB0C7" w14:textId="77777777" w:rsidR="00B81046" w:rsidRPr="00300D3C" w:rsidRDefault="00B81046" w:rsidP="00B81046">
      <w:pPr>
        <w:spacing w:line="300" w:lineRule="atLeast"/>
        <w:rPr>
          <w:rFonts w:asciiTheme="minorHAnsi" w:eastAsiaTheme="minorEastAsia" w:hAnsiTheme="minorHAnsi" w:cstheme="minorBidi"/>
          <w:lang w:eastAsia="en-US"/>
        </w:rPr>
      </w:pPr>
    </w:p>
    <w:tbl>
      <w:tblPr>
        <w:tblW w:w="88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1414"/>
        <w:gridCol w:w="7432"/>
      </w:tblGrid>
      <w:tr w:rsidR="00B81046" w:rsidRPr="00290C4C" w14:paraId="701B849B" w14:textId="77777777" w:rsidTr="001816B1">
        <w:trPr>
          <w:trHeight w:val="447"/>
        </w:trPr>
        <w:tc>
          <w:tcPr>
            <w:tcW w:w="1414" w:type="dxa"/>
            <w:tcMar>
              <w:top w:w="72" w:type="dxa"/>
              <w:left w:w="144" w:type="dxa"/>
              <w:bottom w:w="72" w:type="dxa"/>
              <w:right w:w="144" w:type="dxa"/>
            </w:tcMar>
            <w:hideMark/>
          </w:tcPr>
          <w:p w14:paraId="1DF68AFA"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b/>
                <w:bCs/>
              </w:rPr>
              <w:t>S</w:t>
            </w:r>
            <w:r w:rsidRPr="00300D3C">
              <w:rPr>
                <w:rFonts w:asciiTheme="minorHAnsi" w:eastAsiaTheme="minorEastAsia" w:hAnsiTheme="minorHAnsi" w:cstheme="minorBidi"/>
              </w:rPr>
              <w:t>pecifiek</w:t>
            </w:r>
          </w:p>
        </w:tc>
        <w:tc>
          <w:tcPr>
            <w:tcW w:w="7432" w:type="dxa"/>
            <w:tcMar>
              <w:top w:w="72" w:type="dxa"/>
              <w:left w:w="144" w:type="dxa"/>
              <w:bottom w:w="72" w:type="dxa"/>
              <w:right w:w="144" w:type="dxa"/>
            </w:tcMar>
            <w:hideMark/>
          </w:tcPr>
          <w:p w14:paraId="163E53A4"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rPr>
              <w:t>Is duidelijk, volledig en concreet omschreven hoe de Inschrijver zaken aanpakt, vanuit zijn rol en verantwoordelijkheid en specifiek voor deze opdracht?</w:t>
            </w:r>
          </w:p>
        </w:tc>
      </w:tr>
      <w:tr w:rsidR="00B81046" w:rsidRPr="00290C4C" w14:paraId="32F87EC7" w14:textId="77777777" w:rsidTr="001816B1">
        <w:trPr>
          <w:trHeight w:val="756"/>
        </w:trPr>
        <w:tc>
          <w:tcPr>
            <w:tcW w:w="1414" w:type="dxa"/>
            <w:tcMar>
              <w:top w:w="72" w:type="dxa"/>
              <w:left w:w="144" w:type="dxa"/>
              <w:bottom w:w="72" w:type="dxa"/>
              <w:right w:w="144" w:type="dxa"/>
            </w:tcMar>
            <w:hideMark/>
          </w:tcPr>
          <w:p w14:paraId="6ABB19D4"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b/>
                <w:bCs/>
              </w:rPr>
              <w:t>M</w:t>
            </w:r>
            <w:r w:rsidRPr="00300D3C">
              <w:rPr>
                <w:rFonts w:asciiTheme="minorHAnsi" w:eastAsiaTheme="minorEastAsia" w:hAnsiTheme="minorHAnsi" w:cstheme="minorBidi"/>
              </w:rPr>
              <w:t>eetbaar</w:t>
            </w:r>
          </w:p>
        </w:tc>
        <w:tc>
          <w:tcPr>
            <w:tcW w:w="7432" w:type="dxa"/>
            <w:tcMar>
              <w:top w:w="72" w:type="dxa"/>
              <w:left w:w="144" w:type="dxa"/>
              <w:bottom w:w="72" w:type="dxa"/>
              <w:right w:w="144" w:type="dxa"/>
            </w:tcMar>
            <w:hideMark/>
          </w:tcPr>
          <w:p w14:paraId="26DACD08"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rPr>
              <w:t xml:space="preserve">Is duidelijk, volledig en concreet omschreven wat de resultaten zijn en hoe de Inschrijver de resultaten aantoont, zijn aanpak evalueert en mogelijk aanpast om de efficiëntie en effectiviteit van zijn aanpak te vergroten?  </w:t>
            </w:r>
          </w:p>
        </w:tc>
      </w:tr>
      <w:tr w:rsidR="00B81046" w:rsidRPr="00290C4C" w14:paraId="7B38ED79" w14:textId="77777777" w:rsidTr="001816B1">
        <w:trPr>
          <w:trHeight w:val="463"/>
        </w:trPr>
        <w:tc>
          <w:tcPr>
            <w:tcW w:w="1414" w:type="dxa"/>
            <w:tcMar>
              <w:top w:w="72" w:type="dxa"/>
              <w:left w:w="144" w:type="dxa"/>
              <w:bottom w:w="72" w:type="dxa"/>
              <w:right w:w="144" w:type="dxa"/>
            </w:tcMar>
            <w:hideMark/>
          </w:tcPr>
          <w:p w14:paraId="02246E17"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b/>
                <w:bCs/>
              </w:rPr>
              <w:t>A</w:t>
            </w:r>
            <w:r w:rsidRPr="00300D3C">
              <w:rPr>
                <w:rFonts w:asciiTheme="minorHAnsi" w:eastAsiaTheme="minorEastAsia" w:hAnsiTheme="minorHAnsi" w:cstheme="minorBidi"/>
              </w:rPr>
              <w:t>cceptabel</w:t>
            </w:r>
          </w:p>
        </w:tc>
        <w:tc>
          <w:tcPr>
            <w:tcW w:w="7432" w:type="dxa"/>
            <w:tcMar>
              <w:top w:w="72" w:type="dxa"/>
              <w:left w:w="144" w:type="dxa"/>
              <w:bottom w:w="72" w:type="dxa"/>
              <w:right w:w="144" w:type="dxa"/>
            </w:tcMar>
            <w:hideMark/>
          </w:tcPr>
          <w:p w14:paraId="4AA01B02"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rPr>
              <w:t xml:space="preserve">Is de aanpak acceptabel binnen de context van de opdracht, de doelstellingen en beoordelingselementen? </w:t>
            </w:r>
          </w:p>
        </w:tc>
      </w:tr>
      <w:tr w:rsidR="00B81046" w:rsidRPr="00290C4C" w14:paraId="4AE855D6" w14:textId="77777777" w:rsidTr="001816B1">
        <w:trPr>
          <w:trHeight w:val="463"/>
        </w:trPr>
        <w:tc>
          <w:tcPr>
            <w:tcW w:w="1414" w:type="dxa"/>
            <w:tcMar>
              <w:top w:w="72" w:type="dxa"/>
              <w:left w:w="144" w:type="dxa"/>
              <w:bottom w:w="72" w:type="dxa"/>
              <w:right w:w="144" w:type="dxa"/>
            </w:tcMar>
            <w:hideMark/>
          </w:tcPr>
          <w:p w14:paraId="51FB3251"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b/>
                <w:bCs/>
              </w:rPr>
              <w:t>R</w:t>
            </w:r>
            <w:r w:rsidRPr="00300D3C">
              <w:rPr>
                <w:rFonts w:asciiTheme="minorHAnsi" w:eastAsiaTheme="minorEastAsia" w:hAnsiTheme="minorHAnsi" w:cstheme="minorBidi"/>
              </w:rPr>
              <w:t>ealistisch</w:t>
            </w:r>
          </w:p>
        </w:tc>
        <w:tc>
          <w:tcPr>
            <w:tcW w:w="7432" w:type="dxa"/>
            <w:tcMar>
              <w:top w:w="72" w:type="dxa"/>
              <w:left w:w="144" w:type="dxa"/>
              <w:bottom w:w="72" w:type="dxa"/>
              <w:right w:w="144" w:type="dxa"/>
            </w:tcMar>
            <w:hideMark/>
          </w:tcPr>
          <w:p w14:paraId="2CC634E7"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rPr>
              <w:t xml:space="preserve">Is het antwoord realistisch en haalbaar binnen de context van de opdracht, de doelstellingen en de beoordelingselementen? </w:t>
            </w:r>
          </w:p>
        </w:tc>
      </w:tr>
      <w:tr w:rsidR="00B81046" w:rsidRPr="00290C4C" w14:paraId="08BFD660" w14:textId="77777777" w:rsidTr="001816B1">
        <w:trPr>
          <w:trHeight w:val="756"/>
        </w:trPr>
        <w:tc>
          <w:tcPr>
            <w:tcW w:w="1414" w:type="dxa"/>
            <w:tcMar>
              <w:top w:w="72" w:type="dxa"/>
              <w:left w:w="144" w:type="dxa"/>
              <w:bottom w:w="72" w:type="dxa"/>
              <w:right w:w="144" w:type="dxa"/>
            </w:tcMar>
            <w:hideMark/>
          </w:tcPr>
          <w:p w14:paraId="4E31DD5D" w14:textId="77777777"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b/>
                <w:bCs/>
              </w:rPr>
              <w:t>T</w:t>
            </w:r>
            <w:r w:rsidRPr="00300D3C">
              <w:rPr>
                <w:rFonts w:asciiTheme="minorHAnsi" w:eastAsiaTheme="minorEastAsia" w:hAnsiTheme="minorHAnsi" w:cstheme="minorBidi"/>
              </w:rPr>
              <w:t>ijdgebonden</w:t>
            </w:r>
          </w:p>
        </w:tc>
        <w:tc>
          <w:tcPr>
            <w:tcW w:w="7432" w:type="dxa"/>
            <w:tcMar>
              <w:top w:w="72" w:type="dxa"/>
              <w:left w:w="144" w:type="dxa"/>
              <w:bottom w:w="72" w:type="dxa"/>
              <w:right w:w="144" w:type="dxa"/>
            </w:tcMar>
            <w:hideMark/>
          </w:tcPr>
          <w:p w14:paraId="6A0624D4" w14:textId="4A0A49A5" w:rsidR="00B81046" w:rsidRPr="00300D3C" w:rsidRDefault="00B81046" w:rsidP="001816B1">
            <w:pPr>
              <w:spacing w:line="300" w:lineRule="atLeast"/>
              <w:rPr>
                <w:rFonts w:asciiTheme="minorHAnsi" w:eastAsiaTheme="minorEastAsia" w:hAnsiTheme="minorHAnsi" w:cstheme="minorBidi"/>
              </w:rPr>
            </w:pPr>
            <w:r w:rsidRPr="00300D3C">
              <w:rPr>
                <w:rFonts w:asciiTheme="minorHAnsi" w:eastAsiaTheme="minorEastAsia" w:hAnsiTheme="minorHAnsi" w:cstheme="minorBidi"/>
              </w:rPr>
              <w:t xml:space="preserve">Is in het antwoord duidelijk, volledig en concrete omschreven welke mijlpalen Inschrijver nastreeft en hoe deze passen binnen de looptijd van de </w:t>
            </w:r>
            <w:r w:rsidRPr="1C14E420">
              <w:rPr>
                <w:rFonts w:asciiTheme="minorHAnsi" w:eastAsiaTheme="minorEastAsia" w:hAnsiTheme="minorHAnsi" w:cstheme="minorBidi"/>
              </w:rPr>
              <w:t>overeenkomst</w:t>
            </w:r>
            <w:r w:rsidR="4A803FA3" w:rsidRPr="1C14E420">
              <w:rPr>
                <w:rFonts w:asciiTheme="minorHAnsi" w:eastAsiaTheme="minorEastAsia" w:hAnsiTheme="minorHAnsi" w:cstheme="minorBidi"/>
              </w:rPr>
              <w:t>en</w:t>
            </w:r>
            <w:r w:rsidRPr="00300D3C">
              <w:rPr>
                <w:rFonts w:asciiTheme="minorHAnsi" w:eastAsiaTheme="minorEastAsia" w:hAnsiTheme="minorHAnsi" w:cstheme="minorBidi"/>
              </w:rPr>
              <w:t>?</w:t>
            </w:r>
          </w:p>
        </w:tc>
      </w:tr>
    </w:tbl>
    <w:p w14:paraId="07CC3E8B" w14:textId="77777777" w:rsidR="00B81046" w:rsidRDefault="00B81046" w:rsidP="00C55C8B">
      <w:pPr>
        <w:spacing w:line="300" w:lineRule="atLeast"/>
        <w:rPr>
          <w:rFonts w:ascii="Calibri" w:eastAsia="Calibri" w:hAnsi="Calibri" w:cs="Calibri"/>
          <w:lang w:eastAsia="en-US"/>
        </w:rPr>
      </w:pPr>
    </w:p>
    <w:p w14:paraId="1754F690" w14:textId="77777777" w:rsidR="00B81046" w:rsidRDefault="00B81046" w:rsidP="00C55C8B">
      <w:pPr>
        <w:spacing w:line="300" w:lineRule="atLeast"/>
        <w:rPr>
          <w:rFonts w:ascii="Calibri" w:eastAsia="Calibri" w:hAnsi="Calibri" w:cs="Calibri"/>
          <w:lang w:eastAsia="en-US"/>
        </w:rPr>
      </w:pPr>
    </w:p>
    <w:p w14:paraId="54320DB1" w14:textId="77777777" w:rsidR="00C55C8B" w:rsidRPr="00020D19" w:rsidRDefault="00C55C8B" w:rsidP="001D7215"/>
    <w:bookmarkEnd w:id="0"/>
    <w:bookmarkEnd w:id="1"/>
    <w:p w14:paraId="05B1FF0B" w14:textId="77777777" w:rsidR="007C3C72" w:rsidRPr="00BF192B" w:rsidRDefault="007C3C72" w:rsidP="001A1DF8">
      <w:pPr>
        <w:spacing w:line="300" w:lineRule="atLeast"/>
        <w:rPr>
          <w:rFonts w:ascii="Calibri" w:hAnsi="Calibri" w:cs="Calibri"/>
          <w:b/>
          <w:bCs/>
          <w:color w:val="4F81BD"/>
          <w:lang w:eastAsia="en-US"/>
        </w:rPr>
      </w:pPr>
    </w:p>
    <w:sectPr w:rsidR="007C3C72" w:rsidRPr="00BF192B" w:rsidSect="00233997">
      <w:headerReference w:type="even" r:id="rId28"/>
      <w:headerReference w:type="default" r:id="rId29"/>
      <w:footerReference w:type="default" r:id="rId30"/>
      <w:headerReference w:type="first" r:id="rId31"/>
      <w:footerReference w:type="first" r:id="rId32"/>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A415" w14:textId="77777777" w:rsidR="00836DB3" w:rsidRDefault="00836DB3">
      <w:r>
        <w:separator/>
      </w:r>
    </w:p>
  </w:endnote>
  <w:endnote w:type="continuationSeparator" w:id="0">
    <w:p w14:paraId="513D4925" w14:textId="77777777" w:rsidR="00836DB3" w:rsidRDefault="00836DB3">
      <w:r>
        <w:continuationSeparator/>
      </w:r>
    </w:p>
  </w:endnote>
  <w:endnote w:type="continuationNotice" w:id="1">
    <w:p w14:paraId="2C73EA8F" w14:textId="77777777" w:rsidR="00836DB3" w:rsidRDefault="00836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35E516CA"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84218E">
      <w:rPr>
        <w:rFonts w:asciiTheme="minorHAnsi" w:hAnsiTheme="minorHAnsi" w:cstheme="minorHAnsi"/>
      </w:rPr>
      <w:t>l</w:t>
    </w:r>
    <w:r w:rsidR="00F000F5" w:rsidRPr="00F000F5">
      <w:rPr>
        <w:rFonts w:asciiTheme="minorHAnsi" w:hAnsiTheme="minorHAnsi" w:cstheme="minorHAnsi"/>
      </w:rPr>
      <w:t xml:space="preserve">evering </w:t>
    </w:r>
    <w:r w:rsidR="0018436D">
      <w:rPr>
        <w:rFonts w:asciiTheme="minorHAnsi" w:hAnsiTheme="minorHAnsi" w:cstheme="minorHAnsi"/>
      </w:rPr>
      <w:t xml:space="preserve">van een </w:t>
    </w:r>
    <w:r w:rsidR="00A4655B">
      <w:rPr>
        <w:rFonts w:asciiTheme="minorHAnsi" w:hAnsiTheme="minorHAnsi" w:cstheme="minorHAnsi"/>
      </w:rPr>
      <w:t>S</w:t>
    </w:r>
    <w:r w:rsidR="00F000F5" w:rsidRPr="00F000F5">
      <w:rPr>
        <w:rFonts w:asciiTheme="minorHAnsi" w:hAnsiTheme="minorHAnsi" w:cstheme="minorHAnsi"/>
      </w:rPr>
      <w:t>aa</w:t>
    </w:r>
    <w:r w:rsidR="00F000F5">
      <w:rPr>
        <w:rFonts w:asciiTheme="minorHAnsi" w:hAnsiTheme="minorHAnsi" w:cstheme="minorHAnsi"/>
      </w:rPr>
      <w:t>S</w:t>
    </w:r>
    <w:r w:rsidR="00D3071D">
      <w:rPr>
        <w:rFonts w:asciiTheme="minorHAnsi" w:hAnsiTheme="minorHAnsi" w:cstheme="minorHAnsi"/>
      </w:rPr>
      <w:t>-</w:t>
    </w:r>
    <w:r w:rsidR="0084218E">
      <w:rPr>
        <w:rFonts w:asciiTheme="minorHAnsi" w:hAnsiTheme="minorHAnsi" w:cstheme="minorHAnsi"/>
      </w:rPr>
      <w:t xml:space="preserve">applicatie </w:t>
    </w:r>
    <w:r w:rsidR="00F000F5" w:rsidRPr="00F000F5">
      <w:rPr>
        <w:rFonts w:asciiTheme="minorHAnsi" w:hAnsiTheme="minorHAnsi" w:cstheme="minorHAnsi"/>
      </w:rPr>
      <w:t>Huishoudboekje</w:t>
    </w:r>
    <w:r w:rsidR="0084218E">
      <w:rPr>
        <w:rFonts w:asciiTheme="minorHAnsi" w:hAnsiTheme="minorHAnsi" w:cstheme="minorHAnsi"/>
      </w:rPr>
      <w:t xml:space="preserve"> inclusief benodigde diensten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0E8EEE7" w14:paraId="0ACBE6DF" w14:textId="77777777" w:rsidTr="20E8EEE7">
      <w:trPr>
        <w:trHeight w:val="300"/>
      </w:trPr>
      <w:tc>
        <w:tcPr>
          <w:tcW w:w="3020" w:type="dxa"/>
        </w:tcPr>
        <w:p w14:paraId="4B4E57E3" w14:textId="2EA62BDE" w:rsidR="20E8EEE7" w:rsidRDefault="20E8EEE7" w:rsidP="20E8EEE7">
          <w:pPr>
            <w:pStyle w:val="Koptekst"/>
            <w:ind w:left="-115"/>
          </w:pPr>
        </w:p>
      </w:tc>
      <w:tc>
        <w:tcPr>
          <w:tcW w:w="3020" w:type="dxa"/>
        </w:tcPr>
        <w:p w14:paraId="43F31EAE" w14:textId="4D9FBE68" w:rsidR="20E8EEE7" w:rsidRDefault="20E8EEE7" w:rsidP="20E8EEE7">
          <w:pPr>
            <w:pStyle w:val="Koptekst"/>
            <w:jc w:val="center"/>
          </w:pPr>
        </w:p>
      </w:tc>
      <w:tc>
        <w:tcPr>
          <w:tcW w:w="3020" w:type="dxa"/>
        </w:tcPr>
        <w:p w14:paraId="4E4180E6" w14:textId="286A112E" w:rsidR="20E8EEE7" w:rsidRDefault="20E8EEE7" w:rsidP="20E8EEE7">
          <w:pPr>
            <w:pStyle w:val="Koptekst"/>
            <w:ind w:right="-115"/>
            <w:jc w:val="right"/>
          </w:pPr>
        </w:p>
      </w:tc>
    </w:tr>
  </w:tbl>
  <w:p w14:paraId="5A761A75" w14:textId="5E779D99" w:rsidR="00D55200" w:rsidRDefault="00D552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0625" w14:textId="77777777" w:rsidR="00836DB3" w:rsidRDefault="00836DB3">
      <w:r>
        <w:separator/>
      </w:r>
    </w:p>
  </w:footnote>
  <w:footnote w:type="continuationSeparator" w:id="0">
    <w:p w14:paraId="1ECD3690" w14:textId="77777777" w:rsidR="00836DB3" w:rsidRDefault="00836DB3">
      <w:r>
        <w:continuationSeparator/>
      </w:r>
    </w:p>
  </w:footnote>
  <w:footnote w:type="continuationNotice" w:id="1">
    <w:p w14:paraId="06E70AE7" w14:textId="77777777" w:rsidR="00836DB3" w:rsidRDefault="00836DB3"/>
  </w:footnote>
  <w:footnote w:id="2">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3">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0E8EEE7" w14:paraId="11570397" w14:textId="77777777" w:rsidTr="20E8EEE7">
      <w:trPr>
        <w:trHeight w:val="300"/>
      </w:trPr>
      <w:tc>
        <w:tcPr>
          <w:tcW w:w="3020" w:type="dxa"/>
        </w:tcPr>
        <w:p w14:paraId="21A6AF38" w14:textId="3482AB09" w:rsidR="20E8EEE7" w:rsidRDefault="20E8EEE7" w:rsidP="20E8EEE7">
          <w:pPr>
            <w:pStyle w:val="Koptekst"/>
            <w:ind w:left="-115"/>
          </w:pPr>
        </w:p>
      </w:tc>
      <w:tc>
        <w:tcPr>
          <w:tcW w:w="3020" w:type="dxa"/>
        </w:tcPr>
        <w:p w14:paraId="246A8C81" w14:textId="11D4F3CA" w:rsidR="20E8EEE7" w:rsidRDefault="20E8EEE7" w:rsidP="20E8EEE7">
          <w:pPr>
            <w:pStyle w:val="Koptekst"/>
            <w:jc w:val="center"/>
          </w:pPr>
        </w:p>
      </w:tc>
      <w:tc>
        <w:tcPr>
          <w:tcW w:w="3020" w:type="dxa"/>
        </w:tcPr>
        <w:p w14:paraId="4B329FE7" w14:textId="1B5D1EF2" w:rsidR="20E8EEE7" w:rsidRDefault="20E8EEE7" w:rsidP="20E8EEE7">
          <w:pPr>
            <w:pStyle w:val="Koptekst"/>
            <w:ind w:right="-115"/>
            <w:jc w:val="right"/>
          </w:pPr>
        </w:p>
      </w:tc>
    </w:tr>
  </w:tbl>
  <w:p w14:paraId="0A42E556" w14:textId="55A393E6" w:rsidR="00D55200" w:rsidRDefault="00D552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95CD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4"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5" w15:restartNumberingAfterBreak="0">
    <w:nsid w:val="03D93E86"/>
    <w:multiLevelType w:val="multilevel"/>
    <w:tmpl w:val="CFCC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BC1F21"/>
    <w:multiLevelType w:val="multilevel"/>
    <w:tmpl w:val="CF54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379DE1"/>
    <w:multiLevelType w:val="hybridMultilevel"/>
    <w:tmpl w:val="FFFFFFFF"/>
    <w:lvl w:ilvl="0" w:tplc="E2B4D148">
      <w:start w:val="1"/>
      <w:numFmt w:val="bullet"/>
      <w:lvlText w:val=""/>
      <w:lvlJc w:val="left"/>
      <w:pPr>
        <w:ind w:left="720" w:hanging="360"/>
      </w:pPr>
      <w:rPr>
        <w:rFonts w:ascii="Symbol" w:hAnsi="Symbol" w:hint="default"/>
      </w:rPr>
    </w:lvl>
    <w:lvl w:ilvl="1" w:tplc="4B86E736">
      <w:start w:val="1"/>
      <w:numFmt w:val="bullet"/>
      <w:lvlText w:val="o"/>
      <w:lvlJc w:val="left"/>
      <w:pPr>
        <w:ind w:left="1440" w:hanging="360"/>
      </w:pPr>
      <w:rPr>
        <w:rFonts w:ascii="Courier New" w:hAnsi="Courier New" w:hint="default"/>
      </w:rPr>
    </w:lvl>
    <w:lvl w:ilvl="2" w:tplc="A43C32A0">
      <w:start w:val="1"/>
      <w:numFmt w:val="bullet"/>
      <w:lvlText w:val=""/>
      <w:lvlJc w:val="left"/>
      <w:pPr>
        <w:ind w:left="2160" w:hanging="360"/>
      </w:pPr>
      <w:rPr>
        <w:rFonts w:ascii="Wingdings" w:hAnsi="Wingdings" w:hint="default"/>
      </w:rPr>
    </w:lvl>
    <w:lvl w:ilvl="3" w:tplc="858CC094">
      <w:start w:val="1"/>
      <w:numFmt w:val="bullet"/>
      <w:lvlText w:val=""/>
      <w:lvlJc w:val="left"/>
      <w:pPr>
        <w:ind w:left="2880" w:hanging="360"/>
      </w:pPr>
      <w:rPr>
        <w:rFonts w:ascii="Symbol" w:hAnsi="Symbol" w:hint="default"/>
      </w:rPr>
    </w:lvl>
    <w:lvl w:ilvl="4" w:tplc="7EC86528">
      <w:start w:val="1"/>
      <w:numFmt w:val="bullet"/>
      <w:lvlText w:val="o"/>
      <w:lvlJc w:val="left"/>
      <w:pPr>
        <w:ind w:left="3600" w:hanging="360"/>
      </w:pPr>
      <w:rPr>
        <w:rFonts w:ascii="Courier New" w:hAnsi="Courier New" w:hint="default"/>
      </w:rPr>
    </w:lvl>
    <w:lvl w:ilvl="5" w:tplc="36548986">
      <w:start w:val="1"/>
      <w:numFmt w:val="bullet"/>
      <w:lvlText w:val=""/>
      <w:lvlJc w:val="left"/>
      <w:pPr>
        <w:ind w:left="4320" w:hanging="360"/>
      </w:pPr>
      <w:rPr>
        <w:rFonts w:ascii="Wingdings" w:hAnsi="Wingdings" w:hint="default"/>
      </w:rPr>
    </w:lvl>
    <w:lvl w:ilvl="6" w:tplc="6EAC2794">
      <w:start w:val="1"/>
      <w:numFmt w:val="bullet"/>
      <w:lvlText w:val=""/>
      <w:lvlJc w:val="left"/>
      <w:pPr>
        <w:ind w:left="5040" w:hanging="360"/>
      </w:pPr>
      <w:rPr>
        <w:rFonts w:ascii="Symbol" w:hAnsi="Symbol" w:hint="default"/>
      </w:rPr>
    </w:lvl>
    <w:lvl w:ilvl="7" w:tplc="AA38D4FA">
      <w:start w:val="1"/>
      <w:numFmt w:val="bullet"/>
      <w:lvlText w:val="o"/>
      <w:lvlJc w:val="left"/>
      <w:pPr>
        <w:ind w:left="5760" w:hanging="360"/>
      </w:pPr>
      <w:rPr>
        <w:rFonts w:ascii="Courier New" w:hAnsi="Courier New" w:hint="default"/>
      </w:rPr>
    </w:lvl>
    <w:lvl w:ilvl="8" w:tplc="3C4C9192">
      <w:start w:val="1"/>
      <w:numFmt w:val="bullet"/>
      <w:lvlText w:val=""/>
      <w:lvlJc w:val="left"/>
      <w:pPr>
        <w:ind w:left="6480" w:hanging="360"/>
      </w:pPr>
      <w:rPr>
        <w:rFonts w:ascii="Wingdings" w:hAnsi="Wingdings" w:hint="default"/>
      </w:rPr>
    </w:lvl>
  </w:abstractNum>
  <w:abstractNum w:abstractNumId="8" w15:restartNumberingAfterBreak="0">
    <w:nsid w:val="08F67838"/>
    <w:multiLevelType w:val="hybridMultilevel"/>
    <w:tmpl w:val="93CA1A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0CB112C3"/>
    <w:multiLevelType w:val="multilevel"/>
    <w:tmpl w:val="0FA2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986865"/>
    <w:multiLevelType w:val="multilevel"/>
    <w:tmpl w:val="82CC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F11600"/>
    <w:multiLevelType w:val="hybridMultilevel"/>
    <w:tmpl w:val="4CF6D2EA"/>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852D65E"/>
    <w:multiLevelType w:val="hybridMultilevel"/>
    <w:tmpl w:val="E2DA58E8"/>
    <w:lvl w:ilvl="0" w:tplc="49965DEA">
      <w:start w:val="1"/>
      <w:numFmt w:val="bullet"/>
      <w:lvlText w:val=""/>
      <w:lvlJc w:val="left"/>
      <w:pPr>
        <w:ind w:left="720" w:hanging="360"/>
      </w:pPr>
      <w:rPr>
        <w:rFonts w:ascii="Symbol" w:hAnsi="Symbol" w:hint="default"/>
      </w:rPr>
    </w:lvl>
    <w:lvl w:ilvl="1" w:tplc="2E7E162E">
      <w:start w:val="1"/>
      <w:numFmt w:val="bullet"/>
      <w:lvlText w:val="o"/>
      <w:lvlJc w:val="left"/>
      <w:pPr>
        <w:ind w:left="1440" w:hanging="360"/>
      </w:pPr>
      <w:rPr>
        <w:rFonts w:ascii="Courier New" w:hAnsi="Courier New" w:hint="default"/>
      </w:rPr>
    </w:lvl>
    <w:lvl w:ilvl="2" w:tplc="461C2D20">
      <w:start w:val="1"/>
      <w:numFmt w:val="bullet"/>
      <w:lvlText w:val=""/>
      <w:lvlJc w:val="left"/>
      <w:pPr>
        <w:ind w:left="2160" w:hanging="360"/>
      </w:pPr>
      <w:rPr>
        <w:rFonts w:ascii="Wingdings" w:hAnsi="Wingdings" w:hint="default"/>
      </w:rPr>
    </w:lvl>
    <w:lvl w:ilvl="3" w:tplc="AE349496">
      <w:start w:val="1"/>
      <w:numFmt w:val="bullet"/>
      <w:lvlText w:val=""/>
      <w:lvlJc w:val="left"/>
      <w:pPr>
        <w:ind w:left="2880" w:hanging="360"/>
      </w:pPr>
      <w:rPr>
        <w:rFonts w:ascii="Symbol" w:hAnsi="Symbol" w:hint="default"/>
      </w:rPr>
    </w:lvl>
    <w:lvl w:ilvl="4" w:tplc="ADEE0820">
      <w:start w:val="1"/>
      <w:numFmt w:val="bullet"/>
      <w:lvlText w:val="o"/>
      <w:lvlJc w:val="left"/>
      <w:pPr>
        <w:ind w:left="3600" w:hanging="360"/>
      </w:pPr>
      <w:rPr>
        <w:rFonts w:ascii="Courier New" w:hAnsi="Courier New" w:hint="default"/>
      </w:rPr>
    </w:lvl>
    <w:lvl w:ilvl="5" w:tplc="37A8B480">
      <w:start w:val="1"/>
      <w:numFmt w:val="bullet"/>
      <w:lvlText w:val=""/>
      <w:lvlJc w:val="left"/>
      <w:pPr>
        <w:ind w:left="4320" w:hanging="360"/>
      </w:pPr>
      <w:rPr>
        <w:rFonts w:ascii="Wingdings" w:hAnsi="Wingdings" w:hint="default"/>
      </w:rPr>
    </w:lvl>
    <w:lvl w:ilvl="6" w:tplc="0B16C35E">
      <w:start w:val="1"/>
      <w:numFmt w:val="bullet"/>
      <w:lvlText w:val=""/>
      <w:lvlJc w:val="left"/>
      <w:pPr>
        <w:ind w:left="5040" w:hanging="360"/>
      </w:pPr>
      <w:rPr>
        <w:rFonts w:ascii="Symbol" w:hAnsi="Symbol" w:hint="default"/>
      </w:rPr>
    </w:lvl>
    <w:lvl w:ilvl="7" w:tplc="A1F60502">
      <w:start w:val="1"/>
      <w:numFmt w:val="bullet"/>
      <w:lvlText w:val="o"/>
      <w:lvlJc w:val="left"/>
      <w:pPr>
        <w:ind w:left="5760" w:hanging="360"/>
      </w:pPr>
      <w:rPr>
        <w:rFonts w:ascii="Courier New" w:hAnsi="Courier New" w:hint="default"/>
      </w:rPr>
    </w:lvl>
    <w:lvl w:ilvl="8" w:tplc="7FCC3DCC">
      <w:start w:val="1"/>
      <w:numFmt w:val="bullet"/>
      <w:lvlText w:val=""/>
      <w:lvlJc w:val="left"/>
      <w:pPr>
        <w:ind w:left="6480" w:hanging="360"/>
      </w:pPr>
      <w:rPr>
        <w:rFonts w:ascii="Wingdings" w:hAnsi="Wingdings" w:hint="default"/>
      </w:rPr>
    </w:lvl>
  </w:abstractNum>
  <w:abstractNum w:abstractNumId="14"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093280"/>
    <w:multiLevelType w:val="hybridMultilevel"/>
    <w:tmpl w:val="16365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B67995"/>
    <w:multiLevelType w:val="hybridMultilevel"/>
    <w:tmpl w:val="E5825344"/>
    <w:lvl w:ilvl="0" w:tplc="4A32BA1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1DD36913"/>
    <w:multiLevelType w:val="multilevel"/>
    <w:tmpl w:val="8AD0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942ED3"/>
    <w:multiLevelType w:val="hybridMultilevel"/>
    <w:tmpl w:val="21262570"/>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87EBB1D"/>
    <w:multiLevelType w:val="hybridMultilevel"/>
    <w:tmpl w:val="FFFFFFFF"/>
    <w:lvl w:ilvl="0" w:tplc="8404FCDE">
      <w:start w:val="1"/>
      <w:numFmt w:val="bullet"/>
      <w:lvlText w:val=""/>
      <w:lvlJc w:val="left"/>
      <w:pPr>
        <w:ind w:left="720" w:hanging="360"/>
      </w:pPr>
      <w:rPr>
        <w:rFonts w:ascii="Symbol" w:hAnsi="Symbol" w:hint="default"/>
      </w:rPr>
    </w:lvl>
    <w:lvl w:ilvl="1" w:tplc="91968AB4">
      <w:start w:val="1"/>
      <w:numFmt w:val="bullet"/>
      <w:lvlText w:val="o"/>
      <w:lvlJc w:val="left"/>
      <w:pPr>
        <w:ind w:left="1440" w:hanging="360"/>
      </w:pPr>
      <w:rPr>
        <w:rFonts w:ascii="Courier New" w:hAnsi="Courier New" w:hint="default"/>
      </w:rPr>
    </w:lvl>
    <w:lvl w:ilvl="2" w:tplc="7C8469CC">
      <w:start w:val="1"/>
      <w:numFmt w:val="bullet"/>
      <w:lvlText w:val=""/>
      <w:lvlJc w:val="left"/>
      <w:pPr>
        <w:ind w:left="2160" w:hanging="360"/>
      </w:pPr>
      <w:rPr>
        <w:rFonts w:ascii="Wingdings" w:hAnsi="Wingdings" w:hint="default"/>
      </w:rPr>
    </w:lvl>
    <w:lvl w:ilvl="3" w:tplc="15B413F4">
      <w:start w:val="1"/>
      <w:numFmt w:val="bullet"/>
      <w:lvlText w:val=""/>
      <w:lvlJc w:val="left"/>
      <w:pPr>
        <w:ind w:left="2880" w:hanging="360"/>
      </w:pPr>
      <w:rPr>
        <w:rFonts w:ascii="Symbol" w:hAnsi="Symbol" w:hint="default"/>
      </w:rPr>
    </w:lvl>
    <w:lvl w:ilvl="4" w:tplc="B83691B6">
      <w:start w:val="1"/>
      <w:numFmt w:val="bullet"/>
      <w:lvlText w:val="o"/>
      <w:lvlJc w:val="left"/>
      <w:pPr>
        <w:ind w:left="3600" w:hanging="360"/>
      </w:pPr>
      <w:rPr>
        <w:rFonts w:ascii="Courier New" w:hAnsi="Courier New" w:hint="default"/>
      </w:rPr>
    </w:lvl>
    <w:lvl w:ilvl="5" w:tplc="73FE6D12">
      <w:start w:val="1"/>
      <w:numFmt w:val="bullet"/>
      <w:lvlText w:val=""/>
      <w:lvlJc w:val="left"/>
      <w:pPr>
        <w:ind w:left="4320" w:hanging="360"/>
      </w:pPr>
      <w:rPr>
        <w:rFonts w:ascii="Wingdings" w:hAnsi="Wingdings" w:hint="default"/>
      </w:rPr>
    </w:lvl>
    <w:lvl w:ilvl="6" w:tplc="E7F89F24">
      <w:start w:val="1"/>
      <w:numFmt w:val="bullet"/>
      <w:lvlText w:val=""/>
      <w:lvlJc w:val="left"/>
      <w:pPr>
        <w:ind w:left="5040" w:hanging="360"/>
      </w:pPr>
      <w:rPr>
        <w:rFonts w:ascii="Symbol" w:hAnsi="Symbol" w:hint="default"/>
      </w:rPr>
    </w:lvl>
    <w:lvl w:ilvl="7" w:tplc="98B2528C">
      <w:start w:val="1"/>
      <w:numFmt w:val="bullet"/>
      <w:lvlText w:val="o"/>
      <w:lvlJc w:val="left"/>
      <w:pPr>
        <w:ind w:left="5760" w:hanging="360"/>
      </w:pPr>
      <w:rPr>
        <w:rFonts w:ascii="Courier New" w:hAnsi="Courier New" w:hint="default"/>
      </w:rPr>
    </w:lvl>
    <w:lvl w:ilvl="8" w:tplc="19E25DCE">
      <w:start w:val="1"/>
      <w:numFmt w:val="bullet"/>
      <w:lvlText w:val=""/>
      <w:lvlJc w:val="left"/>
      <w:pPr>
        <w:ind w:left="6480" w:hanging="360"/>
      </w:pPr>
      <w:rPr>
        <w:rFonts w:ascii="Wingdings" w:hAnsi="Wingdings" w:hint="default"/>
      </w:rPr>
    </w:lvl>
  </w:abstractNum>
  <w:abstractNum w:abstractNumId="23" w15:restartNumberingAfterBreak="0">
    <w:nsid w:val="2D44465E"/>
    <w:multiLevelType w:val="multilevel"/>
    <w:tmpl w:val="700E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3057A3C"/>
    <w:multiLevelType w:val="hybridMultilevel"/>
    <w:tmpl w:val="4EA80676"/>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B00B68"/>
    <w:multiLevelType w:val="hybridMultilevel"/>
    <w:tmpl w:val="3B2445EE"/>
    <w:lvl w:ilvl="0" w:tplc="4514856A">
      <w:start w:val="1"/>
      <w:numFmt w:val="lowerLetter"/>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A3A12"/>
    <w:multiLevelType w:val="hybridMultilevel"/>
    <w:tmpl w:val="248C5FD0"/>
    <w:lvl w:ilvl="0" w:tplc="4BD0B768">
      <w:start w:val="1"/>
      <w:numFmt w:val="bullet"/>
      <w:lvlText w:val="•"/>
      <w:lvlJc w:val="left"/>
      <w:pPr>
        <w:ind w:left="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63A3EB6">
      <w:start w:val="1"/>
      <w:numFmt w:val="bullet"/>
      <w:lvlText w:val="o"/>
      <w:lvlJc w:val="left"/>
      <w:pPr>
        <w:ind w:left="1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9AC9888">
      <w:start w:val="1"/>
      <w:numFmt w:val="bullet"/>
      <w:lvlText w:val="▪"/>
      <w:lvlJc w:val="left"/>
      <w:pPr>
        <w:ind w:left="2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8ECB72">
      <w:start w:val="1"/>
      <w:numFmt w:val="bullet"/>
      <w:lvlText w:val="•"/>
      <w:lvlJc w:val="left"/>
      <w:pPr>
        <w:ind w:left="29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A1E625E">
      <w:start w:val="1"/>
      <w:numFmt w:val="bullet"/>
      <w:lvlText w:val="o"/>
      <w:lvlJc w:val="left"/>
      <w:pPr>
        <w:ind w:left="36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9E03FF8">
      <w:start w:val="1"/>
      <w:numFmt w:val="bullet"/>
      <w:lvlText w:val="▪"/>
      <w:lvlJc w:val="left"/>
      <w:pPr>
        <w:ind w:left="43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3181164">
      <w:start w:val="1"/>
      <w:numFmt w:val="bullet"/>
      <w:lvlText w:val="•"/>
      <w:lvlJc w:val="left"/>
      <w:pPr>
        <w:ind w:left="51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64E9B4A">
      <w:start w:val="1"/>
      <w:numFmt w:val="bullet"/>
      <w:lvlText w:val="o"/>
      <w:lvlJc w:val="left"/>
      <w:pPr>
        <w:ind w:left="58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E085EA4">
      <w:start w:val="1"/>
      <w:numFmt w:val="bullet"/>
      <w:lvlText w:val="▪"/>
      <w:lvlJc w:val="left"/>
      <w:pPr>
        <w:ind w:left="6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3E051719"/>
    <w:multiLevelType w:val="multilevel"/>
    <w:tmpl w:val="E390895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sz w:val="20"/>
        <w:szCs w:val="20"/>
      </w:r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0"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0472BB8"/>
    <w:multiLevelType w:val="hybridMultilevel"/>
    <w:tmpl w:val="B7FE3D1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2BF539F"/>
    <w:multiLevelType w:val="hybridMultilevel"/>
    <w:tmpl w:val="9774EB6A"/>
    <w:lvl w:ilvl="0" w:tplc="DEF2A86E">
      <w:start w:val="1"/>
      <w:numFmt w:val="bullet"/>
      <w:lvlText w:val=""/>
      <w:lvlJc w:val="left"/>
      <w:pPr>
        <w:ind w:left="1080" w:hanging="360"/>
      </w:pPr>
      <w:rPr>
        <w:rFonts w:ascii="Symbol" w:hAnsi="Symbol"/>
      </w:rPr>
    </w:lvl>
    <w:lvl w:ilvl="1" w:tplc="1484666C">
      <w:start w:val="1"/>
      <w:numFmt w:val="bullet"/>
      <w:lvlText w:val=""/>
      <w:lvlJc w:val="left"/>
      <w:pPr>
        <w:ind w:left="1080" w:hanging="360"/>
      </w:pPr>
      <w:rPr>
        <w:rFonts w:ascii="Symbol" w:hAnsi="Symbol"/>
      </w:rPr>
    </w:lvl>
    <w:lvl w:ilvl="2" w:tplc="D0FE52DE">
      <w:start w:val="1"/>
      <w:numFmt w:val="bullet"/>
      <w:lvlText w:val=""/>
      <w:lvlJc w:val="left"/>
      <w:pPr>
        <w:ind w:left="1080" w:hanging="360"/>
      </w:pPr>
      <w:rPr>
        <w:rFonts w:ascii="Symbol" w:hAnsi="Symbol"/>
      </w:rPr>
    </w:lvl>
    <w:lvl w:ilvl="3" w:tplc="5E1A75E0">
      <w:start w:val="1"/>
      <w:numFmt w:val="bullet"/>
      <w:lvlText w:val=""/>
      <w:lvlJc w:val="left"/>
      <w:pPr>
        <w:ind w:left="1080" w:hanging="360"/>
      </w:pPr>
      <w:rPr>
        <w:rFonts w:ascii="Symbol" w:hAnsi="Symbol"/>
      </w:rPr>
    </w:lvl>
    <w:lvl w:ilvl="4" w:tplc="9B64DA1C">
      <w:start w:val="1"/>
      <w:numFmt w:val="bullet"/>
      <w:lvlText w:val=""/>
      <w:lvlJc w:val="left"/>
      <w:pPr>
        <w:ind w:left="1080" w:hanging="360"/>
      </w:pPr>
      <w:rPr>
        <w:rFonts w:ascii="Symbol" w:hAnsi="Symbol"/>
      </w:rPr>
    </w:lvl>
    <w:lvl w:ilvl="5" w:tplc="DDC0A0AE">
      <w:start w:val="1"/>
      <w:numFmt w:val="bullet"/>
      <w:lvlText w:val=""/>
      <w:lvlJc w:val="left"/>
      <w:pPr>
        <w:ind w:left="1080" w:hanging="360"/>
      </w:pPr>
      <w:rPr>
        <w:rFonts w:ascii="Symbol" w:hAnsi="Symbol"/>
      </w:rPr>
    </w:lvl>
    <w:lvl w:ilvl="6" w:tplc="BFAEEB50">
      <w:start w:val="1"/>
      <w:numFmt w:val="bullet"/>
      <w:lvlText w:val=""/>
      <w:lvlJc w:val="left"/>
      <w:pPr>
        <w:ind w:left="1080" w:hanging="360"/>
      </w:pPr>
      <w:rPr>
        <w:rFonts w:ascii="Symbol" w:hAnsi="Symbol"/>
      </w:rPr>
    </w:lvl>
    <w:lvl w:ilvl="7" w:tplc="F738CB74">
      <w:start w:val="1"/>
      <w:numFmt w:val="bullet"/>
      <w:lvlText w:val=""/>
      <w:lvlJc w:val="left"/>
      <w:pPr>
        <w:ind w:left="1080" w:hanging="360"/>
      </w:pPr>
      <w:rPr>
        <w:rFonts w:ascii="Symbol" w:hAnsi="Symbol"/>
      </w:rPr>
    </w:lvl>
    <w:lvl w:ilvl="8" w:tplc="A0D0D220">
      <w:start w:val="1"/>
      <w:numFmt w:val="bullet"/>
      <w:lvlText w:val=""/>
      <w:lvlJc w:val="left"/>
      <w:pPr>
        <w:ind w:left="1080" w:hanging="360"/>
      </w:pPr>
      <w:rPr>
        <w:rFonts w:ascii="Symbol" w:hAnsi="Symbol"/>
      </w:rPr>
    </w:lvl>
  </w:abstractNum>
  <w:abstractNum w:abstractNumId="35" w15:restartNumberingAfterBreak="0">
    <w:nsid w:val="44CBAB20"/>
    <w:multiLevelType w:val="hybridMultilevel"/>
    <w:tmpl w:val="FFFFFFFF"/>
    <w:lvl w:ilvl="0" w:tplc="4656E618">
      <w:start w:val="1"/>
      <w:numFmt w:val="decimal"/>
      <w:lvlText w:val="%1."/>
      <w:lvlJc w:val="left"/>
      <w:pPr>
        <w:ind w:left="720" w:hanging="360"/>
      </w:pPr>
    </w:lvl>
    <w:lvl w:ilvl="1" w:tplc="B144FDFA">
      <w:start w:val="1"/>
      <w:numFmt w:val="lowerLetter"/>
      <w:lvlText w:val="%2."/>
      <w:lvlJc w:val="left"/>
      <w:pPr>
        <w:ind w:left="1440" w:hanging="360"/>
      </w:pPr>
    </w:lvl>
    <w:lvl w:ilvl="2" w:tplc="288A8FE8">
      <w:start w:val="1"/>
      <w:numFmt w:val="lowerRoman"/>
      <w:lvlText w:val="%3."/>
      <w:lvlJc w:val="right"/>
      <w:pPr>
        <w:ind w:left="2160" w:hanging="180"/>
      </w:pPr>
    </w:lvl>
    <w:lvl w:ilvl="3" w:tplc="5B2E6336">
      <w:start w:val="1"/>
      <w:numFmt w:val="decimal"/>
      <w:lvlText w:val="%4."/>
      <w:lvlJc w:val="left"/>
      <w:pPr>
        <w:ind w:left="2880" w:hanging="360"/>
      </w:pPr>
    </w:lvl>
    <w:lvl w:ilvl="4" w:tplc="A9186AD8">
      <w:start w:val="1"/>
      <w:numFmt w:val="lowerLetter"/>
      <w:lvlText w:val="%5."/>
      <w:lvlJc w:val="left"/>
      <w:pPr>
        <w:ind w:left="3600" w:hanging="360"/>
      </w:pPr>
    </w:lvl>
    <w:lvl w:ilvl="5" w:tplc="495E33D6">
      <w:start w:val="1"/>
      <w:numFmt w:val="lowerRoman"/>
      <w:lvlText w:val="%6."/>
      <w:lvlJc w:val="right"/>
      <w:pPr>
        <w:ind w:left="4320" w:hanging="180"/>
      </w:pPr>
    </w:lvl>
    <w:lvl w:ilvl="6" w:tplc="FCC220EA">
      <w:start w:val="1"/>
      <w:numFmt w:val="decimal"/>
      <w:lvlText w:val="%7."/>
      <w:lvlJc w:val="left"/>
      <w:pPr>
        <w:ind w:left="5040" w:hanging="360"/>
      </w:pPr>
    </w:lvl>
    <w:lvl w:ilvl="7" w:tplc="14D8F608">
      <w:start w:val="1"/>
      <w:numFmt w:val="lowerLetter"/>
      <w:lvlText w:val="%8."/>
      <w:lvlJc w:val="left"/>
      <w:pPr>
        <w:ind w:left="5760" w:hanging="360"/>
      </w:pPr>
    </w:lvl>
    <w:lvl w:ilvl="8" w:tplc="11B002AE">
      <w:start w:val="1"/>
      <w:numFmt w:val="lowerRoman"/>
      <w:lvlText w:val="%9."/>
      <w:lvlJc w:val="right"/>
      <w:pPr>
        <w:ind w:left="6480" w:hanging="180"/>
      </w:pPr>
    </w:lvl>
  </w:abstractNum>
  <w:abstractNum w:abstractNumId="36"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64D3C4D"/>
    <w:multiLevelType w:val="hybridMultilevel"/>
    <w:tmpl w:val="3468FFDC"/>
    <w:lvl w:ilvl="0" w:tplc="3A3454CA">
      <w:start w:val="1"/>
      <w:numFmt w:val="decimal"/>
      <w:lvlText w:val="%1."/>
      <w:lvlJc w:val="left"/>
      <w:pPr>
        <w:ind w:left="72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1" w:tplc="3D78B1D4">
      <w:start w:val="1"/>
      <w:numFmt w:val="lowerLetter"/>
      <w:lvlText w:val="%2"/>
      <w:lvlJc w:val="left"/>
      <w:pPr>
        <w:ind w:left="144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2" w:tplc="B9B84D14">
      <w:start w:val="1"/>
      <w:numFmt w:val="lowerRoman"/>
      <w:lvlText w:val="%3"/>
      <w:lvlJc w:val="left"/>
      <w:pPr>
        <w:ind w:left="216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3" w:tplc="68A84D46">
      <w:start w:val="1"/>
      <w:numFmt w:val="decimal"/>
      <w:lvlText w:val="%4"/>
      <w:lvlJc w:val="left"/>
      <w:pPr>
        <w:ind w:left="288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4" w:tplc="D8282228">
      <w:start w:val="1"/>
      <w:numFmt w:val="lowerLetter"/>
      <w:lvlText w:val="%5"/>
      <w:lvlJc w:val="left"/>
      <w:pPr>
        <w:ind w:left="360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5" w:tplc="99143BF2">
      <w:start w:val="1"/>
      <w:numFmt w:val="lowerRoman"/>
      <w:lvlText w:val="%6"/>
      <w:lvlJc w:val="left"/>
      <w:pPr>
        <w:ind w:left="432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6" w:tplc="416640F4">
      <w:start w:val="1"/>
      <w:numFmt w:val="decimal"/>
      <w:lvlText w:val="%7"/>
      <w:lvlJc w:val="left"/>
      <w:pPr>
        <w:ind w:left="504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7" w:tplc="5B227C40">
      <w:start w:val="1"/>
      <w:numFmt w:val="lowerLetter"/>
      <w:lvlText w:val="%8"/>
      <w:lvlJc w:val="left"/>
      <w:pPr>
        <w:ind w:left="576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8" w:tplc="23A86274">
      <w:start w:val="1"/>
      <w:numFmt w:val="lowerRoman"/>
      <w:lvlText w:val="%9"/>
      <w:lvlJc w:val="left"/>
      <w:pPr>
        <w:ind w:left="648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abstractNum>
  <w:abstractNum w:abstractNumId="39"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7677F30"/>
    <w:multiLevelType w:val="multilevel"/>
    <w:tmpl w:val="5072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E0225C"/>
    <w:multiLevelType w:val="hybridMultilevel"/>
    <w:tmpl w:val="A44EC1CC"/>
    <w:lvl w:ilvl="0" w:tplc="53ECE1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4A7C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1CCB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CC05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A8F0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76021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6E50F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569D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30A65D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C354501"/>
    <w:multiLevelType w:val="multilevel"/>
    <w:tmpl w:val="CFD8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DCD5D14"/>
    <w:multiLevelType w:val="hybridMultilevel"/>
    <w:tmpl w:val="FFFFFFFF"/>
    <w:lvl w:ilvl="0" w:tplc="CC5A22F0">
      <w:start w:val="1"/>
      <w:numFmt w:val="bullet"/>
      <w:lvlText w:val="-"/>
      <w:lvlJc w:val="left"/>
      <w:pPr>
        <w:ind w:left="720" w:hanging="360"/>
      </w:pPr>
      <w:rPr>
        <w:rFonts w:ascii="Aptos" w:hAnsi="Aptos" w:hint="default"/>
      </w:rPr>
    </w:lvl>
    <w:lvl w:ilvl="1" w:tplc="C4963C00">
      <w:start w:val="1"/>
      <w:numFmt w:val="bullet"/>
      <w:lvlText w:val="o"/>
      <w:lvlJc w:val="left"/>
      <w:pPr>
        <w:ind w:left="1440" w:hanging="360"/>
      </w:pPr>
      <w:rPr>
        <w:rFonts w:ascii="Courier New" w:hAnsi="Courier New" w:hint="default"/>
      </w:rPr>
    </w:lvl>
    <w:lvl w:ilvl="2" w:tplc="277C3FE4">
      <w:start w:val="1"/>
      <w:numFmt w:val="bullet"/>
      <w:lvlText w:val=""/>
      <w:lvlJc w:val="left"/>
      <w:pPr>
        <w:ind w:left="2160" w:hanging="360"/>
      </w:pPr>
      <w:rPr>
        <w:rFonts w:ascii="Wingdings" w:hAnsi="Wingdings" w:hint="default"/>
      </w:rPr>
    </w:lvl>
    <w:lvl w:ilvl="3" w:tplc="828EFD6E">
      <w:start w:val="1"/>
      <w:numFmt w:val="bullet"/>
      <w:lvlText w:val=""/>
      <w:lvlJc w:val="left"/>
      <w:pPr>
        <w:ind w:left="2880" w:hanging="360"/>
      </w:pPr>
      <w:rPr>
        <w:rFonts w:ascii="Symbol" w:hAnsi="Symbol" w:hint="default"/>
      </w:rPr>
    </w:lvl>
    <w:lvl w:ilvl="4" w:tplc="31D87F28">
      <w:start w:val="1"/>
      <w:numFmt w:val="bullet"/>
      <w:lvlText w:val="o"/>
      <w:lvlJc w:val="left"/>
      <w:pPr>
        <w:ind w:left="3600" w:hanging="360"/>
      </w:pPr>
      <w:rPr>
        <w:rFonts w:ascii="Courier New" w:hAnsi="Courier New" w:hint="default"/>
      </w:rPr>
    </w:lvl>
    <w:lvl w:ilvl="5" w:tplc="C9C65656">
      <w:start w:val="1"/>
      <w:numFmt w:val="bullet"/>
      <w:lvlText w:val=""/>
      <w:lvlJc w:val="left"/>
      <w:pPr>
        <w:ind w:left="4320" w:hanging="360"/>
      </w:pPr>
      <w:rPr>
        <w:rFonts w:ascii="Wingdings" w:hAnsi="Wingdings" w:hint="default"/>
      </w:rPr>
    </w:lvl>
    <w:lvl w:ilvl="6" w:tplc="8C76F3CC">
      <w:start w:val="1"/>
      <w:numFmt w:val="bullet"/>
      <w:lvlText w:val=""/>
      <w:lvlJc w:val="left"/>
      <w:pPr>
        <w:ind w:left="5040" w:hanging="360"/>
      </w:pPr>
      <w:rPr>
        <w:rFonts w:ascii="Symbol" w:hAnsi="Symbol" w:hint="default"/>
      </w:rPr>
    </w:lvl>
    <w:lvl w:ilvl="7" w:tplc="864A3CDA">
      <w:start w:val="1"/>
      <w:numFmt w:val="bullet"/>
      <w:lvlText w:val="o"/>
      <w:lvlJc w:val="left"/>
      <w:pPr>
        <w:ind w:left="5760" w:hanging="360"/>
      </w:pPr>
      <w:rPr>
        <w:rFonts w:ascii="Courier New" w:hAnsi="Courier New" w:hint="default"/>
      </w:rPr>
    </w:lvl>
    <w:lvl w:ilvl="8" w:tplc="CADE2FB0">
      <w:start w:val="1"/>
      <w:numFmt w:val="bullet"/>
      <w:lvlText w:val=""/>
      <w:lvlJc w:val="left"/>
      <w:pPr>
        <w:ind w:left="6480" w:hanging="360"/>
      </w:pPr>
      <w:rPr>
        <w:rFonts w:ascii="Wingdings" w:hAnsi="Wingdings" w:hint="default"/>
      </w:rPr>
    </w:lvl>
  </w:abstractNum>
  <w:abstractNum w:abstractNumId="45" w15:restartNumberingAfterBreak="0">
    <w:nsid w:val="4EED25C1"/>
    <w:multiLevelType w:val="hybridMultilevel"/>
    <w:tmpl w:val="4E6E3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EF67B0B"/>
    <w:multiLevelType w:val="hybridMultilevel"/>
    <w:tmpl w:val="D7349F7C"/>
    <w:lvl w:ilvl="0" w:tplc="E19A917E">
      <w:start w:val="1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7645A85"/>
    <w:multiLevelType w:val="hybridMultilevel"/>
    <w:tmpl w:val="0F2A1DAE"/>
    <w:lvl w:ilvl="0" w:tplc="A90CDEC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0D3485E"/>
    <w:multiLevelType w:val="hybridMultilevel"/>
    <w:tmpl w:val="C93ED0AE"/>
    <w:lvl w:ilvl="0" w:tplc="35E62D0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1BB7BAF"/>
    <w:multiLevelType w:val="hybridMultilevel"/>
    <w:tmpl w:val="57F824D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8D92BE0"/>
    <w:multiLevelType w:val="hybridMultilevel"/>
    <w:tmpl w:val="E80CA956"/>
    <w:lvl w:ilvl="0" w:tplc="EE48E7F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943EB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F0DE2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6A7C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12374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6436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EC1C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00F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C8A6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7C6BC2"/>
    <w:multiLevelType w:val="hybridMultilevel"/>
    <w:tmpl w:val="0CBA75C4"/>
    <w:lvl w:ilvl="0" w:tplc="3198FE4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B975766"/>
    <w:multiLevelType w:val="hybridMultilevel"/>
    <w:tmpl w:val="3446DB4E"/>
    <w:lvl w:ilvl="0" w:tplc="BE5C6C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FCC1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C8786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6829F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2A51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8464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3E2B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9618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6CDE1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CA0B2DD"/>
    <w:multiLevelType w:val="hybridMultilevel"/>
    <w:tmpl w:val="FFFFFFFF"/>
    <w:lvl w:ilvl="0" w:tplc="CBDA1FFE">
      <w:start w:val="1"/>
      <w:numFmt w:val="decimal"/>
      <w:lvlText w:val="%1."/>
      <w:lvlJc w:val="left"/>
      <w:pPr>
        <w:ind w:left="720" w:hanging="360"/>
      </w:pPr>
    </w:lvl>
    <w:lvl w:ilvl="1" w:tplc="C2F24E1A">
      <w:start w:val="1"/>
      <w:numFmt w:val="lowerLetter"/>
      <w:lvlText w:val="%2."/>
      <w:lvlJc w:val="left"/>
      <w:pPr>
        <w:ind w:left="1440" w:hanging="360"/>
      </w:pPr>
    </w:lvl>
    <w:lvl w:ilvl="2" w:tplc="9FB69550">
      <w:start w:val="1"/>
      <w:numFmt w:val="lowerRoman"/>
      <w:lvlText w:val="%3."/>
      <w:lvlJc w:val="right"/>
      <w:pPr>
        <w:ind w:left="2160" w:hanging="180"/>
      </w:pPr>
    </w:lvl>
    <w:lvl w:ilvl="3" w:tplc="BF2809C0">
      <w:start w:val="1"/>
      <w:numFmt w:val="decimal"/>
      <w:lvlText w:val="%4."/>
      <w:lvlJc w:val="left"/>
      <w:pPr>
        <w:ind w:left="2880" w:hanging="360"/>
      </w:pPr>
    </w:lvl>
    <w:lvl w:ilvl="4" w:tplc="8708BA9E">
      <w:start w:val="1"/>
      <w:numFmt w:val="lowerLetter"/>
      <w:lvlText w:val="%5."/>
      <w:lvlJc w:val="left"/>
      <w:pPr>
        <w:ind w:left="3600" w:hanging="360"/>
      </w:pPr>
    </w:lvl>
    <w:lvl w:ilvl="5" w:tplc="EB222DA4">
      <w:start w:val="1"/>
      <w:numFmt w:val="lowerRoman"/>
      <w:lvlText w:val="%6."/>
      <w:lvlJc w:val="right"/>
      <w:pPr>
        <w:ind w:left="4320" w:hanging="180"/>
      </w:pPr>
    </w:lvl>
    <w:lvl w:ilvl="6" w:tplc="39224E64">
      <w:start w:val="1"/>
      <w:numFmt w:val="decimal"/>
      <w:lvlText w:val="%7."/>
      <w:lvlJc w:val="left"/>
      <w:pPr>
        <w:ind w:left="5040" w:hanging="360"/>
      </w:pPr>
    </w:lvl>
    <w:lvl w:ilvl="7" w:tplc="CEBCA480">
      <w:start w:val="1"/>
      <w:numFmt w:val="lowerLetter"/>
      <w:lvlText w:val="%8."/>
      <w:lvlJc w:val="left"/>
      <w:pPr>
        <w:ind w:left="5760" w:hanging="360"/>
      </w:pPr>
    </w:lvl>
    <w:lvl w:ilvl="8" w:tplc="5498C050">
      <w:start w:val="1"/>
      <w:numFmt w:val="lowerRoman"/>
      <w:lvlText w:val="%9."/>
      <w:lvlJc w:val="right"/>
      <w:pPr>
        <w:ind w:left="6480" w:hanging="180"/>
      </w:pPr>
    </w:lvl>
  </w:abstractNum>
  <w:abstractNum w:abstractNumId="62"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71B4468C"/>
    <w:multiLevelType w:val="multilevel"/>
    <w:tmpl w:val="5270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5074E6C"/>
    <w:multiLevelType w:val="hybridMultilevel"/>
    <w:tmpl w:val="BB320838"/>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66" w15:restartNumberingAfterBreak="0">
    <w:nsid w:val="78397C6A"/>
    <w:multiLevelType w:val="multilevel"/>
    <w:tmpl w:val="5EA2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BC452D1"/>
    <w:multiLevelType w:val="multilevel"/>
    <w:tmpl w:val="C55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D9220A4"/>
    <w:multiLevelType w:val="multilevel"/>
    <w:tmpl w:val="D2AE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353090">
    <w:abstractNumId w:val="7"/>
  </w:num>
  <w:num w:numId="2" w16cid:durableId="307633819">
    <w:abstractNumId w:val="22"/>
  </w:num>
  <w:num w:numId="3" w16cid:durableId="1756855337">
    <w:abstractNumId w:val="29"/>
  </w:num>
  <w:num w:numId="4" w16cid:durableId="1391924606">
    <w:abstractNumId w:val="4"/>
  </w:num>
  <w:num w:numId="5" w16cid:durableId="1490360990">
    <w:abstractNumId w:val="3"/>
  </w:num>
  <w:num w:numId="6" w16cid:durableId="1583682118">
    <w:abstractNumId w:val="17"/>
  </w:num>
  <w:num w:numId="7" w16cid:durableId="1163544086">
    <w:abstractNumId w:val="65"/>
  </w:num>
  <w:num w:numId="8" w16cid:durableId="1548252819">
    <w:abstractNumId w:val="2"/>
  </w:num>
  <w:num w:numId="9" w16cid:durableId="69541548">
    <w:abstractNumId w:val="1"/>
  </w:num>
  <w:num w:numId="10" w16cid:durableId="2036349912">
    <w:abstractNumId w:val="55"/>
  </w:num>
  <w:num w:numId="11" w16cid:durableId="1852523638">
    <w:abstractNumId w:val="21"/>
  </w:num>
  <w:num w:numId="12" w16cid:durableId="1216356963">
    <w:abstractNumId w:val="50"/>
  </w:num>
  <w:num w:numId="13" w16cid:durableId="813984560">
    <w:abstractNumId w:val="24"/>
  </w:num>
  <w:num w:numId="14" w16cid:durableId="497842841">
    <w:abstractNumId w:val="54"/>
  </w:num>
  <w:num w:numId="15" w16cid:durableId="1093402701">
    <w:abstractNumId w:val="62"/>
  </w:num>
  <w:num w:numId="16" w16cid:durableId="490827035">
    <w:abstractNumId w:val="26"/>
  </w:num>
  <w:num w:numId="17" w16cid:durableId="516238709">
    <w:abstractNumId w:val="30"/>
  </w:num>
  <w:num w:numId="18" w16cid:durableId="2133555007">
    <w:abstractNumId w:val="14"/>
  </w:num>
  <w:num w:numId="19" w16cid:durableId="1177309842">
    <w:abstractNumId w:val="52"/>
  </w:num>
  <w:num w:numId="20" w16cid:durableId="1855534919">
    <w:abstractNumId w:val="27"/>
  </w:num>
  <w:num w:numId="21" w16cid:durableId="1298992337">
    <w:abstractNumId w:val="33"/>
  </w:num>
  <w:num w:numId="22" w16cid:durableId="1296370645">
    <w:abstractNumId w:val="48"/>
  </w:num>
  <w:num w:numId="23" w16cid:durableId="212036262">
    <w:abstractNumId w:val="69"/>
  </w:num>
  <w:num w:numId="24" w16cid:durableId="479922679">
    <w:abstractNumId w:val="36"/>
  </w:num>
  <w:num w:numId="25" w16cid:durableId="6028058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9755130">
    <w:abstractNumId w:val="58"/>
  </w:num>
  <w:num w:numId="27" w16cid:durableId="605845402">
    <w:abstractNumId w:val="20"/>
  </w:num>
  <w:num w:numId="28" w16cid:durableId="519130146">
    <w:abstractNumId w:val="49"/>
  </w:num>
  <w:num w:numId="29" w16cid:durableId="1432583942">
    <w:abstractNumId w:val="56"/>
  </w:num>
  <w:num w:numId="30" w16cid:durableId="1999142681">
    <w:abstractNumId w:val="43"/>
  </w:num>
  <w:num w:numId="31" w16cid:durableId="517350316">
    <w:abstractNumId w:val="37"/>
  </w:num>
  <w:num w:numId="32" w16cid:durableId="1241870541">
    <w:abstractNumId w:val="32"/>
  </w:num>
  <w:num w:numId="33" w16cid:durableId="230971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0189476">
    <w:abstractNumId w:val="33"/>
  </w:num>
  <w:num w:numId="35" w16cid:durableId="1386374631">
    <w:abstractNumId w:val="59"/>
  </w:num>
  <w:num w:numId="36" w16cid:durableId="1005478299">
    <w:abstractNumId w:val="41"/>
  </w:num>
  <w:num w:numId="37" w16cid:durableId="1329599045">
    <w:abstractNumId w:val="60"/>
  </w:num>
  <w:num w:numId="38" w16cid:durableId="144131825">
    <w:abstractNumId w:val="57"/>
  </w:num>
  <w:num w:numId="39" w16cid:durableId="1327123870">
    <w:abstractNumId w:val="28"/>
  </w:num>
  <w:num w:numId="40" w16cid:durableId="1979459805">
    <w:abstractNumId w:val="38"/>
  </w:num>
  <w:num w:numId="41" w16cid:durableId="2013101907">
    <w:abstractNumId w:val="13"/>
  </w:num>
  <w:num w:numId="42" w16cid:durableId="905728484">
    <w:abstractNumId w:val="40"/>
  </w:num>
  <w:num w:numId="43" w16cid:durableId="1185368255">
    <w:abstractNumId w:val="34"/>
  </w:num>
  <w:num w:numId="44" w16cid:durableId="1864514302">
    <w:abstractNumId w:val="0"/>
  </w:num>
  <w:num w:numId="45" w16cid:durableId="377434011">
    <w:abstractNumId w:val="51"/>
  </w:num>
  <w:num w:numId="46" w16cid:durableId="679310094">
    <w:abstractNumId w:val="44"/>
  </w:num>
  <w:num w:numId="47" w16cid:durableId="1697270123">
    <w:abstractNumId w:val="61"/>
  </w:num>
  <w:num w:numId="48" w16cid:durableId="869798531">
    <w:abstractNumId w:val="35"/>
  </w:num>
  <w:num w:numId="49" w16cid:durableId="714738501">
    <w:abstractNumId w:val="8"/>
  </w:num>
  <w:num w:numId="50" w16cid:durableId="301546079">
    <w:abstractNumId w:val="15"/>
  </w:num>
  <w:num w:numId="51" w16cid:durableId="1147818106">
    <w:abstractNumId w:val="9"/>
  </w:num>
  <w:num w:numId="52" w16cid:durableId="99228722">
    <w:abstractNumId w:val="45"/>
  </w:num>
  <w:num w:numId="53" w16cid:durableId="662974075">
    <w:abstractNumId w:val="46"/>
  </w:num>
  <w:num w:numId="54" w16cid:durableId="1295595389">
    <w:abstractNumId w:val="64"/>
  </w:num>
  <w:num w:numId="55" w16cid:durableId="99570711">
    <w:abstractNumId w:val="25"/>
  </w:num>
  <w:num w:numId="56" w16cid:durableId="1314216332">
    <w:abstractNumId w:val="42"/>
  </w:num>
  <w:num w:numId="57" w16cid:durableId="1686711962">
    <w:abstractNumId w:val="11"/>
  </w:num>
  <w:num w:numId="58" w16cid:durableId="377245711">
    <w:abstractNumId w:val="6"/>
  </w:num>
  <w:num w:numId="59" w16cid:durableId="1224875519">
    <w:abstractNumId w:val="18"/>
  </w:num>
  <w:num w:numId="60" w16cid:durableId="839195228">
    <w:abstractNumId w:val="67"/>
  </w:num>
  <w:num w:numId="61" w16cid:durableId="899754246">
    <w:abstractNumId w:val="68"/>
  </w:num>
  <w:num w:numId="62" w16cid:durableId="1923373239">
    <w:abstractNumId w:val="66"/>
  </w:num>
  <w:num w:numId="63" w16cid:durableId="1932541681">
    <w:abstractNumId w:val="23"/>
  </w:num>
  <w:num w:numId="64" w16cid:durableId="126775960">
    <w:abstractNumId w:val="63"/>
  </w:num>
  <w:num w:numId="65" w16cid:durableId="1517037263">
    <w:abstractNumId w:val="5"/>
  </w:num>
  <w:num w:numId="66" w16cid:durableId="127407453">
    <w:abstractNumId w:val="10"/>
  </w:num>
  <w:num w:numId="67" w16cid:durableId="1763984904">
    <w:abstractNumId w:val="31"/>
  </w:num>
  <w:num w:numId="68" w16cid:durableId="379013128">
    <w:abstractNumId w:val="19"/>
  </w:num>
  <w:num w:numId="69" w16cid:durableId="1271163184">
    <w:abstractNumId w:val="53"/>
  </w:num>
  <w:num w:numId="70" w16cid:durableId="694572685">
    <w:abstractNumId w:val="12"/>
  </w:num>
  <w:num w:numId="71" w16cid:durableId="1148133586">
    <w:abstractNumId w:val="47"/>
  </w:num>
  <w:num w:numId="72" w16cid:durableId="1158501455">
    <w:abstractNumId w:val="16"/>
  </w:num>
  <w:num w:numId="73" w16cid:durableId="1252660391">
    <w:abstractNumId w:val="29"/>
  </w:num>
  <w:num w:numId="74" w16cid:durableId="287667309">
    <w:abstractNumId w:val="2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00A"/>
    <w:rsid w:val="00000B4A"/>
    <w:rsid w:val="00001341"/>
    <w:rsid w:val="00001A9B"/>
    <w:rsid w:val="00001C06"/>
    <w:rsid w:val="00002272"/>
    <w:rsid w:val="000025C9"/>
    <w:rsid w:val="000031CB"/>
    <w:rsid w:val="00003431"/>
    <w:rsid w:val="00003C2A"/>
    <w:rsid w:val="00003D57"/>
    <w:rsid w:val="00004B36"/>
    <w:rsid w:val="00004DAE"/>
    <w:rsid w:val="00005012"/>
    <w:rsid w:val="000053EB"/>
    <w:rsid w:val="00005463"/>
    <w:rsid w:val="000058D1"/>
    <w:rsid w:val="00005A44"/>
    <w:rsid w:val="00005EDA"/>
    <w:rsid w:val="00005F92"/>
    <w:rsid w:val="0000754D"/>
    <w:rsid w:val="00007F3E"/>
    <w:rsid w:val="00010231"/>
    <w:rsid w:val="00010568"/>
    <w:rsid w:val="00010762"/>
    <w:rsid w:val="00010CE2"/>
    <w:rsid w:val="00012630"/>
    <w:rsid w:val="00012E76"/>
    <w:rsid w:val="00012EF3"/>
    <w:rsid w:val="00012F8F"/>
    <w:rsid w:val="00013568"/>
    <w:rsid w:val="000144D0"/>
    <w:rsid w:val="00014CEE"/>
    <w:rsid w:val="00014F7D"/>
    <w:rsid w:val="00015BAA"/>
    <w:rsid w:val="00016D53"/>
    <w:rsid w:val="00016DD1"/>
    <w:rsid w:val="0001712F"/>
    <w:rsid w:val="000177DE"/>
    <w:rsid w:val="000178BE"/>
    <w:rsid w:val="00017C64"/>
    <w:rsid w:val="00020D19"/>
    <w:rsid w:val="00022CFF"/>
    <w:rsid w:val="000234EC"/>
    <w:rsid w:val="0002382A"/>
    <w:rsid w:val="00023B40"/>
    <w:rsid w:val="00025B38"/>
    <w:rsid w:val="00027AFD"/>
    <w:rsid w:val="00030529"/>
    <w:rsid w:val="00030D80"/>
    <w:rsid w:val="000310A4"/>
    <w:rsid w:val="000316B0"/>
    <w:rsid w:val="00031777"/>
    <w:rsid w:val="000318B4"/>
    <w:rsid w:val="00031DEF"/>
    <w:rsid w:val="000322F8"/>
    <w:rsid w:val="00032449"/>
    <w:rsid w:val="000329E4"/>
    <w:rsid w:val="00032E0D"/>
    <w:rsid w:val="00033B04"/>
    <w:rsid w:val="00033E94"/>
    <w:rsid w:val="000346DC"/>
    <w:rsid w:val="0003640F"/>
    <w:rsid w:val="00036DD7"/>
    <w:rsid w:val="00037BCC"/>
    <w:rsid w:val="00040CC0"/>
    <w:rsid w:val="00041023"/>
    <w:rsid w:val="00041498"/>
    <w:rsid w:val="000417B1"/>
    <w:rsid w:val="00041989"/>
    <w:rsid w:val="00041A03"/>
    <w:rsid w:val="00041C7A"/>
    <w:rsid w:val="00042A01"/>
    <w:rsid w:val="00042DFF"/>
    <w:rsid w:val="000432D3"/>
    <w:rsid w:val="0004336C"/>
    <w:rsid w:val="0004367F"/>
    <w:rsid w:val="00043F67"/>
    <w:rsid w:val="00043FE3"/>
    <w:rsid w:val="00044009"/>
    <w:rsid w:val="000455BD"/>
    <w:rsid w:val="00045F42"/>
    <w:rsid w:val="00046865"/>
    <w:rsid w:val="00046C86"/>
    <w:rsid w:val="0004778F"/>
    <w:rsid w:val="00047A75"/>
    <w:rsid w:val="00050BAF"/>
    <w:rsid w:val="00050CD6"/>
    <w:rsid w:val="00050D80"/>
    <w:rsid w:val="00050DB7"/>
    <w:rsid w:val="00051FFD"/>
    <w:rsid w:val="000537AA"/>
    <w:rsid w:val="00053A14"/>
    <w:rsid w:val="000540D0"/>
    <w:rsid w:val="00054A24"/>
    <w:rsid w:val="0005505B"/>
    <w:rsid w:val="00055A4F"/>
    <w:rsid w:val="00056501"/>
    <w:rsid w:val="00056883"/>
    <w:rsid w:val="00056A6E"/>
    <w:rsid w:val="00056B84"/>
    <w:rsid w:val="00056D2C"/>
    <w:rsid w:val="000577AE"/>
    <w:rsid w:val="000578CC"/>
    <w:rsid w:val="00057B32"/>
    <w:rsid w:val="00057F09"/>
    <w:rsid w:val="00060063"/>
    <w:rsid w:val="00061CC8"/>
    <w:rsid w:val="00061EB5"/>
    <w:rsid w:val="000626EB"/>
    <w:rsid w:val="000627B0"/>
    <w:rsid w:val="00062F20"/>
    <w:rsid w:val="00063568"/>
    <w:rsid w:val="000638BA"/>
    <w:rsid w:val="00063C9B"/>
    <w:rsid w:val="0006412E"/>
    <w:rsid w:val="00064B69"/>
    <w:rsid w:val="00064ED7"/>
    <w:rsid w:val="00065297"/>
    <w:rsid w:val="00066435"/>
    <w:rsid w:val="00066A2B"/>
    <w:rsid w:val="0006779E"/>
    <w:rsid w:val="00067B8F"/>
    <w:rsid w:val="00067F59"/>
    <w:rsid w:val="00067FD8"/>
    <w:rsid w:val="000706B0"/>
    <w:rsid w:val="00071EB4"/>
    <w:rsid w:val="00071F70"/>
    <w:rsid w:val="00072093"/>
    <w:rsid w:val="00072439"/>
    <w:rsid w:val="00072504"/>
    <w:rsid w:val="0007306F"/>
    <w:rsid w:val="0007418C"/>
    <w:rsid w:val="000745F3"/>
    <w:rsid w:val="000752A8"/>
    <w:rsid w:val="000753CB"/>
    <w:rsid w:val="000755FD"/>
    <w:rsid w:val="00075661"/>
    <w:rsid w:val="00075F8E"/>
    <w:rsid w:val="000761AE"/>
    <w:rsid w:val="00076CD8"/>
    <w:rsid w:val="00077427"/>
    <w:rsid w:val="00077593"/>
    <w:rsid w:val="000809FE"/>
    <w:rsid w:val="00081237"/>
    <w:rsid w:val="00082414"/>
    <w:rsid w:val="00082B83"/>
    <w:rsid w:val="00082BA3"/>
    <w:rsid w:val="00083615"/>
    <w:rsid w:val="00083CA6"/>
    <w:rsid w:val="00083F78"/>
    <w:rsid w:val="00085059"/>
    <w:rsid w:val="0008677F"/>
    <w:rsid w:val="00087385"/>
    <w:rsid w:val="00090271"/>
    <w:rsid w:val="00090293"/>
    <w:rsid w:val="0009087D"/>
    <w:rsid w:val="00091701"/>
    <w:rsid w:val="000924C9"/>
    <w:rsid w:val="00092D82"/>
    <w:rsid w:val="00093C67"/>
    <w:rsid w:val="00093F9B"/>
    <w:rsid w:val="000952BD"/>
    <w:rsid w:val="000955C9"/>
    <w:rsid w:val="00095B0E"/>
    <w:rsid w:val="00095BFE"/>
    <w:rsid w:val="0009646F"/>
    <w:rsid w:val="00096A0F"/>
    <w:rsid w:val="00097181"/>
    <w:rsid w:val="00097290"/>
    <w:rsid w:val="0009741C"/>
    <w:rsid w:val="00097542"/>
    <w:rsid w:val="00097CF3"/>
    <w:rsid w:val="000A0214"/>
    <w:rsid w:val="000A0CC5"/>
    <w:rsid w:val="000A1420"/>
    <w:rsid w:val="000A15F7"/>
    <w:rsid w:val="000A29DE"/>
    <w:rsid w:val="000A2C79"/>
    <w:rsid w:val="000A3388"/>
    <w:rsid w:val="000A3506"/>
    <w:rsid w:val="000A383E"/>
    <w:rsid w:val="000A4496"/>
    <w:rsid w:val="000A4DBF"/>
    <w:rsid w:val="000A51FC"/>
    <w:rsid w:val="000A53A2"/>
    <w:rsid w:val="000A550E"/>
    <w:rsid w:val="000A5639"/>
    <w:rsid w:val="000A58CC"/>
    <w:rsid w:val="000A595B"/>
    <w:rsid w:val="000A5C4E"/>
    <w:rsid w:val="000A65BC"/>
    <w:rsid w:val="000A7911"/>
    <w:rsid w:val="000B1022"/>
    <w:rsid w:val="000B13F1"/>
    <w:rsid w:val="000B1833"/>
    <w:rsid w:val="000B2701"/>
    <w:rsid w:val="000B2A07"/>
    <w:rsid w:val="000B2CAC"/>
    <w:rsid w:val="000B3911"/>
    <w:rsid w:val="000B4076"/>
    <w:rsid w:val="000B4833"/>
    <w:rsid w:val="000B56AC"/>
    <w:rsid w:val="000B57F7"/>
    <w:rsid w:val="000B5AA7"/>
    <w:rsid w:val="000B5DEA"/>
    <w:rsid w:val="000B66A3"/>
    <w:rsid w:val="000C072C"/>
    <w:rsid w:val="000C0F93"/>
    <w:rsid w:val="000C242D"/>
    <w:rsid w:val="000C2FE3"/>
    <w:rsid w:val="000C313E"/>
    <w:rsid w:val="000C3CC2"/>
    <w:rsid w:val="000C45FB"/>
    <w:rsid w:val="000C4E51"/>
    <w:rsid w:val="000C5244"/>
    <w:rsid w:val="000C5306"/>
    <w:rsid w:val="000C63BD"/>
    <w:rsid w:val="000C67B0"/>
    <w:rsid w:val="000C6982"/>
    <w:rsid w:val="000C7567"/>
    <w:rsid w:val="000C7C51"/>
    <w:rsid w:val="000C7FD4"/>
    <w:rsid w:val="000D026B"/>
    <w:rsid w:val="000D037D"/>
    <w:rsid w:val="000D03FE"/>
    <w:rsid w:val="000D126A"/>
    <w:rsid w:val="000D13E5"/>
    <w:rsid w:val="000D1938"/>
    <w:rsid w:val="000D2AF6"/>
    <w:rsid w:val="000D329D"/>
    <w:rsid w:val="000D35B4"/>
    <w:rsid w:val="000D3B01"/>
    <w:rsid w:val="000D3FA2"/>
    <w:rsid w:val="000D4091"/>
    <w:rsid w:val="000D4304"/>
    <w:rsid w:val="000D4DE6"/>
    <w:rsid w:val="000D55CE"/>
    <w:rsid w:val="000D564A"/>
    <w:rsid w:val="000D5A15"/>
    <w:rsid w:val="000D5D6E"/>
    <w:rsid w:val="000D7296"/>
    <w:rsid w:val="000D73CD"/>
    <w:rsid w:val="000D760F"/>
    <w:rsid w:val="000E0139"/>
    <w:rsid w:val="000E0150"/>
    <w:rsid w:val="000E0367"/>
    <w:rsid w:val="000E0D20"/>
    <w:rsid w:val="000E0EB9"/>
    <w:rsid w:val="000E135E"/>
    <w:rsid w:val="000E186B"/>
    <w:rsid w:val="000E3045"/>
    <w:rsid w:val="000E39E7"/>
    <w:rsid w:val="000E3E35"/>
    <w:rsid w:val="000E46CC"/>
    <w:rsid w:val="000E6E96"/>
    <w:rsid w:val="000E7A9A"/>
    <w:rsid w:val="000E7C5F"/>
    <w:rsid w:val="000F0943"/>
    <w:rsid w:val="000F1A3F"/>
    <w:rsid w:val="000F296C"/>
    <w:rsid w:val="000F2F5B"/>
    <w:rsid w:val="000F3D28"/>
    <w:rsid w:val="000F45EE"/>
    <w:rsid w:val="000F4D98"/>
    <w:rsid w:val="000F6A6E"/>
    <w:rsid w:val="000F6AE4"/>
    <w:rsid w:val="000F6C82"/>
    <w:rsid w:val="000F7C41"/>
    <w:rsid w:val="000F7D93"/>
    <w:rsid w:val="0010014E"/>
    <w:rsid w:val="0010087B"/>
    <w:rsid w:val="00100E24"/>
    <w:rsid w:val="00100E60"/>
    <w:rsid w:val="001014B4"/>
    <w:rsid w:val="001016EB"/>
    <w:rsid w:val="0010176F"/>
    <w:rsid w:val="00101CCC"/>
    <w:rsid w:val="00102131"/>
    <w:rsid w:val="001024F4"/>
    <w:rsid w:val="00102C81"/>
    <w:rsid w:val="001034F9"/>
    <w:rsid w:val="001041C3"/>
    <w:rsid w:val="0010464B"/>
    <w:rsid w:val="00104C7E"/>
    <w:rsid w:val="00105128"/>
    <w:rsid w:val="00105344"/>
    <w:rsid w:val="00105AFE"/>
    <w:rsid w:val="00106835"/>
    <w:rsid w:val="00106DC3"/>
    <w:rsid w:val="00106DE0"/>
    <w:rsid w:val="0010724A"/>
    <w:rsid w:val="001102F3"/>
    <w:rsid w:val="0011073A"/>
    <w:rsid w:val="00110BE5"/>
    <w:rsid w:val="001113A9"/>
    <w:rsid w:val="00111C03"/>
    <w:rsid w:val="00111C9A"/>
    <w:rsid w:val="00111F80"/>
    <w:rsid w:val="001122E2"/>
    <w:rsid w:val="00112315"/>
    <w:rsid w:val="00112488"/>
    <w:rsid w:val="0011294D"/>
    <w:rsid w:val="00113F6F"/>
    <w:rsid w:val="001140D4"/>
    <w:rsid w:val="0011492F"/>
    <w:rsid w:val="001149D6"/>
    <w:rsid w:val="00114B04"/>
    <w:rsid w:val="0011665B"/>
    <w:rsid w:val="0011669D"/>
    <w:rsid w:val="0011697D"/>
    <w:rsid w:val="00116D74"/>
    <w:rsid w:val="00117305"/>
    <w:rsid w:val="0011794D"/>
    <w:rsid w:val="00117B48"/>
    <w:rsid w:val="00117FD5"/>
    <w:rsid w:val="00121819"/>
    <w:rsid w:val="001229D2"/>
    <w:rsid w:val="00122AB1"/>
    <w:rsid w:val="001234B6"/>
    <w:rsid w:val="00123B0E"/>
    <w:rsid w:val="00123C54"/>
    <w:rsid w:val="001244C8"/>
    <w:rsid w:val="00124765"/>
    <w:rsid w:val="00124B94"/>
    <w:rsid w:val="00124D51"/>
    <w:rsid w:val="0012519F"/>
    <w:rsid w:val="001257EB"/>
    <w:rsid w:val="00125862"/>
    <w:rsid w:val="00125CBD"/>
    <w:rsid w:val="001261EE"/>
    <w:rsid w:val="00127325"/>
    <w:rsid w:val="00130625"/>
    <w:rsid w:val="001306B9"/>
    <w:rsid w:val="00130748"/>
    <w:rsid w:val="0013079C"/>
    <w:rsid w:val="00130CA5"/>
    <w:rsid w:val="00131509"/>
    <w:rsid w:val="00132B1F"/>
    <w:rsid w:val="00133E65"/>
    <w:rsid w:val="00133FD4"/>
    <w:rsid w:val="0013538E"/>
    <w:rsid w:val="00135432"/>
    <w:rsid w:val="001354EB"/>
    <w:rsid w:val="001356B8"/>
    <w:rsid w:val="00135A72"/>
    <w:rsid w:val="00136456"/>
    <w:rsid w:val="001367FF"/>
    <w:rsid w:val="00136DBE"/>
    <w:rsid w:val="00137179"/>
    <w:rsid w:val="001374C0"/>
    <w:rsid w:val="00137645"/>
    <w:rsid w:val="00137B81"/>
    <w:rsid w:val="0014012F"/>
    <w:rsid w:val="001416CB"/>
    <w:rsid w:val="00141A95"/>
    <w:rsid w:val="0014230D"/>
    <w:rsid w:val="001428BD"/>
    <w:rsid w:val="001429DE"/>
    <w:rsid w:val="00142B23"/>
    <w:rsid w:val="00142DE7"/>
    <w:rsid w:val="001438D3"/>
    <w:rsid w:val="00143B1A"/>
    <w:rsid w:val="00143E0F"/>
    <w:rsid w:val="00144E8E"/>
    <w:rsid w:val="00145320"/>
    <w:rsid w:val="00145F51"/>
    <w:rsid w:val="00146371"/>
    <w:rsid w:val="001463FA"/>
    <w:rsid w:val="001507DD"/>
    <w:rsid w:val="00150E1C"/>
    <w:rsid w:val="00151505"/>
    <w:rsid w:val="001520DD"/>
    <w:rsid w:val="00152322"/>
    <w:rsid w:val="001528BE"/>
    <w:rsid w:val="00152BE8"/>
    <w:rsid w:val="00152EF5"/>
    <w:rsid w:val="00152FA7"/>
    <w:rsid w:val="00153730"/>
    <w:rsid w:val="00153B0D"/>
    <w:rsid w:val="00155537"/>
    <w:rsid w:val="00155B39"/>
    <w:rsid w:val="00156023"/>
    <w:rsid w:val="00156745"/>
    <w:rsid w:val="00156A6F"/>
    <w:rsid w:val="00156AE5"/>
    <w:rsid w:val="00156BE2"/>
    <w:rsid w:val="00157E85"/>
    <w:rsid w:val="00160B50"/>
    <w:rsid w:val="00160EED"/>
    <w:rsid w:val="001626A3"/>
    <w:rsid w:val="00162D2F"/>
    <w:rsid w:val="00162DA8"/>
    <w:rsid w:val="00163BCB"/>
    <w:rsid w:val="0016419F"/>
    <w:rsid w:val="00164435"/>
    <w:rsid w:val="0016445A"/>
    <w:rsid w:val="001644AA"/>
    <w:rsid w:val="001646AD"/>
    <w:rsid w:val="00165089"/>
    <w:rsid w:val="00165706"/>
    <w:rsid w:val="0016623D"/>
    <w:rsid w:val="001665D5"/>
    <w:rsid w:val="0016699B"/>
    <w:rsid w:val="00166A00"/>
    <w:rsid w:val="00166BB0"/>
    <w:rsid w:val="00166DDC"/>
    <w:rsid w:val="001676AD"/>
    <w:rsid w:val="00171006"/>
    <w:rsid w:val="00171C47"/>
    <w:rsid w:val="00171C71"/>
    <w:rsid w:val="00171FE3"/>
    <w:rsid w:val="0017210C"/>
    <w:rsid w:val="001721D2"/>
    <w:rsid w:val="001723E8"/>
    <w:rsid w:val="001732B0"/>
    <w:rsid w:val="001732C5"/>
    <w:rsid w:val="00173560"/>
    <w:rsid w:val="00173F4D"/>
    <w:rsid w:val="001742BC"/>
    <w:rsid w:val="00174421"/>
    <w:rsid w:val="0017480A"/>
    <w:rsid w:val="00175F38"/>
    <w:rsid w:val="0017667E"/>
    <w:rsid w:val="00176FB1"/>
    <w:rsid w:val="00177536"/>
    <w:rsid w:val="001779FB"/>
    <w:rsid w:val="00177F44"/>
    <w:rsid w:val="00180B2A"/>
    <w:rsid w:val="00180DA5"/>
    <w:rsid w:val="001816B1"/>
    <w:rsid w:val="00182336"/>
    <w:rsid w:val="00182B3D"/>
    <w:rsid w:val="001837E2"/>
    <w:rsid w:val="00183B07"/>
    <w:rsid w:val="00183DF4"/>
    <w:rsid w:val="0018434C"/>
    <w:rsid w:val="0018436D"/>
    <w:rsid w:val="001843EE"/>
    <w:rsid w:val="00184496"/>
    <w:rsid w:val="0018478E"/>
    <w:rsid w:val="00184A37"/>
    <w:rsid w:val="00184EBD"/>
    <w:rsid w:val="0018593D"/>
    <w:rsid w:val="00186EFA"/>
    <w:rsid w:val="001872D7"/>
    <w:rsid w:val="00187A48"/>
    <w:rsid w:val="00187AB2"/>
    <w:rsid w:val="00187AEC"/>
    <w:rsid w:val="00190065"/>
    <w:rsid w:val="00190396"/>
    <w:rsid w:val="0019085C"/>
    <w:rsid w:val="00190A25"/>
    <w:rsid w:val="00190E6A"/>
    <w:rsid w:val="0019144F"/>
    <w:rsid w:val="001917C5"/>
    <w:rsid w:val="001922E9"/>
    <w:rsid w:val="00192670"/>
    <w:rsid w:val="00192B3E"/>
    <w:rsid w:val="00192DB2"/>
    <w:rsid w:val="001931ED"/>
    <w:rsid w:val="001935B2"/>
    <w:rsid w:val="00194071"/>
    <w:rsid w:val="001942CC"/>
    <w:rsid w:val="00194569"/>
    <w:rsid w:val="001959D2"/>
    <w:rsid w:val="00196D8C"/>
    <w:rsid w:val="00196F06"/>
    <w:rsid w:val="0019745E"/>
    <w:rsid w:val="001975F6"/>
    <w:rsid w:val="001A0746"/>
    <w:rsid w:val="001A1DF8"/>
    <w:rsid w:val="001A3E43"/>
    <w:rsid w:val="001A4466"/>
    <w:rsid w:val="001A4C2E"/>
    <w:rsid w:val="001A4DF1"/>
    <w:rsid w:val="001A53DA"/>
    <w:rsid w:val="001A576C"/>
    <w:rsid w:val="001A5AC6"/>
    <w:rsid w:val="001A5C29"/>
    <w:rsid w:val="001A62C3"/>
    <w:rsid w:val="001A6749"/>
    <w:rsid w:val="001A7227"/>
    <w:rsid w:val="001A7618"/>
    <w:rsid w:val="001A7C4D"/>
    <w:rsid w:val="001B000D"/>
    <w:rsid w:val="001B0E98"/>
    <w:rsid w:val="001B1340"/>
    <w:rsid w:val="001B15DF"/>
    <w:rsid w:val="001B18ED"/>
    <w:rsid w:val="001B20F7"/>
    <w:rsid w:val="001B23FC"/>
    <w:rsid w:val="001B32CF"/>
    <w:rsid w:val="001B3FB5"/>
    <w:rsid w:val="001B45F8"/>
    <w:rsid w:val="001B5CEA"/>
    <w:rsid w:val="001B6048"/>
    <w:rsid w:val="001B61A7"/>
    <w:rsid w:val="001B6365"/>
    <w:rsid w:val="001B67A6"/>
    <w:rsid w:val="001B7DB4"/>
    <w:rsid w:val="001C061E"/>
    <w:rsid w:val="001C0C38"/>
    <w:rsid w:val="001C0E9C"/>
    <w:rsid w:val="001C1595"/>
    <w:rsid w:val="001C165D"/>
    <w:rsid w:val="001C34E2"/>
    <w:rsid w:val="001C3DED"/>
    <w:rsid w:val="001C4965"/>
    <w:rsid w:val="001C5320"/>
    <w:rsid w:val="001C548F"/>
    <w:rsid w:val="001C5FFF"/>
    <w:rsid w:val="001C6352"/>
    <w:rsid w:val="001C71CA"/>
    <w:rsid w:val="001C75CE"/>
    <w:rsid w:val="001C7621"/>
    <w:rsid w:val="001C7D36"/>
    <w:rsid w:val="001C7DC1"/>
    <w:rsid w:val="001D101F"/>
    <w:rsid w:val="001D1576"/>
    <w:rsid w:val="001D1983"/>
    <w:rsid w:val="001D1C8B"/>
    <w:rsid w:val="001D2672"/>
    <w:rsid w:val="001D34E5"/>
    <w:rsid w:val="001D4334"/>
    <w:rsid w:val="001D4E1B"/>
    <w:rsid w:val="001D53A5"/>
    <w:rsid w:val="001D5AFE"/>
    <w:rsid w:val="001D5D0C"/>
    <w:rsid w:val="001D6A2C"/>
    <w:rsid w:val="001D6DAA"/>
    <w:rsid w:val="001D7215"/>
    <w:rsid w:val="001D76C8"/>
    <w:rsid w:val="001D7909"/>
    <w:rsid w:val="001D7BF8"/>
    <w:rsid w:val="001D7D92"/>
    <w:rsid w:val="001E0709"/>
    <w:rsid w:val="001E0899"/>
    <w:rsid w:val="001E1812"/>
    <w:rsid w:val="001E1A43"/>
    <w:rsid w:val="001E282D"/>
    <w:rsid w:val="001E284D"/>
    <w:rsid w:val="001E29BF"/>
    <w:rsid w:val="001E3F8B"/>
    <w:rsid w:val="001E47CE"/>
    <w:rsid w:val="001E560B"/>
    <w:rsid w:val="001E5E89"/>
    <w:rsid w:val="001E601E"/>
    <w:rsid w:val="001E63FA"/>
    <w:rsid w:val="001E6450"/>
    <w:rsid w:val="001E6998"/>
    <w:rsid w:val="001E708D"/>
    <w:rsid w:val="001E728C"/>
    <w:rsid w:val="001E7E7D"/>
    <w:rsid w:val="001F0156"/>
    <w:rsid w:val="001F1625"/>
    <w:rsid w:val="001F2734"/>
    <w:rsid w:val="001F2EE0"/>
    <w:rsid w:val="001F34CA"/>
    <w:rsid w:val="001F3960"/>
    <w:rsid w:val="001F399B"/>
    <w:rsid w:val="001F3D96"/>
    <w:rsid w:val="001F420B"/>
    <w:rsid w:val="001F4621"/>
    <w:rsid w:val="001F463F"/>
    <w:rsid w:val="001F47F9"/>
    <w:rsid w:val="001F4A10"/>
    <w:rsid w:val="001F4A54"/>
    <w:rsid w:val="001F507D"/>
    <w:rsid w:val="001F508C"/>
    <w:rsid w:val="001F59C5"/>
    <w:rsid w:val="001F5E55"/>
    <w:rsid w:val="001F6077"/>
    <w:rsid w:val="001F629D"/>
    <w:rsid w:val="00201170"/>
    <w:rsid w:val="002019CB"/>
    <w:rsid w:val="002020DD"/>
    <w:rsid w:val="00202167"/>
    <w:rsid w:val="00202E43"/>
    <w:rsid w:val="00203126"/>
    <w:rsid w:val="00203FE4"/>
    <w:rsid w:val="00203FF1"/>
    <w:rsid w:val="00204B08"/>
    <w:rsid w:val="00204E5A"/>
    <w:rsid w:val="002059DD"/>
    <w:rsid w:val="00205FCB"/>
    <w:rsid w:val="002065EE"/>
    <w:rsid w:val="00206980"/>
    <w:rsid w:val="00207369"/>
    <w:rsid w:val="002076BD"/>
    <w:rsid w:val="00207965"/>
    <w:rsid w:val="00207B05"/>
    <w:rsid w:val="00207B81"/>
    <w:rsid w:val="0021009C"/>
    <w:rsid w:val="0021062A"/>
    <w:rsid w:val="00210CF8"/>
    <w:rsid w:val="0021122A"/>
    <w:rsid w:val="002113FB"/>
    <w:rsid w:val="002121FC"/>
    <w:rsid w:val="00213893"/>
    <w:rsid w:val="00213A16"/>
    <w:rsid w:val="00213FDE"/>
    <w:rsid w:val="00214C8E"/>
    <w:rsid w:val="002151B2"/>
    <w:rsid w:val="00216296"/>
    <w:rsid w:val="002163F5"/>
    <w:rsid w:val="00216A5E"/>
    <w:rsid w:val="00216A9A"/>
    <w:rsid w:val="00216C80"/>
    <w:rsid w:val="00216F97"/>
    <w:rsid w:val="00217474"/>
    <w:rsid w:val="00217832"/>
    <w:rsid w:val="002209C0"/>
    <w:rsid w:val="0022138B"/>
    <w:rsid w:val="002213E6"/>
    <w:rsid w:val="00222B8B"/>
    <w:rsid w:val="002235F1"/>
    <w:rsid w:val="00223725"/>
    <w:rsid w:val="0022388B"/>
    <w:rsid w:val="00223F8F"/>
    <w:rsid w:val="00224794"/>
    <w:rsid w:val="00224E8D"/>
    <w:rsid w:val="00226142"/>
    <w:rsid w:val="002261F1"/>
    <w:rsid w:val="00226341"/>
    <w:rsid w:val="00226971"/>
    <w:rsid w:val="002278FF"/>
    <w:rsid w:val="00227A90"/>
    <w:rsid w:val="00227CE8"/>
    <w:rsid w:val="00227EE4"/>
    <w:rsid w:val="00230091"/>
    <w:rsid w:val="00230429"/>
    <w:rsid w:val="00230DB1"/>
    <w:rsid w:val="00230E13"/>
    <w:rsid w:val="00230F58"/>
    <w:rsid w:val="00231348"/>
    <w:rsid w:val="002319BE"/>
    <w:rsid w:val="002326F1"/>
    <w:rsid w:val="00233238"/>
    <w:rsid w:val="00233688"/>
    <w:rsid w:val="00233997"/>
    <w:rsid w:val="00236976"/>
    <w:rsid w:val="00237192"/>
    <w:rsid w:val="00237BE4"/>
    <w:rsid w:val="002400AC"/>
    <w:rsid w:val="00240F48"/>
    <w:rsid w:val="00240F7A"/>
    <w:rsid w:val="0024100F"/>
    <w:rsid w:val="002426F8"/>
    <w:rsid w:val="00242864"/>
    <w:rsid w:val="0024325E"/>
    <w:rsid w:val="00245122"/>
    <w:rsid w:val="00245AEA"/>
    <w:rsid w:val="00245EB2"/>
    <w:rsid w:val="00245F6C"/>
    <w:rsid w:val="0024661F"/>
    <w:rsid w:val="002469AD"/>
    <w:rsid w:val="002469BA"/>
    <w:rsid w:val="00246E80"/>
    <w:rsid w:val="00247F24"/>
    <w:rsid w:val="00250068"/>
    <w:rsid w:val="00250662"/>
    <w:rsid w:val="00250A8F"/>
    <w:rsid w:val="00250BB6"/>
    <w:rsid w:val="00251B9B"/>
    <w:rsid w:val="00251C53"/>
    <w:rsid w:val="002521F3"/>
    <w:rsid w:val="002523C1"/>
    <w:rsid w:val="002526A2"/>
    <w:rsid w:val="00252BAB"/>
    <w:rsid w:val="00253100"/>
    <w:rsid w:val="0025323E"/>
    <w:rsid w:val="00254464"/>
    <w:rsid w:val="00254788"/>
    <w:rsid w:val="002550C9"/>
    <w:rsid w:val="0025663F"/>
    <w:rsid w:val="00256B7C"/>
    <w:rsid w:val="00257191"/>
    <w:rsid w:val="00257476"/>
    <w:rsid w:val="0025759E"/>
    <w:rsid w:val="00257B18"/>
    <w:rsid w:val="00257C7C"/>
    <w:rsid w:val="00257D53"/>
    <w:rsid w:val="00260A8D"/>
    <w:rsid w:val="00261109"/>
    <w:rsid w:val="0026230C"/>
    <w:rsid w:val="002624FD"/>
    <w:rsid w:val="0026301C"/>
    <w:rsid w:val="002643D2"/>
    <w:rsid w:val="00264783"/>
    <w:rsid w:val="00264A1A"/>
    <w:rsid w:val="00265255"/>
    <w:rsid w:val="00265664"/>
    <w:rsid w:val="002666AF"/>
    <w:rsid w:val="00266F63"/>
    <w:rsid w:val="0026725F"/>
    <w:rsid w:val="00267619"/>
    <w:rsid w:val="00270EA2"/>
    <w:rsid w:val="00270FEF"/>
    <w:rsid w:val="00271D9F"/>
    <w:rsid w:val="002729AF"/>
    <w:rsid w:val="0027306C"/>
    <w:rsid w:val="00273854"/>
    <w:rsid w:val="00273A31"/>
    <w:rsid w:val="00273B50"/>
    <w:rsid w:val="0027411F"/>
    <w:rsid w:val="00274502"/>
    <w:rsid w:val="00274D53"/>
    <w:rsid w:val="00276136"/>
    <w:rsid w:val="00276C2E"/>
    <w:rsid w:val="00276DA1"/>
    <w:rsid w:val="00277979"/>
    <w:rsid w:val="00277D11"/>
    <w:rsid w:val="00277D21"/>
    <w:rsid w:val="00277FC5"/>
    <w:rsid w:val="00280449"/>
    <w:rsid w:val="0028088E"/>
    <w:rsid w:val="00280EFA"/>
    <w:rsid w:val="00282BA9"/>
    <w:rsid w:val="00282C52"/>
    <w:rsid w:val="00283A37"/>
    <w:rsid w:val="00283E48"/>
    <w:rsid w:val="00283ED8"/>
    <w:rsid w:val="00283F76"/>
    <w:rsid w:val="0028403D"/>
    <w:rsid w:val="0028422F"/>
    <w:rsid w:val="002846C5"/>
    <w:rsid w:val="00285774"/>
    <w:rsid w:val="00285AD7"/>
    <w:rsid w:val="002863F7"/>
    <w:rsid w:val="002872E8"/>
    <w:rsid w:val="00287430"/>
    <w:rsid w:val="00287A35"/>
    <w:rsid w:val="00287EC5"/>
    <w:rsid w:val="00291E72"/>
    <w:rsid w:val="00291F4E"/>
    <w:rsid w:val="002920D8"/>
    <w:rsid w:val="0029244F"/>
    <w:rsid w:val="00292503"/>
    <w:rsid w:val="00292DD4"/>
    <w:rsid w:val="002931A9"/>
    <w:rsid w:val="00293A94"/>
    <w:rsid w:val="002943EF"/>
    <w:rsid w:val="00294520"/>
    <w:rsid w:val="00294583"/>
    <w:rsid w:val="002950E3"/>
    <w:rsid w:val="002951CE"/>
    <w:rsid w:val="00296AF6"/>
    <w:rsid w:val="00296C8D"/>
    <w:rsid w:val="00296D5D"/>
    <w:rsid w:val="002A02EB"/>
    <w:rsid w:val="002A0390"/>
    <w:rsid w:val="002A0B26"/>
    <w:rsid w:val="002A0D40"/>
    <w:rsid w:val="002A1D41"/>
    <w:rsid w:val="002A21CB"/>
    <w:rsid w:val="002A3105"/>
    <w:rsid w:val="002A37FE"/>
    <w:rsid w:val="002A3C0E"/>
    <w:rsid w:val="002A49EC"/>
    <w:rsid w:val="002A5874"/>
    <w:rsid w:val="002A68C6"/>
    <w:rsid w:val="002A6ADE"/>
    <w:rsid w:val="002A7364"/>
    <w:rsid w:val="002A789D"/>
    <w:rsid w:val="002B09A2"/>
    <w:rsid w:val="002B0A82"/>
    <w:rsid w:val="002B0E0B"/>
    <w:rsid w:val="002B1369"/>
    <w:rsid w:val="002B2A81"/>
    <w:rsid w:val="002B2B23"/>
    <w:rsid w:val="002B3EB3"/>
    <w:rsid w:val="002B41A0"/>
    <w:rsid w:val="002B4CD5"/>
    <w:rsid w:val="002B4E2E"/>
    <w:rsid w:val="002B5B3A"/>
    <w:rsid w:val="002B5F15"/>
    <w:rsid w:val="002B621B"/>
    <w:rsid w:val="002B65A6"/>
    <w:rsid w:val="002B67D8"/>
    <w:rsid w:val="002B723C"/>
    <w:rsid w:val="002BF49C"/>
    <w:rsid w:val="002C026C"/>
    <w:rsid w:val="002C07F8"/>
    <w:rsid w:val="002C19C0"/>
    <w:rsid w:val="002C1DEB"/>
    <w:rsid w:val="002C1EE2"/>
    <w:rsid w:val="002C2500"/>
    <w:rsid w:val="002C366B"/>
    <w:rsid w:val="002C4783"/>
    <w:rsid w:val="002C4FA9"/>
    <w:rsid w:val="002C506E"/>
    <w:rsid w:val="002C60E0"/>
    <w:rsid w:val="002C7407"/>
    <w:rsid w:val="002C74DC"/>
    <w:rsid w:val="002C76BD"/>
    <w:rsid w:val="002C7DD9"/>
    <w:rsid w:val="002D022D"/>
    <w:rsid w:val="002D11D3"/>
    <w:rsid w:val="002D1518"/>
    <w:rsid w:val="002D1663"/>
    <w:rsid w:val="002D235D"/>
    <w:rsid w:val="002D28BE"/>
    <w:rsid w:val="002D2D81"/>
    <w:rsid w:val="002D3072"/>
    <w:rsid w:val="002D3F63"/>
    <w:rsid w:val="002D43F6"/>
    <w:rsid w:val="002D4849"/>
    <w:rsid w:val="002D4B6C"/>
    <w:rsid w:val="002D50EC"/>
    <w:rsid w:val="002D5171"/>
    <w:rsid w:val="002D5E29"/>
    <w:rsid w:val="002D5FC6"/>
    <w:rsid w:val="002D62D2"/>
    <w:rsid w:val="002D6E6B"/>
    <w:rsid w:val="002D74F8"/>
    <w:rsid w:val="002D78AB"/>
    <w:rsid w:val="002D7D52"/>
    <w:rsid w:val="002E064E"/>
    <w:rsid w:val="002E0C50"/>
    <w:rsid w:val="002E139E"/>
    <w:rsid w:val="002E256E"/>
    <w:rsid w:val="002E29BD"/>
    <w:rsid w:val="002E2ACD"/>
    <w:rsid w:val="002E2FA5"/>
    <w:rsid w:val="002E3848"/>
    <w:rsid w:val="002E5378"/>
    <w:rsid w:val="002E537E"/>
    <w:rsid w:val="002E54C1"/>
    <w:rsid w:val="002E57E7"/>
    <w:rsid w:val="002E6485"/>
    <w:rsid w:val="002E6C65"/>
    <w:rsid w:val="002E6FA4"/>
    <w:rsid w:val="002E71C1"/>
    <w:rsid w:val="002E7A81"/>
    <w:rsid w:val="002E7DC3"/>
    <w:rsid w:val="002F1140"/>
    <w:rsid w:val="002F138B"/>
    <w:rsid w:val="002F19FD"/>
    <w:rsid w:val="002F23C8"/>
    <w:rsid w:val="002F2983"/>
    <w:rsid w:val="002F2B19"/>
    <w:rsid w:val="002F345C"/>
    <w:rsid w:val="002F3B1C"/>
    <w:rsid w:val="002F40E3"/>
    <w:rsid w:val="002F4CF4"/>
    <w:rsid w:val="002F51A0"/>
    <w:rsid w:val="002F5589"/>
    <w:rsid w:val="002F559F"/>
    <w:rsid w:val="002F7069"/>
    <w:rsid w:val="0030039B"/>
    <w:rsid w:val="0030064E"/>
    <w:rsid w:val="00300E15"/>
    <w:rsid w:val="00300F58"/>
    <w:rsid w:val="0030174B"/>
    <w:rsid w:val="003018D5"/>
    <w:rsid w:val="003019FE"/>
    <w:rsid w:val="00301C56"/>
    <w:rsid w:val="00302130"/>
    <w:rsid w:val="0030238B"/>
    <w:rsid w:val="00302615"/>
    <w:rsid w:val="00302671"/>
    <w:rsid w:val="00302E64"/>
    <w:rsid w:val="00302EC9"/>
    <w:rsid w:val="0030406B"/>
    <w:rsid w:val="003040EC"/>
    <w:rsid w:val="003048EB"/>
    <w:rsid w:val="00304A21"/>
    <w:rsid w:val="00304AF3"/>
    <w:rsid w:val="00304CA9"/>
    <w:rsid w:val="00305DA9"/>
    <w:rsid w:val="00306192"/>
    <w:rsid w:val="003063F8"/>
    <w:rsid w:val="00306BC2"/>
    <w:rsid w:val="00307021"/>
    <w:rsid w:val="003073EC"/>
    <w:rsid w:val="00307AA3"/>
    <w:rsid w:val="0031104C"/>
    <w:rsid w:val="0031140E"/>
    <w:rsid w:val="00311807"/>
    <w:rsid w:val="0031182D"/>
    <w:rsid w:val="003121AE"/>
    <w:rsid w:val="00314D05"/>
    <w:rsid w:val="003152E4"/>
    <w:rsid w:val="00315A44"/>
    <w:rsid w:val="00316297"/>
    <w:rsid w:val="00316A08"/>
    <w:rsid w:val="0031759A"/>
    <w:rsid w:val="003178B4"/>
    <w:rsid w:val="00317B4D"/>
    <w:rsid w:val="00317BAC"/>
    <w:rsid w:val="0032009E"/>
    <w:rsid w:val="003201FD"/>
    <w:rsid w:val="00320339"/>
    <w:rsid w:val="0032094B"/>
    <w:rsid w:val="00320D42"/>
    <w:rsid w:val="0032188B"/>
    <w:rsid w:val="003218FE"/>
    <w:rsid w:val="00321AB2"/>
    <w:rsid w:val="0032217B"/>
    <w:rsid w:val="0032222F"/>
    <w:rsid w:val="00322998"/>
    <w:rsid w:val="00322DA3"/>
    <w:rsid w:val="003235BD"/>
    <w:rsid w:val="00323B12"/>
    <w:rsid w:val="00323FD7"/>
    <w:rsid w:val="00324CEE"/>
    <w:rsid w:val="0032532C"/>
    <w:rsid w:val="00325807"/>
    <w:rsid w:val="00325877"/>
    <w:rsid w:val="00326152"/>
    <w:rsid w:val="00326A5B"/>
    <w:rsid w:val="00326B50"/>
    <w:rsid w:val="00326B7B"/>
    <w:rsid w:val="00326C59"/>
    <w:rsid w:val="00326F56"/>
    <w:rsid w:val="00327261"/>
    <w:rsid w:val="00327AA4"/>
    <w:rsid w:val="003301E1"/>
    <w:rsid w:val="00330852"/>
    <w:rsid w:val="003308C6"/>
    <w:rsid w:val="00331067"/>
    <w:rsid w:val="0033118F"/>
    <w:rsid w:val="00331731"/>
    <w:rsid w:val="00331C56"/>
    <w:rsid w:val="0033213B"/>
    <w:rsid w:val="003325EC"/>
    <w:rsid w:val="00332B95"/>
    <w:rsid w:val="0033391F"/>
    <w:rsid w:val="00334CC0"/>
    <w:rsid w:val="00335DD5"/>
    <w:rsid w:val="00336115"/>
    <w:rsid w:val="00336543"/>
    <w:rsid w:val="0033696E"/>
    <w:rsid w:val="00340C46"/>
    <w:rsid w:val="00341607"/>
    <w:rsid w:val="0034162D"/>
    <w:rsid w:val="003429BD"/>
    <w:rsid w:val="003435DA"/>
    <w:rsid w:val="00343C04"/>
    <w:rsid w:val="00343E79"/>
    <w:rsid w:val="00344EAA"/>
    <w:rsid w:val="0034510D"/>
    <w:rsid w:val="003469DC"/>
    <w:rsid w:val="00346F75"/>
    <w:rsid w:val="0034764A"/>
    <w:rsid w:val="00347DDD"/>
    <w:rsid w:val="00350982"/>
    <w:rsid w:val="003511D9"/>
    <w:rsid w:val="00351AB3"/>
    <w:rsid w:val="00352013"/>
    <w:rsid w:val="003523E2"/>
    <w:rsid w:val="00352B5C"/>
    <w:rsid w:val="0035396A"/>
    <w:rsid w:val="00354207"/>
    <w:rsid w:val="00354318"/>
    <w:rsid w:val="00354EB5"/>
    <w:rsid w:val="003550BF"/>
    <w:rsid w:val="0035568A"/>
    <w:rsid w:val="003560CF"/>
    <w:rsid w:val="00356381"/>
    <w:rsid w:val="00356A70"/>
    <w:rsid w:val="00356DF9"/>
    <w:rsid w:val="003573AF"/>
    <w:rsid w:val="00357569"/>
    <w:rsid w:val="00360997"/>
    <w:rsid w:val="00360A0E"/>
    <w:rsid w:val="00360C77"/>
    <w:rsid w:val="00360D7B"/>
    <w:rsid w:val="00361E5F"/>
    <w:rsid w:val="003622D8"/>
    <w:rsid w:val="00362BB8"/>
    <w:rsid w:val="003631EC"/>
    <w:rsid w:val="00363FB8"/>
    <w:rsid w:val="003653BF"/>
    <w:rsid w:val="003657E1"/>
    <w:rsid w:val="00365956"/>
    <w:rsid w:val="00366B5C"/>
    <w:rsid w:val="00366BC6"/>
    <w:rsid w:val="00367E65"/>
    <w:rsid w:val="00367F50"/>
    <w:rsid w:val="00370202"/>
    <w:rsid w:val="0037039F"/>
    <w:rsid w:val="003703C3"/>
    <w:rsid w:val="00370522"/>
    <w:rsid w:val="00371368"/>
    <w:rsid w:val="00371371"/>
    <w:rsid w:val="00371894"/>
    <w:rsid w:val="003724B3"/>
    <w:rsid w:val="00372F29"/>
    <w:rsid w:val="003737FF"/>
    <w:rsid w:val="003742C8"/>
    <w:rsid w:val="0037471F"/>
    <w:rsid w:val="00374A33"/>
    <w:rsid w:val="00374DD9"/>
    <w:rsid w:val="00375317"/>
    <w:rsid w:val="0037537A"/>
    <w:rsid w:val="00375506"/>
    <w:rsid w:val="00375A71"/>
    <w:rsid w:val="00375BCB"/>
    <w:rsid w:val="003762CE"/>
    <w:rsid w:val="00376342"/>
    <w:rsid w:val="00376584"/>
    <w:rsid w:val="00377254"/>
    <w:rsid w:val="003774A3"/>
    <w:rsid w:val="00377512"/>
    <w:rsid w:val="00377BCF"/>
    <w:rsid w:val="0038056B"/>
    <w:rsid w:val="0038085A"/>
    <w:rsid w:val="00381101"/>
    <w:rsid w:val="003820F7"/>
    <w:rsid w:val="003825D6"/>
    <w:rsid w:val="00382D37"/>
    <w:rsid w:val="00384F31"/>
    <w:rsid w:val="00384F7B"/>
    <w:rsid w:val="00385686"/>
    <w:rsid w:val="00385BFD"/>
    <w:rsid w:val="00386317"/>
    <w:rsid w:val="0038635C"/>
    <w:rsid w:val="0038637D"/>
    <w:rsid w:val="00386A1D"/>
    <w:rsid w:val="00386B73"/>
    <w:rsid w:val="00386F01"/>
    <w:rsid w:val="00387371"/>
    <w:rsid w:val="0038749B"/>
    <w:rsid w:val="00387776"/>
    <w:rsid w:val="00390218"/>
    <w:rsid w:val="0039075D"/>
    <w:rsid w:val="0039097A"/>
    <w:rsid w:val="00390A71"/>
    <w:rsid w:val="00390E5C"/>
    <w:rsid w:val="003911C4"/>
    <w:rsid w:val="00391406"/>
    <w:rsid w:val="00391C09"/>
    <w:rsid w:val="00391C38"/>
    <w:rsid w:val="00391F3A"/>
    <w:rsid w:val="003935F9"/>
    <w:rsid w:val="00393C96"/>
    <w:rsid w:val="00394150"/>
    <w:rsid w:val="003958DD"/>
    <w:rsid w:val="00396013"/>
    <w:rsid w:val="00396217"/>
    <w:rsid w:val="00396A3B"/>
    <w:rsid w:val="00396B31"/>
    <w:rsid w:val="00397867"/>
    <w:rsid w:val="003A0378"/>
    <w:rsid w:val="003A0F83"/>
    <w:rsid w:val="003A160E"/>
    <w:rsid w:val="003A2B22"/>
    <w:rsid w:val="003A2C71"/>
    <w:rsid w:val="003A3562"/>
    <w:rsid w:val="003A3E3A"/>
    <w:rsid w:val="003A51E5"/>
    <w:rsid w:val="003A54B1"/>
    <w:rsid w:val="003A57BD"/>
    <w:rsid w:val="003A660F"/>
    <w:rsid w:val="003A68A8"/>
    <w:rsid w:val="003A7628"/>
    <w:rsid w:val="003A762E"/>
    <w:rsid w:val="003A77BA"/>
    <w:rsid w:val="003A7EF4"/>
    <w:rsid w:val="003A7F70"/>
    <w:rsid w:val="003B0C41"/>
    <w:rsid w:val="003B0E9B"/>
    <w:rsid w:val="003B0EE6"/>
    <w:rsid w:val="003B18E2"/>
    <w:rsid w:val="003B199A"/>
    <w:rsid w:val="003B1CAC"/>
    <w:rsid w:val="003B2054"/>
    <w:rsid w:val="003B21D9"/>
    <w:rsid w:val="003B2346"/>
    <w:rsid w:val="003B2514"/>
    <w:rsid w:val="003B25EF"/>
    <w:rsid w:val="003B29DE"/>
    <w:rsid w:val="003B2B2C"/>
    <w:rsid w:val="003B2C4C"/>
    <w:rsid w:val="003B3049"/>
    <w:rsid w:val="003B3266"/>
    <w:rsid w:val="003B3F71"/>
    <w:rsid w:val="003B3FCA"/>
    <w:rsid w:val="003B4849"/>
    <w:rsid w:val="003B4F90"/>
    <w:rsid w:val="003B5924"/>
    <w:rsid w:val="003B6A16"/>
    <w:rsid w:val="003B6B98"/>
    <w:rsid w:val="003B7140"/>
    <w:rsid w:val="003B7D66"/>
    <w:rsid w:val="003C0737"/>
    <w:rsid w:val="003C0FD7"/>
    <w:rsid w:val="003C1CA0"/>
    <w:rsid w:val="003C209D"/>
    <w:rsid w:val="003C34CB"/>
    <w:rsid w:val="003C4221"/>
    <w:rsid w:val="003C45C3"/>
    <w:rsid w:val="003C4879"/>
    <w:rsid w:val="003C5008"/>
    <w:rsid w:val="003C50AF"/>
    <w:rsid w:val="003C52B0"/>
    <w:rsid w:val="003C6BF8"/>
    <w:rsid w:val="003D06E2"/>
    <w:rsid w:val="003D0A11"/>
    <w:rsid w:val="003D0B32"/>
    <w:rsid w:val="003D1139"/>
    <w:rsid w:val="003D1473"/>
    <w:rsid w:val="003D19D8"/>
    <w:rsid w:val="003D1C57"/>
    <w:rsid w:val="003D2221"/>
    <w:rsid w:val="003D3378"/>
    <w:rsid w:val="003D35E3"/>
    <w:rsid w:val="003D3CF4"/>
    <w:rsid w:val="003D3D0A"/>
    <w:rsid w:val="003D45F5"/>
    <w:rsid w:val="003D46F4"/>
    <w:rsid w:val="003D47E9"/>
    <w:rsid w:val="003D4C6D"/>
    <w:rsid w:val="003D4DB2"/>
    <w:rsid w:val="003D4DF4"/>
    <w:rsid w:val="003D5058"/>
    <w:rsid w:val="003D5672"/>
    <w:rsid w:val="003D5B60"/>
    <w:rsid w:val="003D5B77"/>
    <w:rsid w:val="003D6377"/>
    <w:rsid w:val="003D6741"/>
    <w:rsid w:val="003D6B4D"/>
    <w:rsid w:val="003D6D1E"/>
    <w:rsid w:val="003D7053"/>
    <w:rsid w:val="003E0112"/>
    <w:rsid w:val="003E0143"/>
    <w:rsid w:val="003E089E"/>
    <w:rsid w:val="003E0DBF"/>
    <w:rsid w:val="003E10FC"/>
    <w:rsid w:val="003E2148"/>
    <w:rsid w:val="003E264A"/>
    <w:rsid w:val="003E4801"/>
    <w:rsid w:val="003E4BEF"/>
    <w:rsid w:val="003E5388"/>
    <w:rsid w:val="003E548E"/>
    <w:rsid w:val="003E5A06"/>
    <w:rsid w:val="003E6207"/>
    <w:rsid w:val="003E6B25"/>
    <w:rsid w:val="003E6E57"/>
    <w:rsid w:val="003E7AC9"/>
    <w:rsid w:val="003E7B35"/>
    <w:rsid w:val="003E7DC2"/>
    <w:rsid w:val="003F048C"/>
    <w:rsid w:val="003F1067"/>
    <w:rsid w:val="003F12E4"/>
    <w:rsid w:val="003F1435"/>
    <w:rsid w:val="003F1574"/>
    <w:rsid w:val="003F17A0"/>
    <w:rsid w:val="003F1B5B"/>
    <w:rsid w:val="003F1E7A"/>
    <w:rsid w:val="003F1E80"/>
    <w:rsid w:val="003F1FF8"/>
    <w:rsid w:val="003F24F1"/>
    <w:rsid w:val="003F3631"/>
    <w:rsid w:val="003F50EC"/>
    <w:rsid w:val="003F6281"/>
    <w:rsid w:val="003F62FD"/>
    <w:rsid w:val="003F6378"/>
    <w:rsid w:val="003F6518"/>
    <w:rsid w:val="003F71E5"/>
    <w:rsid w:val="003F76BE"/>
    <w:rsid w:val="003F779E"/>
    <w:rsid w:val="003F7C17"/>
    <w:rsid w:val="003F7EA1"/>
    <w:rsid w:val="0040088B"/>
    <w:rsid w:val="0040099F"/>
    <w:rsid w:val="00400BDC"/>
    <w:rsid w:val="004023F6"/>
    <w:rsid w:val="00402C54"/>
    <w:rsid w:val="00403B13"/>
    <w:rsid w:val="00403CE8"/>
    <w:rsid w:val="00404074"/>
    <w:rsid w:val="004043DF"/>
    <w:rsid w:val="004047F0"/>
    <w:rsid w:val="00405005"/>
    <w:rsid w:val="004052CE"/>
    <w:rsid w:val="004053E3"/>
    <w:rsid w:val="004056B4"/>
    <w:rsid w:val="00405EDB"/>
    <w:rsid w:val="004062FF"/>
    <w:rsid w:val="0040683A"/>
    <w:rsid w:val="00407E33"/>
    <w:rsid w:val="004106C5"/>
    <w:rsid w:val="004111B1"/>
    <w:rsid w:val="004118F8"/>
    <w:rsid w:val="00411A29"/>
    <w:rsid w:val="00411EAC"/>
    <w:rsid w:val="00412266"/>
    <w:rsid w:val="00412280"/>
    <w:rsid w:val="0041274D"/>
    <w:rsid w:val="004129DB"/>
    <w:rsid w:val="00412D01"/>
    <w:rsid w:val="00412FF0"/>
    <w:rsid w:val="004130A1"/>
    <w:rsid w:val="004140E9"/>
    <w:rsid w:val="00414542"/>
    <w:rsid w:val="00414A79"/>
    <w:rsid w:val="00414B4F"/>
    <w:rsid w:val="00415CB8"/>
    <w:rsid w:val="00415FC8"/>
    <w:rsid w:val="00415FFB"/>
    <w:rsid w:val="004161B7"/>
    <w:rsid w:val="00416A1A"/>
    <w:rsid w:val="00416FED"/>
    <w:rsid w:val="0041728B"/>
    <w:rsid w:val="00417AB2"/>
    <w:rsid w:val="004200B2"/>
    <w:rsid w:val="00421094"/>
    <w:rsid w:val="00421395"/>
    <w:rsid w:val="004218AF"/>
    <w:rsid w:val="00421E7A"/>
    <w:rsid w:val="004230FA"/>
    <w:rsid w:val="004231D2"/>
    <w:rsid w:val="00423376"/>
    <w:rsid w:val="00424045"/>
    <w:rsid w:val="004266AC"/>
    <w:rsid w:val="0042697F"/>
    <w:rsid w:val="00426FFD"/>
    <w:rsid w:val="004277BC"/>
    <w:rsid w:val="004307E0"/>
    <w:rsid w:val="00430C36"/>
    <w:rsid w:val="00432243"/>
    <w:rsid w:val="00432933"/>
    <w:rsid w:val="00432B84"/>
    <w:rsid w:val="0043346D"/>
    <w:rsid w:val="00433A10"/>
    <w:rsid w:val="0043454A"/>
    <w:rsid w:val="0043487E"/>
    <w:rsid w:val="00434B92"/>
    <w:rsid w:val="00434D37"/>
    <w:rsid w:val="0043513C"/>
    <w:rsid w:val="004357AF"/>
    <w:rsid w:val="00435B0D"/>
    <w:rsid w:val="00436E4D"/>
    <w:rsid w:val="00436ED1"/>
    <w:rsid w:val="0043768E"/>
    <w:rsid w:val="00437965"/>
    <w:rsid w:val="00437FE3"/>
    <w:rsid w:val="0044050B"/>
    <w:rsid w:val="00440858"/>
    <w:rsid w:val="00440F6B"/>
    <w:rsid w:val="00442B2D"/>
    <w:rsid w:val="00443816"/>
    <w:rsid w:val="0044401F"/>
    <w:rsid w:val="00444748"/>
    <w:rsid w:val="00444A84"/>
    <w:rsid w:val="00444D19"/>
    <w:rsid w:val="00444D3F"/>
    <w:rsid w:val="0044516D"/>
    <w:rsid w:val="00446211"/>
    <w:rsid w:val="00447069"/>
    <w:rsid w:val="00447396"/>
    <w:rsid w:val="004474E7"/>
    <w:rsid w:val="004508C1"/>
    <w:rsid w:val="00450FF6"/>
    <w:rsid w:val="0045176B"/>
    <w:rsid w:val="00451C9E"/>
    <w:rsid w:val="004523F9"/>
    <w:rsid w:val="00452A77"/>
    <w:rsid w:val="00452AA3"/>
    <w:rsid w:val="004535AE"/>
    <w:rsid w:val="00453C09"/>
    <w:rsid w:val="00453F2E"/>
    <w:rsid w:val="00453FD6"/>
    <w:rsid w:val="00454323"/>
    <w:rsid w:val="00455231"/>
    <w:rsid w:val="00455B26"/>
    <w:rsid w:val="0045620C"/>
    <w:rsid w:val="004563B6"/>
    <w:rsid w:val="0045678C"/>
    <w:rsid w:val="004573F1"/>
    <w:rsid w:val="00460179"/>
    <w:rsid w:val="00460B34"/>
    <w:rsid w:val="00460CF5"/>
    <w:rsid w:val="004611C5"/>
    <w:rsid w:val="004615AF"/>
    <w:rsid w:val="0046161D"/>
    <w:rsid w:val="00461A8F"/>
    <w:rsid w:val="00461ACD"/>
    <w:rsid w:val="00462139"/>
    <w:rsid w:val="004624F3"/>
    <w:rsid w:val="0046266C"/>
    <w:rsid w:val="00462F86"/>
    <w:rsid w:val="004647BD"/>
    <w:rsid w:val="00464EB3"/>
    <w:rsid w:val="004652E5"/>
    <w:rsid w:val="0046554B"/>
    <w:rsid w:val="00466700"/>
    <w:rsid w:val="00467193"/>
    <w:rsid w:val="0046758C"/>
    <w:rsid w:val="00467761"/>
    <w:rsid w:val="0046790C"/>
    <w:rsid w:val="00470413"/>
    <w:rsid w:val="0047148D"/>
    <w:rsid w:val="0047163B"/>
    <w:rsid w:val="004720DE"/>
    <w:rsid w:val="0047343F"/>
    <w:rsid w:val="00473DF7"/>
    <w:rsid w:val="00473FC8"/>
    <w:rsid w:val="00474215"/>
    <w:rsid w:val="004743A9"/>
    <w:rsid w:val="00474F77"/>
    <w:rsid w:val="004753F3"/>
    <w:rsid w:val="00475AE7"/>
    <w:rsid w:val="00476A30"/>
    <w:rsid w:val="00477560"/>
    <w:rsid w:val="004779D1"/>
    <w:rsid w:val="004779D2"/>
    <w:rsid w:val="00480683"/>
    <w:rsid w:val="00480B93"/>
    <w:rsid w:val="00480BF3"/>
    <w:rsid w:val="004811A3"/>
    <w:rsid w:val="004811F1"/>
    <w:rsid w:val="00481261"/>
    <w:rsid w:val="0048156B"/>
    <w:rsid w:val="004815C8"/>
    <w:rsid w:val="004836A2"/>
    <w:rsid w:val="00483E5F"/>
    <w:rsid w:val="00484250"/>
    <w:rsid w:val="004846FB"/>
    <w:rsid w:val="004849FC"/>
    <w:rsid w:val="00484A53"/>
    <w:rsid w:val="00485D71"/>
    <w:rsid w:val="004864D5"/>
    <w:rsid w:val="0048650E"/>
    <w:rsid w:val="00486D14"/>
    <w:rsid w:val="00486F79"/>
    <w:rsid w:val="00490035"/>
    <w:rsid w:val="004904F7"/>
    <w:rsid w:val="0049101C"/>
    <w:rsid w:val="0049150E"/>
    <w:rsid w:val="00492F14"/>
    <w:rsid w:val="0049609F"/>
    <w:rsid w:val="00496115"/>
    <w:rsid w:val="0049612A"/>
    <w:rsid w:val="00497085"/>
    <w:rsid w:val="00497768"/>
    <w:rsid w:val="00497F5A"/>
    <w:rsid w:val="004A1124"/>
    <w:rsid w:val="004A1497"/>
    <w:rsid w:val="004A1552"/>
    <w:rsid w:val="004A1648"/>
    <w:rsid w:val="004A177E"/>
    <w:rsid w:val="004A1C6C"/>
    <w:rsid w:val="004A2109"/>
    <w:rsid w:val="004A25B8"/>
    <w:rsid w:val="004A279E"/>
    <w:rsid w:val="004A2904"/>
    <w:rsid w:val="004A2CE5"/>
    <w:rsid w:val="004A3BE6"/>
    <w:rsid w:val="004A4028"/>
    <w:rsid w:val="004A4742"/>
    <w:rsid w:val="004A4A47"/>
    <w:rsid w:val="004A4E3C"/>
    <w:rsid w:val="004A5317"/>
    <w:rsid w:val="004A5845"/>
    <w:rsid w:val="004A5B51"/>
    <w:rsid w:val="004A607A"/>
    <w:rsid w:val="004A62DD"/>
    <w:rsid w:val="004A6D91"/>
    <w:rsid w:val="004A6DF5"/>
    <w:rsid w:val="004A7916"/>
    <w:rsid w:val="004A7E83"/>
    <w:rsid w:val="004B1218"/>
    <w:rsid w:val="004B1775"/>
    <w:rsid w:val="004B1ED3"/>
    <w:rsid w:val="004B2986"/>
    <w:rsid w:val="004B2B72"/>
    <w:rsid w:val="004B2BEE"/>
    <w:rsid w:val="004B3254"/>
    <w:rsid w:val="004B36ED"/>
    <w:rsid w:val="004B4826"/>
    <w:rsid w:val="004B4AF5"/>
    <w:rsid w:val="004B50BB"/>
    <w:rsid w:val="004B5F51"/>
    <w:rsid w:val="004B61CD"/>
    <w:rsid w:val="004B67CB"/>
    <w:rsid w:val="004B6D7B"/>
    <w:rsid w:val="004B759B"/>
    <w:rsid w:val="004C01A4"/>
    <w:rsid w:val="004C01D7"/>
    <w:rsid w:val="004C0371"/>
    <w:rsid w:val="004C0AD4"/>
    <w:rsid w:val="004C0B03"/>
    <w:rsid w:val="004C1743"/>
    <w:rsid w:val="004C183D"/>
    <w:rsid w:val="004C20B1"/>
    <w:rsid w:val="004C5095"/>
    <w:rsid w:val="004C513E"/>
    <w:rsid w:val="004C5C1C"/>
    <w:rsid w:val="004C6892"/>
    <w:rsid w:val="004D0186"/>
    <w:rsid w:val="004D09C0"/>
    <w:rsid w:val="004D0C15"/>
    <w:rsid w:val="004D1481"/>
    <w:rsid w:val="004D1C59"/>
    <w:rsid w:val="004D1C99"/>
    <w:rsid w:val="004D1F77"/>
    <w:rsid w:val="004D2821"/>
    <w:rsid w:val="004D2988"/>
    <w:rsid w:val="004D2D22"/>
    <w:rsid w:val="004D2FDF"/>
    <w:rsid w:val="004D3219"/>
    <w:rsid w:val="004D379D"/>
    <w:rsid w:val="004D3DCE"/>
    <w:rsid w:val="004D4F42"/>
    <w:rsid w:val="004D5143"/>
    <w:rsid w:val="004D529D"/>
    <w:rsid w:val="004D5C8A"/>
    <w:rsid w:val="004D5CB4"/>
    <w:rsid w:val="004D7635"/>
    <w:rsid w:val="004D7A1B"/>
    <w:rsid w:val="004D7B29"/>
    <w:rsid w:val="004D7D44"/>
    <w:rsid w:val="004E3BF2"/>
    <w:rsid w:val="004E3E89"/>
    <w:rsid w:val="004E439B"/>
    <w:rsid w:val="004E5014"/>
    <w:rsid w:val="004E5336"/>
    <w:rsid w:val="004E5783"/>
    <w:rsid w:val="004E59DF"/>
    <w:rsid w:val="004E6173"/>
    <w:rsid w:val="004E7770"/>
    <w:rsid w:val="004E7CEB"/>
    <w:rsid w:val="004E7EC2"/>
    <w:rsid w:val="004F0382"/>
    <w:rsid w:val="004F0493"/>
    <w:rsid w:val="004F0C08"/>
    <w:rsid w:val="004F102D"/>
    <w:rsid w:val="004F16AF"/>
    <w:rsid w:val="004F17BA"/>
    <w:rsid w:val="004F2F66"/>
    <w:rsid w:val="004F3027"/>
    <w:rsid w:val="004F34E4"/>
    <w:rsid w:val="004F4E46"/>
    <w:rsid w:val="004F55FD"/>
    <w:rsid w:val="004F5F95"/>
    <w:rsid w:val="004F6B43"/>
    <w:rsid w:val="004F749D"/>
    <w:rsid w:val="004F7584"/>
    <w:rsid w:val="004F7D14"/>
    <w:rsid w:val="005009F8"/>
    <w:rsid w:val="00500C6A"/>
    <w:rsid w:val="00500FD2"/>
    <w:rsid w:val="00501FDC"/>
    <w:rsid w:val="0050471E"/>
    <w:rsid w:val="005050DD"/>
    <w:rsid w:val="00506CDC"/>
    <w:rsid w:val="00507335"/>
    <w:rsid w:val="00507360"/>
    <w:rsid w:val="005075C8"/>
    <w:rsid w:val="00507DFA"/>
    <w:rsid w:val="005105CA"/>
    <w:rsid w:val="00510F8A"/>
    <w:rsid w:val="0051130B"/>
    <w:rsid w:val="005114C6"/>
    <w:rsid w:val="005114C7"/>
    <w:rsid w:val="0051156D"/>
    <w:rsid w:val="00511735"/>
    <w:rsid w:val="005129A8"/>
    <w:rsid w:val="00512AA1"/>
    <w:rsid w:val="00512D3E"/>
    <w:rsid w:val="00513FE7"/>
    <w:rsid w:val="005142A4"/>
    <w:rsid w:val="0051494A"/>
    <w:rsid w:val="00514DBA"/>
    <w:rsid w:val="00515484"/>
    <w:rsid w:val="005162FD"/>
    <w:rsid w:val="005164F2"/>
    <w:rsid w:val="00517182"/>
    <w:rsid w:val="005171CC"/>
    <w:rsid w:val="0052072F"/>
    <w:rsid w:val="00520894"/>
    <w:rsid w:val="00521186"/>
    <w:rsid w:val="005212D0"/>
    <w:rsid w:val="005213B0"/>
    <w:rsid w:val="005215CD"/>
    <w:rsid w:val="005219A0"/>
    <w:rsid w:val="00521FAB"/>
    <w:rsid w:val="005220B9"/>
    <w:rsid w:val="0052423C"/>
    <w:rsid w:val="005242D5"/>
    <w:rsid w:val="005247A6"/>
    <w:rsid w:val="00524A1D"/>
    <w:rsid w:val="005257D0"/>
    <w:rsid w:val="00525B61"/>
    <w:rsid w:val="00527531"/>
    <w:rsid w:val="0053007C"/>
    <w:rsid w:val="005303D0"/>
    <w:rsid w:val="00530998"/>
    <w:rsid w:val="0053118D"/>
    <w:rsid w:val="005322AB"/>
    <w:rsid w:val="0053231C"/>
    <w:rsid w:val="00532C35"/>
    <w:rsid w:val="00532DB6"/>
    <w:rsid w:val="00533A93"/>
    <w:rsid w:val="00534242"/>
    <w:rsid w:val="0053425E"/>
    <w:rsid w:val="00535ED6"/>
    <w:rsid w:val="00536180"/>
    <w:rsid w:val="005361F1"/>
    <w:rsid w:val="00536AE8"/>
    <w:rsid w:val="00537124"/>
    <w:rsid w:val="005376CE"/>
    <w:rsid w:val="005377B0"/>
    <w:rsid w:val="00537800"/>
    <w:rsid w:val="0054046A"/>
    <w:rsid w:val="0054066E"/>
    <w:rsid w:val="00540973"/>
    <w:rsid w:val="00540E49"/>
    <w:rsid w:val="00541381"/>
    <w:rsid w:val="00541EA5"/>
    <w:rsid w:val="00542B60"/>
    <w:rsid w:val="00542EEE"/>
    <w:rsid w:val="00543476"/>
    <w:rsid w:val="005441BC"/>
    <w:rsid w:val="00544961"/>
    <w:rsid w:val="005449E4"/>
    <w:rsid w:val="00545286"/>
    <w:rsid w:val="00545910"/>
    <w:rsid w:val="005460A2"/>
    <w:rsid w:val="00546720"/>
    <w:rsid w:val="005470A5"/>
    <w:rsid w:val="00547884"/>
    <w:rsid w:val="00547DB7"/>
    <w:rsid w:val="00547E43"/>
    <w:rsid w:val="0055003D"/>
    <w:rsid w:val="005506B3"/>
    <w:rsid w:val="00550781"/>
    <w:rsid w:val="005509FA"/>
    <w:rsid w:val="00550ABC"/>
    <w:rsid w:val="00550F36"/>
    <w:rsid w:val="005514FE"/>
    <w:rsid w:val="00551542"/>
    <w:rsid w:val="00552BB2"/>
    <w:rsid w:val="00552E3E"/>
    <w:rsid w:val="00552EFF"/>
    <w:rsid w:val="00553003"/>
    <w:rsid w:val="00553276"/>
    <w:rsid w:val="00553DAB"/>
    <w:rsid w:val="00554932"/>
    <w:rsid w:val="00554D97"/>
    <w:rsid w:val="00555104"/>
    <w:rsid w:val="0055570D"/>
    <w:rsid w:val="005559D5"/>
    <w:rsid w:val="00555B54"/>
    <w:rsid w:val="005565C1"/>
    <w:rsid w:val="00556C67"/>
    <w:rsid w:val="00556D5D"/>
    <w:rsid w:val="00560C61"/>
    <w:rsid w:val="0056245A"/>
    <w:rsid w:val="0056286C"/>
    <w:rsid w:val="005638A1"/>
    <w:rsid w:val="00563F38"/>
    <w:rsid w:val="005641EF"/>
    <w:rsid w:val="00566D88"/>
    <w:rsid w:val="00566E00"/>
    <w:rsid w:val="00567197"/>
    <w:rsid w:val="00567D66"/>
    <w:rsid w:val="00570BB2"/>
    <w:rsid w:val="00570C1F"/>
    <w:rsid w:val="0057148F"/>
    <w:rsid w:val="00571CD0"/>
    <w:rsid w:val="00571DBD"/>
    <w:rsid w:val="00572A03"/>
    <w:rsid w:val="00572E7B"/>
    <w:rsid w:val="00572F68"/>
    <w:rsid w:val="005739D8"/>
    <w:rsid w:val="00574445"/>
    <w:rsid w:val="005756A6"/>
    <w:rsid w:val="00575D3D"/>
    <w:rsid w:val="00575FEC"/>
    <w:rsid w:val="0057607C"/>
    <w:rsid w:val="005772D6"/>
    <w:rsid w:val="0057780A"/>
    <w:rsid w:val="005778C6"/>
    <w:rsid w:val="00580284"/>
    <w:rsid w:val="0058120D"/>
    <w:rsid w:val="0058164B"/>
    <w:rsid w:val="00581B0A"/>
    <w:rsid w:val="00582480"/>
    <w:rsid w:val="00582756"/>
    <w:rsid w:val="00582A9A"/>
    <w:rsid w:val="005836C3"/>
    <w:rsid w:val="00583870"/>
    <w:rsid w:val="00583D3E"/>
    <w:rsid w:val="00584BA2"/>
    <w:rsid w:val="00585475"/>
    <w:rsid w:val="00585D7F"/>
    <w:rsid w:val="0058616B"/>
    <w:rsid w:val="0058636C"/>
    <w:rsid w:val="00586CF4"/>
    <w:rsid w:val="005873C9"/>
    <w:rsid w:val="00587862"/>
    <w:rsid w:val="00587A71"/>
    <w:rsid w:val="00587B20"/>
    <w:rsid w:val="00590E0E"/>
    <w:rsid w:val="005910F9"/>
    <w:rsid w:val="0059124A"/>
    <w:rsid w:val="00591FE5"/>
    <w:rsid w:val="00592B97"/>
    <w:rsid w:val="005932BE"/>
    <w:rsid w:val="00593322"/>
    <w:rsid w:val="00593747"/>
    <w:rsid w:val="00593B0C"/>
    <w:rsid w:val="00594FB6"/>
    <w:rsid w:val="005954DE"/>
    <w:rsid w:val="00596DBF"/>
    <w:rsid w:val="005974F2"/>
    <w:rsid w:val="005A00C8"/>
    <w:rsid w:val="005A03F7"/>
    <w:rsid w:val="005A0456"/>
    <w:rsid w:val="005A0501"/>
    <w:rsid w:val="005A0B46"/>
    <w:rsid w:val="005A1370"/>
    <w:rsid w:val="005A1B91"/>
    <w:rsid w:val="005A1F81"/>
    <w:rsid w:val="005A21B0"/>
    <w:rsid w:val="005A21C4"/>
    <w:rsid w:val="005A2920"/>
    <w:rsid w:val="005A3193"/>
    <w:rsid w:val="005A32AB"/>
    <w:rsid w:val="005A4149"/>
    <w:rsid w:val="005A473B"/>
    <w:rsid w:val="005A4E94"/>
    <w:rsid w:val="005A4FAB"/>
    <w:rsid w:val="005A5088"/>
    <w:rsid w:val="005A515C"/>
    <w:rsid w:val="005A5FE6"/>
    <w:rsid w:val="005A656C"/>
    <w:rsid w:val="005A6DC4"/>
    <w:rsid w:val="005A7061"/>
    <w:rsid w:val="005A71BE"/>
    <w:rsid w:val="005A75A6"/>
    <w:rsid w:val="005A76BF"/>
    <w:rsid w:val="005A7728"/>
    <w:rsid w:val="005A7BB9"/>
    <w:rsid w:val="005B10F0"/>
    <w:rsid w:val="005B18D3"/>
    <w:rsid w:val="005B1BC9"/>
    <w:rsid w:val="005B1E30"/>
    <w:rsid w:val="005B26FF"/>
    <w:rsid w:val="005B2D05"/>
    <w:rsid w:val="005B32D0"/>
    <w:rsid w:val="005B352C"/>
    <w:rsid w:val="005B3736"/>
    <w:rsid w:val="005B6037"/>
    <w:rsid w:val="005B607D"/>
    <w:rsid w:val="005B6204"/>
    <w:rsid w:val="005B6253"/>
    <w:rsid w:val="005B66FD"/>
    <w:rsid w:val="005B6763"/>
    <w:rsid w:val="005B69E5"/>
    <w:rsid w:val="005B6AFF"/>
    <w:rsid w:val="005B6CC9"/>
    <w:rsid w:val="005B796F"/>
    <w:rsid w:val="005C0C62"/>
    <w:rsid w:val="005C0DFB"/>
    <w:rsid w:val="005C10AA"/>
    <w:rsid w:val="005C1206"/>
    <w:rsid w:val="005C13DB"/>
    <w:rsid w:val="005C146B"/>
    <w:rsid w:val="005C1508"/>
    <w:rsid w:val="005C1D26"/>
    <w:rsid w:val="005C26CF"/>
    <w:rsid w:val="005C32E4"/>
    <w:rsid w:val="005C3BF7"/>
    <w:rsid w:val="005C419D"/>
    <w:rsid w:val="005C44F1"/>
    <w:rsid w:val="005C46F3"/>
    <w:rsid w:val="005C46F6"/>
    <w:rsid w:val="005C4ED0"/>
    <w:rsid w:val="005C5D93"/>
    <w:rsid w:val="005C61BC"/>
    <w:rsid w:val="005C6F26"/>
    <w:rsid w:val="005C7130"/>
    <w:rsid w:val="005C740B"/>
    <w:rsid w:val="005C78DD"/>
    <w:rsid w:val="005D0BFA"/>
    <w:rsid w:val="005D1251"/>
    <w:rsid w:val="005D13B4"/>
    <w:rsid w:val="005D149A"/>
    <w:rsid w:val="005D22A8"/>
    <w:rsid w:val="005D2A45"/>
    <w:rsid w:val="005D377D"/>
    <w:rsid w:val="005D3E88"/>
    <w:rsid w:val="005D4F20"/>
    <w:rsid w:val="005D56EE"/>
    <w:rsid w:val="005D5E4E"/>
    <w:rsid w:val="005D671C"/>
    <w:rsid w:val="005D685F"/>
    <w:rsid w:val="005D6D1B"/>
    <w:rsid w:val="005D6FDE"/>
    <w:rsid w:val="005D7155"/>
    <w:rsid w:val="005D74C6"/>
    <w:rsid w:val="005D7760"/>
    <w:rsid w:val="005D7B77"/>
    <w:rsid w:val="005E1B01"/>
    <w:rsid w:val="005E1DEA"/>
    <w:rsid w:val="005E1F2C"/>
    <w:rsid w:val="005E2B44"/>
    <w:rsid w:val="005E2E03"/>
    <w:rsid w:val="005E315E"/>
    <w:rsid w:val="005E4F16"/>
    <w:rsid w:val="005E5062"/>
    <w:rsid w:val="005E50E9"/>
    <w:rsid w:val="005E58BE"/>
    <w:rsid w:val="005E5BD5"/>
    <w:rsid w:val="005E5D19"/>
    <w:rsid w:val="005E65FA"/>
    <w:rsid w:val="005E6695"/>
    <w:rsid w:val="005E6A2A"/>
    <w:rsid w:val="005E742C"/>
    <w:rsid w:val="005E7781"/>
    <w:rsid w:val="005E7A0A"/>
    <w:rsid w:val="005E7B79"/>
    <w:rsid w:val="005E7EF5"/>
    <w:rsid w:val="005E7F0B"/>
    <w:rsid w:val="005F0406"/>
    <w:rsid w:val="005F08F6"/>
    <w:rsid w:val="005F14F1"/>
    <w:rsid w:val="005F153C"/>
    <w:rsid w:val="005F2272"/>
    <w:rsid w:val="005F3683"/>
    <w:rsid w:val="005F4D32"/>
    <w:rsid w:val="005F4FC6"/>
    <w:rsid w:val="005F563F"/>
    <w:rsid w:val="005F622E"/>
    <w:rsid w:val="005F6609"/>
    <w:rsid w:val="005F6D3B"/>
    <w:rsid w:val="005F733F"/>
    <w:rsid w:val="005F7A01"/>
    <w:rsid w:val="00600394"/>
    <w:rsid w:val="00600946"/>
    <w:rsid w:val="006021EA"/>
    <w:rsid w:val="006022C1"/>
    <w:rsid w:val="0060231B"/>
    <w:rsid w:val="0060274B"/>
    <w:rsid w:val="00603244"/>
    <w:rsid w:val="00603253"/>
    <w:rsid w:val="006040FE"/>
    <w:rsid w:val="006051D4"/>
    <w:rsid w:val="006055FA"/>
    <w:rsid w:val="00605A31"/>
    <w:rsid w:val="00606628"/>
    <w:rsid w:val="00606828"/>
    <w:rsid w:val="006068BB"/>
    <w:rsid w:val="00606D24"/>
    <w:rsid w:val="0060749E"/>
    <w:rsid w:val="00610DDA"/>
    <w:rsid w:val="00611258"/>
    <w:rsid w:val="00611DFF"/>
    <w:rsid w:val="00611E91"/>
    <w:rsid w:val="00612C54"/>
    <w:rsid w:val="006135D3"/>
    <w:rsid w:val="0061388C"/>
    <w:rsid w:val="00613CBD"/>
    <w:rsid w:val="00613D08"/>
    <w:rsid w:val="00614082"/>
    <w:rsid w:val="0061426C"/>
    <w:rsid w:val="00614E29"/>
    <w:rsid w:val="00615724"/>
    <w:rsid w:val="00615EE4"/>
    <w:rsid w:val="006160CB"/>
    <w:rsid w:val="0061734D"/>
    <w:rsid w:val="0061773E"/>
    <w:rsid w:val="00617AD3"/>
    <w:rsid w:val="00620321"/>
    <w:rsid w:val="0062076F"/>
    <w:rsid w:val="00620BC6"/>
    <w:rsid w:val="006217CD"/>
    <w:rsid w:val="006217EB"/>
    <w:rsid w:val="00621986"/>
    <w:rsid w:val="00621DF4"/>
    <w:rsid w:val="00622357"/>
    <w:rsid w:val="00622BD8"/>
    <w:rsid w:val="00622C9A"/>
    <w:rsid w:val="006230CD"/>
    <w:rsid w:val="00623743"/>
    <w:rsid w:val="006257DB"/>
    <w:rsid w:val="00625F89"/>
    <w:rsid w:val="006265BB"/>
    <w:rsid w:val="00626A6F"/>
    <w:rsid w:val="00626AF3"/>
    <w:rsid w:val="00627C6E"/>
    <w:rsid w:val="0063078E"/>
    <w:rsid w:val="0063196D"/>
    <w:rsid w:val="00631E9E"/>
    <w:rsid w:val="0063285F"/>
    <w:rsid w:val="00633283"/>
    <w:rsid w:val="0063479C"/>
    <w:rsid w:val="00634EE2"/>
    <w:rsid w:val="00635579"/>
    <w:rsid w:val="00635BCF"/>
    <w:rsid w:val="006366FA"/>
    <w:rsid w:val="006374CB"/>
    <w:rsid w:val="00637822"/>
    <w:rsid w:val="00637F0F"/>
    <w:rsid w:val="00640102"/>
    <w:rsid w:val="00640150"/>
    <w:rsid w:val="0064120E"/>
    <w:rsid w:val="0064134C"/>
    <w:rsid w:val="00641497"/>
    <w:rsid w:val="0064188D"/>
    <w:rsid w:val="00642BA5"/>
    <w:rsid w:val="00642BF4"/>
    <w:rsid w:val="00642E87"/>
    <w:rsid w:val="006430FA"/>
    <w:rsid w:val="00643BC1"/>
    <w:rsid w:val="00644116"/>
    <w:rsid w:val="0064481F"/>
    <w:rsid w:val="00644972"/>
    <w:rsid w:val="006458FE"/>
    <w:rsid w:val="006459A7"/>
    <w:rsid w:val="00645E6E"/>
    <w:rsid w:val="006462CA"/>
    <w:rsid w:val="0064675B"/>
    <w:rsid w:val="006476F4"/>
    <w:rsid w:val="00647BDB"/>
    <w:rsid w:val="0065009F"/>
    <w:rsid w:val="006508B5"/>
    <w:rsid w:val="00650B8F"/>
    <w:rsid w:val="00650EAB"/>
    <w:rsid w:val="00651194"/>
    <w:rsid w:val="00651345"/>
    <w:rsid w:val="00651603"/>
    <w:rsid w:val="006521B8"/>
    <w:rsid w:val="0065295F"/>
    <w:rsid w:val="006537DD"/>
    <w:rsid w:val="00654465"/>
    <w:rsid w:val="006545E3"/>
    <w:rsid w:val="006552C5"/>
    <w:rsid w:val="00656A88"/>
    <w:rsid w:val="00656FAA"/>
    <w:rsid w:val="00657414"/>
    <w:rsid w:val="0066069D"/>
    <w:rsid w:val="0066086B"/>
    <w:rsid w:val="00660B6C"/>
    <w:rsid w:val="00660EEB"/>
    <w:rsid w:val="00661BDB"/>
    <w:rsid w:val="006621CD"/>
    <w:rsid w:val="00662D8B"/>
    <w:rsid w:val="00663713"/>
    <w:rsid w:val="006646F0"/>
    <w:rsid w:val="006652F2"/>
    <w:rsid w:val="00665548"/>
    <w:rsid w:val="006657B5"/>
    <w:rsid w:val="00665E6F"/>
    <w:rsid w:val="00665EF6"/>
    <w:rsid w:val="00666746"/>
    <w:rsid w:val="00666C9E"/>
    <w:rsid w:val="00666FE4"/>
    <w:rsid w:val="006670E3"/>
    <w:rsid w:val="00670119"/>
    <w:rsid w:val="0067098A"/>
    <w:rsid w:val="00670C61"/>
    <w:rsid w:val="00670C8B"/>
    <w:rsid w:val="00671095"/>
    <w:rsid w:val="006713F1"/>
    <w:rsid w:val="00671B84"/>
    <w:rsid w:val="00671C9B"/>
    <w:rsid w:val="00671CF4"/>
    <w:rsid w:val="00673011"/>
    <w:rsid w:val="006732BD"/>
    <w:rsid w:val="006732E5"/>
    <w:rsid w:val="00673BA3"/>
    <w:rsid w:val="00674354"/>
    <w:rsid w:val="00674539"/>
    <w:rsid w:val="006751E0"/>
    <w:rsid w:val="006751F6"/>
    <w:rsid w:val="00675689"/>
    <w:rsid w:val="00675D05"/>
    <w:rsid w:val="006762E4"/>
    <w:rsid w:val="0067653C"/>
    <w:rsid w:val="00676807"/>
    <w:rsid w:val="006771F9"/>
    <w:rsid w:val="006777D6"/>
    <w:rsid w:val="00677C20"/>
    <w:rsid w:val="00677EE3"/>
    <w:rsid w:val="00677F2B"/>
    <w:rsid w:val="00680E55"/>
    <w:rsid w:val="00681114"/>
    <w:rsid w:val="0068198F"/>
    <w:rsid w:val="0068203B"/>
    <w:rsid w:val="0068216D"/>
    <w:rsid w:val="00682546"/>
    <w:rsid w:val="0068259C"/>
    <w:rsid w:val="00682E42"/>
    <w:rsid w:val="0068376C"/>
    <w:rsid w:val="00683C3A"/>
    <w:rsid w:val="0068409E"/>
    <w:rsid w:val="006877A2"/>
    <w:rsid w:val="00687D9D"/>
    <w:rsid w:val="00690228"/>
    <w:rsid w:val="00690975"/>
    <w:rsid w:val="00690AD6"/>
    <w:rsid w:val="006912FA"/>
    <w:rsid w:val="006923F2"/>
    <w:rsid w:val="00693231"/>
    <w:rsid w:val="006932D6"/>
    <w:rsid w:val="00694D99"/>
    <w:rsid w:val="006954DB"/>
    <w:rsid w:val="006963DE"/>
    <w:rsid w:val="00696619"/>
    <w:rsid w:val="00696D45"/>
    <w:rsid w:val="00697651"/>
    <w:rsid w:val="006A04DD"/>
    <w:rsid w:val="006A0511"/>
    <w:rsid w:val="006A0A36"/>
    <w:rsid w:val="006A0A6A"/>
    <w:rsid w:val="006A0C00"/>
    <w:rsid w:val="006A1299"/>
    <w:rsid w:val="006A1366"/>
    <w:rsid w:val="006A1F64"/>
    <w:rsid w:val="006A2D87"/>
    <w:rsid w:val="006A32A3"/>
    <w:rsid w:val="006A4BAD"/>
    <w:rsid w:val="006A4ED1"/>
    <w:rsid w:val="006A5814"/>
    <w:rsid w:val="006A659E"/>
    <w:rsid w:val="006A6860"/>
    <w:rsid w:val="006A6CD1"/>
    <w:rsid w:val="006A6D2B"/>
    <w:rsid w:val="006A702C"/>
    <w:rsid w:val="006B020D"/>
    <w:rsid w:val="006B02A9"/>
    <w:rsid w:val="006B0EE7"/>
    <w:rsid w:val="006B12F3"/>
    <w:rsid w:val="006B1D8A"/>
    <w:rsid w:val="006B23DB"/>
    <w:rsid w:val="006B27A4"/>
    <w:rsid w:val="006B2AF4"/>
    <w:rsid w:val="006B2BB3"/>
    <w:rsid w:val="006B331F"/>
    <w:rsid w:val="006B33F2"/>
    <w:rsid w:val="006B4556"/>
    <w:rsid w:val="006B67D8"/>
    <w:rsid w:val="006B6809"/>
    <w:rsid w:val="006B6D34"/>
    <w:rsid w:val="006C048C"/>
    <w:rsid w:val="006C1C1A"/>
    <w:rsid w:val="006C27B1"/>
    <w:rsid w:val="006C2964"/>
    <w:rsid w:val="006C29CD"/>
    <w:rsid w:val="006C322A"/>
    <w:rsid w:val="006C329C"/>
    <w:rsid w:val="006C3577"/>
    <w:rsid w:val="006C4A15"/>
    <w:rsid w:val="006C5992"/>
    <w:rsid w:val="006C5B7F"/>
    <w:rsid w:val="006C62D4"/>
    <w:rsid w:val="006C6363"/>
    <w:rsid w:val="006C6422"/>
    <w:rsid w:val="006C6E65"/>
    <w:rsid w:val="006C6F79"/>
    <w:rsid w:val="006C6FAD"/>
    <w:rsid w:val="006C74B8"/>
    <w:rsid w:val="006C797B"/>
    <w:rsid w:val="006C7CE5"/>
    <w:rsid w:val="006C7E04"/>
    <w:rsid w:val="006D0360"/>
    <w:rsid w:val="006D115C"/>
    <w:rsid w:val="006D2463"/>
    <w:rsid w:val="006D3818"/>
    <w:rsid w:val="006D59D4"/>
    <w:rsid w:val="006D5A6C"/>
    <w:rsid w:val="006D74C6"/>
    <w:rsid w:val="006D7ADF"/>
    <w:rsid w:val="006D7AE9"/>
    <w:rsid w:val="006D7E70"/>
    <w:rsid w:val="006E0512"/>
    <w:rsid w:val="006E076E"/>
    <w:rsid w:val="006E1BA0"/>
    <w:rsid w:val="006E1E23"/>
    <w:rsid w:val="006E1E2A"/>
    <w:rsid w:val="006E1F9E"/>
    <w:rsid w:val="006E278D"/>
    <w:rsid w:val="006E2C62"/>
    <w:rsid w:val="006E2CF9"/>
    <w:rsid w:val="006E3E20"/>
    <w:rsid w:val="006E3F55"/>
    <w:rsid w:val="006E402B"/>
    <w:rsid w:val="006E423D"/>
    <w:rsid w:val="006E44A2"/>
    <w:rsid w:val="006E451B"/>
    <w:rsid w:val="006E62FA"/>
    <w:rsid w:val="006E6743"/>
    <w:rsid w:val="006E7FF0"/>
    <w:rsid w:val="006F0957"/>
    <w:rsid w:val="006F1BD6"/>
    <w:rsid w:val="006F1D2A"/>
    <w:rsid w:val="006F1E98"/>
    <w:rsid w:val="006F2846"/>
    <w:rsid w:val="006F2F6F"/>
    <w:rsid w:val="006F3093"/>
    <w:rsid w:val="006F3273"/>
    <w:rsid w:val="006F367D"/>
    <w:rsid w:val="006F38DC"/>
    <w:rsid w:val="006F3C13"/>
    <w:rsid w:val="006F3ED1"/>
    <w:rsid w:val="006F41CB"/>
    <w:rsid w:val="006F44F9"/>
    <w:rsid w:val="006F4D1C"/>
    <w:rsid w:val="006F51C2"/>
    <w:rsid w:val="006F666C"/>
    <w:rsid w:val="006F7168"/>
    <w:rsid w:val="006F7692"/>
    <w:rsid w:val="006F7CE6"/>
    <w:rsid w:val="006F7D3C"/>
    <w:rsid w:val="006F7F3A"/>
    <w:rsid w:val="00700665"/>
    <w:rsid w:val="00700BED"/>
    <w:rsid w:val="00700CBE"/>
    <w:rsid w:val="00700DCB"/>
    <w:rsid w:val="00701F87"/>
    <w:rsid w:val="007022A3"/>
    <w:rsid w:val="007027C5"/>
    <w:rsid w:val="0070382A"/>
    <w:rsid w:val="00703868"/>
    <w:rsid w:val="007038B7"/>
    <w:rsid w:val="0070391A"/>
    <w:rsid w:val="00703E55"/>
    <w:rsid w:val="007041B4"/>
    <w:rsid w:val="00705A55"/>
    <w:rsid w:val="00705D83"/>
    <w:rsid w:val="007108F9"/>
    <w:rsid w:val="0071108C"/>
    <w:rsid w:val="007111AD"/>
    <w:rsid w:val="007112C8"/>
    <w:rsid w:val="00711680"/>
    <w:rsid w:val="007118B3"/>
    <w:rsid w:val="007129D9"/>
    <w:rsid w:val="00712CCB"/>
    <w:rsid w:val="007134C4"/>
    <w:rsid w:val="007135BB"/>
    <w:rsid w:val="00714203"/>
    <w:rsid w:val="007145E4"/>
    <w:rsid w:val="0071597C"/>
    <w:rsid w:val="00715ACA"/>
    <w:rsid w:val="00715CCE"/>
    <w:rsid w:val="00716161"/>
    <w:rsid w:val="00716ABF"/>
    <w:rsid w:val="00716DC6"/>
    <w:rsid w:val="007170AC"/>
    <w:rsid w:val="007170C5"/>
    <w:rsid w:val="007170D5"/>
    <w:rsid w:val="0071724D"/>
    <w:rsid w:val="007210CB"/>
    <w:rsid w:val="007212E9"/>
    <w:rsid w:val="007216FE"/>
    <w:rsid w:val="00721979"/>
    <w:rsid w:val="00721DA8"/>
    <w:rsid w:val="00721DCF"/>
    <w:rsid w:val="00722602"/>
    <w:rsid w:val="0072264C"/>
    <w:rsid w:val="00722803"/>
    <w:rsid w:val="00722CB1"/>
    <w:rsid w:val="00722D0E"/>
    <w:rsid w:val="00722E64"/>
    <w:rsid w:val="007248DD"/>
    <w:rsid w:val="00724C1E"/>
    <w:rsid w:val="00724E3D"/>
    <w:rsid w:val="00724E4E"/>
    <w:rsid w:val="00725600"/>
    <w:rsid w:val="007257A6"/>
    <w:rsid w:val="00725C53"/>
    <w:rsid w:val="00725DD0"/>
    <w:rsid w:val="00726C8C"/>
    <w:rsid w:val="00726F1F"/>
    <w:rsid w:val="00727BE2"/>
    <w:rsid w:val="00727E54"/>
    <w:rsid w:val="00731810"/>
    <w:rsid w:val="00731E4E"/>
    <w:rsid w:val="00731E5A"/>
    <w:rsid w:val="00731EF1"/>
    <w:rsid w:val="00732B9F"/>
    <w:rsid w:val="00732F54"/>
    <w:rsid w:val="007335AD"/>
    <w:rsid w:val="007339AE"/>
    <w:rsid w:val="00733AA6"/>
    <w:rsid w:val="00734A43"/>
    <w:rsid w:val="00734E02"/>
    <w:rsid w:val="00735E20"/>
    <w:rsid w:val="00735FEF"/>
    <w:rsid w:val="007360A1"/>
    <w:rsid w:val="0073645E"/>
    <w:rsid w:val="00736EFA"/>
    <w:rsid w:val="00737708"/>
    <w:rsid w:val="007377D6"/>
    <w:rsid w:val="00737888"/>
    <w:rsid w:val="00737A42"/>
    <w:rsid w:val="00737BBB"/>
    <w:rsid w:val="007403B5"/>
    <w:rsid w:val="00740D5E"/>
    <w:rsid w:val="0074103A"/>
    <w:rsid w:val="00741782"/>
    <w:rsid w:val="00742745"/>
    <w:rsid w:val="00742E0E"/>
    <w:rsid w:val="00742E34"/>
    <w:rsid w:val="00742F70"/>
    <w:rsid w:val="007432E7"/>
    <w:rsid w:val="00743850"/>
    <w:rsid w:val="00743FA1"/>
    <w:rsid w:val="00744CEE"/>
    <w:rsid w:val="00745DF4"/>
    <w:rsid w:val="007466F1"/>
    <w:rsid w:val="007469B7"/>
    <w:rsid w:val="00746A0A"/>
    <w:rsid w:val="00746A66"/>
    <w:rsid w:val="00746B55"/>
    <w:rsid w:val="00746ECD"/>
    <w:rsid w:val="0074724C"/>
    <w:rsid w:val="00747A3F"/>
    <w:rsid w:val="00747D5E"/>
    <w:rsid w:val="007501A9"/>
    <w:rsid w:val="00750649"/>
    <w:rsid w:val="007507DB"/>
    <w:rsid w:val="007507E0"/>
    <w:rsid w:val="0075233C"/>
    <w:rsid w:val="00752F5F"/>
    <w:rsid w:val="0075347C"/>
    <w:rsid w:val="00753C07"/>
    <w:rsid w:val="0075476D"/>
    <w:rsid w:val="0075502E"/>
    <w:rsid w:val="007555EB"/>
    <w:rsid w:val="00755D88"/>
    <w:rsid w:val="00755DE8"/>
    <w:rsid w:val="00755F8B"/>
    <w:rsid w:val="0075733E"/>
    <w:rsid w:val="00757785"/>
    <w:rsid w:val="0076026E"/>
    <w:rsid w:val="0076072A"/>
    <w:rsid w:val="00760930"/>
    <w:rsid w:val="00760A12"/>
    <w:rsid w:val="00761A1B"/>
    <w:rsid w:val="007620D0"/>
    <w:rsid w:val="007635E3"/>
    <w:rsid w:val="0076373B"/>
    <w:rsid w:val="00763DA1"/>
    <w:rsid w:val="00763F2B"/>
    <w:rsid w:val="00763F6D"/>
    <w:rsid w:val="00764892"/>
    <w:rsid w:val="0076492C"/>
    <w:rsid w:val="0076653B"/>
    <w:rsid w:val="007667D9"/>
    <w:rsid w:val="00767366"/>
    <w:rsid w:val="0076768A"/>
    <w:rsid w:val="00767BD7"/>
    <w:rsid w:val="00770124"/>
    <w:rsid w:val="00770564"/>
    <w:rsid w:val="00770A5F"/>
    <w:rsid w:val="007712EE"/>
    <w:rsid w:val="00772047"/>
    <w:rsid w:val="0077247F"/>
    <w:rsid w:val="00773885"/>
    <w:rsid w:val="00774A03"/>
    <w:rsid w:val="00774E3D"/>
    <w:rsid w:val="007752C7"/>
    <w:rsid w:val="007754AE"/>
    <w:rsid w:val="00775632"/>
    <w:rsid w:val="00775AEF"/>
    <w:rsid w:val="00775C15"/>
    <w:rsid w:val="00775E41"/>
    <w:rsid w:val="007768BA"/>
    <w:rsid w:val="00776937"/>
    <w:rsid w:val="007770A0"/>
    <w:rsid w:val="007777ED"/>
    <w:rsid w:val="00777EA9"/>
    <w:rsid w:val="007805D1"/>
    <w:rsid w:val="0078085C"/>
    <w:rsid w:val="007809FA"/>
    <w:rsid w:val="00780FBE"/>
    <w:rsid w:val="00781088"/>
    <w:rsid w:val="00781282"/>
    <w:rsid w:val="0078163F"/>
    <w:rsid w:val="00781667"/>
    <w:rsid w:val="00783293"/>
    <w:rsid w:val="00784BAE"/>
    <w:rsid w:val="00784E74"/>
    <w:rsid w:val="00785378"/>
    <w:rsid w:val="0078558D"/>
    <w:rsid w:val="007858BC"/>
    <w:rsid w:val="00785CAE"/>
    <w:rsid w:val="00785E46"/>
    <w:rsid w:val="007863E8"/>
    <w:rsid w:val="00786898"/>
    <w:rsid w:val="007877E4"/>
    <w:rsid w:val="00787878"/>
    <w:rsid w:val="00787C01"/>
    <w:rsid w:val="00790796"/>
    <w:rsid w:val="00790906"/>
    <w:rsid w:val="007916FC"/>
    <w:rsid w:val="0079190E"/>
    <w:rsid w:val="00792347"/>
    <w:rsid w:val="007924A3"/>
    <w:rsid w:val="00793EFC"/>
    <w:rsid w:val="00793F88"/>
    <w:rsid w:val="00794E0E"/>
    <w:rsid w:val="0079500D"/>
    <w:rsid w:val="00795A21"/>
    <w:rsid w:val="00796874"/>
    <w:rsid w:val="00796F4C"/>
    <w:rsid w:val="00797045"/>
    <w:rsid w:val="00797478"/>
    <w:rsid w:val="007A03D8"/>
    <w:rsid w:val="007A0CDB"/>
    <w:rsid w:val="007A0D61"/>
    <w:rsid w:val="007A1181"/>
    <w:rsid w:val="007A190E"/>
    <w:rsid w:val="007A20FF"/>
    <w:rsid w:val="007A2953"/>
    <w:rsid w:val="007A3577"/>
    <w:rsid w:val="007A3AA2"/>
    <w:rsid w:val="007A3B6F"/>
    <w:rsid w:val="007A42D4"/>
    <w:rsid w:val="007A471B"/>
    <w:rsid w:val="007A4AC1"/>
    <w:rsid w:val="007A52E3"/>
    <w:rsid w:val="007A5F36"/>
    <w:rsid w:val="007A6736"/>
    <w:rsid w:val="007A6A1E"/>
    <w:rsid w:val="007A6C6E"/>
    <w:rsid w:val="007A6E31"/>
    <w:rsid w:val="007A73BC"/>
    <w:rsid w:val="007B01F6"/>
    <w:rsid w:val="007B044E"/>
    <w:rsid w:val="007B16BA"/>
    <w:rsid w:val="007B177A"/>
    <w:rsid w:val="007B2426"/>
    <w:rsid w:val="007B2478"/>
    <w:rsid w:val="007B2542"/>
    <w:rsid w:val="007B3361"/>
    <w:rsid w:val="007B354A"/>
    <w:rsid w:val="007B3AA7"/>
    <w:rsid w:val="007B3D9A"/>
    <w:rsid w:val="007B3DF7"/>
    <w:rsid w:val="007B3EFA"/>
    <w:rsid w:val="007B4265"/>
    <w:rsid w:val="007B5533"/>
    <w:rsid w:val="007B595C"/>
    <w:rsid w:val="007C0052"/>
    <w:rsid w:val="007C021A"/>
    <w:rsid w:val="007C06C6"/>
    <w:rsid w:val="007C0E75"/>
    <w:rsid w:val="007C1223"/>
    <w:rsid w:val="007C1A0C"/>
    <w:rsid w:val="007C1AF5"/>
    <w:rsid w:val="007C27C5"/>
    <w:rsid w:val="007C2BB3"/>
    <w:rsid w:val="007C353A"/>
    <w:rsid w:val="007C3C72"/>
    <w:rsid w:val="007C43BE"/>
    <w:rsid w:val="007C4A32"/>
    <w:rsid w:val="007C4A6D"/>
    <w:rsid w:val="007C5358"/>
    <w:rsid w:val="007C5BAB"/>
    <w:rsid w:val="007C5CEC"/>
    <w:rsid w:val="007C619E"/>
    <w:rsid w:val="007C69CD"/>
    <w:rsid w:val="007C6E32"/>
    <w:rsid w:val="007C7048"/>
    <w:rsid w:val="007C74C3"/>
    <w:rsid w:val="007D00AA"/>
    <w:rsid w:val="007D058B"/>
    <w:rsid w:val="007D12D6"/>
    <w:rsid w:val="007D19B1"/>
    <w:rsid w:val="007D1B6A"/>
    <w:rsid w:val="007D1D75"/>
    <w:rsid w:val="007D23DD"/>
    <w:rsid w:val="007D26D0"/>
    <w:rsid w:val="007D4030"/>
    <w:rsid w:val="007D43F4"/>
    <w:rsid w:val="007D4448"/>
    <w:rsid w:val="007D4B28"/>
    <w:rsid w:val="007D4C08"/>
    <w:rsid w:val="007D4D51"/>
    <w:rsid w:val="007D5E18"/>
    <w:rsid w:val="007D759F"/>
    <w:rsid w:val="007D78EB"/>
    <w:rsid w:val="007D7D3F"/>
    <w:rsid w:val="007E014C"/>
    <w:rsid w:val="007E0C37"/>
    <w:rsid w:val="007E16D0"/>
    <w:rsid w:val="007E16DE"/>
    <w:rsid w:val="007E1F8B"/>
    <w:rsid w:val="007E20A1"/>
    <w:rsid w:val="007E2B7D"/>
    <w:rsid w:val="007E41B0"/>
    <w:rsid w:val="007E4A02"/>
    <w:rsid w:val="007E4E47"/>
    <w:rsid w:val="007E4F15"/>
    <w:rsid w:val="007E4FF4"/>
    <w:rsid w:val="007E50FF"/>
    <w:rsid w:val="007E5203"/>
    <w:rsid w:val="007E6CA3"/>
    <w:rsid w:val="007E76FF"/>
    <w:rsid w:val="007E77A5"/>
    <w:rsid w:val="007E77E8"/>
    <w:rsid w:val="007F069A"/>
    <w:rsid w:val="007F0BB2"/>
    <w:rsid w:val="007F0EE1"/>
    <w:rsid w:val="007F0F83"/>
    <w:rsid w:val="007F11BF"/>
    <w:rsid w:val="007F14A4"/>
    <w:rsid w:val="007F1547"/>
    <w:rsid w:val="007F20AD"/>
    <w:rsid w:val="007F23E1"/>
    <w:rsid w:val="007F256D"/>
    <w:rsid w:val="007F25EC"/>
    <w:rsid w:val="007F2AFA"/>
    <w:rsid w:val="007F2B3B"/>
    <w:rsid w:val="007F2D4B"/>
    <w:rsid w:val="007F3718"/>
    <w:rsid w:val="007F4352"/>
    <w:rsid w:val="007F4D06"/>
    <w:rsid w:val="007F50C1"/>
    <w:rsid w:val="007F50F1"/>
    <w:rsid w:val="007F524D"/>
    <w:rsid w:val="007F55A9"/>
    <w:rsid w:val="007F5CDD"/>
    <w:rsid w:val="007F65E8"/>
    <w:rsid w:val="007F729A"/>
    <w:rsid w:val="007F762C"/>
    <w:rsid w:val="007F7912"/>
    <w:rsid w:val="00800665"/>
    <w:rsid w:val="00800E42"/>
    <w:rsid w:val="00800F9F"/>
    <w:rsid w:val="00801877"/>
    <w:rsid w:val="008027E3"/>
    <w:rsid w:val="0080318D"/>
    <w:rsid w:val="00804A25"/>
    <w:rsid w:val="00804B52"/>
    <w:rsid w:val="00805365"/>
    <w:rsid w:val="00805743"/>
    <w:rsid w:val="008058AB"/>
    <w:rsid w:val="00805BC6"/>
    <w:rsid w:val="008064E6"/>
    <w:rsid w:val="00806B08"/>
    <w:rsid w:val="00806CA3"/>
    <w:rsid w:val="0080772B"/>
    <w:rsid w:val="0080788C"/>
    <w:rsid w:val="008078A6"/>
    <w:rsid w:val="00807CDC"/>
    <w:rsid w:val="008100EF"/>
    <w:rsid w:val="008102CB"/>
    <w:rsid w:val="008112EB"/>
    <w:rsid w:val="00812906"/>
    <w:rsid w:val="00812AA9"/>
    <w:rsid w:val="00813682"/>
    <w:rsid w:val="00813A45"/>
    <w:rsid w:val="00813EDC"/>
    <w:rsid w:val="00814911"/>
    <w:rsid w:val="00814B90"/>
    <w:rsid w:val="00814CF5"/>
    <w:rsid w:val="00814F0A"/>
    <w:rsid w:val="0081530A"/>
    <w:rsid w:val="0081541E"/>
    <w:rsid w:val="00815420"/>
    <w:rsid w:val="00815CF5"/>
    <w:rsid w:val="00816027"/>
    <w:rsid w:val="0081630C"/>
    <w:rsid w:val="00816706"/>
    <w:rsid w:val="00817383"/>
    <w:rsid w:val="008178F2"/>
    <w:rsid w:val="0082030D"/>
    <w:rsid w:val="00820409"/>
    <w:rsid w:val="008206F1"/>
    <w:rsid w:val="00820F1E"/>
    <w:rsid w:val="00821448"/>
    <w:rsid w:val="008216B4"/>
    <w:rsid w:val="00821745"/>
    <w:rsid w:val="00821CE5"/>
    <w:rsid w:val="00822529"/>
    <w:rsid w:val="00823803"/>
    <w:rsid w:val="00823F60"/>
    <w:rsid w:val="008241FA"/>
    <w:rsid w:val="008251A2"/>
    <w:rsid w:val="00825752"/>
    <w:rsid w:val="0082584A"/>
    <w:rsid w:val="00825BEE"/>
    <w:rsid w:val="008260E2"/>
    <w:rsid w:val="008268EC"/>
    <w:rsid w:val="00826C61"/>
    <w:rsid w:val="008271B7"/>
    <w:rsid w:val="0082732D"/>
    <w:rsid w:val="00827A3A"/>
    <w:rsid w:val="008302BF"/>
    <w:rsid w:val="00830DEA"/>
    <w:rsid w:val="008317AD"/>
    <w:rsid w:val="008338C3"/>
    <w:rsid w:val="008344EB"/>
    <w:rsid w:val="00834ABB"/>
    <w:rsid w:val="008358F7"/>
    <w:rsid w:val="00835F48"/>
    <w:rsid w:val="00835F6E"/>
    <w:rsid w:val="0083679A"/>
    <w:rsid w:val="00836DB3"/>
    <w:rsid w:val="00836F2E"/>
    <w:rsid w:val="00836FBB"/>
    <w:rsid w:val="008371B1"/>
    <w:rsid w:val="008377EC"/>
    <w:rsid w:val="00837C06"/>
    <w:rsid w:val="00837D31"/>
    <w:rsid w:val="008402C1"/>
    <w:rsid w:val="008403A0"/>
    <w:rsid w:val="008407D2"/>
    <w:rsid w:val="00840D45"/>
    <w:rsid w:val="00841F80"/>
    <w:rsid w:val="0084218E"/>
    <w:rsid w:val="00842319"/>
    <w:rsid w:val="00842631"/>
    <w:rsid w:val="00842CAB"/>
    <w:rsid w:val="0084314E"/>
    <w:rsid w:val="008433D9"/>
    <w:rsid w:val="0084340D"/>
    <w:rsid w:val="00844DF0"/>
    <w:rsid w:val="00844F68"/>
    <w:rsid w:val="0084519C"/>
    <w:rsid w:val="00845A1E"/>
    <w:rsid w:val="00846178"/>
    <w:rsid w:val="00846E81"/>
    <w:rsid w:val="00847388"/>
    <w:rsid w:val="00847590"/>
    <w:rsid w:val="00847668"/>
    <w:rsid w:val="008479CB"/>
    <w:rsid w:val="00850726"/>
    <w:rsid w:val="0085089E"/>
    <w:rsid w:val="008509F3"/>
    <w:rsid w:val="0085128A"/>
    <w:rsid w:val="008516BB"/>
    <w:rsid w:val="00851DDF"/>
    <w:rsid w:val="00852C90"/>
    <w:rsid w:val="00853BD8"/>
    <w:rsid w:val="00853EF9"/>
    <w:rsid w:val="00854662"/>
    <w:rsid w:val="008554AC"/>
    <w:rsid w:val="00855B5C"/>
    <w:rsid w:val="00856215"/>
    <w:rsid w:val="0085721A"/>
    <w:rsid w:val="00857E49"/>
    <w:rsid w:val="00860077"/>
    <w:rsid w:val="008601FF"/>
    <w:rsid w:val="008609ED"/>
    <w:rsid w:val="00860F40"/>
    <w:rsid w:val="00861DB2"/>
    <w:rsid w:val="00861E7E"/>
    <w:rsid w:val="008623F2"/>
    <w:rsid w:val="00863918"/>
    <w:rsid w:val="0086391D"/>
    <w:rsid w:val="0086394E"/>
    <w:rsid w:val="00864D9A"/>
    <w:rsid w:val="0086563A"/>
    <w:rsid w:val="00865B6C"/>
    <w:rsid w:val="00866321"/>
    <w:rsid w:val="0087074A"/>
    <w:rsid w:val="00870C4A"/>
    <w:rsid w:val="00872343"/>
    <w:rsid w:val="0087260D"/>
    <w:rsid w:val="008726B5"/>
    <w:rsid w:val="00872A81"/>
    <w:rsid w:val="00872B65"/>
    <w:rsid w:val="008733AD"/>
    <w:rsid w:val="00873B01"/>
    <w:rsid w:val="0087455C"/>
    <w:rsid w:val="008758C0"/>
    <w:rsid w:val="00876C07"/>
    <w:rsid w:val="008777E7"/>
    <w:rsid w:val="008819E0"/>
    <w:rsid w:val="00881BF3"/>
    <w:rsid w:val="0088200F"/>
    <w:rsid w:val="008826B1"/>
    <w:rsid w:val="00883097"/>
    <w:rsid w:val="00883176"/>
    <w:rsid w:val="008833B8"/>
    <w:rsid w:val="008836AC"/>
    <w:rsid w:val="0088416A"/>
    <w:rsid w:val="00884618"/>
    <w:rsid w:val="00884BAE"/>
    <w:rsid w:val="00884EAB"/>
    <w:rsid w:val="008869CC"/>
    <w:rsid w:val="00886CC8"/>
    <w:rsid w:val="0088707A"/>
    <w:rsid w:val="008873F1"/>
    <w:rsid w:val="00887807"/>
    <w:rsid w:val="00890B0F"/>
    <w:rsid w:val="00890F58"/>
    <w:rsid w:val="00891184"/>
    <w:rsid w:val="00891468"/>
    <w:rsid w:val="00892553"/>
    <w:rsid w:val="008929A9"/>
    <w:rsid w:val="00893A55"/>
    <w:rsid w:val="008947CE"/>
    <w:rsid w:val="00894C11"/>
    <w:rsid w:val="00895D10"/>
    <w:rsid w:val="00895F28"/>
    <w:rsid w:val="00896C4A"/>
    <w:rsid w:val="00896D92"/>
    <w:rsid w:val="0089771A"/>
    <w:rsid w:val="008A0985"/>
    <w:rsid w:val="008A203F"/>
    <w:rsid w:val="008A213E"/>
    <w:rsid w:val="008A2911"/>
    <w:rsid w:val="008A2D3D"/>
    <w:rsid w:val="008A2E45"/>
    <w:rsid w:val="008A30ED"/>
    <w:rsid w:val="008A3760"/>
    <w:rsid w:val="008A4EC1"/>
    <w:rsid w:val="008A5C9B"/>
    <w:rsid w:val="008A64E0"/>
    <w:rsid w:val="008A747D"/>
    <w:rsid w:val="008A7DE5"/>
    <w:rsid w:val="008B0612"/>
    <w:rsid w:val="008B08AF"/>
    <w:rsid w:val="008B131B"/>
    <w:rsid w:val="008B1829"/>
    <w:rsid w:val="008B22C0"/>
    <w:rsid w:val="008B28A5"/>
    <w:rsid w:val="008B2EF2"/>
    <w:rsid w:val="008B30B6"/>
    <w:rsid w:val="008B3A72"/>
    <w:rsid w:val="008B3F94"/>
    <w:rsid w:val="008B5728"/>
    <w:rsid w:val="008B5D8F"/>
    <w:rsid w:val="008C0113"/>
    <w:rsid w:val="008C0162"/>
    <w:rsid w:val="008C0EDB"/>
    <w:rsid w:val="008C1113"/>
    <w:rsid w:val="008C13EA"/>
    <w:rsid w:val="008C146F"/>
    <w:rsid w:val="008C1FA7"/>
    <w:rsid w:val="008C213B"/>
    <w:rsid w:val="008C234A"/>
    <w:rsid w:val="008C24F3"/>
    <w:rsid w:val="008C29ED"/>
    <w:rsid w:val="008C2F04"/>
    <w:rsid w:val="008C3529"/>
    <w:rsid w:val="008C370A"/>
    <w:rsid w:val="008C3C2E"/>
    <w:rsid w:val="008C3DCB"/>
    <w:rsid w:val="008C3F5C"/>
    <w:rsid w:val="008C4978"/>
    <w:rsid w:val="008C4A86"/>
    <w:rsid w:val="008C4B03"/>
    <w:rsid w:val="008C4B96"/>
    <w:rsid w:val="008C6566"/>
    <w:rsid w:val="008C69C2"/>
    <w:rsid w:val="008C6BCE"/>
    <w:rsid w:val="008C6C26"/>
    <w:rsid w:val="008C70DC"/>
    <w:rsid w:val="008C74DB"/>
    <w:rsid w:val="008D0989"/>
    <w:rsid w:val="008D0C04"/>
    <w:rsid w:val="008D0F8F"/>
    <w:rsid w:val="008D2001"/>
    <w:rsid w:val="008D2478"/>
    <w:rsid w:val="008D271F"/>
    <w:rsid w:val="008D2E4F"/>
    <w:rsid w:val="008D3084"/>
    <w:rsid w:val="008D4733"/>
    <w:rsid w:val="008D5AA3"/>
    <w:rsid w:val="008D5AC4"/>
    <w:rsid w:val="008D5FA5"/>
    <w:rsid w:val="008D69BB"/>
    <w:rsid w:val="008D7120"/>
    <w:rsid w:val="008E0652"/>
    <w:rsid w:val="008E0739"/>
    <w:rsid w:val="008E0EE6"/>
    <w:rsid w:val="008E1735"/>
    <w:rsid w:val="008E1787"/>
    <w:rsid w:val="008E299A"/>
    <w:rsid w:val="008E3138"/>
    <w:rsid w:val="008E36A0"/>
    <w:rsid w:val="008E4019"/>
    <w:rsid w:val="008E4582"/>
    <w:rsid w:val="008E4614"/>
    <w:rsid w:val="008E4677"/>
    <w:rsid w:val="008E4C56"/>
    <w:rsid w:val="008E5134"/>
    <w:rsid w:val="008E5300"/>
    <w:rsid w:val="008E5425"/>
    <w:rsid w:val="008E66C5"/>
    <w:rsid w:val="008E7351"/>
    <w:rsid w:val="008E76E7"/>
    <w:rsid w:val="008F00AF"/>
    <w:rsid w:val="008F0635"/>
    <w:rsid w:val="008F081A"/>
    <w:rsid w:val="008F19BD"/>
    <w:rsid w:val="008F1DC9"/>
    <w:rsid w:val="008F20D9"/>
    <w:rsid w:val="008F21E2"/>
    <w:rsid w:val="008F258D"/>
    <w:rsid w:val="008F2E84"/>
    <w:rsid w:val="008F34D4"/>
    <w:rsid w:val="008F4106"/>
    <w:rsid w:val="008F43E0"/>
    <w:rsid w:val="008F497C"/>
    <w:rsid w:val="008F4B31"/>
    <w:rsid w:val="008F4D0C"/>
    <w:rsid w:val="008F4E09"/>
    <w:rsid w:val="008F4F94"/>
    <w:rsid w:val="008F587E"/>
    <w:rsid w:val="008F6333"/>
    <w:rsid w:val="009007B1"/>
    <w:rsid w:val="00900DA0"/>
    <w:rsid w:val="00900F77"/>
    <w:rsid w:val="00901113"/>
    <w:rsid w:val="0090213F"/>
    <w:rsid w:val="00902731"/>
    <w:rsid w:val="00902CB3"/>
    <w:rsid w:val="00902F06"/>
    <w:rsid w:val="00902F3F"/>
    <w:rsid w:val="009031DD"/>
    <w:rsid w:val="009033AD"/>
    <w:rsid w:val="0090356F"/>
    <w:rsid w:val="00903B38"/>
    <w:rsid w:val="00903BEC"/>
    <w:rsid w:val="00903EA8"/>
    <w:rsid w:val="00904378"/>
    <w:rsid w:val="00904670"/>
    <w:rsid w:val="009048C0"/>
    <w:rsid w:val="00905002"/>
    <w:rsid w:val="009053A5"/>
    <w:rsid w:val="00905462"/>
    <w:rsid w:val="00905476"/>
    <w:rsid w:val="00905707"/>
    <w:rsid w:val="00905BC7"/>
    <w:rsid w:val="00905F9A"/>
    <w:rsid w:val="009063E1"/>
    <w:rsid w:val="00906A6A"/>
    <w:rsid w:val="00906F54"/>
    <w:rsid w:val="00907568"/>
    <w:rsid w:val="0090789D"/>
    <w:rsid w:val="00910078"/>
    <w:rsid w:val="00910142"/>
    <w:rsid w:val="00911276"/>
    <w:rsid w:val="009113A7"/>
    <w:rsid w:val="00912905"/>
    <w:rsid w:val="00912A80"/>
    <w:rsid w:val="009132E0"/>
    <w:rsid w:val="0091378A"/>
    <w:rsid w:val="00913B33"/>
    <w:rsid w:val="009145EE"/>
    <w:rsid w:val="009150F0"/>
    <w:rsid w:val="009153AA"/>
    <w:rsid w:val="00915517"/>
    <w:rsid w:val="009155A0"/>
    <w:rsid w:val="00916989"/>
    <w:rsid w:val="00917060"/>
    <w:rsid w:val="00920259"/>
    <w:rsid w:val="009202FC"/>
    <w:rsid w:val="00920F92"/>
    <w:rsid w:val="009214C8"/>
    <w:rsid w:val="009214FA"/>
    <w:rsid w:val="00921780"/>
    <w:rsid w:val="00921C46"/>
    <w:rsid w:val="00921CAE"/>
    <w:rsid w:val="00921D51"/>
    <w:rsid w:val="00921D72"/>
    <w:rsid w:val="0092281D"/>
    <w:rsid w:val="009247CD"/>
    <w:rsid w:val="009260C4"/>
    <w:rsid w:val="00926484"/>
    <w:rsid w:val="0092762C"/>
    <w:rsid w:val="0093022F"/>
    <w:rsid w:val="0093040C"/>
    <w:rsid w:val="009309E9"/>
    <w:rsid w:val="00930E78"/>
    <w:rsid w:val="00931454"/>
    <w:rsid w:val="0093148D"/>
    <w:rsid w:val="00931BA9"/>
    <w:rsid w:val="00931E4F"/>
    <w:rsid w:val="00931FDE"/>
    <w:rsid w:val="00933069"/>
    <w:rsid w:val="009331A4"/>
    <w:rsid w:val="00934EC5"/>
    <w:rsid w:val="00935A50"/>
    <w:rsid w:val="009361B6"/>
    <w:rsid w:val="0093664B"/>
    <w:rsid w:val="009366B6"/>
    <w:rsid w:val="00936DD0"/>
    <w:rsid w:val="00936E0B"/>
    <w:rsid w:val="00937202"/>
    <w:rsid w:val="0093720C"/>
    <w:rsid w:val="00937326"/>
    <w:rsid w:val="009376AF"/>
    <w:rsid w:val="00937D49"/>
    <w:rsid w:val="00937D5E"/>
    <w:rsid w:val="009405AC"/>
    <w:rsid w:val="00940C8C"/>
    <w:rsid w:val="00941256"/>
    <w:rsid w:val="0094143A"/>
    <w:rsid w:val="009420EE"/>
    <w:rsid w:val="00943951"/>
    <w:rsid w:val="00944817"/>
    <w:rsid w:val="009453C4"/>
    <w:rsid w:val="009456A9"/>
    <w:rsid w:val="00945DDA"/>
    <w:rsid w:val="009468C8"/>
    <w:rsid w:val="00947B32"/>
    <w:rsid w:val="00947F72"/>
    <w:rsid w:val="009503C1"/>
    <w:rsid w:val="009508CD"/>
    <w:rsid w:val="00950B7F"/>
    <w:rsid w:val="00950FD6"/>
    <w:rsid w:val="00951042"/>
    <w:rsid w:val="00951088"/>
    <w:rsid w:val="00951D6E"/>
    <w:rsid w:val="009520B7"/>
    <w:rsid w:val="009525F4"/>
    <w:rsid w:val="00952B0A"/>
    <w:rsid w:val="00953DA1"/>
    <w:rsid w:val="00954555"/>
    <w:rsid w:val="0095458B"/>
    <w:rsid w:val="00955112"/>
    <w:rsid w:val="00955926"/>
    <w:rsid w:val="00955957"/>
    <w:rsid w:val="00955BFE"/>
    <w:rsid w:val="0095671D"/>
    <w:rsid w:val="009579C3"/>
    <w:rsid w:val="00960041"/>
    <w:rsid w:val="009604B5"/>
    <w:rsid w:val="00960D02"/>
    <w:rsid w:val="00961072"/>
    <w:rsid w:val="00961F4E"/>
    <w:rsid w:val="00962566"/>
    <w:rsid w:val="00962683"/>
    <w:rsid w:val="0096312E"/>
    <w:rsid w:val="00963E32"/>
    <w:rsid w:val="00964C73"/>
    <w:rsid w:val="00965A54"/>
    <w:rsid w:val="00965C95"/>
    <w:rsid w:val="00966023"/>
    <w:rsid w:val="00966A76"/>
    <w:rsid w:val="00966B63"/>
    <w:rsid w:val="00967C0E"/>
    <w:rsid w:val="009709CF"/>
    <w:rsid w:val="00971E04"/>
    <w:rsid w:val="009720F9"/>
    <w:rsid w:val="00973EEB"/>
    <w:rsid w:val="00973FCE"/>
    <w:rsid w:val="0097509B"/>
    <w:rsid w:val="0097543A"/>
    <w:rsid w:val="00975594"/>
    <w:rsid w:val="009759FA"/>
    <w:rsid w:val="00975C6D"/>
    <w:rsid w:val="00975C8A"/>
    <w:rsid w:val="00977F55"/>
    <w:rsid w:val="009801BB"/>
    <w:rsid w:val="009807F5"/>
    <w:rsid w:val="009809C6"/>
    <w:rsid w:val="00980BBB"/>
    <w:rsid w:val="00980CFC"/>
    <w:rsid w:val="00981D07"/>
    <w:rsid w:val="00981E31"/>
    <w:rsid w:val="00982054"/>
    <w:rsid w:val="00982BCD"/>
    <w:rsid w:val="0098354C"/>
    <w:rsid w:val="00983A3A"/>
    <w:rsid w:val="00983BE8"/>
    <w:rsid w:val="00983EB1"/>
    <w:rsid w:val="009843DF"/>
    <w:rsid w:val="00984562"/>
    <w:rsid w:val="00984B17"/>
    <w:rsid w:val="00985115"/>
    <w:rsid w:val="009857F7"/>
    <w:rsid w:val="00985A25"/>
    <w:rsid w:val="00985EDE"/>
    <w:rsid w:val="00986261"/>
    <w:rsid w:val="00986567"/>
    <w:rsid w:val="00986C3E"/>
    <w:rsid w:val="00987B01"/>
    <w:rsid w:val="00987B2B"/>
    <w:rsid w:val="00990300"/>
    <w:rsid w:val="00990596"/>
    <w:rsid w:val="00990BAA"/>
    <w:rsid w:val="009912DF"/>
    <w:rsid w:val="00991A62"/>
    <w:rsid w:val="009920FB"/>
    <w:rsid w:val="00993498"/>
    <w:rsid w:val="00994080"/>
    <w:rsid w:val="00994CE1"/>
    <w:rsid w:val="00995258"/>
    <w:rsid w:val="009A0005"/>
    <w:rsid w:val="009A04F0"/>
    <w:rsid w:val="009A0B6A"/>
    <w:rsid w:val="009A14A1"/>
    <w:rsid w:val="009A1D01"/>
    <w:rsid w:val="009A1FB9"/>
    <w:rsid w:val="009A546D"/>
    <w:rsid w:val="009A5B01"/>
    <w:rsid w:val="009A5D9F"/>
    <w:rsid w:val="009A601A"/>
    <w:rsid w:val="009A61C8"/>
    <w:rsid w:val="009A6215"/>
    <w:rsid w:val="009A6B6B"/>
    <w:rsid w:val="009A700C"/>
    <w:rsid w:val="009A7106"/>
    <w:rsid w:val="009A75E6"/>
    <w:rsid w:val="009B0A24"/>
    <w:rsid w:val="009B1D98"/>
    <w:rsid w:val="009B1DD3"/>
    <w:rsid w:val="009B3428"/>
    <w:rsid w:val="009B3CAD"/>
    <w:rsid w:val="009B414A"/>
    <w:rsid w:val="009B4231"/>
    <w:rsid w:val="009B431F"/>
    <w:rsid w:val="009B4465"/>
    <w:rsid w:val="009B5A96"/>
    <w:rsid w:val="009B6008"/>
    <w:rsid w:val="009B6693"/>
    <w:rsid w:val="009B6ABE"/>
    <w:rsid w:val="009B7088"/>
    <w:rsid w:val="009B785D"/>
    <w:rsid w:val="009B7920"/>
    <w:rsid w:val="009B7D32"/>
    <w:rsid w:val="009B7F0E"/>
    <w:rsid w:val="009C01D5"/>
    <w:rsid w:val="009C034E"/>
    <w:rsid w:val="009C10AC"/>
    <w:rsid w:val="009C3176"/>
    <w:rsid w:val="009C3323"/>
    <w:rsid w:val="009C4A54"/>
    <w:rsid w:val="009C4CC5"/>
    <w:rsid w:val="009C4DED"/>
    <w:rsid w:val="009C6490"/>
    <w:rsid w:val="009C74C6"/>
    <w:rsid w:val="009C7F3B"/>
    <w:rsid w:val="009D02DC"/>
    <w:rsid w:val="009D0E7D"/>
    <w:rsid w:val="009D26B5"/>
    <w:rsid w:val="009D32D0"/>
    <w:rsid w:val="009D356F"/>
    <w:rsid w:val="009D41E4"/>
    <w:rsid w:val="009D4281"/>
    <w:rsid w:val="009D4D3B"/>
    <w:rsid w:val="009D5387"/>
    <w:rsid w:val="009D58CF"/>
    <w:rsid w:val="009D5DE1"/>
    <w:rsid w:val="009D6023"/>
    <w:rsid w:val="009D65F6"/>
    <w:rsid w:val="009D68FA"/>
    <w:rsid w:val="009D6A01"/>
    <w:rsid w:val="009D6A70"/>
    <w:rsid w:val="009D6F59"/>
    <w:rsid w:val="009D7443"/>
    <w:rsid w:val="009E12C4"/>
    <w:rsid w:val="009E17D7"/>
    <w:rsid w:val="009E228F"/>
    <w:rsid w:val="009E25C3"/>
    <w:rsid w:val="009E29AA"/>
    <w:rsid w:val="009E37A7"/>
    <w:rsid w:val="009E3A6E"/>
    <w:rsid w:val="009E3ADA"/>
    <w:rsid w:val="009E42AF"/>
    <w:rsid w:val="009E484E"/>
    <w:rsid w:val="009E4C32"/>
    <w:rsid w:val="009E4EC1"/>
    <w:rsid w:val="009E51EA"/>
    <w:rsid w:val="009E5516"/>
    <w:rsid w:val="009E5885"/>
    <w:rsid w:val="009E5B8E"/>
    <w:rsid w:val="009E5F05"/>
    <w:rsid w:val="009E6162"/>
    <w:rsid w:val="009E681E"/>
    <w:rsid w:val="009E704A"/>
    <w:rsid w:val="009E79FB"/>
    <w:rsid w:val="009E7E22"/>
    <w:rsid w:val="009E7ED5"/>
    <w:rsid w:val="009E7F2F"/>
    <w:rsid w:val="009F07EC"/>
    <w:rsid w:val="009F0964"/>
    <w:rsid w:val="009F105B"/>
    <w:rsid w:val="009F10E1"/>
    <w:rsid w:val="009F123B"/>
    <w:rsid w:val="009F1BB6"/>
    <w:rsid w:val="009F1FFF"/>
    <w:rsid w:val="009F28AF"/>
    <w:rsid w:val="009F293F"/>
    <w:rsid w:val="009F297E"/>
    <w:rsid w:val="009F34FA"/>
    <w:rsid w:val="009F3760"/>
    <w:rsid w:val="009F4915"/>
    <w:rsid w:val="009F492D"/>
    <w:rsid w:val="009F4F69"/>
    <w:rsid w:val="009F52EF"/>
    <w:rsid w:val="009F5709"/>
    <w:rsid w:val="009F6293"/>
    <w:rsid w:val="009F65C1"/>
    <w:rsid w:val="009F67A8"/>
    <w:rsid w:val="009F6F67"/>
    <w:rsid w:val="009F7214"/>
    <w:rsid w:val="009F7927"/>
    <w:rsid w:val="00A004A2"/>
    <w:rsid w:val="00A01233"/>
    <w:rsid w:val="00A014EA"/>
    <w:rsid w:val="00A01617"/>
    <w:rsid w:val="00A01B65"/>
    <w:rsid w:val="00A0286F"/>
    <w:rsid w:val="00A04A0C"/>
    <w:rsid w:val="00A0528C"/>
    <w:rsid w:val="00A05B40"/>
    <w:rsid w:val="00A05C33"/>
    <w:rsid w:val="00A06070"/>
    <w:rsid w:val="00A061DE"/>
    <w:rsid w:val="00A06D6C"/>
    <w:rsid w:val="00A072D1"/>
    <w:rsid w:val="00A075A9"/>
    <w:rsid w:val="00A07A20"/>
    <w:rsid w:val="00A07FCA"/>
    <w:rsid w:val="00A10E29"/>
    <w:rsid w:val="00A10E7F"/>
    <w:rsid w:val="00A11583"/>
    <w:rsid w:val="00A117F9"/>
    <w:rsid w:val="00A13AC2"/>
    <w:rsid w:val="00A13DBF"/>
    <w:rsid w:val="00A13FE5"/>
    <w:rsid w:val="00A1406C"/>
    <w:rsid w:val="00A14859"/>
    <w:rsid w:val="00A14C04"/>
    <w:rsid w:val="00A14F66"/>
    <w:rsid w:val="00A15A0C"/>
    <w:rsid w:val="00A1644D"/>
    <w:rsid w:val="00A16E40"/>
    <w:rsid w:val="00A17073"/>
    <w:rsid w:val="00A171C3"/>
    <w:rsid w:val="00A17A9B"/>
    <w:rsid w:val="00A17D76"/>
    <w:rsid w:val="00A17EE3"/>
    <w:rsid w:val="00A200C9"/>
    <w:rsid w:val="00A20542"/>
    <w:rsid w:val="00A208D7"/>
    <w:rsid w:val="00A21B97"/>
    <w:rsid w:val="00A23D4C"/>
    <w:rsid w:val="00A25012"/>
    <w:rsid w:val="00A251AF"/>
    <w:rsid w:val="00A25352"/>
    <w:rsid w:val="00A25415"/>
    <w:rsid w:val="00A25ABF"/>
    <w:rsid w:val="00A25C9E"/>
    <w:rsid w:val="00A25F85"/>
    <w:rsid w:val="00A264A1"/>
    <w:rsid w:val="00A26DEA"/>
    <w:rsid w:val="00A309D1"/>
    <w:rsid w:val="00A30D58"/>
    <w:rsid w:val="00A30E14"/>
    <w:rsid w:val="00A314BB"/>
    <w:rsid w:val="00A316C4"/>
    <w:rsid w:val="00A32450"/>
    <w:rsid w:val="00A32628"/>
    <w:rsid w:val="00A32908"/>
    <w:rsid w:val="00A347BA"/>
    <w:rsid w:val="00A35B7B"/>
    <w:rsid w:val="00A35CEC"/>
    <w:rsid w:val="00A35E2A"/>
    <w:rsid w:val="00A361FB"/>
    <w:rsid w:val="00A362AF"/>
    <w:rsid w:val="00A36C11"/>
    <w:rsid w:val="00A371FA"/>
    <w:rsid w:val="00A3766F"/>
    <w:rsid w:val="00A377F3"/>
    <w:rsid w:val="00A37D4A"/>
    <w:rsid w:val="00A37DE1"/>
    <w:rsid w:val="00A40ED7"/>
    <w:rsid w:val="00A41E78"/>
    <w:rsid w:val="00A41F0B"/>
    <w:rsid w:val="00A4388A"/>
    <w:rsid w:val="00A442F9"/>
    <w:rsid w:val="00A443F6"/>
    <w:rsid w:val="00A4459A"/>
    <w:rsid w:val="00A44642"/>
    <w:rsid w:val="00A44ACE"/>
    <w:rsid w:val="00A44B17"/>
    <w:rsid w:val="00A45C40"/>
    <w:rsid w:val="00A46198"/>
    <w:rsid w:val="00A4627C"/>
    <w:rsid w:val="00A4655B"/>
    <w:rsid w:val="00A467B4"/>
    <w:rsid w:val="00A46D30"/>
    <w:rsid w:val="00A47281"/>
    <w:rsid w:val="00A500DD"/>
    <w:rsid w:val="00A50580"/>
    <w:rsid w:val="00A50820"/>
    <w:rsid w:val="00A5107C"/>
    <w:rsid w:val="00A510AE"/>
    <w:rsid w:val="00A510DD"/>
    <w:rsid w:val="00A51428"/>
    <w:rsid w:val="00A51A9E"/>
    <w:rsid w:val="00A51DEC"/>
    <w:rsid w:val="00A523DC"/>
    <w:rsid w:val="00A5300A"/>
    <w:rsid w:val="00A5319C"/>
    <w:rsid w:val="00A53EBE"/>
    <w:rsid w:val="00A543AA"/>
    <w:rsid w:val="00A5496A"/>
    <w:rsid w:val="00A54A47"/>
    <w:rsid w:val="00A5532A"/>
    <w:rsid w:val="00A5551F"/>
    <w:rsid w:val="00A5573F"/>
    <w:rsid w:val="00A55883"/>
    <w:rsid w:val="00A55D5C"/>
    <w:rsid w:val="00A56246"/>
    <w:rsid w:val="00A56315"/>
    <w:rsid w:val="00A569FF"/>
    <w:rsid w:val="00A56D2A"/>
    <w:rsid w:val="00A57A6D"/>
    <w:rsid w:val="00A60175"/>
    <w:rsid w:val="00A60906"/>
    <w:rsid w:val="00A6151A"/>
    <w:rsid w:val="00A618EF"/>
    <w:rsid w:val="00A62157"/>
    <w:rsid w:val="00A62189"/>
    <w:rsid w:val="00A626B9"/>
    <w:rsid w:val="00A62B1B"/>
    <w:rsid w:val="00A62C05"/>
    <w:rsid w:val="00A62FF6"/>
    <w:rsid w:val="00A630EB"/>
    <w:rsid w:val="00A63964"/>
    <w:rsid w:val="00A64077"/>
    <w:rsid w:val="00A64226"/>
    <w:rsid w:val="00A643D3"/>
    <w:rsid w:val="00A6441C"/>
    <w:rsid w:val="00A64EC2"/>
    <w:rsid w:val="00A656F9"/>
    <w:rsid w:val="00A65E84"/>
    <w:rsid w:val="00A66AF0"/>
    <w:rsid w:val="00A671DD"/>
    <w:rsid w:val="00A67472"/>
    <w:rsid w:val="00A7083A"/>
    <w:rsid w:val="00A71065"/>
    <w:rsid w:val="00A71A50"/>
    <w:rsid w:val="00A729D3"/>
    <w:rsid w:val="00A72CF2"/>
    <w:rsid w:val="00A73635"/>
    <w:rsid w:val="00A736DA"/>
    <w:rsid w:val="00A77152"/>
    <w:rsid w:val="00A77503"/>
    <w:rsid w:val="00A80C62"/>
    <w:rsid w:val="00A80CE4"/>
    <w:rsid w:val="00A81091"/>
    <w:rsid w:val="00A81F38"/>
    <w:rsid w:val="00A82BFD"/>
    <w:rsid w:val="00A83230"/>
    <w:rsid w:val="00A8368C"/>
    <w:rsid w:val="00A84284"/>
    <w:rsid w:val="00A8450D"/>
    <w:rsid w:val="00A850B1"/>
    <w:rsid w:val="00A858CD"/>
    <w:rsid w:val="00A867F9"/>
    <w:rsid w:val="00A8689D"/>
    <w:rsid w:val="00A86F52"/>
    <w:rsid w:val="00A877DC"/>
    <w:rsid w:val="00A9010D"/>
    <w:rsid w:val="00A90FB4"/>
    <w:rsid w:val="00A90FD0"/>
    <w:rsid w:val="00A914AF"/>
    <w:rsid w:val="00A917A3"/>
    <w:rsid w:val="00A917BD"/>
    <w:rsid w:val="00A91FA2"/>
    <w:rsid w:val="00A92437"/>
    <w:rsid w:val="00A92467"/>
    <w:rsid w:val="00A9253C"/>
    <w:rsid w:val="00A92A41"/>
    <w:rsid w:val="00A9358B"/>
    <w:rsid w:val="00A94F70"/>
    <w:rsid w:val="00A95288"/>
    <w:rsid w:val="00A9633C"/>
    <w:rsid w:val="00A96541"/>
    <w:rsid w:val="00A96792"/>
    <w:rsid w:val="00AA008E"/>
    <w:rsid w:val="00AA029B"/>
    <w:rsid w:val="00AA070C"/>
    <w:rsid w:val="00AA169D"/>
    <w:rsid w:val="00AA2295"/>
    <w:rsid w:val="00AA2559"/>
    <w:rsid w:val="00AA2858"/>
    <w:rsid w:val="00AA332B"/>
    <w:rsid w:val="00AA3C03"/>
    <w:rsid w:val="00AA3F42"/>
    <w:rsid w:val="00AA4901"/>
    <w:rsid w:val="00AA49B8"/>
    <w:rsid w:val="00AA4D5F"/>
    <w:rsid w:val="00AA51D1"/>
    <w:rsid w:val="00AA6FD5"/>
    <w:rsid w:val="00AA703F"/>
    <w:rsid w:val="00AA7E2D"/>
    <w:rsid w:val="00AB0032"/>
    <w:rsid w:val="00AB042A"/>
    <w:rsid w:val="00AB07FA"/>
    <w:rsid w:val="00AB09DB"/>
    <w:rsid w:val="00AB180A"/>
    <w:rsid w:val="00AB1E7B"/>
    <w:rsid w:val="00AB254E"/>
    <w:rsid w:val="00AB25FB"/>
    <w:rsid w:val="00AB29B4"/>
    <w:rsid w:val="00AB2A5F"/>
    <w:rsid w:val="00AB2B5F"/>
    <w:rsid w:val="00AB3281"/>
    <w:rsid w:val="00AB32A9"/>
    <w:rsid w:val="00AB3DE2"/>
    <w:rsid w:val="00AB4E11"/>
    <w:rsid w:val="00AB56CE"/>
    <w:rsid w:val="00AB60CC"/>
    <w:rsid w:val="00AB7204"/>
    <w:rsid w:val="00AB7B2B"/>
    <w:rsid w:val="00AB7E71"/>
    <w:rsid w:val="00AB7F5D"/>
    <w:rsid w:val="00ABDD64"/>
    <w:rsid w:val="00AC0F1B"/>
    <w:rsid w:val="00AC2657"/>
    <w:rsid w:val="00AC2CD6"/>
    <w:rsid w:val="00AC2ED4"/>
    <w:rsid w:val="00AC388A"/>
    <w:rsid w:val="00AC3F9D"/>
    <w:rsid w:val="00AC4115"/>
    <w:rsid w:val="00AC432F"/>
    <w:rsid w:val="00AC48D5"/>
    <w:rsid w:val="00AC5748"/>
    <w:rsid w:val="00AC5CF2"/>
    <w:rsid w:val="00AC5E28"/>
    <w:rsid w:val="00AC6000"/>
    <w:rsid w:val="00AC6035"/>
    <w:rsid w:val="00AC637C"/>
    <w:rsid w:val="00AC7A29"/>
    <w:rsid w:val="00AD03AA"/>
    <w:rsid w:val="00AD13BC"/>
    <w:rsid w:val="00AD1DF5"/>
    <w:rsid w:val="00AD283E"/>
    <w:rsid w:val="00AD36CD"/>
    <w:rsid w:val="00AD36E1"/>
    <w:rsid w:val="00AD41D8"/>
    <w:rsid w:val="00AD580C"/>
    <w:rsid w:val="00AD59B1"/>
    <w:rsid w:val="00AD61F8"/>
    <w:rsid w:val="00AD6289"/>
    <w:rsid w:val="00AD69D9"/>
    <w:rsid w:val="00AD6A4C"/>
    <w:rsid w:val="00AD76B8"/>
    <w:rsid w:val="00AD7BAB"/>
    <w:rsid w:val="00AE086C"/>
    <w:rsid w:val="00AE0A3F"/>
    <w:rsid w:val="00AE1542"/>
    <w:rsid w:val="00AE16B9"/>
    <w:rsid w:val="00AE17AB"/>
    <w:rsid w:val="00AE20AA"/>
    <w:rsid w:val="00AE2146"/>
    <w:rsid w:val="00AE2FDB"/>
    <w:rsid w:val="00AE46D1"/>
    <w:rsid w:val="00AE50F6"/>
    <w:rsid w:val="00AE581C"/>
    <w:rsid w:val="00AE5CA3"/>
    <w:rsid w:val="00AE5F54"/>
    <w:rsid w:val="00AE641E"/>
    <w:rsid w:val="00AE653B"/>
    <w:rsid w:val="00AF050E"/>
    <w:rsid w:val="00AF0CAD"/>
    <w:rsid w:val="00AF179F"/>
    <w:rsid w:val="00AF23EB"/>
    <w:rsid w:val="00AF28BF"/>
    <w:rsid w:val="00AF298E"/>
    <w:rsid w:val="00AF29E1"/>
    <w:rsid w:val="00AF2E57"/>
    <w:rsid w:val="00AF33CE"/>
    <w:rsid w:val="00AF3490"/>
    <w:rsid w:val="00AF37EA"/>
    <w:rsid w:val="00AF380B"/>
    <w:rsid w:val="00AF3D87"/>
    <w:rsid w:val="00AF3E7C"/>
    <w:rsid w:val="00AF4902"/>
    <w:rsid w:val="00AF597C"/>
    <w:rsid w:val="00AF6832"/>
    <w:rsid w:val="00AF6B40"/>
    <w:rsid w:val="00AF6C36"/>
    <w:rsid w:val="00AF6ED1"/>
    <w:rsid w:val="00AF77E3"/>
    <w:rsid w:val="00B00024"/>
    <w:rsid w:val="00B008DD"/>
    <w:rsid w:val="00B00A58"/>
    <w:rsid w:val="00B01D3F"/>
    <w:rsid w:val="00B01F87"/>
    <w:rsid w:val="00B02296"/>
    <w:rsid w:val="00B02748"/>
    <w:rsid w:val="00B03E34"/>
    <w:rsid w:val="00B03F69"/>
    <w:rsid w:val="00B04052"/>
    <w:rsid w:val="00B0433F"/>
    <w:rsid w:val="00B04412"/>
    <w:rsid w:val="00B046F8"/>
    <w:rsid w:val="00B04F94"/>
    <w:rsid w:val="00B05989"/>
    <w:rsid w:val="00B0627B"/>
    <w:rsid w:val="00B06A29"/>
    <w:rsid w:val="00B07330"/>
    <w:rsid w:val="00B07750"/>
    <w:rsid w:val="00B07891"/>
    <w:rsid w:val="00B100EE"/>
    <w:rsid w:val="00B10306"/>
    <w:rsid w:val="00B10AF3"/>
    <w:rsid w:val="00B10CBF"/>
    <w:rsid w:val="00B11041"/>
    <w:rsid w:val="00B11202"/>
    <w:rsid w:val="00B114EB"/>
    <w:rsid w:val="00B117C9"/>
    <w:rsid w:val="00B123BA"/>
    <w:rsid w:val="00B134BC"/>
    <w:rsid w:val="00B14105"/>
    <w:rsid w:val="00B146CE"/>
    <w:rsid w:val="00B14BE3"/>
    <w:rsid w:val="00B14D57"/>
    <w:rsid w:val="00B154BD"/>
    <w:rsid w:val="00B15F49"/>
    <w:rsid w:val="00B163C6"/>
    <w:rsid w:val="00B1641C"/>
    <w:rsid w:val="00B16530"/>
    <w:rsid w:val="00B16651"/>
    <w:rsid w:val="00B16F1F"/>
    <w:rsid w:val="00B172BB"/>
    <w:rsid w:val="00B17A52"/>
    <w:rsid w:val="00B17DCE"/>
    <w:rsid w:val="00B201B9"/>
    <w:rsid w:val="00B20334"/>
    <w:rsid w:val="00B20620"/>
    <w:rsid w:val="00B218B9"/>
    <w:rsid w:val="00B21D54"/>
    <w:rsid w:val="00B22E32"/>
    <w:rsid w:val="00B22E92"/>
    <w:rsid w:val="00B231D5"/>
    <w:rsid w:val="00B23326"/>
    <w:rsid w:val="00B235BC"/>
    <w:rsid w:val="00B238F4"/>
    <w:rsid w:val="00B23B47"/>
    <w:rsid w:val="00B24967"/>
    <w:rsid w:val="00B2648E"/>
    <w:rsid w:val="00B273AB"/>
    <w:rsid w:val="00B275AA"/>
    <w:rsid w:val="00B279C9"/>
    <w:rsid w:val="00B27EA6"/>
    <w:rsid w:val="00B3040D"/>
    <w:rsid w:val="00B30A0E"/>
    <w:rsid w:val="00B32ED8"/>
    <w:rsid w:val="00B33132"/>
    <w:rsid w:val="00B3397E"/>
    <w:rsid w:val="00B33C6B"/>
    <w:rsid w:val="00B34825"/>
    <w:rsid w:val="00B358E3"/>
    <w:rsid w:val="00B37AA3"/>
    <w:rsid w:val="00B37B51"/>
    <w:rsid w:val="00B37CF5"/>
    <w:rsid w:val="00B408DE"/>
    <w:rsid w:val="00B40E75"/>
    <w:rsid w:val="00B41028"/>
    <w:rsid w:val="00B41030"/>
    <w:rsid w:val="00B410C8"/>
    <w:rsid w:val="00B41463"/>
    <w:rsid w:val="00B4176B"/>
    <w:rsid w:val="00B41BEF"/>
    <w:rsid w:val="00B421D3"/>
    <w:rsid w:val="00B427FA"/>
    <w:rsid w:val="00B43093"/>
    <w:rsid w:val="00B45AC3"/>
    <w:rsid w:val="00B45BCB"/>
    <w:rsid w:val="00B45C88"/>
    <w:rsid w:val="00B46387"/>
    <w:rsid w:val="00B468E2"/>
    <w:rsid w:val="00B469E8"/>
    <w:rsid w:val="00B470DC"/>
    <w:rsid w:val="00B471D9"/>
    <w:rsid w:val="00B47A6B"/>
    <w:rsid w:val="00B47BE3"/>
    <w:rsid w:val="00B508AE"/>
    <w:rsid w:val="00B520D7"/>
    <w:rsid w:val="00B52A96"/>
    <w:rsid w:val="00B5341B"/>
    <w:rsid w:val="00B540AB"/>
    <w:rsid w:val="00B545B6"/>
    <w:rsid w:val="00B54BF6"/>
    <w:rsid w:val="00B55F2D"/>
    <w:rsid w:val="00B561CD"/>
    <w:rsid w:val="00B56344"/>
    <w:rsid w:val="00B56CD5"/>
    <w:rsid w:val="00B56E26"/>
    <w:rsid w:val="00B575CD"/>
    <w:rsid w:val="00B60068"/>
    <w:rsid w:val="00B603D0"/>
    <w:rsid w:val="00B60F18"/>
    <w:rsid w:val="00B616E7"/>
    <w:rsid w:val="00B61B04"/>
    <w:rsid w:val="00B6264A"/>
    <w:rsid w:val="00B62EA2"/>
    <w:rsid w:val="00B632B3"/>
    <w:rsid w:val="00B633CE"/>
    <w:rsid w:val="00B63846"/>
    <w:rsid w:val="00B63E0B"/>
    <w:rsid w:val="00B6491F"/>
    <w:rsid w:val="00B64BD2"/>
    <w:rsid w:val="00B65116"/>
    <w:rsid w:val="00B65558"/>
    <w:rsid w:val="00B66BDB"/>
    <w:rsid w:val="00B66FD0"/>
    <w:rsid w:val="00B67031"/>
    <w:rsid w:val="00B67E5A"/>
    <w:rsid w:val="00B71F41"/>
    <w:rsid w:val="00B71FAA"/>
    <w:rsid w:val="00B71FF6"/>
    <w:rsid w:val="00B72A2C"/>
    <w:rsid w:val="00B72A5C"/>
    <w:rsid w:val="00B72B6B"/>
    <w:rsid w:val="00B7344E"/>
    <w:rsid w:val="00B736E9"/>
    <w:rsid w:val="00B74336"/>
    <w:rsid w:val="00B74747"/>
    <w:rsid w:val="00B747BD"/>
    <w:rsid w:val="00B74F4A"/>
    <w:rsid w:val="00B75500"/>
    <w:rsid w:val="00B7575A"/>
    <w:rsid w:val="00B75B7F"/>
    <w:rsid w:val="00B75E1E"/>
    <w:rsid w:val="00B75F5C"/>
    <w:rsid w:val="00B75F64"/>
    <w:rsid w:val="00B7692B"/>
    <w:rsid w:val="00B76F1B"/>
    <w:rsid w:val="00B77150"/>
    <w:rsid w:val="00B77177"/>
    <w:rsid w:val="00B77FF2"/>
    <w:rsid w:val="00B80411"/>
    <w:rsid w:val="00B8091C"/>
    <w:rsid w:val="00B80C18"/>
    <w:rsid w:val="00B80D33"/>
    <w:rsid w:val="00B81046"/>
    <w:rsid w:val="00B81F10"/>
    <w:rsid w:val="00B82C2B"/>
    <w:rsid w:val="00B82ECD"/>
    <w:rsid w:val="00B82F37"/>
    <w:rsid w:val="00B832AD"/>
    <w:rsid w:val="00B833C0"/>
    <w:rsid w:val="00B84331"/>
    <w:rsid w:val="00B8489D"/>
    <w:rsid w:val="00B849BD"/>
    <w:rsid w:val="00B84D37"/>
    <w:rsid w:val="00B85D47"/>
    <w:rsid w:val="00B86487"/>
    <w:rsid w:val="00B8648E"/>
    <w:rsid w:val="00B86583"/>
    <w:rsid w:val="00B86BC9"/>
    <w:rsid w:val="00B86C97"/>
    <w:rsid w:val="00B86CF9"/>
    <w:rsid w:val="00B86EF6"/>
    <w:rsid w:val="00B86FAC"/>
    <w:rsid w:val="00B8749B"/>
    <w:rsid w:val="00B87C6E"/>
    <w:rsid w:val="00B90B12"/>
    <w:rsid w:val="00B90C62"/>
    <w:rsid w:val="00B91BC3"/>
    <w:rsid w:val="00B92792"/>
    <w:rsid w:val="00B92EC6"/>
    <w:rsid w:val="00B9335D"/>
    <w:rsid w:val="00B935B4"/>
    <w:rsid w:val="00B93A74"/>
    <w:rsid w:val="00B93FA1"/>
    <w:rsid w:val="00B94971"/>
    <w:rsid w:val="00B94F3A"/>
    <w:rsid w:val="00B94F6E"/>
    <w:rsid w:val="00B95230"/>
    <w:rsid w:val="00B959A1"/>
    <w:rsid w:val="00B95D8D"/>
    <w:rsid w:val="00B95E57"/>
    <w:rsid w:val="00B96326"/>
    <w:rsid w:val="00B979B2"/>
    <w:rsid w:val="00BA0BEF"/>
    <w:rsid w:val="00BA0D3C"/>
    <w:rsid w:val="00BA1432"/>
    <w:rsid w:val="00BA1AF6"/>
    <w:rsid w:val="00BA32FA"/>
    <w:rsid w:val="00BA37F5"/>
    <w:rsid w:val="00BA39FC"/>
    <w:rsid w:val="00BA3F1A"/>
    <w:rsid w:val="00BA40AA"/>
    <w:rsid w:val="00BA45C3"/>
    <w:rsid w:val="00BA4669"/>
    <w:rsid w:val="00BA4985"/>
    <w:rsid w:val="00BA4CA4"/>
    <w:rsid w:val="00BA5E3A"/>
    <w:rsid w:val="00BA629D"/>
    <w:rsid w:val="00BA67E4"/>
    <w:rsid w:val="00BA6866"/>
    <w:rsid w:val="00BA703F"/>
    <w:rsid w:val="00BA7446"/>
    <w:rsid w:val="00BA7BBE"/>
    <w:rsid w:val="00BB0589"/>
    <w:rsid w:val="00BB0967"/>
    <w:rsid w:val="00BB0FA2"/>
    <w:rsid w:val="00BB2520"/>
    <w:rsid w:val="00BB2F67"/>
    <w:rsid w:val="00BB3361"/>
    <w:rsid w:val="00BB35EC"/>
    <w:rsid w:val="00BB3A67"/>
    <w:rsid w:val="00BB4581"/>
    <w:rsid w:val="00BB4934"/>
    <w:rsid w:val="00BB4B1C"/>
    <w:rsid w:val="00BB4FFC"/>
    <w:rsid w:val="00BB5354"/>
    <w:rsid w:val="00BB6217"/>
    <w:rsid w:val="00BB6812"/>
    <w:rsid w:val="00BB6A9A"/>
    <w:rsid w:val="00BB7857"/>
    <w:rsid w:val="00BB7E89"/>
    <w:rsid w:val="00BB7EA0"/>
    <w:rsid w:val="00BC0E8A"/>
    <w:rsid w:val="00BC226E"/>
    <w:rsid w:val="00BC273D"/>
    <w:rsid w:val="00BC3142"/>
    <w:rsid w:val="00BC3453"/>
    <w:rsid w:val="00BC3488"/>
    <w:rsid w:val="00BC4081"/>
    <w:rsid w:val="00BC4A40"/>
    <w:rsid w:val="00BC6941"/>
    <w:rsid w:val="00BC6FEF"/>
    <w:rsid w:val="00BC7ACB"/>
    <w:rsid w:val="00BD08F5"/>
    <w:rsid w:val="00BD1268"/>
    <w:rsid w:val="00BD20C9"/>
    <w:rsid w:val="00BD20CA"/>
    <w:rsid w:val="00BD2900"/>
    <w:rsid w:val="00BD2E64"/>
    <w:rsid w:val="00BD42D6"/>
    <w:rsid w:val="00BD488C"/>
    <w:rsid w:val="00BD4ABB"/>
    <w:rsid w:val="00BD566F"/>
    <w:rsid w:val="00BD5D30"/>
    <w:rsid w:val="00BD75E2"/>
    <w:rsid w:val="00BD7E21"/>
    <w:rsid w:val="00BE0F24"/>
    <w:rsid w:val="00BE1A95"/>
    <w:rsid w:val="00BE1D43"/>
    <w:rsid w:val="00BE2152"/>
    <w:rsid w:val="00BE2806"/>
    <w:rsid w:val="00BE5ABD"/>
    <w:rsid w:val="00BE5ADB"/>
    <w:rsid w:val="00BE5D4C"/>
    <w:rsid w:val="00BE67F7"/>
    <w:rsid w:val="00BE6A65"/>
    <w:rsid w:val="00BE6D23"/>
    <w:rsid w:val="00BE7043"/>
    <w:rsid w:val="00BE7746"/>
    <w:rsid w:val="00BE7D0D"/>
    <w:rsid w:val="00BE7E2A"/>
    <w:rsid w:val="00BF025A"/>
    <w:rsid w:val="00BF092D"/>
    <w:rsid w:val="00BF0AD5"/>
    <w:rsid w:val="00BF102A"/>
    <w:rsid w:val="00BF16AD"/>
    <w:rsid w:val="00BF1770"/>
    <w:rsid w:val="00BF192B"/>
    <w:rsid w:val="00BF1FD3"/>
    <w:rsid w:val="00BF2724"/>
    <w:rsid w:val="00BF3AFE"/>
    <w:rsid w:val="00BF4A5A"/>
    <w:rsid w:val="00BF4A8F"/>
    <w:rsid w:val="00BF5C7C"/>
    <w:rsid w:val="00BF64BA"/>
    <w:rsid w:val="00BF66D8"/>
    <w:rsid w:val="00BF6828"/>
    <w:rsid w:val="00BF6875"/>
    <w:rsid w:val="00BF68D1"/>
    <w:rsid w:val="00BF74E4"/>
    <w:rsid w:val="00C01426"/>
    <w:rsid w:val="00C0142A"/>
    <w:rsid w:val="00C0186B"/>
    <w:rsid w:val="00C01E0C"/>
    <w:rsid w:val="00C02127"/>
    <w:rsid w:val="00C022BD"/>
    <w:rsid w:val="00C026C2"/>
    <w:rsid w:val="00C02B6F"/>
    <w:rsid w:val="00C02B79"/>
    <w:rsid w:val="00C04307"/>
    <w:rsid w:val="00C04A9A"/>
    <w:rsid w:val="00C051C8"/>
    <w:rsid w:val="00C05D48"/>
    <w:rsid w:val="00C064E7"/>
    <w:rsid w:val="00C06800"/>
    <w:rsid w:val="00C06A63"/>
    <w:rsid w:val="00C06D65"/>
    <w:rsid w:val="00C0710C"/>
    <w:rsid w:val="00C07AEE"/>
    <w:rsid w:val="00C10504"/>
    <w:rsid w:val="00C1088D"/>
    <w:rsid w:val="00C10963"/>
    <w:rsid w:val="00C10A93"/>
    <w:rsid w:val="00C112B4"/>
    <w:rsid w:val="00C114D9"/>
    <w:rsid w:val="00C116E6"/>
    <w:rsid w:val="00C1263A"/>
    <w:rsid w:val="00C128A7"/>
    <w:rsid w:val="00C1303A"/>
    <w:rsid w:val="00C137F4"/>
    <w:rsid w:val="00C13BA4"/>
    <w:rsid w:val="00C13BC7"/>
    <w:rsid w:val="00C13E8B"/>
    <w:rsid w:val="00C14050"/>
    <w:rsid w:val="00C145F7"/>
    <w:rsid w:val="00C14997"/>
    <w:rsid w:val="00C1533D"/>
    <w:rsid w:val="00C15964"/>
    <w:rsid w:val="00C15A49"/>
    <w:rsid w:val="00C1646F"/>
    <w:rsid w:val="00C16ACD"/>
    <w:rsid w:val="00C16D93"/>
    <w:rsid w:val="00C16EEC"/>
    <w:rsid w:val="00C17457"/>
    <w:rsid w:val="00C17A25"/>
    <w:rsid w:val="00C17DF4"/>
    <w:rsid w:val="00C17FD8"/>
    <w:rsid w:val="00C20C32"/>
    <w:rsid w:val="00C21A7A"/>
    <w:rsid w:val="00C21C0A"/>
    <w:rsid w:val="00C22A62"/>
    <w:rsid w:val="00C22C14"/>
    <w:rsid w:val="00C233AE"/>
    <w:rsid w:val="00C233B4"/>
    <w:rsid w:val="00C2464F"/>
    <w:rsid w:val="00C24B2D"/>
    <w:rsid w:val="00C2566A"/>
    <w:rsid w:val="00C25C81"/>
    <w:rsid w:val="00C26301"/>
    <w:rsid w:val="00C26352"/>
    <w:rsid w:val="00C26CF4"/>
    <w:rsid w:val="00C26ED0"/>
    <w:rsid w:val="00C272EA"/>
    <w:rsid w:val="00C303B0"/>
    <w:rsid w:val="00C3056D"/>
    <w:rsid w:val="00C308A5"/>
    <w:rsid w:val="00C30FDE"/>
    <w:rsid w:val="00C318D0"/>
    <w:rsid w:val="00C31D86"/>
    <w:rsid w:val="00C323E3"/>
    <w:rsid w:val="00C32F56"/>
    <w:rsid w:val="00C33310"/>
    <w:rsid w:val="00C3362E"/>
    <w:rsid w:val="00C337E5"/>
    <w:rsid w:val="00C33AA9"/>
    <w:rsid w:val="00C33B16"/>
    <w:rsid w:val="00C34181"/>
    <w:rsid w:val="00C35272"/>
    <w:rsid w:val="00C353D6"/>
    <w:rsid w:val="00C358EC"/>
    <w:rsid w:val="00C362F5"/>
    <w:rsid w:val="00C3695A"/>
    <w:rsid w:val="00C37485"/>
    <w:rsid w:val="00C37A09"/>
    <w:rsid w:val="00C40869"/>
    <w:rsid w:val="00C4107D"/>
    <w:rsid w:val="00C41497"/>
    <w:rsid w:val="00C41DC1"/>
    <w:rsid w:val="00C43006"/>
    <w:rsid w:val="00C43B77"/>
    <w:rsid w:val="00C44748"/>
    <w:rsid w:val="00C45AF0"/>
    <w:rsid w:val="00C46A4C"/>
    <w:rsid w:val="00C4735E"/>
    <w:rsid w:val="00C478BD"/>
    <w:rsid w:val="00C47928"/>
    <w:rsid w:val="00C509C3"/>
    <w:rsid w:val="00C51286"/>
    <w:rsid w:val="00C52678"/>
    <w:rsid w:val="00C528F8"/>
    <w:rsid w:val="00C52DF4"/>
    <w:rsid w:val="00C53282"/>
    <w:rsid w:val="00C53F24"/>
    <w:rsid w:val="00C53F3C"/>
    <w:rsid w:val="00C54F82"/>
    <w:rsid w:val="00C54FD4"/>
    <w:rsid w:val="00C55153"/>
    <w:rsid w:val="00C5540B"/>
    <w:rsid w:val="00C555D0"/>
    <w:rsid w:val="00C556A9"/>
    <w:rsid w:val="00C55C8B"/>
    <w:rsid w:val="00C56BE7"/>
    <w:rsid w:val="00C56DEA"/>
    <w:rsid w:val="00C57087"/>
    <w:rsid w:val="00C600B4"/>
    <w:rsid w:val="00C60641"/>
    <w:rsid w:val="00C60CDA"/>
    <w:rsid w:val="00C61392"/>
    <w:rsid w:val="00C6195F"/>
    <w:rsid w:val="00C619DE"/>
    <w:rsid w:val="00C61BDB"/>
    <w:rsid w:val="00C61D2D"/>
    <w:rsid w:val="00C62256"/>
    <w:rsid w:val="00C62845"/>
    <w:rsid w:val="00C628B5"/>
    <w:rsid w:val="00C62BB3"/>
    <w:rsid w:val="00C62EE6"/>
    <w:rsid w:val="00C62FD0"/>
    <w:rsid w:val="00C637D2"/>
    <w:rsid w:val="00C63D87"/>
    <w:rsid w:val="00C63E2C"/>
    <w:rsid w:val="00C63E58"/>
    <w:rsid w:val="00C641B3"/>
    <w:rsid w:val="00C642BF"/>
    <w:rsid w:val="00C64410"/>
    <w:rsid w:val="00C647CA"/>
    <w:rsid w:val="00C64DD9"/>
    <w:rsid w:val="00C65931"/>
    <w:rsid w:val="00C66240"/>
    <w:rsid w:val="00C66CBC"/>
    <w:rsid w:val="00C66F55"/>
    <w:rsid w:val="00C674FE"/>
    <w:rsid w:val="00C675AA"/>
    <w:rsid w:val="00C678BD"/>
    <w:rsid w:val="00C67BA4"/>
    <w:rsid w:val="00C707AB"/>
    <w:rsid w:val="00C70EE9"/>
    <w:rsid w:val="00C712EF"/>
    <w:rsid w:val="00C71640"/>
    <w:rsid w:val="00C71D21"/>
    <w:rsid w:val="00C7220B"/>
    <w:rsid w:val="00C73143"/>
    <w:rsid w:val="00C73AE8"/>
    <w:rsid w:val="00C741E6"/>
    <w:rsid w:val="00C74339"/>
    <w:rsid w:val="00C743AF"/>
    <w:rsid w:val="00C743B4"/>
    <w:rsid w:val="00C75029"/>
    <w:rsid w:val="00C751BF"/>
    <w:rsid w:val="00C7555A"/>
    <w:rsid w:val="00C76009"/>
    <w:rsid w:val="00C772BA"/>
    <w:rsid w:val="00C77737"/>
    <w:rsid w:val="00C77B8A"/>
    <w:rsid w:val="00C80528"/>
    <w:rsid w:val="00C8071C"/>
    <w:rsid w:val="00C80B6D"/>
    <w:rsid w:val="00C80B86"/>
    <w:rsid w:val="00C812FA"/>
    <w:rsid w:val="00C81327"/>
    <w:rsid w:val="00C814A0"/>
    <w:rsid w:val="00C81612"/>
    <w:rsid w:val="00C81CF1"/>
    <w:rsid w:val="00C81F68"/>
    <w:rsid w:val="00C8244E"/>
    <w:rsid w:val="00C82785"/>
    <w:rsid w:val="00C82E30"/>
    <w:rsid w:val="00C8355B"/>
    <w:rsid w:val="00C837EC"/>
    <w:rsid w:val="00C8381A"/>
    <w:rsid w:val="00C838B2"/>
    <w:rsid w:val="00C83A7C"/>
    <w:rsid w:val="00C83A8F"/>
    <w:rsid w:val="00C83AFA"/>
    <w:rsid w:val="00C83C53"/>
    <w:rsid w:val="00C85022"/>
    <w:rsid w:val="00C8540C"/>
    <w:rsid w:val="00C854D0"/>
    <w:rsid w:val="00C8565E"/>
    <w:rsid w:val="00C868C6"/>
    <w:rsid w:val="00C86978"/>
    <w:rsid w:val="00C86C38"/>
    <w:rsid w:val="00C8767A"/>
    <w:rsid w:val="00C900B9"/>
    <w:rsid w:val="00C90FE3"/>
    <w:rsid w:val="00C914C0"/>
    <w:rsid w:val="00C918F9"/>
    <w:rsid w:val="00C91A7F"/>
    <w:rsid w:val="00C92695"/>
    <w:rsid w:val="00C92772"/>
    <w:rsid w:val="00C92A59"/>
    <w:rsid w:val="00C92CFE"/>
    <w:rsid w:val="00C9330B"/>
    <w:rsid w:val="00C93555"/>
    <w:rsid w:val="00C93F7D"/>
    <w:rsid w:val="00C9687B"/>
    <w:rsid w:val="00C96A87"/>
    <w:rsid w:val="00C97513"/>
    <w:rsid w:val="00CA041E"/>
    <w:rsid w:val="00CA0FBE"/>
    <w:rsid w:val="00CA1779"/>
    <w:rsid w:val="00CA200A"/>
    <w:rsid w:val="00CA2C64"/>
    <w:rsid w:val="00CA37FD"/>
    <w:rsid w:val="00CA3873"/>
    <w:rsid w:val="00CA54B1"/>
    <w:rsid w:val="00CA5D43"/>
    <w:rsid w:val="00CA67BA"/>
    <w:rsid w:val="00CA6A8E"/>
    <w:rsid w:val="00CA6E5C"/>
    <w:rsid w:val="00CB0569"/>
    <w:rsid w:val="00CB0944"/>
    <w:rsid w:val="00CB1202"/>
    <w:rsid w:val="00CB1855"/>
    <w:rsid w:val="00CB1E4E"/>
    <w:rsid w:val="00CB23FB"/>
    <w:rsid w:val="00CB2C0B"/>
    <w:rsid w:val="00CB3AA1"/>
    <w:rsid w:val="00CB3DCE"/>
    <w:rsid w:val="00CB4513"/>
    <w:rsid w:val="00CB4D3D"/>
    <w:rsid w:val="00CB5FF6"/>
    <w:rsid w:val="00CB636D"/>
    <w:rsid w:val="00CB7597"/>
    <w:rsid w:val="00CB795C"/>
    <w:rsid w:val="00CB7F2D"/>
    <w:rsid w:val="00CC012F"/>
    <w:rsid w:val="00CC0DD1"/>
    <w:rsid w:val="00CC106C"/>
    <w:rsid w:val="00CC17AA"/>
    <w:rsid w:val="00CC2CB3"/>
    <w:rsid w:val="00CC313F"/>
    <w:rsid w:val="00CC31C4"/>
    <w:rsid w:val="00CC49E2"/>
    <w:rsid w:val="00CC4AB7"/>
    <w:rsid w:val="00CC5551"/>
    <w:rsid w:val="00CC65C1"/>
    <w:rsid w:val="00CC6B0A"/>
    <w:rsid w:val="00CC6E36"/>
    <w:rsid w:val="00CC76AA"/>
    <w:rsid w:val="00CD0006"/>
    <w:rsid w:val="00CD1832"/>
    <w:rsid w:val="00CD1A4A"/>
    <w:rsid w:val="00CD1CEF"/>
    <w:rsid w:val="00CD220F"/>
    <w:rsid w:val="00CD2343"/>
    <w:rsid w:val="00CD2785"/>
    <w:rsid w:val="00CD2E2C"/>
    <w:rsid w:val="00CD3395"/>
    <w:rsid w:val="00CD3463"/>
    <w:rsid w:val="00CD3B49"/>
    <w:rsid w:val="00CD3F13"/>
    <w:rsid w:val="00CD4191"/>
    <w:rsid w:val="00CD4AAB"/>
    <w:rsid w:val="00CD5209"/>
    <w:rsid w:val="00CD5A11"/>
    <w:rsid w:val="00CD5B39"/>
    <w:rsid w:val="00CD61E5"/>
    <w:rsid w:val="00CD64A1"/>
    <w:rsid w:val="00CE0591"/>
    <w:rsid w:val="00CE0700"/>
    <w:rsid w:val="00CE0918"/>
    <w:rsid w:val="00CE11DA"/>
    <w:rsid w:val="00CE2533"/>
    <w:rsid w:val="00CE39BB"/>
    <w:rsid w:val="00CE3CE9"/>
    <w:rsid w:val="00CE3D20"/>
    <w:rsid w:val="00CE44A7"/>
    <w:rsid w:val="00CE4C60"/>
    <w:rsid w:val="00CE5548"/>
    <w:rsid w:val="00CE5900"/>
    <w:rsid w:val="00CE65D5"/>
    <w:rsid w:val="00CE6BB3"/>
    <w:rsid w:val="00CE6CA1"/>
    <w:rsid w:val="00CF04B3"/>
    <w:rsid w:val="00CF050B"/>
    <w:rsid w:val="00CF08C7"/>
    <w:rsid w:val="00CF09D5"/>
    <w:rsid w:val="00CF0BA4"/>
    <w:rsid w:val="00CF114A"/>
    <w:rsid w:val="00CF177C"/>
    <w:rsid w:val="00CF2187"/>
    <w:rsid w:val="00CF25E5"/>
    <w:rsid w:val="00CF29B0"/>
    <w:rsid w:val="00CF2CAB"/>
    <w:rsid w:val="00CF2E51"/>
    <w:rsid w:val="00CF33AC"/>
    <w:rsid w:val="00CF3709"/>
    <w:rsid w:val="00CF3F77"/>
    <w:rsid w:val="00CF40B6"/>
    <w:rsid w:val="00CF4349"/>
    <w:rsid w:val="00CF468F"/>
    <w:rsid w:val="00CF46BA"/>
    <w:rsid w:val="00CF4872"/>
    <w:rsid w:val="00CF4FC6"/>
    <w:rsid w:val="00CF5AFB"/>
    <w:rsid w:val="00CF5C79"/>
    <w:rsid w:val="00CF675F"/>
    <w:rsid w:val="00CF68BA"/>
    <w:rsid w:val="00CF7EA6"/>
    <w:rsid w:val="00D000CD"/>
    <w:rsid w:val="00D001F4"/>
    <w:rsid w:val="00D0075F"/>
    <w:rsid w:val="00D00D49"/>
    <w:rsid w:val="00D01AE4"/>
    <w:rsid w:val="00D01B4F"/>
    <w:rsid w:val="00D01D50"/>
    <w:rsid w:val="00D01DD8"/>
    <w:rsid w:val="00D01E8B"/>
    <w:rsid w:val="00D020A0"/>
    <w:rsid w:val="00D0219F"/>
    <w:rsid w:val="00D02868"/>
    <w:rsid w:val="00D02967"/>
    <w:rsid w:val="00D0296C"/>
    <w:rsid w:val="00D0364A"/>
    <w:rsid w:val="00D03D79"/>
    <w:rsid w:val="00D04B86"/>
    <w:rsid w:val="00D04BF1"/>
    <w:rsid w:val="00D054C5"/>
    <w:rsid w:val="00D05C99"/>
    <w:rsid w:val="00D0655F"/>
    <w:rsid w:val="00D06673"/>
    <w:rsid w:val="00D06B06"/>
    <w:rsid w:val="00D06B66"/>
    <w:rsid w:val="00D07AB9"/>
    <w:rsid w:val="00D07F35"/>
    <w:rsid w:val="00D10BAB"/>
    <w:rsid w:val="00D121D8"/>
    <w:rsid w:val="00D123F2"/>
    <w:rsid w:val="00D1255D"/>
    <w:rsid w:val="00D14450"/>
    <w:rsid w:val="00D147A4"/>
    <w:rsid w:val="00D15004"/>
    <w:rsid w:val="00D150AC"/>
    <w:rsid w:val="00D15218"/>
    <w:rsid w:val="00D1524B"/>
    <w:rsid w:val="00D1531E"/>
    <w:rsid w:val="00D15AE0"/>
    <w:rsid w:val="00D165E4"/>
    <w:rsid w:val="00D17232"/>
    <w:rsid w:val="00D175A8"/>
    <w:rsid w:val="00D1773D"/>
    <w:rsid w:val="00D17924"/>
    <w:rsid w:val="00D17EE4"/>
    <w:rsid w:val="00D17FA2"/>
    <w:rsid w:val="00D208FD"/>
    <w:rsid w:val="00D20998"/>
    <w:rsid w:val="00D20BA2"/>
    <w:rsid w:val="00D21DBF"/>
    <w:rsid w:val="00D21E7B"/>
    <w:rsid w:val="00D22094"/>
    <w:rsid w:val="00D223A8"/>
    <w:rsid w:val="00D231A0"/>
    <w:rsid w:val="00D237E9"/>
    <w:rsid w:val="00D23823"/>
    <w:rsid w:val="00D24AE4"/>
    <w:rsid w:val="00D25174"/>
    <w:rsid w:val="00D254D1"/>
    <w:rsid w:val="00D25D10"/>
    <w:rsid w:val="00D25EFE"/>
    <w:rsid w:val="00D25FC7"/>
    <w:rsid w:val="00D26A52"/>
    <w:rsid w:val="00D27367"/>
    <w:rsid w:val="00D303B5"/>
    <w:rsid w:val="00D303F1"/>
    <w:rsid w:val="00D3071D"/>
    <w:rsid w:val="00D30795"/>
    <w:rsid w:val="00D30816"/>
    <w:rsid w:val="00D31F79"/>
    <w:rsid w:val="00D31FE3"/>
    <w:rsid w:val="00D32010"/>
    <w:rsid w:val="00D3372A"/>
    <w:rsid w:val="00D339AD"/>
    <w:rsid w:val="00D34205"/>
    <w:rsid w:val="00D3453C"/>
    <w:rsid w:val="00D34CCC"/>
    <w:rsid w:val="00D35162"/>
    <w:rsid w:val="00D351BF"/>
    <w:rsid w:val="00D352E4"/>
    <w:rsid w:val="00D35C5B"/>
    <w:rsid w:val="00D35D5D"/>
    <w:rsid w:val="00D36941"/>
    <w:rsid w:val="00D36B28"/>
    <w:rsid w:val="00D36DA0"/>
    <w:rsid w:val="00D37448"/>
    <w:rsid w:val="00D4003D"/>
    <w:rsid w:val="00D40197"/>
    <w:rsid w:val="00D409A6"/>
    <w:rsid w:val="00D41281"/>
    <w:rsid w:val="00D414C3"/>
    <w:rsid w:val="00D42087"/>
    <w:rsid w:val="00D4237B"/>
    <w:rsid w:val="00D42517"/>
    <w:rsid w:val="00D43115"/>
    <w:rsid w:val="00D432FC"/>
    <w:rsid w:val="00D436BF"/>
    <w:rsid w:val="00D4382C"/>
    <w:rsid w:val="00D43D3E"/>
    <w:rsid w:val="00D44595"/>
    <w:rsid w:val="00D4471B"/>
    <w:rsid w:val="00D44A30"/>
    <w:rsid w:val="00D45235"/>
    <w:rsid w:val="00D4543C"/>
    <w:rsid w:val="00D46329"/>
    <w:rsid w:val="00D46763"/>
    <w:rsid w:val="00D46E7B"/>
    <w:rsid w:val="00D470DE"/>
    <w:rsid w:val="00D47375"/>
    <w:rsid w:val="00D473B3"/>
    <w:rsid w:val="00D5168B"/>
    <w:rsid w:val="00D516F6"/>
    <w:rsid w:val="00D51CB4"/>
    <w:rsid w:val="00D520E2"/>
    <w:rsid w:val="00D527E6"/>
    <w:rsid w:val="00D530BE"/>
    <w:rsid w:val="00D53C3E"/>
    <w:rsid w:val="00D53F22"/>
    <w:rsid w:val="00D54273"/>
    <w:rsid w:val="00D542D3"/>
    <w:rsid w:val="00D5433A"/>
    <w:rsid w:val="00D55200"/>
    <w:rsid w:val="00D55966"/>
    <w:rsid w:val="00D55A2A"/>
    <w:rsid w:val="00D56051"/>
    <w:rsid w:val="00D573A3"/>
    <w:rsid w:val="00D60DA1"/>
    <w:rsid w:val="00D617D8"/>
    <w:rsid w:val="00D61932"/>
    <w:rsid w:val="00D61BCF"/>
    <w:rsid w:val="00D62179"/>
    <w:rsid w:val="00D6326D"/>
    <w:rsid w:val="00D63BDD"/>
    <w:rsid w:val="00D6408A"/>
    <w:rsid w:val="00D653AB"/>
    <w:rsid w:val="00D6637C"/>
    <w:rsid w:val="00D6671B"/>
    <w:rsid w:val="00D667AE"/>
    <w:rsid w:val="00D70105"/>
    <w:rsid w:val="00D71154"/>
    <w:rsid w:val="00D7118E"/>
    <w:rsid w:val="00D71C57"/>
    <w:rsid w:val="00D71D9D"/>
    <w:rsid w:val="00D71FCA"/>
    <w:rsid w:val="00D72FF8"/>
    <w:rsid w:val="00D7302F"/>
    <w:rsid w:val="00D73733"/>
    <w:rsid w:val="00D739DF"/>
    <w:rsid w:val="00D73F3B"/>
    <w:rsid w:val="00D74A47"/>
    <w:rsid w:val="00D74C17"/>
    <w:rsid w:val="00D74DC6"/>
    <w:rsid w:val="00D75254"/>
    <w:rsid w:val="00D75615"/>
    <w:rsid w:val="00D76CE6"/>
    <w:rsid w:val="00D76DA7"/>
    <w:rsid w:val="00D7760B"/>
    <w:rsid w:val="00D80171"/>
    <w:rsid w:val="00D808BD"/>
    <w:rsid w:val="00D81201"/>
    <w:rsid w:val="00D81F76"/>
    <w:rsid w:val="00D81FD6"/>
    <w:rsid w:val="00D8298F"/>
    <w:rsid w:val="00D82DB3"/>
    <w:rsid w:val="00D8366D"/>
    <w:rsid w:val="00D843FC"/>
    <w:rsid w:val="00D847A9"/>
    <w:rsid w:val="00D84C57"/>
    <w:rsid w:val="00D8579D"/>
    <w:rsid w:val="00D86A7B"/>
    <w:rsid w:val="00D87377"/>
    <w:rsid w:val="00D873C3"/>
    <w:rsid w:val="00D874FD"/>
    <w:rsid w:val="00D87ECC"/>
    <w:rsid w:val="00D9094D"/>
    <w:rsid w:val="00D90B30"/>
    <w:rsid w:val="00D916C2"/>
    <w:rsid w:val="00D91CE0"/>
    <w:rsid w:val="00D9399B"/>
    <w:rsid w:val="00D93C36"/>
    <w:rsid w:val="00D93C4C"/>
    <w:rsid w:val="00D945BE"/>
    <w:rsid w:val="00D94D21"/>
    <w:rsid w:val="00D95134"/>
    <w:rsid w:val="00D951C1"/>
    <w:rsid w:val="00D95E45"/>
    <w:rsid w:val="00D96AB7"/>
    <w:rsid w:val="00D9717C"/>
    <w:rsid w:val="00D97662"/>
    <w:rsid w:val="00D97BF7"/>
    <w:rsid w:val="00DA04B9"/>
    <w:rsid w:val="00DA0847"/>
    <w:rsid w:val="00DA08DA"/>
    <w:rsid w:val="00DA1076"/>
    <w:rsid w:val="00DA1C4C"/>
    <w:rsid w:val="00DA213A"/>
    <w:rsid w:val="00DA27F3"/>
    <w:rsid w:val="00DA2A86"/>
    <w:rsid w:val="00DA2ACD"/>
    <w:rsid w:val="00DA3028"/>
    <w:rsid w:val="00DA3333"/>
    <w:rsid w:val="00DA3398"/>
    <w:rsid w:val="00DA3B72"/>
    <w:rsid w:val="00DA579D"/>
    <w:rsid w:val="00DA596A"/>
    <w:rsid w:val="00DA5A1A"/>
    <w:rsid w:val="00DA6301"/>
    <w:rsid w:val="00DA69A4"/>
    <w:rsid w:val="00DA6A90"/>
    <w:rsid w:val="00DA6E63"/>
    <w:rsid w:val="00DA7A85"/>
    <w:rsid w:val="00DA7AEB"/>
    <w:rsid w:val="00DA7D0A"/>
    <w:rsid w:val="00DB1108"/>
    <w:rsid w:val="00DB2AAC"/>
    <w:rsid w:val="00DB2EB1"/>
    <w:rsid w:val="00DB3521"/>
    <w:rsid w:val="00DB39B9"/>
    <w:rsid w:val="00DB3E34"/>
    <w:rsid w:val="00DB4713"/>
    <w:rsid w:val="00DB4A05"/>
    <w:rsid w:val="00DB4CCC"/>
    <w:rsid w:val="00DB4DE1"/>
    <w:rsid w:val="00DB530A"/>
    <w:rsid w:val="00DB5440"/>
    <w:rsid w:val="00DB573A"/>
    <w:rsid w:val="00DB59B9"/>
    <w:rsid w:val="00DB5A8D"/>
    <w:rsid w:val="00DB606C"/>
    <w:rsid w:val="00DB70C8"/>
    <w:rsid w:val="00DB7332"/>
    <w:rsid w:val="00DB7650"/>
    <w:rsid w:val="00DB7692"/>
    <w:rsid w:val="00DB7B6E"/>
    <w:rsid w:val="00DB7CBD"/>
    <w:rsid w:val="00DC0F24"/>
    <w:rsid w:val="00DC101A"/>
    <w:rsid w:val="00DC24FF"/>
    <w:rsid w:val="00DC2639"/>
    <w:rsid w:val="00DC2E15"/>
    <w:rsid w:val="00DC42BD"/>
    <w:rsid w:val="00DC4398"/>
    <w:rsid w:val="00DC467B"/>
    <w:rsid w:val="00DC47CB"/>
    <w:rsid w:val="00DC5A74"/>
    <w:rsid w:val="00DC60B3"/>
    <w:rsid w:val="00DC6DA9"/>
    <w:rsid w:val="00DC77E3"/>
    <w:rsid w:val="00DC7B7A"/>
    <w:rsid w:val="00DC7F47"/>
    <w:rsid w:val="00DD07AD"/>
    <w:rsid w:val="00DD09C8"/>
    <w:rsid w:val="00DD0F2D"/>
    <w:rsid w:val="00DD1EE3"/>
    <w:rsid w:val="00DD25EE"/>
    <w:rsid w:val="00DD28B2"/>
    <w:rsid w:val="00DD2B83"/>
    <w:rsid w:val="00DD349A"/>
    <w:rsid w:val="00DD3DB6"/>
    <w:rsid w:val="00DD432B"/>
    <w:rsid w:val="00DD4E9C"/>
    <w:rsid w:val="00DD5B36"/>
    <w:rsid w:val="00DD61A3"/>
    <w:rsid w:val="00DD6518"/>
    <w:rsid w:val="00DD6767"/>
    <w:rsid w:val="00DD6A63"/>
    <w:rsid w:val="00DD6FBA"/>
    <w:rsid w:val="00DD7333"/>
    <w:rsid w:val="00DE0382"/>
    <w:rsid w:val="00DE0710"/>
    <w:rsid w:val="00DE0F85"/>
    <w:rsid w:val="00DE19F6"/>
    <w:rsid w:val="00DE297D"/>
    <w:rsid w:val="00DE298A"/>
    <w:rsid w:val="00DE2DFD"/>
    <w:rsid w:val="00DE3B71"/>
    <w:rsid w:val="00DE3B74"/>
    <w:rsid w:val="00DE474B"/>
    <w:rsid w:val="00DE48C4"/>
    <w:rsid w:val="00DE4F77"/>
    <w:rsid w:val="00DE5604"/>
    <w:rsid w:val="00DE5FAD"/>
    <w:rsid w:val="00DE6060"/>
    <w:rsid w:val="00DE7927"/>
    <w:rsid w:val="00DE7A87"/>
    <w:rsid w:val="00DF010B"/>
    <w:rsid w:val="00DF08B7"/>
    <w:rsid w:val="00DF0FC5"/>
    <w:rsid w:val="00DF11BD"/>
    <w:rsid w:val="00DF2008"/>
    <w:rsid w:val="00DF223F"/>
    <w:rsid w:val="00DF3038"/>
    <w:rsid w:val="00DF3D45"/>
    <w:rsid w:val="00DF3E54"/>
    <w:rsid w:val="00DF403D"/>
    <w:rsid w:val="00DF61AF"/>
    <w:rsid w:val="00DF6A43"/>
    <w:rsid w:val="00DF6BC1"/>
    <w:rsid w:val="00DF6F21"/>
    <w:rsid w:val="00DF6F3E"/>
    <w:rsid w:val="00DF7201"/>
    <w:rsid w:val="00DF7BA0"/>
    <w:rsid w:val="00E008DF"/>
    <w:rsid w:val="00E00FC1"/>
    <w:rsid w:val="00E010C9"/>
    <w:rsid w:val="00E0174D"/>
    <w:rsid w:val="00E035CE"/>
    <w:rsid w:val="00E03BAB"/>
    <w:rsid w:val="00E03FB1"/>
    <w:rsid w:val="00E0455C"/>
    <w:rsid w:val="00E04776"/>
    <w:rsid w:val="00E0493E"/>
    <w:rsid w:val="00E04C4B"/>
    <w:rsid w:val="00E06182"/>
    <w:rsid w:val="00E06B16"/>
    <w:rsid w:val="00E06E96"/>
    <w:rsid w:val="00E071CE"/>
    <w:rsid w:val="00E071F2"/>
    <w:rsid w:val="00E0767E"/>
    <w:rsid w:val="00E10248"/>
    <w:rsid w:val="00E10CDC"/>
    <w:rsid w:val="00E10D04"/>
    <w:rsid w:val="00E1173F"/>
    <w:rsid w:val="00E11D3E"/>
    <w:rsid w:val="00E1203C"/>
    <w:rsid w:val="00E12822"/>
    <w:rsid w:val="00E140F5"/>
    <w:rsid w:val="00E14210"/>
    <w:rsid w:val="00E14665"/>
    <w:rsid w:val="00E1478A"/>
    <w:rsid w:val="00E15080"/>
    <w:rsid w:val="00E1599D"/>
    <w:rsid w:val="00E159E4"/>
    <w:rsid w:val="00E16622"/>
    <w:rsid w:val="00E16659"/>
    <w:rsid w:val="00E16BEA"/>
    <w:rsid w:val="00E175CE"/>
    <w:rsid w:val="00E1764E"/>
    <w:rsid w:val="00E179C2"/>
    <w:rsid w:val="00E20A15"/>
    <w:rsid w:val="00E218F2"/>
    <w:rsid w:val="00E21F01"/>
    <w:rsid w:val="00E2290B"/>
    <w:rsid w:val="00E22A64"/>
    <w:rsid w:val="00E22CA7"/>
    <w:rsid w:val="00E22D1A"/>
    <w:rsid w:val="00E234EC"/>
    <w:rsid w:val="00E23952"/>
    <w:rsid w:val="00E245E5"/>
    <w:rsid w:val="00E24ABB"/>
    <w:rsid w:val="00E25B00"/>
    <w:rsid w:val="00E26774"/>
    <w:rsid w:val="00E27103"/>
    <w:rsid w:val="00E30108"/>
    <w:rsid w:val="00E3092D"/>
    <w:rsid w:val="00E30ECB"/>
    <w:rsid w:val="00E31327"/>
    <w:rsid w:val="00E31556"/>
    <w:rsid w:val="00E31704"/>
    <w:rsid w:val="00E330BF"/>
    <w:rsid w:val="00E344EF"/>
    <w:rsid w:val="00E35661"/>
    <w:rsid w:val="00E36299"/>
    <w:rsid w:val="00E362CA"/>
    <w:rsid w:val="00E36426"/>
    <w:rsid w:val="00E36496"/>
    <w:rsid w:val="00E3651C"/>
    <w:rsid w:val="00E36912"/>
    <w:rsid w:val="00E36FD8"/>
    <w:rsid w:val="00E40398"/>
    <w:rsid w:val="00E4087F"/>
    <w:rsid w:val="00E40E46"/>
    <w:rsid w:val="00E41BC4"/>
    <w:rsid w:val="00E42199"/>
    <w:rsid w:val="00E422BC"/>
    <w:rsid w:val="00E44439"/>
    <w:rsid w:val="00E446B8"/>
    <w:rsid w:val="00E44A3E"/>
    <w:rsid w:val="00E44D3B"/>
    <w:rsid w:val="00E45014"/>
    <w:rsid w:val="00E452C1"/>
    <w:rsid w:val="00E45641"/>
    <w:rsid w:val="00E45BDA"/>
    <w:rsid w:val="00E47310"/>
    <w:rsid w:val="00E474A0"/>
    <w:rsid w:val="00E47A2E"/>
    <w:rsid w:val="00E47C62"/>
    <w:rsid w:val="00E50228"/>
    <w:rsid w:val="00E5097D"/>
    <w:rsid w:val="00E50EAD"/>
    <w:rsid w:val="00E51468"/>
    <w:rsid w:val="00E524FF"/>
    <w:rsid w:val="00E528A4"/>
    <w:rsid w:val="00E53004"/>
    <w:rsid w:val="00E5372E"/>
    <w:rsid w:val="00E538CD"/>
    <w:rsid w:val="00E53AB0"/>
    <w:rsid w:val="00E53C20"/>
    <w:rsid w:val="00E53FA5"/>
    <w:rsid w:val="00E54155"/>
    <w:rsid w:val="00E549EF"/>
    <w:rsid w:val="00E55B98"/>
    <w:rsid w:val="00E56794"/>
    <w:rsid w:val="00E56D0A"/>
    <w:rsid w:val="00E5E938"/>
    <w:rsid w:val="00E6150D"/>
    <w:rsid w:val="00E62231"/>
    <w:rsid w:val="00E6244A"/>
    <w:rsid w:val="00E63135"/>
    <w:rsid w:val="00E634A5"/>
    <w:rsid w:val="00E63EC7"/>
    <w:rsid w:val="00E644C6"/>
    <w:rsid w:val="00E6495E"/>
    <w:rsid w:val="00E64A55"/>
    <w:rsid w:val="00E651AF"/>
    <w:rsid w:val="00E65764"/>
    <w:rsid w:val="00E657E6"/>
    <w:rsid w:val="00E666CE"/>
    <w:rsid w:val="00E66B41"/>
    <w:rsid w:val="00E66CE7"/>
    <w:rsid w:val="00E66FCF"/>
    <w:rsid w:val="00E676CE"/>
    <w:rsid w:val="00E67BBB"/>
    <w:rsid w:val="00E67E24"/>
    <w:rsid w:val="00E67EEF"/>
    <w:rsid w:val="00E702BA"/>
    <w:rsid w:val="00E7079B"/>
    <w:rsid w:val="00E70904"/>
    <w:rsid w:val="00E71138"/>
    <w:rsid w:val="00E7124A"/>
    <w:rsid w:val="00E714DA"/>
    <w:rsid w:val="00E721F0"/>
    <w:rsid w:val="00E722B7"/>
    <w:rsid w:val="00E72460"/>
    <w:rsid w:val="00E7285A"/>
    <w:rsid w:val="00E73BAB"/>
    <w:rsid w:val="00E74BAD"/>
    <w:rsid w:val="00E753B3"/>
    <w:rsid w:val="00E767FC"/>
    <w:rsid w:val="00E76AD6"/>
    <w:rsid w:val="00E77A2B"/>
    <w:rsid w:val="00E77BA4"/>
    <w:rsid w:val="00E77CC1"/>
    <w:rsid w:val="00E77D05"/>
    <w:rsid w:val="00E80246"/>
    <w:rsid w:val="00E80DF9"/>
    <w:rsid w:val="00E814B7"/>
    <w:rsid w:val="00E81505"/>
    <w:rsid w:val="00E81D8A"/>
    <w:rsid w:val="00E822CB"/>
    <w:rsid w:val="00E836E5"/>
    <w:rsid w:val="00E83AA2"/>
    <w:rsid w:val="00E84782"/>
    <w:rsid w:val="00E84B0F"/>
    <w:rsid w:val="00E84B71"/>
    <w:rsid w:val="00E84B83"/>
    <w:rsid w:val="00E856E1"/>
    <w:rsid w:val="00E85FDB"/>
    <w:rsid w:val="00E861E1"/>
    <w:rsid w:val="00E86793"/>
    <w:rsid w:val="00E879B0"/>
    <w:rsid w:val="00E87A7D"/>
    <w:rsid w:val="00E87AE3"/>
    <w:rsid w:val="00E90347"/>
    <w:rsid w:val="00E90642"/>
    <w:rsid w:val="00E90812"/>
    <w:rsid w:val="00E911DF"/>
    <w:rsid w:val="00E9171B"/>
    <w:rsid w:val="00E91A3F"/>
    <w:rsid w:val="00E91ADB"/>
    <w:rsid w:val="00E93771"/>
    <w:rsid w:val="00E94673"/>
    <w:rsid w:val="00E94C8E"/>
    <w:rsid w:val="00E953E7"/>
    <w:rsid w:val="00E9560C"/>
    <w:rsid w:val="00E9733A"/>
    <w:rsid w:val="00EA09FA"/>
    <w:rsid w:val="00EA1933"/>
    <w:rsid w:val="00EA1D0B"/>
    <w:rsid w:val="00EA25C7"/>
    <w:rsid w:val="00EA2D55"/>
    <w:rsid w:val="00EA2D8E"/>
    <w:rsid w:val="00EA3383"/>
    <w:rsid w:val="00EA355F"/>
    <w:rsid w:val="00EA3DAA"/>
    <w:rsid w:val="00EA4C59"/>
    <w:rsid w:val="00EA55A2"/>
    <w:rsid w:val="00EA5A7F"/>
    <w:rsid w:val="00EA5FA7"/>
    <w:rsid w:val="00EA7110"/>
    <w:rsid w:val="00EB00AB"/>
    <w:rsid w:val="00EB00ED"/>
    <w:rsid w:val="00EB0718"/>
    <w:rsid w:val="00EB0FBC"/>
    <w:rsid w:val="00EB1063"/>
    <w:rsid w:val="00EB1BDC"/>
    <w:rsid w:val="00EB1CA8"/>
    <w:rsid w:val="00EB20C1"/>
    <w:rsid w:val="00EB3361"/>
    <w:rsid w:val="00EB3740"/>
    <w:rsid w:val="00EB3CF3"/>
    <w:rsid w:val="00EB41E2"/>
    <w:rsid w:val="00EB434D"/>
    <w:rsid w:val="00EB45DD"/>
    <w:rsid w:val="00EB4B7B"/>
    <w:rsid w:val="00EB4D9D"/>
    <w:rsid w:val="00EB539C"/>
    <w:rsid w:val="00EB5A85"/>
    <w:rsid w:val="00EB6743"/>
    <w:rsid w:val="00EB70DD"/>
    <w:rsid w:val="00EC18A3"/>
    <w:rsid w:val="00EC1A6C"/>
    <w:rsid w:val="00EC1AA6"/>
    <w:rsid w:val="00EC2091"/>
    <w:rsid w:val="00EC2847"/>
    <w:rsid w:val="00EC3289"/>
    <w:rsid w:val="00EC3E52"/>
    <w:rsid w:val="00EC4FDC"/>
    <w:rsid w:val="00EC5351"/>
    <w:rsid w:val="00EC5368"/>
    <w:rsid w:val="00EC548B"/>
    <w:rsid w:val="00EC653C"/>
    <w:rsid w:val="00EC6B9E"/>
    <w:rsid w:val="00ED0C8C"/>
    <w:rsid w:val="00ED118B"/>
    <w:rsid w:val="00ED16E7"/>
    <w:rsid w:val="00ED17C5"/>
    <w:rsid w:val="00ED1AD5"/>
    <w:rsid w:val="00ED1CF0"/>
    <w:rsid w:val="00ED2207"/>
    <w:rsid w:val="00ED22C0"/>
    <w:rsid w:val="00ED297B"/>
    <w:rsid w:val="00ED43D6"/>
    <w:rsid w:val="00ED47DB"/>
    <w:rsid w:val="00ED4B0D"/>
    <w:rsid w:val="00ED5011"/>
    <w:rsid w:val="00ED5E6A"/>
    <w:rsid w:val="00ED6262"/>
    <w:rsid w:val="00ED6793"/>
    <w:rsid w:val="00ED7044"/>
    <w:rsid w:val="00ED79EB"/>
    <w:rsid w:val="00EE0512"/>
    <w:rsid w:val="00EE1A17"/>
    <w:rsid w:val="00EE1CC8"/>
    <w:rsid w:val="00EE2E53"/>
    <w:rsid w:val="00EE42B5"/>
    <w:rsid w:val="00EE4455"/>
    <w:rsid w:val="00EE5217"/>
    <w:rsid w:val="00EE59C8"/>
    <w:rsid w:val="00EE5FB4"/>
    <w:rsid w:val="00EE6F6B"/>
    <w:rsid w:val="00EE78F5"/>
    <w:rsid w:val="00EE7CE7"/>
    <w:rsid w:val="00EE7DCC"/>
    <w:rsid w:val="00EE7EE0"/>
    <w:rsid w:val="00EF03CF"/>
    <w:rsid w:val="00EF13D0"/>
    <w:rsid w:val="00EF1F66"/>
    <w:rsid w:val="00EF2F15"/>
    <w:rsid w:val="00EF3661"/>
    <w:rsid w:val="00EF518B"/>
    <w:rsid w:val="00EF5C41"/>
    <w:rsid w:val="00EF64A9"/>
    <w:rsid w:val="00EF6A09"/>
    <w:rsid w:val="00EF6D0E"/>
    <w:rsid w:val="00EF798C"/>
    <w:rsid w:val="00EF7DE5"/>
    <w:rsid w:val="00EF7E21"/>
    <w:rsid w:val="00F000F5"/>
    <w:rsid w:val="00F0018F"/>
    <w:rsid w:val="00F004F8"/>
    <w:rsid w:val="00F00A78"/>
    <w:rsid w:val="00F0158B"/>
    <w:rsid w:val="00F015DD"/>
    <w:rsid w:val="00F01B34"/>
    <w:rsid w:val="00F01B5C"/>
    <w:rsid w:val="00F02A47"/>
    <w:rsid w:val="00F039AC"/>
    <w:rsid w:val="00F0460F"/>
    <w:rsid w:val="00F04E02"/>
    <w:rsid w:val="00F052EC"/>
    <w:rsid w:val="00F06396"/>
    <w:rsid w:val="00F07802"/>
    <w:rsid w:val="00F07A06"/>
    <w:rsid w:val="00F103FA"/>
    <w:rsid w:val="00F107FD"/>
    <w:rsid w:val="00F10B1E"/>
    <w:rsid w:val="00F1103B"/>
    <w:rsid w:val="00F11208"/>
    <w:rsid w:val="00F1232E"/>
    <w:rsid w:val="00F13353"/>
    <w:rsid w:val="00F13E72"/>
    <w:rsid w:val="00F14A81"/>
    <w:rsid w:val="00F14D0C"/>
    <w:rsid w:val="00F1509F"/>
    <w:rsid w:val="00F1635A"/>
    <w:rsid w:val="00F16CC8"/>
    <w:rsid w:val="00F20D87"/>
    <w:rsid w:val="00F20F80"/>
    <w:rsid w:val="00F21572"/>
    <w:rsid w:val="00F2191E"/>
    <w:rsid w:val="00F236BB"/>
    <w:rsid w:val="00F24B1E"/>
    <w:rsid w:val="00F24C44"/>
    <w:rsid w:val="00F255AD"/>
    <w:rsid w:val="00F25EC9"/>
    <w:rsid w:val="00F262DF"/>
    <w:rsid w:val="00F264E5"/>
    <w:rsid w:val="00F2655B"/>
    <w:rsid w:val="00F2686F"/>
    <w:rsid w:val="00F27100"/>
    <w:rsid w:val="00F2748E"/>
    <w:rsid w:val="00F27B9A"/>
    <w:rsid w:val="00F309A0"/>
    <w:rsid w:val="00F30B9F"/>
    <w:rsid w:val="00F3153B"/>
    <w:rsid w:val="00F31A0F"/>
    <w:rsid w:val="00F325BB"/>
    <w:rsid w:val="00F33AAC"/>
    <w:rsid w:val="00F344CA"/>
    <w:rsid w:val="00F34DB9"/>
    <w:rsid w:val="00F356BB"/>
    <w:rsid w:val="00F35ABF"/>
    <w:rsid w:val="00F35D56"/>
    <w:rsid w:val="00F35F18"/>
    <w:rsid w:val="00F37975"/>
    <w:rsid w:val="00F402DD"/>
    <w:rsid w:val="00F4048A"/>
    <w:rsid w:val="00F40875"/>
    <w:rsid w:val="00F40AEE"/>
    <w:rsid w:val="00F413D4"/>
    <w:rsid w:val="00F428A3"/>
    <w:rsid w:val="00F42A86"/>
    <w:rsid w:val="00F43EBC"/>
    <w:rsid w:val="00F43FBD"/>
    <w:rsid w:val="00F44885"/>
    <w:rsid w:val="00F44B61"/>
    <w:rsid w:val="00F44DB0"/>
    <w:rsid w:val="00F456DB"/>
    <w:rsid w:val="00F45E50"/>
    <w:rsid w:val="00F472F4"/>
    <w:rsid w:val="00F4738C"/>
    <w:rsid w:val="00F4771C"/>
    <w:rsid w:val="00F50148"/>
    <w:rsid w:val="00F503F5"/>
    <w:rsid w:val="00F5061C"/>
    <w:rsid w:val="00F50779"/>
    <w:rsid w:val="00F5104A"/>
    <w:rsid w:val="00F5105B"/>
    <w:rsid w:val="00F52198"/>
    <w:rsid w:val="00F52714"/>
    <w:rsid w:val="00F53256"/>
    <w:rsid w:val="00F5388A"/>
    <w:rsid w:val="00F53FAF"/>
    <w:rsid w:val="00F54212"/>
    <w:rsid w:val="00F54236"/>
    <w:rsid w:val="00F54522"/>
    <w:rsid w:val="00F54969"/>
    <w:rsid w:val="00F55B83"/>
    <w:rsid w:val="00F565CE"/>
    <w:rsid w:val="00F5695B"/>
    <w:rsid w:val="00F60EE6"/>
    <w:rsid w:val="00F635BE"/>
    <w:rsid w:val="00F6454D"/>
    <w:rsid w:val="00F64572"/>
    <w:rsid w:val="00F64837"/>
    <w:rsid w:val="00F65038"/>
    <w:rsid w:val="00F65215"/>
    <w:rsid w:val="00F6574F"/>
    <w:rsid w:val="00F6620A"/>
    <w:rsid w:val="00F6709D"/>
    <w:rsid w:val="00F675E8"/>
    <w:rsid w:val="00F677E6"/>
    <w:rsid w:val="00F67B8E"/>
    <w:rsid w:val="00F70865"/>
    <w:rsid w:val="00F7128C"/>
    <w:rsid w:val="00F7155B"/>
    <w:rsid w:val="00F717D9"/>
    <w:rsid w:val="00F718FB"/>
    <w:rsid w:val="00F71B61"/>
    <w:rsid w:val="00F721DF"/>
    <w:rsid w:val="00F732C3"/>
    <w:rsid w:val="00F73B4F"/>
    <w:rsid w:val="00F73F9C"/>
    <w:rsid w:val="00F744B2"/>
    <w:rsid w:val="00F75FDE"/>
    <w:rsid w:val="00F7614E"/>
    <w:rsid w:val="00F77A3A"/>
    <w:rsid w:val="00F77EB8"/>
    <w:rsid w:val="00F8085A"/>
    <w:rsid w:val="00F80ABF"/>
    <w:rsid w:val="00F80F8B"/>
    <w:rsid w:val="00F80FC8"/>
    <w:rsid w:val="00F823D4"/>
    <w:rsid w:val="00F827E0"/>
    <w:rsid w:val="00F82A45"/>
    <w:rsid w:val="00F82B4A"/>
    <w:rsid w:val="00F8330E"/>
    <w:rsid w:val="00F84AEC"/>
    <w:rsid w:val="00F85423"/>
    <w:rsid w:val="00F855C1"/>
    <w:rsid w:val="00F855DA"/>
    <w:rsid w:val="00F8594C"/>
    <w:rsid w:val="00F85A17"/>
    <w:rsid w:val="00F85AAF"/>
    <w:rsid w:val="00F85B10"/>
    <w:rsid w:val="00F86237"/>
    <w:rsid w:val="00F8642F"/>
    <w:rsid w:val="00F86603"/>
    <w:rsid w:val="00F868D7"/>
    <w:rsid w:val="00F871C8"/>
    <w:rsid w:val="00F873AE"/>
    <w:rsid w:val="00F87AE5"/>
    <w:rsid w:val="00F90726"/>
    <w:rsid w:val="00F90BAD"/>
    <w:rsid w:val="00F9146A"/>
    <w:rsid w:val="00F91B96"/>
    <w:rsid w:val="00F91F68"/>
    <w:rsid w:val="00F927FB"/>
    <w:rsid w:val="00F94259"/>
    <w:rsid w:val="00F94998"/>
    <w:rsid w:val="00F94C25"/>
    <w:rsid w:val="00F95133"/>
    <w:rsid w:val="00F9558F"/>
    <w:rsid w:val="00F95639"/>
    <w:rsid w:val="00F95C1C"/>
    <w:rsid w:val="00F95D0C"/>
    <w:rsid w:val="00F960F2"/>
    <w:rsid w:val="00F96A3B"/>
    <w:rsid w:val="00F96A9B"/>
    <w:rsid w:val="00F96CF1"/>
    <w:rsid w:val="00F97139"/>
    <w:rsid w:val="00F97593"/>
    <w:rsid w:val="00F97E9D"/>
    <w:rsid w:val="00FA097B"/>
    <w:rsid w:val="00FA0A94"/>
    <w:rsid w:val="00FA118D"/>
    <w:rsid w:val="00FA1C98"/>
    <w:rsid w:val="00FA1F61"/>
    <w:rsid w:val="00FA211A"/>
    <w:rsid w:val="00FA2BD3"/>
    <w:rsid w:val="00FA2D82"/>
    <w:rsid w:val="00FA3A5B"/>
    <w:rsid w:val="00FA4208"/>
    <w:rsid w:val="00FA4939"/>
    <w:rsid w:val="00FA494F"/>
    <w:rsid w:val="00FA4ED1"/>
    <w:rsid w:val="00FA4F6D"/>
    <w:rsid w:val="00FA5026"/>
    <w:rsid w:val="00FA51FF"/>
    <w:rsid w:val="00FA636D"/>
    <w:rsid w:val="00FA673A"/>
    <w:rsid w:val="00FA75A3"/>
    <w:rsid w:val="00FA77CA"/>
    <w:rsid w:val="00FA78D2"/>
    <w:rsid w:val="00FA7CEB"/>
    <w:rsid w:val="00FA7E38"/>
    <w:rsid w:val="00FA7E3C"/>
    <w:rsid w:val="00FB0727"/>
    <w:rsid w:val="00FB0885"/>
    <w:rsid w:val="00FB14BE"/>
    <w:rsid w:val="00FB1781"/>
    <w:rsid w:val="00FB1DB5"/>
    <w:rsid w:val="00FB203B"/>
    <w:rsid w:val="00FB2299"/>
    <w:rsid w:val="00FB243E"/>
    <w:rsid w:val="00FB25A9"/>
    <w:rsid w:val="00FB27E4"/>
    <w:rsid w:val="00FB3269"/>
    <w:rsid w:val="00FB381F"/>
    <w:rsid w:val="00FB3EDA"/>
    <w:rsid w:val="00FB449B"/>
    <w:rsid w:val="00FB47AB"/>
    <w:rsid w:val="00FB5488"/>
    <w:rsid w:val="00FB6404"/>
    <w:rsid w:val="00FB64D5"/>
    <w:rsid w:val="00FB675E"/>
    <w:rsid w:val="00FB7720"/>
    <w:rsid w:val="00FB783E"/>
    <w:rsid w:val="00FB7F41"/>
    <w:rsid w:val="00FC004A"/>
    <w:rsid w:val="00FC020B"/>
    <w:rsid w:val="00FC038A"/>
    <w:rsid w:val="00FC0CA9"/>
    <w:rsid w:val="00FC1B9D"/>
    <w:rsid w:val="00FC21E0"/>
    <w:rsid w:val="00FC3410"/>
    <w:rsid w:val="00FC3923"/>
    <w:rsid w:val="00FC3A06"/>
    <w:rsid w:val="00FC3DC6"/>
    <w:rsid w:val="00FC420E"/>
    <w:rsid w:val="00FC4354"/>
    <w:rsid w:val="00FC468D"/>
    <w:rsid w:val="00FC55CC"/>
    <w:rsid w:val="00FC5E1A"/>
    <w:rsid w:val="00FC61E5"/>
    <w:rsid w:val="00FC6310"/>
    <w:rsid w:val="00FC7080"/>
    <w:rsid w:val="00FC7212"/>
    <w:rsid w:val="00FC771B"/>
    <w:rsid w:val="00FC7A8D"/>
    <w:rsid w:val="00FD00A8"/>
    <w:rsid w:val="00FD07A8"/>
    <w:rsid w:val="00FD0EFF"/>
    <w:rsid w:val="00FD165F"/>
    <w:rsid w:val="00FD174E"/>
    <w:rsid w:val="00FD1835"/>
    <w:rsid w:val="00FD20E9"/>
    <w:rsid w:val="00FD2F44"/>
    <w:rsid w:val="00FD3134"/>
    <w:rsid w:val="00FD3840"/>
    <w:rsid w:val="00FD4120"/>
    <w:rsid w:val="00FD44C3"/>
    <w:rsid w:val="00FD49AE"/>
    <w:rsid w:val="00FD4DFE"/>
    <w:rsid w:val="00FD537B"/>
    <w:rsid w:val="00FD5F45"/>
    <w:rsid w:val="00FD6094"/>
    <w:rsid w:val="00FD6254"/>
    <w:rsid w:val="00FD691E"/>
    <w:rsid w:val="00FD765E"/>
    <w:rsid w:val="00FE02A1"/>
    <w:rsid w:val="00FE175C"/>
    <w:rsid w:val="00FE2481"/>
    <w:rsid w:val="00FE2E58"/>
    <w:rsid w:val="00FE3162"/>
    <w:rsid w:val="00FE4204"/>
    <w:rsid w:val="00FE453F"/>
    <w:rsid w:val="00FE4E2C"/>
    <w:rsid w:val="00FE518D"/>
    <w:rsid w:val="00FE5406"/>
    <w:rsid w:val="00FE5644"/>
    <w:rsid w:val="00FE60FF"/>
    <w:rsid w:val="00FE64D6"/>
    <w:rsid w:val="00FE6932"/>
    <w:rsid w:val="00FE6C20"/>
    <w:rsid w:val="00FE769B"/>
    <w:rsid w:val="00FE7AB1"/>
    <w:rsid w:val="00FF039A"/>
    <w:rsid w:val="00FF03C0"/>
    <w:rsid w:val="00FF0874"/>
    <w:rsid w:val="00FF0AB3"/>
    <w:rsid w:val="00FF0D3F"/>
    <w:rsid w:val="00FF0F72"/>
    <w:rsid w:val="00FF112C"/>
    <w:rsid w:val="00FF1788"/>
    <w:rsid w:val="00FF2267"/>
    <w:rsid w:val="00FF318B"/>
    <w:rsid w:val="00FF3B6A"/>
    <w:rsid w:val="00FF3CD6"/>
    <w:rsid w:val="00FF3F19"/>
    <w:rsid w:val="00FF4056"/>
    <w:rsid w:val="00FF53A2"/>
    <w:rsid w:val="00FF543E"/>
    <w:rsid w:val="00FF5E94"/>
    <w:rsid w:val="00FF66CC"/>
    <w:rsid w:val="00FF7151"/>
    <w:rsid w:val="011148C7"/>
    <w:rsid w:val="017C59DC"/>
    <w:rsid w:val="01BEF09F"/>
    <w:rsid w:val="01D00F5D"/>
    <w:rsid w:val="01F3FEE5"/>
    <w:rsid w:val="02BF24C4"/>
    <w:rsid w:val="0301DBF0"/>
    <w:rsid w:val="0367644D"/>
    <w:rsid w:val="03D65143"/>
    <w:rsid w:val="048A9657"/>
    <w:rsid w:val="04A6CA0A"/>
    <w:rsid w:val="0503B52B"/>
    <w:rsid w:val="0521C083"/>
    <w:rsid w:val="05C74BAE"/>
    <w:rsid w:val="05EDBD9C"/>
    <w:rsid w:val="060DF72D"/>
    <w:rsid w:val="064AB51D"/>
    <w:rsid w:val="0670EE80"/>
    <w:rsid w:val="06CB2A90"/>
    <w:rsid w:val="06ED9E4B"/>
    <w:rsid w:val="07167D5F"/>
    <w:rsid w:val="075FB185"/>
    <w:rsid w:val="077798A8"/>
    <w:rsid w:val="07967D41"/>
    <w:rsid w:val="08156F39"/>
    <w:rsid w:val="084A318B"/>
    <w:rsid w:val="08969C98"/>
    <w:rsid w:val="08F60C17"/>
    <w:rsid w:val="094E16C5"/>
    <w:rsid w:val="0A3FFA3D"/>
    <w:rsid w:val="0AA3C94B"/>
    <w:rsid w:val="0AF3702A"/>
    <w:rsid w:val="0B08517D"/>
    <w:rsid w:val="0B387131"/>
    <w:rsid w:val="0B866F3E"/>
    <w:rsid w:val="0BB4C733"/>
    <w:rsid w:val="0C0C7AE2"/>
    <w:rsid w:val="0C79C3DE"/>
    <w:rsid w:val="0C836C8B"/>
    <w:rsid w:val="0C869360"/>
    <w:rsid w:val="0CBC3900"/>
    <w:rsid w:val="0DE25AAC"/>
    <w:rsid w:val="0E9EC36D"/>
    <w:rsid w:val="0EEDB910"/>
    <w:rsid w:val="0EEDCB48"/>
    <w:rsid w:val="0F001D58"/>
    <w:rsid w:val="0FB38700"/>
    <w:rsid w:val="0FD4C88A"/>
    <w:rsid w:val="0FDC0B72"/>
    <w:rsid w:val="10691F7A"/>
    <w:rsid w:val="107B974D"/>
    <w:rsid w:val="11651B19"/>
    <w:rsid w:val="11CC8C27"/>
    <w:rsid w:val="11CDD640"/>
    <w:rsid w:val="124A5846"/>
    <w:rsid w:val="1255E3E2"/>
    <w:rsid w:val="128B0BDC"/>
    <w:rsid w:val="12D5A0A9"/>
    <w:rsid w:val="12FEF299"/>
    <w:rsid w:val="1313F19F"/>
    <w:rsid w:val="13907775"/>
    <w:rsid w:val="13BE2CCD"/>
    <w:rsid w:val="14079EDA"/>
    <w:rsid w:val="140DF53C"/>
    <w:rsid w:val="14537F28"/>
    <w:rsid w:val="1488C1AD"/>
    <w:rsid w:val="14C95561"/>
    <w:rsid w:val="14E99791"/>
    <w:rsid w:val="1573A5E0"/>
    <w:rsid w:val="16F1B059"/>
    <w:rsid w:val="176C0CD2"/>
    <w:rsid w:val="179E27D9"/>
    <w:rsid w:val="17F574AA"/>
    <w:rsid w:val="184D0447"/>
    <w:rsid w:val="1852217D"/>
    <w:rsid w:val="18F73198"/>
    <w:rsid w:val="19186A90"/>
    <w:rsid w:val="191AB58E"/>
    <w:rsid w:val="1A395947"/>
    <w:rsid w:val="1A642BF0"/>
    <w:rsid w:val="1AABE2EE"/>
    <w:rsid w:val="1B0D5528"/>
    <w:rsid w:val="1BA16B78"/>
    <w:rsid w:val="1BF468FA"/>
    <w:rsid w:val="1C14E420"/>
    <w:rsid w:val="1CD8DBF0"/>
    <w:rsid w:val="1D76AC9B"/>
    <w:rsid w:val="1DDA2A60"/>
    <w:rsid w:val="1E47333D"/>
    <w:rsid w:val="1E953AAD"/>
    <w:rsid w:val="1E97FF58"/>
    <w:rsid w:val="1EA89CAA"/>
    <w:rsid w:val="1F2400DB"/>
    <w:rsid w:val="1F97B58D"/>
    <w:rsid w:val="1FA5E52B"/>
    <w:rsid w:val="1FEC17BD"/>
    <w:rsid w:val="20877D62"/>
    <w:rsid w:val="20AFC44A"/>
    <w:rsid w:val="20B7D70D"/>
    <w:rsid w:val="20E8EEE7"/>
    <w:rsid w:val="21D6FA2D"/>
    <w:rsid w:val="21FD3B39"/>
    <w:rsid w:val="23182545"/>
    <w:rsid w:val="242CB5BA"/>
    <w:rsid w:val="25315DBE"/>
    <w:rsid w:val="254C5002"/>
    <w:rsid w:val="25601B13"/>
    <w:rsid w:val="256AB8DD"/>
    <w:rsid w:val="25F095B0"/>
    <w:rsid w:val="2633CEC4"/>
    <w:rsid w:val="26768E2C"/>
    <w:rsid w:val="267FE2F2"/>
    <w:rsid w:val="2699B1C1"/>
    <w:rsid w:val="26D75C34"/>
    <w:rsid w:val="274E70B3"/>
    <w:rsid w:val="2753FC26"/>
    <w:rsid w:val="2760FB67"/>
    <w:rsid w:val="27E07257"/>
    <w:rsid w:val="28E58090"/>
    <w:rsid w:val="290FE3B8"/>
    <w:rsid w:val="2A466F65"/>
    <w:rsid w:val="2A848AA5"/>
    <w:rsid w:val="2AD731DE"/>
    <w:rsid w:val="2B3A232E"/>
    <w:rsid w:val="2B502B25"/>
    <w:rsid w:val="2B547F34"/>
    <w:rsid w:val="2BD42F3E"/>
    <w:rsid w:val="2C2D08E7"/>
    <w:rsid w:val="2CEE4F36"/>
    <w:rsid w:val="2E95FDC9"/>
    <w:rsid w:val="2ECEFA56"/>
    <w:rsid w:val="2EEABE77"/>
    <w:rsid w:val="305BAD97"/>
    <w:rsid w:val="3097F78D"/>
    <w:rsid w:val="30C4DD90"/>
    <w:rsid w:val="30DD440E"/>
    <w:rsid w:val="311B8D73"/>
    <w:rsid w:val="31DF09B9"/>
    <w:rsid w:val="31F788DB"/>
    <w:rsid w:val="321E27DD"/>
    <w:rsid w:val="3222AD5D"/>
    <w:rsid w:val="322E6623"/>
    <w:rsid w:val="3268B853"/>
    <w:rsid w:val="32D4A13F"/>
    <w:rsid w:val="32F3181C"/>
    <w:rsid w:val="33F83213"/>
    <w:rsid w:val="34284AEA"/>
    <w:rsid w:val="343FFA57"/>
    <w:rsid w:val="348D4ABF"/>
    <w:rsid w:val="34E6BB29"/>
    <w:rsid w:val="354C53B7"/>
    <w:rsid w:val="3623D6B7"/>
    <w:rsid w:val="36FEE054"/>
    <w:rsid w:val="37097684"/>
    <w:rsid w:val="37277CC0"/>
    <w:rsid w:val="381E0B54"/>
    <w:rsid w:val="388FC4AF"/>
    <w:rsid w:val="38DB9A59"/>
    <w:rsid w:val="38FC03D2"/>
    <w:rsid w:val="39A7DEBF"/>
    <w:rsid w:val="39B863DE"/>
    <w:rsid w:val="39B8B97C"/>
    <w:rsid w:val="39DA8CE3"/>
    <w:rsid w:val="39DE3561"/>
    <w:rsid w:val="3A391E7F"/>
    <w:rsid w:val="3A719132"/>
    <w:rsid w:val="3A79BDEE"/>
    <w:rsid w:val="3ABB7A3F"/>
    <w:rsid w:val="3AF3E72C"/>
    <w:rsid w:val="3B2C3881"/>
    <w:rsid w:val="3B493AD4"/>
    <w:rsid w:val="3B684AAA"/>
    <w:rsid w:val="3BA618D8"/>
    <w:rsid w:val="3C7C474A"/>
    <w:rsid w:val="3C9E2CE4"/>
    <w:rsid w:val="3CB45D92"/>
    <w:rsid w:val="3CB94192"/>
    <w:rsid w:val="3D39897A"/>
    <w:rsid w:val="3DA3689F"/>
    <w:rsid w:val="3ED93125"/>
    <w:rsid w:val="3F641B9F"/>
    <w:rsid w:val="403BF6C8"/>
    <w:rsid w:val="40C1486D"/>
    <w:rsid w:val="40C7424B"/>
    <w:rsid w:val="42372CD4"/>
    <w:rsid w:val="4244A8EB"/>
    <w:rsid w:val="425D4AD1"/>
    <w:rsid w:val="428C9441"/>
    <w:rsid w:val="42E05710"/>
    <w:rsid w:val="432834C8"/>
    <w:rsid w:val="43AF0706"/>
    <w:rsid w:val="443EB547"/>
    <w:rsid w:val="44B2B20A"/>
    <w:rsid w:val="45110228"/>
    <w:rsid w:val="4514539E"/>
    <w:rsid w:val="45AC07E0"/>
    <w:rsid w:val="46BE6C03"/>
    <w:rsid w:val="46C2F3D9"/>
    <w:rsid w:val="46D4C6DE"/>
    <w:rsid w:val="473AFB68"/>
    <w:rsid w:val="476AF1F2"/>
    <w:rsid w:val="477AAABE"/>
    <w:rsid w:val="47A55C7D"/>
    <w:rsid w:val="482972C7"/>
    <w:rsid w:val="496742A4"/>
    <w:rsid w:val="49D4D2D7"/>
    <w:rsid w:val="49DE687F"/>
    <w:rsid w:val="4A803FA3"/>
    <w:rsid w:val="4B6FB301"/>
    <w:rsid w:val="4B8F3EBA"/>
    <w:rsid w:val="4BA03E0E"/>
    <w:rsid w:val="4BC3C31B"/>
    <w:rsid w:val="4BC81245"/>
    <w:rsid w:val="4BCAAF42"/>
    <w:rsid w:val="4D3D6087"/>
    <w:rsid w:val="4D806394"/>
    <w:rsid w:val="4DAC49F9"/>
    <w:rsid w:val="4DCDB0F7"/>
    <w:rsid w:val="4E819698"/>
    <w:rsid w:val="4E90878F"/>
    <w:rsid w:val="4F1FD084"/>
    <w:rsid w:val="4F5CA5F2"/>
    <w:rsid w:val="4F95F9E2"/>
    <w:rsid w:val="4FE47A80"/>
    <w:rsid w:val="5053AB80"/>
    <w:rsid w:val="5059D3FA"/>
    <w:rsid w:val="50A0379A"/>
    <w:rsid w:val="51163A68"/>
    <w:rsid w:val="5124AF58"/>
    <w:rsid w:val="5213A1EF"/>
    <w:rsid w:val="5227B468"/>
    <w:rsid w:val="52388CC3"/>
    <w:rsid w:val="525575B0"/>
    <w:rsid w:val="52FA7F17"/>
    <w:rsid w:val="530440CF"/>
    <w:rsid w:val="530CE7A8"/>
    <w:rsid w:val="53F1BFE1"/>
    <w:rsid w:val="543AE2A3"/>
    <w:rsid w:val="54702527"/>
    <w:rsid w:val="549F36D3"/>
    <w:rsid w:val="54CE48DA"/>
    <w:rsid w:val="552D6AD7"/>
    <w:rsid w:val="55BA299A"/>
    <w:rsid w:val="566EB43B"/>
    <w:rsid w:val="56CB3E79"/>
    <w:rsid w:val="56FB2571"/>
    <w:rsid w:val="56FE72F8"/>
    <w:rsid w:val="572F9E0C"/>
    <w:rsid w:val="5731D807"/>
    <w:rsid w:val="575F1804"/>
    <w:rsid w:val="578D0842"/>
    <w:rsid w:val="57A04193"/>
    <w:rsid w:val="5880DC8B"/>
    <w:rsid w:val="58A2C13C"/>
    <w:rsid w:val="58FFFE6C"/>
    <w:rsid w:val="5914C05E"/>
    <w:rsid w:val="59165AB3"/>
    <w:rsid w:val="597BC214"/>
    <w:rsid w:val="59AF2AF1"/>
    <w:rsid w:val="59DF83D0"/>
    <w:rsid w:val="5A3FBA9E"/>
    <w:rsid w:val="5AD5A470"/>
    <w:rsid w:val="5AF96149"/>
    <w:rsid w:val="5BBCE7D3"/>
    <w:rsid w:val="5BF1FCAA"/>
    <w:rsid w:val="5C8F197E"/>
    <w:rsid w:val="5E31821A"/>
    <w:rsid w:val="5E509F3F"/>
    <w:rsid w:val="5E61FD5C"/>
    <w:rsid w:val="5EF42EF9"/>
    <w:rsid w:val="5F584672"/>
    <w:rsid w:val="5F7838DD"/>
    <w:rsid w:val="5F7E9954"/>
    <w:rsid w:val="60BD63CC"/>
    <w:rsid w:val="60C22852"/>
    <w:rsid w:val="61C148E1"/>
    <w:rsid w:val="61D373D1"/>
    <w:rsid w:val="61FF593F"/>
    <w:rsid w:val="62147767"/>
    <w:rsid w:val="62457E22"/>
    <w:rsid w:val="62C0DEF7"/>
    <w:rsid w:val="62DA0768"/>
    <w:rsid w:val="62DEC6E2"/>
    <w:rsid w:val="63103B1A"/>
    <w:rsid w:val="63167D4C"/>
    <w:rsid w:val="636F1B5A"/>
    <w:rsid w:val="63F2D1F8"/>
    <w:rsid w:val="6492FEE9"/>
    <w:rsid w:val="64C46466"/>
    <w:rsid w:val="64E9C1E5"/>
    <w:rsid w:val="64F496F8"/>
    <w:rsid w:val="6518F956"/>
    <w:rsid w:val="65863661"/>
    <w:rsid w:val="65C5B3DA"/>
    <w:rsid w:val="65F55327"/>
    <w:rsid w:val="6609D93B"/>
    <w:rsid w:val="6669416E"/>
    <w:rsid w:val="67032DB5"/>
    <w:rsid w:val="677A6DBC"/>
    <w:rsid w:val="67C5ECB8"/>
    <w:rsid w:val="67D53129"/>
    <w:rsid w:val="6871A346"/>
    <w:rsid w:val="68D9E756"/>
    <w:rsid w:val="694A5530"/>
    <w:rsid w:val="69924136"/>
    <w:rsid w:val="69A2A05B"/>
    <w:rsid w:val="69B6CE38"/>
    <w:rsid w:val="69CBD271"/>
    <w:rsid w:val="6A0C571E"/>
    <w:rsid w:val="6A757604"/>
    <w:rsid w:val="6A9B3D83"/>
    <w:rsid w:val="6B1E6F89"/>
    <w:rsid w:val="6B8321F6"/>
    <w:rsid w:val="6C098041"/>
    <w:rsid w:val="6C34A7B9"/>
    <w:rsid w:val="6C49B7C1"/>
    <w:rsid w:val="6CB6804A"/>
    <w:rsid w:val="6CDE6E51"/>
    <w:rsid w:val="6D109FDE"/>
    <w:rsid w:val="6D1FE0BB"/>
    <w:rsid w:val="6D7CB3E2"/>
    <w:rsid w:val="6D932B31"/>
    <w:rsid w:val="6E3956A3"/>
    <w:rsid w:val="6E578BEA"/>
    <w:rsid w:val="6F1DFA4B"/>
    <w:rsid w:val="702EF585"/>
    <w:rsid w:val="7063054C"/>
    <w:rsid w:val="70EE796F"/>
    <w:rsid w:val="7128DEF5"/>
    <w:rsid w:val="71F817F7"/>
    <w:rsid w:val="723A9D17"/>
    <w:rsid w:val="724E553E"/>
    <w:rsid w:val="7363B64F"/>
    <w:rsid w:val="737F1249"/>
    <w:rsid w:val="74184888"/>
    <w:rsid w:val="748DBE64"/>
    <w:rsid w:val="74983F0E"/>
    <w:rsid w:val="759AB7CD"/>
    <w:rsid w:val="75CAEA9D"/>
    <w:rsid w:val="7619BB8D"/>
    <w:rsid w:val="76564A32"/>
    <w:rsid w:val="768826DC"/>
    <w:rsid w:val="777721D6"/>
    <w:rsid w:val="7795A8D4"/>
    <w:rsid w:val="779D437E"/>
    <w:rsid w:val="7825B54B"/>
    <w:rsid w:val="784B1262"/>
    <w:rsid w:val="79294C69"/>
    <w:rsid w:val="79CE41D5"/>
    <w:rsid w:val="79E9EA46"/>
    <w:rsid w:val="7BD7E0C9"/>
    <w:rsid w:val="7BF74C0A"/>
    <w:rsid w:val="7C00187D"/>
    <w:rsid w:val="7C0202C3"/>
    <w:rsid w:val="7C0F426B"/>
    <w:rsid w:val="7CD76B47"/>
    <w:rsid w:val="7D3790F8"/>
    <w:rsid w:val="7D6D77C7"/>
    <w:rsid w:val="7DA61220"/>
    <w:rsid w:val="7DE50B02"/>
    <w:rsid w:val="7DF51FED"/>
    <w:rsid w:val="7E24A2CA"/>
    <w:rsid w:val="7E798AD0"/>
    <w:rsid w:val="7F0C9CA4"/>
    <w:rsid w:val="7F2E736D"/>
    <w:rsid w:val="7F626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3"/>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3"/>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3"/>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3"/>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3"/>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3"/>
      </w:numPr>
      <w:outlineLvl w:val="5"/>
    </w:pPr>
    <w:rPr>
      <w:i/>
      <w:sz w:val="22"/>
    </w:rPr>
  </w:style>
  <w:style w:type="paragraph" w:styleId="Kop7">
    <w:name w:val="heading 7"/>
    <w:aliases w:val="Legal Level 1.1."/>
    <w:basedOn w:val="Standaard"/>
    <w:next w:val="Standaard"/>
    <w:link w:val="Kop7Char"/>
    <w:qFormat/>
    <w:rsid w:val="008B5D8F"/>
    <w:pPr>
      <w:numPr>
        <w:ilvl w:val="6"/>
        <w:numId w:val="3"/>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3"/>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4"/>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5"/>
      </w:numPr>
      <w:suppressAutoHyphens/>
    </w:pPr>
    <w:rPr>
      <w:sz w:val="24"/>
      <w:szCs w:val="24"/>
    </w:rPr>
  </w:style>
  <w:style w:type="paragraph" w:customStyle="1" w:styleId="NummeringPartijen">
    <w:name w:val="NummeringPartijen"/>
    <w:basedOn w:val="Standaard"/>
    <w:rsid w:val="00165089"/>
    <w:pPr>
      <w:numPr>
        <w:numId w:val="6"/>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7"/>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7"/>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6"/>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8"/>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9"/>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10"/>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11"/>
      </w:numPr>
    </w:pPr>
  </w:style>
  <w:style w:type="numbering" w:customStyle="1" w:styleId="Gemporteerdestijl4">
    <w:name w:val="Geïmporteerde stijl 4"/>
    <w:rsid w:val="007C3C72"/>
    <w:pPr>
      <w:numPr>
        <w:numId w:val="12"/>
      </w:numPr>
    </w:pPr>
  </w:style>
  <w:style w:type="numbering" w:customStyle="1" w:styleId="Gemporteerdestijl5">
    <w:name w:val="Geïmporteerde stijl 5"/>
    <w:rsid w:val="007C3C72"/>
    <w:pPr>
      <w:numPr>
        <w:numId w:val="13"/>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6"/>
      </w:numPr>
      <w:outlineLvl w:val="0"/>
    </w:pPr>
    <w:rPr>
      <w:b w:val="0"/>
      <w:bCs w:val="0"/>
    </w:rPr>
  </w:style>
  <w:style w:type="paragraph" w:customStyle="1" w:styleId="Stijla">
    <w:name w:val="Stijla"/>
    <w:basedOn w:val="Standaard"/>
    <w:next w:val="Stijlb"/>
    <w:link w:val="StijlaChar"/>
    <w:qFormat/>
    <w:rsid w:val="007C3C72"/>
    <w:pPr>
      <w:keepNext/>
      <w:keepLines/>
      <w:numPr>
        <w:numId w:val="15"/>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character" w:customStyle="1" w:styleId="LijstalineaChar">
    <w:name w:val="Lijstalinea Char"/>
    <w:basedOn w:val="Standaardalinea-lettertype"/>
    <w:link w:val="Lijstalinea"/>
    <w:uiPriority w:val="34"/>
    <w:rsid w:val="006135D3"/>
    <w:rPr>
      <w:rFonts w:ascii="Trebuchet MS" w:hAnsi="Trebuchet MS"/>
    </w:rPr>
  </w:style>
  <w:style w:type="character" w:styleId="Vermelding">
    <w:name w:val="Mention"/>
    <w:basedOn w:val="Standaardalinea-lettertype"/>
    <w:uiPriority w:val="99"/>
    <w:unhideWhenUsed/>
    <w:rsid w:val="006135D3"/>
    <w:rPr>
      <w:color w:val="2B579A"/>
      <w:shd w:val="clear" w:color="auto" w:fill="E1DFDD"/>
    </w:rPr>
  </w:style>
  <w:style w:type="paragraph" w:customStyle="1" w:styleId="paragraph">
    <w:name w:val="paragraph"/>
    <w:basedOn w:val="Standaard"/>
    <w:rsid w:val="00587A71"/>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87A71"/>
  </w:style>
  <w:style w:type="character" w:customStyle="1" w:styleId="eop">
    <w:name w:val="eop"/>
    <w:basedOn w:val="Standaardalinea-lettertype"/>
    <w:rsid w:val="0058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97604189">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51188855">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64285086">
      <w:bodyDiv w:val="1"/>
      <w:marLeft w:val="0"/>
      <w:marRight w:val="0"/>
      <w:marTop w:val="0"/>
      <w:marBottom w:val="0"/>
      <w:divBdr>
        <w:top w:val="none" w:sz="0" w:space="0" w:color="auto"/>
        <w:left w:val="none" w:sz="0" w:space="0" w:color="auto"/>
        <w:bottom w:val="none" w:sz="0" w:space="0" w:color="auto"/>
        <w:right w:val="none" w:sz="0" w:space="0" w:color="auto"/>
      </w:divBdr>
    </w:div>
    <w:div w:id="849300289">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17387036">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53972917">
      <w:bodyDiv w:val="1"/>
      <w:marLeft w:val="0"/>
      <w:marRight w:val="0"/>
      <w:marTop w:val="0"/>
      <w:marBottom w:val="0"/>
      <w:divBdr>
        <w:top w:val="none" w:sz="0" w:space="0" w:color="auto"/>
        <w:left w:val="none" w:sz="0" w:space="0" w:color="auto"/>
        <w:bottom w:val="none" w:sz="0" w:space="0" w:color="auto"/>
        <w:right w:val="none" w:sz="0" w:space="0" w:color="auto"/>
      </w:divBdr>
    </w:div>
    <w:div w:id="1293905315">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490099513">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772428490">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eupl.eu/1.2/nl/" TargetMode="External"/><Relationship Id="rId26" Type="http://schemas.openxmlformats.org/officeDocument/2006/relationships/hyperlink" Target="mailto:socialreturn@amersfoort.nl" TargetMode="External"/><Relationship Id="rId3" Type="http://schemas.openxmlformats.org/officeDocument/2006/relationships/customXml" Target="../customXml/item3.xml"/><Relationship Id="rId21" Type="http://schemas.openxmlformats.org/officeDocument/2006/relationships/hyperlink" Target="mailto:aanbestedingen@amersfoort.n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gitlab.com/commonground/huishoudboekje/app-new" TargetMode="External"/><Relationship Id="rId25" Type="http://schemas.openxmlformats.org/officeDocument/2006/relationships/hyperlink" Target="https://www.globalreporting.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mersfoort.raadsinformatie.nl/document/14384850/1" TargetMode="External"/><Relationship Id="rId20" Type="http://schemas.openxmlformats.org/officeDocument/2006/relationships/hyperlink" Target="https://lokaleregelgeving.overheid.nl/CVDR628252/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bcorporation.net/"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www.forumstandaardisatie.nl/"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amersfoort.nl/bericht/privacyverklaring-gemeente-amersfoort.ht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justis.nl/producten/gva/gva-aanvragen/index.aspx" TargetMode="External"/><Relationship Id="rId27" Type="http://schemas.openxmlformats.org/officeDocument/2006/relationships/hyperlink" Target="http://www.amersfoort.nl/socialreturn"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3.xml><?xml version="1.0" encoding="utf-8"?>
<ds:datastoreItem xmlns:ds="http://schemas.openxmlformats.org/officeDocument/2006/customXml" ds:itemID="{6BDCBF2B-A650-4E72-90E9-A75F9869BF7B}"/>
</file>

<file path=customXml/itemProps4.xml><?xml version="1.0" encoding="utf-8"?>
<ds:datastoreItem xmlns:ds="http://schemas.openxmlformats.org/officeDocument/2006/customXml" ds:itemID="{36532264-78A2-4E6F-A610-EFA9EBCE162A}">
  <ds:schemaRefs>
    <ds:schemaRef ds:uri="http://schemas.microsoft.com/office/2006/metadata/properties"/>
    <ds:schemaRef ds:uri="http://schemas.microsoft.com/office/infopath/2007/PartnerControls"/>
    <ds:schemaRef ds:uri="0dd06d7f-ef88-43b4-8739-b30e4c781134"/>
  </ds:schemaRefs>
</ds:datastoreItem>
</file>

<file path=customXml/itemProps5.xml><?xml version="1.0" encoding="utf-8"?>
<ds:datastoreItem xmlns:ds="http://schemas.openxmlformats.org/officeDocument/2006/customXml" ds:itemID="{5C6AE78A-CC6B-46D3-BC3B-9149E783C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13925</Words>
  <Characters>76592</Characters>
  <Application>Microsoft Office Word</Application>
  <DocSecurity>0</DocSecurity>
  <Lines>638</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90337</CharactersWithSpaces>
  <SharedDoc>false</SharedDoc>
  <HLinks>
    <vt:vector size="450" baseType="variant">
      <vt:variant>
        <vt:i4>393225</vt:i4>
      </vt:variant>
      <vt:variant>
        <vt:i4>408</vt:i4>
      </vt:variant>
      <vt:variant>
        <vt:i4>0</vt:i4>
      </vt:variant>
      <vt:variant>
        <vt:i4>5</vt:i4>
      </vt:variant>
      <vt:variant>
        <vt:lpwstr>http://www.amersfoort.nl/socialreturn</vt:lpwstr>
      </vt:variant>
      <vt:variant>
        <vt:lpwstr/>
      </vt:variant>
      <vt:variant>
        <vt:i4>2818074</vt:i4>
      </vt:variant>
      <vt:variant>
        <vt:i4>405</vt:i4>
      </vt:variant>
      <vt:variant>
        <vt:i4>0</vt:i4>
      </vt:variant>
      <vt:variant>
        <vt:i4>5</vt:i4>
      </vt:variant>
      <vt:variant>
        <vt:lpwstr>mailto:socialreturn@amersfoort.nl</vt:lpwstr>
      </vt:variant>
      <vt:variant>
        <vt:lpwstr/>
      </vt:variant>
      <vt:variant>
        <vt:i4>4784223</vt:i4>
      </vt:variant>
      <vt:variant>
        <vt:i4>402</vt:i4>
      </vt:variant>
      <vt:variant>
        <vt:i4>0</vt:i4>
      </vt:variant>
      <vt:variant>
        <vt:i4>5</vt:i4>
      </vt:variant>
      <vt:variant>
        <vt:lpwstr>https://www.globalreporting.org/</vt:lpwstr>
      </vt:variant>
      <vt:variant>
        <vt:lpwstr/>
      </vt:variant>
      <vt:variant>
        <vt:i4>1245215</vt:i4>
      </vt:variant>
      <vt:variant>
        <vt:i4>399</vt:i4>
      </vt:variant>
      <vt:variant>
        <vt:i4>0</vt:i4>
      </vt:variant>
      <vt:variant>
        <vt:i4>5</vt:i4>
      </vt:variant>
      <vt:variant>
        <vt:lpwstr>https://bcorporation.net/</vt:lpwstr>
      </vt:variant>
      <vt:variant>
        <vt:lpwstr/>
      </vt:variant>
      <vt:variant>
        <vt:i4>131091</vt:i4>
      </vt:variant>
      <vt:variant>
        <vt:i4>396</vt:i4>
      </vt:variant>
      <vt:variant>
        <vt:i4>0</vt:i4>
      </vt:variant>
      <vt:variant>
        <vt:i4>5</vt:i4>
      </vt:variant>
      <vt:variant>
        <vt:lpwstr>https://www.forumstandaardisatie.nl/</vt:lpwstr>
      </vt:variant>
      <vt:variant>
        <vt:lpwstr/>
      </vt:variant>
      <vt:variant>
        <vt:i4>5505042</vt:i4>
      </vt:variant>
      <vt:variant>
        <vt:i4>393</vt:i4>
      </vt:variant>
      <vt:variant>
        <vt:i4>0</vt:i4>
      </vt:variant>
      <vt:variant>
        <vt:i4>5</vt:i4>
      </vt:variant>
      <vt:variant>
        <vt:lpwstr>https://www.justis.nl/producten/gva/gva-aanvragen/index.aspx</vt:lpwstr>
      </vt:variant>
      <vt:variant>
        <vt:lpwstr/>
      </vt:variant>
      <vt:variant>
        <vt:i4>6226043</vt:i4>
      </vt:variant>
      <vt:variant>
        <vt:i4>390</vt:i4>
      </vt:variant>
      <vt:variant>
        <vt:i4>0</vt:i4>
      </vt:variant>
      <vt:variant>
        <vt:i4>5</vt:i4>
      </vt:variant>
      <vt:variant>
        <vt:lpwstr>mailto:aanbestedingen@amersfoort.nl</vt:lpwstr>
      </vt:variant>
      <vt:variant>
        <vt:lpwstr/>
      </vt:variant>
      <vt:variant>
        <vt:i4>6815843</vt:i4>
      </vt:variant>
      <vt:variant>
        <vt:i4>387</vt:i4>
      </vt:variant>
      <vt:variant>
        <vt:i4>0</vt:i4>
      </vt:variant>
      <vt:variant>
        <vt:i4>5</vt:i4>
      </vt:variant>
      <vt:variant>
        <vt:lpwstr>https://lokaleregelgeving.overheid.nl/CVDR628252/1</vt:lpwstr>
      </vt:variant>
      <vt:variant>
        <vt:lpwstr/>
      </vt:variant>
      <vt:variant>
        <vt:i4>2424883</vt:i4>
      </vt:variant>
      <vt:variant>
        <vt:i4>384</vt:i4>
      </vt:variant>
      <vt:variant>
        <vt:i4>0</vt:i4>
      </vt:variant>
      <vt:variant>
        <vt:i4>5</vt:i4>
      </vt:variant>
      <vt:variant>
        <vt:lpwstr>https://www.amersfoort.nl/bericht/privacyverklaring-gemeente-amersfoort.htm</vt:lpwstr>
      </vt:variant>
      <vt:variant>
        <vt:lpwstr/>
      </vt:variant>
      <vt:variant>
        <vt:i4>3080291</vt:i4>
      </vt:variant>
      <vt:variant>
        <vt:i4>381</vt:i4>
      </vt:variant>
      <vt:variant>
        <vt:i4>0</vt:i4>
      </vt:variant>
      <vt:variant>
        <vt:i4>5</vt:i4>
      </vt:variant>
      <vt:variant>
        <vt:lpwstr>https://eupl.eu/1.2/nl/</vt:lpwstr>
      </vt:variant>
      <vt:variant>
        <vt:lpwstr/>
      </vt:variant>
      <vt:variant>
        <vt:i4>3407925</vt:i4>
      </vt:variant>
      <vt:variant>
        <vt:i4>378</vt:i4>
      </vt:variant>
      <vt:variant>
        <vt:i4>0</vt:i4>
      </vt:variant>
      <vt:variant>
        <vt:i4>5</vt:i4>
      </vt:variant>
      <vt:variant>
        <vt:lpwstr>https://gitlab.com/commonground/huishoudboekje/app-new</vt:lpwstr>
      </vt:variant>
      <vt:variant>
        <vt:lpwstr/>
      </vt:variant>
      <vt:variant>
        <vt:i4>7209073</vt:i4>
      </vt:variant>
      <vt:variant>
        <vt:i4>375</vt:i4>
      </vt:variant>
      <vt:variant>
        <vt:i4>0</vt:i4>
      </vt:variant>
      <vt:variant>
        <vt:i4>5</vt:i4>
      </vt:variant>
      <vt:variant>
        <vt:lpwstr>https://amersfoort.raadsinformatie.nl/document/14384850/1</vt:lpwstr>
      </vt:variant>
      <vt:variant>
        <vt:lpwstr>search=%22maatschappelijk%20verantwoord%22</vt:lpwstr>
      </vt:variant>
      <vt:variant>
        <vt:i4>1769533</vt:i4>
      </vt:variant>
      <vt:variant>
        <vt:i4>368</vt:i4>
      </vt:variant>
      <vt:variant>
        <vt:i4>0</vt:i4>
      </vt:variant>
      <vt:variant>
        <vt:i4>5</vt:i4>
      </vt:variant>
      <vt:variant>
        <vt:lpwstr/>
      </vt:variant>
      <vt:variant>
        <vt:lpwstr>_Toc208327585</vt:lpwstr>
      </vt:variant>
      <vt:variant>
        <vt:i4>1769533</vt:i4>
      </vt:variant>
      <vt:variant>
        <vt:i4>362</vt:i4>
      </vt:variant>
      <vt:variant>
        <vt:i4>0</vt:i4>
      </vt:variant>
      <vt:variant>
        <vt:i4>5</vt:i4>
      </vt:variant>
      <vt:variant>
        <vt:lpwstr/>
      </vt:variant>
      <vt:variant>
        <vt:lpwstr>_Toc208327584</vt:lpwstr>
      </vt:variant>
      <vt:variant>
        <vt:i4>1769533</vt:i4>
      </vt:variant>
      <vt:variant>
        <vt:i4>356</vt:i4>
      </vt:variant>
      <vt:variant>
        <vt:i4>0</vt:i4>
      </vt:variant>
      <vt:variant>
        <vt:i4>5</vt:i4>
      </vt:variant>
      <vt:variant>
        <vt:lpwstr/>
      </vt:variant>
      <vt:variant>
        <vt:lpwstr>_Toc208327583</vt:lpwstr>
      </vt:variant>
      <vt:variant>
        <vt:i4>1769533</vt:i4>
      </vt:variant>
      <vt:variant>
        <vt:i4>350</vt:i4>
      </vt:variant>
      <vt:variant>
        <vt:i4>0</vt:i4>
      </vt:variant>
      <vt:variant>
        <vt:i4>5</vt:i4>
      </vt:variant>
      <vt:variant>
        <vt:lpwstr/>
      </vt:variant>
      <vt:variant>
        <vt:lpwstr>_Toc208327582</vt:lpwstr>
      </vt:variant>
      <vt:variant>
        <vt:i4>1769533</vt:i4>
      </vt:variant>
      <vt:variant>
        <vt:i4>344</vt:i4>
      </vt:variant>
      <vt:variant>
        <vt:i4>0</vt:i4>
      </vt:variant>
      <vt:variant>
        <vt:i4>5</vt:i4>
      </vt:variant>
      <vt:variant>
        <vt:lpwstr/>
      </vt:variant>
      <vt:variant>
        <vt:lpwstr>_Toc208327581</vt:lpwstr>
      </vt:variant>
      <vt:variant>
        <vt:i4>1769533</vt:i4>
      </vt:variant>
      <vt:variant>
        <vt:i4>338</vt:i4>
      </vt:variant>
      <vt:variant>
        <vt:i4>0</vt:i4>
      </vt:variant>
      <vt:variant>
        <vt:i4>5</vt:i4>
      </vt:variant>
      <vt:variant>
        <vt:lpwstr/>
      </vt:variant>
      <vt:variant>
        <vt:lpwstr>_Toc208327580</vt:lpwstr>
      </vt:variant>
      <vt:variant>
        <vt:i4>1310781</vt:i4>
      </vt:variant>
      <vt:variant>
        <vt:i4>332</vt:i4>
      </vt:variant>
      <vt:variant>
        <vt:i4>0</vt:i4>
      </vt:variant>
      <vt:variant>
        <vt:i4>5</vt:i4>
      </vt:variant>
      <vt:variant>
        <vt:lpwstr/>
      </vt:variant>
      <vt:variant>
        <vt:lpwstr>_Toc208327579</vt:lpwstr>
      </vt:variant>
      <vt:variant>
        <vt:i4>1310781</vt:i4>
      </vt:variant>
      <vt:variant>
        <vt:i4>326</vt:i4>
      </vt:variant>
      <vt:variant>
        <vt:i4>0</vt:i4>
      </vt:variant>
      <vt:variant>
        <vt:i4>5</vt:i4>
      </vt:variant>
      <vt:variant>
        <vt:lpwstr/>
      </vt:variant>
      <vt:variant>
        <vt:lpwstr>_Toc208327578</vt:lpwstr>
      </vt:variant>
      <vt:variant>
        <vt:i4>1310781</vt:i4>
      </vt:variant>
      <vt:variant>
        <vt:i4>320</vt:i4>
      </vt:variant>
      <vt:variant>
        <vt:i4>0</vt:i4>
      </vt:variant>
      <vt:variant>
        <vt:i4>5</vt:i4>
      </vt:variant>
      <vt:variant>
        <vt:lpwstr/>
      </vt:variant>
      <vt:variant>
        <vt:lpwstr>_Toc208327577</vt:lpwstr>
      </vt:variant>
      <vt:variant>
        <vt:i4>1310781</vt:i4>
      </vt:variant>
      <vt:variant>
        <vt:i4>314</vt:i4>
      </vt:variant>
      <vt:variant>
        <vt:i4>0</vt:i4>
      </vt:variant>
      <vt:variant>
        <vt:i4>5</vt:i4>
      </vt:variant>
      <vt:variant>
        <vt:lpwstr/>
      </vt:variant>
      <vt:variant>
        <vt:lpwstr>_Toc208327576</vt:lpwstr>
      </vt:variant>
      <vt:variant>
        <vt:i4>1310781</vt:i4>
      </vt:variant>
      <vt:variant>
        <vt:i4>308</vt:i4>
      </vt:variant>
      <vt:variant>
        <vt:i4>0</vt:i4>
      </vt:variant>
      <vt:variant>
        <vt:i4>5</vt:i4>
      </vt:variant>
      <vt:variant>
        <vt:lpwstr/>
      </vt:variant>
      <vt:variant>
        <vt:lpwstr>_Toc208327575</vt:lpwstr>
      </vt:variant>
      <vt:variant>
        <vt:i4>1310781</vt:i4>
      </vt:variant>
      <vt:variant>
        <vt:i4>302</vt:i4>
      </vt:variant>
      <vt:variant>
        <vt:i4>0</vt:i4>
      </vt:variant>
      <vt:variant>
        <vt:i4>5</vt:i4>
      </vt:variant>
      <vt:variant>
        <vt:lpwstr/>
      </vt:variant>
      <vt:variant>
        <vt:lpwstr>_Toc208327574</vt:lpwstr>
      </vt:variant>
      <vt:variant>
        <vt:i4>1310781</vt:i4>
      </vt:variant>
      <vt:variant>
        <vt:i4>296</vt:i4>
      </vt:variant>
      <vt:variant>
        <vt:i4>0</vt:i4>
      </vt:variant>
      <vt:variant>
        <vt:i4>5</vt:i4>
      </vt:variant>
      <vt:variant>
        <vt:lpwstr/>
      </vt:variant>
      <vt:variant>
        <vt:lpwstr>_Toc208327573</vt:lpwstr>
      </vt:variant>
      <vt:variant>
        <vt:i4>1310781</vt:i4>
      </vt:variant>
      <vt:variant>
        <vt:i4>290</vt:i4>
      </vt:variant>
      <vt:variant>
        <vt:i4>0</vt:i4>
      </vt:variant>
      <vt:variant>
        <vt:i4>5</vt:i4>
      </vt:variant>
      <vt:variant>
        <vt:lpwstr/>
      </vt:variant>
      <vt:variant>
        <vt:lpwstr>_Toc208327572</vt:lpwstr>
      </vt:variant>
      <vt:variant>
        <vt:i4>1310781</vt:i4>
      </vt:variant>
      <vt:variant>
        <vt:i4>284</vt:i4>
      </vt:variant>
      <vt:variant>
        <vt:i4>0</vt:i4>
      </vt:variant>
      <vt:variant>
        <vt:i4>5</vt:i4>
      </vt:variant>
      <vt:variant>
        <vt:lpwstr/>
      </vt:variant>
      <vt:variant>
        <vt:lpwstr>_Toc208327571</vt:lpwstr>
      </vt:variant>
      <vt:variant>
        <vt:i4>1310781</vt:i4>
      </vt:variant>
      <vt:variant>
        <vt:i4>278</vt:i4>
      </vt:variant>
      <vt:variant>
        <vt:i4>0</vt:i4>
      </vt:variant>
      <vt:variant>
        <vt:i4>5</vt:i4>
      </vt:variant>
      <vt:variant>
        <vt:lpwstr/>
      </vt:variant>
      <vt:variant>
        <vt:lpwstr>_Toc208327570</vt:lpwstr>
      </vt:variant>
      <vt:variant>
        <vt:i4>1376317</vt:i4>
      </vt:variant>
      <vt:variant>
        <vt:i4>272</vt:i4>
      </vt:variant>
      <vt:variant>
        <vt:i4>0</vt:i4>
      </vt:variant>
      <vt:variant>
        <vt:i4>5</vt:i4>
      </vt:variant>
      <vt:variant>
        <vt:lpwstr/>
      </vt:variant>
      <vt:variant>
        <vt:lpwstr>_Toc208327569</vt:lpwstr>
      </vt:variant>
      <vt:variant>
        <vt:i4>1376317</vt:i4>
      </vt:variant>
      <vt:variant>
        <vt:i4>266</vt:i4>
      </vt:variant>
      <vt:variant>
        <vt:i4>0</vt:i4>
      </vt:variant>
      <vt:variant>
        <vt:i4>5</vt:i4>
      </vt:variant>
      <vt:variant>
        <vt:lpwstr/>
      </vt:variant>
      <vt:variant>
        <vt:lpwstr>_Toc208327568</vt:lpwstr>
      </vt:variant>
      <vt:variant>
        <vt:i4>1376317</vt:i4>
      </vt:variant>
      <vt:variant>
        <vt:i4>260</vt:i4>
      </vt:variant>
      <vt:variant>
        <vt:i4>0</vt:i4>
      </vt:variant>
      <vt:variant>
        <vt:i4>5</vt:i4>
      </vt:variant>
      <vt:variant>
        <vt:lpwstr/>
      </vt:variant>
      <vt:variant>
        <vt:lpwstr>_Toc208327567</vt:lpwstr>
      </vt:variant>
      <vt:variant>
        <vt:i4>1376317</vt:i4>
      </vt:variant>
      <vt:variant>
        <vt:i4>254</vt:i4>
      </vt:variant>
      <vt:variant>
        <vt:i4>0</vt:i4>
      </vt:variant>
      <vt:variant>
        <vt:i4>5</vt:i4>
      </vt:variant>
      <vt:variant>
        <vt:lpwstr/>
      </vt:variant>
      <vt:variant>
        <vt:lpwstr>_Toc208327566</vt:lpwstr>
      </vt:variant>
      <vt:variant>
        <vt:i4>1376317</vt:i4>
      </vt:variant>
      <vt:variant>
        <vt:i4>248</vt:i4>
      </vt:variant>
      <vt:variant>
        <vt:i4>0</vt:i4>
      </vt:variant>
      <vt:variant>
        <vt:i4>5</vt:i4>
      </vt:variant>
      <vt:variant>
        <vt:lpwstr/>
      </vt:variant>
      <vt:variant>
        <vt:lpwstr>_Toc208327565</vt:lpwstr>
      </vt:variant>
      <vt:variant>
        <vt:i4>1376317</vt:i4>
      </vt:variant>
      <vt:variant>
        <vt:i4>242</vt:i4>
      </vt:variant>
      <vt:variant>
        <vt:i4>0</vt:i4>
      </vt:variant>
      <vt:variant>
        <vt:i4>5</vt:i4>
      </vt:variant>
      <vt:variant>
        <vt:lpwstr/>
      </vt:variant>
      <vt:variant>
        <vt:lpwstr>_Toc208327564</vt:lpwstr>
      </vt:variant>
      <vt:variant>
        <vt:i4>1376317</vt:i4>
      </vt:variant>
      <vt:variant>
        <vt:i4>236</vt:i4>
      </vt:variant>
      <vt:variant>
        <vt:i4>0</vt:i4>
      </vt:variant>
      <vt:variant>
        <vt:i4>5</vt:i4>
      </vt:variant>
      <vt:variant>
        <vt:lpwstr/>
      </vt:variant>
      <vt:variant>
        <vt:lpwstr>_Toc208327563</vt:lpwstr>
      </vt:variant>
      <vt:variant>
        <vt:i4>1376317</vt:i4>
      </vt:variant>
      <vt:variant>
        <vt:i4>230</vt:i4>
      </vt:variant>
      <vt:variant>
        <vt:i4>0</vt:i4>
      </vt:variant>
      <vt:variant>
        <vt:i4>5</vt:i4>
      </vt:variant>
      <vt:variant>
        <vt:lpwstr/>
      </vt:variant>
      <vt:variant>
        <vt:lpwstr>_Toc208327562</vt:lpwstr>
      </vt:variant>
      <vt:variant>
        <vt:i4>1376317</vt:i4>
      </vt:variant>
      <vt:variant>
        <vt:i4>224</vt:i4>
      </vt:variant>
      <vt:variant>
        <vt:i4>0</vt:i4>
      </vt:variant>
      <vt:variant>
        <vt:i4>5</vt:i4>
      </vt:variant>
      <vt:variant>
        <vt:lpwstr/>
      </vt:variant>
      <vt:variant>
        <vt:lpwstr>_Toc208327561</vt:lpwstr>
      </vt:variant>
      <vt:variant>
        <vt:i4>1376317</vt:i4>
      </vt:variant>
      <vt:variant>
        <vt:i4>218</vt:i4>
      </vt:variant>
      <vt:variant>
        <vt:i4>0</vt:i4>
      </vt:variant>
      <vt:variant>
        <vt:i4>5</vt:i4>
      </vt:variant>
      <vt:variant>
        <vt:lpwstr/>
      </vt:variant>
      <vt:variant>
        <vt:lpwstr>_Toc208327560</vt:lpwstr>
      </vt:variant>
      <vt:variant>
        <vt:i4>1441853</vt:i4>
      </vt:variant>
      <vt:variant>
        <vt:i4>212</vt:i4>
      </vt:variant>
      <vt:variant>
        <vt:i4>0</vt:i4>
      </vt:variant>
      <vt:variant>
        <vt:i4>5</vt:i4>
      </vt:variant>
      <vt:variant>
        <vt:lpwstr/>
      </vt:variant>
      <vt:variant>
        <vt:lpwstr>_Toc208327559</vt:lpwstr>
      </vt:variant>
      <vt:variant>
        <vt:i4>1441853</vt:i4>
      </vt:variant>
      <vt:variant>
        <vt:i4>206</vt:i4>
      </vt:variant>
      <vt:variant>
        <vt:i4>0</vt:i4>
      </vt:variant>
      <vt:variant>
        <vt:i4>5</vt:i4>
      </vt:variant>
      <vt:variant>
        <vt:lpwstr/>
      </vt:variant>
      <vt:variant>
        <vt:lpwstr>_Toc208327558</vt:lpwstr>
      </vt:variant>
      <vt:variant>
        <vt:i4>1441853</vt:i4>
      </vt:variant>
      <vt:variant>
        <vt:i4>200</vt:i4>
      </vt:variant>
      <vt:variant>
        <vt:i4>0</vt:i4>
      </vt:variant>
      <vt:variant>
        <vt:i4>5</vt:i4>
      </vt:variant>
      <vt:variant>
        <vt:lpwstr/>
      </vt:variant>
      <vt:variant>
        <vt:lpwstr>_Toc208327557</vt:lpwstr>
      </vt:variant>
      <vt:variant>
        <vt:i4>1441853</vt:i4>
      </vt:variant>
      <vt:variant>
        <vt:i4>194</vt:i4>
      </vt:variant>
      <vt:variant>
        <vt:i4>0</vt:i4>
      </vt:variant>
      <vt:variant>
        <vt:i4>5</vt:i4>
      </vt:variant>
      <vt:variant>
        <vt:lpwstr/>
      </vt:variant>
      <vt:variant>
        <vt:lpwstr>_Toc208327556</vt:lpwstr>
      </vt:variant>
      <vt:variant>
        <vt:i4>1441853</vt:i4>
      </vt:variant>
      <vt:variant>
        <vt:i4>188</vt:i4>
      </vt:variant>
      <vt:variant>
        <vt:i4>0</vt:i4>
      </vt:variant>
      <vt:variant>
        <vt:i4>5</vt:i4>
      </vt:variant>
      <vt:variant>
        <vt:lpwstr/>
      </vt:variant>
      <vt:variant>
        <vt:lpwstr>_Toc208327555</vt:lpwstr>
      </vt:variant>
      <vt:variant>
        <vt:i4>1441853</vt:i4>
      </vt:variant>
      <vt:variant>
        <vt:i4>182</vt:i4>
      </vt:variant>
      <vt:variant>
        <vt:i4>0</vt:i4>
      </vt:variant>
      <vt:variant>
        <vt:i4>5</vt:i4>
      </vt:variant>
      <vt:variant>
        <vt:lpwstr/>
      </vt:variant>
      <vt:variant>
        <vt:lpwstr>_Toc208327554</vt:lpwstr>
      </vt:variant>
      <vt:variant>
        <vt:i4>1441853</vt:i4>
      </vt:variant>
      <vt:variant>
        <vt:i4>176</vt:i4>
      </vt:variant>
      <vt:variant>
        <vt:i4>0</vt:i4>
      </vt:variant>
      <vt:variant>
        <vt:i4>5</vt:i4>
      </vt:variant>
      <vt:variant>
        <vt:lpwstr/>
      </vt:variant>
      <vt:variant>
        <vt:lpwstr>_Toc208327553</vt:lpwstr>
      </vt:variant>
      <vt:variant>
        <vt:i4>1441853</vt:i4>
      </vt:variant>
      <vt:variant>
        <vt:i4>170</vt:i4>
      </vt:variant>
      <vt:variant>
        <vt:i4>0</vt:i4>
      </vt:variant>
      <vt:variant>
        <vt:i4>5</vt:i4>
      </vt:variant>
      <vt:variant>
        <vt:lpwstr/>
      </vt:variant>
      <vt:variant>
        <vt:lpwstr>_Toc208327552</vt:lpwstr>
      </vt:variant>
      <vt:variant>
        <vt:i4>1441853</vt:i4>
      </vt:variant>
      <vt:variant>
        <vt:i4>164</vt:i4>
      </vt:variant>
      <vt:variant>
        <vt:i4>0</vt:i4>
      </vt:variant>
      <vt:variant>
        <vt:i4>5</vt:i4>
      </vt:variant>
      <vt:variant>
        <vt:lpwstr/>
      </vt:variant>
      <vt:variant>
        <vt:lpwstr>_Toc208327551</vt:lpwstr>
      </vt:variant>
      <vt:variant>
        <vt:i4>1441853</vt:i4>
      </vt:variant>
      <vt:variant>
        <vt:i4>158</vt:i4>
      </vt:variant>
      <vt:variant>
        <vt:i4>0</vt:i4>
      </vt:variant>
      <vt:variant>
        <vt:i4>5</vt:i4>
      </vt:variant>
      <vt:variant>
        <vt:lpwstr/>
      </vt:variant>
      <vt:variant>
        <vt:lpwstr>_Toc208327550</vt:lpwstr>
      </vt:variant>
      <vt:variant>
        <vt:i4>1507389</vt:i4>
      </vt:variant>
      <vt:variant>
        <vt:i4>152</vt:i4>
      </vt:variant>
      <vt:variant>
        <vt:i4>0</vt:i4>
      </vt:variant>
      <vt:variant>
        <vt:i4>5</vt:i4>
      </vt:variant>
      <vt:variant>
        <vt:lpwstr/>
      </vt:variant>
      <vt:variant>
        <vt:lpwstr>_Toc208327549</vt:lpwstr>
      </vt:variant>
      <vt:variant>
        <vt:i4>1507389</vt:i4>
      </vt:variant>
      <vt:variant>
        <vt:i4>146</vt:i4>
      </vt:variant>
      <vt:variant>
        <vt:i4>0</vt:i4>
      </vt:variant>
      <vt:variant>
        <vt:i4>5</vt:i4>
      </vt:variant>
      <vt:variant>
        <vt:lpwstr/>
      </vt:variant>
      <vt:variant>
        <vt:lpwstr>_Toc208327548</vt:lpwstr>
      </vt:variant>
      <vt:variant>
        <vt:i4>1507389</vt:i4>
      </vt:variant>
      <vt:variant>
        <vt:i4>140</vt:i4>
      </vt:variant>
      <vt:variant>
        <vt:i4>0</vt:i4>
      </vt:variant>
      <vt:variant>
        <vt:i4>5</vt:i4>
      </vt:variant>
      <vt:variant>
        <vt:lpwstr/>
      </vt:variant>
      <vt:variant>
        <vt:lpwstr>_Toc208327547</vt:lpwstr>
      </vt:variant>
      <vt:variant>
        <vt:i4>1507389</vt:i4>
      </vt:variant>
      <vt:variant>
        <vt:i4>134</vt:i4>
      </vt:variant>
      <vt:variant>
        <vt:i4>0</vt:i4>
      </vt:variant>
      <vt:variant>
        <vt:i4>5</vt:i4>
      </vt:variant>
      <vt:variant>
        <vt:lpwstr/>
      </vt:variant>
      <vt:variant>
        <vt:lpwstr>_Toc208327546</vt:lpwstr>
      </vt:variant>
      <vt:variant>
        <vt:i4>1507389</vt:i4>
      </vt:variant>
      <vt:variant>
        <vt:i4>128</vt:i4>
      </vt:variant>
      <vt:variant>
        <vt:i4>0</vt:i4>
      </vt:variant>
      <vt:variant>
        <vt:i4>5</vt:i4>
      </vt:variant>
      <vt:variant>
        <vt:lpwstr/>
      </vt:variant>
      <vt:variant>
        <vt:lpwstr>_Toc208327545</vt:lpwstr>
      </vt:variant>
      <vt:variant>
        <vt:i4>1507389</vt:i4>
      </vt:variant>
      <vt:variant>
        <vt:i4>122</vt:i4>
      </vt:variant>
      <vt:variant>
        <vt:i4>0</vt:i4>
      </vt:variant>
      <vt:variant>
        <vt:i4>5</vt:i4>
      </vt:variant>
      <vt:variant>
        <vt:lpwstr/>
      </vt:variant>
      <vt:variant>
        <vt:lpwstr>_Toc208327544</vt:lpwstr>
      </vt:variant>
      <vt:variant>
        <vt:i4>1507389</vt:i4>
      </vt:variant>
      <vt:variant>
        <vt:i4>116</vt:i4>
      </vt:variant>
      <vt:variant>
        <vt:i4>0</vt:i4>
      </vt:variant>
      <vt:variant>
        <vt:i4>5</vt:i4>
      </vt:variant>
      <vt:variant>
        <vt:lpwstr/>
      </vt:variant>
      <vt:variant>
        <vt:lpwstr>_Toc208327543</vt:lpwstr>
      </vt:variant>
      <vt:variant>
        <vt:i4>1507389</vt:i4>
      </vt:variant>
      <vt:variant>
        <vt:i4>110</vt:i4>
      </vt:variant>
      <vt:variant>
        <vt:i4>0</vt:i4>
      </vt:variant>
      <vt:variant>
        <vt:i4>5</vt:i4>
      </vt:variant>
      <vt:variant>
        <vt:lpwstr/>
      </vt:variant>
      <vt:variant>
        <vt:lpwstr>_Toc208327542</vt:lpwstr>
      </vt:variant>
      <vt:variant>
        <vt:i4>1507389</vt:i4>
      </vt:variant>
      <vt:variant>
        <vt:i4>104</vt:i4>
      </vt:variant>
      <vt:variant>
        <vt:i4>0</vt:i4>
      </vt:variant>
      <vt:variant>
        <vt:i4>5</vt:i4>
      </vt:variant>
      <vt:variant>
        <vt:lpwstr/>
      </vt:variant>
      <vt:variant>
        <vt:lpwstr>_Toc208327541</vt:lpwstr>
      </vt:variant>
      <vt:variant>
        <vt:i4>1507389</vt:i4>
      </vt:variant>
      <vt:variant>
        <vt:i4>98</vt:i4>
      </vt:variant>
      <vt:variant>
        <vt:i4>0</vt:i4>
      </vt:variant>
      <vt:variant>
        <vt:i4>5</vt:i4>
      </vt:variant>
      <vt:variant>
        <vt:lpwstr/>
      </vt:variant>
      <vt:variant>
        <vt:lpwstr>_Toc208327540</vt:lpwstr>
      </vt:variant>
      <vt:variant>
        <vt:i4>1048637</vt:i4>
      </vt:variant>
      <vt:variant>
        <vt:i4>92</vt:i4>
      </vt:variant>
      <vt:variant>
        <vt:i4>0</vt:i4>
      </vt:variant>
      <vt:variant>
        <vt:i4>5</vt:i4>
      </vt:variant>
      <vt:variant>
        <vt:lpwstr/>
      </vt:variant>
      <vt:variant>
        <vt:lpwstr>_Toc208327539</vt:lpwstr>
      </vt:variant>
      <vt:variant>
        <vt:i4>1048637</vt:i4>
      </vt:variant>
      <vt:variant>
        <vt:i4>86</vt:i4>
      </vt:variant>
      <vt:variant>
        <vt:i4>0</vt:i4>
      </vt:variant>
      <vt:variant>
        <vt:i4>5</vt:i4>
      </vt:variant>
      <vt:variant>
        <vt:lpwstr/>
      </vt:variant>
      <vt:variant>
        <vt:lpwstr>_Toc208327538</vt:lpwstr>
      </vt:variant>
      <vt:variant>
        <vt:i4>1048637</vt:i4>
      </vt:variant>
      <vt:variant>
        <vt:i4>80</vt:i4>
      </vt:variant>
      <vt:variant>
        <vt:i4>0</vt:i4>
      </vt:variant>
      <vt:variant>
        <vt:i4>5</vt:i4>
      </vt:variant>
      <vt:variant>
        <vt:lpwstr/>
      </vt:variant>
      <vt:variant>
        <vt:lpwstr>_Toc208327537</vt:lpwstr>
      </vt:variant>
      <vt:variant>
        <vt:i4>1048637</vt:i4>
      </vt:variant>
      <vt:variant>
        <vt:i4>74</vt:i4>
      </vt:variant>
      <vt:variant>
        <vt:i4>0</vt:i4>
      </vt:variant>
      <vt:variant>
        <vt:i4>5</vt:i4>
      </vt:variant>
      <vt:variant>
        <vt:lpwstr/>
      </vt:variant>
      <vt:variant>
        <vt:lpwstr>_Toc208327536</vt:lpwstr>
      </vt:variant>
      <vt:variant>
        <vt:i4>1048637</vt:i4>
      </vt:variant>
      <vt:variant>
        <vt:i4>68</vt:i4>
      </vt:variant>
      <vt:variant>
        <vt:i4>0</vt:i4>
      </vt:variant>
      <vt:variant>
        <vt:i4>5</vt:i4>
      </vt:variant>
      <vt:variant>
        <vt:lpwstr/>
      </vt:variant>
      <vt:variant>
        <vt:lpwstr>_Toc208327535</vt:lpwstr>
      </vt:variant>
      <vt:variant>
        <vt:i4>1048637</vt:i4>
      </vt:variant>
      <vt:variant>
        <vt:i4>62</vt:i4>
      </vt:variant>
      <vt:variant>
        <vt:i4>0</vt:i4>
      </vt:variant>
      <vt:variant>
        <vt:i4>5</vt:i4>
      </vt:variant>
      <vt:variant>
        <vt:lpwstr/>
      </vt:variant>
      <vt:variant>
        <vt:lpwstr>_Toc208327534</vt:lpwstr>
      </vt:variant>
      <vt:variant>
        <vt:i4>1048637</vt:i4>
      </vt:variant>
      <vt:variant>
        <vt:i4>56</vt:i4>
      </vt:variant>
      <vt:variant>
        <vt:i4>0</vt:i4>
      </vt:variant>
      <vt:variant>
        <vt:i4>5</vt:i4>
      </vt:variant>
      <vt:variant>
        <vt:lpwstr/>
      </vt:variant>
      <vt:variant>
        <vt:lpwstr>_Toc208327533</vt:lpwstr>
      </vt:variant>
      <vt:variant>
        <vt:i4>1048637</vt:i4>
      </vt:variant>
      <vt:variant>
        <vt:i4>50</vt:i4>
      </vt:variant>
      <vt:variant>
        <vt:i4>0</vt:i4>
      </vt:variant>
      <vt:variant>
        <vt:i4>5</vt:i4>
      </vt:variant>
      <vt:variant>
        <vt:lpwstr/>
      </vt:variant>
      <vt:variant>
        <vt:lpwstr>_Toc208327532</vt:lpwstr>
      </vt:variant>
      <vt:variant>
        <vt:i4>1048637</vt:i4>
      </vt:variant>
      <vt:variant>
        <vt:i4>44</vt:i4>
      </vt:variant>
      <vt:variant>
        <vt:i4>0</vt:i4>
      </vt:variant>
      <vt:variant>
        <vt:i4>5</vt:i4>
      </vt:variant>
      <vt:variant>
        <vt:lpwstr/>
      </vt:variant>
      <vt:variant>
        <vt:lpwstr>_Toc208327531</vt:lpwstr>
      </vt:variant>
      <vt:variant>
        <vt:i4>1048637</vt:i4>
      </vt:variant>
      <vt:variant>
        <vt:i4>38</vt:i4>
      </vt:variant>
      <vt:variant>
        <vt:i4>0</vt:i4>
      </vt:variant>
      <vt:variant>
        <vt:i4>5</vt:i4>
      </vt:variant>
      <vt:variant>
        <vt:lpwstr/>
      </vt:variant>
      <vt:variant>
        <vt:lpwstr>_Toc208327530</vt:lpwstr>
      </vt:variant>
      <vt:variant>
        <vt:i4>1114173</vt:i4>
      </vt:variant>
      <vt:variant>
        <vt:i4>32</vt:i4>
      </vt:variant>
      <vt:variant>
        <vt:i4>0</vt:i4>
      </vt:variant>
      <vt:variant>
        <vt:i4>5</vt:i4>
      </vt:variant>
      <vt:variant>
        <vt:lpwstr/>
      </vt:variant>
      <vt:variant>
        <vt:lpwstr>_Toc208327529</vt:lpwstr>
      </vt:variant>
      <vt:variant>
        <vt:i4>1114173</vt:i4>
      </vt:variant>
      <vt:variant>
        <vt:i4>26</vt:i4>
      </vt:variant>
      <vt:variant>
        <vt:i4>0</vt:i4>
      </vt:variant>
      <vt:variant>
        <vt:i4>5</vt:i4>
      </vt:variant>
      <vt:variant>
        <vt:lpwstr/>
      </vt:variant>
      <vt:variant>
        <vt:lpwstr>_Toc208327528</vt:lpwstr>
      </vt:variant>
      <vt:variant>
        <vt:i4>1114173</vt:i4>
      </vt:variant>
      <vt:variant>
        <vt:i4>20</vt:i4>
      </vt:variant>
      <vt:variant>
        <vt:i4>0</vt:i4>
      </vt:variant>
      <vt:variant>
        <vt:i4>5</vt:i4>
      </vt:variant>
      <vt:variant>
        <vt:lpwstr/>
      </vt:variant>
      <vt:variant>
        <vt:lpwstr>_Toc208327527</vt:lpwstr>
      </vt:variant>
      <vt:variant>
        <vt:i4>1114173</vt:i4>
      </vt:variant>
      <vt:variant>
        <vt:i4>14</vt:i4>
      </vt:variant>
      <vt:variant>
        <vt:i4>0</vt:i4>
      </vt:variant>
      <vt:variant>
        <vt:i4>5</vt:i4>
      </vt:variant>
      <vt:variant>
        <vt:lpwstr/>
      </vt:variant>
      <vt:variant>
        <vt:lpwstr>_Toc208327526</vt:lpwstr>
      </vt:variant>
      <vt:variant>
        <vt:i4>1114173</vt:i4>
      </vt:variant>
      <vt:variant>
        <vt:i4>8</vt:i4>
      </vt:variant>
      <vt:variant>
        <vt:i4>0</vt:i4>
      </vt:variant>
      <vt:variant>
        <vt:i4>5</vt:i4>
      </vt:variant>
      <vt:variant>
        <vt:lpwstr/>
      </vt:variant>
      <vt:variant>
        <vt:lpwstr>_Toc208327525</vt:lpwstr>
      </vt:variant>
      <vt:variant>
        <vt:i4>1114173</vt:i4>
      </vt:variant>
      <vt:variant>
        <vt:i4>2</vt:i4>
      </vt:variant>
      <vt:variant>
        <vt:i4>0</vt:i4>
      </vt:variant>
      <vt:variant>
        <vt:i4>5</vt:i4>
      </vt:variant>
      <vt:variant>
        <vt:lpwstr/>
      </vt:variant>
      <vt:variant>
        <vt:lpwstr>_Toc208327524</vt:lpwstr>
      </vt:variant>
      <vt:variant>
        <vt:i4>1441875</vt:i4>
      </vt:variant>
      <vt:variant>
        <vt:i4>0</vt:i4>
      </vt:variant>
      <vt:variant>
        <vt:i4>0</vt:i4>
      </vt:variant>
      <vt:variant>
        <vt:i4>5</vt:i4>
      </vt:variant>
      <vt:variant>
        <vt:lpwstr>https://www.nen.nl/npr-9026-c1-2012-nl-177166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2025-09-09T14:23:00Z</dcterms:created>
  <dcterms:modified xsi:type="dcterms:W3CDTF">2025-09-09T14:38:00Z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385424-4abe-4cf8-8898-c76487689253_ContentBits">
    <vt:lpwstr>0</vt:lpwstr>
  </property>
  <property fmtid="{D5CDD505-2E9C-101B-9397-08002B2CF9AE}" pid="3" name="MSIP_Label_36385424-4abe-4cf8-8898-c76487689253_Name">
    <vt:lpwstr>Bedrijfsvertrouwelijk</vt:lpwstr>
  </property>
  <property fmtid="{D5CDD505-2E9C-101B-9397-08002B2CF9AE}" pid="4" name="MediaServiceImageTags">
    <vt:lpwstr/>
  </property>
  <property fmtid="{D5CDD505-2E9C-101B-9397-08002B2CF9AE}" pid="5" name="ContentTypeId">
    <vt:lpwstr>0x0101002F387A182EA97443B90A2BDFFA16B9B8</vt:lpwstr>
  </property>
  <property fmtid="{D5CDD505-2E9C-101B-9397-08002B2CF9AE}" pid="6" name="MSIP_Label_36385424-4abe-4cf8-8898-c76487689253_Method">
    <vt:lpwstr>Standard</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Tag">
    <vt:lpwstr>10, 3, 0, 2</vt:lpwstr>
  </property>
  <property fmtid="{D5CDD505-2E9C-101B-9397-08002B2CF9AE}" pid="9" name="MSIP_Label_36385424-4abe-4cf8-8898-c76487689253_Enabled">
    <vt:lpwstr>true</vt:lpwstr>
  </property>
  <property fmtid="{D5CDD505-2E9C-101B-9397-08002B2CF9AE}" pid="10" name="MSIP_Label_36385424-4abe-4cf8-8898-c76487689253_SetDate">
    <vt:lpwstr>2025-06-16T13:05:30Z</vt:lpwstr>
  </property>
  <property fmtid="{D5CDD505-2E9C-101B-9397-08002B2CF9AE}" pid="11" name="IsMyDocuments">
    <vt:bool>true</vt:bool>
  </property>
  <property fmtid="{D5CDD505-2E9C-101B-9397-08002B2CF9AE}" pid="12" name="MSIP_Label_36385424-4abe-4cf8-8898-c76487689253_ActionId">
    <vt:lpwstr>d86b9462-d0ef-42a7-b21e-20a473866f62</vt:lpwstr>
  </property>
</Properties>
</file>