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7E26284" w14:textId="77777777" w:rsidR="005A4802" w:rsidRDefault="00BF6DFC" w:rsidP="008B36CC">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45A00D89" w:rsidR="00BF6DFC" w:rsidRPr="005613EC" w:rsidRDefault="005A4802" w:rsidP="005A4802">
            <w:pPr>
              <w:rPr>
                <w:rFonts w:ascii="Aptos" w:hAnsi="Aptos" w:cstheme="minorHAnsi"/>
                <w:color w:val="FFFFFF" w:themeColor="background1"/>
                <w:sz w:val="18"/>
                <w:szCs w:val="18"/>
              </w:rPr>
            </w:pPr>
            <w:r w:rsidRPr="005A4802">
              <w:rPr>
                <w:rFonts w:ascii="Aptos" w:hAnsi="Aptos" w:cstheme="minorHAnsi"/>
                <w:color w:val="FFFFFF" w:themeColor="background1"/>
                <w:sz w:val="18"/>
                <w:szCs w:val="18"/>
              </w:rPr>
              <w:t>Het leveren, plaatsen en installeren van lockers met elektrische sloten aan een onderwijsorganisatie voor ten minste een omvang van € 60.000 inclusief btw per jaar.</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185E69FE"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C03BF08"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5A4802">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6145E"/>
    <w:rsid w:val="00573348"/>
    <w:rsid w:val="00581CDD"/>
    <w:rsid w:val="005A4802"/>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B7F9C84F-0D5E-4B78-8459-9AB9004DB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174</Words>
  <Characters>961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71</cp:revision>
  <dcterms:created xsi:type="dcterms:W3CDTF">2023-10-12T03:15:00Z</dcterms:created>
  <dcterms:modified xsi:type="dcterms:W3CDTF">2025-09-08T10:23:00Z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