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57A91" w14:textId="77777777" w:rsidR="002F2E8A" w:rsidRPr="00E97DEE" w:rsidRDefault="009A32C5" w:rsidP="009A32C5">
      <w:pPr>
        <w:pStyle w:val="Kop1nw"/>
        <w:tabs>
          <w:tab w:val="clear" w:pos="431"/>
        </w:tabs>
        <w:rPr>
          <w:b/>
          <w:bCs/>
        </w:rPr>
      </w:pPr>
      <w:bookmarkStart w:id="0" w:name="_Toc334096301"/>
      <w:r w:rsidRPr="00E97DEE">
        <w:t xml:space="preserve">Bijlage </w:t>
      </w:r>
      <w:r w:rsidR="00F93839">
        <w:t>H</w:t>
      </w:r>
      <w:r w:rsidRPr="00E97DEE">
        <w:t>: Akkoordverklaring contractvoorwaarden</w:t>
      </w:r>
      <w:r w:rsidRPr="00E97DEE">
        <w:rPr>
          <w:b/>
          <w:bCs/>
        </w:rPr>
        <w:t xml:space="preserve"> </w:t>
      </w:r>
      <w:r w:rsidR="001E6658" w:rsidRPr="00E97DEE">
        <w:rPr>
          <w:rFonts w:ascii="Calibri" w:hAnsi="Calibri" w:cs="Calibri"/>
          <w:noProof/>
          <w:sz w:val="19"/>
        </w:rPr>
        <w:drawing>
          <wp:anchor distT="0" distB="0" distL="114300" distR="114300" simplePos="0" relativeHeight="251657728" behindDoc="1" locked="0" layoutInCell="1" allowOverlap="1" wp14:anchorId="2A9AFE7D" wp14:editId="28613435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664210" cy="1080135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E97DEE">
        <w:rPr>
          <w:rFonts w:ascii="Calibri" w:hAnsi="Calibri" w:cs="Calibri"/>
          <w:sz w:val="19"/>
        </w:rPr>
        <w:t xml:space="preserve"> </w:t>
      </w:r>
    </w:p>
    <w:tbl>
      <w:tblPr>
        <w:tblpPr w:leftFromText="141" w:rightFromText="141" w:vertAnchor="text" w:horzAnchor="margin" w:tblpY="101"/>
        <w:tblOverlap w:val="never"/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566"/>
        <w:gridCol w:w="6222"/>
      </w:tblGrid>
      <w:tr w:rsidR="0064175D" w:rsidRPr="009A32C5" w14:paraId="4236CC0A" w14:textId="77777777" w:rsidTr="5B6D9F78">
        <w:trPr>
          <w:cantSplit/>
        </w:trPr>
        <w:tc>
          <w:tcPr>
            <w:tcW w:w="8788" w:type="dxa"/>
            <w:gridSpan w:val="2"/>
            <w:shd w:val="clear" w:color="auto" w:fill="FFFFFF" w:themeFill="background1"/>
          </w:tcPr>
          <w:p w14:paraId="672A6659" w14:textId="430386BB" w:rsidR="0064175D" w:rsidRPr="009A32C5" w:rsidRDefault="00590F3E" w:rsidP="5B6D9F78">
            <w:pPr>
              <w:rPr>
                <w:rFonts w:ascii="Saira ExtraCondensed Light" w:hAnsi="Saira ExtraCondensed Light" w:cs="Calibri"/>
                <w:color w:val="008BA0"/>
                <w:sz w:val="36"/>
                <w:szCs w:val="36"/>
              </w:rPr>
            </w:pPr>
            <w:r w:rsidRPr="5B6D9F78">
              <w:rPr>
                <w:rFonts w:ascii="Saira ExtraCondensed Light" w:hAnsi="Saira ExtraCondensed Light" w:cs="Calibri"/>
                <w:color w:val="008BA0"/>
                <w:sz w:val="36"/>
                <w:szCs w:val="36"/>
              </w:rPr>
              <w:t xml:space="preserve">Europese aanbesteding </w:t>
            </w:r>
            <w:r w:rsidR="68D5BA15" w:rsidRPr="5B6D9F78">
              <w:rPr>
                <w:rFonts w:ascii="Saira ExtraCondensed Light" w:hAnsi="Saira ExtraCondensed Light" w:cs="Calibri"/>
                <w:color w:val="008BA0"/>
                <w:sz w:val="36"/>
                <w:szCs w:val="36"/>
              </w:rPr>
              <w:t xml:space="preserve">ICILS 2028 </w:t>
            </w:r>
          </w:p>
          <w:p w14:paraId="6A5C03A1" w14:textId="23CF10EA" w:rsidR="5B6D9F78" w:rsidRDefault="5B6D9F78" w:rsidP="5B6D9F78">
            <w:pPr>
              <w:rPr>
                <w:rFonts w:ascii="Saira ExtraCondensed Light" w:hAnsi="Saira ExtraCondensed Light" w:cs="Calibri"/>
                <w:color w:val="008BA0"/>
                <w:sz w:val="36"/>
                <w:szCs w:val="36"/>
              </w:rPr>
            </w:pPr>
          </w:p>
          <w:p w14:paraId="5F20F398" w14:textId="77777777" w:rsidR="0064175D" w:rsidRPr="009A32C5" w:rsidRDefault="0064175D" w:rsidP="0064175D">
            <w:pPr>
              <w:rPr>
                <w:rFonts w:ascii="Calibri" w:hAnsi="Calibri" w:cs="Calibri"/>
                <w:sz w:val="19"/>
                <w:szCs w:val="20"/>
              </w:rPr>
            </w:pPr>
            <w:r w:rsidRPr="009A32C5">
              <w:rPr>
                <w:rFonts w:ascii="Calibri" w:hAnsi="Calibri" w:cs="Calibri"/>
                <w:sz w:val="19"/>
                <w:szCs w:val="20"/>
              </w:rPr>
              <w:t>Door het invullen en rechtsgeldig ondertekenen van deze akkoordverklaring, gaat Inschrijver akkoord met:</w:t>
            </w:r>
          </w:p>
          <w:p w14:paraId="0A37501D" w14:textId="77777777" w:rsidR="0064175D" w:rsidRPr="009A32C5" w:rsidRDefault="0064175D" w:rsidP="0064175D">
            <w:pPr>
              <w:rPr>
                <w:rFonts w:ascii="Calibri" w:hAnsi="Calibri" w:cs="Calibri"/>
                <w:sz w:val="19"/>
                <w:szCs w:val="20"/>
              </w:rPr>
            </w:pPr>
          </w:p>
          <w:p w14:paraId="39EF1045" w14:textId="77777777" w:rsidR="0064175D" w:rsidRPr="00F93839" w:rsidRDefault="0064175D" w:rsidP="0064175D">
            <w:pPr>
              <w:numPr>
                <w:ilvl w:val="0"/>
                <w:numId w:val="18"/>
              </w:numPr>
              <w:rPr>
                <w:rFonts w:ascii="Calibri" w:hAnsi="Calibri" w:cs="Calibri"/>
                <w:sz w:val="19"/>
                <w:szCs w:val="20"/>
              </w:rPr>
            </w:pPr>
            <w:r w:rsidRPr="00F93839">
              <w:rPr>
                <w:rFonts w:ascii="Calibri" w:hAnsi="Calibri" w:cs="Calibri"/>
                <w:sz w:val="19"/>
                <w:szCs w:val="20"/>
              </w:rPr>
              <w:t>het concept van de Overeenkomst (bijlage</w:t>
            </w:r>
            <w:r w:rsidR="00F93839" w:rsidRPr="00F93839">
              <w:rPr>
                <w:rFonts w:ascii="Calibri" w:hAnsi="Calibri" w:cs="Calibri"/>
                <w:sz w:val="19"/>
                <w:szCs w:val="20"/>
              </w:rPr>
              <w:t xml:space="preserve"> B)</w:t>
            </w:r>
            <w:r w:rsidRPr="00F93839">
              <w:rPr>
                <w:rFonts w:ascii="Calibri" w:hAnsi="Calibri" w:cs="Calibri"/>
                <w:sz w:val="19"/>
                <w:szCs w:val="20"/>
              </w:rPr>
              <w:t>;</w:t>
            </w:r>
            <w:r w:rsidR="00CF3F1E" w:rsidRPr="00F93839">
              <w:rPr>
                <w:rFonts w:ascii="Calibri" w:hAnsi="Calibri" w:cs="Calibri"/>
                <w:sz w:val="19"/>
                <w:szCs w:val="20"/>
              </w:rPr>
              <w:br/>
            </w:r>
          </w:p>
          <w:p w14:paraId="31965D6A" w14:textId="6F143B01" w:rsidR="0064175D" w:rsidRPr="00F93839" w:rsidRDefault="0006060D" w:rsidP="0064175D">
            <w:pPr>
              <w:numPr>
                <w:ilvl w:val="0"/>
                <w:numId w:val="18"/>
              </w:numPr>
              <w:rPr>
                <w:rFonts w:ascii="Calibri" w:hAnsi="Calibri" w:cs="Calibri"/>
                <w:sz w:val="19"/>
                <w:szCs w:val="20"/>
              </w:rPr>
            </w:pPr>
            <w:r w:rsidRPr="00F93839">
              <w:rPr>
                <w:rFonts w:ascii="Calibri" w:hAnsi="Calibri" w:cs="Calibri"/>
                <w:sz w:val="19"/>
                <w:szCs w:val="20"/>
              </w:rPr>
              <w:t>de Algemene I</w:t>
            </w:r>
            <w:r w:rsidR="0064175D" w:rsidRPr="00F93839">
              <w:rPr>
                <w:rFonts w:ascii="Calibri" w:hAnsi="Calibri" w:cs="Calibri"/>
                <w:sz w:val="19"/>
                <w:szCs w:val="20"/>
              </w:rPr>
              <w:t>nkoopvoorwaarden ARVODI-20</w:t>
            </w:r>
            <w:r w:rsidR="0081732D">
              <w:rPr>
                <w:rFonts w:ascii="Calibri" w:hAnsi="Calibri" w:cs="Calibri"/>
                <w:sz w:val="19"/>
                <w:szCs w:val="20"/>
              </w:rPr>
              <w:t>18</w:t>
            </w:r>
            <w:r w:rsidRPr="00F93839">
              <w:rPr>
                <w:rFonts w:ascii="Calibri" w:hAnsi="Calibri" w:cs="Calibri"/>
                <w:sz w:val="19"/>
                <w:szCs w:val="20"/>
              </w:rPr>
              <w:t xml:space="preserve"> </w:t>
            </w:r>
            <w:r w:rsidR="0064175D" w:rsidRPr="00F93839">
              <w:rPr>
                <w:rFonts w:ascii="Calibri" w:hAnsi="Calibri" w:cs="Calibri"/>
                <w:sz w:val="19"/>
                <w:szCs w:val="20"/>
              </w:rPr>
              <w:t xml:space="preserve">(bijlage </w:t>
            </w:r>
            <w:r w:rsidR="00F93839" w:rsidRPr="00F93839">
              <w:rPr>
                <w:rFonts w:ascii="Calibri" w:hAnsi="Calibri" w:cs="Calibri"/>
                <w:sz w:val="19"/>
                <w:szCs w:val="20"/>
              </w:rPr>
              <w:t>C</w:t>
            </w:r>
            <w:r w:rsidR="0064175D" w:rsidRPr="00F93839">
              <w:rPr>
                <w:rFonts w:ascii="Calibri" w:hAnsi="Calibri" w:cs="Calibri"/>
                <w:sz w:val="19"/>
                <w:szCs w:val="20"/>
              </w:rPr>
              <w:t>);</w:t>
            </w:r>
          </w:p>
          <w:p w14:paraId="5DAB6C7B" w14:textId="77777777" w:rsidR="0064175D" w:rsidRPr="009A32C5" w:rsidRDefault="0064175D" w:rsidP="00F93839">
            <w:pPr>
              <w:ind w:left="360"/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64175D" w:rsidRPr="009A32C5" w14:paraId="4896341B" w14:textId="77777777" w:rsidTr="5B6D9F78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66" w:type="dxa"/>
            <w:shd w:val="clear" w:color="auto" w:fill="E0E0E0"/>
          </w:tcPr>
          <w:p w14:paraId="08F3E02E" w14:textId="77777777" w:rsidR="0064175D" w:rsidRPr="009A32C5" w:rsidRDefault="0064175D" w:rsidP="0064175D">
            <w:pPr>
              <w:rPr>
                <w:rFonts w:ascii="Calibri" w:hAnsi="Calibri" w:cs="Calibri"/>
                <w:sz w:val="19"/>
                <w:szCs w:val="17"/>
              </w:rPr>
            </w:pPr>
            <w:r w:rsidRPr="009A32C5">
              <w:rPr>
                <w:rFonts w:ascii="Calibri" w:hAnsi="Calibri" w:cs="Calibri"/>
                <w:sz w:val="19"/>
                <w:szCs w:val="17"/>
              </w:rPr>
              <w:t>Naam Inschrijver:</w:t>
            </w:r>
          </w:p>
          <w:p w14:paraId="02EB378F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7"/>
              </w:rPr>
            </w:pPr>
          </w:p>
        </w:tc>
        <w:tc>
          <w:tcPr>
            <w:tcW w:w="6222" w:type="dxa"/>
            <w:vAlign w:val="center"/>
          </w:tcPr>
          <w:p w14:paraId="6A05A809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8"/>
              </w:rPr>
            </w:pPr>
          </w:p>
          <w:p w14:paraId="5A39BBE3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8"/>
              </w:rPr>
            </w:pPr>
          </w:p>
          <w:p w14:paraId="41C8F396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64175D" w:rsidRPr="009A32C5" w14:paraId="12D3A345" w14:textId="77777777" w:rsidTr="5B6D9F78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66" w:type="dxa"/>
            <w:shd w:val="clear" w:color="auto" w:fill="E0E0E0"/>
          </w:tcPr>
          <w:p w14:paraId="434D3A35" w14:textId="77777777" w:rsidR="0064175D" w:rsidRPr="009A32C5" w:rsidRDefault="0064175D" w:rsidP="0064175D">
            <w:pPr>
              <w:rPr>
                <w:rFonts w:ascii="Calibri" w:hAnsi="Calibri" w:cs="Calibri"/>
                <w:sz w:val="19"/>
                <w:szCs w:val="17"/>
              </w:rPr>
            </w:pPr>
            <w:r w:rsidRPr="009A32C5">
              <w:rPr>
                <w:rFonts w:ascii="Calibri" w:hAnsi="Calibri" w:cs="Calibri"/>
                <w:sz w:val="19"/>
                <w:szCs w:val="17"/>
              </w:rPr>
              <w:t>Naam ondertekenaar:</w:t>
            </w:r>
            <w:r w:rsidRPr="009A32C5">
              <w:rPr>
                <w:rFonts w:ascii="Calibri" w:hAnsi="Calibri" w:cs="Calibri"/>
                <w:sz w:val="19"/>
                <w:szCs w:val="17"/>
              </w:rPr>
              <w:tab/>
            </w:r>
          </w:p>
          <w:p w14:paraId="72A3D3EC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7"/>
              </w:rPr>
            </w:pPr>
          </w:p>
        </w:tc>
        <w:tc>
          <w:tcPr>
            <w:tcW w:w="6222" w:type="dxa"/>
            <w:vAlign w:val="center"/>
          </w:tcPr>
          <w:p w14:paraId="0D0B940D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8"/>
              </w:rPr>
            </w:pPr>
          </w:p>
          <w:p w14:paraId="0E27B00A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8"/>
              </w:rPr>
            </w:pPr>
          </w:p>
          <w:p w14:paraId="60061E4C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64175D" w:rsidRPr="009A32C5" w14:paraId="4C10C310" w14:textId="77777777" w:rsidTr="5B6D9F78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66" w:type="dxa"/>
            <w:shd w:val="clear" w:color="auto" w:fill="E0E0E0"/>
          </w:tcPr>
          <w:p w14:paraId="1CB286E5" w14:textId="77777777" w:rsidR="0064175D" w:rsidRDefault="0064175D" w:rsidP="0064175D">
            <w:pPr>
              <w:rPr>
                <w:rFonts w:ascii="Calibri" w:hAnsi="Calibri" w:cs="Calibri"/>
                <w:sz w:val="19"/>
                <w:szCs w:val="17"/>
              </w:rPr>
            </w:pPr>
            <w:r w:rsidRPr="009A32C5">
              <w:rPr>
                <w:rFonts w:ascii="Calibri" w:hAnsi="Calibri" w:cs="Calibri"/>
                <w:sz w:val="19"/>
                <w:szCs w:val="17"/>
              </w:rPr>
              <w:t>Functie ondertekenaar:</w:t>
            </w:r>
          </w:p>
          <w:p w14:paraId="44EAFD9C" w14:textId="77777777" w:rsidR="0064175D" w:rsidRPr="009A32C5" w:rsidRDefault="0064175D" w:rsidP="0064175D">
            <w:pPr>
              <w:rPr>
                <w:rFonts w:ascii="Calibri" w:hAnsi="Calibri" w:cs="Calibri"/>
                <w:sz w:val="19"/>
                <w:szCs w:val="17"/>
              </w:rPr>
            </w:pPr>
          </w:p>
          <w:p w14:paraId="4B94D5A5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7"/>
              </w:rPr>
            </w:pPr>
          </w:p>
        </w:tc>
        <w:tc>
          <w:tcPr>
            <w:tcW w:w="6222" w:type="dxa"/>
            <w:vAlign w:val="center"/>
          </w:tcPr>
          <w:p w14:paraId="3DEEC669" w14:textId="77777777" w:rsidR="0064175D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8"/>
              </w:rPr>
            </w:pPr>
          </w:p>
          <w:p w14:paraId="3656B9AB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64175D" w:rsidRPr="009A32C5" w14:paraId="1DB13E44" w14:textId="77777777" w:rsidTr="5B6D9F78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66" w:type="dxa"/>
            <w:shd w:val="clear" w:color="auto" w:fill="E0E0E0"/>
          </w:tcPr>
          <w:p w14:paraId="0448C27D" w14:textId="77777777" w:rsidR="0064175D" w:rsidRPr="009A32C5" w:rsidRDefault="0064175D" w:rsidP="0064175D">
            <w:pPr>
              <w:rPr>
                <w:rFonts w:ascii="Calibri" w:hAnsi="Calibri" w:cs="Calibri"/>
                <w:sz w:val="19"/>
                <w:szCs w:val="17"/>
              </w:rPr>
            </w:pPr>
            <w:r w:rsidRPr="009A32C5">
              <w:rPr>
                <w:rFonts w:ascii="Calibri" w:hAnsi="Calibri" w:cs="Calibri"/>
                <w:sz w:val="19"/>
                <w:szCs w:val="17"/>
              </w:rPr>
              <w:t>Handtekening:</w:t>
            </w:r>
          </w:p>
          <w:p w14:paraId="45FB0818" w14:textId="77777777" w:rsidR="0064175D" w:rsidRPr="009A32C5" w:rsidRDefault="0064175D" w:rsidP="0064175D">
            <w:pPr>
              <w:rPr>
                <w:rFonts w:ascii="Calibri" w:hAnsi="Calibri" w:cs="Calibri"/>
                <w:sz w:val="19"/>
                <w:szCs w:val="17"/>
              </w:rPr>
            </w:pPr>
          </w:p>
        </w:tc>
        <w:tc>
          <w:tcPr>
            <w:tcW w:w="6222" w:type="dxa"/>
            <w:vAlign w:val="center"/>
          </w:tcPr>
          <w:p w14:paraId="049F31CB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8"/>
              </w:rPr>
            </w:pPr>
          </w:p>
          <w:p w14:paraId="53128261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8"/>
              </w:rPr>
            </w:pPr>
          </w:p>
          <w:p w14:paraId="62486C05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8"/>
              </w:rPr>
            </w:pPr>
          </w:p>
          <w:p w14:paraId="4101652C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8"/>
              </w:rPr>
            </w:pPr>
          </w:p>
        </w:tc>
      </w:tr>
      <w:tr w:rsidR="0064175D" w:rsidRPr="009A32C5" w14:paraId="286DF678" w14:textId="77777777" w:rsidTr="5B6D9F78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66" w:type="dxa"/>
            <w:shd w:val="clear" w:color="auto" w:fill="E0E0E0"/>
          </w:tcPr>
          <w:p w14:paraId="59BA5BEE" w14:textId="77777777" w:rsidR="0064175D" w:rsidRPr="009A32C5" w:rsidRDefault="0064175D" w:rsidP="0064175D">
            <w:pPr>
              <w:rPr>
                <w:rFonts w:ascii="Calibri" w:hAnsi="Calibri" w:cs="Calibri"/>
                <w:sz w:val="19"/>
                <w:szCs w:val="17"/>
              </w:rPr>
            </w:pPr>
            <w:r w:rsidRPr="009A32C5">
              <w:rPr>
                <w:rFonts w:ascii="Calibri" w:hAnsi="Calibri" w:cs="Calibri"/>
                <w:sz w:val="19"/>
                <w:szCs w:val="17"/>
              </w:rPr>
              <w:t>Datum:</w:t>
            </w:r>
            <w:r w:rsidRPr="009A32C5">
              <w:rPr>
                <w:rFonts w:ascii="Calibri" w:hAnsi="Calibri" w:cs="Calibri"/>
                <w:sz w:val="19"/>
                <w:szCs w:val="17"/>
              </w:rPr>
              <w:tab/>
            </w:r>
          </w:p>
          <w:p w14:paraId="4B99056E" w14:textId="77777777" w:rsidR="0064175D" w:rsidRPr="009A32C5" w:rsidRDefault="0064175D" w:rsidP="0064175D">
            <w:pPr>
              <w:rPr>
                <w:rFonts w:ascii="Calibri" w:hAnsi="Calibri" w:cs="Calibri"/>
                <w:sz w:val="19"/>
                <w:szCs w:val="17"/>
              </w:rPr>
            </w:pPr>
          </w:p>
        </w:tc>
        <w:tc>
          <w:tcPr>
            <w:tcW w:w="6222" w:type="dxa"/>
            <w:vAlign w:val="center"/>
          </w:tcPr>
          <w:p w14:paraId="1299C43A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8"/>
              </w:rPr>
            </w:pPr>
          </w:p>
          <w:p w14:paraId="4DDBEF00" w14:textId="77777777" w:rsidR="0064175D" w:rsidRPr="009A32C5" w:rsidRDefault="0064175D" w:rsidP="0064175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8"/>
              </w:rPr>
            </w:pPr>
          </w:p>
        </w:tc>
      </w:tr>
    </w:tbl>
    <w:p w14:paraId="3461D779" w14:textId="77777777" w:rsidR="002F2E8A" w:rsidRPr="009A32C5" w:rsidRDefault="002F2E8A" w:rsidP="002F2E8A">
      <w:pPr>
        <w:rPr>
          <w:rFonts w:ascii="Calibri" w:hAnsi="Calibri" w:cs="Calibri"/>
          <w:sz w:val="19"/>
        </w:rPr>
      </w:pPr>
    </w:p>
    <w:p w14:paraId="3CF2D8B6" w14:textId="77777777" w:rsidR="00173ABB" w:rsidRPr="009A32C5" w:rsidRDefault="00173ABB">
      <w:pPr>
        <w:rPr>
          <w:rFonts w:ascii="Calibri" w:hAnsi="Calibri" w:cs="Calibri"/>
          <w:sz w:val="19"/>
        </w:rPr>
      </w:pPr>
    </w:p>
    <w:sectPr w:rsidR="00173ABB" w:rsidRPr="009A32C5" w:rsidSect="007E6A23">
      <w:pgSz w:w="11906" w:h="16838" w:code="9"/>
      <w:pgMar w:top="2835" w:right="1418" w:bottom="1559" w:left="1418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83E40" w14:textId="77777777" w:rsidR="00575E59" w:rsidRDefault="00575E59" w:rsidP="0064175D">
      <w:pPr>
        <w:spacing w:line="240" w:lineRule="auto"/>
      </w:pPr>
      <w:r>
        <w:separator/>
      </w:r>
    </w:p>
  </w:endnote>
  <w:endnote w:type="continuationSeparator" w:id="0">
    <w:p w14:paraId="5FE5B881" w14:textId="77777777" w:rsidR="00575E59" w:rsidRDefault="00575E59" w:rsidP="006417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altName w:val="Calibri"/>
    <w:charset w:val="00"/>
    <w:family w:val="auto"/>
    <w:pitch w:val="variable"/>
    <w:sig w:usb0="2000000F" w:usb1="00000000" w:usb2="00000000" w:usb3="00000000" w:csb0="00000193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ira ExtraCondensed Light">
    <w:altName w:val="Calibri"/>
    <w:charset w:val="00"/>
    <w:family w:val="auto"/>
    <w:pitch w:val="variable"/>
    <w:sig w:usb0="2000000F" w:usb1="00000000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D6316" w14:textId="77777777" w:rsidR="00575E59" w:rsidRDefault="00575E59" w:rsidP="0064175D">
      <w:pPr>
        <w:spacing w:line="240" w:lineRule="auto"/>
      </w:pPr>
      <w:r>
        <w:separator/>
      </w:r>
    </w:p>
  </w:footnote>
  <w:footnote w:type="continuationSeparator" w:id="0">
    <w:p w14:paraId="443E20FA" w14:textId="77777777" w:rsidR="00575E59" w:rsidRDefault="00575E59" w:rsidP="006417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97476F"/>
    <w:multiLevelType w:val="multilevel"/>
    <w:tmpl w:val="59D4A154"/>
    <w:lvl w:ilvl="0">
      <w:start w:val="2"/>
      <w:numFmt w:val="decimal"/>
      <w:lvlText w:val="%1 "/>
      <w:lvlJc w:val="left"/>
      <w:pPr>
        <w:tabs>
          <w:tab w:val="num" w:pos="431"/>
        </w:tabs>
        <w:ind w:left="431" w:hanging="431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5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2243363">
    <w:abstractNumId w:val="9"/>
  </w:num>
  <w:num w:numId="2" w16cid:durableId="408579503">
    <w:abstractNumId w:val="12"/>
  </w:num>
  <w:num w:numId="3" w16cid:durableId="797798551">
    <w:abstractNumId w:val="14"/>
  </w:num>
  <w:num w:numId="4" w16cid:durableId="541871689">
    <w:abstractNumId w:val="13"/>
  </w:num>
  <w:num w:numId="5" w16cid:durableId="162941811">
    <w:abstractNumId w:val="11"/>
  </w:num>
  <w:num w:numId="6" w16cid:durableId="837692757">
    <w:abstractNumId w:val="7"/>
  </w:num>
  <w:num w:numId="7" w16cid:durableId="1123887561">
    <w:abstractNumId w:val="6"/>
  </w:num>
  <w:num w:numId="8" w16cid:durableId="1187140787">
    <w:abstractNumId w:val="5"/>
  </w:num>
  <w:num w:numId="9" w16cid:durableId="605045442">
    <w:abstractNumId w:val="4"/>
  </w:num>
  <w:num w:numId="10" w16cid:durableId="1201742175">
    <w:abstractNumId w:val="8"/>
  </w:num>
  <w:num w:numId="11" w16cid:durableId="2095055548">
    <w:abstractNumId w:val="3"/>
  </w:num>
  <w:num w:numId="12" w16cid:durableId="423498912">
    <w:abstractNumId w:val="2"/>
  </w:num>
  <w:num w:numId="13" w16cid:durableId="1996375469">
    <w:abstractNumId w:val="1"/>
  </w:num>
  <w:num w:numId="14" w16cid:durableId="1061442935">
    <w:abstractNumId w:val="0"/>
  </w:num>
  <w:num w:numId="15" w16cid:durableId="114060557">
    <w:abstractNumId w:val="16"/>
  </w:num>
  <w:num w:numId="16" w16cid:durableId="1726488310">
    <w:abstractNumId w:val="15"/>
  </w:num>
  <w:num w:numId="17" w16cid:durableId="2059670002">
    <w:abstractNumId w:val="17"/>
  </w:num>
  <w:num w:numId="18" w16cid:durableId="718359414">
    <w:abstractNumId w:val="18"/>
  </w:num>
  <w:num w:numId="19" w16cid:durableId="7418026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57318"/>
    <w:rsid w:val="0006060D"/>
    <w:rsid w:val="000F2472"/>
    <w:rsid w:val="00106764"/>
    <w:rsid w:val="00111E4C"/>
    <w:rsid w:val="00121938"/>
    <w:rsid w:val="00126849"/>
    <w:rsid w:val="00173ABB"/>
    <w:rsid w:val="00183470"/>
    <w:rsid w:val="001A00B3"/>
    <w:rsid w:val="001E6658"/>
    <w:rsid w:val="0020110E"/>
    <w:rsid w:val="002F2E8A"/>
    <w:rsid w:val="003F7400"/>
    <w:rsid w:val="00575E59"/>
    <w:rsid w:val="00590F3E"/>
    <w:rsid w:val="005A6CB4"/>
    <w:rsid w:val="005C7382"/>
    <w:rsid w:val="006206BA"/>
    <w:rsid w:val="0064175D"/>
    <w:rsid w:val="006506CB"/>
    <w:rsid w:val="006A6CFC"/>
    <w:rsid w:val="00754EF7"/>
    <w:rsid w:val="007E6A23"/>
    <w:rsid w:val="0081732D"/>
    <w:rsid w:val="00900E53"/>
    <w:rsid w:val="00992956"/>
    <w:rsid w:val="009A32C5"/>
    <w:rsid w:val="00A0243D"/>
    <w:rsid w:val="00A87378"/>
    <w:rsid w:val="00AC5E51"/>
    <w:rsid w:val="00AE1B1A"/>
    <w:rsid w:val="00AE4A73"/>
    <w:rsid w:val="00B45ABF"/>
    <w:rsid w:val="00B84873"/>
    <w:rsid w:val="00C03CC7"/>
    <w:rsid w:val="00CA4861"/>
    <w:rsid w:val="00CD10CE"/>
    <w:rsid w:val="00CF3F1E"/>
    <w:rsid w:val="00D12268"/>
    <w:rsid w:val="00DB62CD"/>
    <w:rsid w:val="00E97DEE"/>
    <w:rsid w:val="00EE1AE3"/>
    <w:rsid w:val="00F177C0"/>
    <w:rsid w:val="00F26CD5"/>
    <w:rsid w:val="00F93839"/>
    <w:rsid w:val="00FD2180"/>
    <w:rsid w:val="5B6D9F78"/>
    <w:rsid w:val="68D5B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885135"/>
  <w15:chartTrackingRefBased/>
  <w15:docId w15:val="{0B07FCAE-9D08-4991-B838-582E4392F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00B3"/>
    <w:pPr>
      <w:spacing w:line="240" w:lineRule="atLeast"/>
    </w:pPr>
    <w:rPr>
      <w:rFonts w:ascii="Verdana" w:hAnsi="Verdana"/>
      <w:sz w:val="18"/>
      <w:szCs w:val="24"/>
      <w:lang w:eastAsia="nl-NL"/>
    </w:rPr>
  </w:style>
  <w:style w:type="paragraph" w:styleId="Kop1">
    <w:name w:val="heading 1"/>
    <w:basedOn w:val="Standaard"/>
    <w:next w:val="Standaard"/>
    <w:uiPriority w:val="9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aliases w:val="2scr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aliases w:val="3scr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paragraph" w:styleId="Kop5">
    <w:name w:val="heading 5"/>
    <w:basedOn w:val="Standaard"/>
    <w:next w:val="Standaard"/>
    <w:link w:val="Kop5Char"/>
    <w:qFormat/>
    <w:rsid w:val="009A32C5"/>
    <w:pPr>
      <w:keepNext/>
      <w:tabs>
        <w:tab w:val="num" w:pos="1008"/>
      </w:tabs>
      <w:spacing w:line="260" w:lineRule="atLeast"/>
      <w:ind w:left="1008" w:hanging="1008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link w:val="Kop6Char"/>
    <w:qFormat/>
    <w:rsid w:val="009A32C5"/>
    <w:pPr>
      <w:tabs>
        <w:tab w:val="clear" w:pos="1008"/>
        <w:tab w:val="num" w:pos="1152"/>
      </w:tabs>
      <w:ind w:left="1152" w:hanging="1152"/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link w:val="Kop7Char"/>
    <w:qFormat/>
    <w:rsid w:val="009A32C5"/>
    <w:pPr>
      <w:keepNext/>
      <w:tabs>
        <w:tab w:val="left" w:pos="-1070"/>
        <w:tab w:val="left" w:pos="-848"/>
        <w:tab w:val="left" w:pos="-282"/>
        <w:tab w:val="left" w:pos="284"/>
        <w:tab w:val="left" w:pos="850"/>
        <w:tab w:val="num" w:pos="1296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ind w:left="1296" w:hanging="1296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9A32C5"/>
    <w:pPr>
      <w:keepNext/>
      <w:tabs>
        <w:tab w:val="num" w:pos="1440"/>
      </w:tabs>
      <w:spacing w:line="260" w:lineRule="atLeast"/>
      <w:ind w:left="1440" w:hanging="1440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9A32C5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semiHidden/>
    <w:rsid w:val="001A00B3"/>
    <w:rPr>
      <w:sz w:val="16"/>
    </w:rPr>
  </w:style>
  <w:style w:type="paragraph" w:styleId="Tekstopmerking">
    <w:name w:val="annotation text"/>
    <w:basedOn w:val="Standaard"/>
    <w:semiHidden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1A00B3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1A00B3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character" w:customStyle="1" w:styleId="Kop5Char">
    <w:name w:val="Kop 5 Char"/>
    <w:link w:val="Kop5"/>
    <w:rsid w:val="009A32C5"/>
    <w:rPr>
      <w:rFonts w:ascii="Verdana" w:hAnsi="Verdana"/>
      <w:b/>
      <w:kern w:val="14"/>
      <w:sz w:val="18"/>
      <w:lang w:eastAsia="en-US"/>
    </w:rPr>
  </w:style>
  <w:style w:type="character" w:customStyle="1" w:styleId="Kop6Char">
    <w:name w:val="Kop 6 Char"/>
    <w:link w:val="Kop6"/>
    <w:rsid w:val="009A32C5"/>
    <w:rPr>
      <w:rFonts w:ascii="Verdana" w:hAnsi="Verdana"/>
      <w:kern w:val="14"/>
      <w:sz w:val="18"/>
      <w:lang w:eastAsia="en-US"/>
    </w:rPr>
  </w:style>
  <w:style w:type="character" w:customStyle="1" w:styleId="Kop7Char">
    <w:name w:val="Kop 7 Char"/>
    <w:link w:val="Kop7"/>
    <w:rsid w:val="009A32C5"/>
    <w:rPr>
      <w:rFonts w:ascii="Verdana" w:hAnsi="Verdana"/>
      <w:b/>
      <w:kern w:val="14"/>
      <w:sz w:val="18"/>
      <w:lang w:eastAsia="en-US"/>
    </w:rPr>
  </w:style>
  <w:style w:type="character" w:customStyle="1" w:styleId="Kop8Char">
    <w:name w:val="Kop 8 Char"/>
    <w:link w:val="Kop8"/>
    <w:rsid w:val="009A32C5"/>
    <w:rPr>
      <w:rFonts w:ascii="Verdana" w:hAnsi="Verdana"/>
      <w:bCs/>
      <w:kern w:val="14"/>
      <w:sz w:val="18"/>
      <w:lang w:eastAsia="en-US"/>
    </w:rPr>
  </w:style>
  <w:style w:type="character" w:customStyle="1" w:styleId="Kop9Char">
    <w:name w:val="Kop 9 Char"/>
    <w:link w:val="Kop9"/>
    <w:rsid w:val="009A32C5"/>
    <w:rPr>
      <w:rFonts w:ascii="Arial" w:hAnsi="Arial" w:cs="Arial"/>
      <w:sz w:val="22"/>
      <w:szCs w:val="22"/>
    </w:rPr>
  </w:style>
  <w:style w:type="paragraph" w:customStyle="1" w:styleId="Kop1nw">
    <w:name w:val="Kop1nw"/>
    <w:basedOn w:val="Kop1"/>
    <w:next w:val="Standaard"/>
    <w:link w:val="Kop1nwChar"/>
    <w:qFormat/>
    <w:rsid w:val="000F2472"/>
    <w:pPr>
      <w:pageBreakBefore w:val="0"/>
      <w:tabs>
        <w:tab w:val="num" w:pos="431"/>
      </w:tabs>
      <w:spacing w:before="240" w:after="240" w:line="240" w:lineRule="auto"/>
    </w:pPr>
    <w:rPr>
      <w:rFonts w:ascii="Saira ExtraCondensed Medium" w:hAnsi="Saira ExtraCondensed Medium"/>
      <w:b w:val="0"/>
      <w:caps w:val="0"/>
      <w:color w:val="18657C"/>
      <w:kern w:val="0"/>
      <w:sz w:val="48"/>
      <w:szCs w:val="32"/>
    </w:rPr>
  </w:style>
  <w:style w:type="character" w:customStyle="1" w:styleId="Kop1nwChar">
    <w:name w:val="Kop1nw Char"/>
    <w:link w:val="Kop1nw"/>
    <w:rsid w:val="000F2472"/>
    <w:rPr>
      <w:rFonts w:ascii="Saira ExtraCondensed Medium" w:hAnsi="Saira ExtraCondensed Medium"/>
      <w:color w:val="18657C"/>
      <w:sz w:val="48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6417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64175D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64175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64175D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8cbf15-0c01-4e29-a14b-6316cf4248e9">
      <Terms xmlns="http://schemas.microsoft.com/office/infopath/2007/PartnerControls"/>
    </lcf76f155ced4ddcb4097134ff3c332f>
    <TaxCatchAll xmlns="18d844fb-605b-4a94-a9a8-5f532b8abe3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DFA5867C49442998D729FE8CCE2BE" ma:contentTypeVersion="13" ma:contentTypeDescription="Een nieuw document maken." ma:contentTypeScope="" ma:versionID="12be2b2d6461f4a71891161e93a88ca7">
  <xsd:schema xmlns:xsd="http://www.w3.org/2001/XMLSchema" xmlns:xs="http://www.w3.org/2001/XMLSchema" xmlns:p="http://schemas.microsoft.com/office/2006/metadata/properties" xmlns:ns2="848cbf15-0c01-4e29-a14b-6316cf4248e9" xmlns:ns3="18d844fb-605b-4a94-a9a8-5f532b8abe32" targetNamespace="http://schemas.microsoft.com/office/2006/metadata/properties" ma:root="true" ma:fieldsID="3407aa7bccaf6804da2f886d9f2a77c2" ns2:_="" ns3:_="">
    <xsd:import namespace="848cbf15-0c01-4e29-a14b-6316cf4248e9"/>
    <xsd:import namespace="18d844fb-605b-4a94-a9a8-5f532b8ab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cbf15-0c01-4e29-a14b-6316cf4248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4de90ba-4bda-406b-98db-adb497818b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844fb-605b-4a94-a9a8-5f532b8abe3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046822-3f46-428b-bc0d-650df69bee03}" ma:internalName="TaxCatchAll" ma:showField="CatchAllData" ma:web="18d844fb-605b-4a94-a9a8-5f532b8ab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20286F-229D-4D66-A637-C3EB2A4DA1E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38F53DF-F106-47C3-BAFD-4542CE343643}">
  <ds:schemaRefs>
    <ds:schemaRef ds:uri="http://schemas.microsoft.com/office/2006/metadata/properties"/>
    <ds:schemaRef ds:uri="http://schemas.microsoft.com/office/infopath/2007/PartnerControls"/>
    <ds:schemaRef ds:uri="848cbf15-0c01-4e29-a14b-6316cf4248e9"/>
    <ds:schemaRef ds:uri="18d844fb-605b-4a94-a9a8-5f532b8abe32"/>
  </ds:schemaRefs>
</ds:datastoreItem>
</file>

<file path=customXml/itemProps3.xml><?xml version="1.0" encoding="utf-8"?>
<ds:datastoreItem xmlns:ds="http://schemas.openxmlformats.org/officeDocument/2006/customXml" ds:itemID="{EEE18D47-34C5-4B8E-9BE9-615E75C8BA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E9AC88-82EE-4E71-9985-3F7788C17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cbf15-0c01-4e29-a14b-6316cf4248e9"/>
    <ds:schemaRef ds:uri="18d844fb-605b-4a94-a9a8-5f532b8ab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1e63bdd-534e-4aaf-855a-4c017eec7126}" enabled="0" method="" siteId="{81e63bdd-534e-4aaf-855a-4c017eec712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345</Characters>
  <Application>Microsoft Office Word</Application>
  <DocSecurity>0</DocSecurity>
  <Lines>2</Lines>
  <Paragraphs>1</Paragraphs>
  <ScaleCrop>false</ScaleCrop>
  <Company>SenterNovem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duyn0001</dc:creator>
  <cp:keywords/>
  <cp:lastModifiedBy>Dasburg-Tromp, L. [Liseth]</cp:lastModifiedBy>
  <cp:revision>4</cp:revision>
  <dcterms:created xsi:type="dcterms:W3CDTF">2025-08-21T06:46:00Z</dcterms:created>
  <dcterms:modified xsi:type="dcterms:W3CDTF">2025-09-04T13:48:00Z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-143831045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PreviousAdHocReviewCycleID">
    <vt:i4>-655399530</vt:i4>
  </property>
  <property fmtid="{D5CDD505-2E9C-101B-9397-08002B2CF9AE}" pid="7" name="_ReviewingToolsShownOnce">
    <vt:lpwstr/>
  </property>
  <property fmtid="{D5CDD505-2E9C-101B-9397-08002B2CF9AE}" pid="8" name="display_urn:schemas-microsoft-com:office:office#Editor">
    <vt:lpwstr>INGEBOUWD\Administrators</vt:lpwstr>
  </property>
  <property fmtid="{D5CDD505-2E9C-101B-9397-08002B2CF9AE}" pid="9" name="Order">
    <vt:lpwstr>100.000000000000</vt:lpwstr>
  </property>
  <property fmtid="{D5CDD505-2E9C-101B-9397-08002B2CF9AE}" pid="10" name="display_urn:schemas-microsoft-com:office:office#Author">
    <vt:lpwstr>INGEBOUWD\Administrators</vt:lpwstr>
  </property>
  <property fmtid="{D5CDD505-2E9C-101B-9397-08002B2CF9AE}" pid="11" name="ContentTypeId">
    <vt:lpwstr>0x010100631DFA5867C49442998D729FE8CCE2BE</vt:lpwstr>
  </property>
  <property fmtid="{D5CDD505-2E9C-101B-9397-08002B2CF9AE}" pid="12" name="MediaServiceImageTags">
    <vt:lpwstr/>
  </property>
</Properties>
</file>