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10DF3" w14:textId="7126836E" w:rsidR="00031551" w:rsidRPr="00C16366" w:rsidRDefault="00566566" w:rsidP="00031551">
      <w:pPr>
        <w:pStyle w:val="Geenafstand"/>
        <w:jc w:val="center"/>
        <w:rPr>
          <w:rFonts w:ascii="Arial" w:hAnsi="Arial" w:cs="Arial"/>
          <w:b/>
          <w:bCs/>
          <w:sz w:val="28"/>
          <w:szCs w:val="28"/>
        </w:rPr>
      </w:pPr>
      <w:bookmarkStart w:id="0" w:name="_Toc194415305"/>
      <w:r>
        <w:rPr>
          <w:sz w:val="24"/>
          <w:szCs w:val="24"/>
        </w:rPr>
        <w:t xml:space="preserve">Bijlage 1 Concept </w:t>
      </w:r>
      <w:r w:rsidR="00031551">
        <w:rPr>
          <w:sz w:val="24"/>
          <w:szCs w:val="24"/>
        </w:rPr>
        <w:t>Overeenkomst</w:t>
      </w:r>
      <w:r w:rsidR="00DE5943" w:rsidRPr="00BA0FCA">
        <w:rPr>
          <w:sz w:val="24"/>
          <w:szCs w:val="24"/>
        </w:rPr>
        <w:t xml:space="preserve"> inzake</w:t>
      </w:r>
      <w:r w:rsidR="000864AF" w:rsidRPr="00BA0FCA">
        <w:rPr>
          <w:sz w:val="24"/>
          <w:szCs w:val="24"/>
        </w:rPr>
        <w:t xml:space="preserve"> </w:t>
      </w:r>
      <w:bookmarkEnd w:id="0"/>
      <w:r w:rsidR="00031551">
        <w:rPr>
          <w:sz w:val="24"/>
          <w:szCs w:val="24"/>
        </w:rPr>
        <w:t xml:space="preserve">ontwikkelen, ontwerpen, implementeren, hosten, beheren en onderhoud websites Raad voor Rechtsbijstand </w:t>
      </w:r>
    </w:p>
    <w:p w14:paraId="5C39DCBC" w14:textId="2620D81B" w:rsidR="00D60F2D" w:rsidRPr="00BA0FCA" w:rsidRDefault="00D60F2D" w:rsidP="00AE0703">
      <w:pPr>
        <w:pStyle w:val="Kop1"/>
        <w:rPr>
          <w:sz w:val="24"/>
          <w:szCs w:val="24"/>
        </w:rPr>
      </w:pPr>
    </w:p>
    <w:p w14:paraId="566626FD" w14:textId="77777777" w:rsidR="00D60F2D" w:rsidRPr="00414A13" w:rsidRDefault="00D60F2D" w:rsidP="00E61855">
      <w:pPr>
        <w:spacing w:after="0" w:line="240" w:lineRule="auto"/>
        <w:rPr>
          <w:rFonts w:ascii="Verdana" w:hAnsi="Verdana"/>
          <w:sz w:val="18"/>
          <w:szCs w:val="18"/>
        </w:rPr>
      </w:pPr>
    </w:p>
    <w:p w14:paraId="27F28CF5" w14:textId="77777777" w:rsidR="00D60F2D" w:rsidRPr="00414A13" w:rsidRDefault="00D60F2D" w:rsidP="00414A13">
      <w:pPr>
        <w:spacing w:after="0" w:line="240" w:lineRule="auto"/>
        <w:ind w:left="567" w:hanging="567"/>
        <w:rPr>
          <w:rFonts w:ascii="Verdana" w:hAnsi="Verdana"/>
          <w:sz w:val="18"/>
          <w:szCs w:val="18"/>
        </w:rPr>
      </w:pPr>
    </w:p>
    <w:p w14:paraId="1F164CB3" w14:textId="77777777" w:rsidR="00D60F2D" w:rsidRPr="00414A13" w:rsidRDefault="00D60F2D" w:rsidP="00414A13">
      <w:pPr>
        <w:spacing w:after="0" w:line="240" w:lineRule="auto"/>
        <w:ind w:left="567" w:hanging="567"/>
        <w:rPr>
          <w:rFonts w:ascii="Verdana" w:hAnsi="Verdana"/>
          <w:b/>
          <w:sz w:val="18"/>
          <w:szCs w:val="18"/>
        </w:rPr>
      </w:pPr>
      <w:r w:rsidRPr="00414A13">
        <w:rPr>
          <w:rFonts w:ascii="Verdana" w:hAnsi="Verdana"/>
          <w:b/>
          <w:sz w:val="18"/>
          <w:szCs w:val="18"/>
        </w:rPr>
        <w:t>De ondergetekenden:</w:t>
      </w:r>
    </w:p>
    <w:p w14:paraId="3589439F" w14:textId="77777777" w:rsidR="00D60F2D" w:rsidRPr="00414A13" w:rsidRDefault="00D60F2D" w:rsidP="00414A13">
      <w:pPr>
        <w:spacing w:after="0" w:line="240" w:lineRule="auto"/>
        <w:ind w:left="567" w:hanging="567"/>
        <w:rPr>
          <w:rFonts w:ascii="Verdana" w:hAnsi="Verdana"/>
          <w:sz w:val="18"/>
          <w:szCs w:val="18"/>
        </w:rPr>
      </w:pPr>
    </w:p>
    <w:p w14:paraId="32E529D2" w14:textId="060EDE23" w:rsidR="00D60F2D" w:rsidRPr="00414A13" w:rsidRDefault="00D60F2D" w:rsidP="00E61855">
      <w:pPr>
        <w:spacing w:after="0" w:line="240" w:lineRule="auto"/>
        <w:rPr>
          <w:rFonts w:ascii="Verdana" w:hAnsi="Verdana"/>
          <w:sz w:val="18"/>
          <w:szCs w:val="18"/>
        </w:rPr>
      </w:pPr>
      <w:r w:rsidRPr="00414A13">
        <w:rPr>
          <w:rFonts w:ascii="Verdana" w:hAnsi="Verdana"/>
          <w:sz w:val="18"/>
          <w:szCs w:val="18"/>
        </w:rPr>
        <w:t xml:space="preserve">1. </w:t>
      </w:r>
      <w:r w:rsidR="00E61855">
        <w:rPr>
          <w:rFonts w:ascii="Verdana" w:hAnsi="Verdana"/>
          <w:sz w:val="18"/>
          <w:szCs w:val="18"/>
        </w:rPr>
        <w:t xml:space="preserve">Raad voor Rechtsbijstand </w:t>
      </w:r>
      <w:r w:rsidR="00E61855" w:rsidRPr="00414A13">
        <w:rPr>
          <w:rFonts w:ascii="Verdana" w:hAnsi="Verdana"/>
          <w:sz w:val="18"/>
          <w:szCs w:val="18"/>
        </w:rPr>
        <w:t xml:space="preserve">(statutair) gevestigd te </w:t>
      </w:r>
      <w:r w:rsidR="00BD2C6E">
        <w:rPr>
          <w:rFonts w:ascii="Verdana" w:hAnsi="Verdana"/>
          <w:sz w:val="18"/>
          <w:szCs w:val="18"/>
        </w:rPr>
        <w:t>‘s-Hertogenbosch</w:t>
      </w:r>
      <w:r w:rsidR="00E61855" w:rsidRPr="00414A13">
        <w:rPr>
          <w:rFonts w:ascii="Verdana" w:hAnsi="Verdana"/>
          <w:sz w:val="18"/>
          <w:szCs w:val="18"/>
        </w:rPr>
        <w:t xml:space="preserve">, te dezen vertegenwoordigd door </w:t>
      </w:r>
      <w:r w:rsidR="00BD2C6E">
        <w:rPr>
          <w:rFonts w:ascii="Verdana" w:hAnsi="Verdana"/>
          <w:sz w:val="18"/>
          <w:szCs w:val="18"/>
        </w:rPr>
        <w:t>Algemeen Directeur/Bestuurder</w:t>
      </w:r>
      <w:r w:rsidR="00E61855" w:rsidRPr="00414A13">
        <w:rPr>
          <w:rFonts w:ascii="Verdana" w:hAnsi="Verdana"/>
          <w:sz w:val="18"/>
          <w:szCs w:val="18"/>
        </w:rPr>
        <w:t xml:space="preserve"> </w:t>
      </w:r>
      <w:r w:rsidR="00E17252">
        <w:rPr>
          <w:rFonts w:ascii="Verdana" w:hAnsi="Verdana"/>
          <w:sz w:val="18"/>
          <w:szCs w:val="18"/>
        </w:rPr>
        <w:t>mw I.D. Nijboer,</w:t>
      </w:r>
    </w:p>
    <w:p w14:paraId="1C8219FC"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hierna te noemen: Opdrachtgever,</w:t>
      </w:r>
    </w:p>
    <w:p w14:paraId="462B90F8" w14:textId="77777777" w:rsidR="00D60F2D" w:rsidRPr="00414A13" w:rsidRDefault="00D60F2D" w:rsidP="002D7A7F">
      <w:pPr>
        <w:spacing w:after="0" w:line="240" w:lineRule="auto"/>
        <w:rPr>
          <w:rFonts w:ascii="Verdana" w:hAnsi="Verdana"/>
          <w:sz w:val="18"/>
          <w:szCs w:val="18"/>
        </w:rPr>
      </w:pPr>
    </w:p>
    <w:p w14:paraId="10654B52"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en</w:t>
      </w:r>
    </w:p>
    <w:p w14:paraId="1907385F" w14:textId="77777777" w:rsidR="00D60F2D" w:rsidRPr="00414A13" w:rsidRDefault="00D60F2D" w:rsidP="002D7A7F">
      <w:pPr>
        <w:spacing w:after="0" w:line="240" w:lineRule="auto"/>
        <w:rPr>
          <w:rFonts w:ascii="Verdana" w:hAnsi="Verdana"/>
          <w:sz w:val="18"/>
          <w:szCs w:val="18"/>
        </w:rPr>
      </w:pPr>
    </w:p>
    <w:p w14:paraId="450A551A"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2. &lt;volledige naam en rechtsvorm contractant&gt;, (statutair) gevestigd te &lt;plaats&gt;, te dezen vertegenwoordigd door &lt;functie&gt; &lt;naam ondertekenaar&gt;</w:t>
      </w:r>
    </w:p>
    <w:p w14:paraId="386F8FF3"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hierna te noemen: Wederpartij,</w:t>
      </w:r>
    </w:p>
    <w:p w14:paraId="2A501F07" w14:textId="740831FB" w:rsidR="00BA0FCA" w:rsidRPr="00A813DA" w:rsidRDefault="00BA0FCA" w:rsidP="00BA0FCA">
      <w:pPr>
        <w:pStyle w:val="Lijstalinea"/>
        <w:spacing w:before="100" w:beforeAutospacing="1" w:after="240"/>
        <w:ind w:left="0"/>
        <w:rPr>
          <w:rFonts w:ascii="Verdana" w:hAnsi="Verdana"/>
          <w:sz w:val="18"/>
          <w:szCs w:val="18"/>
          <w:lang w:eastAsia="nl-NL"/>
        </w:rPr>
      </w:pPr>
      <w:r w:rsidRPr="00A813DA">
        <w:rPr>
          <w:rFonts w:ascii="Verdana" w:hAnsi="Verdana"/>
          <w:iCs/>
          <w:sz w:val="18"/>
          <w:szCs w:val="18"/>
          <w:lang w:eastAsia="nl-NL"/>
        </w:rPr>
        <w:t>Opdrachtgever en Wederpartij hierna gezamenlijk aangeduid als ‘Partijen’ en afzonderlijk als ‘Partij’</w:t>
      </w:r>
    </w:p>
    <w:p w14:paraId="5EC318D2" w14:textId="77777777" w:rsidR="00D60F2D" w:rsidRPr="00414A13" w:rsidRDefault="00D60F2D" w:rsidP="00414A13">
      <w:pPr>
        <w:spacing w:after="0" w:line="240" w:lineRule="auto"/>
        <w:ind w:left="567" w:hanging="567"/>
        <w:rPr>
          <w:rFonts w:ascii="Verdana" w:hAnsi="Verdana"/>
          <w:sz w:val="18"/>
          <w:szCs w:val="18"/>
        </w:rPr>
      </w:pPr>
    </w:p>
    <w:p w14:paraId="7D9C22DA" w14:textId="77777777" w:rsidR="00E76E8B" w:rsidRPr="00414A13" w:rsidRDefault="00E76E8B" w:rsidP="00BA0FCA">
      <w:pPr>
        <w:spacing w:after="0" w:line="240" w:lineRule="auto"/>
        <w:rPr>
          <w:rFonts w:ascii="Verdana" w:hAnsi="Verdana"/>
          <w:sz w:val="18"/>
          <w:szCs w:val="18"/>
        </w:rPr>
      </w:pPr>
    </w:p>
    <w:p w14:paraId="69F1FAFB" w14:textId="77777777" w:rsidR="00D60F2D" w:rsidRPr="00414A13" w:rsidRDefault="00D60F2D" w:rsidP="00414A13">
      <w:pPr>
        <w:spacing w:after="0" w:line="240" w:lineRule="auto"/>
        <w:ind w:left="567" w:hanging="567"/>
        <w:rPr>
          <w:rFonts w:ascii="Verdana" w:hAnsi="Verdana"/>
          <w:b/>
          <w:sz w:val="18"/>
          <w:szCs w:val="18"/>
        </w:rPr>
      </w:pPr>
      <w:r w:rsidRPr="00414A13">
        <w:rPr>
          <w:rFonts w:ascii="Verdana" w:hAnsi="Verdana"/>
          <w:b/>
          <w:sz w:val="18"/>
          <w:szCs w:val="18"/>
        </w:rPr>
        <w:t>Overwegende dat:</w:t>
      </w:r>
    </w:p>
    <w:p w14:paraId="03365DB5" w14:textId="77777777" w:rsidR="00DE5943" w:rsidRPr="00414A13" w:rsidRDefault="00DE5943" w:rsidP="00414A13">
      <w:pPr>
        <w:spacing w:after="0" w:line="240" w:lineRule="auto"/>
        <w:ind w:left="567" w:hanging="567"/>
        <w:rPr>
          <w:rFonts w:ascii="Verdana" w:hAnsi="Verdana"/>
          <w:sz w:val="18"/>
          <w:szCs w:val="18"/>
        </w:rPr>
      </w:pPr>
    </w:p>
    <w:p w14:paraId="57B59928" w14:textId="731F6C77" w:rsidR="00D60F2D" w:rsidRPr="00414A13" w:rsidRDefault="00D60F2D" w:rsidP="00414A13">
      <w:pPr>
        <w:spacing w:after="0" w:line="240" w:lineRule="auto"/>
        <w:ind w:left="567" w:hanging="567"/>
        <w:rPr>
          <w:rFonts w:ascii="Verdana" w:hAnsi="Verdana"/>
          <w:i/>
          <w:sz w:val="18"/>
          <w:szCs w:val="18"/>
        </w:rPr>
      </w:pPr>
      <w:r w:rsidRPr="00414A13">
        <w:rPr>
          <w:rFonts w:ascii="Verdana" w:hAnsi="Verdana"/>
          <w:i/>
          <w:sz w:val="18"/>
          <w:szCs w:val="18"/>
        </w:rPr>
        <w:t xml:space="preserve">Organisatie en </w:t>
      </w:r>
      <w:r w:rsidR="00C206A7">
        <w:rPr>
          <w:rFonts w:ascii="Verdana" w:hAnsi="Verdana"/>
          <w:i/>
          <w:sz w:val="18"/>
          <w:szCs w:val="18"/>
        </w:rPr>
        <w:t>inkoopbehoefte</w:t>
      </w:r>
      <w:r w:rsidRPr="00414A13">
        <w:rPr>
          <w:rFonts w:ascii="Verdana" w:hAnsi="Verdana"/>
          <w:i/>
          <w:sz w:val="18"/>
          <w:szCs w:val="18"/>
        </w:rPr>
        <w:t xml:space="preserve"> van Opdrachtgever</w:t>
      </w:r>
    </w:p>
    <w:p w14:paraId="6CC17A68" w14:textId="08D85F9F"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a.</w:t>
      </w:r>
      <w:r w:rsidRPr="00414A13">
        <w:rPr>
          <w:rFonts w:ascii="Verdana" w:hAnsi="Verdana"/>
          <w:sz w:val="18"/>
          <w:szCs w:val="18"/>
        </w:rPr>
        <w:tab/>
        <w:t xml:space="preserve">Opdrachtgever verantwoordelijk is voor </w:t>
      </w:r>
      <w:r w:rsidR="00E61855">
        <w:rPr>
          <w:rFonts w:ascii="Verdana" w:hAnsi="Verdana"/>
          <w:sz w:val="18"/>
          <w:szCs w:val="18"/>
        </w:rPr>
        <w:t xml:space="preserve">de </w:t>
      </w:r>
      <w:r w:rsidR="00E61855" w:rsidRPr="00E61855">
        <w:rPr>
          <w:rFonts w:ascii="Verdana" w:hAnsi="Verdana"/>
          <w:sz w:val="18"/>
          <w:szCs w:val="18"/>
        </w:rPr>
        <w:t>uitvoering van de Wet op de rechtsbijstand</w:t>
      </w:r>
      <w:r w:rsidR="00E61855">
        <w:rPr>
          <w:rFonts w:ascii="Verdana" w:hAnsi="Verdana"/>
          <w:sz w:val="18"/>
          <w:szCs w:val="18"/>
        </w:rPr>
        <w:t>;</w:t>
      </w:r>
    </w:p>
    <w:p w14:paraId="44FE121D" w14:textId="05FC3648" w:rsidR="00BB2638" w:rsidRDefault="00D60F2D" w:rsidP="00E61855">
      <w:pPr>
        <w:spacing w:after="0" w:line="240" w:lineRule="auto"/>
        <w:ind w:left="567" w:hanging="567"/>
        <w:rPr>
          <w:rFonts w:ascii="Verdana" w:hAnsi="Verdana"/>
          <w:sz w:val="18"/>
          <w:szCs w:val="18"/>
        </w:rPr>
      </w:pPr>
      <w:r w:rsidRPr="00414A13">
        <w:rPr>
          <w:rFonts w:ascii="Verdana" w:hAnsi="Verdana"/>
          <w:sz w:val="18"/>
          <w:szCs w:val="18"/>
        </w:rPr>
        <w:t>b.</w:t>
      </w:r>
      <w:r w:rsidRPr="00414A13">
        <w:rPr>
          <w:rFonts w:ascii="Verdana" w:hAnsi="Verdana"/>
          <w:sz w:val="18"/>
          <w:szCs w:val="18"/>
        </w:rPr>
        <w:tab/>
        <w:t xml:space="preserve">Opdrachtgever </w:t>
      </w:r>
      <w:r w:rsidR="00031551">
        <w:t>wenst een nieuwe leverancier te contracteren die zal zorgdragen voor het ontwikkelen, ontwerpen, implementeren, hosten, beheren en onderhouden van de website van de Raad, met in achtneming van de nieuwe huisstijl en beeldmerk.</w:t>
      </w:r>
    </w:p>
    <w:p w14:paraId="59D33CA5" w14:textId="17CA6182" w:rsidR="00EF3075" w:rsidRDefault="00EF3075" w:rsidP="00EF3075">
      <w:pPr>
        <w:spacing w:after="0" w:line="240" w:lineRule="auto"/>
        <w:rPr>
          <w:rFonts w:ascii="Verdana" w:hAnsi="Verdana"/>
          <w:sz w:val="18"/>
          <w:szCs w:val="18"/>
        </w:rPr>
      </w:pPr>
    </w:p>
    <w:p w14:paraId="4A0B6A5A" w14:textId="77777777" w:rsidR="00EF3075" w:rsidRPr="00414A13" w:rsidRDefault="00EF3075" w:rsidP="00EF3075">
      <w:pPr>
        <w:spacing w:after="0" w:line="240" w:lineRule="auto"/>
        <w:rPr>
          <w:rFonts w:ascii="Verdana" w:hAnsi="Verdana"/>
          <w:sz w:val="18"/>
          <w:szCs w:val="18"/>
        </w:rPr>
      </w:pPr>
    </w:p>
    <w:p w14:paraId="2905F60B" w14:textId="77777777" w:rsidR="00D60F2D" w:rsidRPr="00414A13" w:rsidRDefault="00D60F2D" w:rsidP="00414A13">
      <w:pPr>
        <w:spacing w:after="0" w:line="240" w:lineRule="auto"/>
        <w:ind w:left="567" w:hanging="567"/>
        <w:rPr>
          <w:rFonts w:ascii="Verdana" w:hAnsi="Verdana"/>
          <w:i/>
          <w:sz w:val="18"/>
          <w:szCs w:val="18"/>
        </w:rPr>
      </w:pPr>
      <w:r w:rsidRPr="00414A13">
        <w:rPr>
          <w:rFonts w:ascii="Verdana" w:hAnsi="Verdana"/>
          <w:i/>
          <w:sz w:val="18"/>
          <w:szCs w:val="18"/>
        </w:rPr>
        <w:t>Verloop van de aanbesteding</w:t>
      </w:r>
    </w:p>
    <w:p w14:paraId="64BCCCC0" w14:textId="5A5EAE3A"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c.</w:t>
      </w:r>
      <w:r w:rsidRPr="00414A13">
        <w:rPr>
          <w:rFonts w:ascii="Verdana" w:hAnsi="Verdana"/>
          <w:sz w:val="18"/>
          <w:szCs w:val="18"/>
        </w:rPr>
        <w:tab/>
        <w:t xml:space="preserve">Opdrachtgever in verband met hetgeen hiervoor onder a en b is overwogen, tot aanbesteding van </w:t>
      </w:r>
      <w:r w:rsidR="00031551">
        <w:rPr>
          <w:rFonts w:ascii="Verdana" w:hAnsi="Verdana"/>
          <w:sz w:val="18"/>
          <w:szCs w:val="18"/>
        </w:rPr>
        <w:t>de websites</w:t>
      </w:r>
      <w:r w:rsidRPr="00414A13">
        <w:rPr>
          <w:rFonts w:ascii="Verdana" w:hAnsi="Verdana"/>
          <w:sz w:val="18"/>
          <w:szCs w:val="18"/>
        </w:rPr>
        <w:t xml:space="preserve"> door middel van </w:t>
      </w:r>
      <w:r w:rsidR="00E61855">
        <w:rPr>
          <w:rFonts w:ascii="Verdana" w:hAnsi="Verdana"/>
          <w:sz w:val="18"/>
          <w:szCs w:val="18"/>
        </w:rPr>
        <w:t>een Europese aanbesteding (openbaar)</w:t>
      </w:r>
      <w:r w:rsidRPr="00414A13">
        <w:rPr>
          <w:rFonts w:ascii="Verdana" w:hAnsi="Verdana"/>
          <w:sz w:val="18"/>
          <w:szCs w:val="18"/>
        </w:rPr>
        <w:t xml:space="preserve"> is overgegaan;</w:t>
      </w:r>
    </w:p>
    <w:p w14:paraId="3A07C9E7" w14:textId="4ED5A400"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d.</w:t>
      </w:r>
      <w:r w:rsidRPr="00414A13">
        <w:rPr>
          <w:rFonts w:ascii="Verdana" w:hAnsi="Verdana"/>
          <w:sz w:val="18"/>
          <w:szCs w:val="18"/>
        </w:rPr>
        <w:tab/>
        <w:t>op &lt;datum&gt; door of namens Opdrachtgever een aankondiging is verzonden en dat deze aankondiging is gepubliceerd onder nummer &lt;S-nummer&gt;;</w:t>
      </w:r>
    </w:p>
    <w:p w14:paraId="57D968D3" w14:textId="3F9EEC22"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e.</w:t>
      </w:r>
      <w:r w:rsidRPr="00414A13">
        <w:rPr>
          <w:rFonts w:ascii="Verdana" w:hAnsi="Verdana"/>
          <w:sz w:val="18"/>
          <w:szCs w:val="18"/>
        </w:rPr>
        <w:tab/>
      </w:r>
      <w:r w:rsidR="00E61855">
        <w:rPr>
          <w:rFonts w:ascii="Verdana" w:hAnsi="Verdana"/>
          <w:sz w:val="18"/>
          <w:szCs w:val="18"/>
        </w:rPr>
        <w:t xml:space="preserve">Opdrachtnemer op &lt;datum&gt; een offerte heeft ingediend; </w:t>
      </w:r>
    </w:p>
    <w:p w14:paraId="4A97528C" w14:textId="77777777"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f.</w:t>
      </w:r>
      <w:r w:rsidRPr="00414A13">
        <w:rPr>
          <w:rFonts w:ascii="Verdana" w:hAnsi="Verdana"/>
          <w:sz w:val="18"/>
          <w:szCs w:val="18"/>
        </w:rPr>
        <w:tab/>
        <w:t>Opdrachtgever de Opdracht op &lt;datum&gt; heeft gegund aan Wederpartij.</w:t>
      </w:r>
    </w:p>
    <w:p w14:paraId="2A46B448" w14:textId="6E484F0E" w:rsidR="00E61855" w:rsidRDefault="00D60F2D" w:rsidP="00B146CB">
      <w:pPr>
        <w:spacing w:after="0" w:line="240" w:lineRule="auto"/>
        <w:ind w:left="567" w:hanging="567"/>
        <w:rPr>
          <w:rFonts w:ascii="Verdana" w:hAnsi="Verdana"/>
          <w:sz w:val="18"/>
          <w:szCs w:val="18"/>
        </w:rPr>
      </w:pPr>
      <w:r w:rsidRPr="00414A13">
        <w:rPr>
          <w:rFonts w:ascii="Verdana" w:hAnsi="Verdana"/>
          <w:sz w:val="18"/>
          <w:szCs w:val="18"/>
        </w:rPr>
        <w:t xml:space="preserve"> </w:t>
      </w:r>
    </w:p>
    <w:p w14:paraId="535B3D37" w14:textId="135B12FC" w:rsidR="00D47598" w:rsidRPr="00B146CB" w:rsidRDefault="00E61855" w:rsidP="00E61855">
      <w:pPr>
        <w:spacing w:after="0" w:line="240" w:lineRule="auto"/>
        <w:rPr>
          <w:rFonts w:ascii="Verdana" w:hAnsi="Verdana"/>
          <w:sz w:val="18"/>
          <w:szCs w:val="18"/>
        </w:rPr>
      </w:pPr>
      <w:r>
        <w:rPr>
          <w:rFonts w:ascii="Verdana" w:hAnsi="Verdana"/>
          <w:sz w:val="18"/>
          <w:szCs w:val="18"/>
        </w:rPr>
        <w:br w:type="page"/>
      </w:r>
    </w:p>
    <w:p w14:paraId="757EE573" w14:textId="77777777" w:rsidR="00C506C7" w:rsidRPr="00993274" w:rsidRDefault="00C506C7">
      <w:pPr>
        <w:pStyle w:val="Kopvaninhoudsopgave"/>
        <w:rPr>
          <w:color w:val="auto"/>
          <w:sz w:val="20"/>
          <w:szCs w:val="20"/>
        </w:rPr>
      </w:pPr>
      <w:proofErr w:type="spellStart"/>
      <w:r w:rsidRPr="00993274">
        <w:rPr>
          <w:color w:val="auto"/>
          <w:sz w:val="20"/>
          <w:szCs w:val="20"/>
        </w:rPr>
        <w:lastRenderedPageBreak/>
        <w:t>Inhoud</w:t>
      </w:r>
      <w:proofErr w:type="spellEnd"/>
    </w:p>
    <w:p w14:paraId="20356EEE" w14:textId="77777777" w:rsidR="00C506C7" w:rsidRPr="00C506C7" w:rsidRDefault="00C506C7" w:rsidP="00C506C7">
      <w:pPr>
        <w:rPr>
          <w:lang w:val="en-US"/>
        </w:rPr>
      </w:pPr>
    </w:p>
    <w:p w14:paraId="14F02707" w14:textId="6491B03F" w:rsidR="007D62C7" w:rsidRDefault="00C506C7">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r w:rsidRPr="000864AF">
        <w:rPr>
          <w:rFonts w:ascii="Verdana" w:hAnsi="Verdana"/>
          <w:sz w:val="18"/>
          <w:szCs w:val="18"/>
        </w:rPr>
        <w:fldChar w:fldCharType="begin"/>
      </w:r>
      <w:r w:rsidRPr="000864AF">
        <w:rPr>
          <w:rFonts w:ascii="Verdana" w:hAnsi="Verdana"/>
          <w:sz w:val="18"/>
          <w:szCs w:val="18"/>
        </w:rPr>
        <w:instrText xml:space="preserve"> TOC \o "1-3" \h \z \u </w:instrText>
      </w:r>
      <w:r w:rsidRPr="000864AF">
        <w:rPr>
          <w:rFonts w:ascii="Verdana" w:hAnsi="Verdana"/>
          <w:sz w:val="18"/>
          <w:szCs w:val="18"/>
        </w:rPr>
        <w:fldChar w:fldCharType="separate"/>
      </w:r>
      <w:hyperlink w:anchor="_Toc194415305" w:history="1">
        <w:r w:rsidR="007D62C7" w:rsidRPr="003B571D">
          <w:rPr>
            <w:rStyle w:val="Hyperlink"/>
            <w:noProof/>
          </w:rPr>
          <w:t>Modelovereenkomst ARBIT-2022 inzake planning-roostertool</w:t>
        </w:r>
        <w:r w:rsidR="007D62C7">
          <w:rPr>
            <w:noProof/>
            <w:webHidden/>
          </w:rPr>
          <w:tab/>
        </w:r>
        <w:r w:rsidR="007D62C7">
          <w:rPr>
            <w:noProof/>
            <w:webHidden/>
          </w:rPr>
          <w:fldChar w:fldCharType="begin"/>
        </w:r>
        <w:r w:rsidR="007D62C7">
          <w:rPr>
            <w:noProof/>
            <w:webHidden/>
          </w:rPr>
          <w:instrText xml:space="preserve"> PAGEREF _Toc194415305 \h </w:instrText>
        </w:r>
        <w:r w:rsidR="007D62C7">
          <w:rPr>
            <w:noProof/>
            <w:webHidden/>
          </w:rPr>
        </w:r>
        <w:r w:rsidR="007D62C7">
          <w:rPr>
            <w:noProof/>
            <w:webHidden/>
          </w:rPr>
          <w:fldChar w:fldCharType="separate"/>
        </w:r>
        <w:r w:rsidR="007D62C7">
          <w:rPr>
            <w:noProof/>
            <w:webHidden/>
          </w:rPr>
          <w:t>1</w:t>
        </w:r>
        <w:r w:rsidR="007D62C7">
          <w:rPr>
            <w:noProof/>
            <w:webHidden/>
          </w:rPr>
          <w:fldChar w:fldCharType="end"/>
        </w:r>
      </w:hyperlink>
    </w:p>
    <w:p w14:paraId="5C15F8CE" w14:textId="2138E84A" w:rsidR="007D62C7" w:rsidRDefault="007D62C7">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4415306" w:history="1">
        <w:r w:rsidRPr="003B571D">
          <w:rPr>
            <w:rStyle w:val="Hyperlink"/>
            <w:noProof/>
          </w:rPr>
          <w:t>1.</w:t>
        </w:r>
        <w:r>
          <w:rPr>
            <w:rFonts w:asciiTheme="minorHAnsi" w:eastAsiaTheme="minorEastAsia" w:hAnsiTheme="minorHAnsi" w:cstheme="minorBidi"/>
            <w:noProof/>
            <w:kern w:val="2"/>
            <w:sz w:val="24"/>
            <w:szCs w:val="24"/>
            <w:lang w:eastAsia="nl-NL"/>
            <w14:ligatures w14:val="standardContextual"/>
          </w:rPr>
          <w:tab/>
        </w:r>
        <w:r w:rsidRPr="003B571D">
          <w:rPr>
            <w:rStyle w:val="Hyperlink"/>
            <w:noProof/>
          </w:rPr>
          <w:t>Begrippen</w:t>
        </w:r>
        <w:r>
          <w:rPr>
            <w:noProof/>
            <w:webHidden/>
          </w:rPr>
          <w:tab/>
        </w:r>
        <w:r>
          <w:rPr>
            <w:noProof/>
            <w:webHidden/>
          </w:rPr>
          <w:fldChar w:fldCharType="begin"/>
        </w:r>
        <w:r>
          <w:rPr>
            <w:noProof/>
            <w:webHidden/>
          </w:rPr>
          <w:instrText xml:space="preserve"> PAGEREF _Toc194415306 \h </w:instrText>
        </w:r>
        <w:r>
          <w:rPr>
            <w:noProof/>
            <w:webHidden/>
          </w:rPr>
        </w:r>
        <w:r>
          <w:rPr>
            <w:noProof/>
            <w:webHidden/>
          </w:rPr>
          <w:fldChar w:fldCharType="separate"/>
        </w:r>
        <w:r>
          <w:rPr>
            <w:noProof/>
            <w:webHidden/>
          </w:rPr>
          <w:t>3</w:t>
        </w:r>
        <w:r>
          <w:rPr>
            <w:noProof/>
            <w:webHidden/>
          </w:rPr>
          <w:fldChar w:fldCharType="end"/>
        </w:r>
      </w:hyperlink>
    </w:p>
    <w:p w14:paraId="51F6D8B1" w14:textId="3F1C30F4" w:rsidR="007D62C7" w:rsidRDefault="007D62C7">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4415307" w:history="1">
        <w:r w:rsidRPr="003B571D">
          <w:rPr>
            <w:rStyle w:val="Hyperlink"/>
            <w:noProof/>
          </w:rPr>
          <w:t>2.</w:t>
        </w:r>
        <w:r>
          <w:rPr>
            <w:rFonts w:asciiTheme="minorHAnsi" w:eastAsiaTheme="minorEastAsia" w:hAnsiTheme="minorHAnsi" w:cstheme="minorBidi"/>
            <w:noProof/>
            <w:kern w:val="2"/>
            <w:sz w:val="24"/>
            <w:szCs w:val="24"/>
            <w:lang w:eastAsia="nl-NL"/>
            <w14:ligatures w14:val="standardContextual"/>
          </w:rPr>
          <w:tab/>
        </w:r>
        <w:r w:rsidRPr="003B571D">
          <w:rPr>
            <w:rStyle w:val="Hyperlink"/>
            <w:noProof/>
          </w:rPr>
          <w:t>Voorwerp van de Overeenkomst</w:t>
        </w:r>
        <w:r>
          <w:rPr>
            <w:noProof/>
            <w:webHidden/>
          </w:rPr>
          <w:tab/>
        </w:r>
        <w:r>
          <w:rPr>
            <w:noProof/>
            <w:webHidden/>
          </w:rPr>
          <w:fldChar w:fldCharType="begin"/>
        </w:r>
        <w:r>
          <w:rPr>
            <w:noProof/>
            <w:webHidden/>
          </w:rPr>
          <w:instrText xml:space="preserve"> PAGEREF _Toc194415307 \h </w:instrText>
        </w:r>
        <w:r>
          <w:rPr>
            <w:noProof/>
            <w:webHidden/>
          </w:rPr>
        </w:r>
        <w:r>
          <w:rPr>
            <w:noProof/>
            <w:webHidden/>
          </w:rPr>
          <w:fldChar w:fldCharType="separate"/>
        </w:r>
        <w:r>
          <w:rPr>
            <w:noProof/>
            <w:webHidden/>
          </w:rPr>
          <w:t>3</w:t>
        </w:r>
        <w:r>
          <w:rPr>
            <w:noProof/>
            <w:webHidden/>
          </w:rPr>
          <w:fldChar w:fldCharType="end"/>
        </w:r>
      </w:hyperlink>
    </w:p>
    <w:p w14:paraId="05E3E0AF" w14:textId="3B1F2E8D" w:rsidR="007D62C7" w:rsidRDefault="007D62C7">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4415308" w:history="1">
        <w:r w:rsidRPr="003B571D">
          <w:rPr>
            <w:rStyle w:val="Hyperlink"/>
            <w:noProof/>
          </w:rPr>
          <w:t>3.</w:t>
        </w:r>
        <w:r>
          <w:rPr>
            <w:rFonts w:asciiTheme="minorHAnsi" w:eastAsiaTheme="minorEastAsia" w:hAnsiTheme="minorHAnsi" w:cstheme="minorBidi"/>
            <w:noProof/>
            <w:kern w:val="2"/>
            <w:sz w:val="24"/>
            <w:szCs w:val="24"/>
            <w:lang w:eastAsia="nl-NL"/>
            <w14:ligatures w14:val="standardContextual"/>
          </w:rPr>
          <w:tab/>
        </w:r>
        <w:r w:rsidRPr="003B571D">
          <w:rPr>
            <w:rStyle w:val="Hyperlink"/>
            <w:noProof/>
          </w:rPr>
          <w:t>Contactpersonen en rapportage</w:t>
        </w:r>
        <w:r>
          <w:rPr>
            <w:noProof/>
            <w:webHidden/>
          </w:rPr>
          <w:tab/>
        </w:r>
        <w:r>
          <w:rPr>
            <w:noProof/>
            <w:webHidden/>
          </w:rPr>
          <w:fldChar w:fldCharType="begin"/>
        </w:r>
        <w:r>
          <w:rPr>
            <w:noProof/>
            <w:webHidden/>
          </w:rPr>
          <w:instrText xml:space="preserve"> PAGEREF _Toc194415308 \h </w:instrText>
        </w:r>
        <w:r>
          <w:rPr>
            <w:noProof/>
            <w:webHidden/>
          </w:rPr>
        </w:r>
        <w:r>
          <w:rPr>
            <w:noProof/>
            <w:webHidden/>
          </w:rPr>
          <w:fldChar w:fldCharType="separate"/>
        </w:r>
        <w:r>
          <w:rPr>
            <w:noProof/>
            <w:webHidden/>
          </w:rPr>
          <w:t>4</w:t>
        </w:r>
        <w:r>
          <w:rPr>
            <w:noProof/>
            <w:webHidden/>
          </w:rPr>
          <w:fldChar w:fldCharType="end"/>
        </w:r>
      </w:hyperlink>
    </w:p>
    <w:p w14:paraId="122F6003" w14:textId="6A13EA0F" w:rsidR="007D62C7" w:rsidRDefault="007D62C7">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4415309" w:history="1">
        <w:r w:rsidRPr="003B571D">
          <w:rPr>
            <w:rStyle w:val="Hyperlink"/>
            <w:noProof/>
          </w:rPr>
          <w:t>4.</w:t>
        </w:r>
        <w:r>
          <w:rPr>
            <w:rFonts w:asciiTheme="minorHAnsi" w:eastAsiaTheme="minorEastAsia" w:hAnsiTheme="minorHAnsi" w:cstheme="minorBidi"/>
            <w:noProof/>
            <w:kern w:val="2"/>
            <w:sz w:val="24"/>
            <w:szCs w:val="24"/>
            <w:lang w:eastAsia="nl-NL"/>
            <w14:ligatures w14:val="standardContextual"/>
          </w:rPr>
          <w:tab/>
        </w:r>
        <w:r w:rsidRPr="003B571D">
          <w:rPr>
            <w:rStyle w:val="Hyperlink"/>
            <w:noProof/>
          </w:rPr>
          <w:t>Inwerkingtreding en duur van de Overeenkomst</w:t>
        </w:r>
        <w:r>
          <w:rPr>
            <w:noProof/>
            <w:webHidden/>
          </w:rPr>
          <w:tab/>
        </w:r>
        <w:r>
          <w:rPr>
            <w:noProof/>
            <w:webHidden/>
          </w:rPr>
          <w:fldChar w:fldCharType="begin"/>
        </w:r>
        <w:r>
          <w:rPr>
            <w:noProof/>
            <w:webHidden/>
          </w:rPr>
          <w:instrText xml:space="preserve"> PAGEREF _Toc194415309 \h </w:instrText>
        </w:r>
        <w:r>
          <w:rPr>
            <w:noProof/>
            <w:webHidden/>
          </w:rPr>
        </w:r>
        <w:r>
          <w:rPr>
            <w:noProof/>
            <w:webHidden/>
          </w:rPr>
          <w:fldChar w:fldCharType="separate"/>
        </w:r>
        <w:r>
          <w:rPr>
            <w:noProof/>
            <w:webHidden/>
          </w:rPr>
          <w:t>4</w:t>
        </w:r>
        <w:r>
          <w:rPr>
            <w:noProof/>
            <w:webHidden/>
          </w:rPr>
          <w:fldChar w:fldCharType="end"/>
        </w:r>
      </w:hyperlink>
    </w:p>
    <w:p w14:paraId="3E82FCAD" w14:textId="09290A72" w:rsidR="007D62C7" w:rsidRDefault="007D62C7">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4415310" w:history="1">
        <w:r w:rsidRPr="003B571D">
          <w:rPr>
            <w:rStyle w:val="Hyperlink"/>
            <w:noProof/>
          </w:rPr>
          <w:t>5.</w:t>
        </w:r>
        <w:r>
          <w:rPr>
            <w:rFonts w:asciiTheme="minorHAnsi" w:eastAsiaTheme="minorEastAsia" w:hAnsiTheme="minorHAnsi" w:cstheme="minorBidi"/>
            <w:noProof/>
            <w:kern w:val="2"/>
            <w:sz w:val="24"/>
            <w:szCs w:val="24"/>
            <w:lang w:eastAsia="nl-NL"/>
            <w14:ligatures w14:val="standardContextual"/>
          </w:rPr>
          <w:tab/>
        </w:r>
        <w:r w:rsidRPr="003B571D">
          <w:rPr>
            <w:rStyle w:val="Hyperlink"/>
            <w:noProof/>
          </w:rPr>
          <w:t>Aflevering en Oplevering</w:t>
        </w:r>
        <w:r>
          <w:rPr>
            <w:noProof/>
            <w:webHidden/>
          </w:rPr>
          <w:tab/>
        </w:r>
        <w:r>
          <w:rPr>
            <w:noProof/>
            <w:webHidden/>
          </w:rPr>
          <w:fldChar w:fldCharType="begin"/>
        </w:r>
        <w:r>
          <w:rPr>
            <w:noProof/>
            <w:webHidden/>
          </w:rPr>
          <w:instrText xml:space="preserve"> PAGEREF _Toc194415310 \h </w:instrText>
        </w:r>
        <w:r>
          <w:rPr>
            <w:noProof/>
            <w:webHidden/>
          </w:rPr>
        </w:r>
        <w:r>
          <w:rPr>
            <w:noProof/>
            <w:webHidden/>
          </w:rPr>
          <w:fldChar w:fldCharType="separate"/>
        </w:r>
        <w:r>
          <w:rPr>
            <w:noProof/>
            <w:webHidden/>
          </w:rPr>
          <w:t>4</w:t>
        </w:r>
        <w:r>
          <w:rPr>
            <w:noProof/>
            <w:webHidden/>
          </w:rPr>
          <w:fldChar w:fldCharType="end"/>
        </w:r>
      </w:hyperlink>
    </w:p>
    <w:p w14:paraId="42244B6B" w14:textId="0119811C" w:rsidR="007D62C7" w:rsidRDefault="007D62C7">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4415311" w:history="1">
        <w:r w:rsidRPr="003B571D">
          <w:rPr>
            <w:rStyle w:val="Hyperlink"/>
            <w:noProof/>
          </w:rPr>
          <w:t>6.</w:t>
        </w:r>
        <w:r>
          <w:rPr>
            <w:rFonts w:asciiTheme="minorHAnsi" w:eastAsiaTheme="minorEastAsia" w:hAnsiTheme="minorHAnsi" w:cstheme="minorBidi"/>
            <w:noProof/>
            <w:kern w:val="2"/>
            <w:sz w:val="24"/>
            <w:szCs w:val="24"/>
            <w:lang w:eastAsia="nl-NL"/>
            <w14:ligatures w14:val="standardContextual"/>
          </w:rPr>
          <w:tab/>
        </w:r>
        <w:r w:rsidRPr="003B571D">
          <w:rPr>
            <w:rStyle w:val="Hyperlink"/>
            <w:noProof/>
          </w:rPr>
          <w:t>Acceptatie</w:t>
        </w:r>
        <w:r>
          <w:rPr>
            <w:noProof/>
            <w:webHidden/>
          </w:rPr>
          <w:tab/>
        </w:r>
        <w:r>
          <w:rPr>
            <w:noProof/>
            <w:webHidden/>
          </w:rPr>
          <w:fldChar w:fldCharType="begin"/>
        </w:r>
        <w:r>
          <w:rPr>
            <w:noProof/>
            <w:webHidden/>
          </w:rPr>
          <w:instrText xml:space="preserve"> PAGEREF _Toc194415311 \h </w:instrText>
        </w:r>
        <w:r>
          <w:rPr>
            <w:noProof/>
            <w:webHidden/>
          </w:rPr>
        </w:r>
        <w:r>
          <w:rPr>
            <w:noProof/>
            <w:webHidden/>
          </w:rPr>
          <w:fldChar w:fldCharType="separate"/>
        </w:r>
        <w:r>
          <w:rPr>
            <w:noProof/>
            <w:webHidden/>
          </w:rPr>
          <w:t>5</w:t>
        </w:r>
        <w:r>
          <w:rPr>
            <w:noProof/>
            <w:webHidden/>
          </w:rPr>
          <w:fldChar w:fldCharType="end"/>
        </w:r>
      </w:hyperlink>
    </w:p>
    <w:p w14:paraId="056E2828" w14:textId="0B3325BA" w:rsidR="007D62C7" w:rsidRDefault="007D62C7">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4415312" w:history="1">
        <w:r w:rsidRPr="003B571D">
          <w:rPr>
            <w:rStyle w:val="Hyperlink"/>
            <w:noProof/>
          </w:rPr>
          <w:t>7.</w:t>
        </w:r>
        <w:r>
          <w:rPr>
            <w:rFonts w:asciiTheme="minorHAnsi" w:eastAsiaTheme="minorEastAsia" w:hAnsiTheme="minorHAnsi" w:cstheme="minorBidi"/>
            <w:noProof/>
            <w:kern w:val="2"/>
            <w:sz w:val="24"/>
            <w:szCs w:val="24"/>
            <w:lang w:eastAsia="nl-NL"/>
            <w14:ligatures w14:val="standardContextual"/>
          </w:rPr>
          <w:tab/>
        </w:r>
        <w:r w:rsidRPr="003B571D">
          <w:rPr>
            <w:rStyle w:val="Hyperlink"/>
            <w:noProof/>
          </w:rPr>
          <w:t>Vergoeding</w:t>
        </w:r>
        <w:r>
          <w:rPr>
            <w:noProof/>
            <w:webHidden/>
          </w:rPr>
          <w:tab/>
        </w:r>
        <w:r>
          <w:rPr>
            <w:noProof/>
            <w:webHidden/>
          </w:rPr>
          <w:fldChar w:fldCharType="begin"/>
        </w:r>
        <w:r>
          <w:rPr>
            <w:noProof/>
            <w:webHidden/>
          </w:rPr>
          <w:instrText xml:space="preserve"> PAGEREF _Toc194415312 \h </w:instrText>
        </w:r>
        <w:r>
          <w:rPr>
            <w:noProof/>
            <w:webHidden/>
          </w:rPr>
        </w:r>
        <w:r>
          <w:rPr>
            <w:noProof/>
            <w:webHidden/>
          </w:rPr>
          <w:fldChar w:fldCharType="separate"/>
        </w:r>
        <w:r>
          <w:rPr>
            <w:noProof/>
            <w:webHidden/>
          </w:rPr>
          <w:t>6</w:t>
        </w:r>
        <w:r>
          <w:rPr>
            <w:noProof/>
            <w:webHidden/>
          </w:rPr>
          <w:fldChar w:fldCharType="end"/>
        </w:r>
      </w:hyperlink>
    </w:p>
    <w:p w14:paraId="6E0749AA" w14:textId="062D0E2F" w:rsidR="007D62C7" w:rsidRDefault="007D62C7">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4415313" w:history="1">
        <w:r w:rsidRPr="003B571D">
          <w:rPr>
            <w:rStyle w:val="Hyperlink"/>
            <w:noProof/>
          </w:rPr>
          <w:t>8.</w:t>
        </w:r>
        <w:r>
          <w:rPr>
            <w:rFonts w:asciiTheme="minorHAnsi" w:eastAsiaTheme="minorEastAsia" w:hAnsiTheme="minorHAnsi" w:cstheme="minorBidi"/>
            <w:noProof/>
            <w:kern w:val="2"/>
            <w:sz w:val="24"/>
            <w:szCs w:val="24"/>
            <w:lang w:eastAsia="nl-NL"/>
            <w14:ligatures w14:val="standardContextual"/>
          </w:rPr>
          <w:tab/>
        </w:r>
        <w:r w:rsidRPr="003B571D">
          <w:rPr>
            <w:rStyle w:val="Hyperlink"/>
            <w:noProof/>
          </w:rPr>
          <w:t>Facturering, verschuldigdheid en betaling</w:t>
        </w:r>
        <w:r>
          <w:rPr>
            <w:noProof/>
            <w:webHidden/>
          </w:rPr>
          <w:tab/>
        </w:r>
        <w:r>
          <w:rPr>
            <w:noProof/>
            <w:webHidden/>
          </w:rPr>
          <w:fldChar w:fldCharType="begin"/>
        </w:r>
        <w:r>
          <w:rPr>
            <w:noProof/>
            <w:webHidden/>
          </w:rPr>
          <w:instrText xml:space="preserve"> PAGEREF _Toc194415313 \h </w:instrText>
        </w:r>
        <w:r>
          <w:rPr>
            <w:noProof/>
            <w:webHidden/>
          </w:rPr>
        </w:r>
        <w:r>
          <w:rPr>
            <w:noProof/>
            <w:webHidden/>
          </w:rPr>
          <w:fldChar w:fldCharType="separate"/>
        </w:r>
        <w:r>
          <w:rPr>
            <w:noProof/>
            <w:webHidden/>
          </w:rPr>
          <w:t>7</w:t>
        </w:r>
        <w:r>
          <w:rPr>
            <w:noProof/>
            <w:webHidden/>
          </w:rPr>
          <w:fldChar w:fldCharType="end"/>
        </w:r>
      </w:hyperlink>
    </w:p>
    <w:p w14:paraId="28A1F55F" w14:textId="406452FF" w:rsidR="007D62C7" w:rsidRDefault="007D62C7">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4415314" w:history="1">
        <w:r w:rsidRPr="003B571D">
          <w:rPr>
            <w:rStyle w:val="Hyperlink"/>
            <w:noProof/>
          </w:rPr>
          <w:t>9.</w:t>
        </w:r>
        <w:r>
          <w:rPr>
            <w:rFonts w:asciiTheme="minorHAnsi" w:eastAsiaTheme="minorEastAsia" w:hAnsiTheme="minorHAnsi" w:cstheme="minorBidi"/>
            <w:noProof/>
            <w:kern w:val="2"/>
            <w:sz w:val="24"/>
            <w:szCs w:val="24"/>
            <w:lang w:eastAsia="nl-NL"/>
            <w14:ligatures w14:val="standardContextual"/>
          </w:rPr>
          <w:tab/>
        </w:r>
        <w:r w:rsidRPr="003B571D">
          <w:rPr>
            <w:rStyle w:val="Hyperlink"/>
            <w:noProof/>
          </w:rPr>
          <w:t>Algemene en bijzondere voorwaarden</w:t>
        </w:r>
        <w:r>
          <w:rPr>
            <w:noProof/>
            <w:webHidden/>
          </w:rPr>
          <w:tab/>
        </w:r>
        <w:r>
          <w:rPr>
            <w:noProof/>
            <w:webHidden/>
          </w:rPr>
          <w:fldChar w:fldCharType="begin"/>
        </w:r>
        <w:r>
          <w:rPr>
            <w:noProof/>
            <w:webHidden/>
          </w:rPr>
          <w:instrText xml:space="preserve"> PAGEREF _Toc194415314 \h </w:instrText>
        </w:r>
        <w:r>
          <w:rPr>
            <w:noProof/>
            <w:webHidden/>
          </w:rPr>
        </w:r>
        <w:r>
          <w:rPr>
            <w:noProof/>
            <w:webHidden/>
          </w:rPr>
          <w:fldChar w:fldCharType="separate"/>
        </w:r>
        <w:r>
          <w:rPr>
            <w:noProof/>
            <w:webHidden/>
          </w:rPr>
          <w:t>7</w:t>
        </w:r>
        <w:r>
          <w:rPr>
            <w:noProof/>
            <w:webHidden/>
          </w:rPr>
          <w:fldChar w:fldCharType="end"/>
        </w:r>
      </w:hyperlink>
    </w:p>
    <w:p w14:paraId="684F05AA" w14:textId="56EED989" w:rsidR="007D62C7" w:rsidRDefault="007D62C7">
      <w:pPr>
        <w:pStyle w:val="Inhopg1"/>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4415315" w:history="1">
        <w:r w:rsidRPr="003B571D">
          <w:rPr>
            <w:rStyle w:val="Hyperlink"/>
            <w:noProof/>
          </w:rPr>
          <w:t>10.</w:t>
        </w:r>
        <w:r>
          <w:rPr>
            <w:rFonts w:asciiTheme="minorHAnsi" w:eastAsiaTheme="minorEastAsia" w:hAnsiTheme="minorHAnsi" w:cstheme="minorBidi"/>
            <w:noProof/>
            <w:kern w:val="2"/>
            <w:sz w:val="24"/>
            <w:szCs w:val="24"/>
            <w:lang w:eastAsia="nl-NL"/>
            <w14:ligatures w14:val="standardContextual"/>
          </w:rPr>
          <w:tab/>
        </w:r>
        <w:r w:rsidRPr="003B571D">
          <w:rPr>
            <w:rStyle w:val="Hyperlink"/>
            <w:noProof/>
          </w:rPr>
          <w:t>Overige bepalingen</w:t>
        </w:r>
        <w:r>
          <w:rPr>
            <w:noProof/>
            <w:webHidden/>
          </w:rPr>
          <w:tab/>
        </w:r>
        <w:r>
          <w:rPr>
            <w:noProof/>
            <w:webHidden/>
          </w:rPr>
          <w:fldChar w:fldCharType="begin"/>
        </w:r>
        <w:r>
          <w:rPr>
            <w:noProof/>
            <w:webHidden/>
          </w:rPr>
          <w:instrText xml:space="preserve"> PAGEREF _Toc194415315 \h </w:instrText>
        </w:r>
        <w:r>
          <w:rPr>
            <w:noProof/>
            <w:webHidden/>
          </w:rPr>
        </w:r>
        <w:r>
          <w:rPr>
            <w:noProof/>
            <w:webHidden/>
          </w:rPr>
          <w:fldChar w:fldCharType="separate"/>
        </w:r>
        <w:r>
          <w:rPr>
            <w:noProof/>
            <w:webHidden/>
          </w:rPr>
          <w:t>8</w:t>
        </w:r>
        <w:r>
          <w:rPr>
            <w:noProof/>
            <w:webHidden/>
          </w:rPr>
          <w:fldChar w:fldCharType="end"/>
        </w:r>
      </w:hyperlink>
    </w:p>
    <w:p w14:paraId="3A9947E4" w14:textId="5BE1B8B2" w:rsidR="007D62C7" w:rsidRDefault="007D62C7">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4415316" w:history="1">
        <w:r w:rsidRPr="003B571D">
          <w:rPr>
            <w:rStyle w:val="Hyperlink"/>
            <w:noProof/>
          </w:rPr>
          <w:t>BIJLAGE Acceptatieprocedure</w:t>
        </w:r>
        <w:r>
          <w:rPr>
            <w:noProof/>
            <w:webHidden/>
          </w:rPr>
          <w:tab/>
        </w:r>
        <w:r>
          <w:rPr>
            <w:noProof/>
            <w:webHidden/>
          </w:rPr>
          <w:fldChar w:fldCharType="begin"/>
        </w:r>
        <w:r>
          <w:rPr>
            <w:noProof/>
            <w:webHidden/>
          </w:rPr>
          <w:instrText xml:space="preserve"> PAGEREF _Toc194415316 \h </w:instrText>
        </w:r>
        <w:r>
          <w:rPr>
            <w:noProof/>
            <w:webHidden/>
          </w:rPr>
        </w:r>
        <w:r>
          <w:rPr>
            <w:noProof/>
            <w:webHidden/>
          </w:rPr>
          <w:fldChar w:fldCharType="separate"/>
        </w:r>
        <w:r>
          <w:rPr>
            <w:noProof/>
            <w:webHidden/>
          </w:rPr>
          <w:t>15</w:t>
        </w:r>
        <w:r>
          <w:rPr>
            <w:noProof/>
            <w:webHidden/>
          </w:rPr>
          <w:fldChar w:fldCharType="end"/>
        </w:r>
      </w:hyperlink>
    </w:p>
    <w:p w14:paraId="2567B658" w14:textId="40CAC0B3" w:rsidR="007D62C7" w:rsidRDefault="007D62C7">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4415317" w:history="1">
        <w:r w:rsidRPr="003B571D">
          <w:rPr>
            <w:rStyle w:val="Hyperlink"/>
            <w:noProof/>
          </w:rPr>
          <w:t>BIJLAGE Model Urenstaten</w:t>
        </w:r>
        <w:r>
          <w:rPr>
            <w:noProof/>
            <w:webHidden/>
          </w:rPr>
          <w:tab/>
        </w:r>
        <w:r>
          <w:rPr>
            <w:noProof/>
            <w:webHidden/>
          </w:rPr>
          <w:fldChar w:fldCharType="begin"/>
        </w:r>
        <w:r>
          <w:rPr>
            <w:noProof/>
            <w:webHidden/>
          </w:rPr>
          <w:instrText xml:space="preserve"> PAGEREF _Toc194415317 \h </w:instrText>
        </w:r>
        <w:r>
          <w:rPr>
            <w:noProof/>
            <w:webHidden/>
          </w:rPr>
        </w:r>
        <w:r>
          <w:rPr>
            <w:noProof/>
            <w:webHidden/>
          </w:rPr>
          <w:fldChar w:fldCharType="separate"/>
        </w:r>
        <w:r>
          <w:rPr>
            <w:noProof/>
            <w:webHidden/>
          </w:rPr>
          <w:t>15</w:t>
        </w:r>
        <w:r>
          <w:rPr>
            <w:noProof/>
            <w:webHidden/>
          </w:rPr>
          <w:fldChar w:fldCharType="end"/>
        </w:r>
      </w:hyperlink>
    </w:p>
    <w:p w14:paraId="16CB1082" w14:textId="02CCDA8F" w:rsidR="007D62C7" w:rsidRDefault="007D62C7">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4415318" w:history="1">
        <w:r w:rsidRPr="003B571D">
          <w:rPr>
            <w:rStyle w:val="Hyperlink"/>
            <w:noProof/>
          </w:rPr>
          <w:t>BIJLAGE Afroepprocedure</w:t>
        </w:r>
        <w:r>
          <w:rPr>
            <w:noProof/>
            <w:webHidden/>
          </w:rPr>
          <w:tab/>
        </w:r>
        <w:r>
          <w:rPr>
            <w:noProof/>
            <w:webHidden/>
          </w:rPr>
          <w:fldChar w:fldCharType="begin"/>
        </w:r>
        <w:r>
          <w:rPr>
            <w:noProof/>
            <w:webHidden/>
          </w:rPr>
          <w:instrText xml:space="preserve"> PAGEREF _Toc194415318 \h </w:instrText>
        </w:r>
        <w:r>
          <w:rPr>
            <w:noProof/>
            <w:webHidden/>
          </w:rPr>
        </w:r>
        <w:r>
          <w:rPr>
            <w:noProof/>
            <w:webHidden/>
          </w:rPr>
          <w:fldChar w:fldCharType="separate"/>
        </w:r>
        <w:r>
          <w:rPr>
            <w:noProof/>
            <w:webHidden/>
          </w:rPr>
          <w:t>15</w:t>
        </w:r>
        <w:r>
          <w:rPr>
            <w:noProof/>
            <w:webHidden/>
          </w:rPr>
          <w:fldChar w:fldCharType="end"/>
        </w:r>
      </w:hyperlink>
    </w:p>
    <w:p w14:paraId="07450A18" w14:textId="1A512347" w:rsidR="007D62C7" w:rsidRDefault="007D62C7">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4415319" w:history="1">
        <w:r w:rsidRPr="003B571D">
          <w:rPr>
            <w:rStyle w:val="Hyperlink"/>
            <w:noProof/>
          </w:rPr>
          <w:t>BIJLAGE Exitregeling</w:t>
        </w:r>
        <w:r>
          <w:rPr>
            <w:noProof/>
            <w:webHidden/>
          </w:rPr>
          <w:tab/>
        </w:r>
        <w:r>
          <w:rPr>
            <w:noProof/>
            <w:webHidden/>
          </w:rPr>
          <w:fldChar w:fldCharType="begin"/>
        </w:r>
        <w:r>
          <w:rPr>
            <w:noProof/>
            <w:webHidden/>
          </w:rPr>
          <w:instrText xml:space="preserve"> PAGEREF _Toc194415319 \h </w:instrText>
        </w:r>
        <w:r>
          <w:rPr>
            <w:noProof/>
            <w:webHidden/>
          </w:rPr>
        </w:r>
        <w:r>
          <w:rPr>
            <w:noProof/>
            <w:webHidden/>
          </w:rPr>
          <w:fldChar w:fldCharType="separate"/>
        </w:r>
        <w:r>
          <w:rPr>
            <w:noProof/>
            <w:webHidden/>
          </w:rPr>
          <w:t>15</w:t>
        </w:r>
        <w:r>
          <w:rPr>
            <w:noProof/>
            <w:webHidden/>
          </w:rPr>
          <w:fldChar w:fldCharType="end"/>
        </w:r>
      </w:hyperlink>
    </w:p>
    <w:p w14:paraId="7EA0FD67" w14:textId="36A0889D" w:rsidR="007D62C7" w:rsidRDefault="007D62C7">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4415320" w:history="1">
        <w:r w:rsidRPr="003B571D">
          <w:rPr>
            <w:rStyle w:val="Hyperlink"/>
            <w:noProof/>
          </w:rPr>
          <w:t>BIJLAGE Artificiële intelligentie (AI)</w:t>
        </w:r>
        <w:r>
          <w:rPr>
            <w:noProof/>
            <w:webHidden/>
          </w:rPr>
          <w:tab/>
        </w:r>
        <w:r>
          <w:rPr>
            <w:noProof/>
            <w:webHidden/>
          </w:rPr>
          <w:fldChar w:fldCharType="begin"/>
        </w:r>
        <w:r>
          <w:rPr>
            <w:noProof/>
            <w:webHidden/>
          </w:rPr>
          <w:instrText xml:space="preserve"> PAGEREF _Toc194415320 \h </w:instrText>
        </w:r>
        <w:r>
          <w:rPr>
            <w:noProof/>
            <w:webHidden/>
          </w:rPr>
        </w:r>
        <w:r>
          <w:rPr>
            <w:noProof/>
            <w:webHidden/>
          </w:rPr>
          <w:fldChar w:fldCharType="separate"/>
        </w:r>
        <w:r>
          <w:rPr>
            <w:noProof/>
            <w:webHidden/>
          </w:rPr>
          <w:t>15</w:t>
        </w:r>
        <w:r>
          <w:rPr>
            <w:noProof/>
            <w:webHidden/>
          </w:rPr>
          <w:fldChar w:fldCharType="end"/>
        </w:r>
      </w:hyperlink>
    </w:p>
    <w:p w14:paraId="4D4EAF23" w14:textId="01264B96" w:rsidR="00D60F2D" w:rsidRPr="000864AF" w:rsidRDefault="00C506C7" w:rsidP="000864AF">
      <w:pPr>
        <w:spacing w:after="0" w:line="240" w:lineRule="auto"/>
        <w:rPr>
          <w:rFonts w:ascii="Verdana" w:hAnsi="Verdana"/>
          <w:sz w:val="18"/>
          <w:szCs w:val="18"/>
        </w:rPr>
      </w:pPr>
      <w:r w:rsidRPr="000864AF">
        <w:rPr>
          <w:rFonts w:ascii="Verdana" w:hAnsi="Verdana"/>
          <w:sz w:val="18"/>
          <w:szCs w:val="18"/>
        </w:rPr>
        <w:fldChar w:fldCharType="end"/>
      </w:r>
    </w:p>
    <w:p w14:paraId="5EA1BB70" w14:textId="77777777" w:rsidR="00E405E6" w:rsidRDefault="00E405E6" w:rsidP="00B645A5">
      <w:pPr>
        <w:spacing w:after="0" w:line="240" w:lineRule="auto"/>
        <w:ind w:left="567" w:hanging="567"/>
        <w:rPr>
          <w:rFonts w:ascii="Verdana" w:hAnsi="Verdana"/>
          <w:sz w:val="18"/>
          <w:szCs w:val="18"/>
        </w:rPr>
      </w:pPr>
    </w:p>
    <w:p w14:paraId="7DA09CD6" w14:textId="77777777" w:rsidR="00E405E6" w:rsidRDefault="00E405E6" w:rsidP="00B645A5">
      <w:pPr>
        <w:spacing w:after="0" w:line="240" w:lineRule="auto"/>
        <w:ind w:left="567" w:hanging="567"/>
        <w:rPr>
          <w:rFonts w:ascii="Verdana" w:hAnsi="Verdana"/>
          <w:sz w:val="18"/>
          <w:szCs w:val="18"/>
        </w:rPr>
      </w:pPr>
    </w:p>
    <w:p w14:paraId="15ADC631" w14:textId="77777777" w:rsidR="00D60F2D" w:rsidRPr="00414A13" w:rsidRDefault="00DE5943" w:rsidP="00B645A5">
      <w:pPr>
        <w:spacing w:after="0" w:line="240" w:lineRule="auto"/>
        <w:ind w:left="567" w:hanging="567"/>
        <w:rPr>
          <w:rFonts w:ascii="Verdana" w:hAnsi="Verdana"/>
          <w:b/>
          <w:sz w:val="18"/>
          <w:szCs w:val="18"/>
        </w:rPr>
      </w:pPr>
      <w:r w:rsidRPr="00414A13">
        <w:rPr>
          <w:rFonts w:ascii="Verdana" w:hAnsi="Verdana"/>
          <w:sz w:val="18"/>
          <w:szCs w:val="18"/>
        </w:rPr>
        <w:br w:type="page"/>
      </w:r>
      <w:r w:rsidR="00D60F2D" w:rsidRPr="00414A13">
        <w:rPr>
          <w:rFonts w:ascii="Verdana" w:hAnsi="Verdana"/>
          <w:b/>
          <w:sz w:val="18"/>
          <w:szCs w:val="18"/>
        </w:rPr>
        <w:lastRenderedPageBreak/>
        <w:t>Komen overeen:</w:t>
      </w:r>
    </w:p>
    <w:p w14:paraId="4698F06F" w14:textId="77777777" w:rsidR="00DE5943" w:rsidRPr="00414A13" w:rsidRDefault="00DE5943" w:rsidP="00B645A5">
      <w:pPr>
        <w:spacing w:after="0" w:line="240" w:lineRule="auto"/>
        <w:ind w:left="567" w:hanging="567"/>
        <w:rPr>
          <w:rFonts w:ascii="Verdana" w:hAnsi="Verdana"/>
          <w:sz w:val="18"/>
          <w:szCs w:val="18"/>
        </w:rPr>
      </w:pPr>
    </w:p>
    <w:p w14:paraId="744CB9B9" w14:textId="77777777" w:rsidR="00D60F2D" w:rsidRDefault="00D60F2D" w:rsidP="00B645A5">
      <w:pPr>
        <w:pStyle w:val="Kop1"/>
        <w:numPr>
          <w:ilvl w:val="0"/>
          <w:numId w:val="2"/>
        </w:numPr>
        <w:spacing w:before="0" w:after="0" w:line="240" w:lineRule="auto"/>
        <w:ind w:left="567"/>
        <w:rPr>
          <w:sz w:val="18"/>
          <w:szCs w:val="18"/>
        </w:rPr>
      </w:pPr>
      <w:bookmarkStart w:id="1" w:name="_Toc194415306"/>
      <w:r w:rsidRPr="00414A13">
        <w:rPr>
          <w:sz w:val="18"/>
          <w:szCs w:val="18"/>
        </w:rPr>
        <w:t>Begrippen</w:t>
      </w:r>
      <w:bookmarkEnd w:id="1"/>
    </w:p>
    <w:p w14:paraId="3E7DE186" w14:textId="77777777" w:rsidR="00A46DB5" w:rsidRPr="00A46DB5" w:rsidRDefault="00A46DB5" w:rsidP="00B645A5">
      <w:pPr>
        <w:spacing w:after="0" w:line="240" w:lineRule="auto"/>
      </w:pPr>
    </w:p>
    <w:p w14:paraId="7E419A22" w14:textId="13CA7CEA" w:rsidR="00D60F2D" w:rsidRDefault="00D60F2D" w:rsidP="00B645A5">
      <w:pPr>
        <w:spacing w:after="0" w:line="240" w:lineRule="auto"/>
        <w:ind w:left="567"/>
        <w:rPr>
          <w:rFonts w:ascii="Verdana" w:hAnsi="Verdana"/>
          <w:sz w:val="18"/>
          <w:szCs w:val="18"/>
        </w:rPr>
      </w:pPr>
      <w:r w:rsidRPr="00414A13">
        <w:rPr>
          <w:rFonts w:ascii="Verdana" w:hAnsi="Verdana"/>
          <w:sz w:val="18"/>
          <w:szCs w:val="18"/>
        </w:rPr>
        <w:t>In de Overeenkomst wordt een aantal begrippen met een beginhoofdletter gebruikt. Aan deze begrippen komt de betekenis toe die hieraan is gegeven in de Voorwaarden</w:t>
      </w:r>
      <w:r w:rsidR="00225AF6">
        <w:rPr>
          <w:rFonts w:ascii="Verdana" w:hAnsi="Verdana"/>
          <w:sz w:val="18"/>
          <w:szCs w:val="18"/>
        </w:rPr>
        <w:t xml:space="preserve"> en de Verwerkersovereenkomst</w:t>
      </w:r>
      <w:r w:rsidRPr="00414A13">
        <w:rPr>
          <w:rFonts w:ascii="Verdana" w:hAnsi="Verdana"/>
          <w:sz w:val="18"/>
          <w:szCs w:val="18"/>
        </w:rPr>
        <w:t>.</w:t>
      </w:r>
    </w:p>
    <w:p w14:paraId="35C2FCFE" w14:textId="77777777" w:rsidR="000C7F16" w:rsidRDefault="000C7F16" w:rsidP="00B645A5">
      <w:pPr>
        <w:spacing w:after="0" w:line="240" w:lineRule="auto"/>
        <w:rPr>
          <w:rFonts w:ascii="Verdana" w:hAnsi="Verdana"/>
          <w:sz w:val="18"/>
          <w:szCs w:val="18"/>
        </w:rPr>
      </w:pPr>
    </w:p>
    <w:p w14:paraId="147072D2" w14:textId="77777777" w:rsidR="000C7F16" w:rsidRPr="00414A13" w:rsidRDefault="000C7F16" w:rsidP="00B645A5">
      <w:pPr>
        <w:spacing w:after="0" w:line="240" w:lineRule="auto"/>
        <w:rPr>
          <w:rFonts w:ascii="Verdana" w:hAnsi="Verdana"/>
          <w:sz w:val="18"/>
          <w:szCs w:val="18"/>
        </w:rPr>
      </w:pPr>
    </w:p>
    <w:p w14:paraId="38F18DE6" w14:textId="77777777" w:rsidR="00D60F2D" w:rsidRDefault="00D60F2D" w:rsidP="00B645A5">
      <w:pPr>
        <w:pStyle w:val="Kop1"/>
        <w:spacing w:before="0" w:after="0" w:line="240" w:lineRule="auto"/>
        <w:ind w:left="567" w:hanging="567"/>
        <w:rPr>
          <w:sz w:val="18"/>
          <w:szCs w:val="18"/>
        </w:rPr>
      </w:pPr>
      <w:bookmarkStart w:id="2" w:name="_Toc194415307"/>
      <w:r w:rsidRPr="00414A13">
        <w:rPr>
          <w:sz w:val="18"/>
          <w:szCs w:val="18"/>
        </w:rPr>
        <w:t>2.</w:t>
      </w:r>
      <w:r w:rsidRPr="00414A13">
        <w:rPr>
          <w:sz w:val="18"/>
          <w:szCs w:val="18"/>
        </w:rPr>
        <w:tab/>
        <w:t>Voorwerp van de Overeenkomst</w:t>
      </w:r>
      <w:bookmarkEnd w:id="2"/>
    </w:p>
    <w:p w14:paraId="25DD7F75" w14:textId="77777777" w:rsidR="00A46DB5" w:rsidRPr="00A46DB5" w:rsidRDefault="00A46DB5" w:rsidP="00B645A5">
      <w:pPr>
        <w:spacing w:after="0" w:line="240" w:lineRule="auto"/>
      </w:pPr>
    </w:p>
    <w:p w14:paraId="3D6F693F" w14:textId="33D95B0B"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2.1</w:t>
      </w:r>
      <w:r w:rsidRPr="00414A13">
        <w:rPr>
          <w:rFonts w:ascii="Verdana" w:hAnsi="Verdana"/>
          <w:sz w:val="18"/>
          <w:szCs w:val="18"/>
        </w:rPr>
        <w:tab/>
        <w:t xml:space="preserve">Partijen sluiten hierbij een Overeenkomst waarbij Wederpartij zich tegen de in </w:t>
      </w:r>
      <w:r w:rsidR="007C257C">
        <w:rPr>
          <w:rFonts w:ascii="Verdana" w:hAnsi="Verdana"/>
          <w:sz w:val="18"/>
          <w:szCs w:val="18"/>
        </w:rPr>
        <w:t>a</w:t>
      </w:r>
      <w:r w:rsidRPr="00414A13">
        <w:rPr>
          <w:rFonts w:ascii="Verdana" w:hAnsi="Verdana"/>
          <w:sz w:val="18"/>
          <w:szCs w:val="18"/>
        </w:rPr>
        <w:t>rtikel 7 bedoelde Vergoeding verbindt tot het verrichten van de Prestatie zoals beschreven in het Bestek, die in hoofdlijnen bestaat uit:</w:t>
      </w:r>
    </w:p>
    <w:p w14:paraId="76256323" w14:textId="77777777" w:rsidR="00414A13" w:rsidRPr="00414A13" w:rsidRDefault="00414A13" w:rsidP="00B645A5">
      <w:pPr>
        <w:spacing w:after="0" w:line="240" w:lineRule="auto"/>
        <w:ind w:left="567" w:hanging="567"/>
        <w:rPr>
          <w:rFonts w:ascii="Verdana" w:hAnsi="Verdana"/>
          <w:sz w:val="18"/>
          <w:szCs w:val="18"/>
        </w:rPr>
      </w:pPr>
    </w:p>
    <w:p w14:paraId="135919F9" w14:textId="77777777" w:rsidR="00461142" w:rsidRDefault="00E76E8B" w:rsidP="00AE0703">
      <w:pPr>
        <w:tabs>
          <w:tab w:val="left" w:pos="851"/>
        </w:tabs>
        <w:spacing w:after="0" w:line="240" w:lineRule="auto"/>
        <w:ind w:left="851" w:hanging="284"/>
        <w:rPr>
          <w:rFonts w:ascii="Verdana" w:hAnsi="Verdana"/>
          <w:sz w:val="18"/>
          <w:szCs w:val="18"/>
        </w:rPr>
      </w:pPr>
      <w:r>
        <w:rPr>
          <w:rFonts w:ascii="Verdana" w:hAnsi="Verdana"/>
          <w:sz w:val="18"/>
          <w:szCs w:val="18"/>
        </w:rPr>
        <w:t>-</w:t>
      </w:r>
      <w:r>
        <w:rPr>
          <w:rFonts w:ascii="Verdana" w:hAnsi="Verdana"/>
          <w:sz w:val="18"/>
          <w:szCs w:val="18"/>
        </w:rPr>
        <w:tab/>
        <w:t>het le</w:t>
      </w:r>
      <w:r w:rsidR="00D60F2D" w:rsidRPr="00414A13">
        <w:rPr>
          <w:rFonts w:ascii="Verdana" w:hAnsi="Verdana"/>
          <w:sz w:val="18"/>
          <w:szCs w:val="18"/>
        </w:rPr>
        <w:t>veren van het Product / de Producten:</w:t>
      </w:r>
      <w:r w:rsidR="00461142">
        <w:rPr>
          <w:rFonts w:ascii="Verdana" w:hAnsi="Verdana"/>
          <w:sz w:val="18"/>
          <w:szCs w:val="18"/>
        </w:rPr>
        <w:br/>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947"/>
        <w:gridCol w:w="1998"/>
      </w:tblGrid>
      <w:tr w:rsidR="00461142" w:rsidRPr="00414A13" w14:paraId="69F9B452"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5C461A6E" w14:textId="77777777" w:rsidR="00461142" w:rsidRPr="00414A13" w:rsidRDefault="00461142" w:rsidP="006878DA">
            <w:pPr>
              <w:spacing w:after="0" w:line="240" w:lineRule="auto"/>
              <w:ind w:left="567" w:hanging="567"/>
              <w:rPr>
                <w:rFonts w:ascii="Verdana" w:hAnsi="Verdana"/>
                <w:b/>
                <w:sz w:val="18"/>
                <w:szCs w:val="18"/>
              </w:rPr>
            </w:pPr>
            <w:r>
              <w:rPr>
                <w:rFonts w:ascii="Verdana" w:hAnsi="Verdana"/>
                <w:b/>
                <w:sz w:val="18"/>
                <w:szCs w:val="18"/>
              </w:rPr>
              <w:t>Invulhulp</w:t>
            </w:r>
          </w:p>
        </w:tc>
        <w:tc>
          <w:tcPr>
            <w:tcW w:w="4947" w:type="dxa"/>
            <w:tcBorders>
              <w:top w:val="single" w:sz="4" w:space="0" w:color="auto"/>
              <w:left w:val="single" w:sz="4" w:space="0" w:color="auto"/>
              <w:bottom w:val="single" w:sz="4" w:space="0" w:color="auto"/>
              <w:right w:val="single" w:sz="4" w:space="0" w:color="auto"/>
            </w:tcBorders>
            <w:shd w:val="clear" w:color="auto" w:fill="999999"/>
            <w:hideMark/>
          </w:tcPr>
          <w:p w14:paraId="0870D7EA" w14:textId="77777777" w:rsidR="00461142" w:rsidRPr="00414A13" w:rsidRDefault="00461142" w:rsidP="006878DA">
            <w:pPr>
              <w:spacing w:after="0" w:line="240" w:lineRule="auto"/>
              <w:ind w:left="567" w:hanging="567"/>
              <w:rPr>
                <w:rFonts w:ascii="Verdana" w:hAnsi="Verdana"/>
                <w:b/>
                <w:sz w:val="18"/>
                <w:szCs w:val="18"/>
                <w:lang w:eastAsia="nl-NL"/>
              </w:rPr>
            </w:pPr>
            <w:r w:rsidRPr="00414A13">
              <w:rPr>
                <w:rFonts w:ascii="Verdana" w:hAnsi="Verdana"/>
                <w:b/>
                <w:sz w:val="18"/>
                <w:szCs w:val="18"/>
              </w:rPr>
              <w:t>Onderwerp</w:t>
            </w:r>
          </w:p>
        </w:tc>
        <w:tc>
          <w:tcPr>
            <w:tcW w:w="1998" w:type="dxa"/>
            <w:tcBorders>
              <w:top w:val="single" w:sz="4" w:space="0" w:color="auto"/>
              <w:left w:val="single" w:sz="4" w:space="0" w:color="auto"/>
              <w:bottom w:val="single" w:sz="4" w:space="0" w:color="auto"/>
              <w:right w:val="single" w:sz="4" w:space="0" w:color="auto"/>
            </w:tcBorders>
            <w:shd w:val="clear" w:color="auto" w:fill="999999"/>
            <w:hideMark/>
          </w:tcPr>
          <w:p w14:paraId="6C17D956" w14:textId="77777777" w:rsidR="00461142" w:rsidRPr="00414A13" w:rsidRDefault="00461142" w:rsidP="006878DA">
            <w:pPr>
              <w:spacing w:after="0" w:line="240" w:lineRule="auto"/>
              <w:ind w:left="567" w:hanging="567"/>
              <w:rPr>
                <w:rFonts w:ascii="Verdana" w:hAnsi="Verdana"/>
                <w:b/>
                <w:sz w:val="18"/>
                <w:szCs w:val="18"/>
                <w:lang w:eastAsia="nl-NL"/>
              </w:rPr>
            </w:pPr>
            <w:r w:rsidRPr="00414A13">
              <w:rPr>
                <w:rFonts w:ascii="Verdana" w:hAnsi="Verdana"/>
                <w:b/>
                <w:sz w:val="18"/>
                <w:szCs w:val="18"/>
              </w:rPr>
              <w:t>Aantal</w:t>
            </w:r>
          </w:p>
        </w:tc>
      </w:tr>
      <w:tr w:rsidR="00461142" w:rsidRPr="00414A13" w14:paraId="291B7C7A"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2B87A633" w14:textId="77777777" w:rsidR="00461142" w:rsidRPr="00414A13" w:rsidRDefault="00461142" w:rsidP="006878DA">
            <w:pPr>
              <w:spacing w:after="0" w:line="240" w:lineRule="auto"/>
              <w:ind w:left="567" w:hanging="567"/>
              <w:jc w:val="center"/>
              <w:rPr>
                <w:rFonts w:ascii="Verdana" w:hAnsi="Verdana"/>
                <w:sz w:val="16"/>
                <w:szCs w:val="16"/>
                <w:lang w:eastAsia="nl-NL"/>
              </w:rPr>
            </w:pPr>
            <w:r w:rsidRPr="00414A13">
              <w:rPr>
                <w:rFonts w:ascii="Verdana" w:hAnsi="Verdana"/>
                <w:sz w:val="16"/>
                <w:szCs w:val="16"/>
              </w:rPr>
              <w:t>A1</w:t>
            </w:r>
          </w:p>
        </w:tc>
        <w:tc>
          <w:tcPr>
            <w:tcW w:w="4947" w:type="dxa"/>
            <w:tcBorders>
              <w:top w:val="single" w:sz="4" w:space="0" w:color="auto"/>
              <w:left w:val="single" w:sz="4" w:space="0" w:color="auto"/>
              <w:bottom w:val="single" w:sz="4" w:space="0" w:color="auto"/>
              <w:right w:val="single" w:sz="4" w:space="0" w:color="auto"/>
            </w:tcBorders>
            <w:hideMark/>
          </w:tcPr>
          <w:p w14:paraId="44AB0DB9" w14:textId="77777777" w:rsidR="002F2DC2" w:rsidRDefault="002F2DC2" w:rsidP="006878DA">
            <w:pPr>
              <w:tabs>
                <w:tab w:val="left" w:pos="567"/>
              </w:tabs>
              <w:spacing w:after="0" w:line="240" w:lineRule="auto"/>
              <w:ind w:left="567" w:hanging="567"/>
              <w:rPr>
                <w:rFonts w:ascii="Verdana" w:hAnsi="Verdana"/>
                <w:sz w:val="16"/>
                <w:szCs w:val="16"/>
                <w:lang w:eastAsia="nl-NL"/>
              </w:rPr>
            </w:pPr>
            <w:r w:rsidRPr="002F2DC2">
              <w:rPr>
                <w:rFonts w:ascii="Verdana" w:hAnsi="Verdana"/>
                <w:sz w:val="16"/>
                <w:szCs w:val="16"/>
                <w:lang w:eastAsia="nl-NL"/>
              </w:rPr>
              <w:t>Eenmalige aanschafkosten aan applicatiesoftware en</w:t>
            </w:r>
            <w:r>
              <w:rPr>
                <w:rFonts w:ascii="Verdana" w:hAnsi="Verdana"/>
                <w:sz w:val="16"/>
                <w:szCs w:val="16"/>
                <w:lang w:eastAsia="nl-NL"/>
              </w:rPr>
              <w:t xml:space="preserve"> </w:t>
            </w:r>
          </w:p>
          <w:p w14:paraId="0DFFC866" w14:textId="495B0A68" w:rsidR="00461142" w:rsidRPr="00414A13" w:rsidRDefault="002F2DC2" w:rsidP="006878DA">
            <w:pPr>
              <w:tabs>
                <w:tab w:val="left" w:pos="567"/>
              </w:tabs>
              <w:spacing w:after="0" w:line="240" w:lineRule="auto"/>
              <w:ind w:left="567" w:hanging="567"/>
              <w:rPr>
                <w:rFonts w:ascii="Verdana" w:hAnsi="Verdana"/>
                <w:sz w:val="16"/>
                <w:szCs w:val="16"/>
                <w:lang w:eastAsia="nl-NL"/>
              </w:rPr>
            </w:pPr>
            <w:r w:rsidRPr="002F2DC2">
              <w:rPr>
                <w:rFonts w:ascii="Verdana" w:hAnsi="Verdana"/>
                <w:sz w:val="16"/>
                <w:szCs w:val="16"/>
                <w:lang w:eastAsia="nl-NL"/>
              </w:rPr>
              <w:t>licenties</w:t>
            </w:r>
          </w:p>
        </w:tc>
        <w:tc>
          <w:tcPr>
            <w:tcW w:w="1998" w:type="dxa"/>
            <w:tcBorders>
              <w:top w:val="single" w:sz="4" w:space="0" w:color="auto"/>
              <w:left w:val="single" w:sz="4" w:space="0" w:color="auto"/>
              <w:bottom w:val="single" w:sz="4" w:space="0" w:color="auto"/>
              <w:right w:val="single" w:sz="4" w:space="0" w:color="auto"/>
            </w:tcBorders>
          </w:tcPr>
          <w:p w14:paraId="28B7AAAD" w14:textId="77777777" w:rsidR="00461142" w:rsidRPr="00414A13" w:rsidRDefault="00461142" w:rsidP="006878DA">
            <w:pPr>
              <w:spacing w:after="0" w:line="240" w:lineRule="auto"/>
              <w:ind w:left="567" w:hanging="567"/>
              <w:rPr>
                <w:rFonts w:ascii="Verdana" w:hAnsi="Verdana"/>
                <w:i/>
                <w:sz w:val="16"/>
                <w:szCs w:val="16"/>
                <w:lang w:eastAsia="nl-NL"/>
              </w:rPr>
            </w:pPr>
            <w:r>
              <w:rPr>
                <w:rFonts w:ascii="Verdana" w:hAnsi="Verdana"/>
                <w:i/>
                <w:sz w:val="16"/>
                <w:szCs w:val="16"/>
                <w:lang w:eastAsia="nl-NL"/>
              </w:rPr>
              <w:t>&lt;…&gt;</w:t>
            </w:r>
          </w:p>
        </w:tc>
      </w:tr>
      <w:tr w:rsidR="002F2DC2" w:rsidRPr="00414A13" w14:paraId="545A67D1"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16CBCB31" w14:textId="5F929B4D" w:rsidR="002F2DC2" w:rsidRPr="00414A13" w:rsidRDefault="002F2DC2" w:rsidP="006878DA">
            <w:pPr>
              <w:spacing w:after="0" w:line="240" w:lineRule="auto"/>
              <w:ind w:left="567" w:hanging="567"/>
              <w:jc w:val="center"/>
              <w:rPr>
                <w:rFonts w:ascii="Verdana" w:hAnsi="Verdana"/>
                <w:sz w:val="16"/>
                <w:szCs w:val="16"/>
              </w:rPr>
            </w:pPr>
            <w:r>
              <w:rPr>
                <w:rFonts w:ascii="Verdana" w:hAnsi="Verdana"/>
                <w:sz w:val="16"/>
                <w:szCs w:val="16"/>
              </w:rPr>
              <w:t>A2</w:t>
            </w:r>
          </w:p>
        </w:tc>
        <w:tc>
          <w:tcPr>
            <w:tcW w:w="4947" w:type="dxa"/>
            <w:tcBorders>
              <w:top w:val="single" w:sz="4" w:space="0" w:color="auto"/>
              <w:left w:val="single" w:sz="4" w:space="0" w:color="auto"/>
              <w:bottom w:val="single" w:sz="4" w:space="0" w:color="auto"/>
              <w:right w:val="single" w:sz="4" w:space="0" w:color="auto"/>
            </w:tcBorders>
          </w:tcPr>
          <w:p w14:paraId="233EDBF6" w14:textId="33C2E4C9" w:rsidR="002F2DC2" w:rsidRPr="002F2DC2" w:rsidRDefault="002F2DC2" w:rsidP="006878DA">
            <w:pPr>
              <w:tabs>
                <w:tab w:val="left" w:pos="567"/>
              </w:tabs>
              <w:spacing w:after="0" w:line="240" w:lineRule="auto"/>
              <w:ind w:left="567" w:hanging="567"/>
              <w:rPr>
                <w:rFonts w:ascii="Verdana" w:hAnsi="Verdana"/>
                <w:sz w:val="16"/>
                <w:szCs w:val="16"/>
                <w:lang w:eastAsia="nl-NL"/>
              </w:rPr>
            </w:pPr>
            <w:r w:rsidRPr="002F2DC2">
              <w:rPr>
                <w:rFonts w:ascii="Verdana" w:hAnsi="Verdana"/>
                <w:sz w:val="16"/>
                <w:szCs w:val="16"/>
                <w:lang w:eastAsia="nl-NL"/>
              </w:rPr>
              <w:t>Eenmalige implementatie- en installatiekosten</w:t>
            </w:r>
          </w:p>
        </w:tc>
        <w:tc>
          <w:tcPr>
            <w:tcW w:w="1998" w:type="dxa"/>
            <w:tcBorders>
              <w:top w:val="single" w:sz="4" w:space="0" w:color="auto"/>
              <w:left w:val="single" w:sz="4" w:space="0" w:color="auto"/>
              <w:bottom w:val="single" w:sz="4" w:space="0" w:color="auto"/>
              <w:right w:val="single" w:sz="4" w:space="0" w:color="auto"/>
            </w:tcBorders>
          </w:tcPr>
          <w:p w14:paraId="3D8938F2" w14:textId="77777777" w:rsidR="002F2DC2" w:rsidRDefault="002F2DC2" w:rsidP="006878DA">
            <w:pPr>
              <w:spacing w:after="0" w:line="240" w:lineRule="auto"/>
              <w:ind w:left="567" w:hanging="567"/>
              <w:rPr>
                <w:rFonts w:ascii="Verdana" w:hAnsi="Verdana"/>
                <w:i/>
                <w:sz w:val="16"/>
                <w:szCs w:val="16"/>
                <w:lang w:eastAsia="nl-NL"/>
              </w:rPr>
            </w:pPr>
          </w:p>
        </w:tc>
      </w:tr>
      <w:tr w:rsidR="002F2DC2" w:rsidRPr="00414A13" w14:paraId="6FCEC18A"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43529DA2" w14:textId="02049089" w:rsidR="002F2DC2" w:rsidRPr="00414A13" w:rsidRDefault="002F2DC2" w:rsidP="006878DA">
            <w:pPr>
              <w:spacing w:after="0" w:line="240" w:lineRule="auto"/>
              <w:ind w:left="567" w:hanging="567"/>
              <w:jc w:val="center"/>
              <w:rPr>
                <w:rFonts w:ascii="Verdana" w:hAnsi="Verdana"/>
                <w:sz w:val="16"/>
                <w:szCs w:val="16"/>
              </w:rPr>
            </w:pPr>
            <w:r>
              <w:rPr>
                <w:rFonts w:ascii="Verdana" w:hAnsi="Verdana"/>
                <w:sz w:val="16"/>
                <w:szCs w:val="16"/>
              </w:rPr>
              <w:t>A3</w:t>
            </w:r>
          </w:p>
        </w:tc>
        <w:tc>
          <w:tcPr>
            <w:tcW w:w="4947" w:type="dxa"/>
            <w:tcBorders>
              <w:top w:val="single" w:sz="4" w:space="0" w:color="auto"/>
              <w:left w:val="single" w:sz="4" w:space="0" w:color="auto"/>
              <w:bottom w:val="single" w:sz="4" w:space="0" w:color="auto"/>
              <w:right w:val="single" w:sz="4" w:space="0" w:color="auto"/>
            </w:tcBorders>
          </w:tcPr>
          <w:p w14:paraId="53761815" w14:textId="54CF924D" w:rsidR="002F2DC2" w:rsidRPr="002F2DC2" w:rsidRDefault="002F2DC2" w:rsidP="006878DA">
            <w:pPr>
              <w:tabs>
                <w:tab w:val="left" w:pos="567"/>
              </w:tabs>
              <w:spacing w:after="0" w:line="240" w:lineRule="auto"/>
              <w:ind w:left="567" w:hanging="567"/>
              <w:rPr>
                <w:rFonts w:ascii="Verdana" w:hAnsi="Verdana"/>
                <w:sz w:val="16"/>
                <w:szCs w:val="16"/>
                <w:lang w:eastAsia="nl-NL"/>
              </w:rPr>
            </w:pPr>
            <w:r w:rsidRPr="002F2DC2">
              <w:rPr>
                <w:rFonts w:ascii="Verdana" w:hAnsi="Verdana"/>
                <w:sz w:val="16"/>
                <w:szCs w:val="16"/>
                <w:lang w:eastAsia="nl-NL"/>
              </w:rPr>
              <w:t>Eenmalige kosten voor opleidingen/trainingen</w:t>
            </w:r>
          </w:p>
        </w:tc>
        <w:tc>
          <w:tcPr>
            <w:tcW w:w="1998" w:type="dxa"/>
            <w:tcBorders>
              <w:top w:val="single" w:sz="4" w:space="0" w:color="auto"/>
              <w:left w:val="single" w:sz="4" w:space="0" w:color="auto"/>
              <w:bottom w:val="single" w:sz="4" w:space="0" w:color="auto"/>
              <w:right w:val="single" w:sz="4" w:space="0" w:color="auto"/>
            </w:tcBorders>
          </w:tcPr>
          <w:p w14:paraId="7486BB5C" w14:textId="77777777" w:rsidR="002F2DC2" w:rsidRDefault="002F2DC2" w:rsidP="006878DA">
            <w:pPr>
              <w:spacing w:after="0" w:line="240" w:lineRule="auto"/>
              <w:ind w:left="567" w:hanging="567"/>
              <w:rPr>
                <w:rFonts w:ascii="Verdana" w:hAnsi="Verdana"/>
                <w:i/>
                <w:sz w:val="16"/>
                <w:szCs w:val="16"/>
                <w:lang w:eastAsia="nl-NL"/>
              </w:rPr>
            </w:pPr>
          </w:p>
        </w:tc>
      </w:tr>
    </w:tbl>
    <w:p w14:paraId="73CC0854" w14:textId="77777777" w:rsidR="00B83997" w:rsidRPr="00414A13" w:rsidRDefault="00B83997" w:rsidP="00AE0703">
      <w:pPr>
        <w:tabs>
          <w:tab w:val="left" w:pos="851"/>
        </w:tabs>
        <w:spacing w:after="0" w:line="240" w:lineRule="auto"/>
        <w:ind w:left="851" w:hanging="284"/>
        <w:rPr>
          <w:rFonts w:ascii="Verdana" w:hAnsi="Verdana"/>
          <w:sz w:val="18"/>
          <w:szCs w:val="18"/>
        </w:rPr>
      </w:pPr>
    </w:p>
    <w:p w14:paraId="7568793F" w14:textId="77777777" w:rsidR="00461142" w:rsidRPr="00461142" w:rsidRDefault="00D60F2D" w:rsidP="00AE0703">
      <w:pPr>
        <w:tabs>
          <w:tab w:val="left" w:pos="851"/>
        </w:tabs>
        <w:spacing w:after="0" w:line="240" w:lineRule="auto"/>
        <w:ind w:left="851" w:hanging="284"/>
        <w:rPr>
          <w:rFonts w:ascii="Verdana" w:hAnsi="Verdana"/>
          <w:iCs/>
          <w:sz w:val="20"/>
          <w:szCs w:val="20"/>
        </w:rPr>
      </w:pPr>
      <w:r w:rsidRPr="00414A13">
        <w:rPr>
          <w:rFonts w:ascii="Verdana" w:hAnsi="Verdana"/>
          <w:sz w:val="18"/>
          <w:szCs w:val="18"/>
        </w:rPr>
        <w:t>-</w:t>
      </w:r>
      <w:r w:rsidRPr="00414A13">
        <w:rPr>
          <w:rFonts w:ascii="Verdana" w:hAnsi="Verdana"/>
          <w:sz w:val="18"/>
          <w:szCs w:val="18"/>
        </w:rPr>
        <w:tab/>
        <w:t>het uitvoeren van de Opdracht / de Opdrachten:</w:t>
      </w:r>
      <w:r w:rsidR="00461142">
        <w:rPr>
          <w:rFonts w:ascii="Verdana" w:hAnsi="Verdana"/>
          <w:i/>
          <w:sz w:val="18"/>
          <w:szCs w:val="18"/>
        </w:rPr>
        <w:br/>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961"/>
        <w:gridCol w:w="1984"/>
      </w:tblGrid>
      <w:tr w:rsidR="00461142" w:rsidRPr="00414A13" w14:paraId="09A16B48"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4400541B" w14:textId="77777777" w:rsidR="00461142" w:rsidRPr="00414A13" w:rsidRDefault="00461142" w:rsidP="006878DA">
            <w:pPr>
              <w:spacing w:after="0" w:line="240" w:lineRule="auto"/>
              <w:ind w:left="567" w:hanging="567"/>
              <w:rPr>
                <w:rFonts w:ascii="Verdana" w:hAnsi="Verdana"/>
                <w:b/>
                <w:sz w:val="18"/>
                <w:szCs w:val="18"/>
              </w:rPr>
            </w:pPr>
            <w:r>
              <w:rPr>
                <w:rFonts w:ascii="Verdana" w:hAnsi="Verdana"/>
                <w:b/>
                <w:sz w:val="18"/>
                <w:szCs w:val="18"/>
              </w:rPr>
              <w:t>Invulhulp</w:t>
            </w:r>
          </w:p>
        </w:tc>
        <w:tc>
          <w:tcPr>
            <w:tcW w:w="4961" w:type="dxa"/>
            <w:tcBorders>
              <w:top w:val="single" w:sz="4" w:space="0" w:color="auto"/>
              <w:left w:val="single" w:sz="4" w:space="0" w:color="auto"/>
              <w:bottom w:val="single" w:sz="4" w:space="0" w:color="auto"/>
              <w:right w:val="single" w:sz="4" w:space="0" w:color="auto"/>
            </w:tcBorders>
            <w:shd w:val="clear" w:color="auto" w:fill="999999"/>
            <w:hideMark/>
          </w:tcPr>
          <w:p w14:paraId="5BA77124" w14:textId="77777777" w:rsidR="00461142" w:rsidRPr="00414A13" w:rsidRDefault="00461142" w:rsidP="006878DA">
            <w:pPr>
              <w:spacing w:after="0" w:line="240" w:lineRule="auto"/>
              <w:ind w:left="567" w:hanging="567"/>
              <w:rPr>
                <w:rFonts w:ascii="Verdana" w:hAnsi="Verdana"/>
                <w:b/>
                <w:sz w:val="18"/>
                <w:szCs w:val="18"/>
                <w:lang w:eastAsia="nl-NL"/>
              </w:rPr>
            </w:pPr>
            <w:r w:rsidRPr="00414A13">
              <w:rPr>
                <w:rFonts w:ascii="Verdana" w:hAnsi="Verdana"/>
                <w:b/>
                <w:sz w:val="18"/>
                <w:szCs w:val="18"/>
              </w:rPr>
              <w:t>Onderwerp</w:t>
            </w:r>
          </w:p>
        </w:tc>
        <w:tc>
          <w:tcPr>
            <w:tcW w:w="1984" w:type="dxa"/>
            <w:tcBorders>
              <w:top w:val="single" w:sz="4" w:space="0" w:color="auto"/>
              <w:left w:val="single" w:sz="4" w:space="0" w:color="auto"/>
              <w:bottom w:val="single" w:sz="4" w:space="0" w:color="auto"/>
              <w:right w:val="single" w:sz="4" w:space="0" w:color="auto"/>
            </w:tcBorders>
            <w:shd w:val="clear" w:color="auto" w:fill="999999"/>
            <w:hideMark/>
          </w:tcPr>
          <w:p w14:paraId="41AC4A0B" w14:textId="77777777" w:rsidR="00461142" w:rsidRPr="00414A13" w:rsidRDefault="00461142" w:rsidP="006878DA">
            <w:pPr>
              <w:spacing w:after="0" w:line="240" w:lineRule="auto"/>
              <w:ind w:left="567" w:hanging="567"/>
              <w:rPr>
                <w:rFonts w:ascii="Verdana" w:hAnsi="Verdana"/>
                <w:b/>
                <w:sz w:val="18"/>
                <w:szCs w:val="18"/>
                <w:lang w:eastAsia="nl-NL"/>
              </w:rPr>
            </w:pPr>
            <w:r w:rsidRPr="00414A13">
              <w:rPr>
                <w:rFonts w:ascii="Verdana" w:hAnsi="Verdana"/>
                <w:b/>
                <w:sz w:val="18"/>
                <w:szCs w:val="18"/>
              </w:rPr>
              <w:t>Aantal</w:t>
            </w:r>
          </w:p>
        </w:tc>
      </w:tr>
      <w:tr w:rsidR="00461142" w:rsidRPr="00414A13" w14:paraId="436B5E13"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109D501F" w14:textId="77777777" w:rsidR="00461142" w:rsidRPr="00414A13" w:rsidRDefault="00461142" w:rsidP="006878DA">
            <w:pPr>
              <w:spacing w:after="0" w:line="240" w:lineRule="auto"/>
              <w:ind w:left="567" w:hanging="567"/>
              <w:jc w:val="center"/>
              <w:rPr>
                <w:rFonts w:ascii="Verdana" w:hAnsi="Verdana"/>
                <w:b/>
                <w:sz w:val="18"/>
                <w:szCs w:val="18"/>
              </w:rPr>
            </w:pPr>
            <w:r w:rsidRPr="00414A13">
              <w:rPr>
                <w:rFonts w:ascii="Verdana" w:hAnsi="Verdana"/>
                <w:sz w:val="16"/>
                <w:szCs w:val="16"/>
              </w:rPr>
              <w:t>B1</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5B4CE54" w14:textId="23D1B1EF" w:rsidR="00461142" w:rsidRPr="0078672B" w:rsidRDefault="002F2DC2" w:rsidP="00461142">
            <w:pPr>
              <w:spacing w:after="0" w:line="240" w:lineRule="auto"/>
              <w:rPr>
                <w:rFonts w:ascii="Verdana" w:hAnsi="Verdana"/>
                <w:sz w:val="16"/>
                <w:szCs w:val="16"/>
              </w:rPr>
            </w:pPr>
            <w:r w:rsidRPr="002F2DC2">
              <w:rPr>
                <w:rFonts w:ascii="Verdana" w:hAnsi="Verdana"/>
                <w:sz w:val="16"/>
                <w:szCs w:val="16"/>
              </w:rPr>
              <w:t>SLA: Onderhoud, beheer en support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45C490D" w14:textId="77777777" w:rsidR="00461142" w:rsidRPr="00461142" w:rsidRDefault="00461142" w:rsidP="006878DA">
            <w:pPr>
              <w:spacing w:after="0" w:line="240" w:lineRule="auto"/>
              <w:ind w:left="567" w:hanging="567"/>
              <w:rPr>
                <w:rFonts w:ascii="Verdana" w:hAnsi="Verdana"/>
                <w:i/>
                <w:sz w:val="16"/>
                <w:szCs w:val="16"/>
                <w:lang w:eastAsia="nl-NL"/>
              </w:rPr>
            </w:pPr>
            <w:r w:rsidRPr="00461142">
              <w:rPr>
                <w:rFonts w:ascii="Verdana" w:hAnsi="Verdana"/>
                <w:i/>
                <w:sz w:val="16"/>
                <w:szCs w:val="16"/>
                <w:lang w:eastAsia="nl-NL"/>
              </w:rPr>
              <w:t>&lt;…&gt;</w:t>
            </w:r>
          </w:p>
        </w:tc>
      </w:tr>
      <w:tr w:rsidR="00461142" w:rsidRPr="00414A13" w14:paraId="25AF53E2"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0904DD64" w14:textId="77777777" w:rsidR="00461142" w:rsidRPr="00461142" w:rsidRDefault="00461142" w:rsidP="00461142">
            <w:pPr>
              <w:tabs>
                <w:tab w:val="left" w:pos="567"/>
              </w:tabs>
              <w:spacing w:after="0" w:line="240" w:lineRule="auto"/>
              <w:ind w:left="567" w:hanging="567"/>
              <w:jc w:val="center"/>
              <w:rPr>
                <w:rFonts w:ascii="Verdana" w:hAnsi="Verdana"/>
                <w:bCs/>
                <w:iCs/>
                <w:sz w:val="18"/>
                <w:szCs w:val="18"/>
              </w:rPr>
            </w:pPr>
            <w:r w:rsidRPr="00461142">
              <w:rPr>
                <w:rFonts w:ascii="Verdana" w:hAnsi="Verdana"/>
                <w:iCs/>
                <w:sz w:val="16"/>
                <w:szCs w:val="16"/>
              </w:rPr>
              <w:t>B2</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ADFAAE" w14:textId="54858B30" w:rsidR="00461142" w:rsidRPr="0078672B" w:rsidRDefault="002F2DC2" w:rsidP="0078672B">
            <w:pPr>
              <w:tabs>
                <w:tab w:val="left" w:pos="567"/>
              </w:tabs>
              <w:spacing w:after="0" w:line="240" w:lineRule="auto"/>
              <w:rPr>
                <w:rFonts w:ascii="Verdana" w:hAnsi="Verdana"/>
                <w:sz w:val="16"/>
                <w:szCs w:val="16"/>
              </w:rPr>
            </w:pPr>
            <w:r w:rsidRPr="002F2DC2">
              <w:rPr>
                <w:rFonts w:ascii="Verdana" w:hAnsi="Verdana"/>
                <w:sz w:val="16"/>
                <w:szCs w:val="16"/>
              </w:rPr>
              <w:t>Jaarlijkse gebruikskosten (SaaS)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76A547" w14:textId="77777777" w:rsidR="00461142" w:rsidRPr="00461142" w:rsidRDefault="00461142" w:rsidP="006878DA">
            <w:pPr>
              <w:spacing w:after="0" w:line="240" w:lineRule="auto"/>
              <w:ind w:left="567" w:hanging="567"/>
              <w:rPr>
                <w:rFonts w:ascii="Verdana" w:hAnsi="Verdana"/>
                <w:i/>
                <w:sz w:val="16"/>
                <w:szCs w:val="16"/>
                <w:lang w:eastAsia="nl-NL"/>
              </w:rPr>
            </w:pPr>
            <w:r w:rsidRPr="00461142">
              <w:rPr>
                <w:rFonts w:ascii="Verdana" w:hAnsi="Verdana"/>
                <w:i/>
                <w:sz w:val="16"/>
                <w:szCs w:val="16"/>
                <w:lang w:eastAsia="nl-NL"/>
              </w:rPr>
              <w:t>&lt;…&gt;</w:t>
            </w:r>
          </w:p>
        </w:tc>
      </w:tr>
      <w:tr w:rsidR="002F2DC2" w:rsidRPr="00414A13" w14:paraId="7BCC4BC0"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4AF28E0B" w14:textId="31477E9D" w:rsidR="002F2DC2" w:rsidRPr="00461142" w:rsidRDefault="002F2DC2" w:rsidP="00461142">
            <w:pPr>
              <w:tabs>
                <w:tab w:val="left" w:pos="567"/>
              </w:tabs>
              <w:spacing w:after="0" w:line="240" w:lineRule="auto"/>
              <w:ind w:left="567" w:hanging="567"/>
              <w:jc w:val="center"/>
              <w:rPr>
                <w:rFonts w:ascii="Verdana" w:hAnsi="Verdana"/>
                <w:iCs/>
                <w:sz w:val="16"/>
                <w:szCs w:val="16"/>
              </w:rPr>
            </w:pPr>
            <w:r>
              <w:rPr>
                <w:rFonts w:ascii="Verdana" w:hAnsi="Verdana"/>
                <w:iCs/>
                <w:sz w:val="16"/>
                <w:szCs w:val="16"/>
              </w:rPr>
              <w:t>B3</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6402BDD" w14:textId="077F6C7F" w:rsidR="002F2DC2" w:rsidRPr="0078672B" w:rsidRDefault="002F2DC2" w:rsidP="0078672B">
            <w:pPr>
              <w:tabs>
                <w:tab w:val="left" w:pos="567"/>
              </w:tabs>
              <w:spacing w:after="0" w:line="240" w:lineRule="auto"/>
              <w:rPr>
                <w:rFonts w:ascii="Verdana" w:hAnsi="Verdana"/>
                <w:sz w:val="16"/>
                <w:szCs w:val="16"/>
              </w:rPr>
            </w:pPr>
            <w:r w:rsidRPr="002F2DC2">
              <w:rPr>
                <w:rFonts w:ascii="Verdana" w:hAnsi="Verdana"/>
                <w:sz w:val="16"/>
                <w:szCs w:val="16"/>
              </w:rPr>
              <w:t>Consultancy uren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6DF9E64" w14:textId="77777777" w:rsidR="002F2DC2" w:rsidRPr="00461142" w:rsidRDefault="002F2DC2" w:rsidP="006878DA">
            <w:pPr>
              <w:spacing w:after="0" w:line="240" w:lineRule="auto"/>
              <w:ind w:left="567" w:hanging="567"/>
              <w:rPr>
                <w:rFonts w:ascii="Verdana" w:hAnsi="Verdana"/>
                <w:i/>
                <w:sz w:val="16"/>
                <w:szCs w:val="16"/>
                <w:lang w:eastAsia="nl-NL"/>
              </w:rPr>
            </w:pPr>
          </w:p>
        </w:tc>
      </w:tr>
    </w:tbl>
    <w:p w14:paraId="5231DCB1" w14:textId="77777777" w:rsidR="00414A13" w:rsidRDefault="00414A13" w:rsidP="00AE0703">
      <w:pPr>
        <w:tabs>
          <w:tab w:val="left" w:pos="851"/>
        </w:tabs>
        <w:spacing w:after="0" w:line="240" w:lineRule="auto"/>
        <w:ind w:left="851" w:hanging="284"/>
        <w:rPr>
          <w:rFonts w:ascii="Verdana" w:hAnsi="Verdana"/>
          <w:sz w:val="16"/>
          <w:szCs w:val="16"/>
        </w:rPr>
      </w:pPr>
    </w:p>
    <w:p w14:paraId="73AA7620" w14:textId="77777777" w:rsidR="009E0A80" w:rsidRPr="00A46DB5" w:rsidRDefault="00BA05FF" w:rsidP="00B645A5">
      <w:pPr>
        <w:spacing w:after="0" w:line="240" w:lineRule="auto"/>
        <w:ind w:left="567"/>
        <w:rPr>
          <w:rFonts w:ascii="Verdana" w:hAnsi="Verdana"/>
          <w:sz w:val="18"/>
          <w:szCs w:val="18"/>
        </w:rPr>
      </w:pPr>
      <w:r w:rsidRPr="00A46DB5">
        <w:rPr>
          <w:rFonts w:ascii="Verdana" w:hAnsi="Verdana"/>
          <w:sz w:val="18"/>
          <w:szCs w:val="18"/>
        </w:rPr>
        <w:t xml:space="preserve">één en ander teneinde Opdrachtgever in staat te stellen daarvan het Overeengekomen </w:t>
      </w:r>
      <w:r w:rsidR="00A46DB5" w:rsidRPr="00A46DB5">
        <w:rPr>
          <w:rFonts w:ascii="Verdana" w:hAnsi="Verdana"/>
          <w:sz w:val="18"/>
          <w:szCs w:val="18"/>
        </w:rPr>
        <w:t>gebruik te maken.</w:t>
      </w:r>
    </w:p>
    <w:p w14:paraId="6D829D3D" w14:textId="77777777" w:rsidR="00A46DB5" w:rsidRPr="00414A13" w:rsidRDefault="00A46DB5" w:rsidP="00E76E8B">
      <w:pPr>
        <w:spacing w:after="0" w:line="240" w:lineRule="auto"/>
        <w:rPr>
          <w:rFonts w:ascii="Verdana" w:hAnsi="Verdana"/>
          <w:sz w:val="16"/>
          <w:szCs w:val="16"/>
        </w:rPr>
      </w:pPr>
    </w:p>
    <w:p w14:paraId="46D7117D" w14:textId="77777777" w:rsidR="00D60F2D" w:rsidRPr="00414A13" w:rsidRDefault="00D60F2D" w:rsidP="00B645A5">
      <w:pPr>
        <w:spacing w:after="0" w:line="240" w:lineRule="auto"/>
        <w:ind w:left="567" w:hanging="567"/>
        <w:rPr>
          <w:rFonts w:ascii="Verdana" w:hAnsi="Verdana"/>
          <w:sz w:val="16"/>
          <w:szCs w:val="16"/>
        </w:rPr>
      </w:pPr>
      <w:r w:rsidRPr="00414A13">
        <w:rPr>
          <w:rFonts w:ascii="Verdana" w:hAnsi="Verdana"/>
          <w:sz w:val="18"/>
          <w:szCs w:val="18"/>
        </w:rPr>
        <w:t>2.2</w:t>
      </w:r>
      <w:r w:rsidRPr="00414A13">
        <w:rPr>
          <w:rFonts w:ascii="Verdana" w:hAnsi="Verdana"/>
          <w:sz w:val="18"/>
          <w:szCs w:val="18"/>
        </w:rPr>
        <w:tab/>
        <w:t>De navolgende stukken vormen gezamenlijk de Overeenkomst. Voor zover deze stukken met elkaar in tegenspraak zijn, prevaleert het eerder genoemde stuk boven het later genoemde:</w:t>
      </w:r>
    </w:p>
    <w:p w14:paraId="43C6CAA4" w14:textId="08F6DF9E" w:rsidR="00D60F2D" w:rsidRDefault="00D60F2D" w:rsidP="00B645A5">
      <w:pPr>
        <w:tabs>
          <w:tab w:val="left" w:pos="993"/>
        </w:tabs>
        <w:spacing w:after="0" w:line="240" w:lineRule="auto"/>
        <w:ind w:left="993" w:hanging="426"/>
        <w:rPr>
          <w:rFonts w:ascii="Verdana" w:hAnsi="Verdana"/>
          <w:sz w:val="18"/>
          <w:szCs w:val="18"/>
        </w:rPr>
      </w:pPr>
      <w:r w:rsidRPr="00414A13">
        <w:rPr>
          <w:rFonts w:ascii="Verdana" w:hAnsi="Verdana"/>
          <w:sz w:val="18"/>
          <w:szCs w:val="18"/>
        </w:rPr>
        <w:t>1)</w:t>
      </w:r>
      <w:r w:rsidRPr="00414A13">
        <w:rPr>
          <w:rFonts w:ascii="Verdana" w:hAnsi="Verdana"/>
          <w:sz w:val="18"/>
          <w:szCs w:val="18"/>
        </w:rPr>
        <w:tab/>
        <w:t>dit document;</w:t>
      </w:r>
    </w:p>
    <w:p w14:paraId="01ED769C" w14:textId="15B8C4D0" w:rsidR="007D1F08" w:rsidRPr="00414A13" w:rsidRDefault="007D1F08" w:rsidP="00B645A5">
      <w:pPr>
        <w:tabs>
          <w:tab w:val="left" w:pos="993"/>
        </w:tabs>
        <w:spacing w:after="0" w:line="240" w:lineRule="auto"/>
        <w:ind w:left="993" w:hanging="426"/>
        <w:rPr>
          <w:rFonts w:ascii="Verdana" w:hAnsi="Verdana"/>
          <w:sz w:val="18"/>
          <w:szCs w:val="18"/>
        </w:rPr>
      </w:pPr>
      <w:r>
        <w:rPr>
          <w:rFonts w:ascii="Verdana" w:hAnsi="Verdana"/>
          <w:sz w:val="18"/>
          <w:szCs w:val="18"/>
        </w:rPr>
        <w:t>2)</w:t>
      </w:r>
      <w:r>
        <w:rPr>
          <w:rFonts w:ascii="Verdana" w:hAnsi="Verdana"/>
          <w:sz w:val="18"/>
          <w:szCs w:val="18"/>
        </w:rPr>
        <w:tab/>
        <w:t>de Verwerkersovereenkomst;</w:t>
      </w:r>
    </w:p>
    <w:p w14:paraId="3C58D470" w14:textId="065C8EA6" w:rsidR="00D60F2D" w:rsidRPr="00414A13" w:rsidRDefault="00152673" w:rsidP="00B645A5">
      <w:pPr>
        <w:tabs>
          <w:tab w:val="left" w:pos="993"/>
        </w:tabs>
        <w:spacing w:after="0" w:line="240" w:lineRule="auto"/>
        <w:ind w:left="993" w:hanging="426"/>
        <w:rPr>
          <w:rFonts w:ascii="Verdana" w:hAnsi="Verdana"/>
          <w:sz w:val="18"/>
          <w:szCs w:val="18"/>
        </w:rPr>
      </w:pPr>
      <w:r>
        <w:rPr>
          <w:rFonts w:ascii="Verdana" w:hAnsi="Verdana"/>
          <w:sz w:val="18"/>
          <w:szCs w:val="18"/>
        </w:rPr>
        <w:t>3</w:t>
      </w:r>
      <w:r w:rsidR="00D60F2D" w:rsidRPr="00414A13">
        <w:rPr>
          <w:rFonts w:ascii="Verdana" w:hAnsi="Verdana"/>
          <w:sz w:val="18"/>
          <w:szCs w:val="18"/>
        </w:rPr>
        <w:t>)</w:t>
      </w:r>
      <w:r w:rsidR="00D60F2D" w:rsidRPr="00414A13">
        <w:rPr>
          <w:rFonts w:ascii="Verdana" w:hAnsi="Verdana"/>
          <w:sz w:val="18"/>
          <w:szCs w:val="18"/>
        </w:rPr>
        <w:tab/>
        <w:t xml:space="preserve">de </w:t>
      </w:r>
      <w:r w:rsidR="00E61855">
        <w:rPr>
          <w:rFonts w:ascii="Verdana" w:hAnsi="Verdana"/>
          <w:sz w:val="18"/>
          <w:szCs w:val="18"/>
        </w:rPr>
        <w:t>ARBIT</w:t>
      </w:r>
      <w:r w:rsidR="00773E6B">
        <w:rPr>
          <w:rFonts w:ascii="Verdana" w:hAnsi="Verdana"/>
          <w:sz w:val="18"/>
          <w:szCs w:val="18"/>
        </w:rPr>
        <w:t xml:space="preserve"> 2022</w:t>
      </w:r>
      <w:r w:rsidR="00D60F2D" w:rsidRPr="00414A13">
        <w:rPr>
          <w:rFonts w:ascii="Verdana" w:hAnsi="Verdana"/>
          <w:sz w:val="18"/>
          <w:szCs w:val="18"/>
        </w:rPr>
        <w:t>;</w:t>
      </w:r>
    </w:p>
    <w:p w14:paraId="36DAA4E1" w14:textId="25C9AFF7" w:rsidR="00D60F2D" w:rsidRPr="00414A13" w:rsidRDefault="00152673" w:rsidP="00B645A5">
      <w:pPr>
        <w:tabs>
          <w:tab w:val="left" w:pos="993"/>
        </w:tabs>
        <w:spacing w:after="0" w:line="240" w:lineRule="auto"/>
        <w:ind w:left="993" w:hanging="426"/>
        <w:rPr>
          <w:rFonts w:ascii="Verdana" w:hAnsi="Verdana"/>
          <w:sz w:val="18"/>
          <w:szCs w:val="18"/>
        </w:rPr>
      </w:pPr>
      <w:r>
        <w:rPr>
          <w:rFonts w:ascii="Verdana" w:hAnsi="Verdana"/>
          <w:sz w:val="18"/>
          <w:szCs w:val="18"/>
        </w:rPr>
        <w:t>4</w:t>
      </w:r>
      <w:r w:rsidR="00D60F2D" w:rsidRPr="00414A13">
        <w:rPr>
          <w:rFonts w:ascii="Verdana" w:hAnsi="Verdana"/>
          <w:sz w:val="18"/>
          <w:szCs w:val="18"/>
        </w:rPr>
        <w:t>)</w:t>
      </w:r>
      <w:r w:rsidR="00D60F2D" w:rsidRPr="00414A13">
        <w:rPr>
          <w:rFonts w:ascii="Verdana" w:hAnsi="Verdana"/>
          <w:sz w:val="18"/>
          <w:szCs w:val="18"/>
        </w:rPr>
        <w:tab/>
        <w:t>het Bestek;</w:t>
      </w:r>
    </w:p>
    <w:p w14:paraId="7CF41D8E" w14:textId="45705BE4" w:rsidR="00D60F2D" w:rsidRPr="00414A13" w:rsidRDefault="00152673" w:rsidP="00B645A5">
      <w:pPr>
        <w:tabs>
          <w:tab w:val="left" w:pos="993"/>
        </w:tabs>
        <w:spacing w:after="0" w:line="240" w:lineRule="auto"/>
        <w:ind w:left="993" w:hanging="426"/>
        <w:rPr>
          <w:rFonts w:ascii="Verdana" w:hAnsi="Verdana"/>
          <w:sz w:val="18"/>
          <w:szCs w:val="18"/>
        </w:rPr>
      </w:pPr>
      <w:r>
        <w:rPr>
          <w:rFonts w:ascii="Verdana" w:hAnsi="Verdana"/>
          <w:sz w:val="18"/>
          <w:szCs w:val="18"/>
        </w:rPr>
        <w:t>5</w:t>
      </w:r>
      <w:r w:rsidR="00D60F2D" w:rsidRPr="00414A13">
        <w:rPr>
          <w:rFonts w:ascii="Verdana" w:hAnsi="Verdana"/>
          <w:sz w:val="18"/>
          <w:szCs w:val="18"/>
        </w:rPr>
        <w:t>)</w:t>
      </w:r>
      <w:r w:rsidR="00D60F2D" w:rsidRPr="00414A13">
        <w:rPr>
          <w:rFonts w:ascii="Verdana" w:hAnsi="Verdana"/>
          <w:sz w:val="18"/>
          <w:szCs w:val="18"/>
        </w:rPr>
        <w:tab/>
        <w:t>de overige Bijlagen</w:t>
      </w:r>
      <w:r w:rsidR="00773E6B">
        <w:rPr>
          <w:rFonts w:ascii="Verdana" w:hAnsi="Verdana"/>
          <w:sz w:val="18"/>
          <w:szCs w:val="18"/>
        </w:rPr>
        <w:t>:</w:t>
      </w:r>
    </w:p>
    <w:p w14:paraId="3C1EDE47" w14:textId="14169A95" w:rsidR="00D60F2D" w:rsidRDefault="00152673" w:rsidP="00B645A5">
      <w:pPr>
        <w:tabs>
          <w:tab w:val="left" w:pos="993"/>
        </w:tabs>
        <w:spacing w:after="0" w:line="240" w:lineRule="auto"/>
        <w:ind w:left="993" w:hanging="426"/>
        <w:rPr>
          <w:rFonts w:ascii="Verdana" w:hAnsi="Verdana"/>
          <w:sz w:val="18"/>
          <w:szCs w:val="18"/>
        </w:rPr>
      </w:pPr>
      <w:r>
        <w:rPr>
          <w:rFonts w:ascii="Verdana" w:hAnsi="Verdana"/>
          <w:sz w:val="18"/>
          <w:szCs w:val="18"/>
        </w:rPr>
        <w:t>6</w:t>
      </w:r>
      <w:r w:rsidR="00D60F2D" w:rsidRPr="00414A13">
        <w:rPr>
          <w:rFonts w:ascii="Verdana" w:hAnsi="Verdana"/>
          <w:sz w:val="18"/>
          <w:szCs w:val="18"/>
        </w:rPr>
        <w:t>)</w:t>
      </w:r>
      <w:r w:rsidR="00D60F2D" w:rsidRPr="00414A13">
        <w:rPr>
          <w:rFonts w:ascii="Verdana" w:hAnsi="Verdana"/>
          <w:sz w:val="18"/>
          <w:szCs w:val="18"/>
        </w:rPr>
        <w:tab/>
        <w:t>de door Wederpartij aan Opdrachtgever uitgebrachte offerte van &lt;datum&gt;, met kenmerk (&lt;kenmerk&gt;).</w:t>
      </w:r>
    </w:p>
    <w:p w14:paraId="6451EDEF" w14:textId="77777777" w:rsidR="00A46DB5" w:rsidRDefault="00A46DB5" w:rsidP="00B645A5">
      <w:pPr>
        <w:spacing w:after="0" w:line="240" w:lineRule="auto"/>
        <w:rPr>
          <w:rFonts w:ascii="Verdana" w:hAnsi="Verdana"/>
          <w:sz w:val="18"/>
          <w:szCs w:val="18"/>
        </w:rPr>
      </w:pPr>
    </w:p>
    <w:p w14:paraId="3621C83C" w14:textId="77777777" w:rsidR="000C7F16" w:rsidRPr="00414A13" w:rsidRDefault="000C7F16" w:rsidP="00B645A5">
      <w:pPr>
        <w:spacing w:after="0" w:line="240" w:lineRule="auto"/>
        <w:rPr>
          <w:rFonts w:ascii="Verdana" w:hAnsi="Verdana"/>
          <w:sz w:val="18"/>
          <w:szCs w:val="18"/>
        </w:rPr>
      </w:pPr>
    </w:p>
    <w:p w14:paraId="490B7A8A" w14:textId="77777777" w:rsidR="00D60F2D" w:rsidRDefault="00D60F2D" w:rsidP="00B645A5">
      <w:pPr>
        <w:pStyle w:val="Kop1"/>
        <w:spacing w:before="0" w:after="0" w:line="240" w:lineRule="auto"/>
        <w:ind w:left="567" w:hanging="567"/>
        <w:rPr>
          <w:sz w:val="18"/>
          <w:szCs w:val="18"/>
        </w:rPr>
      </w:pPr>
      <w:bookmarkStart w:id="3" w:name="_Toc194415308"/>
      <w:r w:rsidRPr="00A46DB5">
        <w:rPr>
          <w:sz w:val="18"/>
          <w:szCs w:val="18"/>
        </w:rPr>
        <w:t>3.</w:t>
      </w:r>
      <w:r w:rsidRPr="00A46DB5">
        <w:rPr>
          <w:sz w:val="18"/>
          <w:szCs w:val="18"/>
        </w:rPr>
        <w:tab/>
        <w:t>Contactpersonen en rapportage</w:t>
      </w:r>
      <w:bookmarkEnd w:id="3"/>
    </w:p>
    <w:p w14:paraId="5868EAAE" w14:textId="77777777" w:rsidR="00A46DB5" w:rsidRPr="00A46DB5" w:rsidRDefault="00A46DB5" w:rsidP="00B645A5">
      <w:pPr>
        <w:spacing w:after="0" w:line="240" w:lineRule="auto"/>
      </w:pPr>
    </w:p>
    <w:p w14:paraId="4BFFFA4A" w14:textId="0F1178E8" w:rsidR="00E76E8B" w:rsidRDefault="00D60F2D" w:rsidP="00B83997">
      <w:pPr>
        <w:spacing w:after="0" w:line="240" w:lineRule="auto"/>
        <w:ind w:left="567" w:hanging="567"/>
        <w:rPr>
          <w:rFonts w:ascii="Verdana" w:hAnsi="Verdana"/>
          <w:sz w:val="18"/>
          <w:szCs w:val="18"/>
        </w:rPr>
      </w:pPr>
      <w:r w:rsidRPr="00414A13">
        <w:rPr>
          <w:rFonts w:ascii="Verdana" w:hAnsi="Verdana"/>
          <w:sz w:val="18"/>
          <w:szCs w:val="18"/>
        </w:rPr>
        <w:t>3.1</w:t>
      </w:r>
      <w:r w:rsidRPr="00414A13">
        <w:rPr>
          <w:rFonts w:ascii="Verdana" w:hAnsi="Verdana"/>
          <w:sz w:val="18"/>
          <w:szCs w:val="18"/>
        </w:rPr>
        <w:tab/>
        <w:t>De personen die de contacten over de uitvoering van de Overeenkomst onderhouden zijn</w:t>
      </w:r>
      <w:r w:rsidR="00773E6B">
        <w:rPr>
          <w:rFonts w:ascii="Verdana" w:hAnsi="Verdana"/>
          <w:sz w:val="18"/>
          <w:szCs w:val="18"/>
        </w:rPr>
        <w:t>:</w:t>
      </w:r>
    </w:p>
    <w:p w14:paraId="4C8912CF" w14:textId="77777777" w:rsidR="00773E6B" w:rsidRDefault="00773E6B" w:rsidP="00B83997">
      <w:pPr>
        <w:spacing w:after="0" w:line="240" w:lineRule="auto"/>
        <w:ind w:left="567" w:hanging="567"/>
        <w:rPr>
          <w:rFonts w:ascii="Verdana" w:hAnsi="Verdana"/>
          <w:sz w:val="18"/>
          <w:szCs w:val="18"/>
        </w:rPr>
      </w:pPr>
    </w:p>
    <w:p w14:paraId="33DF235E" w14:textId="5753C357" w:rsidR="00773E6B" w:rsidRDefault="00773E6B" w:rsidP="00B83997">
      <w:pPr>
        <w:spacing w:after="0" w:line="240" w:lineRule="auto"/>
        <w:ind w:left="567" w:hanging="567"/>
        <w:rPr>
          <w:rFonts w:ascii="Verdana" w:hAnsi="Verdana"/>
          <w:sz w:val="18"/>
          <w:szCs w:val="18"/>
        </w:rPr>
      </w:pPr>
      <w:r>
        <w:rPr>
          <w:rFonts w:ascii="Verdana" w:hAnsi="Verdana"/>
          <w:sz w:val="18"/>
          <w:szCs w:val="18"/>
        </w:rPr>
        <w:tab/>
        <w:t>Invullen naam</w:t>
      </w:r>
    </w:p>
    <w:p w14:paraId="73D4B387" w14:textId="77777777" w:rsidR="00B36629" w:rsidRPr="00414A13" w:rsidRDefault="00B36629" w:rsidP="00B83997">
      <w:pPr>
        <w:spacing w:after="0" w:line="240" w:lineRule="auto"/>
        <w:ind w:left="567" w:hanging="567"/>
        <w:rPr>
          <w:rFonts w:ascii="Verdana" w:hAnsi="Verdana"/>
          <w:sz w:val="18"/>
          <w:szCs w:val="18"/>
        </w:rPr>
      </w:pPr>
    </w:p>
    <w:p w14:paraId="3631C3FF"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3.2</w:t>
      </w:r>
      <w:r w:rsidRPr="00414A13">
        <w:rPr>
          <w:rFonts w:ascii="Verdana" w:hAnsi="Verdana"/>
          <w:sz w:val="18"/>
          <w:szCs w:val="18"/>
        </w:rPr>
        <w:tab/>
        <w:t>Wederpartij rapporteert &lt;periode&gt; over de wijze van uitvoering van de Overeenkomst. Deze rapportage omvat tenminste:</w:t>
      </w:r>
    </w:p>
    <w:p w14:paraId="2E38E2AF" w14:textId="77777777" w:rsidR="00D60F2D" w:rsidRPr="00414A13" w:rsidRDefault="00A46DB5" w:rsidP="00B645A5">
      <w:pPr>
        <w:spacing w:after="0" w:line="240" w:lineRule="auto"/>
        <w:ind w:left="567" w:hanging="567"/>
        <w:rPr>
          <w:rFonts w:ascii="Verdana" w:hAnsi="Verdana"/>
          <w:sz w:val="18"/>
          <w:szCs w:val="18"/>
        </w:rPr>
      </w:pPr>
      <w:r>
        <w:rPr>
          <w:rFonts w:ascii="Verdana" w:hAnsi="Verdana"/>
          <w:sz w:val="18"/>
          <w:szCs w:val="18"/>
        </w:rPr>
        <w:tab/>
      </w:r>
      <w:r w:rsidR="00D60F2D" w:rsidRPr="00414A13">
        <w:rPr>
          <w:rFonts w:ascii="Verdana" w:hAnsi="Verdana"/>
          <w:sz w:val="18"/>
          <w:szCs w:val="18"/>
        </w:rPr>
        <w:t>&lt;voorwerp van de rapportage&gt;</w:t>
      </w:r>
    </w:p>
    <w:p w14:paraId="575D0D45" w14:textId="77777777" w:rsidR="00A46DB5" w:rsidRDefault="00A46DB5" w:rsidP="00B645A5">
      <w:pPr>
        <w:spacing w:after="0" w:line="240" w:lineRule="auto"/>
        <w:rPr>
          <w:rFonts w:ascii="Verdana" w:hAnsi="Verdana"/>
          <w:sz w:val="18"/>
          <w:szCs w:val="18"/>
        </w:rPr>
      </w:pPr>
    </w:p>
    <w:p w14:paraId="27D2E4AA" w14:textId="77777777" w:rsidR="000C7F16" w:rsidRDefault="000C7F16" w:rsidP="00B645A5">
      <w:pPr>
        <w:spacing w:after="0" w:line="240" w:lineRule="auto"/>
        <w:rPr>
          <w:rFonts w:ascii="Verdana" w:hAnsi="Verdana"/>
          <w:sz w:val="18"/>
          <w:szCs w:val="18"/>
        </w:rPr>
      </w:pPr>
    </w:p>
    <w:p w14:paraId="609B0401" w14:textId="77777777" w:rsidR="00D60F2D" w:rsidRDefault="00D60F2D" w:rsidP="00B645A5">
      <w:pPr>
        <w:pStyle w:val="Kop1"/>
        <w:spacing w:before="0" w:after="0" w:line="240" w:lineRule="auto"/>
        <w:ind w:left="567" w:hanging="567"/>
        <w:rPr>
          <w:sz w:val="18"/>
          <w:szCs w:val="18"/>
        </w:rPr>
      </w:pPr>
      <w:bookmarkStart w:id="4" w:name="_Toc194415309"/>
      <w:r w:rsidRPr="00414A13">
        <w:rPr>
          <w:sz w:val="18"/>
          <w:szCs w:val="18"/>
        </w:rPr>
        <w:t>4.</w:t>
      </w:r>
      <w:r w:rsidRPr="00414A13">
        <w:rPr>
          <w:sz w:val="18"/>
          <w:szCs w:val="18"/>
        </w:rPr>
        <w:tab/>
        <w:t>Inwerkingtreding en duur van de Overeenkomst</w:t>
      </w:r>
      <w:bookmarkEnd w:id="4"/>
    </w:p>
    <w:p w14:paraId="58481FB3" w14:textId="77777777" w:rsidR="00CD472E" w:rsidRDefault="00CD472E" w:rsidP="00681E68">
      <w:pPr>
        <w:spacing w:after="0" w:line="240" w:lineRule="auto"/>
        <w:rPr>
          <w:rFonts w:ascii="Verdana" w:hAnsi="Verdana"/>
          <w:b/>
          <w:bCs/>
          <w:sz w:val="18"/>
          <w:szCs w:val="18"/>
        </w:rPr>
      </w:pPr>
    </w:p>
    <w:p w14:paraId="32DCC98F" w14:textId="0B087B5F" w:rsidR="00CD472E" w:rsidRPr="00CD472E" w:rsidRDefault="00CD472E" w:rsidP="00472DED">
      <w:pPr>
        <w:spacing w:after="0" w:line="240" w:lineRule="auto"/>
        <w:ind w:left="567" w:hanging="567"/>
        <w:rPr>
          <w:rFonts w:ascii="Verdana" w:hAnsi="Verdana"/>
          <w:sz w:val="18"/>
          <w:szCs w:val="18"/>
        </w:rPr>
      </w:pPr>
      <w:r>
        <w:rPr>
          <w:rFonts w:ascii="Verdana" w:hAnsi="Verdana"/>
          <w:sz w:val="18"/>
          <w:szCs w:val="18"/>
        </w:rPr>
        <w:t>4.1</w:t>
      </w:r>
      <w:r>
        <w:rPr>
          <w:rFonts w:ascii="Verdana" w:hAnsi="Verdana"/>
          <w:sz w:val="18"/>
          <w:szCs w:val="18"/>
        </w:rPr>
        <w:tab/>
        <w:t xml:space="preserve">De Overeenkomst treedt in werking op </w:t>
      </w:r>
      <w:r w:rsidR="00681E68">
        <w:rPr>
          <w:rFonts w:ascii="Verdana" w:hAnsi="Verdana"/>
          <w:sz w:val="18"/>
          <w:szCs w:val="18"/>
        </w:rPr>
        <w:t>1 januari 2026</w:t>
      </w:r>
      <w:r>
        <w:rPr>
          <w:rFonts w:ascii="Verdana" w:hAnsi="Verdana"/>
          <w:sz w:val="18"/>
          <w:szCs w:val="18"/>
        </w:rPr>
        <w:t xml:space="preserve">. </w:t>
      </w:r>
    </w:p>
    <w:p w14:paraId="20A6B947" w14:textId="77777777" w:rsidR="00E76E8B" w:rsidRPr="00414A13" w:rsidRDefault="00E76E8B" w:rsidP="00B645A5">
      <w:pPr>
        <w:spacing w:after="0" w:line="240" w:lineRule="auto"/>
        <w:ind w:left="567" w:hanging="567"/>
        <w:rPr>
          <w:rFonts w:ascii="Verdana" w:hAnsi="Verdana"/>
          <w:sz w:val="18"/>
          <w:szCs w:val="18"/>
        </w:rPr>
      </w:pPr>
    </w:p>
    <w:p w14:paraId="371E9556" w14:textId="667FB03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4.2</w:t>
      </w:r>
      <w:r w:rsidRPr="00414A13">
        <w:rPr>
          <w:rFonts w:ascii="Verdana" w:hAnsi="Verdana"/>
          <w:sz w:val="18"/>
          <w:szCs w:val="18"/>
        </w:rPr>
        <w:tab/>
        <w:t>De Overeenkomst heeft een looptijd van</w:t>
      </w:r>
      <w:r w:rsidR="00681E68">
        <w:rPr>
          <w:rFonts w:ascii="Verdana" w:hAnsi="Verdana"/>
          <w:sz w:val="18"/>
          <w:szCs w:val="18"/>
        </w:rPr>
        <w:t xml:space="preserve"> 1 januari 2026 </w:t>
      </w:r>
      <w:r w:rsidRPr="00414A13">
        <w:rPr>
          <w:rFonts w:ascii="Verdana" w:hAnsi="Verdana"/>
          <w:sz w:val="18"/>
          <w:szCs w:val="18"/>
        </w:rPr>
        <w:t xml:space="preserve">en eindigt op </w:t>
      </w:r>
      <w:r w:rsidR="00681E68">
        <w:rPr>
          <w:rFonts w:ascii="Verdana" w:hAnsi="Verdana"/>
          <w:sz w:val="18"/>
          <w:szCs w:val="18"/>
        </w:rPr>
        <w:t>31 december 20</w:t>
      </w:r>
      <w:r w:rsidR="00773E6B">
        <w:rPr>
          <w:rFonts w:ascii="Verdana" w:hAnsi="Verdana"/>
          <w:sz w:val="18"/>
          <w:szCs w:val="18"/>
        </w:rPr>
        <w:t>29</w:t>
      </w:r>
      <w:r w:rsidRPr="00414A13">
        <w:rPr>
          <w:rFonts w:ascii="Verdana" w:hAnsi="Verdana"/>
          <w:sz w:val="18"/>
          <w:szCs w:val="18"/>
        </w:rPr>
        <w:t>.</w:t>
      </w:r>
    </w:p>
    <w:p w14:paraId="2B53D517" w14:textId="77777777" w:rsidR="00E76E8B" w:rsidRPr="00414A13" w:rsidRDefault="00E76E8B" w:rsidP="00B645A5">
      <w:pPr>
        <w:spacing w:after="0" w:line="240" w:lineRule="auto"/>
        <w:ind w:left="567" w:hanging="567"/>
        <w:rPr>
          <w:rFonts w:ascii="Verdana" w:hAnsi="Verdana"/>
          <w:sz w:val="18"/>
          <w:szCs w:val="18"/>
        </w:rPr>
      </w:pPr>
    </w:p>
    <w:p w14:paraId="2FDA61AE" w14:textId="4CB95559" w:rsidR="00D60F2D" w:rsidRDefault="00D60F2D" w:rsidP="00E61855">
      <w:pPr>
        <w:spacing w:after="0" w:line="240" w:lineRule="auto"/>
        <w:ind w:left="567" w:hanging="567"/>
        <w:rPr>
          <w:rFonts w:ascii="Verdana" w:hAnsi="Verdana"/>
          <w:sz w:val="18"/>
          <w:szCs w:val="18"/>
        </w:rPr>
      </w:pPr>
      <w:r w:rsidRPr="00414A13">
        <w:rPr>
          <w:rFonts w:ascii="Verdana" w:hAnsi="Verdana"/>
          <w:sz w:val="18"/>
          <w:szCs w:val="18"/>
        </w:rPr>
        <w:lastRenderedPageBreak/>
        <w:t>4.3</w:t>
      </w:r>
      <w:r w:rsidRPr="00414A13">
        <w:rPr>
          <w:rFonts w:ascii="Verdana" w:hAnsi="Verdana"/>
          <w:sz w:val="18"/>
          <w:szCs w:val="18"/>
        </w:rPr>
        <w:tab/>
      </w:r>
      <w:r w:rsidR="00E61855">
        <w:rPr>
          <w:rFonts w:ascii="Verdana" w:hAnsi="Verdana"/>
          <w:sz w:val="18"/>
          <w:szCs w:val="18"/>
        </w:rPr>
        <w:t xml:space="preserve">Opdrachtgever </w:t>
      </w:r>
      <w:r w:rsidRPr="00414A13">
        <w:rPr>
          <w:rFonts w:ascii="Verdana" w:hAnsi="Verdana"/>
          <w:sz w:val="18"/>
          <w:szCs w:val="18"/>
        </w:rPr>
        <w:t xml:space="preserve">kan de Overeenkomst onder gelijkblijvende voorwaarden voor een periode van </w:t>
      </w:r>
      <w:r w:rsidR="00773E6B">
        <w:rPr>
          <w:rFonts w:ascii="Verdana" w:hAnsi="Verdana"/>
          <w:sz w:val="18"/>
          <w:szCs w:val="18"/>
        </w:rPr>
        <w:t>twee</w:t>
      </w:r>
      <w:r w:rsidR="00472DED">
        <w:rPr>
          <w:rFonts w:ascii="Verdana" w:hAnsi="Verdana"/>
          <w:sz w:val="18"/>
          <w:szCs w:val="18"/>
        </w:rPr>
        <w:t>maal(</w:t>
      </w:r>
      <w:r w:rsidR="00773E6B">
        <w:rPr>
          <w:rFonts w:ascii="Verdana" w:hAnsi="Verdana"/>
          <w:sz w:val="18"/>
          <w:szCs w:val="18"/>
        </w:rPr>
        <w:t>2</w:t>
      </w:r>
      <w:r w:rsidR="00472DED">
        <w:rPr>
          <w:rFonts w:ascii="Verdana" w:hAnsi="Verdana"/>
          <w:sz w:val="18"/>
          <w:szCs w:val="18"/>
        </w:rPr>
        <w:t xml:space="preserve">) x </w:t>
      </w:r>
      <w:r w:rsidR="00773E6B">
        <w:rPr>
          <w:rFonts w:ascii="Verdana" w:hAnsi="Verdana"/>
          <w:sz w:val="18"/>
          <w:szCs w:val="18"/>
        </w:rPr>
        <w:t>twaalf</w:t>
      </w:r>
      <w:r w:rsidR="00472DED">
        <w:rPr>
          <w:rFonts w:ascii="Verdana" w:hAnsi="Verdana"/>
          <w:sz w:val="18"/>
          <w:szCs w:val="18"/>
        </w:rPr>
        <w:t>(</w:t>
      </w:r>
      <w:r w:rsidR="00773E6B">
        <w:rPr>
          <w:rFonts w:ascii="Verdana" w:hAnsi="Verdana"/>
          <w:sz w:val="18"/>
          <w:szCs w:val="18"/>
        </w:rPr>
        <w:t>12</w:t>
      </w:r>
      <w:r w:rsidR="00472DED">
        <w:rPr>
          <w:rFonts w:ascii="Verdana" w:hAnsi="Verdana"/>
          <w:sz w:val="18"/>
          <w:szCs w:val="18"/>
        </w:rPr>
        <w:t xml:space="preserve">) maanden </w:t>
      </w:r>
      <w:r w:rsidRPr="00414A13">
        <w:rPr>
          <w:rFonts w:ascii="Verdana" w:hAnsi="Verdana"/>
          <w:sz w:val="18"/>
          <w:szCs w:val="18"/>
        </w:rPr>
        <w:t xml:space="preserve">verlengen. Indien Opdrachtgever van dit recht gebruik wenst te maken doet hij hiervan uiterlijk </w:t>
      </w:r>
      <w:r w:rsidR="00E61855">
        <w:rPr>
          <w:rFonts w:ascii="Verdana" w:hAnsi="Verdana"/>
          <w:sz w:val="18"/>
          <w:szCs w:val="18"/>
        </w:rPr>
        <w:t>drie</w:t>
      </w:r>
      <w:r w:rsidRPr="00414A13">
        <w:rPr>
          <w:rFonts w:ascii="Verdana" w:hAnsi="Verdana"/>
          <w:sz w:val="18"/>
          <w:szCs w:val="18"/>
        </w:rPr>
        <w:t xml:space="preserve"> maanden voor het einde van de in artikel 4.2 bedoelde looptijd schriftelijk mededeling aan Wederpartij. </w:t>
      </w:r>
    </w:p>
    <w:p w14:paraId="66ED90EE" w14:textId="46AF3A1F" w:rsidR="00D17E33" w:rsidRDefault="00D17E33" w:rsidP="00E61855">
      <w:pPr>
        <w:spacing w:after="0" w:line="240" w:lineRule="auto"/>
        <w:ind w:left="567" w:hanging="567"/>
        <w:rPr>
          <w:rFonts w:ascii="Verdana" w:hAnsi="Verdana"/>
          <w:sz w:val="18"/>
          <w:szCs w:val="18"/>
        </w:rPr>
      </w:pPr>
    </w:p>
    <w:p w14:paraId="2BB80F1D" w14:textId="026CBC80" w:rsidR="00D17E33" w:rsidRPr="00414A13" w:rsidRDefault="00D17E33" w:rsidP="00E61855">
      <w:pPr>
        <w:spacing w:after="0" w:line="240" w:lineRule="auto"/>
        <w:ind w:left="567" w:hanging="567"/>
        <w:rPr>
          <w:rFonts w:ascii="Verdana" w:hAnsi="Verdana"/>
          <w:sz w:val="18"/>
          <w:szCs w:val="18"/>
        </w:rPr>
      </w:pPr>
      <w:r>
        <w:rPr>
          <w:rFonts w:ascii="Verdana" w:hAnsi="Verdana"/>
          <w:sz w:val="18"/>
          <w:szCs w:val="18"/>
        </w:rPr>
        <w:t xml:space="preserve">4.4    De implementatieperiode </w:t>
      </w:r>
      <w:r w:rsidR="00773E6B">
        <w:rPr>
          <w:rFonts w:ascii="Verdana" w:hAnsi="Verdana"/>
          <w:sz w:val="18"/>
          <w:szCs w:val="18"/>
        </w:rPr>
        <w:t xml:space="preserve">zal gefaseerd plaatsvinden. De gefaseerde uitvoering zal na gunning in overleg met Opdrachtnemer worden vastgesteld. </w:t>
      </w:r>
    </w:p>
    <w:p w14:paraId="67E21C90" w14:textId="77777777" w:rsidR="00A46DB5" w:rsidRDefault="00A46DB5" w:rsidP="00B645A5">
      <w:pPr>
        <w:spacing w:after="0" w:line="240" w:lineRule="auto"/>
        <w:rPr>
          <w:rFonts w:ascii="Verdana" w:hAnsi="Verdana"/>
          <w:sz w:val="18"/>
          <w:szCs w:val="18"/>
        </w:rPr>
      </w:pPr>
    </w:p>
    <w:p w14:paraId="7062943E" w14:textId="77777777" w:rsidR="004F3363" w:rsidRDefault="004F3363" w:rsidP="00B83997">
      <w:pPr>
        <w:spacing w:after="0" w:line="240" w:lineRule="auto"/>
        <w:ind w:left="567"/>
        <w:rPr>
          <w:rFonts w:ascii="Verdana" w:hAnsi="Verdana"/>
          <w:sz w:val="18"/>
          <w:szCs w:val="18"/>
        </w:rPr>
      </w:pPr>
    </w:p>
    <w:p w14:paraId="10DDF328" w14:textId="77777777" w:rsidR="00653851" w:rsidRPr="00414A13" w:rsidRDefault="00653851" w:rsidP="00B83997">
      <w:pPr>
        <w:spacing w:after="0" w:line="240" w:lineRule="auto"/>
        <w:ind w:left="567"/>
        <w:rPr>
          <w:rFonts w:ascii="Verdana" w:hAnsi="Verdana"/>
          <w:sz w:val="18"/>
          <w:szCs w:val="18"/>
        </w:rPr>
      </w:pPr>
    </w:p>
    <w:p w14:paraId="2DC5F6E9" w14:textId="77777777" w:rsidR="00D60F2D" w:rsidRDefault="00D60F2D" w:rsidP="00B645A5">
      <w:pPr>
        <w:pStyle w:val="Kop1"/>
        <w:spacing w:before="0" w:after="0" w:line="240" w:lineRule="auto"/>
        <w:ind w:left="567" w:hanging="567"/>
        <w:rPr>
          <w:sz w:val="18"/>
          <w:szCs w:val="18"/>
        </w:rPr>
      </w:pPr>
      <w:bookmarkStart w:id="5" w:name="_Toc194415311"/>
      <w:r w:rsidRPr="005C3F93">
        <w:rPr>
          <w:sz w:val="18"/>
          <w:szCs w:val="18"/>
        </w:rPr>
        <w:t>6.</w:t>
      </w:r>
      <w:r w:rsidRPr="005C3F93">
        <w:rPr>
          <w:sz w:val="18"/>
          <w:szCs w:val="18"/>
        </w:rPr>
        <w:tab/>
        <w:t>Acceptatie</w:t>
      </w:r>
      <w:bookmarkEnd w:id="5"/>
    </w:p>
    <w:p w14:paraId="1E9E1706" w14:textId="77777777" w:rsidR="005C3F93" w:rsidRPr="005C3F93" w:rsidRDefault="005C3F93" w:rsidP="00B645A5">
      <w:pPr>
        <w:spacing w:after="0" w:line="240" w:lineRule="auto"/>
      </w:pPr>
    </w:p>
    <w:p w14:paraId="31E5F482" w14:textId="77777777" w:rsidR="000035AD" w:rsidRPr="00BE0733" w:rsidRDefault="00D60F2D" w:rsidP="00BE0733">
      <w:pPr>
        <w:spacing w:after="0" w:line="240" w:lineRule="auto"/>
        <w:ind w:left="567" w:hanging="567"/>
        <w:rPr>
          <w:rFonts w:ascii="Verdana" w:hAnsi="Verdana"/>
          <w:i/>
          <w:iCs/>
          <w:sz w:val="18"/>
          <w:szCs w:val="18"/>
        </w:rPr>
      </w:pPr>
      <w:r w:rsidRPr="00414A13">
        <w:rPr>
          <w:rFonts w:ascii="Verdana" w:hAnsi="Verdana"/>
          <w:sz w:val="18"/>
          <w:szCs w:val="18"/>
        </w:rPr>
        <w:t>6.1</w:t>
      </w:r>
      <w:r w:rsidRPr="00414A13">
        <w:rPr>
          <w:rFonts w:ascii="Verdana" w:hAnsi="Verdana"/>
          <w:sz w:val="18"/>
          <w:szCs w:val="18"/>
        </w:rPr>
        <w:tab/>
        <w:t>De Acceptatie van de Prestatie vindt als volgt plaats:</w:t>
      </w:r>
      <w:r w:rsidR="00BE0733">
        <w:rPr>
          <w:rFonts w:ascii="Verdana" w:hAnsi="Verdana"/>
          <w:sz w:val="18"/>
          <w:szCs w:val="18"/>
        </w:rPr>
        <w:br/>
      </w:r>
    </w:p>
    <w:tbl>
      <w:tblPr>
        <w:tblW w:w="857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2410"/>
        <w:gridCol w:w="2410"/>
        <w:gridCol w:w="2516"/>
      </w:tblGrid>
      <w:tr w:rsidR="000035AD" w:rsidRPr="003D2992" w14:paraId="504E4ECC" w14:textId="77777777" w:rsidTr="00B44201">
        <w:trPr>
          <w:trHeight w:val="269"/>
          <w:tblHeader/>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5DE1E2F6" w14:textId="77777777" w:rsidR="000035AD" w:rsidRPr="000035AD" w:rsidRDefault="00D401E7" w:rsidP="006878DA">
            <w:pPr>
              <w:spacing w:after="0" w:line="240" w:lineRule="auto"/>
              <w:rPr>
                <w:rFonts w:ascii="Verdana" w:hAnsi="Verdana"/>
                <w:b/>
                <w:sz w:val="18"/>
                <w:szCs w:val="18"/>
                <w:lang w:eastAsia="nl-NL"/>
              </w:rPr>
            </w:pPr>
            <w:r>
              <w:rPr>
                <w:rFonts w:ascii="Verdana" w:hAnsi="Verdana"/>
                <w:b/>
                <w:sz w:val="18"/>
                <w:szCs w:val="18"/>
              </w:rPr>
              <w:t>Invulhulp</w:t>
            </w:r>
          </w:p>
        </w:tc>
        <w:tc>
          <w:tcPr>
            <w:tcW w:w="2410" w:type="dxa"/>
            <w:tcBorders>
              <w:top w:val="single" w:sz="4" w:space="0" w:color="auto"/>
              <w:left w:val="single" w:sz="4" w:space="0" w:color="auto"/>
              <w:bottom w:val="single" w:sz="4" w:space="0" w:color="auto"/>
              <w:right w:val="single" w:sz="4" w:space="0" w:color="auto"/>
            </w:tcBorders>
            <w:shd w:val="clear" w:color="auto" w:fill="999999"/>
            <w:hideMark/>
          </w:tcPr>
          <w:p w14:paraId="3DCCD900" w14:textId="77777777" w:rsidR="000035AD" w:rsidRPr="000035AD" w:rsidRDefault="000035AD" w:rsidP="006878DA">
            <w:pPr>
              <w:spacing w:after="0" w:line="240" w:lineRule="auto"/>
              <w:rPr>
                <w:rFonts w:ascii="Verdana" w:hAnsi="Verdana"/>
                <w:b/>
                <w:sz w:val="18"/>
                <w:szCs w:val="18"/>
                <w:lang w:eastAsia="nl-NL"/>
              </w:rPr>
            </w:pPr>
            <w:r w:rsidRPr="000035AD">
              <w:rPr>
                <w:rFonts w:ascii="Verdana" w:hAnsi="Verdana"/>
                <w:b/>
                <w:sz w:val="18"/>
                <w:szCs w:val="18"/>
              </w:rPr>
              <w:t>Onderwerp</w:t>
            </w:r>
          </w:p>
        </w:tc>
        <w:tc>
          <w:tcPr>
            <w:tcW w:w="2410" w:type="dxa"/>
            <w:tcBorders>
              <w:top w:val="single" w:sz="4" w:space="0" w:color="auto"/>
              <w:left w:val="single" w:sz="4" w:space="0" w:color="auto"/>
              <w:bottom w:val="single" w:sz="4" w:space="0" w:color="auto"/>
              <w:right w:val="single" w:sz="4" w:space="0" w:color="auto"/>
            </w:tcBorders>
            <w:shd w:val="clear" w:color="auto" w:fill="999999"/>
            <w:hideMark/>
          </w:tcPr>
          <w:p w14:paraId="76ADA279" w14:textId="77777777" w:rsidR="000035AD" w:rsidRPr="000035AD" w:rsidRDefault="000035AD" w:rsidP="006878DA">
            <w:pPr>
              <w:spacing w:after="0" w:line="240" w:lineRule="auto"/>
              <w:rPr>
                <w:rFonts w:ascii="Verdana" w:hAnsi="Verdana"/>
                <w:b/>
                <w:sz w:val="18"/>
                <w:szCs w:val="18"/>
                <w:lang w:eastAsia="nl-NL"/>
              </w:rPr>
            </w:pPr>
            <w:r w:rsidRPr="000035AD">
              <w:rPr>
                <w:rFonts w:ascii="Verdana" w:hAnsi="Verdana"/>
                <w:b/>
                <w:sz w:val="18"/>
                <w:szCs w:val="18"/>
              </w:rPr>
              <w:t>Acceptatie</w:t>
            </w:r>
          </w:p>
        </w:tc>
        <w:tc>
          <w:tcPr>
            <w:tcW w:w="2516" w:type="dxa"/>
            <w:tcBorders>
              <w:top w:val="single" w:sz="4" w:space="0" w:color="auto"/>
              <w:left w:val="single" w:sz="4" w:space="0" w:color="auto"/>
              <w:bottom w:val="single" w:sz="4" w:space="0" w:color="auto"/>
              <w:right w:val="single" w:sz="4" w:space="0" w:color="auto"/>
            </w:tcBorders>
            <w:shd w:val="clear" w:color="auto" w:fill="999999"/>
            <w:hideMark/>
          </w:tcPr>
          <w:p w14:paraId="7E3EF51D" w14:textId="77777777" w:rsidR="000035AD" w:rsidRPr="000035AD" w:rsidRDefault="000035AD" w:rsidP="006878DA">
            <w:pPr>
              <w:spacing w:after="0" w:line="240" w:lineRule="auto"/>
              <w:rPr>
                <w:rFonts w:ascii="Verdana" w:hAnsi="Verdana"/>
                <w:b/>
                <w:sz w:val="18"/>
                <w:szCs w:val="18"/>
                <w:lang w:eastAsia="nl-NL"/>
              </w:rPr>
            </w:pPr>
            <w:r w:rsidRPr="000035AD">
              <w:rPr>
                <w:rFonts w:ascii="Verdana" w:hAnsi="Verdana"/>
                <w:b/>
                <w:sz w:val="18"/>
                <w:szCs w:val="18"/>
              </w:rPr>
              <w:t>Uiterste datum van mededeling van (non-) Acceptatie</w:t>
            </w:r>
          </w:p>
        </w:tc>
      </w:tr>
      <w:tr w:rsidR="000035AD" w:rsidRPr="003D2992" w14:paraId="779363F3" w14:textId="77777777" w:rsidTr="00B44201">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6731CC49" w14:textId="77777777" w:rsidR="000035AD" w:rsidRPr="000035AD" w:rsidRDefault="000035AD" w:rsidP="006878DA">
            <w:pPr>
              <w:spacing w:after="0" w:line="240" w:lineRule="auto"/>
              <w:ind w:left="567" w:hanging="567"/>
              <w:jc w:val="center"/>
              <w:rPr>
                <w:rFonts w:ascii="Verdana" w:hAnsi="Verdana"/>
                <w:sz w:val="16"/>
                <w:szCs w:val="16"/>
                <w:lang w:eastAsia="nl-NL"/>
              </w:rPr>
            </w:pPr>
            <w:r w:rsidRPr="000035AD">
              <w:rPr>
                <w:rFonts w:ascii="Verdana" w:hAnsi="Verdana"/>
                <w:sz w:val="16"/>
                <w:szCs w:val="16"/>
              </w:rPr>
              <w:t>A1</w:t>
            </w:r>
          </w:p>
        </w:tc>
        <w:tc>
          <w:tcPr>
            <w:tcW w:w="2410" w:type="dxa"/>
            <w:tcBorders>
              <w:top w:val="single" w:sz="4" w:space="0" w:color="auto"/>
              <w:left w:val="single" w:sz="4" w:space="0" w:color="auto"/>
              <w:bottom w:val="single" w:sz="4" w:space="0" w:color="auto"/>
              <w:right w:val="single" w:sz="4" w:space="0" w:color="auto"/>
            </w:tcBorders>
            <w:hideMark/>
          </w:tcPr>
          <w:p w14:paraId="7C770719" w14:textId="6125E422" w:rsidR="000035AD" w:rsidRPr="000035AD" w:rsidRDefault="00B44201" w:rsidP="006878DA">
            <w:pPr>
              <w:spacing w:after="0" w:line="240" w:lineRule="auto"/>
              <w:rPr>
                <w:rFonts w:ascii="Verdana" w:hAnsi="Verdana"/>
                <w:i/>
                <w:iCs/>
                <w:sz w:val="16"/>
                <w:szCs w:val="16"/>
                <w:lang w:eastAsia="nl-NL"/>
              </w:rPr>
            </w:pPr>
            <w:r w:rsidRPr="00B44201">
              <w:rPr>
                <w:rFonts w:ascii="Verdana" w:hAnsi="Verdana"/>
                <w:i/>
                <w:iCs/>
                <w:sz w:val="16"/>
                <w:szCs w:val="16"/>
                <w:lang w:eastAsia="nl-NL"/>
              </w:rPr>
              <w:t>Eenmalige aanschafkosten aan applicatiesoftware en licenties</w:t>
            </w:r>
          </w:p>
        </w:tc>
        <w:tc>
          <w:tcPr>
            <w:tcW w:w="2410" w:type="dxa"/>
            <w:tcBorders>
              <w:top w:val="single" w:sz="4" w:space="0" w:color="auto"/>
              <w:left w:val="single" w:sz="4" w:space="0" w:color="auto"/>
              <w:bottom w:val="single" w:sz="4" w:space="0" w:color="auto"/>
              <w:right w:val="single" w:sz="4" w:space="0" w:color="auto"/>
            </w:tcBorders>
            <w:hideMark/>
          </w:tcPr>
          <w:p w14:paraId="7D585093" w14:textId="77777777" w:rsidR="000035AD" w:rsidRPr="003D2992" w:rsidRDefault="000035AD" w:rsidP="006878DA">
            <w:pPr>
              <w:tabs>
                <w:tab w:val="left" w:pos="567"/>
              </w:tabs>
              <w:spacing w:after="0" w:line="240" w:lineRule="auto"/>
              <w:rPr>
                <w:rFonts w:ascii="Verdana" w:hAnsi="Verdana"/>
                <w:i/>
                <w:sz w:val="16"/>
                <w:szCs w:val="16"/>
                <w:lang w:eastAsia="nl-NL"/>
              </w:rPr>
            </w:pPr>
            <w:r w:rsidRPr="003D2992">
              <w:rPr>
                <w:rFonts w:ascii="Verdana" w:hAnsi="Verdana"/>
                <w:i/>
                <w:sz w:val="16"/>
                <w:szCs w:val="16"/>
              </w:rPr>
              <w:t>&lt;wijze van Accepteren al dan niet na uitvoering Acceptatieprocedure (zie Bijlage Acceptatieprocedure)&gt;</w:t>
            </w:r>
          </w:p>
        </w:tc>
        <w:tc>
          <w:tcPr>
            <w:tcW w:w="2516" w:type="dxa"/>
            <w:tcBorders>
              <w:top w:val="single" w:sz="4" w:space="0" w:color="auto"/>
              <w:left w:val="single" w:sz="4" w:space="0" w:color="auto"/>
              <w:bottom w:val="single" w:sz="4" w:space="0" w:color="auto"/>
              <w:right w:val="single" w:sz="4" w:space="0" w:color="auto"/>
            </w:tcBorders>
            <w:hideMark/>
          </w:tcPr>
          <w:p w14:paraId="40181967" w14:textId="77777777" w:rsidR="000035AD" w:rsidRPr="003D2992" w:rsidRDefault="000035AD" w:rsidP="006878DA">
            <w:pPr>
              <w:tabs>
                <w:tab w:val="left" w:pos="567"/>
              </w:tabs>
              <w:spacing w:after="0" w:line="240" w:lineRule="auto"/>
              <w:rPr>
                <w:rFonts w:ascii="Verdana" w:hAnsi="Verdana"/>
                <w:sz w:val="16"/>
                <w:szCs w:val="16"/>
                <w:lang w:eastAsia="nl-NL"/>
              </w:rPr>
            </w:pPr>
            <w:r w:rsidRPr="003D2992">
              <w:rPr>
                <w:rFonts w:ascii="Verdana" w:hAnsi="Verdana"/>
                <w:i/>
                <w:sz w:val="16"/>
                <w:szCs w:val="16"/>
              </w:rPr>
              <w:t>&lt;30 dagen na Aflevering (11.1 ARBIT)&gt; &lt;OPTIONEEL&gt; afwijkende termijn als bedoeld in artikel 11.4 ARBIT&gt;</w:t>
            </w:r>
          </w:p>
        </w:tc>
      </w:tr>
      <w:tr w:rsidR="000035AD" w:rsidRPr="003D2992" w14:paraId="1019974C" w14:textId="77777777" w:rsidTr="00B44201">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6C6E51D1" w14:textId="102AE0B5" w:rsidR="000035AD" w:rsidRPr="000035AD" w:rsidRDefault="007651F9" w:rsidP="006878DA">
            <w:pPr>
              <w:spacing w:after="0" w:line="240" w:lineRule="auto"/>
              <w:ind w:left="567" w:hanging="567"/>
              <w:jc w:val="center"/>
              <w:rPr>
                <w:rFonts w:ascii="Verdana" w:hAnsi="Verdana"/>
                <w:sz w:val="16"/>
                <w:szCs w:val="16"/>
                <w:lang w:eastAsia="nl-NL"/>
              </w:rPr>
            </w:pPr>
            <w:r>
              <w:rPr>
                <w:rFonts w:ascii="Verdana" w:hAnsi="Verdana"/>
                <w:sz w:val="16"/>
                <w:szCs w:val="16"/>
              </w:rPr>
              <w:t>A2</w:t>
            </w:r>
          </w:p>
        </w:tc>
        <w:tc>
          <w:tcPr>
            <w:tcW w:w="2410" w:type="dxa"/>
            <w:tcBorders>
              <w:top w:val="single" w:sz="4" w:space="0" w:color="auto"/>
              <w:left w:val="single" w:sz="4" w:space="0" w:color="auto"/>
              <w:bottom w:val="single" w:sz="4" w:space="0" w:color="auto"/>
              <w:right w:val="single" w:sz="4" w:space="0" w:color="auto"/>
            </w:tcBorders>
            <w:hideMark/>
          </w:tcPr>
          <w:p w14:paraId="5F45B888" w14:textId="7A41D480" w:rsidR="000035AD" w:rsidRPr="000035AD" w:rsidRDefault="00B44201" w:rsidP="006878DA">
            <w:pPr>
              <w:spacing w:after="0" w:line="240" w:lineRule="auto"/>
              <w:rPr>
                <w:rFonts w:ascii="Verdana" w:hAnsi="Verdana"/>
                <w:i/>
                <w:iCs/>
                <w:sz w:val="16"/>
                <w:szCs w:val="16"/>
                <w:lang w:eastAsia="nl-NL"/>
              </w:rPr>
            </w:pPr>
            <w:r w:rsidRPr="00B44201">
              <w:rPr>
                <w:rFonts w:ascii="Verdana" w:hAnsi="Verdana"/>
                <w:i/>
                <w:iCs/>
                <w:sz w:val="16"/>
                <w:szCs w:val="16"/>
                <w:lang w:eastAsia="nl-NL"/>
              </w:rPr>
              <w:t>Eenmalige implementatie- en installatiekosten</w:t>
            </w:r>
          </w:p>
        </w:tc>
        <w:tc>
          <w:tcPr>
            <w:tcW w:w="2410" w:type="dxa"/>
            <w:tcBorders>
              <w:top w:val="single" w:sz="4" w:space="0" w:color="auto"/>
              <w:left w:val="single" w:sz="4" w:space="0" w:color="auto"/>
              <w:bottom w:val="single" w:sz="4" w:space="0" w:color="auto"/>
              <w:right w:val="single" w:sz="4" w:space="0" w:color="auto"/>
            </w:tcBorders>
            <w:hideMark/>
          </w:tcPr>
          <w:p w14:paraId="10C5321E" w14:textId="77777777" w:rsidR="000035AD" w:rsidRPr="003D2992" w:rsidRDefault="000035AD" w:rsidP="006878DA">
            <w:pPr>
              <w:tabs>
                <w:tab w:val="left" w:pos="567"/>
              </w:tabs>
              <w:spacing w:after="0" w:line="240" w:lineRule="auto"/>
              <w:rPr>
                <w:rFonts w:ascii="Verdana" w:hAnsi="Verdana"/>
                <w:i/>
                <w:sz w:val="16"/>
                <w:szCs w:val="16"/>
                <w:lang w:eastAsia="nl-NL"/>
              </w:rPr>
            </w:pPr>
            <w:r w:rsidRPr="003D2992">
              <w:rPr>
                <w:rFonts w:ascii="Verdana" w:hAnsi="Verdana"/>
                <w:i/>
                <w:sz w:val="16"/>
                <w:szCs w:val="16"/>
              </w:rPr>
              <w:t>&lt;wijze van Accepteren al dan niet na uitvoering Acceptatieprocedure (zie Bijlage Acceptatieprocedure)&gt;</w:t>
            </w:r>
          </w:p>
        </w:tc>
        <w:tc>
          <w:tcPr>
            <w:tcW w:w="2516" w:type="dxa"/>
            <w:tcBorders>
              <w:top w:val="single" w:sz="4" w:space="0" w:color="auto"/>
              <w:left w:val="single" w:sz="4" w:space="0" w:color="auto"/>
              <w:bottom w:val="single" w:sz="4" w:space="0" w:color="auto"/>
              <w:right w:val="single" w:sz="4" w:space="0" w:color="auto"/>
            </w:tcBorders>
            <w:hideMark/>
          </w:tcPr>
          <w:p w14:paraId="78207446" w14:textId="059F7F37" w:rsidR="000035AD" w:rsidRPr="003D2992" w:rsidRDefault="000035AD" w:rsidP="006878DA">
            <w:pPr>
              <w:tabs>
                <w:tab w:val="left" w:pos="567"/>
              </w:tabs>
              <w:spacing w:after="0" w:line="240" w:lineRule="auto"/>
              <w:rPr>
                <w:rFonts w:ascii="Verdana" w:hAnsi="Verdana"/>
                <w:i/>
                <w:sz w:val="16"/>
                <w:szCs w:val="16"/>
                <w:lang w:eastAsia="nl-NL"/>
              </w:rPr>
            </w:pPr>
            <w:r w:rsidRPr="003D2992">
              <w:rPr>
                <w:rFonts w:ascii="Verdana" w:hAnsi="Verdana"/>
                <w:i/>
                <w:sz w:val="16"/>
                <w:szCs w:val="16"/>
              </w:rPr>
              <w:t xml:space="preserve">&lt;30 dagen na </w:t>
            </w:r>
            <w:r w:rsidR="00E90251">
              <w:rPr>
                <w:rFonts w:ascii="Verdana" w:hAnsi="Verdana"/>
                <w:i/>
                <w:sz w:val="16"/>
                <w:szCs w:val="16"/>
              </w:rPr>
              <w:t>Op</w:t>
            </w:r>
            <w:r w:rsidRPr="003D2992">
              <w:rPr>
                <w:rFonts w:ascii="Verdana" w:hAnsi="Verdana"/>
                <w:i/>
                <w:sz w:val="16"/>
                <w:szCs w:val="16"/>
              </w:rPr>
              <w:t>levering (11.1 ARBIT)&gt; &lt;</w:t>
            </w:r>
            <w:r w:rsidRPr="003D2992">
              <w:rPr>
                <w:rFonts w:ascii="Verdana" w:hAnsi="Verdana"/>
                <w:b/>
                <w:i/>
                <w:sz w:val="16"/>
                <w:szCs w:val="16"/>
                <w:u w:val="single"/>
              </w:rPr>
              <w:t>OPTIONEEL</w:t>
            </w:r>
            <w:r w:rsidRPr="003D2992">
              <w:rPr>
                <w:rFonts w:ascii="Verdana" w:hAnsi="Verdana"/>
                <w:i/>
                <w:sz w:val="16"/>
                <w:szCs w:val="16"/>
              </w:rPr>
              <w:t>&gt; afwijkende termijn als bedoeld in artikel 11.4 ARBIT&gt;</w:t>
            </w:r>
          </w:p>
        </w:tc>
      </w:tr>
      <w:tr w:rsidR="000035AD" w:rsidRPr="003D2992" w14:paraId="12081EA9" w14:textId="77777777" w:rsidTr="00B44201">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40CDE772" w14:textId="718C16D0" w:rsidR="000035AD" w:rsidRPr="000035AD" w:rsidRDefault="00B44201" w:rsidP="006878DA">
            <w:pPr>
              <w:spacing w:after="0" w:line="240" w:lineRule="auto"/>
              <w:ind w:left="567" w:hanging="567"/>
              <w:jc w:val="center"/>
              <w:rPr>
                <w:rFonts w:ascii="Verdana" w:hAnsi="Verdana"/>
                <w:sz w:val="16"/>
                <w:szCs w:val="16"/>
                <w:lang w:eastAsia="nl-NL"/>
              </w:rPr>
            </w:pPr>
            <w:r>
              <w:rPr>
                <w:rFonts w:ascii="Verdana" w:hAnsi="Verdana"/>
                <w:sz w:val="16"/>
                <w:szCs w:val="16"/>
              </w:rPr>
              <w:t>A3</w:t>
            </w:r>
          </w:p>
        </w:tc>
        <w:tc>
          <w:tcPr>
            <w:tcW w:w="2410" w:type="dxa"/>
            <w:tcBorders>
              <w:top w:val="single" w:sz="4" w:space="0" w:color="auto"/>
              <w:left w:val="single" w:sz="4" w:space="0" w:color="auto"/>
              <w:bottom w:val="single" w:sz="4" w:space="0" w:color="auto"/>
              <w:right w:val="single" w:sz="4" w:space="0" w:color="auto"/>
            </w:tcBorders>
            <w:hideMark/>
          </w:tcPr>
          <w:p w14:paraId="3634DA07" w14:textId="0D912E85" w:rsidR="000035AD" w:rsidRPr="000035AD" w:rsidRDefault="00B44201" w:rsidP="006878DA">
            <w:pPr>
              <w:spacing w:after="0" w:line="240" w:lineRule="auto"/>
              <w:rPr>
                <w:rFonts w:ascii="Verdana" w:hAnsi="Verdana"/>
                <w:i/>
                <w:iCs/>
                <w:sz w:val="16"/>
                <w:szCs w:val="16"/>
                <w:lang w:eastAsia="nl-NL"/>
              </w:rPr>
            </w:pPr>
            <w:r w:rsidRPr="00B44201">
              <w:rPr>
                <w:rFonts w:ascii="Verdana" w:hAnsi="Verdana"/>
                <w:i/>
                <w:iCs/>
                <w:sz w:val="16"/>
                <w:szCs w:val="16"/>
                <w:lang w:eastAsia="nl-NL"/>
              </w:rPr>
              <w:t>Eenmalige kosten voor opleidingen/trainingen</w:t>
            </w:r>
          </w:p>
        </w:tc>
        <w:tc>
          <w:tcPr>
            <w:tcW w:w="2410" w:type="dxa"/>
            <w:tcBorders>
              <w:top w:val="single" w:sz="4" w:space="0" w:color="auto"/>
              <w:left w:val="single" w:sz="4" w:space="0" w:color="auto"/>
              <w:bottom w:val="single" w:sz="4" w:space="0" w:color="auto"/>
              <w:right w:val="single" w:sz="4" w:space="0" w:color="auto"/>
            </w:tcBorders>
            <w:hideMark/>
          </w:tcPr>
          <w:p w14:paraId="249D21AD" w14:textId="77777777" w:rsidR="000035AD" w:rsidRDefault="000035AD" w:rsidP="006878DA">
            <w:pPr>
              <w:tabs>
                <w:tab w:val="left" w:pos="567"/>
              </w:tabs>
              <w:spacing w:after="0" w:line="240" w:lineRule="auto"/>
              <w:rPr>
                <w:rFonts w:ascii="Verdana" w:hAnsi="Verdana"/>
                <w:i/>
                <w:sz w:val="16"/>
                <w:szCs w:val="16"/>
              </w:rPr>
            </w:pPr>
            <w:r w:rsidRPr="003D2992">
              <w:rPr>
                <w:rFonts w:ascii="Verdana" w:hAnsi="Verdana"/>
                <w:i/>
                <w:sz w:val="16"/>
                <w:szCs w:val="16"/>
              </w:rPr>
              <w:t>&lt;wijze van Accepteren al dan niet na uitvoering Acceptatieprocedure (zie Bijlage Acceptatieprocedure)&gt;</w:t>
            </w:r>
          </w:p>
          <w:p w14:paraId="3B21A93D" w14:textId="77777777" w:rsidR="000035AD" w:rsidRPr="003D2992" w:rsidRDefault="000035AD" w:rsidP="006878DA">
            <w:pPr>
              <w:tabs>
                <w:tab w:val="left" w:pos="567"/>
              </w:tabs>
              <w:spacing w:after="0" w:line="240" w:lineRule="auto"/>
              <w:rPr>
                <w:rFonts w:ascii="Verdana" w:hAnsi="Verdana"/>
                <w:i/>
                <w:sz w:val="16"/>
                <w:szCs w:val="16"/>
                <w:lang w:eastAsia="nl-NL"/>
              </w:rPr>
            </w:pPr>
          </w:p>
        </w:tc>
        <w:tc>
          <w:tcPr>
            <w:tcW w:w="2516" w:type="dxa"/>
            <w:tcBorders>
              <w:top w:val="single" w:sz="4" w:space="0" w:color="auto"/>
              <w:left w:val="single" w:sz="4" w:space="0" w:color="auto"/>
              <w:bottom w:val="single" w:sz="4" w:space="0" w:color="auto"/>
              <w:right w:val="single" w:sz="4" w:space="0" w:color="auto"/>
            </w:tcBorders>
            <w:hideMark/>
          </w:tcPr>
          <w:p w14:paraId="15665644" w14:textId="0E3C64E5" w:rsidR="000035AD" w:rsidRPr="003D2992" w:rsidRDefault="000035AD" w:rsidP="006878DA">
            <w:pPr>
              <w:tabs>
                <w:tab w:val="left" w:pos="567"/>
              </w:tabs>
              <w:spacing w:after="0" w:line="240" w:lineRule="auto"/>
              <w:rPr>
                <w:rFonts w:ascii="Verdana" w:hAnsi="Verdana"/>
                <w:i/>
                <w:sz w:val="16"/>
                <w:szCs w:val="16"/>
                <w:lang w:eastAsia="nl-NL"/>
              </w:rPr>
            </w:pPr>
            <w:r w:rsidRPr="003D2992">
              <w:rPr>
                <w:rFonts w:ascii="Verdana" w:hAnsi="Verdana"/>
                <w:i/>
                <w:sz w:val="16"/>
                <w:szCs w:val="16"/>
              </w:rPr>
              <w:t xml:space="preserve">&lt;30 dagen na </w:t>
            </w:r>
            <w:r w:rsidR="00E90251">
              <w:rPr>
                <w:rFonts w:ascii="Verdana" w:hAnsi="Verdana"/>
                <w:i/>
                <w:sz w:val="16"/>
                <w:szCs w:val="16"/>
              </w:rPr>
              <w:t>Op</w:t>
            </w:r>
            <w:r w:rsidRPr="003D2992">
              <w:rPr>
                <w:rFonts w:ascii="Verdana" w:hAnsi="Verdana"/>
                <w:i/>
                <w:sz w:val="16"/>
                <w:szCs w:val="16"/>
              </w:rPr>
              <w:t>levering (11.1 ARBIT)&gt; &lt;</w:t>
            </w:r>
            <w:r w:rsidRPr="003D2992">
              <w:rPr>
                <w:rFonts w:ascii="Verdana" w:hAnsi="Verdana"/>
                <w:b/>
                <w:i/>
                <w:sz w:val="16"/>
                <w:szCs w:val="16"/>
                <w:u w:val="single"/>
              </w:rPr>
              <w:t>OPTIONEEL</w:t>
            </w:r>
            <w:r w:rsidRPr="003D2992">
              <w:rPr>
                <w:rFonts w:ascii="Verdana" w:hAnsi="Verdana"/>
                <w:i/>
                <w:sz w:val="16"/>
                <w:szCs w:val="16"/>
              </w:rPr>
              <w:t>&gt; afwijkende termijn als bedoeld in artikel 11.4 ARBIT&gt;</w:t>
            </w:r>
          </w:p>
        </w:tc>
      </w:tr>
      <w:tr w:rsidR="000035AD" w:rsidRPr="003D2992" w14:paraId="267B18FD" w14:textId="77777777" w:rsidTr="00B44201">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5C8CF676" w14:textId="044AEA4B" w:rsidR="000035AD" w:rsidRPr="000035AD" w:rsidRDefault="000035AD" w:rsidP="006878DA">
            <w:pPr>
              <w:spacing w:after="0" w:line="240" w:lineRule="auto"/>
              <w:ind w:left="567" w:hanging="567"/>
              <w:jc w:val="center"/>
              <w:rPr>
                <w:rFonts w:ascii="Verdana" w:hAnsi="Verdana"/>
                <w:sz w:val="16"/>
                <w:szCs w:val="16"/>
                <w:lang w:eastAsia="nl-NL"/>
              </w:rPr>
            </w:pPr>
            <w:r w:rsidRPr="000035AD">
              <w:rPr>
                <w:rFonts w:ascii="Verdana" w:hAnsi="Verdana"/>
                <w:sz w:val="16"/>
                <w:szCs w:val="16"/>
              </w:rPr>
              <w:t>B</w:t>
            </w:r>
            <w:r w:rsidR="00B44201">
              <w:rPr>
                <w:rFonts w:ascii="Verdana" w:hAnsi="Verdana"/>
                <w:sz w:val="16"/>
                <w:szCs w:val="16"/>
              </w:rPr>
              <w:t>1</w:t>
            </w:r>
          </w:p>
        </w:tc>
        <w:tc>
          <w:tcPr>
            <w:tcW w:w="2410" w:type="dxa"/>
            <w:tcBorders>
              <w:top w:val="single" w:sz="4" w:space="0" w:color="auto"/>
              <w:left w:val="single" w:sz="4" w:space="0" w:color="auto"/>
              <w:bottom w:val="single" w:sz="4" w:space="0" w:color="auto"/>
              <w:right w:val="single" w:sz="4" w:space="0" w:color="auto"/>
            </w:tcBorders>
            <w:hideMark/>
          </w:tcPr>
          <w:p w14:paraId="26D7E822" w14:textId="458CF414" w:rsidR="000035AD" w:rsidRPr="000035AD" w:rsidRDefault="00B44201" w:rsidP="006878DA">
            <w:pPr>
              <w:spacing w:after="0" w:line="240" w:lineRule="auto"/>
              <w:rPr>
                <w:rFonts w:ascii="Verdana" w:hAnsi="Verdana"/>
                <w:i/>
                <w:iCs/>
                <w:sz w:val="16"/>
                <w:szCs w:val="16"/>
                <w:lang w:eastAsia="nl-NL"/>
              </w:rPr>
            </w:pPr>
            <w:r w:rsidRPr="00B44201">
              <w:rPr>
                <w:rFonts w:ascii="Verdana" w:hAnsi="Verdana"/>
                <w:i/>
                <w:iCs/>
                <w:sz w:val="16"/>
                <w:szCs w:val="16"/>
                <w:lang w:eastAsia="nl-NL"/>
              </w:rPr>
              <w:t>SLA: Onderhoud, beheer en support</w:t>
            </w:r>
          </w:p>
        </w:tc>
        <w:tc>
          <w:tcPr>
            <w:tcW w:w="2410" w:type="dxa"/>
            <w:tcBorders>
              <w:top w:val="single" w:sz="4" w:space="0" w:color="auto"/>
              <w:left w:val="single" w:sz="4" w:space="0" w:color="auto"/>
              <w:bottom w:val="single" w:sz="4" w:space="0" w:color="auto"/>
              <w:right w:val="single" w:sz="4" w:space="0" w:color="auto"/>
            </w:tcBorders>
            <w:hideMark/>
          </w:tcPr>
          <w:p w14:paraId="43F11CF8" w14:textId="66FBCAC2" w:rsidR="000035AD" w:rsidRPr="003D2992" w:rsidRDefault="000035AD" w:rsidP="006878DA">
            <w:pPr>
              <w:tabs>
                <w:tab w:val="left" w:pos="567"/>
              </w:tabs>
              <w:spacing w:after="0" w:line="240" w:lineRule="auto"/>
              <w:rPr>
                <w:rFonts w:ascii="Verdana" w:hAnsi="Verdana"/>
                <w:i/>
                <w:sz w:val="16"/>
                <w:szCs w:val="16"/>
                <w:lang w:eastAsia="nl-NL"/>
              </w:rPr>
            </w:pPr>
            <w:r w:rsidRPr="003D2992">
              <w:rPr>
                <w:rFonts w:ascii="Verdana" w:hAnsi="Verdana"/>
                <w:i/>
                <w:sz w:val="16"/>
                <w:szCs w:val="16"/>
              </w:rPr>
              <w:t xml:space="preserve">&lt;Goedkeuring van de ingeleverde urenstaten conform het model als opgenomen in Bijlage </w:t>
            </w:r>
            <w:r w:rsidRPr="003D2992">
              <w:rPr>
                <w:rFonts w:ascii="Verdana" w:hAnsi="Verdana"/>
                <w:i/>
                <w:iCs/>
                <w:sz w:val="16"/>
                <w:szCs w:val="16"/>
              </w:rPr>
              <w:t>model u</w:t>
            </w:r>
            <w:r w:rsidRPr="003D2992">
              <w:rPr>
                <w:rFonts w:ascii="Verdana" w:hAnsi="Verdana"/>
                <w:i/>
                <w:sz w:val="16"/>
                <w:szCs w:val="16"/>
              </w:rPr>
              <w:t>renstaten (artikel</w:t>
            </w:r>
            <w:r>
              <w:rPr>
                <w:rFonts w:ascii="Verdana" w:hAnsi="Verdana"/>
                <w:i/>
                <w:sz w:val="16"/>
                <w:szCs w:val="16"/>
              </w:rPr>
              <w:t xml:space="preserve"> 5.</w:t>
            </w:r>
            <w:r w:rsidR="00052D47">
              <w:rPr>
                <w:rFonts w:ascii="Verdana" w:hAnsi="Verdana"/>
                <w:i/>
                <w:sz w:val="16"/>
                <w:szCs w:val="16"/>
              </w:rPr>
              <w:t>2</w:t>
            </w:r>
            <w:r w:rsidRPr="003D2992">
              <w:rPr>
                <w:rFonts w:ascii="Verdana" w:hAnsi="Verdana"/>
                <w:i/>
                <w:sz w:val="16"/>
                <w:szCs w:val="16"/>
              </w:rPr>
              <w:t>&gt;</w:t>
            </w:r>
          </w:p>
        </w:tc>
        <w:tc>
          <w:tcPr>
            <w:tcW w:w="2516" w:type="dxa"/>
            <w:tcBorders>
              <w:top w:val="single" w:sz="4" w:space="0" w:color="auto"/>
              <w:left w:val="single" w:sz="4" w:space="0" w:color="auto"/>
              <w:bottom w:val="single" w:sz="4" w:space="0" w:color="auto"/>
              <w:right w:val="single" w:sz="4" w:space="0" w:color="auto"/>
            </w:tcBorders>
            <w:hideMark/>
          </w:tcPr>
          <w:p w14:paraId="13F12DEA" w14:textId="77777777" w:rsidR="000035AD" w:rsidRPr="003D2992" w:rsidRDefault="000035AD" w:rsidP="006878DA">
            <w:pPr>
              <w:tabs>
                <w:tab w:val="left" w:pos="567"/>
              </w:tabs>
              <w:spacing w:after="0" w:line="240" w:lineRule="auto"/>
              <w:rPr>
                <w:rFonts w:ascii="Verdana" w:hAnsi="Verdana"/>
                <w:i/>
                <w:sz w:val="16"/>
                <w:szCs w:val="16"/>
                <w:lang w:eastAsia="nl-NL"/>
              </w:rPr>
            </w:pPr>
            <w:r w:rsidRPr="003D2992">
              <w:rPr>
                <w:rFonts w:ascii="Verdana" w:hAnsi="Verdana"/>
                <w:i/>
                <w:sz w:val="16"/>
                <w:szCs w:val="16"/>
              </w:rPr>
              <w:t>&lt;30 dagen na ontvangst van de urenstaat&gt;</w:t>
            </w:r>
          </w:p>
        </w:tc>
      </w:tr>
      <w:tr w:rsidR="000035AD" w:rsidRPr="003D2992" w14:paraId="754DA26A" w14:textId="77777777" w:rsidTr="00B44201">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5B7A777A" w14:textId="41961155" w:rsidR="000035AD" w:rsidRPr="000035AD" w:rsidRDefault="000035AD" w:rsidP="006878DA">
            <w:pPr>
              <w:spacing w:after="0" w:line="240" w:lineRule="auto"/>
              <w:ind w:left="567" w:hanging="567"/>
              <w:jc w:val="center"/>
              <w:rPr>
                <w:rFonts w:ascii="Verdana" w:hAnsi="Verdana"/>
                <w:sz w:val="16"/>
                <w:szCs w:val="16"/>
                <w:lang w:eastAsia="nl-NL"/>
              </w:rPr>
            </w:pPr>
            <w:r w:rsidRPr="000035AD">
              <w:rPr>
                <w:rFonts w:ascii="Verdana" w:hAnsi="Verdana"/>
                <w:sz w:val="16"/>
                <w:szCs w:val="16"/>
              </w:rPr>
              <w:t>B</w:t>
            </w:r>
            <w:r w:rsidR="00B44201">
              <w:rPr>
                <w:rFonts w:ascii="Verdana" w:hAnsi="Verdana"/>
                <w:sz w:val="16"/>
                <w:szCs w:val="16"/>
              </w:rPr>
              <w:t>2</w:t>
            </w:r>
          </w:p>
        </w:tc>
        <w:tc>
          <w:tcPr>
            <w:tcW w:w="2410" w:type="dxa"/>
            <w:tcBorders>
              <w:top w:val="single" w:sz="4" w:space="0" w:color="auto"/>
              <w:left w:val="single" w:sz="4" w:space="0" w:color="auto"/>
              <w:bottom w:val="single" w:sz="4" w:space="0" w:color="auto"/>
              <w:right w:val="single" w:sz="4" w:space="0" w:color="auto"/>
            </w:tcBorders>
          </w:tcPr>
          <w:p w14:paraId="04466DCC" w14:textId="54B985F5" w:rsidR="000035AD" w:rsidRPr="000035AD" w:rsidRDefault="00B44201" w:rsidP="006878DA">
            <w:pPr>
              <w:spacing w:after="0" w:line="240" w:lineRule="auto"/>
              <w:rPr>
                <w:rFonts w:ascii="Verdana" w:hAnsi="Verdana"/>
                <w:i/>
                <w:iCs/>
                <w:sz w:val="16"/>
                <w:szCs w:val="16"/>
                <w:lang w:eastAsia="nl-NL"/>
              </w:rPr>
            </w:pPr>
            <w:r w:rsidRPr="00B44201">
              <w:rPr>
                <w:rFonts w:ascii="Verdana" w:hAnsi="Verdana"/>
                <w:i/>
                <w:iCs/>
                <w:sz w:val="16"/>
                <w:szCs w:val="16"/>
                <w:lang w:eastAsia="nl-NL"/>
              </w:rPr>
              <w:t>Jaarlijkse gebruikskosten (SaaS)</w:t>
            </w:r>
          </w:p>
        </w:tc>
        <w:tc>
          <w:tcPr>
            <w:tcW w:w="2410" w:type="dxa"/>
            <w:tcBorders>
              <w:top w:val="single" w:sz="4" w:space="0" w:color="auto"/>
              <w:left w:val="single" w:sz="4" w:space="0" w:color="auto"/>
              <w:bottom w:val="single" w:sz="4" w:space="0" w:color="auto"/>
              <w:right w:val="single" w:sz="4" w:space="0" w:color="auto"/>
            </w:tcBorders>
            <w:hideMark/>
          </w:tcPr>
          <w:p w14:paraId="1CEEE2DC" w14:textId="77777777" w:rsidR="000035AD" w:rsidRPr="003D2992" w:rsidRDefault="000035AD" w:rsidP="006878DA">
            <w:pPr>
              <w:tabs>
                <w:tab w:val="left" w:pos="567"/>
              </w:tabs>
              <w:spacing w:after="0" w:line="240" w:lineRule="auto"/>
              <w:rPr>
                <w:rFonts w:ascii="Verdana" w:hAnsi="Verdana"/>
                <w:i/>
                <w:sz w:val="16"/>
                <w:szCs w:val="16"/>
                <w:lang w:eastAsia="nl-NL"/>
              </w:rPr>
            </w:pPr>
            <w:r w:rsidRPr="003D2992">
              <w:rPr>
                <w:rFonts w:ascii="Verdana" w:hAnsi="Verdana"/>
                <w:i/>
                <w:sz w:val="16"/>
                <w:szCs w:val="16"/>
              </w:rPr>
              <w:t>&lt;…&gt;</w:t>
            </w:r>
          </w:p>
        </w:tc>
        <w:tc>
          <w:tcPr>
            <w:tcW w:w="2516" w:type="dxa"/>
            <w:tcBorders>
              <w:top w:val="single" w:sz="4" w:space="0" w:color="auto"/>
              <w:left w:val="single" w:sz="4" w:space="0" w:color="auto"/>
              <w:bottom w:val="single" w:sz="4" w:space="0" w:color="auto"/>
              <w:right w:val="single" w:sz="4" w:space="0" w:color="auto"/>
            </w:tcBorders>
            <w:hideMark/>
          </w:tcPr>
          <w:p w14:paraId="1381CACC" w14:textId="77777777" w:rsidR="000035AD" w:rsidRPr="003D2992" w:rsidRDefault="000035AD" w:rsidP="006878DA">
            <w:pPr>
              <w:tabs>
                <w:tab w:val="left" w:pos="567"/>
              </w:tabs>
              <w:spacing w:after="0" w:line="240" w:lineRule="auto"/>
              <w:rPr>
                <w:rFonts w:ascii="Verdana" w:hAnsi="Verdana"/>
                <w:i/>
                <w:sz w:val="16"/>
                <w:szCs w:val="16"/>
                <w:lang w:eastAsia="nl-NL"/>
              </w:rPr>
            </w:pPr>
            <w:r w:rsidRPr="003D2992">
              <w:rPr>
                <w:rFonts w:ascii="Verdana" w:hAnsi="Verdana"/>
                <w:i/>
                <w:sz w:val="16"/>
                <w:szCs w:val="16"/>
              </w:rPr>
              <w:t>&lt;…&gt;</w:t>
            </w:r>
          </w:p>
        </w:tc>
      </w:tr>
      <w:tr w:rsidR="000035AD" w:rsidRPr="003D2992" w14:paraId="7B02A188" w14:textId="77777777" w:rsidTr="00B44201">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3E5CA017" w14:textId="35EA949B" w:rsidR="000035AD" w:rsidRPr="000035AD" w:rsidRDefault="000035AD" w:rsidP="006878DA">
            <w:pPr>
              <w:spacing w:after="0" w:line="240" w:lineRule="auto"/>
              <w:ind w:left="567" w:hanging="567"/>
              <w:jc w:val="center"/>
              <w:rPr>
                <w:rFonts w:ascii="Verdana" w:hAnsi="Verdana"/>
                <w:sz w:val="16"/>
                <w:szCs w:val="16"/>
                <w:lang w:eastAsia="nl-NL"/>
              </w:rPr>
            </w:pPr>
            <w:r w:rsidRPr="000035AD">
              <w:rPr>
                <w:rFonts w:ascii="Verdana" w:hAnsi="Verdana"/>
                <w:sz w:val="16"/>
                <w:szCs w:val="16"/>
              </w:rPr>
              <w:t>B</w:t>
            </w:r>
            <w:r w:rsidR="00B44201">
              <w:rPr>
                <w:rFonts w:ascii="Verdana" w:hAnsi="Verdana"/>
                <w:sz w:val="16"/>
                <w:szCs w:val="16"/>
              </w:rPr>
              <w:t>3</w:t>
            </w:r>
          </w:p>
        </w:tc>
        <w:tc>
          <w:tcPr>
            <w:tcW w:w="2410" w:type="dxa"/>
            <w:tcBorders>
              <w:top w:val="single" w:sz="4" w:space="0" w:color="auto"/>
              <w:left w:val="single" w:sz="4" w:space="0" w:color="auto"/>
              <w:bottom w:val="single" w:sz="4" w:space="0" w:color="auto"/>
              <w:right w:val="single" w:sz="4" w:space="0" w:color="auto"/>
            </w:tcBorders>
          </w:tcPr>
          <w:p w14:paraId="02765545" w14:textId="36DBEAB3" w:rsidR="000035AD" w:rsidRPr="000035AD" w:rsidRDefault="00B44201" w:rsidP="006878DA">
            <w:pPr>
              <w:spacing w:after="0" w:line="240" w:lineRule="auto"/>
              <w:rPr>
                <w:rFonts w:ascii="Verdana" w:hAnsi="Verdana"/>
                <w:i/>
                <w:iCs/>
                <w:sz w:val="16"/>
                <w:szCs w:val="16"/>
                <w:lang w:eastAsia="nl-NL"/>
              </w:rPr>
            </w:pPr>
            <w:r w:rsidRPr="00B44201">
              <w:rPr>
                <w:rFonts w:ascii="Verdana" w:hAnsi="Verdana"/>
                <w:i/>
                <w:iCs/>
                <w:sz w:val="16"/>
                <w:szCs w:val="16"/>
                <w:lang w:eastAsia="nl-NL"/>
              </w:rPr>
              <w:t>Consultancy uren</w:t>
            </w:r>
          </w:p>
        </w:tc>
        <w:tc>
          <w:tcPr>
            <w:tcW w:w="2410" w:type="dxa"/>
            <w:tcBorders>
              <w:top w:val="single" w:sz="4" w:space="0" w:color="auto"/>
              <w:left w:val="single" w:sz="4" w:space="0" w:color="auto"/>
              <w:bottom w:val="single" w:sz="4" w:space="0" w:color="auto"/>
              <w:right w:val="single" w:sz="4" w:space="0" w:color="auto"/>
            </w:tcBorders>
            <w:hideMark/>
          </w:tcPr>
          <w:p w14:paraId="10B1F36A" w14:textId="77777777" w:rsidR="000035AD" w:rsidRPr="003D2992" w:rsidRDefault="000035AD" w:rsidP="006878DA">
            <w:pPr>
              <w:tabs>
                <w:tab w:val="left" w:pos="567"/>
              </w:tabs>
              <w:spacing w:after="0" w:line="240" w:lineRule="auto"/>
              <w:rPr>
                <w:rFonts w:ascii="Verdana" w:hAnsi="Verdana"/>
                <w:i/>
                <w:sz w:val="16"/>
                <w:szCs w:val="16"/>
                <w:lang w:eastAsia="nl-NL"/>
              </w:rPr>
            </w:pPr>
            <w:r w:rsidRPr="003D2992">
              <w:rPr>
                <w:rFonts w:ascii="Verdana" w:hAnsi="Verdana"/>
                <w:i/>
                <w:sz w:val="16"/>
                <w:szCs w:val="16"/>
              </w:rPr>
              <w:t>&lt;Overeenkomstig het bepaalde in de Bijlage Service level agreement&gt;</w:t>
            </w:r>
          </w:p>
        </w:tc>
        <w:tc>
          <w:tcPr>
            <w:tcW w:w="2516" w:type="dxa"/>
            <w:tcBorders>
              <w:top w:val="single" w:sz="4" w:space="0" w:color="auto"/>
              <w:left w:val="single" w:sz="4" w:space="0" w:color="auto"/>
              <w:bottom w:val="single" w:sz="4" w:space="0" w:color="auto"/>
              <w:right w:val="single" w:sz="4" w:space="0" w:color="auto"/>
            </w:tcBorders>
            <w:hideMark/>
          </w:tcPr>
          <w:p w14:paraId="15D3D798" w14:textId="77777777" w:rsidR="000035AD" w:rsidRPr="003D2992" w:rsidRDefault="000035AD" w:rsidP="006878DA">
            <w:pPr>
              <w:tabs>
                <w:tab w:val="left" w:pos="567"/>
              </w:tabs>
              <w:spacing w:after="0" w:line="240" w:lineRule="auto"/>
              <w:rPr>
                <w:rFonts w:ascii="Verdana" w:hAnsi="Verdana"/>
                <w:i/>
                <w:sz w:val="16"/>
                <w:szCs w:val="16"/>
                <w:lang w:eastAsia="nl-NL"/>
              </w:rPr>
            </w:pPr>
            <w:r w:rsidRPr="003D2992">
              <w:rPr>
                <w:rFonts w:ascii="Verdana" w:hAnsi="Verdana"/>
                <w:i/>
                <w:sz w:val="16"/>
                <w:szCs w:val="16"/>
              </w:rPr>
              <w:t>&lt;Overeenkomstig het bepaalde in de Bijlage Service level agreement&gt;</w:t>
            </w:r>
          </w:p>
        </w:tc>
      </w:tr>
    </w:tbl>
    <w:p w14:paraId="3FB5E10F" w14:textId="77777777" w:rsidR="00D60F2D" w:rsidRPr="00BE0733" w:rsidRDefault="00D60F2D" w:rsidP="000126F8">
      <w:pPr>
        <w:spacing w:after="0" w:line="240" w:lineRule="auto"/>
        <w:ind w:left="567"/>
        <w:rPr>
          <w:rFonts w:ascii="Verdana" w:hAnsi="Verdana"/>
          <w:i/>
          <w:iCs/>
          <w:sz w:val="18"/>
          <w:szCs w:val="18"/>
        </w:rPr>
      </w:pPr>
    </w:p>
    <w:p w14:paraId="3F87CB0D" w14:textId="77777777" w:rsidR="005C3F93" w:rsidRDefault="005C3F93" w:rsidP="00BE0733">
      <w:pPr>
        <w:spacing w:after="0" w:line="240" w:lineRule="auto"/>
        <w:rPr>
          <w:rFonts w:ascii="Verdana" w:hAnsi="Verdana"/>
          <w:sz w:val="18"/>
          <w:szCs w:val="18"/>
        </w:rPr>
      </w:pPr>
    </w:p>
    <w:p w14:paraId="5AF1DA43" w14:textId="77777777" w:rsidR="00387480" w:rsidRPr="00414A13" w:rsidRDefault="00387480" w:rsidP="00B645A5">
      <w:pPr>
        <w:spacing w:after="0" w:line="240" w:lineRule="auto"/>
        <w:rPr>
          <w:rFonts w:ascii="Verdana" w:hAnsi="Verdana"/>
          <w:sz w:val="18"/>
          <w:szCs w:val="18"/>
        </w:rPr>
      </w:pPr>
    </w:p>
    <w:p w14:paraId="2173D5C4" w14:textId="77777777" w:rsidR="00D60F2D" w:rsidRDefault="00D60F2D" w:rsidP="00B65FD6">
      <w:pPr>
        <w:pStyle w:val="Kop1"/>
        <w:spacing w:before="0" w:after="0" w:line="240" w:lineRule="auto"/>
        <w:ind w:left="567" w:hanging="567"/>
        <w:rPr>
          <w:sz w:val="18"/>
          <w:szCs w:val="18"/>
        </w:rPr>
      </w:pPr>
      <w:bookmarkStart w:id="6" w:name="_Toc194415312"/>
      <w:r w:rsidRPr="00414A13">
        <w:rPr>
          <w:sz w:val="18"/>
          <w:szCs w:val="18"/>
        </w:rPr>
        <w:t>7.</w:t>
      </w:r>
      <w:r w:rsidRPr="00414A13">
        <w:rPr>
          <w:sz w:val="18"/>
          <w:szCs w:val="18"/>
        </w:rPr>
        <w:tab/>
        <w:t>Vergoeding</w:t>
      </w:r>
      <w:bookmarkEnd w:id="6"/>
    </w:p>
    <w:p w14:paraId="73DC7B8B" w14:textId="77777777" w:rsidR="00E76E8B" w:rsidRPr="00E76E8B" w:rsidRDefault="00E76E8B" w:rsidP="00E76E8B">
      <w:pPr>
        <w:spacing w:after="0" w:line="240" w:lineRule="auto"/>
      </w:pPr>
    </w:p>
    <w:p w14:paraId="6C7C7E4D" w14:textId="77777777" w:rsidR="00D401E7" w:rsidRPr="00BE0733" w:rsidRDefault="00D60F2D" w:rsidP="00BE0733">
      <w:pPr>
        <w:spacing w:after="0" w:line="240" w:lineRule="auto"/>
        <w:ind w:left="567" w:hanging="567"/>
        <w:rPr>
          <w:rFonts w:ascii="Verdana" w:hAnsi="Verdana"/>
          <w:i/>
          <w:iCs/>
          <w:sz w:val="18"/>
          <w:szCs w:val="18"/>
        </w:rPr>
      </w:pPr>
      <w:r w:rsidRPr="00414A13">
        <w:rPr>
          <w:rFonts w:ascii="Verdana" w:hAnsi="Verdana"/>
          <w:sz w:val="18"/>
          <w:szCs w:val="18"/>
        </w:rPr>
        <w:t>7.1</w:t>
      </w:r>
      <w:r w:rsidRPr="00414A13">
        <w:rPr>
          <w:rFonts w:ascii="Verdana" w:hAnsi="Verdana"/>
          <w:sz w:val="18"/>
          <w:szCs w:val="18"/>
        </w:rPr>
        <w:tab/>
        <w:t>Partijen komen de navolgende Vergoeding overeen:</w:t>
      </w:r>
      <w:r w:rsidR="00BE0733">
        <w:rPr>
          <w:rFonts w:ascii="Verdana" w:hAnsi="Verdana"/>
          <w:sz w:val="18"/>
          <w:szCs w:val="18"/>
        </w:rPr>
        <w:br/>
      </w:r>
    </w:p>
    <w:tbl>
      <w:tblPr>
        <w:tblW w:w="8331"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4536"/>
        <w:gridCol w:w="1276"/>
        <w:gridCol w:w="1276"/>
      </w:tblGrid>
      <w:tr w:rsidR="00D401E7" w:rsidRPr="003D2992" w14:paraId="4F7415EB" w14:textId="77777777" w:rsidTr="006878DA">
        <w:trPr>
          <w:trHeight w:val="269"/>
          <w:tblHeader/>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7F064515" w14:textId="77777777" w:rsidR="00D401E7" w:rsidRPr="00D401E7" w:rsidRDefault="00D401E7" w:rsidP="00D401E7">
            <w:pPr>
              <w:spacing w:after="0" w:line="240" w:lineRule="auto"/>
              <w:rPr>
                <w:rFonts w:ascii="Verdana" w:hAnsi="Verdana"/>
                <w:b/>
                <w:sz w:val="18"/>
                <w:szCs w:val="18"/>
              </w:rPr>
            </w:pPr>
            <w:r>
              <w:rPr>
                <w:rFonts w:ascii="Verdana" w:hAnsi="Verdana"/>
                <w:b/>
                <w:sz w:val="18"/>
                <w:szCs w:val="18"/>
              </w:rPr>
              <w:t>Invulhulp</w:t>
            </w:r>
          </w:p>
        </w:tc>
        <w:tc>
          <w:tcPr>
            <w:tcW w:w="4536" w:type="dxa"/>
            <w:tcBorders>
              <w:top w:val="single" w:sz="4" w:space="0" w:color="auto"/>
              <w:left w:val="single" w:sz="4" w:space="0" w:color="auto"/>
              <w:bottom w:val="single" w:sz="4" w:space="0" w:color="auto"/>
              <w:right w:val="single" w:sz="4" w:space="0" w:color="auto"/>
            </w:tcBorders>
            <w:shd w:val="clear" w:color="auto" w:fill="999999"/>
            <w:hideMark/>
          </w:tcPr>
          <w:p w14:paraId="2E95333C" w14:textId="77777777" w:rsidR="00D401E7" w:rsidRPr="00D401E7" w:rsidRDefault="00D401E7" w:rsidP="006878DA">
            <w:pPr>
              <w:spacing w:after="0" w:line="240" w:lineRule="auto"/>
              <w:rPr>
                <w:rFonts w:ascii="Verdana" w:hAnsi="Verdana"/>
                <w:b/>
                <w:sz w:val="18"/>
                <w:szCs w:val="18"/>
              </w:rPr>
            </w:pPr>
            <w:r w:rsidRPr="00D401E7">
              <w:rPr>
                <w:rFonts w:ascii="Verdana" w:hAnsi="Verdana"/>
                <w:b/>
                <w:sz w:val="18"/>
                <w:szCs w:val="18"/>
              </w:rPr>
              <w:t>Onderwerp</w:t>
            </w:r>
          </w:p>
        </w:tc>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2CDB6156" w14:textId="77777777" w:rsidR="00D401E7" w:rsidRPr="00D401E7" w:rsidRDefault="00D401E7" w:rsidP="006878DA">
            <w:pPr>
              <w:spacing w:after="0" w:line="240" w:lineRule="auto"/>
              <w:rPr>
                <w:rFonts w:ascii="Verdana" w:hAnsi="Verdana"/>
                <w:b/>
                <w:sz w:val="18"/>
                <w:szCs w:val="18"/>
              </w:rPr>
            </w:pPr>
            <w:r w:rsidRPr="00D401E7">
              <w:rPr>
                <w:rFonts w:ascii="Verdana" w:hAnsi="Verdana"/>
                <w:b/>
                <w:sz w:val="18"/>
                <w:szCs w:val="18"/>
              </w:rPr>
              <w:t>Prijs</w:t>
            </w:r>
          </w:p>
        </w:tc>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7731E03A" w14:textId="77777777" w:rsidR="00D401E7" w:rsidRPr="00D401E7" w:rsidRDefault="00D401E7" w:rsidP="006878DA">
            <w:pPr>
              <w:spacing w:after="0" w:line="240" w:lineRule="auto"/>
              <w:rPr>
                <w:rFonts w:ascii="Verdana" w:hAnsi="Verdana"/>
                <w:b/>
                <w:sz w:val="18"/>
                <w:szCs w:val="18"/>
              </w:rPr>
            </w:pPr>
            <w:r w:rsidRPr="00D401E7">
              <w:rPr>
                <w:rFonts w:ascii="Verdana" w:hAnsi="Verdana"/>
                <w:b/>
                <w:sz w:val="18"/>
                <w:szCs w:val="18"/>
              </w:rPr>
              <w:t>Prijs incl. BTW</w:t>
            </w:r>
          </w:p>
        </w:tc>
      </w:tr>
      <w:tr w:rsidR="00D401E7" w:rsidRPr="003D2992" w14:paraId="3B786661"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3379B429" w14:textId="77777777" w:rsidR="00D401E7" w:rsidRPr="003D2992" w:rsidRDefault="00D401E7" w:rsidP="006878DA">
            <w:pPr>
              <w:spacing w:after="0" w:line="240" w:lineRule="auto"/>
              <w:ind w:left="567" w:hanging="567"/>
              <w:jc w:val="center"/>
              <w:rPr>
                <w:rFonts w:ascii="Verdana" w:hAnsi="Verdana"/>
                <w:sz w:val="16"/>
                <w:szCs w:val="16"/>
              </w:rPr>
            </w:pPr>
            <w:r w:rsidRPr="003D2992">
              <w:rPr>
                <w:rFonts w:ascii="Verdana" w:hAnsi="Verdana"/>
                <w:sz w:val="16"/>
                <w:szCs w:val="16"/>
              </w:rPr>
              <w:t>A1</w:t>
            </w:r>
          </w:p>
        </w:tc>
        <w:tc>
          <w:tcPr>
            <w:tcW w:w="4536" w:type="dxa"/>
            <w:tcBorders>
              <w:top w:val="single" w:sz="4" w:space="0" w:color="auto"/>
              <w:left w:val="single" w:sz="4" w:space="0" w:color="auto"/>
              <w:bottom w:val="single" w:sz="4" w:space="0" w:color="auto"/>
              <w:right w:val="single" w:sz="4" w:space="0" w:color="auto"/>
            </w:tcBorders>
            <w:hideMark/>
          </w:tcPr>
          <w:p w14:paraId="5F014FED" w14:textId="4CA72B03" w:rsidR="00D401E7" w:rsidRPr="003D2992" w:rsidRDefault="00B44201" w:rsidP="006878DA">
            <w:pPr>
              <w:spacing w:after="0" w:line="240" w:lineRule="auto"/>
              <w:rPr>
                <w:rFonts w:ascii="Verdana" w:hAnsi="Verdana"/>
                <w:sz w:val="16"/>
                <w:szCs w:val="16"/>
              </w:rPr>
            </w:pPr>
            <w:r w:rsidRPr="00B44201">
              <w:rPr>
                <w:rFonts w:ascii="Verdana" w:hAnsi="Verdana"/>
                <w:i/>
                <w:iCs/>
                <w:sz w:val="16"/>
                <w:szCs w:val="16"/>
                <w:lang w:eastAsia="nl-NL"/>
              </w:rPr>
              <w:t>Eenmalige aanschafkosten aan applicatiesoftware en licenties</w:t>
            </w:r>
          </w:p>
        </w:tc>
        <w:tc>
          <w:tcPr>
            <w:tcW w:w="1276" w:type="dxa"/>
            <w:tcBorders>
              <w:top w:val="single" w:sz="4" w:space="0" w:color="auto"/>
              <w:left w:val="single" w:sz="4" w:space="0" w:color="auto"/>
              <w:bottom w:val="single" w:sz="4" w:space="0" w:color="auto"/>
              <w:right w:val="single" w:sz="4" w:space="0" w:color="auto"/>
            </w:tcBorders>
            <w:hideMark/>
          </w:tcPr>
          <w:p w14:paraId="5064186E" w14:textId="77777777" w:rsidR="00D401E7" w:rsidRPr="003D2992" w:rsidRDefault="00D401E7" w:rsidP="006878DA">
            <w:pPr>
              <w:spacing w:after="0" w:line="240" w:lineRule="auto"/>
              <w:rPr>
                <w:rFonts w:ascii="Verdana" w:hAnsi="Verdana"/>
                <w:i/>
                <w:sz w:val="16"/>
                <w:szCs w:val="16"/>
              </w:rPr>
            </w:pPr>
            <w:r w:rsidRPr="003D2992">
              <w:rPr>
                <w:rFonts w:ascii="Verdana" w:hAnsi="Verdana"/>
                <w:i/>
                <w:sz w:val="16"/>
                <w:szCs w:val="16"/>
              </w:rPr>
              <w:t>&lt;vaste totaalprijs of prijs per Product&gt;</w:t>
            </w:r>
          </w:p>
        </w:tc>
        <w:tc>
          <w:tcPr>
            <w:tcW w:w="1276" w:type="dxa"/>
            <w:tcBorders>
              <w:top w:val="single" w:sz="4" w:space="0" w:color="auto"/>
              <w:left w:val="single" w:sz="4" w:space="0" w:color="auto"/>
              <w:bottom w:val="single" w:sz="4" w:space="0" w:color="auto"/>
              <w:right w:val="single" w:sz="4" w:space="0" w:color="auto"/>
            </w:tcBorders>
            <w:hideMark/>
          </w:tcPr>
          <w:p w14:paraId="2B0A0BEE" w14:textId="77777777" w:rsidR="00D401E7" w:rsidRPr="003D2992" w:rsidRDefault="00D401E7" w:rsidP="006878DA">
            <w:pPr>
              <w:spacing w:after="0" w:line="240" w:lineRule="auto"/>
              <w:rPr>
                <w:rFonts w:ascii="Verdana" w:hAnsi="Verdana"/>
                <w:i/>
                <w:sz w:val="16"/>
                <w:szCs w:val="16"/>
              </w:rPr>
            </w:pPr>
            <w:r w:rsidRPr="003D2992">
              <w:rPr>
                <w:rFonts w:ascii="Verdana" w:hAnsi="Verdana"/>
                <w:i/>
                <w:sz w:val="16"/>
                <w:szCs w:val="16"/>
              </w:rPr>
              <w:t>&lt;vaste totaalprijs of vergoeding per Product&gt;</w:t>
            </w:r>
          </w:p>
        </w:tc>
      </w:tr>
      <w:tr w:rsidR="00B44201" w:rsidRPr="003D2992" w14:paraId="73042478"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tcPr>
          <w:p w14:paraId="025F6387" w14:textId="4865ECB7" w:rsidR="00B44201" w:rsidRPr="003D2992" w:rsidRDefault="00B44201" w:rsidP="006878DA">
            <w:pPr>
              <w:spacing w:after="0" w:line="240" w:lineRule="auto"/>
              <w:ind w:left="567" w:hanging="567"/>
              <w:jc w:val="center"/>
              <w:rPr>
                <w:rFonts w:ascii="Verdana" w:hAnsi="Verdana"/>
                <w:sz w:val="16"/>
                <w:szCs w:val="16"/>
              </w:rPr>
            </w:pPr>
            <w:r>
              <w:rPr>
                <w:rFonts w:ascii="Verdana" w:hAnsi="Verdana"/>
                <w:sz w:val="16"/>
                <w:szCs w:val="16"/>
              </w:rPr>
              <w:t>A2</w:t>
            </w:r>
          </w:p>
        </w:tc>
        <w:tc>
          <w:tcPr>
            <w:tcW w:w="4536" w:type="dxa"/>
            <w:tcBorders>
              <w:top w:val="single" w:sz="4" w:space="0" w:color="auto"/>
              <w:left w:val="single" w:sz="4" w:space="0" w:color="auto"/>
              <w:bottom w:val="single" w:sz="4" w:space="0" w:color="auto"/>
              <w:right w:val="single" w:sz="4" w:space="0" w:color="auto"/>
            </w:tcBorders>
          </w:tcPr>
          <w:p w14:paraId="2079EA51" w14:textId="63CA4252" w:rsidR="00B44201" w:rsidRPr="003D2992" w:rsidRDefault="00B44201" w:rsidP="006878DA">
            <w:pPr>
              <w:spacing w:after="0" w:line="240" w:lineRule="auto"/>
              <w:rPr>
                <w:rFonts w:ascii="Verdana" w:hAnsi="Verdana"/>
                <w:sz w:val="16"/>
                <w:szCs w:val="16"/>
              </w:rPr>
            </w:pPr>
            <w:r w:rsidRPr="00B44201">
              <w:rPr>
                <w:rFonts w:ascii="Verdana" w:hAnsi="Verdana"/>
                <w:i/>
                <w:iCs/>
                <w:sz w:val="16"/>
                <w:szCs w:val="16"/>
                <w:lang w:eastAsia="nl-NL"/>
              </w:rPr>
              <w:t>Eenmalige implementatie- en installatiekosten</w:t>
            </w:r>
          </w:p>
        </w:tc>
        <w:tc>
          <w:tcPr>
            <w:tcW w:w="1276" w:type="dxa"/>
            <w:tcBorders>
              <w:top w:val="single" w:sz="4" w:space="0" w:color="auto"/>
              <w:left w:val="single" w:sz="4" w:space="0" w:color="auto"/>
              <w:bottom w:val="single" w:sz="4" w:space="0" w:color="auto"/>
              <w:right w:val="single" w:sz="4" w:space="0" w:color="auto"/>
            </w:tcBorders>
          </w:tcPr>
          <w:p w14:paraId="001EE8B8" w14:textId="77777777" w:rsidR="00B44201" w:rsidRPr="003D2992" w:rsidRDefault="00B44201" w:rsidP="006878DA">
            <w:pPr>
              <w:spacing w:after="0" w:line="240" w:lineRule="auto"/>
              <w:rPr>
                <w:rFonts w:ascii="Verdana" w:hAnsi="Verdana"/>
                <w:i/>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CD2834E" w14:textId="77777777" w:rsidR="00B44201" w:rsidRPr="003D2992" w:rsidRDefault="00B44201" w:rsidP="006878DA">
            <w:pPr>
              <w:spacing w:after="0" w:line="240" w:lineRule="auto"/>
              <w:rPr>
                <w:rFonts w:ascii="Verdana" w:hAnsi="Verdana"/>
                <w:i/>
                <w:sz w:val="16"/>
                <w:szCs w:val="16"/>
              </w:rPr>
            </w:pPr>
          </w:p>
        </w:tc>
      </w:tr>
      <w:tr w:rsidR="00B44201" w:rsidRPr="003D2992" w14:paraId="67E9DCF0"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tcPr>
          <w:p w14:paraId="3622C183" w14:textId="1EDC1011" w:rsidR="00B44201" w:rsidRPr="003D2992" w:rsidRDefault="00B44201" w:rsidP="006878DA">
            <w:pPr>
              <w:spacing w:after="0" w:line="240" w:lineRule="auto"/>
              <w:ind w:left="567" w:hanging="567"/>
              <w:jc w:val="center"/>
              <w:rPr>
                <w:rFonts w:ascii="Verdana" w:hAnsi="Verdana"/>
                <w:sz w:val="16"/>
                <w:szCs w:val="16"/>
              </w:rPr>
            </w:pPr>
            <w:r>
              <w:rPr>
                <w:rFonts w:ascii="Verdana" w:hAnsi="Verdana"/>
                <w:sz w:val="16"/>
                <w:szCs w:val="16"/>
              </w:rPr>
              <w:t>A3</w:t>
            </w:r>
          </w:p>
        </w:tc>
        <w:tc>
          <w:tcPr>
            <w:tcW w:w="4536" w:type="dxa"/>
            <w:tcBorders>
              <w:top w:val="single" w:sz="4" w:space="0" w:color="auto"/>
              <w:left w:val="single" w:sz="4" w:space="0" w:color="auto"/>
              <w:bottom w:val="single" w:sz="4" w:space="0" w:color="auto"/>
              <w:right w:val="single" w:sz="4" w:space="0" w:color="auto"/>
            </w:tcBorders>
          </w:tcPr>
          <w:p w14:paraId="6E66A0F8" w14:textId="5F300989" w:rsidR="00B44201" w:rsidRPr="003D2992" w:rsidRDefault="00B44201" w:rsidP="006878DA">
            <w:pPr>
              <w:spacing w:after="0" w:line="240" w:lineRule="auto"/>
              <w:rPr>
                <w:rFonts w:ascii="Verdana" w:hAnsi="Verdana"/>
                <w:sz w:val="16"/>
                <w:szCs w:val="16"/>
              </w:rPr>
            </w:pPr>
            <w:r w:rsidRPr="00B44201">
              <w:rPr>
                <w:rFonts w:ascii="Verdana" w:hAnsi="Verdana"/>
                <w:i/>
                <w:iCs/>
                <w:sz w:val="16"/>
                <w:szCs w:val="16"/>
                <w:lang w:eastAsia="nl-NL"/>
              </w:rPr>
              <w:t>Eenmalige kosten voor opleidingen/trainingen</w:t>
            </w:r>
          </w:p>
        </w:tc>
        <w:tc>
          <w:tcPr>
            <w:tcW w:w="1276" w:type="dxa"/>
            <w:tcBorders>
              <w:top w:val="single" w:sz="4" w:space="0" w:color="auto"/>
              <w:left w:val="single" w:sz="4" w:space="0" w:color="auto"/>
              <w:bottom w:val="single" w:sz="4" w:space="0" w:color="auto"/>
              <w:right w:val="single" w:sz="4" w:space="0" w:color="auto"/>
            </w:tcBorders>
          </w:tcPr>
          <w:p w14:paraId="723A36E3" w14:textId="77777777" w:rsidR="00B44201" w:rsidRPr="003D2992" w:rsidRDefault="00B44201" w:rsidP="006878DA">
            <w:pPr>
              <w:spacing w:after="0" w:line="240" w:lineRule="auto"/>
              <w:rPr>
                <w:rFonts w:ascii="Verdana" w:hAnsi="Verdana"/>
                <w:i/>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E5898C7" w14:textId="77777777" w:rsidR="00B44201" w:rsidRPr="003D2992" w:rsidRDefault="00B44201" w:rsidP="006878DA">
            <w:pPr>
              <w:spacing w:after="0" w:line="240" w:lineRule="auto"/>
              <w:rPr>
                <w:rFonts w:ascii="Verdana" w:hAnsi="Verdana"/>
                <w:i/>
                <w:sz w:val="16"/>
                <w:szCs w:val="16"/>
              </w:rPr>
            </w:pPr>
          </w:p>
        </w:tc>
      </w:tr>
      <w:tr w:rsidR="00D401E7" w:rsidRPr="003D2992" w14:paraId="3AEFA57D"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14FC6491" w14:textId="77777777" w:rsidR="00D401E7" w:rsidRPr="003D2992" w:rsidRDefault="00D401E7" w:rsidP="006878DA">
            <w:pPr>
              <w:spacing w:after="0" w:line="240" w:lineRule="auto"/>
              <w:ind w:left="567" w:hanging="567"/>
              <w:jc w:val="center"/>
              <w:rPr>
                <w:rFonts w:ascii="Verdana" w:hAnsi="Verdana"/>
                <w:sz w:val="16"/>
                <w:szCs w:val="16"/>
              </w:rPr>
            </w:pPr>
            <w:r w:rsidRPr="003D2992">
              <w:rPr>
                <w:rFonts w:ascii="Verdana" w:hAnsi="Verdana"/>
                <w:sz w:val="16"/>
                <w:szCs w:val="16"/>
              </w:rPr>
              <w:t>B1</w:t>
            </w:r>
          </w:p>
        </w:tc>
        <w:tc>
          <w:tcPr>
            <w:tcW w:w="4536" w:type="dxa"/>
            <w:tcBorders>
              <w:top w:val="single" w:sz="4" w:space="0" w:color="auto"/>
              <w:left w:val="single" w:sz="4" w:space="0" w:color="auto"/>
              <w:bottom w:val="single" w:sz="4" w:space="0" w:color="auto"/>
              <w:right w:val="single" w:sz="4" w:space="0" w:color="auto"/>
            </w:tcBorders>
            <w:hideMark/>
          </w:tcPr>
          <w:p w14:paraId="31AAD389" w14:textId="5673052C" w:rsidR="00D401E7" w:rsidRPr="003D2992" w:rsidRDefault="00B44201" w:rsidP="006878DA">
            <w:pPr>
              <w:spacing w:after="0" w:line="240" w:lineRule="auto"/>
              <w:rPr>
                <w:rFonts w:ascii="Verdana" w:hAnsi="Verdana"/>
                <w:sz w:val="16"/>
                <w:szCs w:val="16"/>
              </w:rPr>
            </w:pPr>
            <w:r w:rsidRPr="00B44201">
              <w:rPr>
                <w:rFonts w:ascii="Verdana" w:hAnsi="Verdana"/>
                <w:i/>
                <w:iCs/>
                <w:sz w:val="16"/>
                <w:szCs w:val="16"/>
                <w:lang w:eastAsia="nl-NL"/>
              </w:rPr>
              <w:t>SLA: Onderhoud, beheer en support</w:t>
            </w:r>
          </w:p>
        </w:tc>
        <w:tc>
          <w:tcPr>
            <w:tcW w:w="1276" w:type="dxa"/>
            <w:tcBorders>
              <w:top w:val="single" w:sz="4" w:space="0" w:color="auto"/>
              <w:left w:val="single" w:sz="4" w:space="0" w:color="auto"/>
              <w:bottom w:val="single" w:sz="4" w:space="0" w:color="auto"/>
              <w:right w:val="single" w:sz="4" w:space="0" w:color="auto"/>
            </w:tcBorders>
            <w:hideMark/>
          </w:tcPr>
          <w:p w14:paraId="018205D7" w14:textId="77777777" w:rsidR="00D401E7" w:rsidRDefault="00D401E7" w:rsidP="006878DA">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p w14:paraId="7426BF20" w14:textId="77777777" w:rsidR="00D401E7" w:rsidRDefault="00D401E7" w:rsidP="006878DA">
            <w:pPr>
              <w:spacing w:after="0" w:line="240" w:lineRule="auto"/>
              <w:rPr>
                <w:rFonts w:ascii="Verdana" w:hAnsi="Verdana"/>
                <w:i/>
                <w:sz w:val="16"/>
                <w:szCs w:val="16"/>
              </w:rPr>
            </w:pPr>
          </w:p>
          <w:p w14:paraId="0D7F2D69" w14:textId="77777777" w:rsidR="00D401E7" w:rsidRPr="003D2992" w:rsidRDefault="00D401E7" w:rsidP="006878DA">
            <w:pPr>
              <w:spacing w:after="0" w:line="240" w:lineRule="auto"/>
              <w:rPr>
                <w:rFonts w:ascii="Verdana" w:hAnsi="Verdana"/>
                <w:i/>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62FDBAAF" w14:textId="77777777" w:rsidR="00D401E7" w:rsidRPr="003D2992" w:rsidRDefault="00D401E7" w:rsidP="006878DA">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B44201" w:rsidRPr="003D2992" w14:paraId="4DF8E318"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tcPr>
          <w:p w14:paraId="29C45DCC" w14:textId="663BB46D" w:rsidR="00B44201" w:rsidRPr="003D2992" w:rsidRDefault="00B44201" w:rsidP="006878DA">
            <w:pPr>
              <w:spacing w:after="0" w:line="240" w:lineRule="auto"/>
              <w:ind w:left="567" w:hanging="567"/>
              <w:jc w:val="center"/>
              <w:rPr>
                <w:rFonts w:ascii="Verdana" w:hAnsi="Verdana"/>
                <w:sz w:val="16"/>
                <w:szCs w:val="16"/>
              </w:rPr>
            </w:pPr>
            <w:r>
              <w:rPr>
                <w:rFonts w:ascii="Verdana" w:hAnsi="Verdana"/>
                <w:sz w:val="16"/>
                <w:szCs w:val="16"/>
              </w:rPr>
              <w:t>B2</w:t>
            </w:r>
          </w:p>
        </w:tc>
        <w:tc>
          <w:tcPr>
            <w:tcW w:w="4536" w:type="dxa"/>
            <w:tcBorders>
              <w:top w:val="single" w:sz="4" w:space="0" w:color="auto"/>
              <w:left w:val="single" w:sz="4" w:space="0" w:color="auto"/>
              <w:bottom w:val="single" w:sz="4" w:space="0" w:color="auto"/>
              <w:right w:val="single" w:sz="4" w:space="0" w:color="auto"/>
            </w:tcBorders>
          </w:tcPr>
          <w:p w14:paraId="6D4F3193" w14:textId="7CD6BC3F" w:rsidR="00B44201" w:rsidRPr="003D2992" w:rsidRDefault="00B44201" w:rsidP="006878DA">
            <w:pPr>
              <w:spacing w:after="0" w:line="240" w:lineRule="auto"/>
              <w:rPr>
                <w:rFonts w:ascii="Verdana" w:hAnsi="Verdana"/>
                <w:sz w:val="16"/>
                <w:szCs w:val="16"/>
              </w:rPr>
            </w:pPr>
            <w:r w:rsidRPr="00B44201">
              <w:rPr>
                <w:rFonts w:ascii="Verdana" w:hAnsi="Verdana"/>
                <w:i/>
                <w:iCs/>
                <w:sz w:val="16"/>
                <w:szCs w:val="16"/>
                <w:lang w:eastAsia="nl-NL"/>
              </w:rPr>
              <w:t>Jaarlijkse gebruikskosten (SaaS)</w:t>
            </w:r>
          </w:p>
        </w:tc>
        <w:tc>
          <w:tcPr>
            <w:tcW w:w="1276" w:type="dxa"/>
            <w:tcBorders>
              <w:top w:val="single" w:sz="4" w:space="0" w:color="auto"/>
              <w:left w:val="single" w:sz="4" w:space="0" w:color="auto"/>
              <w:bottom w:val="single" w:sz="4" w:space="0" w:color="auto"/>
              <w:right w:val="single" w:sz="4" w:space="0" w:color="auto"/>
            </w:tcBorders>
          </w:tcPr>
          <w:p w14:paraId="122DC5C6" w14:textId="73849212" w:rsidR="00B44201" w:rsidRPr="003D2992" w:rsidRDefault="00B44201" w:rsidP="006878DA">
            <w:pPr>
              <w:spacing w:after="0" w:line="240" w:lineRule="auto"/>
              <w:rPr>
                <w:rFonts w:ascii="Verdana" w:hAnsi="Verdana"/>
                <w:i/>
                <w:sz w:val="16"/>
                <w:szCs w:val="16"/>
              </w:rPr>
            </w:pPr>
            <w:r w:rsidRPr="003D2992">
              <w:rPr>
                <w:rFonts w:ascii="Verdana" w:hAnsi="Verdana"/>
                <w:i/>
                <w:sz w:val="16"/>
                <w:szCs w:val="16"/>
              </w:rPr>
              <w:t xml:space="preserve">vaste totaalprijs of </w:t>
            </w:r>
            <w:r w:rsidRPr="003D2992">
              <w:rPr>
                <w:rFonts w:ascii="Verdana" w:hAnsi="Verdana"/>
                <w:i/>
                <w:sz w:val="16"/>
                <w:szCs w:val="16"/>
              </w:rPr>
              <w:lastRenderedPageBreak/>
              <w:t>andere vergoedingsmaatstaf</w:t>
            </w:r>
          </w:p>
        </w:tc>
        <w:tc>
          <w:tcPr>
            <w:tcW w:w="1276" w:type="dxa"/>
            <w:tcBorders>
              <w:top w:val="single" w:sz="4" w:space="0" w:color="auto"/>
              <w:left w:val="single" w:sz="4" w:space="0" w:color="auto"/>
              <w:bottom w:val="single" w:sz="4" w:space="0" w:color="auto"/>
              <w:right w:val="single" w:sz="4" w:space="0" w:color="auto"/>
            </w:tcBorders>
          </w:tcPr>
          <w:p w14:paraId="0108E9AB" w14:textId="1AEEDF4C" w:rsidR="00B44201" w:rsidRPr="003D2992" w:rsidRDefault="00B44201" w:rsidP="006878DA">
            <w:pPr>
              <w:spacing w:after="0" w:line="240" w:lineRule="auto"/>
              <w:rPr>
                <w:rFonts w:ascii="Verdana" w:hAnsi="Verdana"/>
                <w:i/>
                <w:sz w:val="16"/>
                <w:szCs w:val="16"/>
              </w:rPr>
            </w:pPr>
            <w:r w:rsidRPr="003D2992">
              <w:rPr>
                <w:rFonts w:ascii="Verdana" w:hAnsi="Verdana"/>
                <w:i/>
                <w:sz w:val="16"/>
                <w:szCs w:val="16"/>
              </w:rPr>
              <w:lastRenderedPageBreak/>
              <w:t xml:space="preserve">vaste totaalprijs of </w:t>
            </w:r>
            <w:r w:rsidRPr="003D2992">
              <w:rPr>
                <w:rFonts w:ascii="Verdana" w:hAnsi="Verdana"/>
                <w:i/>
                <w:sz w:val="16"/>
                <w:szCs w:val="16"/>
              </w:rPr>
              <w:lastRenderedPageBreak/>
              <w:t>andere vergoedingsmaatstaf</w:t>
            </w:r>
          </w:p>
        </w:tc>
      </w:tr>
      <w:tr w:rsidR="00D401E7" w:rsidRPr="003D2992" w14:paraId="0B3080E2"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750D79A4" w14:textId="77777777" w:rsidR="00D401E7" w:rsidRPr="003D2992" w:rsidRDefault="00D401E7" w:rsidP="006878DA">
            <w:pPr>
              <w:spacing w:after="0" w:line="240" w:lineRule="auto"/>
              <w:ind w:left="567" w:hanging="567"/>
              <w:jc w:val="center"/>
              <w:rPr>
                <w:rFonts w:ascii="Verdana" w:hAnsi="Verdana"/>
                <w:sz w:val="16"/>
                <w:szCs w:val="16"/>
              </w:rPr>
            </w:pPr>
            <w:r w:rsidRPr="003D2992">
              <w:rPr>
                <w:rFonts w:ascii="Verdana" w:hAnsi="Verdana"/>
                <w:sz w:val="16"/>
                <w:szCs w:val="16"/>
              </w:rPr>
              <w:lastRenderedPageBreak/>
              <w:t>B3</w:t>
            </w:r>
          </w:p>
        </w:tc>
        <w:tc>
          <w:tcPr>
            <w:tcW w:w="4536" w:type="dxa"/>
            <w:tcBorders>
              <w:top w:val="single" w:sz="4" w:space="0" w:color="auto"/>
              <w:left w:val="single" w:sz="4" w:space="0" w:color="auto"/>
              <w:bottom w:val="single" w:sz="4" w:space="0" w:color="auto"/>
              <w:right w:val="single" w:sz="4" w:space="0" w:color="auto"/>
            </w:tcBorders>
            <w:hideMark/>
          </w:tcPr>
          <w:p w14:paraId="21008939" w14:textId="79E665AE" w:rsidR="00D401E7" w:rsidRPr="003D2992" w:rsidRDefault="00B44201" w:rsidP="006878DA">
            <w:pPr>
              <w:spacing w:after="0" w:line="240" w:lineRule="auto"/>
              <w:rPr>
                <w:rFonts w:ascii="Verdana" w:hAnsi="Verdana"/>
                <w:sz w:val="16"/>
                <w:szCs w:val="16"/>
              </w:rPr>
            </w:pPr>
            <w:r>
              <w:rPr>
                <w:rFonts w:ascii="Verdana" w:hAnsi="Verdana"/>
                <w:sz w:val="16"/>
                <w:szCs w:val="16"/>
              </w:rPr>
              <w:t>Consultancy uren</w:t>
            </w:r>
            <w:r w:rsidR="00D401E7" w:rsidRPr="003D2992">
              <w:rPr>
                <w:rFonts w:ascii="Verdana" w:hAnsi="Verdana"/>
                <w:sz w:val="16"/>
                <w:szCs w:val="16"/>
              </w:rPr>
              <w:br/>
            </w:r>
          </w:p>
        </w:tc>
        <w:tc>
          <w:tcPr>
            <w:tcW w:w="1276" w:type="dxa"/>
            <w:tcBorders>
              <w:top w:val="single" w:sz="4" w:space="0" w:color="auto"/>
              <w:left w:val="single" w:sz="4" w:space="0" w:color="auto"/>
              <w:bottom w:val="single" w:sz="4" w:space="0" w:color="auto"/>
              <w:right w:val="single" w:sz="4" w:space="0" w:color="auto"/>
            </w:tcBorders>
            <w:hideMark/>
          </w:tcPr>
          <w:p w14:paraId="2C9D159E" w14:textId="77777777" w:rsidR="00D401E7" w:rsidRPr="003D2992" w:rsidRDefault="00D401E7" w:rsidP="006878DA">
            <w:pPr>
              <w:spacing w:after="0" w:line="240" w:lineRule="auto"/>
              <w:rPr>
                <w:rFonts w:ascii="Verdana" w:hAnsi="Verdana"/>
                <w:i/>
                <w:sz w:val="16"/>
                <w:szCs w:val="16"/>
              </w:rPr>
            </w:pPr>
            <w:r w:rsidRPr="003D2992">
              <w:rPr>
                <w:rFonts w:ascii="Verdana" w:hAnsi="Verdana"/>
                <w:i/>
                <w:sz w:val="16"/>
                <w:szCs w:val="16"/>
              </w:rPr>
              <w:t>&lt;uurtarief of andere vergoedingsmaatstaf&gt;</w:t>
            </w:r>
          </w:p>
        </w:tc>
        <w:tc>
          <w:tcPr>
            <w:tcW w:w="1276" w:type="dxa"/>
            <w:tcBorders>
              <w:top w:val="single" w:sz="4" w:space="0" w:color="auto"/>
              <w:left w:val="single" w:sz="4" w:space="0" w:color="auto"/>
              <w:bottom w:val="single" w:sz="4" w:space="0" w:color="auto"/>
              <w:right w:val="single" w:sz="4" w:space="0" w:color="auto"/>
            </w:tcBorders>
          </w:tcPr>
          <w:p w14:paraId="215313EF" w14:textId="77777777" w:rsidR="00D401E7" w:rsidRPr="00724527" w:rsidRDefault="00D401E7" w:rsidP="006878DA">
            <w:pPr>
              <w:spacing w:after="0" w:line="240" w:lineRule="auto"/>
              <w:rPr>
                <w:rFonts w:ascii="Verdana" w:eastAsia="Times New Roman" w:hAnsi="Verdana"/>
                <w:i/>
                <w:sz w:val="16"/>
                <w:szCs w:val="16"/>
              </w:rPr>
            </w:pPr>
            <w:r w:rsidRPr="003D2992">
              <w:rPr>
                <w:rFonts w:ascii="Verdana" w:hAnsi="Verdana"/>
                <w:i/>
                <w:sz w:val="16"/>
                <w:szCs w:val="16"/>
              </w:rPr>
              <w:t>&lt;uurtarief of andere vergoedingsmaatstaf &gt;</w:t>
            </w:r>
          </w:p>
        </w:tc>
      </w:tr>
      <w:tr w:rsidR="00D401E7" w:rsidRPr="003D2992" w14:paraId="64309F25" w14:textId="77777777" w:rsidTr="00D401E7">
        <w:trPr>
          <w:trHeight w:val="269"/>
        </w:trPr>
        <w:tc>
          <w:tcPr>
            <w:tcW w:w="1243" w:type="dxa"/>
            <w:tcBorders>
              <w:top w:val="single" w:sz="4" w:space="0" w:color="auto"/>
              <w:left w:val="nil"/>
              <w:bottom w:val="nil"/>
              <w:right w:val="single" w:sz="4" w:space="0" w:color="auto"/>
            </w:tcBorders>
          </w:tcPr>
          <w:p w14:paraId="6BB8262B" w14:textId="77777777" w:rsidR="00D401E7" w:rsidRPr="003D2992" w:rsidRDefault="00D401E7" w:rsidP="00D401E7">
            <w:pPr>
              <w:spacing w:after="0" w:line="240" w:lineRule="auto"/>
              <w:ind w:left="567" w:hanging="567"/>
              <w:jc w:val="center"/>
              <w:rPr>
                <w:rFonts w:ascii="Verdana" w:hAnsi="Verdana"/>
                <w:sz w:val="16"/>
                <w:szCs w:val="16"/>
              </w:rPr>
            </w:pPr>
          </w:p>
        </w:tc>
        <w:tc>
          <w:tcPr>
            <w:tcW w:w="4536" w:type="dxa"/>
            <w:tcBorders>
              <w:top w:val="single" w:sz="4" w:space="0" w:color="auto"/>
              <w:left w:val="single" w:sz="4" w:space="0" w:color="auto"/>
              <w:bottom w:val="single" w:sz="4" w:space="0" w:color="auto"/>
              <w:right w:val="single" w:sz="4" w:space="0" w:color="auto"/>
            </w:tcBorders>
            <w:hideMark/>
          </w:tcPr>
          <w:p w14:paraId="129D2B5F" w14:textId="77777777" w:rsidR="00D401E7" w:rsidRPr="003D2992" w:rsidRDefault="00D401E7" w:rsidP="00D401E7">
            <w:pPr>
              <w:spacing w:after="0" w:line="240" w:lineRule="auto"/>
              <w:jc w:val="right"/>
              <w:rPr>
                <w:rFonts w:ascii="Verdana" w:hAnsi="Verdana"/>
                <w:b/>
                <w:sz w:val="16"/>
                <w:szCs w:val="16"/>
              </w:rPr>
            </w:pPr>
            <w:r w:rsidRPr="003D2992">
              <w:rPr>
                <w:rFonts w:ascii="Verdana" w:hAnsi="Verdana"/>
                <w:b/>
                <w:sz w:val="16"/>
                <w:szCs w:val="16"/>
              </w:rPr>
              <w:t>Totale Vergoeding</w:t>
            </w:r>
          </w:p>
        </w:tc>
        <w:tc>
          <w:tcPr>
            <w:tcW w:w="1276" w:type="dxa"/>
            <w:tcBorders>
              <w:top w:val="single" w:sz="4" w:space="0" w:color="auto"/>
              <w:left w:val="single" w:sz="4" w:space="0" w:color="auto"/>
              <w:bottom w:val="single" w:sz="4" w:space="0" w:color="auto"/>
              <w:right w:val="single" w:sz="4" w:space="0" w:color="auto"/>
            </w:tcBorders>
            <w:hideMark/>
          </w:tcPr>
          <w:p w14:paraId="329596C8" w14:textId="77777777" w:rsidR="00D401E7" w:rsidRPr="003D2992" w:rsidRDefault="00D401E7" w:rsidP="00D401E7">
            <w:pPr>
              <w:spacing w:after="0" w:line="240" w:lineRule="auto"/>
              <w:rPr>
                <w:rFonts w:ascii="Verdana" w:hAnsi="Verdana"/>
                <w:i/>
                <w:sz w:val="16"/>
                <w:szCs w:val="16"/>
              </w:rPr>
            </w:pPr>
            <w:r w:rsidRPr="003D2992">
              <w:rPr>
                <w:rFonts w:ascii="Verdana" w:hAnsi="Verdana"/>
                <w:i/>
                <w:sz w:val="16"/>
                <w:szCs w:val="16"/>
              </w:rPr>
              <w:t>&lt;Vergoeding invullen&gt;</w:t>
            </w:r>
          </w:p>
        </w:tc>
        <w:tc>
          <w:tcPr>
            <w:tcW w:w="1276" w:type="dxa"/>
            <w:tcBorders>
              <w:top w:val="single" w:sz="4" w:space="0" w:color="auto"/>
              <w:left w:val="single" w:sz="4" w:space="0" w:color="auto"/>
              <w:bottom w:val="nil"/>
              <w:right w:val="nil"/>
            </w:tcBorders>
          </w:tcPr>
          <w:p w14:paraId="2FC64422" w14:textId="77777777" w:rsidR="00D401E7" w:rsidRPr="003D2992" w:rsidRDefault="00D401E7" w:rsidP="00D401E7">
            <w:pPr>
              <w:spacing w:after="0" w:line="240" w:lineRule="auto"/>
              <w:rPr>
                <w:rFonts w:ascii="Verdana" w:hAnsi="Verdana"/>
                <w:i/>
                <w:sz w:val="16"/>
                <w:szCs w:val="16"/>
              </w:rPr>
            </w:pPr>
          </w:p>
        </w:tc>
      </w:tr>
    </w:tbl>
    <w:p w14:paraId="606D549F" w14:textId="77777777" w:rsidR="00E76E8B" w:rsidRDefault="00E76E8B" w:rsidP="00B645A5">
      <w:pPr>
        <w:spacing w:after="0" w:line="240" w:lineRule="auto"/>
        <w:rPr>
          <w:rFonts w:ascii="Verdana" w:hAnsi="Verdana"/>
          <w:sz w:val="18"/>
          <w:szCs w:val="18"/>
        </w:rPr>
      </w:pPr>
    </w:p>
    <w:p w14:paraId="5D544F7F" w14:textId="77777777" w:rsidR="00D60F2D" w:rsidRDefault="00D60F2D" w:rsidP="00B645A5">
      <w:pPr>
        <w:spacing w:after="0" w:line="240" w:lineRule="auto"/>
        <w:ind w:left="567" w:hanging="567"/>
        <w:rPr>
          <w:rFonts w:ascii="Verdana" w:hAnsi="Verdana"/>
          <w:sz w:val="18"/>
          <w:szCs w:val="18"/>
        </w:rPr>
      </w:pPr>
      <w:bookmarkStart w:id="7" w:name="_Hlk107779197"/>
      <w:r w:rsidRPr="00414A13">
        <w:rPr>
          <w:rFonts w:ascii="Verdana" w:hAnsi="Verdana"/>
          <w:sz w:val="18"/>
          <w:szCs w:val="18"/>
        </w:rPr>
        <w:t>7.2</w:t>
      </w:r>
      <w:r w:rsidRPr="00414A13">
        <w:rPr>
          <w:rFonts w:ascii="Verdana" w:hAnsi="Verdana"/>
          <w:sz w:val="18"/>
          <w:szCs w:val="18"/>
        </w:rPr>
        <w:tab/>
        <w:t>&lt;</w:t>
      </w:r>
      <w:r w:rsidRPr="00414A13">
        <w:rPr>
          <w:rFonts w:ascii="Verdana" w:hAnsi="Verdana"/>
          <w:b/>
          <w:i/>
          <w:sz w:val="18"/>
          <w:szCs w:val="18"/>
          <w:u w:val="single"/>
        </w:rPr>
        <w:t>OPTIONEEL</w:t>
      </w:r>
      <w:r w:rsidRPr="00414A13">
        <w:rPr>
          <w:rFonts w:ascii="Verdana" w:hAnsi="Verdana"/>
          <w:sz w:val="18"/>
          <w:szCs w:val="18"/>
        </w:rPr>
        <w:t xml:space="preserve">&gt; De Vergoeding kan na &lt;datum&gt; éénmaal per jaar per &lt;datum&gt; worden bijgesteld met een percentage tot maximaal het 'CBS-prijsindexcijfer CAO lonen per uur inclusief bijzondere beloningen, categorie zakelijke dienstverlening'. Hierbij wordt telkens het maandcijfer van de voorafgaande maand &lt;maand&gt; gehanteerd, waarbij het indexcijfer van &lt;maand, jaar&gt; wordt gesteld op 100%. </w:t>
      </w:r>
    </w:p>
    <w:bookmarkEnd w:id="7"/>
    <w:p w14:paraId="044F2948" w14:textId="6C63819A" w:rsidR="000C7F16" w:rsidRDefault="000C7F16" w:rsidP="00B44201">
      <w:pPr>
        <w:spacing w:after="0" w:line="240" w:lineRule="auto"/>
        <w:rPr>
          <w:rFonts w:ascii="Verdana" w:hAnsi="Verdana"/>
          <w:sz w:val="18"/>
          <w:szCs w:val="18"/>
        </w:rPr>
      </w:pPr>
    </w:p>
    <w:p w14:paraId="6BEF670D" w14:textId="77777777" w:rsidR="003D07A7" w:rsidRDefault="003D07A7" w:rsidP="00B83997">
      <w:pPr>
        <w:spacing w:after="0" w:line="240" w:lineRule="auto"/>
        <w:ind w:left="567" w:hanging="567"/>
        <w:rPr>
          <w:rFonts w:ascii="Verdana" w:hAnsi="Verdana"/>
          <w:sz w:val="18"/>
          <w:szCs w:val="18"/>
        </w:rPr>
      </w:pPr>
    </w:p>
    <w:p w14:paraId="5A514AE4" w14:textId="77777777" w:rsidR="003D07A7" w:rsidRDefault="003D07A7" w:rsidP="00B83997">
      <w:pPr>
        <w:spacing w:after="0" w:line="240" w:lineRule="auto"/>
        <w:ind w:left="567" w:hanging="567"/>
        <w:rPr>
          <w:rFonts w:ascii="Verdana" w:hAnsi="Verdana"/>
          <w:sz w:val="18"/>
          <w:szCs w:val="18"/>
        </w:rPr>
      </w:pPr>
    </w:p>
    <w:p w14:paraId="7BB2FFB1" w14:textId="77777777" w:rsidR="00D60F2D" w:rsidRDefault="00D60F2D" w:rsidP="00B65FD6">
      <w:pPr>
        <w:pStyle w:val="Kop1"/>
        <w:spacing w:before="0" w:after="0" w:line="240" w:lineRule="auto"/>
        <w:ind w:left="567" w:hanging="567"/>
        <w:rPr>
          <w:sz w:val="18"/>
          <w:szCs w:val="18"/>
        </w:rPr>
      </w:pPr>
      <w:bookmarkStart w:id="8" w:name="_Toc194415313"/>
      <w:r w:rsidRPr="00414A13">
        <w:rPr>
          <w:sz w:val="18"/>
          <w:szCs w:val="18"/>
        </w:rPr>
        <w:t>8.</w:t>
      </w:r>
      <w:r w:rsidRPr="00414A13">
        <w:rPr>
          <w:sz w:val="18"/>
          <w:szCs w:val="18"/>
        </w:rPr>
        <w:tab/>
        <w:t>Facturering, verschuldigdheid en betaling</w:t>
      </w:r>
      <w:bookmarkEnd w:id="8"/>
    </w:p>
    <w:p w14:paraId="1D08149A" w14:textId="77777777" w:rsidR="003D2992" w:rsidRPr="003D2992" w:rsidRDefault="003D2992" w:rsidP="00B645A5">
      <w:pPr>
        <w:spacing w:after="0" w:line="240" w:lineRule="auto"/>
      </w:pPr>
    </w:p>
    <w:p w14:paraId="5A0B0F9E" w14:textId="1900C4BE" w:rsidR="00D60F2D" w:rsidRPr="00D401E7" w:rsidRDefault="00D60F2D" w:rsidP="00D401E7">
      <w:pPr>
        <w:spacing w:after="0" w:line="240" w:lineRule="auto"/>
        <w:ind w:left="567" w:hanging="567"/>
        <w:rPr>
          <w:rFonts w:ascii="Verdana" w:hAnsi="Verdana"/>
          <w:i/>
          <w:iCs/>
          <w:sz w:val="18"/>
          <w:szCs w:val="18"/>
        </w:rPr>
      </w:pPr>
      <w:r w:rsidRPr="00414A13">
        <w:rPr>
          <w:rFonts w:ascii="Verdana" w:hAnsi="Verdana"/>
          <w:sz w:val="18"/>
          <w:szCs w:val="18"/>
        </w:rPr>
        <w:t>8.1</w:t>
      </w:r>
      <w:r w:rsidRPr="00414A13">
        <w:rPr>
          <w:rFonts w:ascii="Verdana" w:hAnsi="Verdana"/>
          <w:sz w:val="18"/>
          <w:szCs w:val="18"/>
        </w:rPr>
        <w:tab/>
        <w:t xml:space="preserve">De Vergoeding </w:t>
      </w:r>
      <w:r w:rsidR="00D401E7">
        <w:rPr>
          <w:rFonts w:ascii="Verdana" w:hAnsi="Verdana"/>
          <w:sz w:val="18"/>
          <w:szCs w:val="18"/>
        </w:rPr>
        <w:t>als bedoeld in art</w:t>
      </w:r>
      <w:r w:rsidR="00861EA0">
        <w:rPr>
          <w:rFonts w:ascii="Verdana" w:hAnsi="Verdana"/>
          <w:sz w:val="18"/>
          <w:szCs w:val="18"/>
        </w:rPr>
        <w:t>ikel</w:t>
      </w:r>
      <w:r w:rsidR="00D401E7">
        <w:rPr>
          <w:rFonts w:ascii="Verdana" w:hAnsi="Verdana"/>
          <w:sz w:val="18"/>
          <w:szCs w:val="18"/>
        </w:rPr>
        <w:t xml:space="preserve"> 7 </w:t>
      </w:r>
      <w:r w:rsidRPr="00414A13">
        <w:rPr>
          <w:rFonts w:ascii="Verdana" w:hAnsi="Verdana"/>
          <w:sz w:val="18"/>
          <w:szCs w:val="18"/>
        </w:rPr>
        <w:t>is verschuldigd vanaf</w:t>
      </w:r>
      <w:r w:rsidR="00D401E7">
        <w:rPr>
          <w:rFonts w:ascii="Verdana" w:hAnsi="Verdana"/>
          <w:sz w:val="18"/>
          <w:szCs w:val="18"/>
        </w:rPr>
        <w:t xml:space="preserve"> </w:t>
      </w:r>
      <w:bookmarkStart w:id="9" w:name="_Hlk107779340"/>
      <w:r w:rsidR="00D401E7">
        <w:rPr>
          <w:rFonts w:ascii="Verdana" w:hAnsi="Verdana"/>
          <w:sz w:val="18"/>
          <w:szCs w:val="18"/>
        </w:rPr>
        <w:t>&lt;datum of moment of na Acceptatie</w:t>
      </w:r>
      <w:r w:rsidR="006131A2">
        <w:rPr>
          <w:rFonts w:ascii="Verdana" w:hAnsi="Verdana"/>
          <w:sz w:val="18"/>
          <w:szCs w:val="18"/>
        </w:rPr>
        <w:t>&gt;</w:t>
      </w:r>
      <w:r w:rsidR="00D401E7">
        <w:rPr>
          <w:rFonts w:ascii="Verdana" w:hAnsi="Verdana"/>
          <w:sz w:val="18"/>
          <w:szCs w:val="18"/>
        </w:rPr>
        <w:t>.</w:t>
      </w:r>
    </w:p>
    <w:bookmarkEnd w:id="9"/>
    <w:p w14:paraId="7562F8A9" w14:textId="77777777" w:rsidR="003D2992" w:rsidRPr="003D2992" w:rsidRDefault="003D2992" w:rsidP="00BE0733">
      <w:pPr>
        <w:spacing w:after="0" w:line="240" w:lineRule="auto"/>
        <w:rPr>
          <w:rFonts w:ascii="Verdana" w:hAnsi="Verdana"/>
          <w:sz w:val="18"/>
          <w:szCs w:val="18"/>
          <w:lang w:val="en-US"/>
        </w:rPr>
      </w:pPr>
    </w:p>
    <w:p w14:paraId="70EA6A8C"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8.2</w:t>
      </w:r>
      <w:r w:rsidRPr="00414A13">
        <w:rPr>
          <w:rFonts w:ascii="Verdana" w:hAnsi="Verdana"/>
          <w:sz w:val="18"/>
          <w:szCs w:val="18"/>
        </w:rPr>
        <w:tab/>
        <w:t>Een factuur dient de volgende gegevens te bevatten:</w:t>
      </w:r>
    </w:p>
    <w:p w14:paraId="6C066023"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factuurdatum</w:t>
      </w:r>
    </w:p>
    <w:p w14:paraId="4BA3127B"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hoogte van de Vergoeding</w:t>
      </w:r>
    </w:p>
    <w:p w14:paraId="4A08C496"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verschuldigde BTW</w:t>
      </w:r>
    </w:p>
    <w:p w14:paraId="4D6A8868"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contractnummer</w:t>
      </w:r>
    </w:p>
    <w:p w14:paraId="0AFFD66D"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verplichtingennummer</w:t>
      </w:r>
    </w:p>
    <w:p w14:paraId="13D1C281" w14:textId="77777777" w:rsidR="00D60F2D" w:rsidRPr="00414A13" w:rsidRDefault="00D60F2D" w:rsidP="00B645A5">
      <w:pPr>
        <w:spacing w:after="0" w:line="240" w:lineRule="auto"/>
        <w:ind w:left="567"/>
        <w:rPr>
          <w:rFonts w:ascii="Verdana" w:hAnsi="Verdana"/>
          <w:sz w:val="18"/>
          <w:szCs w:val="18"/>
        </w:rPr>
      </w:pPr>
      <w:r w:rsidRPr="00414A13">
        <w:rPr>
          <w:rFonts w:ascii="Verdana" w:hAnsi="Verdana"/>
          <w:sz w:val="18"/>
          <w:szCs w:val="18"/>
        </w:rPr>
        <w:t>&lt;</w:t>
      </w:r>
      <w:r w:rsidRPr="003D2992">
        <w:rPr>
          <w:rFonts w:ascii="Verdana" w:hAnsi="Verdana"/>
          <w:b/>
          <w:i/>
          <w:sz w:val="18"/>
          <w:szCs w:val="18"/>
          <w:u w:val="single"/>
        </w:rPr>
        <w:t>OPTIONEEL</w:t>
      </w:r>
      <w:r w:rsidRPr="00414A13">
        <w:rPr>
          <w:rFonts w:ascii="Verdana" w:hAnsi="Verdana"/>
          <w:sz w:val="18"/>
          <w:szCs w:val="18"/>
        </w:rPr>
        <w:t xml:space="preserve"> overige factuureisen&gt;</w:t>
      </w:r>
    </w:p>
    <w:p w14:paraId="711F9D76" w14:textId="77777777" w:rsidR="003D2992" w:rsidRPr="00B645A5" w:rsidRDefault="003D2992" w:rsidP="00B645A5">
      <w:pPr>
        <w:spacing w:after="0" w:line="240" w:lineRule="auto"/>
        <w:ind w:left="567"/>
        <w:rPr>
          <w:rFonts w:ascii="Verdana" w:hAnsi="Verdana"/>
          <w:b/>
          <w:sz w:val="18"/>
          <w:szCs w:val="18"/>
          <w:u w:val="single"/>
        </w:rPr>
      </w:pPr>
    </w:p>
    <w:p w14:paraId="791F1F35" w14:textId="77777777" w:rsidR="00F06DDB" w:rsidRDefault="00D60F2D" w:rsidP="00B645A5">
      <w:pPr>
        <w:spacing w:after="0" w:line="240" w:lineRule="auto"/>
        <w:ind w:left="567" w:hanging="567"/>
        <w:rPr>
          <w:rFonts w:ascii="Verdana" w:hAnsi="Verdana"/>
          <w:sz w:val="18"/>
          <w:szCs w:val="18"/>
        </w:rPr>
      </w:pPr>
      <w:r w:rsidRPr="00414A13">
        <w:rPr>
          <w:rFonts w:ascii="Verdana" w:hAnsi="Verdana"/>
          <w:sz w:val="18"/>
          <w:szCs w:val="18"/>
        </w:rPr>
        <w:t>8.3</w:t>
      </w:r>
      <w:r w:rsidRPr="00414A13">
        <w:rPr>
          <w:rFonts w:ascii="Verdana" w:hAnsi="Verdana"/>
          <w:sz w:val="18"/>
          <w:szCs w:val="18"/>
        </w:rPr>
        <w:tab/>
        <w:t xml:space="preserve">Wederpartij </w:t>
      </w:r>
      <w:r w:rsidR="00B70E48">
        <w:rPr>
          <w:rFonts w:ascii="Verdana" w:hAnsi="Verdana"/>
          <w:sz w:val="18"/>
          <w:szCs w:val="18"/>
        </w:rPr>
        <w:t>factureert elektronisch op de in het Bestek voorgeschreven wijze.</w:t>
      </w:r>
      <w:r w:rsidR="00F06DDB">
        <w:rPr>
          <w:rFonts w:ascii="Verdana" w:hAnsi="Verdana"/>
          <w:sz w:val="18"/>
          <w:szCs w:val="18"/>
        </w:rPr>
        <w:t xml:space="preserve"> </w:t>
      </w:r>
    </w:p>
    <w:p w14:paraId="64E8A676" w14:textId="39FD1D87" w:rsidR="00D60F2D" w:rsidRDefault="00F06DDB" w:rsidP="00F06DDB">
      <w:pPr>
        <w:spacing w:after="0" w:line="240" w:lineRule="auto"/>
        <w:ind w:left="567"/>
        <w:rPr>
          <w:rFonts w:ascii="Verdana" w:hAnsi="Verdana"/>
          <w:sz w:val="18"/>
          <w:szCs w:val="18"/>
        </w:rPr>
      </w:pPr>
      <w:r w:rsidRPr="00F06DDB">
        <w:rPr>
          <w:rFonts w:ascii="Verdana" w:hAnsi="Verdana"/>
          <w:sz w:val="18"/>
          <w:szCs w:val="18"/>
        </w:rPr>
        <w:t>De factuur dient aan de wettelijke factuureisen te voldoen. Inschrijver kan bij de Raad op één manier een factuur indienen, namelijk via e-facturatie. Indien de factuur op een andere manier wordt ingediend (per post of mail) zal deze niet in behandeling worden genomen. Facturering vindt maandelijks plaats in de maand volgend op de factuurperiode en de factuur wordt uiterlijk voor de 15e van de maand verstuurd en ontvangen door de Raad</w:t>
      </w:r>
      <w:r>
        <w:rPr>
          <w:rFonts w:ascii="Verdana" w:hAnsi="Verdana"/>
          <w:sz w:val="18"/>
          <w:szCs w:val="18"/>
        </w:rPr>
        <w:t>.</w:t>
      </w:r>
    </w:p>
    <w:p w14:paraId="05C96000" w14:textId="77777777" w:rsidR="00F06DDB" w:rsidRDefault="00F06DDB" w:rsidP="00F06DDB">
      <w:pPr>
        <w:spacing w:after="0" w:line="240" w:lineRule="auto"/>
        <w:ind w:left="567"/>
        <w:rPr>
          <w:rFonts w:ascii="Verdana" w:hAnsi="Verdana"/>
          <w:sz w:val="18"/>
          <w:szCs w:val="18"/>
        </w:rPr>
      </w:pPr>
    </w:p>
    <w:p w14:paraId="30521682" w14:textId="079C243C" w:rsidR="00F06DDB" w:rsidRPr="00414A13" w:rsidRDefault="00F06DDB" w:rsidP="00F06DDB">
      <w:pPr>
        <w:spacing w:after="0" w:line="240" w:lineRule="auto"/>
        <w:rPr>
          <w:rFonts w:ascii="Verdana" w:hAnsi="Verdana"/>
          <w:sz w:val="18"/>
          <w:szCs w:val="18"/>
        </w:rPr>
      </w:pPr>
      <w:r>
        <w:rPr>
          <w:rFonts w:ascii="Verdana" w:hAnsi="Verdana"/>
          <w:sz w:val="18"/>
          <w:szCs w:val="18"/>
        </w:rPr>
        <w:t xml:space="preserve">8.4    </w:t>
      </w:r>
      <w:r w:rsidRPr="00F06DDB">
        <w:rPr>
          <w:rFonts w:ascii="Verdana" w:hAnsi="Verdana"/>
          <w:sz w:val="18"/>
          <w:szCs w:val="18"/>
        </w:rPr>
        <w:t>Jaarlijks per 1 januari, voor het eerst per 1 januari 2027, kunnen de overeengekomen (jaar)tarieven en doorlopende vergoedingen door Leverancier worden aangepast, mits deze aanpassing minimaal één maand voorafgaand is aangekondigd. Een stijging is gelimiteerd tot maximaal de (eventuele) stijging van het op het moment van aankondiging laatst door het Centraal Bureau voor de Statistiek (CBS) gepubliceerde definitieve prijsindexcijfer dienstenprijzen commerciële dienstverlening en transport (index 2015=100).</w:t>
      </w:r>
    </w:p>
    <w:p w14:paraId="4C46DA9A" w14:textId="77777777" w:rsidR="00B70E48" w:rsidRDefault="00B70E48" w:rsidP="00B645A5">
      <w:pPr>
        <w:spacing w:after="0" w:line="240" w:lineRule="auto"/>
        <w:ind w:left="567"/>
        <w:rPr>
          <w:rFonts w:ascii="Verdana" w:hAnsi="Verdana"/>
          <w:sz w:val="18"/>
          <w:szCs w:val="18"/>
        </w:rPr>
      </w:pPr>
    </w:p>
    <w:p w14:paraId="4CEB4592" w14:textId="77777777" w:rsidR="00B63CC9" w:rsidRDefault="00B63CC9" w:rsidP="008C7298">
      <w:pPr>
        <w:spacing w:after="0" w:line="240" w:lineRule="auto"/>
        <w:rPr>
          <w:rFonts w:ascii="Verdana" w:hAnsi="Verdana"/>
          <w:sz w:val="18"/>
          <w:szCs w:val="18"/>
        </w:rPr>
      </w:pPr>
    </w:p>
    <w:p w14:paraId="2191757F" w14:textId="6DE952AA" w:rsidR="00DC2070" w:rsidRPr="00245953" w:rsidRDefault="002B0E96" w:rsidP="008C7298">
      <w:pPr>
        <w:spacing w:after="0" w:line="240" w:lineRule="auto"/>
        <w:rPr>
          <w:rFonts w:ascii="Verdana" w:hAnsi="Verdana"/>
          <w:b/>
          <w:bCs/>
          <w:sz w:val="18"/>
          <w:szCs w:val="18"/>
        </w:rPr>
      </w:pPr>
      <w:r w:rsidRPr="00245953">
        <w:rPr>
          <w:rFonts w:ascii="Verdana" w:hAnsi="Verdana"/>
          <w:b/>
          <w:bCs/>
          <w:sz w:val="18"/>
          <w:szCs w:val="18"/>
        </w:rPr>
        <w:t>9.</w:t>
      </w:r>
      <w:r w:rsidRPr="00245953">
        <w:rPr>
          <w:rFonts w:ascii="Verdana" w:hAnsi="Verdana"/>
          <w:b/>
          <w:bCs/>
          <w:sz w:val="18"/>
          <w:szCs w:val="18"/>
        </w:rPr>
        <w:tab/>
        <w:t>Exit bepaling</w:t>
      </w:r>
    </w:p>
    <w:p w14:paraId="750CEB41" w14:textId="77777777" w:rsidR="002B0E96" w:rsidRDefault="002B0E96" w:rsidP="008C7298">
      <w:pPr>
        <w:spacing w:after="0" w:line="240" w:lineRule="auto"/>
        <w:rPr>
          <w:rFonts w:ascii="Verdana" w:hAnsi="Verdana"/>
          <w:sz w:val="18"/>
          <w:szCs w:val="18"/>
        </w:rPr>
      </w:pPr>
    </w:p>
    <w:p w14:paraId="4FFCAC9E" w14:textId="77777777" w:rsidR="002B0E96" w:rsidRDefault="002B0E96" w:rsidP="002B0E96">
      <w:pPr>
        <w:pStyle w:val="1-TekstCorversBS-Default"/>
        <w:ind w:left="708" w:hanging="708"/>
        <w:rPr>
          <w:rFonts w:ascii="Verdana" w:hAnsi="Verdana"/>
          <w:sz w:val="20"/>
          <w:szCs w:val="20"/>
        </w:rPr>
      </w:pPr>
      <w:r>
        <w:rPr>
          <w:rFonts w:ascii="Verdana" w:hAnsi="Verdana"/>
          <w:sz w:val="18"/>
          <w:szCs w:val="18"/>
        </w:rPr>
        <w:t>9.1</w:t>
      </w:r>
      <w:r>
        <w:rPr>
          <w:rFonts w:ascii="Verdana" w:hAnsi="Verdana"/>
          <w:sz w:val="18"/>
          <w:szCs w:val="18"/>
        </w:rPr>
        <w:tab/>
      </w:r>
      <w:r w:rsidRPr="002B0E96">
        <w:rPr>
          <w:rFonts w:ascii="Verdana" w:hAnsi="Verdana"/>
          <w:sz w:val="18"/>
          <w:szCs w:val="18"/>
        </w:rPr>
        <w:t>De Raad is gerechtigd de Overeenkomst met Inschrijver met onmiddellijke ingang te beëindigen, indien uit een uitspraak van een rechter, waaronder een kort geding uitspraak, al dan niet onherroepelijk, volgt dat de Overeenkomst gesloten met de Inschrijver onrechtmatig (tot stand gekomen) is (bijvoorbeeld wegens strijd met aanbestedingswet- en regelgeving). De Raad mag hiertoe ook overgaan wanneer de Overeenkomst ongeldig is, of om welke reden dan ook opnieuw moet worden aanbesteed. De Inschrijver kan jegens de Raad hieraan geen aanspraken ontlenen op vergoeding van inschrijfkosten, verlies aan referenties, gederfde winst of welke andere schade of kosten dan ook.</w:t>
      </w:r>
      <w:r>
        <w:rPr>
          <w:rFonts w:ascii="Verdana" w:hAnsi="Verdana"/>
          <w:sz w:val="20"/>
          <w:szCs w:val="20"/>
        </w:rPr>
        <w:t xml:space="preserve"> </w:t>
      </w:r>
    </w:p>
    <w:p w14:paraId="7895C623" w14:textId="071079BB" w:rsidR="002B0E96" w:rsidRPr="002B0E96" w:rsidRDefault="002B0E96" w:rsidP="002B0E96">
      <w:pPr>
        <w:pStyle w:val="1-TekstCorversBS-Default"/>
        <w:ind w:left="708" w:hanging="708"/>
        <w:rPr>
          <w:rFonts w:ascii="Verdana" w:hAnsi="Verdana"/>
          <w:sz w:val="18"/>
          <w:szCs w:val="18"/>
        </w:rPr>
      </w:pPr>
      <w:r w:rsidRPr="002B0E96">
        <w:rPr>
          <w:rFonts w:ascii="Verdana" w:hAnsi="Verdana"/>
          <w:sz w:val="18"/>
          <w:szCs w:val="18"/>
        </w:rPr>
        <w:t>9.2</w:t>
      </w:r>
      <w:r>
        <w:rPr>
          <w:rFonts w:ascii="Verdana" w:hAnsi="Verdana"/>
          <w:sz w:val="18"/>
          <w:szCs w:val="18"/>
        </w:rPr>
        <w:tab/>
        <w:t xml:space="preserve">Opdrachtnemer zal meewerken aan overdracht naar een nieuwe leverancier. </w:t>
      </w:r>
    </w:p>
    <w:p w14:paraId="684A9838" w14:textId="2B771320" w:rsidR="002B0E96" w:rsidRDefault="002B0E96" w:rsidP="008C7298">
      <w:pPr>
        <w:spacing w:after="0" w:line="240" w:lineRule="auto"/>
        <w:rPr>
          <w:rFonts w:ascii="Verdana" w:hAnsi="Verdana"/>
          <w:sz w:val="18"/>
          <w:szCs w:val="18"/>
        </w:rPr>
      </w:pPr>
    </w:p>
    <w:p w14:paraId="14BF16AD" w14:textId="77777777" w:rsidR="002B0E96" w:rsidRDefault="002B0E96" w:rsidP="008C7298">
      <w:pPr>
        <w:spacing w:after="0" w:line="240" w:lineRule="auto"/>
        <w:rPr>
          <w:rFonts w:ascii="Verdana" w:hAnsi="Verdana"/>
          <w:sz w:val="18"/>
          <w:szCs w:val="18"/>
        </w:rPr>
      </w:pPr>
    </w:p>
    <w:p w14:paraId="346C011F" w14:textId="0E457DFF" w:rsidR="00D60F2D" w:rsidRDefault="00D60F2D" w:rsidP="0018245F">
      <w:pPr>
        <w:spacing w:after="0" w:line="240" w:lineRule="auto"/>
        <w:rPr>
          <w:sz w:val="18"/>
          <w:szCs w:val="18"/>
        </w:rPr>
      </w:pPr>
    </w:p>
    <w:p w14:paraId="2E73BF08" w14:textId="6B6672A0" w:rsidR="000C075A" w:rsidRDefault="000C075A" w:rsidP="00B645A5">
      <w:pPr>
        <w:spacing w:after="0" w:line="240" w:lineRule="auto"/>
      </w:pPr>
    </w:p>
    <w:p w14:paraId="4BC01845" w14:textId="77777777" w:rsidR="009C0DE4" w:rsidRDefault="009C0DE4" w:rsidP="00172E70">
      <w:pPr>
        <w:spacing w:after="0" w:line="240" w:lineRule="auto"/>
      </w:pPr>
    </w:p>
    <w:p w14:paraId="42FEA952" w14:textId="77777777" w:rsidR="00F8272A" w:rsidRPr="00B83997" w:rsidRDefault="00F8272A" w:rsidP="00F8272A">
      <w:pPr>
        <w:spacing w:after="0"/>
        <w:rPr>
          <w:rFonts w:ascii="Verdana" w:eastAsia="Times New Roman" w:hAnsi="Verdana"/>
          <w:sz w:val="18"/>
          <w:szCs w:val="18"/>
        </w:rPr>
      </w:pPr>
      <w:bookmarkStart w:id="10" w:name="_Hlk107779868"/>
    </w:p>
    <w:bookmarkEnd w:id="10"/>
    <w:p w14:paraId="5EF536A3" w14:textId="77777777" w:rsidR="00A11B8D" w:rsidRPr="00414A13" w:rsidRDefault="00A11B8D" w:rsidP="00231CCC">
      <w:pPr>
        <w:spacing w:after="0" w:line="240" w:lineRule="auto"/>
        <w:rPr>
          <w:rFonts w:ascii="Verdana" w:hAnsi="Verdana"/>
          <w:sz w:val="18"/>
          <w:szCs w:val="18"/>
        </w:rPr>
      </w:pPr>
    </w:p>
    <w:p w14:paraId="1EDBD2D9"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Aldus overeengekomen op &lt;datum&gt; en ondertekend in tweevoud door:</w:t>
      </w:r>
    </w:p>
    <w:p w14:paraId="723483CE" w14:textId="77777777" w:rsidR="00D60F2D" w:rsidRPr="00414A13" w:rsidRDefault="00D60F2D" w:rsidP="00B645A5">
      <w:pPr>
        <w:spacing w:after="0" w:line="240" w:lineRule="auto"/>
        <w:ind w:left="567" w:hanging="567"/>
        <w:rPr>
          <w:rFonts w:ascii="Verdana" w:hAnsi="Verdana"/>
          <w:sz w:val="18"/>
          <w:szCs w:val="18"/>
        </w:rPr>
      </w:pPr>
    </w:p>
    <w:p w14:paraId="63B15FC8" w14:textId="77777777" w:rsidR="000C075A" w:rsidRDefault="000C075A" w:rsidP="00B645A5">
      <w:pPr>
        <w:spacing w:after="0" w:line="240" w:lineRule="auto"/>
        <w:ind w:left="567" w:hanging="567"/>
        <w:rPr>
          <w:rFonts w:ascii="Verdana" w:hAnsi="Verdana"/>
          <w:sz w:val="18"/>
          <w:szCs w:val="18"/>
        </w:rPr>
      </w:pPr>
    </w:p>
    <w:tbl>
      <w:tblPr>
        <w:tblpPr w:leftFromText="180" w:rightFromText="180" w:vertAnchor="text" w:horzAnchor="margin" w:tblpY="37"/>
        <w:tblW w:w="0" w:type="auto"/>
        <w:tblLayout w:type="fixed"/>
        <w:tblLook w:val="04A0" w:firstRow="1" w:lastRow="0" w:firstColumn="1" w:lastColumn="0" w:noHBand="0" w:noVBand="1"/>
      </w:tblPr>
      <w:tblGrid>
        <w:gridCol w:w="3836"/>
        <w:gridCol w:w="3988"/>
      </w:tblGrid>
      <w:tr w:rsidR="000C075A" w14:paraId="381E215B" w14:textId="77777777" w:rsidTr="000C075A">
        <w:trPr>
          <w:trHeight w:val="290"/>
        </w:trPr>
        <w:tc>
          <w:tcPr>
            <w:tcW w:w="3836" w:type="dxa"/>
            <w:hideMark/>
          </w:tcPr>
          <w:p w14:paraId="26B475DE" w14:textId="77777777" w:rsidR="000C075A" w:rsidRDefault="000C075A" w:rsidP="00B645A5">
            <w:pPr>
              <w:spacing w:after="0" w:line="240" w:lineRule="auto"/>
              <w:rPr>
                <w:rFonts w:ascii="Arial" w:hAnsi="Arial"/>
              </w:rPr>
            </w:pPr>
            <w:r>
              <w:t>OPDRACHTGEVER</w:t>
            </w:r>
            <w:r>
              <w:tab/>
            </w:r>
            <w:r>
              <w:tab/>
            </w:r>
            <w:r>
              <w:tab/>
            </w:r>
            <w:r>
              <w:tab/>
            </w:r>
            <w:r>
              <w:tab/>
            </w:r>
            <w:r>
              <w:tab/>
            </w:r>
          </w:p>
        </w:tc>
        <w:tc>
          <w:tcPr>
            <w:tcW w:w="3988" w:type="dxa"/>
            <w:hideMark/>
          </w:tcPr>
          <w:p w14:paraId="741A82F0" w14:textId="77777777" w:rsidR="000C075A" w:rsidRDefault="000C075A" w:rsidP="00B645A5">
            <w:pPr>
              <w:tabs>
                <w:tab w:val="right" w:pos="3772"/>
              </w:tabs>
              <w:spacing w:after="0" w:line="240" w:lineRule="auto"/>
              <w:rPr>
                <w:rFonts w:ascii="Arial" w:hAnsi="Arial"/>
              </w:rPr>
            </w:pPr>
            <w:r>
              <w:t>WEDERPARTIJ</w:t>
            </w:r>
          </w:p>
        </w:tc>
      </w:tr>
      <w:tr w:rsidR="000C075A" w14:paraId="1741B10E" w14:textId="77777777" w:rsidTr="000C075A">
        <w:trPr>
          <w:trHeight w:val="155"/>
        </w:trPr>
        <w:tc>
          <w:tcPr>
            <w:tcW w:w="3836" w:type="dxa"/>
            <w:hideMark/>
          </w:tcPr>
          <w:p w14:paraId="76F276BF" w14:textId="77777777" w:rsidR="000C075A" w:rsidRPr="000C075A" w:rsidRDefault="000C075A" w:rsidP="00B645A5">
            <w:pPr>
              <w:spacing w:after="0" w:line="240" w:lineRule="auto"/>
              <w:rPr>
                <w:rFonts w:ascii="Arial" w:hAnsi="Arial"/>
              </w:rPr>
            </w:pPr>
            <w:r w:rsidRPr="000C075A">
              <w:t xml:space="preserve">Naam: </w:t>
            </w:r>
            <w:r w:rsidRPr="000C075A">
              <w:rPr>
                <w:i/>
              </w:rPr>
              <w:t>&lt;naam&gt;</w:t>
            </w:r>
          </w:p>
        </w:tc>
        <w:tc>
          <w:tcPr>
            <w:tcW w:w="3988" w:type="dxa"/>
            <w:hideMark/>
          </w:tcPr>
          <w:p w14:paraId="4EC283A8" w14:textId="77777777" w:rsidR="000C075A" w:rsidRPr="000C075A" w:rsidRDefault="000C075A" w:rsidP="00B645A5">
            <w:pPr>
              <w:tabs>
                <w:tab w:val="right" w:pos="3772"/>
              </w:tabs>
              <w:spacing w:after="0" w:line="240" w:lineRule="auto"/>
              <w:rPr>
                <w:rFonts w:ascii="Arial" w:hAnsi="Arial"/>
              </w:rPr>
            </w:pPr>
            <w:r w:rsidRPr="000C075A">
              <w:t xml:space="preserve">Naam: </w:t>
            </w:r>
            <w:r w:rsidR="00F70D33">
              <w:rPr>
                <w:i/>
              </w:rPr>
              <w:t>&lt;naam</w:t>
            </w:r>
            <w:r w:rsidRPr="000C075A">
              <w:rPr>
                <w:i/>
              </w:rPr>
              <w:t>&gt;</w:t>
            </w:r>
          </w:p>
        </w:tc>
      </w:tr>
      <w:tr w:rsidR="000C075A" w14:paraId="67DFC893" w14:textId="77777777" w:rsidTr="000C075A">
        <w:trPr>
          <w:trHeight w:val="145"/>
        </w:trPr>
        <w:tc>
          <w:tcPr>
            <w:tcW w:w="3836" w:type="dxa"/>
            <w:hideMark/>
          </w:tcPr>
          <w:p w14:paraId="74B207F8" w14:textId="6DF78F4C" w:rsidR="000C075A" w:rsidRPr="000C075A" w:rsidRDefault="000C075A" w:rsidP="00B645A5">
            <w:pPr>
              <w:spacing w:after="0" w:line="240" w:lineRule="auto"/>
              <w:rPr>
                <w:rFonts w:ascii="Arial" w:hAnsi="Arial"/>
              </w:rPr>
            </w:pPr>
          </w:p>
        </w:tc>
        <w:tc>
          <w:tcPr>
            <w:tcW w:w="3988" w:type="dxa"/>
            <w:hideMark/>
          </w:tcPr>
          <w:p w14:paraId="6CE8BCDD" w14:textId="77777777" w:rsidR="00724527" w:rsidRDefault="00724527" w:rsidP="00B645A5">
            <w:pPr>
              <w:tabs>
                <w:tab w:val="right" w:pos="3772"/>
              </w:tabs>
              <w:spacing w:after="0" w:line="240" w:lineRule="auto"/>
            </w:pPr>
          </w:p>
          <w:p w14:paraId="37A24938" w14:textId="5ECEB9C1" w:rsidR="000C075A" w:rsidRPr="000C075A" w:rsidRDefault="000C075A" w:rsidP="00B645A5">
            <w:pPr>
              <w:tabs>
                <w:tab w:val="right" w:pos="3772"/>
              </w:tabs>
              <w:spacing w:after="0" w:line="240" w:lineRule="auto"/>
              <w:rPr>
                <w:rFonts w:ascii="Arial" w:hAnsi="Arial"/>
                <w:i/>
              </w:rPr>
            </w:pPr>
          </w:p>
        </w:tc>
      </w:tr>
      <w:tr w:rsidR="000C075A" w14:paraId="508EFCC8" w14:textId="77777777" w:rsidTr="000C075A">
        <w:trPr>
          <w:trHeight w:val="145"/>
        </w:trPr>
        <w:tc>
          <w:tcPr>
            <w:tcW w:w="3836" w:type="dxa"/>
          </w:tcPr>
          <w:p w14:paraId="0F1EAA70" w14:textId="77777777" w:rsidR="000C075A" w:rsidRDefault="000C075A" w:rsidP="00B645A5">
            <w:pPr>
              <w:spacing w:after="0" w:line="240" w:lineRule="auto"/>
              <w:rPr>
                <w:rFonts w:ascii="Arial" w:hAnsi="Arial"/>
              </w:rPr>
            </w:pPr>
          </w:p>
          <w:p w14:paraId="267D47E8" w14:textId="77777777" w:rsidR="00724527" w:rsidRDefault="00724527" w:rsidP="00B645A5">
            <w:pPr>
              <w:spacing w:after="0" w:line="240" w:lineRule="auto"/>
              <w:rPr>
                <w:rFonts w:ascii="Arial" w:hAnsi="Arial"/>
              </w:rPr>
            </w:pPr>
          </w:p>
          <w:p w14:paraId="2F3C521E" w14:textId="77777777" w:rsidR="00724527" w:rsidRDefault="00724527" w:rsidP="00B645A5">
            <w:pPr>
              <w:spacing w:after="0" w:line="240" w:lineRule="auto"/>
              <w:rPr>
                <w:rFonts w:ascii="Arial" w:hAnsi="Arial"/>
              </w:rPr>
            </w:pPr>
          </w:p>
        </w:tc>
        <w:tc>
          <w:tcPr>
            <w:tcW w:w="3988" w:type="dxa"/>
          </w:tcPr>
          <w:p w14:paraId="382723A3" w14:textId="77777777" w:rsidR="000C075A" w:rsidRDefault="000C075A" w:rsidP="00B645A5">
            <w:pPr>
              <w:tabs>
                <w:tab w:val="right" w:pos="3772"/>
              </w:tabs>
              <w:spacing w:after="0" w:line="240" w:lineRule="auto"/>
              <w:rPr>
                <w:rFonts w:ascii="Arial" w:hAnsi="Arial"/>
              </w:rPr>
            </w:pPr>
          </w:p>
        </w:tc>
      </w:tr>
      <w:tr w:rsidR="000C075A" w14:paraId="298BCC2B" w14:textId="77777777" w:rsidTr="000C075A">
        <w:trPr>
          <w:trHeight w:val="598"/>
        </w:trPr>
        <w:tc>
          <w:tcPr>
            <w:tcW w:w="3836" w:type="dxa"/>
          </w:tcPr>
          <w:p w14:paraId="188452F6" w14:textId="77777777" w:rsidR="000C075A" w:rsidRDefault="000C075A" w:rsidP="00B645A5">
            <w:pPr>
              <w:spacing w:after="0" w:line="240" w:lineRule="auto"/>
              <w:rPr>
                <w:rFonts w:ascii="Arial" w:eastAsia="Times New Roman" w:hAnsi="Arial"/>
                <w:szCs w:val="20"/>
              </w:rPr>
            </w:pPr>
            <w:r>
              <w:t>Handtekening:</w:t>
            </w:r>
          </w:p>
          <w:p w14:paraId="276F53BA" w14:textId="77777777" w:rsidR="000C075A" w:rsidRDefault="000C075A" w:rsidP="00B645A5">
            <w:pPr>
              <w:spacing w:after="0" w:line="240" w:lineRule="auto"/>
            </w:pPr>
          </w:p>
          <w:p w14:paraId="74EBCE6C" w14:textId="77777777" w:rsidR="000C075A" w:rsidRDefault="000C075A" w:rsidP="00B645A5">
            <w:pPr>
              <w:spacing w:after="0" w:line="240" w:lineRule="auto"/>
            </w:pPr>
          </w:p>
          <w:p w14:paraId="155B0CDC" w14:textId="77777777" w:rsidR="000C075A" w:rsidRDefault="000C075A" w:rsidP="00B645A5">
            <w:pPr>
              <w:spacing w:after="0" w:line="240" w:lineRule="auto"/>
              <w:rPr>
                <w:rFonts w:ascii="Arial" w:hAnsi="Arial"/>
              </w:rPr>
            </w:pPr>
          </w:p>
        </w:tc>
        <w:tc>
          <w:tcPr>
            <w:tcW w:w="3988" w:type="dxa"/>
          </w:tcPr>
          <w:p w14:paraId="6108FEB4" w14:textId="77777777" w:rsidR="000C075A" w:rsidRDefault="000C075A" w:rsidP="00B645A5">
            <w:pPr>
              <w:tabs>
                <w:tab w:val="right" w:pos="3772"/>
              </w:tabs>
              <w:spacing w:after="0" w:line="240" w:lineRule="auto"/>
              <w:rPr>
                <w:rFonts w:ascii="Arial" w:eastAsia="Times New Roman" w:hAnsi="Arial"/>
                <w:szCs w:val="20"/>
              </w:rPr>
            </w:pPr>
            <w:r>
              <w:t>Handtekening:</w:t>
            </w:r>
          </w:p>
          <w:p w14:paraId="312034BB" w14:textId="77777777" w:rsidR="000C075A" w:rsidRDefault="000C075A" w:rsidP="00B645A5">
            <w:pPr>
              <w:tabs>
                <w:tab w:val="right" w:pos="3772"/>
              </w:tabs>
              <w:spacing w:after="0" w:line="240" w:lineRule="auto"/>
            </w:pPr>
          </w:p>
          <w:p w14:paraId="3B93AEA5" w14:textId="77777777" w:rsidR="000C075A" w:rsidRDefault="000C075A" w:rsidP="00B645A5">
            <w:pPr>
              <w:tabs>
                <w:tab w:val="right" w:pos="3772"/>
              </w:tabs>
              <w:spacing w:after="0" w:line="240" w:lineRule="auto"/>
            </w:pPr>
          </w:p>
          <w:p w14:paraId="2B9FB913" w14:textId="77777777" w:rsidR="000C075A" w:rsidRDefault="000C075A" w:rsidP="00B645A5">
            <w:pPr>
              <w:tabs>
                <w:tab w:val="right" w:pos="3772"/>
              </w:tabs>
              <w:spacing w:after="0" w:line="240" w:lineRule="auto"/>
              <w:rPr>
                <w:rFonts w:ascii="Arial" w:hAnsi="Arial"/>
              </w:rPr>
            </w:pPr>
          </w:p>
        </w:tc>
      </w:tr>
      <w:tr w:rsidR="000C075A" w14:paraId="1EDBE7C5" w14:textId="77777777" w:rsidTr="000C075A">
        <w:trPr>
          <w:trHeight w:val="145"/>
        </w:trPr>
        <w:tc>
          <w:tcPr>
            <w:tcW w:w="3836" w:type="dxa"/>
            <w:hideMark/>
          </w:tcPr>
          <w:p w14:paraId="73246549" w14:textId="77777777" w:rsidR="000C075A" w:rsidRDefault="000C075A" w:rsidP="00B645A5">
            <w:pPr>
              <w:spacing w:after="0" w:line="240" w:lineRule="auto"/>
              <w:rPr>
                <w:rFonts w:ascii="Arial" w:hAnsi="Arial"/>
              </w:rPr>
            </w:pPr>
            <w:r>
              <w:t xml:space="preserve">Datum: </w:t>
            </w:r>
            <w:r>
              <w:tab/>
            </w:r>
            <w:r>
              <w:tab/>
            </w:r>
            <w:r>
              <w:tab/>
              <w:t xml:space="preserve"> </w:t>
            </w:r>
          </w:p>
        </w:tc>
        <w:tc>
          <w:tcPr>
            <w:tcW w:w="3988" w:type="dxa"/>
            <w:hideMark/>
          </w:tcPr>
          <w:p w14:paraId="564E8F4A" w14:textId="77777777" w:rsidR="000C075A" w:rsidRDefault="000C075A" w:rsidP="00B645A5">
            <w:pPr>
              <w:tabs>
                <w:tab w:val="right" w:pos="3772"/>
              </w:tabs>
              <w:spacing w:after="0" w:line="240" w:lineRule="auto"/>
              <w:rPr>
                <w:rFonts w:ascii="Arial" w:hAnsi="Arial"/>
              </w:rPr>
            </w:pPr>
            <w:r>
              <w:t xml:space="preserve">Datum: </w:t>
            </w:r>
            <w:r>
              <w:tab/>
            </w:r>
            <w:r>
              <w:tab/>
            </w:r>
            <w:r>
              <w:tab/>
            </w:r>
            <w:r>
              <w:tab/>
            </w:r>
            <w:r>
              <w:tab/>
              <w:t xml:space="preserve"> </w:t>
            </w:r>
          </w:p>
        </w:tc>
      </w:tr>
    </w:tbl>
    <w:p w14:paraId="75573AE4" w14:textId="77777777" w:rsidR="000C075A" w:rsidRDefault="000C075A" w:rsidP="00B645A5">
      <w:pPr>
        <w:spacing w:after="0" w:line="240" w:lineRule="auto"/>
        <w:ind w:left="567" w:hanging="567"/>
        <w:rPr>
          <w:rFonts w:ascii="Verdana" w:hAnsi="Verdana"/>
          <w:sz w:val="18"/>
          <w:szCs w:val="18"/>
        </w:rPr>
      </w:pPr>
    </w:p>
    <w:p w14:paraId="2E7B443A" w14:textId="77777777" w:rsidR="000C075A" w:rsidRDefault="000C075A" w:rsidP="00B645A5">
      <w:pPr>
        <w:spacing w:after="0" w:line="240" w:lineRule="auto"/>
        <w:ind w:left="567" w:hanging="567"/>
        <w:rPr>
          <w:rFonts w:ascii="Verdana" w:hAnsi="Verdana"/>
          <w:sz w:val="18"/>
          <w:szCs w:val="18"/>
        </w:rPr>
      </w:pPr>
    </w:p>
    <w:p w14:paraId="49F5213D" w14:textId="77777777" w:rsidR="00D60F2D" w:rsidRPr="00414A13" w:rsidRDefault="00D60F2D" w:rsidP="00B645A5">
      <w:pPr>
        <w:spacing w:after="0" w:line="240" w:lineRule="auto"/>
        <w:ind w:left="567" w:hanging="567"/>
        <w:rPr>
          <w:rFonts w:ascii="Verdana" w:hAnsi="Verdana"/>
          <w:sz w:val="18"/>
          <w:szCs w:val="18"/>
        </w:rPr>
      </w:pPr>
    </w:p>
    <w:p w14:paraId="5C08F587" w14:textId="77777777" w:rsidR="00D60F2D" w:rsidRPr="00414A13" w:rsidRDefault="00D60F2D" w:rsidP="00B645A5">
      <w:pPr>
        <w:spacing w:after="0" w:line="240" w:lineRule="auto"/>
        <w:ind w:left="567" w:hanging="567"/>
        <w:rPr>
          <w:rFonts w:ascii="Verdana" w:hAnsi="Verdana"/>
          <w:sz w:val="18"/>
          <w:szCs w:val="18"/>
        </w:rPr>
      </w:pPr>
    </w:p>
    <w:p w14:paraId="5EC02A1C" w14:textId="77777777" w:rsidR="00D60F2D" w:rsidRPr="00414A13" w:rsidRDefault="00D60F2D" w:rsidP="00B645A5">
      <w:pPr>
        <w:spacing w:after="0" w:line="240" w:lineRule="auto"/>
        <w:ind w:left="567" w:hanging="567"/>
        <w:rPr>
          <w:rFonts w:ascii="Verdana" w:hAnsi="Verdana"/>
          <w:sz w:val="18"/>
          <w:szCs w:val="18"/>
        </w:rPr>
      </w:pPr>
    </w:p>
    <w:p w14:paraId="0D1C6DDC" w14:textId="77777777" w:rsidR="00D60F2D" w:rsidRPr="00414A13" w:rsidRDefault="00D60F2D" w:rsidP="00B645A5">
      <w:pPr>
        <w:spacing w:after="0" w:line="240" w:lineRule="auto"/>
        <w:ind w:left="567" w:hanging="567"/>
        <w:rPr>
          <w:rFonts w:ascii="Verdana" w:hAnsi="Verdana"/>
          <w:sz w:val="18"/>
          <w:szCs w:val="18"/>
        </w:rPr>
      </w:pPr>
    </w:p>
    <w:p w14:paraId="16AF43CD" w14:textId="77777777" w:rsidR="00D60F2D" w:rsidRPr="00414A13" w:rsidRDefault="00D60F2D" w:rsidP="00B645A5">
      <w:pPr>
        <w:spacing w:after="0" w:line="240" w:lineRule="auto"/>
        <w:ind w:left="567" w:hanging="567"/>
        <w:rPr>
          <w:rFonts w:ascii="Verdana" w:hAnsi="Verdana"/>
          <w:sz w:val="18"/>
          <w:szCs w:val="18"/>
        </w:rPr>
      </w:pPr>
    </w:p>
    <w:p w14:paraId="5CC8CFC2" w14:textId="77777777" w:rsidR="00D60F2D" w:rsidRPr="00414A13" w:rsidRDefault="00D60F2D" w:rsidP="00B645A5">
      <w:pPr>
        <w:spacing w:after="0" w:line="240" w:lineRule="auto"/>
        <w:ind w:left="567" w:hanging="567"/>
        <w:rPr>
          <w:rFonts w:ascii="Verdana" w:hAnsi="Verdana"/>
          <w:sz w:val="18"/>
          <w:szCs w:val="18"/>
        </w:rPr>
      </w:pPr>
    </w:p>
    <w:p w14:paraId="1ED73FD6" w14:textId="77777777" w:rsidR="00D60F2D" w:rsidRPr="00414A13" w:rsidRDefault="00D60F2D" w:rsidP="00B645A5">
      <w:pPr>
        <w:spacing w:after="0" w:line="240" w:lineRule="auto"/>
        <w:ind w:left="567" w:hanging="567"/>
        <w:rPr>
          <w:rFonts w:ascii="Verdana" w:hAnsi="Verdana"/>
          <w:sz w:val="18"/>
          <w:szCs w:val="18"/>
        </w:rPr>
      </w:pPr>
    </w:p>
    <w:p w14:paraId="42B8BFF8" w14:textId="77777777" w:rsidR="00D60F2D" w:rsidRPr="00414A13" w:rsidRDefault="00D60F2D" w:rsidP="00B645A5">
      <w:pPr>
        <w:spacing w:after="0" w:line="240" w:lineRule="auto"/>
        <w:ind w:left="567" w:hanging="567"/>
        <w:rPr>
          <w:rFonts w:ascii="Verdana" w:hAnsi="Verdana"/>
          <w:sz w:val="18"/>
          <w:szCs w:val="18"/>
        </w:rPr>
      </w:pPr>
    </w:p>
    <w:p w14:paraId="44A97505" w14:textId="77777777" w:rsidR="00D60F2D" w:rsidRPr="00414A13" w:rsidRDefault="00D60F2D" w:rsidP="00B645A5">
      <w:pPr>
        <w:spacing w:after="0" w:line="240" w:lineRule="auto"/>
        <w:ind w:left="567" w:hanging="567"/>
        <w:rPr>
          <w:rFonts w:ascii="Verdana" w:hAnsi="Verdana"/>
          <w:sz w:val="18"/>
          <w:szCs w:val="18"/>
        </w:rPr>
      </w:pPr>
    </w:p>
    <w:p w14:paraId="33FB182F" w14:textId="77777777" w:rsidR="00D60F2D" w:rsidRPr="00414A13" w:rsidRDefault="00D60F2D" w:rsidP="00B645A5">
      <w:pPr>
        <w:spacing w:after="0" w:line="240" w:lineRule="auto"/>
        <w:ind w:left="567" w:hanging="567"/>
        <w:rPr>
          <w:rFonts w:ascii="Verdana" w:hAnsi="Verdana"/>
          <w:sz w:val="18"/>
          <w:szCs w:val="18"/>
        </w:rPr>
      </w:pPr>
    </w:p>
    <w:p w14:paraId="42DB94F9" w14:textId="77777777" w:rsidR="00D60F2D" w:rsidRPr="00414A13" w:rsidRDefault="00D60F2D" w:rsidP="00B645A5">
      <w:pPr>
        <w:spacing w:after="0" w:line="240" w:lineRule="auto"/>
        <w:ind w:left="567" w:hanging="567"/>
        <w:rPr>
          <w:rFonts w:ascii="Verdana" w:hAnsi="Verdana"/>
          <w:sz w:val="18"/>
          <w:szCs w:val="18"/>
        </w:rPr>
      </w:pPr>
    </w:p>
    <w:p w14:paraId="7CEEDC63"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 xml:space="preserve"> </w:t>
      </w:r>
    </w:p>
    <w:p w14:paraId="7289AA30" w14:textId="77777777" w:rsidR="000C075A" w:rsidRDefault="000C075A" w:rsidP="00B645A5">
      <w:pPr>
        <w:spacing w:after="0" w:line="240" w:lineRule="auto"/>
        <w:ind w:left="567" w:hanging="567"/>
        <w:rPr>
          <w:rFonts w:ascii="Verdana" w:hAnsi="Verdana"/>
          <w:sz w:val="18"/>
          <w:szCs w:val="18"/>
        </w:rPr>
      </w:pPr>
    </w:p>
    <w:p w14:paraId="2652E6C1" w14:textId="77777777" w:rsidR="000C075A" w:rsidRDefault="000C075A" w:rsidP="00B645A5">
      <w:pPr>
        <w:spacing w:after="0" w:line="240" w:lineRule="auto"/>
        <w:ind w:left="567" w:hanging="567"/>
        <w:rPr>
          <w:rFonts w:ascii="Verdana" w:hAnsi="Verdana"/>
          <w:sz w:val="18"/>
          <w:szCs w:val="18"/>
        </w:rPr>
      </w:pPr>
    </w:p>
    <w:p w14:paraId="556B4291" w14:textId="77777777" w:rsidR="000C075A" w:rsidRDefault="000C075A" w:rsidP="00B645A5">
      <w:pPr>
        <w:spacing w:after="0" w:line="240" w:lineRule="auto"/>
        <w:ind w:left="567" w:hanging="567"/>
        <w:rPr>
          <w:rFonts w:ascii="Verdana" w:hAnsi="Verdana"/>
          <w:sz w:val="18"/>
          <w:szCs w:val="18"/>
        </w:rPr>
      </w:pPr>
    </w:p>
    <w:p w14:paraId="115458EB" w14:textId="1AFF45ED" w:rsidR="00D5783C" w:rsidRDefault="00D5783C">
      <w:pPr>
        <w:spacing w:after="0" w:line="240" w:lineRule="auto"/>
        <w:rPr>
          <w:rFonts w:ascii="Verdana" w:hAnsi="Verdana"/>
          <w:sz w:val="18"/>
          <w:szCs w:val="18"/>
        </w:rPr>
      </w:pPr>
    </w:p>
    <w:p w14:paraId="010238A6" w14:textId="1CB5D75D" w:rsidR="00D60F2D" w:rsidRPr="00E76E8B" w:rsidRDefault="00D60F2D" w:rsidP="00E76E8B">
      <w:pPr>
        <w:spacing w:after="0" w:line="240" w:lineRule="auto"/>
        <w:ind w:left="567" w:hanging="567"/>
        <w:rPr>
          <w:rFonts w:ascii="Verdana" w:hAnsi="Verdana"/>
          <w:b/>
          <w:sz w:val="18"/>
          <w:szCs w:val="18"/>
          <w:lang w:val="en-US"/>
        </w:rPr>
      </w:pPr>
      <w:r w:rsidRPr="00E76E8B">
        <w:rPr>
          <w:rFonts w:ascii="Verdana" w:hAnsi="Verdana"/>
          <w:b/>
          <w:sz w:val="18"/>
          <w:szCs w:val="18"/>
          <w:lang w:val="en-US"/>
        </w:rPr>
        <w:t>BIJLAGE Service level agreement (SLA)</w:t>
      </w:r>
    </w:p>
    <w:p w14:paraId="4D43FB24" w14:textId="77777777" w:rsidR="00D60F2D" w:rsidRPr="00E76E8B" w:rsidRDefault="00D60F2D" w:rsidP="00B645A5">
      <w:pPr>
        <w:spacing w:after="0" w:line="240" w:lineRule="auto"/>
        <w:ind w:left="567" w:hanging="567"/>
        <w:rPr>
          <w:rFonts w:ascii="Verdana" w:hAnsi="Verdana"/>
          <w:sz w:val="18"/>
          <w:szCs w:val="18"/>
          <w:lang w:val="en-US"/>
        </w:rPr>
      </w:pPr>
    </w:p>
    <w:p w14:paraId="51303BED" w14:textId="0713C994" w:rsidR="00D60F2D" w:rsidRPr="00414A13" w:rsidRDefault="00D60F2D" w:rsidP="00C66661">
      <w:pPr>
        <w:spacing w:after="0" w:line="240" w:lineRule="auto"/>
        <w:rPr>
          <w:rFonts w:ascii="Verdana" w:hAnsi="Verdana"/>
          <w:sz w:val="18"/>
          <w:szCs w:val="18"/>
        </w:rPr>
      </w:pPr>
      <w:r w:rsidRPr="00414A13">
        <w:rPr>
          <w:rFonts w:ascii="Verdana" w:hAnsi="Verdana"/>
          <w:sz w:val="18"/>
          <w:szCs w:val="18"/>
        </w:rPr>
        <w:t xml:space="preserve">De SLA maakt onderdeel uit van de Overeenkomst van Onderhoud en normeert het overeengekomen dienstverleningsniveau. Voor een goede aansluiting van de SLA op de Voorwaarden is vereist dat de voor de Prestatie belangrijkste service levels worden opgenomen in de Overeenkomst. </w:t>
      </w:r>
    </w:p>
    <w:p w14:paraId="11358603" w14:textId="1D28EE7C" w:rsidR="00D00E9F" w:rsidRPr="00D00E9F" w:rsidRDefault="008C7298" w:rsidP="00C66661">
      <w:pPr>
        <w:spacing w:after="0" w:line="240" w:lineRule="auto"/>
        <w:rPr>
          <w:sz w:val="18"/>
          <w:szCs w:val="18"/>
        </w:rPr>
      </w:pPr>
      <w:r>
        <w:rPr>
          <w:rFonts w:ascii="Verdana" w:hAnsi="Verdana"/>
          <w:sz w:val="18"/>
          <w:szCs w:val="18"/>
        </w:rPr>
        <w:br w:type="page"/>
      </w:r>
      <w:r w:rsidR="00D535C1" w:rsidRPr="00F264CD">
        <w:rPr>
          <w:sz w:val="18"/>
          <w:szCs w:val="18"/>
        </w:rPr>
        <w:lastRenderedPageBreak/>
        <w:t xml:space="preserve"> </w:t>
      </w:r>
    </w:p>
    <w:sectPr w:rsidR="00D00E9F" w:rsidRPr="00D00E9F" w:rsidSect="00A17C6E">
      <w:footerReference w:type="even"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7D900" w14:textId="77777777" w:rsidR="00CC75B5" w:rsidRDefault="00CC75B5" w:rsidP="00DE5943">
      <w:pPr>
        <w:spacing w:after="0" w:line="240" w:lineRule="auto"/>
      </w:pPr>
      <w:r>
        <w:separator/>
      </w:r>
    </w:p>
  </w:endnote>
  <w:endnote w:type="continuationSeparator" w:id="0">
    <w:p w14:paraId="73FBE481" w14:textId="77777777" w:rsidR="00CC75B5" w:rsidRDefault="00CC75B5" w:rsidP="00DE5943">
      <w:pPr>
        <w:spacing w:after="0" w:line="240" w:lineRule="auto"/>
      </w:pPr>
      <w:r>
        <w:continuationSeparator/>
      </w:r>
    </w:p>
  </w:endnote>
  <w:endnote w:type="continuationNotice" w:id="1">
    <w:p w14:paraId="69DA69AC" w14:textId="77777777" w:rsidR="00FE6313" w:rsidRDefault="00FE63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F151" w14:textId="7DC44D7A" w:rsidR="00C14E89" w:rsidRDefault="00C14E89">
    <w:pPr>
      <w:pStyle w:val="Voettekst"/>
    </w:pPr>
    <w:r>
      <w:rPr>
        <w:noProof/>
      </w:rPr>
      <mc:AlternateContent>
        <mc:Choice Requires="wps">
          <w:drawing>
            <wp:anchor distT="0" distB="0" distL="0" distR="0" simplePos="0" relativeHeight="251658241" behindDoc="0" locked="0" layoutInCell="1" allowOverlap="1" wp14:anchorId="6EDD45A4" wp14:editId="4E6B7B31">
              <wp:simplePos x="635" y="635"/>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172206" w14:textId="0D8106D7" w:rsidR="00C14E89" w:rsidRPr="00C14E89" w:rsidRDefault="00C14E89" w:rsidP="00C14E89">
                          <w:pPr>
                            <w:spacing w:after="0"/>
                            <w:rPr>
                              <w:rFonts w:cs="Calibri"/>
                              <w:noProof/>
                              <w:color w:val="000000"/>
                              <w:sz w:val="20"/>
                              <w:szCs w:val="20"/>
                            </w:rPr>
                          </w:pPr>
                          <w:r w:rsidRPr="00C14E89">
                            <w:rPr>
                              <w:rFonts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DD45A4" id="_x0000_t202" coordsize="21600,21600" o:spt="202" path="m,l,21600r21600,l21600,xe">
              <v:stroke joinstyle="miter"/>
              <v:path gradientshapeok="t" o:connecttype="rect"/>
            </v:shapetype>
            <v:shape id="Tekstvak 3" o:spid="_x0000_s1026" type="#_x0000_t202" alt="Intern gebruik"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7172206" w14:textId="0D8106D7" w:rsidR="00C14E89" w:rsidRPr="00C14E89" w:rsidRDefault="00C14E89" w:rsidP="00C14E89">
                    <w:pPr>
                      <w:spacing w:after="0"/>
                      <w:rPr>
                        <w:rFonts w:cs="Calibri"/>
                        <w:noProof/>
                        <w:color w:val="000000"/>
                        <w:sz w:val="20"/>
                        <w:szCs w:val="20"/>
                      </w:rPr>
                    </w:pPr>
                    <w:r w:rsidRPr="00C14E89">
                      <w:rPr>
                        <w:rFonts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6AD0" w14:textId="45DA39FF" w:rsidR="00B645A5" w:rsidRPr="00DE5943" w:rsidRDefault="00387480" w:rsidP="00DE5943">
    <w:pPr>
      <w:pStyle w:val="Voettekst"/>
      <w:jc w:val="right"/>
      <w:rPr>
        <w:rFonts w:ascii="Verdana" w:hAnsi="Verdana"/>
        <w:sz w:val="16"/>
        <w:szCs w:val="16"/>
        <w:vertAlign w:val="superscript"/>
      </w:rPr>
    </w:pPr>
    <w:r>
      <w:rPr>
        <w:rFonts w:ascii="Verdana" w:hAnsi="Verdana"/>
        <w:sz w:val="16"/>
        <w:szCs w:val="16"/>
      </w:rPr>
      <w:t xml:space="preserve">Concept </w:t>
    </w:r>
    <w:r w:rsidR="00B645A5" w:rsidRPr="00AA6D76">
      <w:rPr>
        <w:rFonts w:ascii="Verdana" w:hAnsi="Verdana"/>
        <w:sz w:val="16"/>
        <w:szCs w:val="16"/>
      </w:rPr>
      <w:t>overeenkomst</w:t>
    </w:r>
    <w:r w:rsidR="00B645A5" w:rsidRPr="00DE5943">
      <w:rPr>
        <w:rFonts w:ascii="Verdana" w:hAnsi="Verdana"/>
        <w:sz w:val="16"/>
        <w:szCs w:val="16"/>
        <w:vertAlign w:val="superscript"/>
      </w:rPr>
      <w:tab/>
    </w:r>
    <w:r w:rsidR="00B645A5" w:rsidRPr="00DE5943">
      <w:rPr>
        <w:rFonts w:ascii="Verdana" w:hAnsi="Verdana"/>
        <w:sz w:val="16"/>
        <w:szCs w:val="16"/>
        <w:vertAlign w:val="superscript"/>
      </w:rPr>
      <w:tab/>
    </w:r>
    <w:r w:rsidR="00B645A5" w:rsidRPr="00DE5943">
      <w:rPr>
        <w:rFonts w:ascii="Verdana" w:hAnsi="Verdana"/>
        <w:sz w:val="16"/>
        <w:szCs w:val="16"/>
        <w:vertAlign w:val="superscript"/>
      </w:rPr>
      <w:fldChar w:fldCharType="begin"/>
    </w:r>
    <w:r w:rsidR="00B645A5" w:rsidRPr="00DE5943">
      <w:rPr>
        <w:rFonts w:ascii="Verdana" w:hAnsi="Verdana"/>
        <w:sz w:val="16"/>
        <w:szCs w:val="16"/>
        <w:vertAlign w:val="superscript"/>
      </w:rPr>
      <w:instrText xml:space="preserve"> PAGE   \* MERGEFORMAT </w:instrText>
    </w:r>
    <w:r w:rsidR="00B645A5" w:rsidRPr="00DE5943">
      <w:rPr>
        <w:rFonts w:ascii="Verdana" w:hAnsi="Verdana"/>
        <w:sz w:val="16"/>
        <w:szCs w:val="16"/>
        <w:vertAlign w:val="superscript"/>
      </w:rPr>
      <w:fldChar w:fldCharType="separate"/>
    </w:r>
    <w:r w:rsidR="009B285A">
      <w:rPr>
        <w:rFonts w:ascii="Verdana" w:hAnsi="Verdana"/>
        <w:noProof/>
        <w:sz w:val="16"/>
        <w:szCs w:val="16"/>
        <w:vertAlign w:val="superscript"/>
      </w:rPr>
      <w:t>8</w:t>
    </w:r>
    <w:r w:rsidR="00B645A5" w:rsidRPr="00DE5943">
      <w:rPr>
        <w:rFonts w:ascii="Verdana" w:hAnsi="Verdana"/>
        <w:sz w:val="16"/>
        <w:szCs w:val="16"/>
        <w:vertAlign w:val="superscrip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51D8" w14:textId="0375FA48" w:rsidR="00C14E89" w:rsidRDefault="00C14E89">
    <w:pPr>
      <w:pStyle w:val="Voettekst"/>
    </w:pPr>
    <w:r>
      <w:rPr>
        <w:noProof/>
      </w:rPr>
      <mc:AlternateContent>
        <mc:Choice Requires="wps">
          <w:drawing>
            <wp:anchor distT="0" distB="0" distL="0" distR="0" simplePos="0" relativeHeight="251658240" behindDoc="0" locked="0" layoutInCell="1" allowOverlap="1" wp14:anchorId="600F4AC3" wp14:editId="7448F840">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D5FC96" w14:textId="7C47D0F8" w:rsidR="00C14E89" w:rsidRPr="00C14E89" w:rsidRDefault="00C14E89" w:rsidP="00C14E89">
                          <w:pPr>
                            <w:spacing w:after="0"/>
                            <w:rPr>
                              <w:rFonts w:cs="Calibri"/>
                              <w:noProof/>
                              <w:color w:val="000000"/>
                              <w:sz w:val="20"/>
                              <w:szCs w:val="20"/>
                            </w:rPr>
                          </w:pPr>
                          <w:r w:rsidRPr="00C14E89">
                            <w:rPr>
                              <w:rFonts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0F4AC3" id="_x0000_t202" coordsize="21600,21600" o:spt="202" path="m,l,21600r21600,l21600,xe">
              <v:stroke joinstyle="miter"/>
              <v:path gradientshapeok="t" o:connecttype="rect"/>
            </v:shapetype>
            <v:shape id="Tekstvak 2" o:spid="_x0000_s1027"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0D5FC96" w14:textId="7C47D0F8" w:rsidR="00C14E89" w:rsidRPr="00C14E89" w:rsidRDefault="00C14E89" w:rsidP="00C14E89">
                    <w:pPr>
                      <w:spacing w:after="0"/>
                      <w:rPr>
                        <w:rFonts w:cs="Calibri"/>
                        <w:noProof/>
                        <w:color w:val="000000"/>
                        <w:sz w:val="20"/>
                        <w:szCs w:val="20"/>
                      </w:rPr>
                    </w:pPr>
                    <w:r w:rsidRPr="00C14E89">
                      <w:rPr>
                        <w:rFonts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2414" w14:textId="77777777" w:rsidR="00CC75B5" w:rsidRDefault="00CC75B5" w:rsidP="00DE5943">
      <w:pPr>
        <w:spacing w:after="0" w:line="240" w:lineRule="auto"/>
      </w:pPr>
      <w:r>
        <w:separator/>
      </w:r>
    </w:p>
  </w:footnote>
  <w:footnote w:type="continuationSeparator" w:id="0">
    <w:p w14:paraId="2942328C" w14:textId="77777777" w:rsidR="00CC75B5" w:rsidRDefault="00CC75B5" w:rsidP="00DE5943">
      <w:pPr>
        <w:spacing w:after="0" w:line="240" w:lineRule="auto"/>
      </w:pPr>
      <w:r>
        <w:continuationSeparator/>
      </w:r>
    </w:p>
  </w:footnote>
  <w:footnote w:type="continuationNotice" w:id="1">
    <w:p w14:paraId="394EAF29" w14:textId="77777777" w:rsidR="00FE6313" w:rsidRDefault="00FE63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527B"/>
    <w:multiLevelType w:val="hybridMultilevel"/>
    <w:tmpl w:val="EEBE6F42"/>
    <w:lvl w:ilvl="0" w:tplc="01B86B2C">
      <w:start w:val="23"/>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1E38F9"/>
    <w:multiLevelType w:val="hybridMultilevel"/>
    <w:tmpl w:val="C7F6D3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1860231">
    <w:abstractNumId w:val="2"/>
  </w:num>
  <w:num w:numId="2" w16cid:durableId="1496384552">
    <w:abstractNumId w:val="3"/>
  </w:num>
  <w:num w:numId="3" w16cid:durableId="487090378">
    <w:abstractNumId w:val="0"/>
  </w:num>
  <w:num w:numId="4" w16cid:durableId="7712431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2D"/>
    <w:rsid w:val="000035AD"/>
    <w:rsid w:val="000126F8"/>
    <w:rsid w:val="00014DC0"/>
    <w:rsid w:val="0001665B"/>
    <w:rsid w:val="00023343"/>
    <w:rsid w:val="00023552"/>
    <w:rsid w:val="00031551"/>
    <w:rsid w:val="000456A1"/>
    <w:rsid w:val="000519CB"/>
    <w:rsid w:val="00052D37"/>
    <w:rsid w:val="00052D47"/>
    <w:rsid w:val="0006299E"/>
    <w:rsid w:val="000737D5"/>
    <w:rsid w:val="00077228"/>
    <w:rsid w:val="000864AF"/>
    <w:rsid w:val="00096043"/>
    <w:rsid w:val="00097226"/>
    <w:rsid w:val="000B5726"/>
    <w:rsid w:val="000B6DC3"/>
    <w:rsid w:val="000C075A"/>
    <w:rsid w:val="000C1AC3"/>
    <w:rsid w:val="000C3E06"/>
    <w:rsid w:val="000C7F16"/>
    <w:rsid w:val="000D20C8"/>
    <w:rsid w:val="000D5016"/>
    <w:rsid w:val="000D5E91"/>
    <w:rsid w:val="001162CD"/>
    <w:rsid w:val="001335E7"/>
    <w:rsid w:val="001374E5"/>
    <w:rsid w:val="00141D19"/>
    <w:rsid w:val="0014467C"/>
    <w:rsid w:val="0015037A"/>
    <w:rsid w:val="00152673"/>
    <w:rsid w:val="00152E5A"/>
    <w:rsid w:val="00154B0C"/>
    <w:rsid w:val="00166768"/>
    <w:rsid w:val="0017162E"/>
    <w:rsid w:val="00172E70"/>
    <w:rsid w:val="0018245F"/>
    <w:rsid w:val="001876BC"/>
    <w:rsid w:val="00192817"/>
    <w:rsid w:val="00197463"/>
    <w:rsid w:val="001B150C"/>
    <w:rsid w:val="001B61BA"/>
    <w:rsid w:val="001C0086"/>
    <w:rsid w:val="001C66D3"/>
    <w:rsid w:val="001D2C43"/>
    <w:rsid w:val="001D35F9"/>
    <w:rsid w:val="001D53E0"/>
    <w:rsid w:val="001D6D12"/>
    <w:rsid w:val="001E4084"/>
    <w:rsid w:val="001F01D8"/>
    <w:rsid w:val="001F6584"/>
    <w:rsid w:val="001F7A6B"/>
    <w:rsid w:val="00203B0D"/>
    <w:rsid w:val="00217F84"/>
    <w:rsid w:val="00225AF6"/>
    <w:rsid w:val="00231205"/>
    <w:rsid w:val="00231CCC"/>
    <w:rsid w:val="00231E7C"/>
    <w:rsid w:val="002345FA"/>
    <w:rsid w:val="00237B30"/>
    <w:rsid w:val="002406A2"/>
    <w:rsid w:val="00240EC7"/>
    <w:rsid w:val="00245953"/>
    <w:rsid w:val="00246373"/>
    <w:rsid w:val="002475EC"/>
    <w:rsid w:val="00250DAC"/>
    <w:rsid w:val="002543AD"/>
    <w:rsid w:val="00261453"/>
    <w:rsid w:val="00261EF9"/>
    <w:rsid w:val="00270940"/>
    <w:rsid w:val="00276A94"/>
    <w:rsid w:val="00283B3B"/>
    <w:rsid w:val="00290D38"/>
    <w:rsid w:val="002A3270"/>
    <w:rsid w:val="002B0E96"/>
    <w:rsid w:val="002C5628"/>
    <w:rsid w:val="002D7A7F"/>
    <w:rsid w:val="002E6C53"/>
    <w:rsid w:val="002F2DC2"/>
    <w:rsid w:val="002F4F9A"/>
    <w:rsid w:val="00302073"/>
    <w:rsid w:val="00322FE5"/>
    <w:rsid w:val="00326394"/>
    <w:rsid w:val="0033172C"/>
    <w:rsid w:val="0033729D"/>
    <w:rsid w:val="00350FD3"/>
    <w:rsid w:val="00351FE9"/>
    <w:rsid w:val="00357B73"/>
    <w:rsid w:val="003660F5"/>
    <w:rsid w:val="00371861"/>
    <w:rsid w:val="00387480"/>
    <w:rsid w:val="00394CAF"/>
    <w:rsid w:val="00395468"/>
    <w:rsid w:val="003D07A7"/>
    <w:rsid w:val="003D2992"/>
    <w:rsid w:val="003E0796"/>
    <w:rsid w:val="003E213A"/>
    <w:rsid w:val="003F6A61"/>
    <w:rsid w:val="00414A13"/>
    <w:rsid w:val="0042575F"/>
    <w:rsid w:val="00444B2E"/>
    <w:rsid w:val="004464FA"/>
    <w:rsid w:val="004549D2"/>
    <w:rsid w:val="0045559D"/>
    <w:rsid w:val="00461142"/>
    <w:rsid w:val="0046658B"/>
    <w:rsid w:val="00472DED"/>
    <w:rsid w:val="00475EF1"/>
    <w:rsid w:val="00496353"/>
    <w:rsid w:val="00496F68"/>
    <w:rsid w:val="004A0330"/>
    <w:rsid w:val="004A6414"/>
    <w:rsid w:val="004B0259"/>
    <w:rsid w:val="004B0652"/>
    <w:rsid w:val="004B3BEF"/>
    <w:rsid w:val="004B536F"/>
    <w:rsid w:val="004B573C"/>
    <w:rsid w:val="004C6EAE"/>
    <w:rsid w:val="004D0AEB"/>
    <w:rsid w:val="004F2142"/>
    <w:rsid w:val="004F3363"/>
    <w:rsid w:val="0050082F"/>
    <w:rsid w:val="005023D5"/>
    <w:rsid w:val="0052541B"/>
    <w:rsid w:val="00526865"/>
    <w:rsid w:val="00533CE7"/>
    <w:rsid w:val="00535EC1"/>
    <w:rsid w:val="00540BF0"/>
    <w:rsid w:val="00553B6A"/>
    <w:rsid w:val="00561FEB"/>
    <w:rsid w:val="00566566"/>
    <w:rsid w:val="0057075A"/>
    <w:rsid w:val="00576BC9"/>
    <w:rsid w:val="00591E71"/>
    <w:rsid w:val="005A09FD"/>
    <w:rsid w:val="005A3655"/>
    <w:rsid w:val="005C2C12"/>
    <w:rsid w:val="005C3F93"/>
    <w:rsid w:val="005C75A6"/>
    <w:rsid w:val="005D1E23"/>
    <w:rsid w:val="005D26AF"/>
    <w:rsid w:val="005E41F3"/>
    <w:rsid w:val="005F283E"/>
    <w:rsid w:val="005F542C"/>
    <w:rsid w:val="006025CB"/>
    <w:rsid w:val="0060397A"/>
    <w:rsid w:val="00610868"/>
    <w:rsid w:val="006131A2"/>
    <w:rsid w:val="00613D21"/>
    <w:rsid w:val="00624C6F"/>
    <w:rsid w:val="00627230"/>
    <w:rsid w:val="00632DFD"/>
    <w:rsid w:val="00634281"/>
    <w:rsid w:val="0063642F"/>
    <w:rsid w:val="0063675D"/>
    <w:rsid w:val="006436EA"/>
    <w:rsid w:val="00653851"/>
    <w:rsid w:val="006538D3"/>
    <w:rsid w:val="00660D4F"/>
    <w:rsid w:val="00681E68"/>
    <w:rsid w:val="006878DA"/>
    <w:rsid w:val="006975B9"/>
    <w:rsid w:val="006A46E0"/>
    <w:rsid w:val="006B2320"/>
    <w:rsid w:val="006C37B3"/>
    <w:rsid w:val="006C7917"/>
    <w:rsid w:val="006D6745"/>
    <w:rsid w:val="006E18DB"/>
    <w:rsid w:val="006E1B22"/>
    <w:rsid w:val="006E557C"/>
    <w:rsid w:val="006F3497"/>
    <w:rsid w:val="006F5A68"/>
    <w:rsid w:val="006F5CA6"/>
    <w:rsid w:val="00700FAE"/>
    <w:rsid w:val="00701B65"/>
    <w:rsid w:val="007044CA"/>
    <w:rsid w:val="00714630"/>
    <w:rsid w:val="0071463D"/>
    <w:rsid w:val="00721EEB"/>
    <w:rsid w:val="00722452"/>
    <w:rsid w:val="00724527"/>
    <w:rsid w:val="00727F4E"/>
    <w:rsid w:val="007337FE"/>
    <w:rsid w:val="007429FC"/>
    <w:rsid w:val="00751181"/>
    <w:rsid w:val="00753B30"/>
    <w:rsid w:val="007651F9"/>
    <w:rsid w:val="0077358D"/>
    <w:rsid w:val="00773E6B"/>
    <w:rsid w:val="007822E8"/>
    <w:rsid w:val="0078672B"/>
    <w:rsid w:val="007A6718"/>
    <w:rsid w:val="007A7327"/>
    <w:rsid w:val="007C257C"/>
    <w:rsid w:val="007D1F08"/>
    <w:rsid w:val="007D4D6B"/>
    <w:rsid w:val="007D62C0"/>
    <w:rsid w:val="007D62C7"/>
    <w:rsid w:val="007E223C"/>
    <w:rsid w:val="007E3DFF"/>
    <w:rsid w:val="007F2215"/>
    <w:rsid w:val="007F2FF5"/>
    <w:rsid w:val="008013A2"/>
    <w:rsid w:val="008141DB"/>
    <w:rsid w:val="00822611"/>
    <w:rsid w:val="00831222"/>
    <w:rsid w:val="00831626"/>
    <w:rsid w:val="008350D3"/>
    <w:rsid w:val="008412C0"/>
    <w:rsid w:val="00847CD6"/>
    <w:rsid w:val="008560B5"/>
    <w:rsid w:val="00861EA0"/>
    <w:rsid w:val="00863ECE"/>
    <w:rsid w:val="00871758"/>
    <w:rsid w:val="008724BE"/>
    <w:rsid w:val="008752AD"/>
    <w:rsid w:val="00876B69"/>
    <w:rsid w:val="008773CA"/>
    <w:rsid w:val="00893AC3"/>
    <w:rsid w:val="008A369F"/>
    <w:rsid w:val="008A3C9E"/>
    <w:rsid w:val="008B2E1C"/>
    <w:rsid w:val="008B518C"/>
    <w:rsid w:val="008C4E99"/>
    <w:rsid w:val="008C5BB2"/>
    <w:rsid w:val="008C7298"/>
    <w:rsid w:val="008D495C"/>
    <w:rsid w:val="008D56F0"/>
    <w:rsid w:val="008E3E89"/>
    <w:rsid w:val="008E569A"/>
    <w:rsid w:val="008F1B69"/>
    <w:rsid w:val="008F2BD7"/>
    <w:rsid w:val="00900A94"/>
    <w:rsid w:val="00925192"/>
    <w:rsid w:val="0092709C"/>
    <w:rsid w:val="00945352"/>
    <w:rsid w:val="00950525"/>
    <w:rsid w:val="009548BA"/>
    <w:rsid w:val="00956AC2"/>
    <w:rsid w:val="00963D5E"/>
    <w:rsid w:val="00965AC1"/>
    <w:rsid w:val="00967986"/>
    <w:rsid w:val="0097081A"/>
    <w:rsid w:val="00993274"/>
    <w:rsid w:val="00995CAA"/>
    <w:rsid w:val="009A31BA"/>
    <w:rsid w:val="009A6B4B"/>
    <w:rsid w:val="009A75EF"/>
    <w:rsid w:val="009B285A"/>
    <w:rsid w:val="009B2D2B"/>
    <w:rsid w:val="009C0DE4"/>
    <w:rsid w:val="009C1537"/>
    <w:rsid w:val="009C160F"/>
    <w:rsid w:val="009C3FD1"/>
    <w:rsid w:val="009D1F71"/>
    <w:rsid w:val="009D7463"/>
    <w:rsid w:val="009E0A80"/>
    <w:rsid w:val="009E1D01"/>
    <w:rsid w:val="009E3820"/>
    <w:rsid w:val="009F3ABE"/>
    <w:rsid w:val="00A02B0C"/>
    <w:rsid w:val="00A11AD1"/>
    <w:rsid w:val="00A11B8D"/>
    <w:rsid w:val="00A14960"/>
    <w:rsid w:val="00A17C6E"/>
    <w:rsid w:val="00A2271F"/>
    <w:rsid w:val="00A23534"/>
    <w:rsid w:val="00A30BFB"/>
    <w:rsid w:val="00A46DB5"/>
    <w:rsid w:val="00A535EB"/>
    <w:rsid w:val="00A55F44"/>
    <w:rsid w:val="00A6377E"/>
    <w:rsid w:val="00A813DA"/>
    <w:rsid w:val="00A83A28"/>
    <w:rsid w:val="00A84BBE"/>
    <w:rsid w:val="00A85D27"/>
    <w:rsid w:val="00A87AB3"/>
    <w:rsid w:val="00A956AA"/>
    <w:rsid w:val="00AA2590"/>
    <w:rsid w:val="00AA42A7"/>
    <w:rsid w:val="00AA4B15"/>
    <w:rsid w:val="00AA5CC0"/>
    <w:rsid w:val="00AA6D76"/>
    <w:rsid w:val="00AC10AE"/>
    <w:rsid w:val="00AC4611"/>
    <w:rsid w:val="00AD1A63"/>
    <w:rsid w:val="00AD5D36"/>
    <w:rsid w:val="00AD68C8"/>
    <w:rsid w:val="00AE0703"/>
    <w:rsid w:val="00AE118D"/>
    <w:rsid w:val="00AE5DEA"/>
    <w:rsid w:val="00AE6299"/>
    <w:rsid w:val="00AE6C73"/>
    <w:rsid w:val="00AF102E"/>
    <w:rsid w:val="00B04F7D"/>
    <w:rsid w:val="00B0626C"/>
    <w:rsid w:val="00B146CB"/>
    <w:rsid w:val="00B224DF"/>
    <w:rsid w:val="00B23C22"/>
    <w:rsid w:val="00B31576"/>
    <w:rsid w:val="00B316A0"/>
    <w:rsid w:val="00B35351"/>
    <w:rsid w:val="00B36629"/>
    <w:rsid w:val="00B44201"/>
    <w:rsid w:val="00B51340"/>
    <w:rsid w:val="00B5419D"/>
    <w:rsid w:val="00B61E40"/>
    <w:rsid w:val="00B63CC9"/>
    <w:rsid w:val="00B645A5"/>
    <w:rsid w:val="00B65D43"/>
    <w:rsid w:val="00B65FD6"/>
    <w:rsid w:val="00B70E48"/>
    <w:rsid w:val="00B83997"/>
    <w:rsid w:val="00B85E70"/>
    <w:rsid w:val="00B87DB0"/>
    <w:rsid w:val="00BA0193"/>
    <w:rsid w:val="00BA05FF"/>
    <w:rsid w:val="00BA0FCA"/>
    <w:rsid w:val="00BA5BB6"/>
    <w:rsid w:val="00BB2638"/>
    <w:rsid w:val="00BD2C6E"/>
    <w:rsid w:val="00BE0733"/>
    <w:rsid w:val="00BE633B"/>
    <w:rsid w:val="00BE70F5"/>
    <w:rsid w:val="00BF6667"/>
    <w:rsid w:val="00C141D8"/>
    <w:rsid w:val="00C14E89"/>
    <w:rsid w:val="00C206A7"/>
    <w:rsid w:val="00C254D2"/>
    <w:rsid w:val="00C277D9"/>
    <w:rsid w:val="00C32FD6"/>
    <w:rsid w:val="00C3758F"/>
    <w:rsid w:val="00C40352"/>
    <w:rsid w:val="00C44069"/>
    <w:rsid w:val="00C44DC5"/>
    <w:rsid w:val="00C47748"/>
    <w:rsid w:val="00C506C7"/>
    <w:rsid w:val="00C54C63"/>
    <w:rsid w:val="00C63412"/>
    <w:rsid w:val="00C63813"/>
    <w:rsid w:val="00C64C37"/>
    <w:rsid w:val="00C66661"/>
    <w:rsid w:val="00C85583"/>
    <w:rsid w:val="00C8679A"/>
    <w:rsid w:val="00CA48C7"/>
    <w:rsid w:val="00CA4A8D"/>
    <w:rsid w:val="00CC75B5"/>
    <w:rsid w:val="00CD472E"/>
    <w:rsid w:val="00CE16DA"/>
    <w:rsid w:val="00CF2FE2"/>
    <w:rsid w:val="00CF7B11"/>
    <w:rsid w:val="00D00E9F"/>
    <w:rsid w:val="00D16202"/>
    <w:rsid w:val="00D16392"/>
    <w:rsid w:val="00D17E33"/>
    <w:rsid w:val="00D264F8"/>
    <w:rsid w:val="00D34417"/>
    <w:rsid w:val="00D401E7"/>
    <w:rsid w:val="00D4208A"/>
    <w:rsid w:val="00D47598"/>
    <w:rsid w:val="00D535C1"/>
    <w:rsid w:val="00D54084"/>
    <w:rsid w:val="00D5783C"/>
    <w:rsid w:val="00D60F2D"/>
    <w:rsid w:val="00D84B8D"/>
    <w:rsid w:val="00D949AE"/>
    <w:rsid w:val="00DB3134"/>
    <w:rsid w:val="00DB34D9"/>
    <w:rsid w:val="00DB560A"/>
    <w:rsid w:val="00DC16B6"/>
    <w:rsid w:val="00DC2070"/>
    <w:rsid w:val="00DC47ED"/>
    <w:rsid w:val="00DD24F1"/>
    <w:rsid w:val="00DE5943"/>
    <w:rsid w:val="00DF033D"/>
    <w:rsid w:val="00DF6180"/>
    <w:rsid w:val="00E00F1F"/>
    <w:rsid w:val="00E0267F"/>
    <w:rsid w:val="00E02CEA"/>
    <w:rsid w:val="00E17252"/>
    <w:rsid w:val="00E405E6"/>
    <w:rsid w:val="00E41EC1"/>
    <w:rsid w:val="00E4472D"/>
    <w:rsid w:val="00E5303D"/>
    <w:rsid w:val="00E61855"/>
    <w:rsid w:val="00E65E12"/>
    <w:rsid w:val="00E75763"/>
    <w:rsid w:val="00E757FB"/>
    <w:rsid w:val="00E76E8B"/>
    <w:rsid w:val="00E81C8D"/>
    <w:rsid w:val="00E83819"/>
    <w:rsid w:val="00E84505"/>
    <w:rsid w:val="00E86EB4"/>
    <w:rsid w:val="00E90251"/>
    <w:rsid w:val="00E935B9"/>
    <w:rsid w:val="00EA2FE4"/>
    <w:rsid w:val="00EA5F30"/>
    <w:rsid w:val="00EB0369"/>
    <w:rsid w:val="00EC3588"/>
    <w:rsid w:val="00EE38F0"/>
    <w:rsid w:val="00EE74C9"/>
    <w:rsid w:val="00EF3075"/>
    <w:rsid w:val="00EF7987"/>
    <w:rsid w:val="00F016EF"/>
    <w:rsid w:val="00F06DDB"/>
    <w:rsid w:val="00F22CDC"/>
    <w:rsid w:val="00F255CD"/>
    <w:rsid w:val="00F264CD"/>
    <w:rsid w:val="00F35D3B"/>
    <w:rsid w:val="00F424F8"/>
    <w:rsid w:val="00F42602"/>
    <w:rsid w:val="00F42CDA"/>
    <w:rsid w:val="00F51762"/>
    <w:rsid w:val="00F5287E"/>
    <w:rsid w:val="00F530E3"/>
    <w:rsid w:val="00F70D33"/>
    <w:rsid w:val="00F71692"/>
    <w:rsid w:val="00F71DE7"/>
    <w:rsid w:val="00F76A6E"/>
    <w:rsid w:val="00F76EBB"/>
    <w:rsid w:val="00F8070B"/>
    <w:rsid w:val="00F8272A"/>
    <w:rsid w:val="00F964E9"/>
    <w:rsid w:val="00FA2261"/>
    <w:rsid w:val="00FA265B"/>
    <w:rsid w:val="00FA298B"/>
    <w:rsid w:val="00FA46FB"/>
    <w:rsid w:val="00FA5DE7"/>
    <w:rsid w:val="00FB2AFF"/>
    <w:rsid w:val="00FC1189"/>
    <w:rsid w:val="00FD2A61"/>
    <w:rsid w:val="00FD56D6"/>
    <w:rsid w:val="00FE6313"/>
    <w:rsid w:val="00FE7FDA"/>
    <w:rsid w:val="00FF2352"/>
    <w:rsid w:val="3D096E87"/>
    <w:rsid w:val="3F564B81"/>
    <w:rsid w:val="5116C9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2F0674"/>
  <w15:chartTrackingRefBased/>
  <w15:docId w15:val="{DD52DA97-EE77-4D53-B494-C9380C86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7C6E"/>
    <w:pPr>
      <w:spacing w:after="200" w:line="276" w:lineRule="auto"/>
    </w:pPr>
    <w:rPr>
      <w:sz w:val="22"/>
      <w:szCs w:val="22"/>
      <w:lang w:eastAsia="en-US"/>
    </w:rPr>
  </w:style>
  <w:style w:type="paragraph" w:styleId="Kop1">
    <w:name w:val="heading 1"/>
    <w:basedOn w:val="Standaard"/>
    <w:next w:val="Standaard"/>
    <w:link w:val="Kop1Char"/>
    <w:uiPriority w:val="9"/>
    <w:qFormat/>
    <w:rsid w:val="00AE0703"/>
    <w:pPr>
      <w:keepNext/>
      <w:spacing w:before="240" w:after="60"/>
      <w:outlineLvl w:val="0"/>
    </w:pPr>
    <w:rPr>
      <w:rFonts w:ascii="Verdana" w:eastAsia="Times New Roman" w:hAnsi="Verdan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E5943"/>
    <w:pPr>
      <w:tabs>
        <w:tab w:val="center" w:pos="4680"/>
        <w:tab w:val="right" w:pos="9360"/>
      </w:tabs>
    </w:pPr>
  </w:style>
  <w:style w:type="character" w:customStyle="1" w:styleId="KoptekstChar">
    <w:name w:val="Koptekst Char"/>
    <w:link w:val="Koptekst"/>
    <w:uiPriority w:val="99"/>
    <w:rsid w:val="00DE5943"/>
    <w:rPr>
      <w:sz w:val="22"/>
      <w:szCs w:val="22"/>
      <w:lang w:val="nl-NL"/>
    </w:rPr>
  </w:style>
  <w:style w:type="paragraph" w:styleId="Voettekst">
    <w:name w:val="footer"/>
    <w:basedOn w:val="Standaard"/>
    <w:link w:val="VoettekstChar"/>
    <w:uiPriority w:val="99"/>
    <w:unhideWhenUsed/>
    <w:rsid w:val="00DE5943"/>
    <w:pPr>
      <w:tabs>
        <w:tab w:val="center" w:pos="4680"/>
        <w:tab w:val="right" w:pos="9360"/>
      </w:tabs>
    </w:pPr>
  </w:style>
  <w:style w:type="character" w:customStyle="1" w:styleId="VoettekstChar">
    <w:name w:val="Voettekst Char"/>
    <w:link w:val="Voettekst"/>
    <w:uiPriority w:val="99"/>
    <w:rsid w:val="00DE5943"/>
    <w:rPr>
      <w:sz w:val="22"/>
      <w:szCs w:val="22"/>
      <w:lang w:val="nl-NL"/>
    </w:rPr>
  </w:style>
  <w:style w:type="character" w:customStyle="1" w:styleId="Kop1Char">
    <w:name w:val="Kop 1 Char"/>
    <w:link w:val="Kop1"/>
    <w:uiPriority w:val="9"/>
    <w:rsid w:val="00AE0703"/>
    <w:rPr>
      <w:rFonts w:ascii="Verdana" w:eastAsia="Times New Roman" w:hAnsi="Verdana"/>
      <w:b/>
      <w:bCs/>
      <w:kern w:val="32"/>
      <w:sz w:val="32"/>
      <w:szCs w:val="32"/>
      <w:lang w:eastAsia="en-US"/>
    </w:rPr>
  </w:style>
  <w:style w:type="paragraph" w:styleId="Kopvaninhoudsopgave">
    <w:name w:val="TOC Heading"/>
    <w:basedOn w:val="Kop1"/>
    <w:next w:val="Standaard"/>
    <w:uiPriority w:val="39"/>
    <w:semiHidden/>
    <w:unhideWhenUsed/>
    <w:qFormat/>
    <w:rsid w:val="00DE5943"/>
    <w:pPr>
      <w:keepLines/>
      <w:spacing w:before="480" w:after="0"/>
      <w:outlineLvl w:val="9"/>
    </w:pPr>
    <w:rPr>
      <w:color w:val="365F91"/>
      <w:kern w:val="0"/>
      <w:sz w:val="28"/>
      <w:szCs w:val="28"/>
      <w:lang w:val="en-US"/>
    </w:rPr>
  </w:style>
  <w:style w:type="paragraph" w:styleId="Ballontekst">
    <w:name w:val="Balloon Text"/>
    <w:basedOn w:val="Standaard"/>
    <w:link w:val="BallontekstChar"/>
    <w:uiPriority w:val="99"/>
    <w:semiHidden/>
    <w:unhideWhenUsed/>
    <w:rsid w:val="00A46DB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A46DB5"/>
    <w:rPr>
      <w:rFonts w:ascii="Tahoma" w:hAnsi="Tahoma" w:cs="Tahoma"/>
      <w:sz w:val="16"/>
      <w:szCs w:val="16"/>
      <w:lang w:val="nl-NL"/>
    </w:rPr>
  </w:style>
  <w:style w:type="paragraph" w:styleId="Inhopg1">
    <w:name w:val="toc 1"/>
    <w:basedOn w:val="Standaard"/>
    <w:next w:val="Standaard"/>
    <w:autoRedefine/>
    <w:uiPriority w:val="39"/>
    <w:unhideWhenUsed/>
    <w:rsid w:val="00C506C7"/>
  </w:style>
  <w:style w:type="character" w:styleId="Hyperlink">
    <w:name w:val="Hyperlink"/>
    <w:uiPriority w:val="99"/>
    <w:unhideWhenUsed/>
    <w:rsid w:val="00C506C7"/>
    <w:rPr>
      <w:color w:val="0000FF"/>
      <w:u w:val="single"/>
    </w:rPr>
  </w:style>
  <w:style w:type="character" w:styleId="Verwijzingopmerking">
    <w:name w:val="annotation reference"/>
    <w:uiPriority w:val="99"/>
    <w:semiHidden/>
    <w:unhideWhenUsed/>
    <w:rsid w:val="00A87AB3"/>
    <w:rPr>
      <w:sz w:val="16"/>
      <w:szCs w:val="16"/>
    </w:rPr>
  </w:style>
  <w:style w:type="paragraph" w:styleId="Tekstopmerking">
    <w:name w:val="annotation text"/>
    <w:basedOn w:val="Standaard"/>
    <w:link w:val="TekstopmerkingChar"/>
    <w:uiPriority w:val="99"/>
    <w:unhideWhenUsed/>
    <w:rsid w:val="00A87AB3"/>
    <w:pPr>
      <w:spacing w:line="240" w:lineRule="auto"/>
    </w:pPr>
    <w:rPr>
      <w:sz w:val="20"/>
      <w:szCs w:val="20"/>
    </w:rPr>
  </w:style>
  <w:style w:type="character" w:customStyle="1" w:styleId="TekstopmerkingChar">
    <w:name w:val="Tekst opmerking Char"/>
    <w:link w:val="Tekstopmerking"/>
    <w:uiPriority w:val="99"/>
    <w:rsid w:val="00A87AB3"/>
    <w:rPr>
      <w:lang w:eastAsia="en-US"/>
    </w:rPr>
  </w:style>
  <w:style w:type="paragraph" w:styleId="Onderwerpvanopmerking">
    <w:name w:val="annotation subject"/>
    <w:basedOn w:val="Tekstopmerking"/>
    <w:next w:val="Tekstopmerking"/>
    <w:link w:val="OnderwerpvanopmerkingChar"/>
    <w:uiPriority w:val="99"/>
    <w:semiHidden/>
    <w:unhideWhenUsed/>
    <w:rsid w:val="006F5CA6"/>
    <w:pPr>
      <w:spacing w:line="276" w:lineRule="auto"/>
    </w:pPr>
    <w:rPr>
      <w:b/>
      <w:bCs/>
    </w:rPr>
  </w:style>
  <w:style w:type="character" w:customStyle="1" w:styleId="OnderwerpvanopmerkingChar">
    <w:name w:val="Onderwerp van opmerking Char"/>
    <w:link w:val="Onderwerpvanopmerking"/>
    <w:uiPriority w:val="99"/>
    <w:semiHidden/>
    <w:rsid w:val="006F5CA6"/>
    <w:rPr>
      <w:b/>
      <w:bCs/>
      <w:lang w:eastAsia="en-US"/>
    </w:rPr>
  </w:style>
  <w:style w:type="paragraph" w:styleId="Revisie">
    <w:name w:val="Revision"/>
    <w:hidden/>
    <w:uiPriority w:val="99"/>
    <w:semiHidden/>
    <w:rsid w:val="00B83997"/>
    <w:rPr>
      <w:sz w:val="22"/>
      <w:szCs w:val="22"/>
      <w:lang w:eastAsia="en-US"/>
    </w:rPr>
  </w:style>
  <w:style w:type="paragraph" w:styleId="Lijstalinea">
    <w:name w:val="List Paragraph"/>
    <w:basedOn w:val="Standaard"/>
    <w:uiPriority w:val="34"/>
    <w:qFormat/>
    <w:rsid w:val="00BA0FCA"/>
    <w:pPr>
      <w:spacing w:after="0" w:line="240" w:lineRule="auto"/>
      <w:ind w:left="720"/>
    </w:pPr>
    <w:rPr>
      <w:rFonts w:cs="Calibri"/>
    </w:rPr>
  </w:style>
  <w:style w:type="paragraph" w:styleId="Geenafstand">
    <w:name w:val="No Spacing"/>
    <w:link w:val="GeenafstandChar"/>
    <w:uiPriority w:val="1"/>
    <w:qFormat/>
    <w:rsid w:val="00031551"/>
    <w:rPr>
      <w:rFonts w:ascii="Verdana" w:eastAsiaTheme="minorHAnsi" w:hAnsi="Verdana" w:cstheme="minorBidi"/>
      <w:lang w:eastAsia="en-US"/>
    </w:rPr>
  </w:style>
  <w:style w:type="character" w:customStyle="1" w:styleId="GeenafstandChar">
    <w:name w:val="Geen afstand Char"/>
    <w:link w:val="Geenafstand"/>
    <w:uiPriority w:val="1"/>
    <w:locked/>
    <w:rsid w:val="00031551"/>
    <w:rPr>
      <w:rFonts w:ascii="Verdana" w:eastAsiaTheme="minorHAnsi" w:hAnsi="Verdana" w:cstheme="minorBidi"/>
      <w:lang w:eastAsia="en-US"/>
    </w:rPr>
  </w:style>
  <w:style w:type="character" w:customStyle="1" w:styleId="1-TekstCorversBS-DefaultChar">
    <w:name w:val="1 - Tekst Corvers BS - Default Char"/>
    <w:link w:val="1-TekstCorversBS-Default"/>
    <w:locked/>
    <w:rsid w:val="002B0E96"/>
    <w:rPr>
      <w:rFonts w:cs="Arial"/>
      <w:color w:val="000000"/>
      <w:sz w:val="22"/>
      <w:szCs w:val="24"/>
    </w:rPr>
  </w:style>
  <w:style w:type="paragraph" w:customStyle="1" w:styleId="1-TekstCorversBS-Default">
    <w:name w:val="1 - Tekst Corvers BS - Default"/>
    <w:link w:val="1-TekstCorversBS-DefaultChar"/>
    <w:qFormat/>
    <w:rsid w:val="002B0E96"/>
    <w:pPr>
      <w:autoSpaceDE w:val="0"/>
      <w:autoSpaceDN w:val="0"/>
      <w:adjustRightInd w:val="0"/>
      <w:ind w:left="426"/>
    </w:pPr>
    <w:rPr>
      <w:rFonts w:cs="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032352">
      <w:bodyDiv w:val="1"/>
      <w:marLeft w:val="0"/>
      <w:marRight w:val="0"/>
      <w:marTop w:val="0"/>
      <w:marBottom w:val="0"/>
      <w:divBdr>
        <w:top w:val="none" w:sz="0" w:space="0" w:color="auto"/>
        <w:left w:val="none" w:sz="0" w:space="0" w:color="auto"/>
        <w:bottom w:val="none" w:sz="0" w:space="0" w:color="auto"/>
        <w:right w:val="none" w:sz="0" w:space="0" w:color="auto"/>
      </w:divBdr>
    </w:div>
    <w:div w:id="607855925">
      <w:bodyDiv w:val="1"/>
      <w:marLeft w:val="0"/>
      <w:marRight w:val="0"/>
      <w:marTop w:val="0"/>
      <w:marBottom w:val="0"/>
      <w:divBdr>
        <w:top w:val="none" w:sz="0" w:space="0" w:color="auto"/>
        <w:left w:val="none" w:sz="0" w:space="0" w:color="auto"/>
        <w:bottom w:val="none" w:sz="0" w:space="0" w:color="auto"/>
        <w:right w:val="none" w:sz="0" w:space="0" w:color="auto"/>
      </w:divBdr>
    </w:div>
    <w:div w:id="736782336">
      <w:bodyDiv w:val="1"/>
      <w:marLeft w:val="0"/>
      <w:marRight w:val="0"/>
      <w:marTop w:val="0"/>
      <w:marBottom w:val="0"/>
      <w:divBdr>
        <w:top w:val="none" w:sz="0" w:space="0" w:color="auto"/>
        <w:left w:val="none" w:sz="0" w:space="0" w:color="auto"/>
        <w:bottom w:val="none" w:sz="0" w:space="0" w:color="auto"/>
        <w:right w:val="none" w:sz="0" w:space="0" w:color="auto"/>
      </w:divBdr>
    </w:div>
    <w:div w:id="815998706">
      <w:bodyDiv w:val="1"/>
      <w:marLeft w:val="0"/>
      <w:marRight w:val="0"/>
      <w:marTop w:val="0"/>
      <w:marBottom w:val="0"/>
      <w:divBdr>
        <w:top w:val="none" w:sz="0" w:space="0" w:color="auto"/>
        <w:left w:val="none" w:sz="0" w:space="0" w:color="auto"/>
        <w:bottom w:val="none" w:sz="0" w:space="0" w:color="auto"/>
        <w:right w:val="none" w:sz="0" w:space="0" w:color="auto"/>
      </w:divBdr>
    </w:div>
    <w:div w:id="908687158">
      <w:bodyDiv w:val="1"/>
      <w:marLeft w:val="0"/>
      <w:marRight w:val="0"/>
      <w:marTop w:val="0"/>
      <w:marBottom w:val="0"/>
      <w:divBdr>
        <w:top w:val="none" w:sz="0" w:space="0" w:color="auto"/>
        <w:left w:val="none" w:sz="0" w:space="0" w:color="auto"/>
        <w:bottom w:val="none" w:sz="0" w:space="0" w:color="auto"/>
        <w:right w:val="none" w:sz="0" w:space="0" w:color="auto"/>
      </w:divBdr>
    </w:div>
    <w:div w:id="985552047">
      <w:bodyDiv w:val="1"/>
      <w:marLeft w:val="0"/>
      <w:marRight w:val="0"/>
      <w:marTop w:val="0"/>
      <w:marBottom w:val="0"/>
      <w:divBdr>
        <w:top w:val="none" w:sz="0" w:space="0" w:color="auto"/>
        <w:left w:val="none" w:sz="0" w:space="0" w:color="auto"/>
        <w:bottom w:val="none" w:sz="0" w:space="0" w:color="auto"/>
        <w:right w:val="none" w:sz="0" w:space="0" w:color="auto"/>
      </w:divBdr>
    </w:div>
    <w:div w:id="1060059248">
      <w:bodyDiv w:val="1"/>
      <w:marLeft w:val="0"/>
      <w:marRight w:val="0"/>
      <w:marTop w:val="0"/>
      <w:marBottom w:val="0"/>
      <w:divBdr>
        <w:top w:val="none" w:sz="0" w:space="0" w:color="auto"/>
        <w:left w:val="none" w:sz="0" w:space="0" w:color="auto"/>
        <w:bottom w:val="none" w:sz="0" w:space="0" w:color="auto"/>
        <w:right w:val="none" w:sz="0" w:space="0" w:color="auto"/>
      </w:divBdr>
    </w:div>
    <w:div w:id="1077172648">
      <w:bodyDiv w:val="1"/>
      <w:marLeft w:val="0"/>
      <w:marRight w:val="0"/>
      <w:marTop w:val="0"/>
      <w:marBottom w:val="0"/>
      <w:divBdr>
        <w:top w:val="none" w:sz="0" w:space="0" w:color="auto"/>
        <w:left w:val="none" w:sz="0" w:space="0" w:color="auto"/>
        <w:bottom w:val="none" w:sz="0" w:space="0" w:color="auto"/>
        <w:right w:val="none" w:sz="0" w:space="0" w:color="auto"/>
      </w:divBdr>
    </w:div>
    <w:div w:id="1136335934">
      <w:bodyDiv w:val="1"/>
      <w:marLeft w:val="0"/>
      <w:marRight w:val="0"/>
      <w:marTop w:val="0"/>
      <w:marBottom w:val="0"/>
      <w:divBdr>
        <w:top w:val="none" w:sz="0" w:space="0" w:color="auto"/>
        <w:left w:val="none" w:sz="0" w:space="0" w:color="auto"/>
        <w:bottom w:val="none" w:sz="0" w:space="0" w:color="auto"/>
        <w:right w:val="none" w:sz="0" w:space="0" w:color="auto"/>
      </w:divBdr>
    </w:div>
    <w:div w:id="1157068220">
      <w:bodyDiv w:val="1"/>
      <w:marLeft w:val="0"/>
      <w:marRight w:val="0"/>
      <w:marTop w:val="0"/>
      <w:marBottom w:val="0"/>
      <w:divBdr>
        <w:top w:val="none" w:sz="0" w:space="0" w:color="auto"/>
        <w:left w:val="none" w:sz="0" w:space="0" w:color="auto"/>
        <w:bottom w:val="none" w:sz="0" w:space="0" w:color="auto"/>
        <w:right w:val="none" w:sz="0" w:space="0" w:color="auto"/>
      </w:divBdr>
    </w:div>
    <w:div w:id="1619681093">
      <w:bodyDiv w:val="1"/>
      <w:marLeft w:val="0"/>
      <w:marRight w:val="0"/>
      <w:marTop w:val="0"/>
      <w:marBottom w:val="0"/>
      <w:divBdr>
        <w:top w:val="none" w:sz="0" w:space="0" w:color="auto"/>
        <w:left w:val="none" w:sz="0" w:space="0" w:color="auto"/>
        <w:bottom w:val="none" w:sz="0" w:space="0" w:color="auto"/>
        <w:right w:val="none" w:sz="0" w:space="0" w:color="auto"/>
      </w:divBdr>
    </w:div>
    <w:div w:id="1729378303">
      <w:bodyDiv w:val="1"/>
      <w:marLeft w:val="0"/>
      <w:marRight w:val="0"/>
      <w:marTop w:val="0"/>
      <w:marBottom w:val="0"/>
      <w:divBdr>
        <w:top w:val="none" w:sz="0" w:space="0" w:color="auto"/>
        <w:left w:val="none" w:sz="0" w:space="0" w:color="auto"/>
        <w:bottom w:val="none" w:sz="0" w:space="0" w:color="auto"/>
        <w:right w:val="none" w:sz="0" w:space="0" w:color="auto"/>
      </w:divBdr>
    </w:div>
    <w:div w:id="1769619368">
      <w:bodyDiv w:val="1"/>
      <w:marLeft w:val="0"/>
      <w:marRight w:val="0"/>
      <w:marTop w:val="0"/>
      <w:marBottom w:val="0"/>
      <w:divBdr>
        <w:top w:val="none" w:sz="0" w:space="0" w:color="auto"/>
        <w:left w:val="none" w:sz="0" w:space="0" w:color="auto"/>
        <w:bottom w:val="none" w:sz="0" w:space="0" w:color="auto"/>
        <w:right w:val="none" w:sz="0" w:space="0" w:color="auto"/>
      </w:divBdr>
    </w:div>
    <w:div w:id="1923560252">
      <w:bodyDiv w:val="1"/>
      <w:marLeft w:val="0"/>
      <w:marRight w:val="0"/>
      <w:marTop w:val="0"/>
      <w:marBottom w:val="0"/>
      <w:divBdr>
        <w:top w:val="none" w:sz="0" w:space="0" w:color="auto"/>
        <w:left w:val="none" w:sz="0" w:space="0" w:color="auto"/>
        <w:bottom w:val="none" w:sz="0" w:space="0" w:color="auto"/>
        <w:right w:val="none" w:sz="0" w:space="0" w:color="auto"/>
      </w:divBdr>
    </w:div>
    <w:div w:id="2095004513">
      <w:bodyDiv w:val="1"/>
      <w:marLeft w:val="0"/>
      <w:marRight w:val="0"/>
      <w:marTop w:val="0"/>
      <w:marBottom w:val="0"/>
      <w:divBdr>
        <w:top w:val="none" w:sz="0" w:space="0" w:color="auto"/>
        <w:left w:val="none" w:sz="0" w:space="0" w:color="auto"/>
        <w:bottom w:val="none" w:sz="0" w:space="0" w:color="auto"/>
        <w:right w:val="none" w:sz="0" w:space="0" w:color="auto"/>
      </w:divBdr>
    </w:div>
    <w:div w:id="212476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196AAFB1EA449BFD8114CD79E101D" ma:contentTypeVersion="4" ma:contentTypeDescription="Een nieuw document maken." ma:contentTypeScope="" ma:versionID="d72a393617daea28a341b624b567e9ae">
  <xsd:schema xmlns:xsd="http://www.w3.org/2001/XMLSchema" xmlns:xs="http://www.w3.org/2001/XMLSchema" xmlns:p="http://schemas.microsoft.com/office/2006/metadata/properties" xmlns:ns2="b1993638-833e-42da-93aa-01197a8c4790" targetNamespace="http://schemas.microsoft.com/office/2006/metadata/properties" ma:root="true" ma:fieldsID="15eb0954d81c6e20869becd3ad203bbf" ns2:_="">
    <xsd:import namespace="b1993638-833e-42da-93aa-01197a8c47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93638-833e-42da-93aa-01197a8c4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1597D2-43C4-4A70-8690-EECFDD4B8886}">
  <ds:schemaRefs>
    <ds:schemaRef ds:uri="http://schemas.microsoft.com/sharepoint/v3/contenttype/forms"/>
  </ds:schemaRefs>
</ds:datastoreItem>
</file>

<file path=customXml/itemProps2.xml><?xml version="1.0" encoding="utf-8"?>
<ds:datastoreItem xmlns:ds="http://schemas.openxmlformats.org/officeDocument/2006/customXml" ds:itemID="{4C86E705-B740-4E3B-B737-755E6ED4B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93638-833e-42da-93aa-01197a8c4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CC1107-D538-4E80-85E7-B242D50C53C5}">
  <ds:schemaRefs>
    <ds:schemaRef ds:uri="http://schemas.openxmlformats.org/officeDocument/2006/bibliography"/>
  </ds:schemaRefs>
</ds:datastoreItem>
</file>

<file path=customXml/itemProps4.xml><?xml version="1.0" encoding="utf-8"?>
<ds:datastoreItem xmlns:ds="http://schemas.openxmlformats.org/officeDocument/2006/customXml" ds:itemID="{BEED290A-339A-43B2-94A3-5E1C6AA1C47E}">
  <ds:schemaRefs>
    <ds:schemaRef ds:uri="http://schemas.microsoft.com/office/2006/documentManagement/types"/>
    <ds:schemaRef ds:uri="http://purl.org/dc/term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b1993638-833e-42da-93aa-01197a8c4790"/>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7</Pages>
  <Words>1639</Words>
  <Characters>9017</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10635</CharactersWithSpaces>
  <SharedDoc>false</SharedDoc>
  <HLinks>
    <vt:vector size="96" baseType="variant">
      <vt:variant>
        <vt:i4>1900599</vt:i4>
      </vt:variant>
      <vt:variant>
        <vt:i4>92</vt:i4>
      </vt:variant>
      <vt:variant>
        <vt:i4>0</vt:i4>
      </vt:variant>
      <vt:variant>
        <vt:i4>5</vt:i4>
      </vt:variant>
      <vt:variant>
        <vt:lpwstr/>
      </vt:variant>
      <vt:variant>
        <vt:lpwstr>_Toc194415320</vt:lpwstr>
      </vt:variant>
      <vt:variant>
        <vt:i4>1966135</vt:i4>
      </vt:variant>
      <vt:variant>
        <vt:i4>86</vt:i4>
      </vt:variant>
      <vt:variant>
        <vt:i4>0</vt:i4>
      </vt:variant>
      <vt:variant>
        <vt:i4>5</vt:i4>
      </vt:variant>
      <vt:variant>
        <vt:lpwstr/>
      </vt:variant>
      <vt:variant>
        <vt:lpwstr>_Toc194415319</vt:lpwstr>
      </vt:variant>
      <vt:variant>
        <vt:i4>1966135</vt:i4>
      </vt:variant>
      <vt:variant>
        <vt:i4>80</vt:i4>
      </vt:variant>
      <vt:variant>
        <vt:i4>0</vt:i4>
      </vt:variant>
      <vt:variant>
        <vt:i4>5</vt:i4>
      </vt:variant>
      <vt:variant>
        <vt:lpwstr/>
      </vt:variant>
      <vt:variant>
        <vt:lpwstr>_Toc194415318</vt:lpwstr>
      </vt:variant>
      <vt:variant>
        <vt:i4>1966135</vt:i4>
      </vt:variant>
      <vt:variant>
        <vt:i4>74</vt:i4>
      </vt:variant>
      <vt:variant>
        <vt:i4>0</vt:i4>
      </vt:variant>
      <vt:variant>
        <vt:i4>5</vt:i4>
      </vt:variant>
      <vt:variant>
        <vt:lpwstr/>
      </vt:variant>
      <vt:variant>
        <vt:lpwstr>_Toc194415317</vt:lpwstr>
      </vt:variant>
      <vt:variant>
        <vt:i4>1966135</vt:i4>
      </vt:variant>
      <vt:variant>
        <vt:i4>68</vt:i4>
      </vt:variant>
      <vt:variant>
        <vt:i4>0</vt:i4>
      </vt:variant>
      <vt:variant>
        <vt:i4>5</vt:i4>
      </vt:variant>
      <vt:variant>
        <vt:lpwstr/>
      </vt:variant>
      <vt:variant>
        <vt:lpwstr>_Toc194415316</vt:lpwstr>
      </vt:variant>
      <vt:variant>
        <vt:i4>1966135</vt:i4>
      </vt:variant>
      <vt:variant>
        <vt:i4>62</vt:i4>
      </vt:variant>
      <vt:variant>
        <vt:i4>0</vt:i4>
      </vt:variant>
      <vt:variant>
        <vt:i4>5</vt:i4>
      </vt:variant>
      <vt:variant>
        <vt:lpwstr/>
      </vt:variant>
      <vt:variant>
        <vt:lpwstr>_Toc194415315</vt:lpwstr>
      </vt:variant>
      <vt:variant>
        <vt:i4>1966135</vt:i4>
      </vt:variant>
      <vt:variant>
        <vt:i4>56</vt:i4>
      </vt:variant>
      <vt:variant>
        <vt:i4>0</vt:i4>
      </vt:variant>
      <vt:variant>
        <vt:i4>5</vt:i4>
      </vt:variant>
      <vt:variant>
        <vt:lpwstr/>
      </vt:variant>
      <vt:variant>
        <vt:lpwstr>_Toc194415314</vt:lpwstr>
      </vt:variant>
      <vt:variant>
        <vt:i4>1966135</vt:i4>
      </vt:variant>
      <vt:variant>
        <vt:i4>50</vt:i4>
      </vt:variant>
      <vt:variant>
        <vt:i4>0</vt:i4>
      </vt:variant>
      <vt:variant>
        <vt:i4>5</vt:i4>
      </vt:variant>
      <vt:variant>
        <vt:lpwstr/>
      </vt:variant>
      <vt:variant>
        <vt:lpwstr>_Toc194415313</vt:lpwstr>
      </vt:variant>
      <vt:variant>
        <vt:i4>1966135</vt:i4>
      </vt:variant>
      <vt:variant>
        <vt:i4>44</vt:i4>
      </vt:variant>
      <vt:variant>
        <vt:i4>0</vt:i4>
      </vt:variant>
      <vt:variant>
        <vt:i4>5</vt:i4>
      </vt:variant>
      <vt:variant>
        <vt:lpwstr/>
      </vt:variant>
      <vt:variant>
        <vt:lpwstr>_Toc194415312</vt:lpwstr>
      </vt:variant>
      <vt:variant>
        <vt:i4>1966135</vt:i4>
      </vt:variant>
      <vt:variant>
        <vt:i4>38</vt:i4>
      </vt:variant>
      <vt:variant>
        <vt:i4>0</vt:i4>
      </vt:variant>
      <vt:variant>
        <vt:i4>5</vt:i4>
      </vt:variant>
      <vt:variant>
        <vt:lpwstr/>
      </vt:variant>
      <vt:variant>
        <vt:lpwstr>_Toc194415311</vt:lpwstr>
      </vt:variant>
      <vt:variant>
        <vt:i4>1966135</vt:i4>
      </vt:variant>
      <vt:variant>
        <vt:i4>32</vt:i4>
      </vt:variant>
      <vt:variant>
        <vt:i4>0</vt:i4>
      </vt:variant>
      <vt:variant>
        <vt:i4>5</vt:i4>
      </vt:variant>
      <vt:variant>
        <vt:lpwstr/>
      </vt:variant>
      <vt:variant>
        <vt:lpwstr>_Toc194415310</vt:lpwstr>
      </vt:variant>
      <vt:variant>
        <vt:i4>2031671</vt:i4>
      </vt:variant>
      <vt:variant>
        <vt:i4>26</vt:i4>
      </vt:variant>
      <vt:variant>
        <vt:i4>0</vt:i4>
      </vt:variant>
      <vt:variant>
        <vt:i4>5</vt:i4>
      </vt:variant>
      <vt:variant>
        <vt:lpwstr/>
      </vt:variant>
      <vt:variant>
        <vt:lpwstr>_Toc194415309</vt:lpwstr>
      </vt:variant>
      <vt:variant>
        <vt:i4>2031671</vt:i4>
      </vt:variant>
      <vt:variant>
        <vt:i4>20</vt:i4>
      </vt:variant>
      <vt:variant>
        <vt:i4>0</vt:i4>
      </vt:variant>
      <vt:variant>
        <vt:i4>5</vt:i4>
      </vt:variant>
      <vt:variant>
        <vt:lpwstr/>
      </vt:variant>
      <vt:variant>
        <vt:lpwstr>_Toc194415308</vt:lpwstr>
      </vt:variant>
      <vt:variant>
        <vt:i4>2031671</vt:i4>
      </vt:variant>
      <vt:variant>
        <vt:i4>14</vt:i4>
      </vt:variant>
      <vt:variant>
        <vt:i4>0</vt:i4>
      </vt:variant>
      <vt:variant>
        <vt:i4>5</vt:i4>
      </vt:variant>
      <vt:variant>
        <vt:lpwstr/>
      </vt:variant>
      <vt:variant>
        <vt:lpwstr>_Toc194415307</vt:lpwstr>
      </vt:variant>
      <vt:variant>
        <vt:i4>2031671</vt:i4>
      </vt:variant>
      <vt:variant>
        <vt:i4>8</vt:i4>
      </vt:variant>
      <vt:variant>
        <vt:i4>0</vt:i4>
      </vt:variant>
      <vt:variant>
        <vt:i4>5</vt:i4>
      </vt:variant>
      <vt:variant>
        <vt:lpwstr/>
      </vt:variant>
      <vt:variant>
        <vt:lpwstr>_Toc194415306</vt:lpwstr>
      </vt:variant>
      <vt:variant>
        <vt:i4>2031671</vt:i4>
      </vt:variant>
      <vt:variant>
        <vt:i4>2</vt:i4>
      </vt:variant>
      <vt:variant>
        <vt:i4>0</vt:i4>
      </vt:variant>
      <vt:variant>
        <vt:i4>5</vt:i4>
      </vt:variant>
      <vt:variant>
        <vt:lpwstr/>
      </vt:variant>
      <vt:variant>
        <vt:lpwstr>_Toc194415305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Andriesen</dc:creator>
  <cp:keywords/>
  <cp:lastModifiedBy>Nuray Karadirek</cp:lastModifiedBy>
  <cp:revision>9</cp:revision>
  <dcterms:created xsi:type="dcterms:W3CDTF">2025-09-04T11:19:00Z</dcterms:created>
  <dcterms:modified xsi:type="dcterms:W3CDTF">2025-09-04T12:58:00Z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0x010100C33196AAFB1EA449BFD8114CD79E101D</vt:lpwstr>
  </property>
</Properties>
</file>