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>3</w:t>
      </w:r>
      <w:r w:rsidR="00942B0E">
        <w:rPr>
          <w:rFonts w:ascii="Arial Rounded MT Bold" w:hAnsi="Arial Rounded MT Bold" w:cs="Arial"/>
          <w:sz w:val="24"/>
          <w:szCs w:val="24"/>
        </w:rPr>
        <w:t>a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Pr="00A14F92" w:rsidRDefault="00A14F92" w:rsidP="004D6145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42B0E">
        <w:rPr>
          <w:rFonts w:ascii="Arial" w:hAnsi="Arial" w:cs="Arial"/>
          <w:b/>
          <w:bCs/>
          <w:sz w:val="20"/>
          <w:szCs w:val="20"/>
        </w:rPr>
        <w:t>A</w:t>
      </w:r>
      <w:r w:rsidR="004D6145" w:rsidRPr="00942B0E">
        <w:rPr>
          <w:rFonts w:ascii="Arial" w:hAnsi="Arial" w:cs="Arial"/>
          <w:b/>
          <w:bCs/>
          <w:sz w:val="20"/>
          <w:szCs w:val="20"/>
        </w:rPr>
        <w:t>anbesteding</w:t>
      </w:r>
      <w:r w:rsidRPr="00942B0E">
        <w:rPr>
          <w:rFonts w:ascii="Arial" w:hAnsi="Arial" w:cs="Arial"/>
          <w:b/>
          <w:bCs/>
          <w:sz w:val="20"/>
          <w:szCs w:val="20"/>
        </w:rPr>
        <w:t>:</w:t>
      </w:r>
      <w:r w:rsidR="004D6145">
        <w:rPr>
          <w:rFonts w:ascii="Arial" w:hAnsi="Arial" w:cs="Arial"/>
          <w:sz w:val="20"/>
          <w:szCs w:val="20"/>
        </w:rPr>
        <w:t xml:space="preserve"> </w:t>
      </w:r>
      <w:r w:rsidRPr="00A14F92">
        <w:rPr>
          <w:rFonts w:ascii="Arial" w:hAnsi="Arial" w:cs="Arial"/>
          <w:b/>
          <w:bCs/>
          <w:sz w:val="20"/>
          <w:szCs w:val="20"/>
        </w:rPr>
        <w:t>Spoor</w:t>
      </w:r>
      <w:r w:rsidR="00EA5B94">
        <w:rPr>
          <w:rFonts w:ascii="Arial" w:hAnsi="Arial" w:cs="Arial"/>
          <w:b/>
          <w:bCs/>
          <w:sz w:val="20"/>
          <w:szCs w:val="20"/>
        </w:rPr>
        <w:t>staven</w:t>
      </w:r>
      <w:r w:rsidRPr="00A14F92">
        <w:rPr>
          <w:rFonts w:ascii="Arial" w:hAnsi="Arial" w:cs="Arial"/>
          <w:b/>
          <w:bCs/>
          <w:sz w:val="20"/>
          <w:szCs w:val="20"/>
        </w:rPr>
        <w:t xml:space="preserve"> GVB Perceel 1 Spoorstaven Metro met kenmerk 2024-14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</w:rPr>
        <w:t>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6F251A"/>
    <w:rsid w:val="00863275"/>
    <w:rsid w:val="00883586"/>
    <w:rsid w:val="00942B0E"/>
    <w:rsid w:val="009468E6"/>
    <w:rsid w:val="0097777C"/>
    <w:rsid w:val="00A14F9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EA5B94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683CC44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8</cp:revision>
  <dcterms:created xsi:type="dcterms:W3CDTF">2021-06-24T11:28:00Z</dcterms:created>
  <dcterms:modified xsi:type="dcterms:W3CDTF">2024-09-30T10:04:00Z</dcterms:modified>
</cp:coreProperties>
</file>