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1C7AB" w14:textId="1978CB25" w:rsidR="00F96630" w:rsidRPr="00A54EB5" w:rsidRDefault="00F96630" w:rsidP="00F96630">
      <w:pPr>
        <w:spacing w:after="120"/>
        <w:rPr>
          <w:rFonts w:ascii="Segoe UI Light" w:hAnsi="Segoe UI Light" w:cs="Segoe UI Light"/>
          <w:b/>
          <w:bCs w:val="0"/>
          <w:sz w:val="28"/>
        </w:rPr>
      </w:pPr>
      <w:r w:rsidRPr="00A54EB5">
        <w:rPr>
          <w:rFonts w:ascii="Segoe UI Light" w:hAnsi="Segoe UI Light" w:cs="Segoe UI Light"/>
          <w:b/>
          <w:bCs w:val="0"/>
          <w:sz w:val="28"/>
        </w:rPr>
        <w:t>Communicatiematrix</w:t>
      </w:r>
      <w:r w:rsidR="001474C0">
        <w:rPr>
          <w:rFonts w:ascii="Segoe UI Light" w:hAnsi="Segoe UI Light" w:cs="Segoe UI Light"/>
          <w:b/>
          <w:bCs w:val="0"/>
          <w:sz w:val="28"/>
        </w:rPr>
        <w:t xml:space="preserve"> </w:t>
      </w:r>
    </w:p>
    <w:p w14:paraId="2D95C08A" w14:textId="77777777" w:rsidR="00F96630" w:rsidRPr="00A54EB5" w:rsidRDefault="00F96630" w:rsidP="00F96630">
      <w:pPr>
        <w:spacing w:after="240"/>
        <w:rPr>
          <w:rFonts w:ascii="Segoe UI Light" w:hAnsi="Segoe UI Light" w:cs="Segoe UI Light"/>
          <w:szCs w:val="20"/>
        </w:rPr>
      </w:pPr>
      <w:r w:rsidRPr="00A54EB5">
        <w:rPr>
          <w:rFonts w:ascii="Segoe UI Light" w:hAnsi="Segoe UI Light" w:cs="Segoe UI Light"/>
          <w:szCs w:val="20"/>
        </w:rPr>
        <w:t xml:space="preserve">In deze bijlage wordt weergegeven welke contactpersonen van Partijen (structureel) met elkaar </w:t>
      </w:r>
      <w:bookmarkStart w:id="0" w:name="_Hlk65075050"/>
      <w:r w:rsidRPr="00A54EB5">
        <w:rPr>
          <w:rFonts w:ascii="Segoe UI Light" w:hAnsi="Segoe UI Light" w:cs="Segoe UI Light"/>
          <w:szCs w:val="20"/>
        </w:rPr>
        <w:t>communiceren: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F96630" w:rsidRPr="00A54EB5" w14:paraId="5825C871" w14:textId="77777777" w:rsidTr="0026588E">
        <w:tc>
          <w:tcPr>
            <w:tcW w:w="4605" w:type="dxa"/>
            <w:shd w:val="clear" w:color="auto" w:fill="D9D9D9"/>
          </w:tcPr>
          <w:p w14:paraId="65084AAB" w14:textId="77777777" w:rsidR="00F96630" w:rsidRPr="00A54EB5" w:rsidRDefault="00F96630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 w:rsidRPr="00A54EB5">
              <w:rPr>
                <w:rFonts w:ascii="Segoe UI Light" w:hAnsi="Segoe UI Light" w:cs="Segoe UI Light"/>
                <w:b/>
                <w:bCs w:val="0"/>
                <w:szCs w:val="20"/>
              </w:rPr>
              <w:t>Namens Opdrachtgever</w:t>
            </w:r>
          </w:p>
        </w:tc>
        <w:tc>
          <w:tcPr>
            <w:tcW w:w="4605" w:type="dxa"/>
            <w:shd w:val="clear" w:color="auto" w:fill="D9D9D9"/>
          </w:tcPr>
          <w:p w14:paraId="0A25687A" w14:textId="77777777" w:rsidR="00F96630" w:rsidRPr="00A54EB5" w:rsidRDefault="00F96630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 w:rsidRPr="00A54EB5">
              <w:rPr>
                <w:rFonts w:ascii="Segoe UI Light" w:hAnsi="Segoe UI Light" w:cs="Segoe UI Light"/>
                <w:b/>
                <w:bCs w:val="0"/>
                <w:szCs w:val="20"/>
              </w:rPr>
              <w:t>Namens Opdrachtnemer</w:t>
            </w:r>
          </w:p>
        </w:tc>
      </w:tr>
      <w:tr w:rsidR="00F96630" w:rsidRPr="00A54EB5" w14:paraId="02CF94D7" w14:textId="77777777" w:rsidTr="0026588E">
        <w:tc>
          <w:tcPr>
            <w:tcW w:w="4605" w:type="dxa"/>
            <w:shd w:val="clear" w:color="auto" w:fill="auto"/>
          </w:tcPr>
          <w:p w14:paraId="3C8772C3" w14:textId="77777777" w:rsidR="00F96630" w:rsidRPr="00A54EB5" w:rsidRDefault="00C32DCC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>
              <w:rPr>
                <w:rFonts w:ascii="Segoe UI Light" w:hAnsi="Segoe UI Light" w:cs="Segoe UI Light"/>
                <w:b/>
                <w:bCs w:val="0"/>
                <w:szCs w:val="20"/>
              </w:rPr>
              <w:t>Contracteigenaar</w:t>
            </w:r>
          </w:p>
          <w:p w14:paraId="334A8945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4D80DB28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6364651F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  <w:tc>
          <w:tcPr>
            <w:tcW w:w="4605" w:type="dxa"/>
            <w:shd w:val="clear" w:color="auto" w:fill="auto"/>
          </w:tcPr>
          <w:p w14:paraId="1D883D11" w14:textId="77777777" w:rsidR="00F96630" w:rsidRPr="00A54EB5" w:rsidRDefault="00F96630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 w:rsidRPr="00A54EB5">
              <w:rPr>
                <w:rFonts w:ascii="Segoe UI Light" w:hAnsi="Segoe UI Light" w:cs="Segoe UI Light"/>
                <w:b/>
                <w:bCs w:val="0"/>
                <w:szCs w:val="20"/>
              </w:rPr>
              <w:t>Eindverantwoordelijke Opdrachtnemer</w:t>
            </w:r>
          </w:p>
          <w:p w14:paraId="0E9B70BF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7C41125F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676AAF2F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</w:tr>
      <w:tr w:rsidR="00F96630" w:rsidRPr="00A54EB5" w14:paraId="187990DD" w14:textId="77777777" w:rsidTr="0026588E">
        <w:tc>
          <w:tcPr>
            <w:tcW w:w="4605" w:type="dxa"/>
            <w:shd w:val="clear" w:color="auto" w:fill="auto"/>
          </w:tcPr>
          <w:p w14:paraId="708DABC2" w14:textId="77777777" w:rsidR="00F96630" w:rsidRPr="00A54EB5" w:rsidRDefault="00F96630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 w:rsidRPr="00A54EB5">
              <w:rPr>
                <w:rFonts w:ascii="Segoe UI Light" w:hAnsi="Segoe UI Light" w:cs="Segoe UI Light"/>
                <w:b/>
                <w:bCs w:val="0"/>
                <w:szCs w:val="20"/>
              </w:rPr>
              <w:t>Inkoper</w:t>
            </w:r>
          </w:p>
          <w:p w14:paraId="06031F67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40D86871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492B8F77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  <w:tc>
          <w:tcPr>
            <w:tcW w:w="4605" w:type="dxa"/>
            <w:shd w:val="clear" w:color="auto" w:fill="auto"/>
          </w:tcPr>
          <w:p w14:paraId="272BAEF6" w14:textId="77777777" w:rsidR="00F96630" w:rsidRPr="00A54EB5" w:rsidRDefault="00F96630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 w:rsidRPr="00A54EB5">
              <w:rPr>
                <w:rFonts w:ascii="Segoe UI Light" w:hAnsi="Segoe UI Light" w:cs="Segoe UI Light"/>
                <w:b/>
                <w:bCs w:val="0"/>
                <w:szCs w:val="20"/>
              </w:rPr>
              <w:t>Accountmanager</w:t>
            </w:r>
          </w:p>
          <w:p w14:paraId="51E3C7F7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2A7B3C34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54C158D4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</w:tr>
      <w:tr w:rsidR="00F96630" w:rsidRPr="00A54EB5" w14:paraId="01081FA8" w14:textId="77777777" w:rsidTr="0026588E">
        <w:tc>
          <w:tcPr>
            <w:tcW w:w="4605" w:type="dxa"/>
            <w:shd w:val="clear" w:color="auto" w:fill="auto"/>
          </w:tcPr>
          <w:p w14:paraId="0AB72B95" w14:textId="77777777" w:rsidR="00F96630" w:rsidRPr="00A54EB5" w:rsidRDefault="00F96630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 w:rsidRPr="00A54EB5">
              <w:rPr>
                <w:rFonts w:ascii="Segoe UI Light" w:hAnsi="Segoe UI Light" w:cs="Segoe UI Light"/>
                <w:b/>
                <w:bCs w:val="0"/>
                <w:szCs w:val="20"/>
              </w:rPr>
              <w:t>Contractmanager</w:t>
            </w:r>
          </w:p>
          <w:p w14:paraId="300F9692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611035A8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45E746F9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  <w:tc>
          <w:tcPr>
            <w:tcW w:w="4605" w:type="dxa"/>
            <w:shd w:val="clear" w:color="auto" w:fill="auto"/>
          </w:tcPr>
          <w:p w14:paraId="549A893C" w14:textId="77777777" w:rsidR="00F96630" w:rsidRPr="00A54EB5" w:rsidRDefault="00F96630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 w:rsidRPr="00A54EB5">
              <w:rPr>
                <w:rFonts w:ascii="Segoe UI Light" w:hAnsi="Segoe UI Light" w:cs="Segoe UI Light"/>
                <w:b/>
                <w:bCs w:val="0"/>
                <w:szCs w:val="20"/>
              </w:rPr>
              <w:t>Contractmanager</w:t>
            </w:r>
          </w:p>
          <w:p w14:paraId="478FA747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6D111885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43E69C54" w14:textId="77777777" w:rsidR="00F96630" w:rsidRPr="00A54EB5" w:rsidRDefault="00F96630" w:rsidP="0026588E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</w:tr>
      <w:tr w:rsidR="00A54EB5" w:rsidRPr="00A54EB5" w14:paraId="3921BD2A" w14:textId="77777777" w:rsidTr="0026588E">
        <w:tc>
          <w:tcPr>
            <w:tcW w:w="4605" w:type="dxa"/>
            <w:shd w:val="clear" w:color="auto" w:fill="auto"/>
          </w:tcPr>
          <w:p w14:paraId="2FB31B0B" w14:textId="77777777" w:rsidR="00A54EB5" w:rsidRDefault="00A54EB5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>
              <w:rPr>
                <w:rFonts w:ascii="Segoe UI Light" w:hAnsi="Segoe UI Light" w:cs="Segoe UI Light"/>
                <w:b/>
                <w:bCs w:val="0"/>
                <w:szCs w:val="20"/>
              </w:rPr>
              <w:t>Contactpersoon operationele zaken</w:t>
            </w:r>
          </w:p>
          <w:p w14:paraId="05213284" w14:textId="77777777" w:rsidR="00A54EB5" w:rsidRPr="00A54EB5" w:rsidRDefault="00A54EB5" w:rsidP="00A54EB5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659BB5CC" w14:textId="77777777" w:rsidR="00A54EB5" w:rsidRPr="00A54EB5" w:rsidRDefault="00A54EB5" w:rsidP="00A54EB5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219A5261" w14:textId="77777777" w:rsidR="00A54EB5" w:rsidRPr="00A54EB5" w:rsidRDefault="00A54EB5" w:rsidP="00A54EB5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  <w:tc>
          <w:tcPr>
            <w:tcW w:w="4605" w:type="dxa"/>
            <w:shd w:val="clear" w:color="auto" w:fill="auto"/>
          </w:tcPr>
          <w:p w14:paraId="38570764" w14:textId="77777777" w:rsidR="00A54EB5" w:rsidRDefault="00A54EB5" w:rsidP="0026588E">
            <w:pPr>
              <w:rPr>
                <w:rFonts w:ascii="Segoe UI Light" w:hAnsi="Segoe UI Light" w:cs="Segoe UI Light"/>
                <w:b/>
                <w:bCs w:val="0"/>
                <w:szCs w:val="20"/>
              </w:rPr>
            </w:pPr>
            <w:r>
              <w:rPr>
                <w:rFonts w:ascii="Segoe UI Light" w:hAnsi="Segoe UI Light" w:cs="Segoe UI Light"/>
                <w:b/>
                <w:bCs w:val="0"/>
                <w:szCs w:val="20"/>
              </w:rPr>
              <w:t>Contactpersoon operationele zaken</w:t>
            </w:r>
          </w:p>
          <w:p w14:paraId="7DC34AFC" w14:textId="77777777" w:rsidR="00A54EB5" w:rsidRPr="00A54EB5" w:rsidRDefault="00A54EB5" w:rsidP="00A54EB5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&lt;Naam&gt;</w:t>
            </w:r>
          </w:p>
          <w:p w14:paraId="4820A693" w14:textId="77777777" w:rsidR="00A54EB5" w:rsidRPr="00A54EB5" w:rsidRDefault="00A54EB5" w:rsidP="00A54EB5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&lt;email&gt;</w:t>
            </w:r>
          </w:p>
          <w:p w14:paraId="27A32727" w14:textId="77777777" w:rsidR="00A54EB5" w:rsidRPr="00A54EB5" w:rsidRDefault="00A54EB5" w:rsidP="00A54EB5">
            <w:pPr>
              <w:rPr>
                <w:rFonts w:ascii="Segoe UI Light" w:hAnsi="Segoe UI Light" w:cs="Segoe UI Light"/>
                <w:szCs w:val="20"/>
              </w:rPr>
            </w:pPr>
            <w:r w:rsidRPr="00A54EB5">
              <w:rPr>
                <w:rFonts w:ascii="Segoe UI Light" w:hAnsi="Segoe UI Light" w:cs="Segoe UI Light"/>
                <w:szCs w:val="20"/>
              </w:rPr>
              <w:t>&lt;telefoonnummer&gt;</w:t>
            </w:r>
          </w:p>
        </w:tc>
      </w:tr>
    </w:tbl>
    <w:p w14:paraId="5E62BE5C" w14:textId="77777777" w:rsidR="00F96630" w:rsidRDefault="00F96630" w:rsidP="00F96630">
      <w:pPr>
        <w:rPr>
          <w:rFonts w:ascii="Segoe UI Light" w:hAnsi="Segoe UI Light" w:cs="Segoe UI Light"/>
          <w:szCs w:val="20"/>
        </w:rPr>
      </w:pPr>
    </w:p>
    <w:p w14:paraId="0D2DC1EA" w14:textId="77777777" w:rsidR="001474C0" w:rsidRDefault="001474C0" w:rsidP="00F96630">
      <w:pPr>
        <w:rPr>
          <w:rFonts w:ascii="Segoe UI Light" w:hAnsi="Segoe UI Light" w:cs="Segoe UI Light"/>
          <w:szCs w:val="20"/>
        </w:rPr>
      </w:pPr>
    </w:p>
    <w:p w14:paraId="2F74F677" w14:textId="77777777" w:rsidR="001474C0" w:rsidRPr="00A54EB5" w:rsidRDefault="001474C0" w:rsidP="00F96630">
      <w:pPr>
        <w:rPr>
          <w:rFonts w:ascii="Segoe UI Light" w:hAnsi="Segoe UI Light" w:cs="Segoe UI Light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7"/>
        <w:gridCol w:w="1304"/>
        <w:gridCol w:w="1770"/>
        <w:gridCol w:w="1765"/>
        <w:gridCol w:w="3864"/>
      </w:tblGrid>
      <w:tr w:rsidR="00860E9B" w:rsidRPr="00860E9B" w14:paraId="598FF89A" w14:textId="77777777" w:rsidTr="001972CF">
        <w:tc>
          <w:tcPr>
            <w:tcW w:w="1362" w:type="dxa"/>
            <w:shd w:val="clear" w:color="auto" w:fill="D9D9D9"/>
          </w:tcPr>
          <w:bookmarkEnd w:id="0"/>
          <w:p w14:paraId="351FFF82" w14:textId="77777777" w:rsidR="00860E9B" w:rsidRPr="00860E9B" w:rsidRDefault="00860E9B" w:rsidP="001972CF">
            <w:pPr>
              <w:rPr>
                <w:rFonts w:ascii="Segoe UI Light" w:hAnsi="Segoe UI Light" w:cs="Segoe UI Light"/>
                <w:b/>
                <w:szCs w:val="20"/>
              </w:rPr>
            </w:pPr>
            <w:r w:rsidRPr="00860E9B">
              <w:rPr>
                <w:rFonts w:ascii="Segoe UI Light" w:hAnsi="Segoe UI Light" w:cs="Segoe UI Light"/>
                <w:b/>
                <w:szCs w:val="20"/>
              </w:rPr>
              <w:t>Type overleg</w:t>
            </w:r>
          </w:p>
        </w:tc>
        <w:tc>
          <w:tcPr>
            <w:tcW w:w="1324" w:type="dxa"/>
            <w:shd w:val="clear" w:color="auto" w:fill="D9D9D9"/>
          </w:tcPr>
          <w:p w14:paraId="2799F49F" w14:textId="77777777" w:rsidR="00860E9B" w:rsidRPr="00860E9B" w:rsidRDefault="00860E9B" w:rsidP="001972CF">
            <w:pPr>
              <w:rPr>
                <w:rFonts w:ascii="Segoe UI Light" w:hAnsi="Segoe UI Light" w:cs="Segoe UI Light"/>
                <w:b/>
                <w:szCs w:val="20"/>
              </w:rPr>
            </w:pPr>
            <w:r w:rsidRPr="00860E9B">
              <w:rPr>
                <w:rFonts w:ascii="Segoe UI Light" w:hAnsi="Segoe UI Light" w:cs="Segoe UI Light"/>
                <w:b/>
                <w:szCs w:val="20"/>
              </w:rPr>
              <w:t>Minimale frequentie</w:t>
            </w:r>
          </w:p>
        </w:tc>
        <w:tc>
          <w:tcPr>
            <w:tcW w:w="1773" w:type="dxa"/>
            <w:shd w:val="clear" w:color="auto" w:fill="D9D9D9"/>
          </w:tcPr>
          <w:p w14:paraId="584A3BCC" w14:textId="77777777" w:rsidR="00860E9B" w:rsidRPr="00860E9B" w:rsidRDefault="00860E9B" w:rsidP="001972CF">
            <w:pPr>
              <w:rPr>
                <w:rFonts w:ascii="Segoe UI Light" w:hAnsi="Segoe UI Light" w:cs="Segoe UI Light"/>
                <w:b/>
                <w:szCs w:val="20"/>
              </w:rPr>
            </w:pPr>
            <w:r w:rsidRPr="00860E9B">
              <w:rPr>
                <w:rFonts w:ascii="Segoe UI Light" w:hAnsi="Segoe UI Light" w:cs="Segoe UI Light"/>
                <w:b/>
                <w:szCs w:val="20"/>
              </w:rPr>
              <w:t>Contactpersoon Opdrachtgever</w:t>
            </w:r>
          </w:p>
        </w:tc>
        <w:tc>
          <w:tcPr>
            <w:tcW w:w="1773" w:type="dxa"/>
            <w:shd w:val="clear" w:color="auto" w:fill="D9D9D9"/>
          </w:tcPr>
          <w:p w14:paraId="32E4D841" w14:textId="77777777" w:rsidR="00860E9B" w:rsidRPr="00860E9B" w:rsidRDefault="00860E9B" w:rsidP="001972CF">
            <w:pPr>
              <w:rPr>
                <w:rFonts w:ascii="Segoe UI Light" w:hAnsi="Segoe UI Light" w:cs="Segoe UI Light"/>
                <w:b/>
                <w:szCs w:val="20"/>
              </w:rPr>
            </w:pPr>
            <w:r w:rsidRPr="00860E9B">
              <w:rPr>
                <w:rFonts w:ascii="Segoe UI Light" w:hAnsi="Segoe UI Light" w:cs="Segoe UI Light"/>
                <w:b/>
                <w:szCs w:val="20"/>
              </w:rPr>
              <w:t>Contactpersoon Opdrachtnemer</w:t>
            </w:r>
          </w:p>
        </w:tc>
        <w:tc>
          <w:tcPr>
            <w:tcW w:w="3828" w:type="dxa"/>
            <w:shd w:val="clear" w:color="auto" w:fill="D9D9D9"/>
          </w:tcPr>
          <w:p w14:paraId="1048F29C" w14:textId="77777777" w:rsidR="00860E9B" w:rsidRPr="00860E9B" w:rsidRDefault="00860E9B" w:rsidP="001972CF">
            <w:pPr>
              <w:rPr>
                <w:rFonts w:ascii="Segoe UI Light" w:hAnsi="Segoe UI Light" w:cs="Segoe UI Light"/>
                <w:b/>
                <w:szCs w:val="20"/>
              </w:rPr>
            </w:pPr>
            <w:r w:rsidRPr="00860E9B">
              <w:rPr>
                <w:rFonts w:ascii="Segoe UI Light" w:hAnsi="Segoe UI Light" w:cs="Segoe UI Light"/>
                <w:b/>
                <w:szCs w:val="20"/>
              </w:rPr>
              <w:t>Onderwerpen</w:t>
            </w:r>
          </w:p>
        </w:tc>
      </w:tr>
      <w:tr w:rsidR="00860E9B" w:rsidRPr="00860E9B" w14:paraId="107642AC" w14:textId="77777777" w:rsidTr="001972CF">
        <w:trPr>
          <w:trHeight w:val="1579"/>
        </w:trPr>
        <w:tc>
          <w:tcPr>
            <w:tcW w:w="1362" w:type="dxa"/>
          </w:tcPr>
          <w:p w14:paraId="0341130D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Strategisch overleg</w:t>
            </w:r>
          </w:p>
        </w:tc>
        <w:tc>
          <w:tcPr>
            <w:tcW w:w="1324" w:type="dxa"/>
          </w:tcPr>
          <w:p w14:paraId="72848ACC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Zo frequent als door partijen nodig geacht, doch minimaal 1x per jaar</w:t>
            </w:r>
          </w:p>
        </w:tc>
        <w:tc>
          <w:tcPr>
            <w:tcW w:w="1773" w:type="dxa"/>
          </w:tcPr>
          <w:p w14:paraId="61CDB357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contractmanager, contracteigenaar</w:t>
            </w:r>
          </w:p>
        </w:tc>
        <w:tc>
          <w:tcPr>
            <w:tcW w:w="1773" w:type="dxa"/>
          </w:tcPr>
          <w:p w14:paraId="2B65EB7F" w14:textId="77777777" w:rsidR="00860E9B" w:rsidRPr="00860E9B" w:rsidRDefault="001474C0" w:rsidP="001972CF">
            <w:pPr>
              <w:rPr>
                <w:rFonts w:ascii="Segoe UI Light" w:hAnsi="Segoe UI Light" w:cs="Segoe UI Light"/>
                <w:szCs w:val="20"/>
              </w:rPr>
            </w:pPr>
            <w:r>
              <w:rPr>
                <w:rFonts w:ascii="Segoe UI Light" w:hAnsi="Segoe UI Light" w:cs="Segoe UI Light"/>
                <w:szCs w:val="20"/>
              </w:rPr>
              <w:t>A</w:t>
            </w:r>
            <w:r w:rsidR="00860E9B" w:rsidRPr="00860E9B">
              <w:rPr>
                <w:rFonts w:ascii="Segoe UI Light" w:hAnsi="Segoe UI Light" w:cs="Segoe UI Light"/>
                <w:szCs w:val="20"/>
              </w:rPr>
              <w:t xml:space="preserve">ccountmanager en/of </w:t>
            </w:r>
            <w:proofErr w:type="spellStart"/>
            <w:r w:rsidRPr="00860E9B">
              <w:rPr>
                <w:rFonts w:ascii="Segoe UI Light" w:hAnsi="Segoe UI Light" w:cs="Segoe UI Light"/>
                <w:szCs w:val="20"/>
              </w:rPr>
              <w:t>eind</w:t>
            </w:r>
            <w:r>
              <w:rPr>
                <w:rFonts w:ascii="Segoe UI Light" w:hAnsi="Segoe UI Light" w:cs="Segoe UI Light"/>
                <w:szCs w:val="20"/>
              </w:rPr>
              <w:t>-</w:t>
            </w:r>
            <w:r w:rsidRPr="00860E9B">
              <w:rPr>
                <w:rFonts w:ascii="Segoe UI Light" w:hAnsi="Segoe UI Light" w:cs="Segoe UI Light"/>
                <w:szCs w:val="20"/>
              </w:rPr>
              <w:t>verantwoordelijke</w:t>
            </w:r>
            <w:proofErr w:type="spellEnd"/>
          </w:p>
        </w:tc>
        <w:tc>
          <w:tcPr>
            <w:tcW w:w="3828" w:type="dxa"/>
          </w:tcPr>
          <w:p w14:paraId="00082748" w14:textId="77777777" w:rsidR="00860E9B" w:rsidRPr="00860E9B" w:rsidRDefault="00860E9B" w:rsidP="00860E9B">
            <w:pPr>
              <w:numPr>
                <w:ilvl w:val="0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Niet opgeloste escalaties / verbetertrajecten;</w:t>
            </w:r>
          </w:p>
          <w:p w14:paraId="53D794DA" w14:textId="77777777" w:rsidR="00860E9B" w:rsidRPr="00860E9B" w:rsidRDefault="00860E9B" w:rsidP="00860E9B">
            <w:pPr>
              <w:numPr>
                <w:ilvl w:val="0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Marktontwikkelingen.</w:t>
            </w:r>
          </w:p>
        </w:tc>
      </w:tr>
      <w:tr w:rsidR="00860E9B" w:rsidRPr="00860E9B" w14:paraId="284B08BE" w14:textId="77777777" w:rsidTr="001972CF">
        <w:trPr>
          <w:trHeight w:val="715"/>
        </w:trPr>
        <w:tc>
          <w:tcPr>
            <w:tcW w:w="1362" w:type="dxa"/>
          </w:tcPr>
          <w:p w14:paraId="23E86893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Tactisch overleg</w:t>
            </w:r>
          </w:p>
        </w:tc>
        <w:tc>
          <w:tcPr>
            <w:tcW w:w="1324" w:type="dxa"/>
          </w:tcPr>
          <w:p w14:paraId="260089B3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Afhankelijk van kwadrant CM-intensiteit, doch minimaal 1x per jaar</w:t>
            </w:r>
          </w:p>
        </w:tc>
        <w:tc>
          <w:tcPr>
            <w:tcW w:w="1773" w:type="dxa"/>
          </w:tcPr>
          <w:p w14:paraId="7DAF57A3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contractmanager, contracteigenaar of afvaardiging daarvan</w:t>
            </w:r>
          </w:p>
        </w:tc>
        <w:tc>
          <w:tcPr>
            <w:tcW w:w="1773" w:type="dxa"/>
          </w:tcPr>
          <w:p w14:paraId="4AC21096" w14:textId="77777777" w:rsidR="00860E9B" w:rsidRPr="00860E9B" w:rsidRDefault="001474C0" w:rsidP="001972CF">
            <w:pPr>
              <w:rPr>
                <w:rFonts w:ascii="Segoe UI Light" w:hAnsi="Segoe UI Light" w:cs="Segoe UI Light"/>
                <w:szCs w:val="20"/>
              </w:rPr>
            </w:pPr>
            <w:r>
              <w:rPr>
                <w:rFonts w:ascii="Segoe UI Light" w:hAnsi="Segoe UI Light" w:cs="Segoe UI Light"/>
                <w:szCs w:val="20"/>
              </w:rPr>
              <w:t>A</w:t>
            </w:r>
            <w:r w:rsidR="00860E9B" w:rsidRPr="00860E9B">
              <w:rPr>
                <w:rFonts w:ascii="Segoe UI Light" w:hAnsi="Segoe UI Light" w:cs="Segoe UI Light"/>
                <w:szCs w:val="20"/>
              </w:rPr>
              <w:t>ccountmanager</w:t>
            </w:r>
          </w:p>
        </w:tc>
        <w:tc>
          <w:tcPr>
            <w:tcW w:w="3828" w:type="dxa"/>
          </w:tcPr>
          <w:p w14:paraId="12031473" w14:textId="77777777" w:rsidR="00860E9B" w:rsidRPr="00860E9B" w:rsidRDefault="00860E9B" w:rsidP="00860E9B">
            <w:pPr>
              <w:numPr>
                <w:ilvl w:val="0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 xml:space="preserve">Managementrapportages vs. </w:t>
            </w:r>
            <w:proofErr w:type="spellStart"/>
            <w:r w:rsidRPr="00860E9B">
              <w:rPr>
                <w:rFonts w:ascii="Segoe UI Light" w:hAnsi="Segoe UI Light" w:cs="Segoe UI Light"/>
                <w:szCs w:val="20"/>
              </w:rPr>
              <w:t>spend</w:t>
            </w:r>
            <w:proofErr w:type="spellEnd"/>
            <w:r w:rsidRPr="00860E9B">
              <w:rPr>
                <w:rFonts w:ascii="Segoe UI Light" w:hAnsi="Segoe UI Light" w:cs="Segoe UI Light"/>
                <w:szCs w:val="20"/>
              </w:rPr>
              <w:t xml:space="preserve"> analyses;</w:t>
            </w:r>
          </w:p>
          <w:p w14:paraId="1B343DF8" w14:textId="77777777" w:rsidR="00860E9B" w:rsidRPr="00860E9B" w:rsidRDefault="00860E9B" w:rsidP="00860E9B">
            <w:pPr>
              <w:numPr>
                <w:ilvl w:val="0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DAP/SLA en KPI;</w:t>
            </w:r>
          </w:p>
          <w:p w14:paraId="3E3A23CB" w14:textId="77777777" w:rsidR="00860E9B" w:rsidRPr="00860E9B" w:rsidRDefault="00860E9B" w:rsidP="00860E9B">
            <w:pPr>
              <w:numPr>
                <w:ilvl w:val="0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Escalaties: klachten en meldingen;</w:t>
            </w:r>
          </w:p>
          <w:p w14:paraId="577BEE46" w14:textId="77777777" w:rsidR="00860E9B" w:rsidRPr="00860E9B" w:rsidRDefault="00860E9B" w:rsidP="00860E9B">
            <w:pPr>
              <w:numPr>
                <w:ilvl w:val="0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Optimalisatie overeenkomst en proces;</w:t>
            </w:r>
          </w:p>
          <w:p w14:paraId="4870D0DD" w14:textId="77777777" w:rsidR="00860E9B" w:rsidRPr="00860E9B" w:rsidRDefault="00860E9B" w:rsidP="00860E9B">
            <w:pPr>
              <w:numPr>
                <w:ilvl w:val="1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Innovatie;</w:t>
            </w:r>
          </w:p>
          <w:p w14:paraId="2B099B88" w14:textId="77777777" w:rsidR="00860E9B" w:rsidRPr="00860E9B" w:rsidRDefault="00860E9B" w:rsidP="00860E9B">
            <w:pPr>
              <w:numPr>
                <w:ilvl w:val="1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Besparingsmogelijkheden.</w:t>
            </w:r>
          </w:p>
          <w:p w14:paraId="2AA083CE" w14:textId="77777777" w:rsidR="001474C0" w:rsidRPr="001474C0" w:rsidRDefault="001474C0" w:rsidP="001474C0">
            <w:pPr>
              <w:pStyle w:val="Lijstalinea"/>
              <w:numPr>
                <w:ilvl w:val="0"/>
                <w:numId w:val="11"/>
              </w:numPr>
              <w:rPr>
                <w:rFonts w:ascii="Segoe UI Light" w:hAnsi="Segoe UI Light" w:cs="Segoe UI Light"/>
                <w:bCs/>
                <w:sz w:val="20"/>
                <w:szCs w:val="20"/>
              </w:rPr>
            </w:pPr>
            <w:r w:rsidRPr="001474C0">
              <w:rPr>
                <w:rFonts w:ascii="Segoe UI Light" w:hAnsi="Segoe UI Light" w:cs="Segoe UI Light"/>
                <w:bCs/>
                <w:sz w:val="20"/>
                <w:szCs w:val="20"/>
              </w:rPr>
              <w:t>Wijzingen op overeenkomst met een lage (juridische) impact;</w:t>
            </w:r>
          </w:p>
          <w:p w14:paraId="6AED2FAE" w14:textId="77777777" w:rsidR="00860E9B" w:rsidRPr="00860E9B" w:rsidRDefault="00860E9B" w:rsidP="00860E9B">
            <w:pPr>
              <w:numPr>
                <w:ilvl w:val="0"/>
                <w:numId w:val="11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Verlengingen.</w:t>
            </w:r>
          </w:p>
        </w:tc>
      </w:tr>
      <w:tr w:rsidR="00860E9B" w:rsidRPr="00860E9B" w14:paraId="66CD2C93" w14:textId="77777777" w:rsidTr="001972CF">
        <w:trPr>
          <w:trHeight w:val="720"/>
        </w:trPr>
        <w:tc>
          <w:tcPr>
            <w:tcW w:w="1362" w:type="dxa"/>
          </w:tcPr>
          <w:p w14:paraId="619B3577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Operationeel overleg</w:t>
            </w:r>
          </w:p>
        </w:tc>
        <w:tc>
          <w:tcPr>
            <w:tcW w:w="1324" w:type="dxa"/>
          </w:tcPr>
          <w:p w14:paraId="1A5F0B45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Zo frequent als door partijen nodig geacht, doch minimaal 4x per jaar</w:t>
            </w:r>
          </w:p>
        </w:tc>
        <w:tc>
          <w:tcPr>
            <w:tcW w:w="1773" w:type="dxa"/>
          </w:tcPr>
          <w:p w14:paraId="4B402544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afvaardiging besteller/afroeper, op locatieniveau en/of facilitair specialist</w:t>
            </w:r>
          </w:p>
        </w:tc>
        <w:tc>
          <w:tcPr>
            <w:tcW w:w="1773" w:type="dxa"/>
          </w:tcPr>
          <w:p w14:paraId="76E27B50" w14:textId="77777777" w:rsidR="00860E9B" w:rsidRPr="00860E9B" w:rsidRDefault="00860E9B" w:rsidP="001972CF">
            <w:pPr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Operationele contactpersonen</w:t>
            </w:r>
          </w:p>
        </w:tc>
        <w:tc>
          <w:tcPr>
            <w:tcW w:w="3828" w:type="dxa"/>
          </w:tcPr>
          <w:p w14:paraId="69A1B58E" w14:textId="77777777" w:rsidR="00860E9B" w:rsidRPr="00860E9B" w:rsidRDefault="00860E9B" w:rsidP="00860E9B">
            <w:pPr>
              <w:numPr>
                <w:ilvl w:val="0"/>
                <w:numId w:val="14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Dagelijkse gang van zaken;</w:t>
            </w:r>
          </w:p>
          <w:p w14:paraId="7BBEEE69" w14:textId="77777777" w:rsidR="00860E9B" w:rsidRPr="00860E9B" w:rsidRDefault="00860E9B" w:rsidP="00860E9B">
            <w:pPr>
              <w:numPr>
                <w:ilvl w:val="0"/>
                <w:numId w:val="14"/>
              </w:numPr>
              <w:ind w:right="32"/>
              <w:rPr>
                <w:rFonts w:ascii="Segoe UI Light" w:hAnsi="Segoe UI Light" w:cs="Segoe UI Light"/>
                <w:szCs w:val="20"/>
              </w:rPr>
            </w:pPr>
            <w:r w:rsidRPr="00860E9B">
              <w:rPr>
                <w:rFonts w:ascii="Segoe UI Light" w:hAnsi="Segoe UI Light" w:cs="Segoe UI Light"/>
                <w:szCs w:val="20"/>
              </w:rPr>
              <w:t>Klachten en meldingen.</w:t>
            </w:r>
          </w:p>
        </w:tc>
      </w:tr>
    </w:tbl>
    <w:p w14:paraId="6833FC1C" w14:textId="77777777" w:rsidR="00800A7B" w:rsidRDefault="00800A7B">
      <w:pPr>
        <w:spacing w:before="40" w:after="40"/>
        <w:rPr>
          <w:rFonts w:ascii="Segoe UI Light" w:hAnsi="Segoe UI Light" w:cs="Segoe UI Light"/>
          <w:szCs w:val="20"/>
        </w:rPr>
      </w:pPr>
    </w:p>
    <w:sectPr w:rsidR="00800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-ExtraBoldItalic">
    <w:charset w:val="00"/>
    <w:family w:val="auto"/>
    <w:pitch w:val="variable"/>
    <w:sig w:usb0="A000002F" w:usb1="1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6122"/>
    <w:multiLevelType w:val="hybridMultilevel"/>
    <w:tmpl w:val="2C96F2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14E8"/>
    <w:multiLevelType w:val="hybridMultilevel"/>
    <w:tmpl w:val="64021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0305C"/>
    <w:multiLevelType w:val="hybridMultilevel"/>
    <w:tmpl w:val="D048F6E6"/>
    <w:lvl w:ilvl="0" w:tplc="93FA7E60">
      <w:start w:val="6"/>
      <w:numFmt w:val="bullet"/>
      <w:lvlText w:val="-"/>
      <w:lvlJc w:val="left"/>
      <w:pPr>
        <w:ind w:left="1413" w:hanging="705"/>
      </w:pPr>
      <w:rPr>
        <w:rFonts w:ascii="Segoe UI Light" w:eastAsia="Times New Roman" w:hAnsi="Segoe UI Light" w:cs="Segoe UI Light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F536B22"/>
    <w:multiLevelType w:val="hybridMultilevel"/>
    <w:tmpl w:val="A0B4A1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C6C71"/>
    <w:multiLevelType w:val="hybridMultilevel"/>
    <w:tmpl w:val="E56AB1BE"/>
    <w:lvl w:ilvl="0" w:tplc="827A2AB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765CE"/>
    <w:multiLevelType w:val="hybridMultilevel"/>
    <w:tmpl w:val="D108C232"/>
    <w:lvl w:ilvl="0" w:tplc="827A2AB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72359"/>
    <w:multiLevelType w:val="hybridMultilevel"/>
    <w:tmpl w:val="7EE0BA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61BFD"/>
    <w:multiLevelType w:val="hybridMultilevel"/>
    <w:tmpl w:val="03D661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21551"/>
    <w:multiLevelType w:val="hybridMultilevel"/>
    <w:tmpl w:val="171629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D2655E"/>
    <w:multiLevelType w:val="hybridMultilevel"/>
    <w:tmpl w:val="AE9635FA"/>
    <w:lvl w:ilvl="0" w:tplc="93FA7E60">
      <w:start w:val="6"/>
      <w:numFmt w:val="bullet"/>
      <w:lvlText w:val="-"/>
      <w:lvlJc w:val="left"/>
      <w:pPr>
        <w:ind w:left="1065" w:hanging="705"/>
      </w:pPr>
      <w:rPr>
        <w:rFonts w:ascii="Segoe UI Light" w:eastAsia="Times New Roman" w:hAnsi="Segoe UI Light" w:cs="Segoe U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8400D"/>
    <w:multiLevelType w:val="hybridMultilevel"/>
    <w:tmpl w:val="62D86DAE"/>
    <w:lvl w:ilvl="0" w:tplc="3A7E44A8">
      <w:numFmt w:val="bullet"/>
      <w:lvlText w:val="-"/>
      <w:lvlJc w:val="left"/>
      <w:pPr>
        <w:ind w:left="720" w:hanging="360"/>
      </w:pPr>
      <w:rPr>
        <w:rFonts w:ascii="Segoe UI Light" w:eastAsia="Times New Roman" w:hAnsi="Segoe UI Light" w:cs="Segoe U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9473E"/>
    <w:multiLevelType w:val="hybridMultilevel"/>
    <w:tmpl w:val="A35CA9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5014D7"/>
    <w:multiLevelType w:val="hybridMultilevel"/>
    <w:tmpl w:val="742AE560"/>
    <w:lvl w:ilvl="0" w:tplc="827A2AB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07785"/>
    <w:multiLevelType w:val="hybridMultilevel"/>
    <w:tmpl w:val="E7A2DCF2"/>
    <w:lvl w:ilvl="0" w:tplc="827A2AB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113151"/>
    <w:multiLevelType w:val="multilevel"/>
    <w:tmpl w:val="63F0569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43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 w16cid:durableId="1806239716">
    <w:abstractNumId w:val="14"/>
  </w:num>
  <w:num w:numId="2" w16cid:durableId="1784761946">
    <w:abstractNumId w:val="14"/>
  </w:num>
  <w:num w:numId="3" w16cid:durableId="1165902803">
    <w:abstractNumId w:val="14"/>
  </w:num>
  <w:num w:numId="4" w16cid:durableId="1033844123">
    <w:abstractNumId w:val="14"/>
  </w:num>
  <w:num w:numId="5" w16cid:durableId="830413237">
    <w:abstractNumId w:val="0"/>
  </w:num>
  <w:num w:numId="6" w16cid:durableId="1590307571">
    <w:abstractNumId w:val="3"/>
  </w:num>
  <w:num w:numId="7" w16cid:durableId="1380207674">
    <w:abstractNumId w:val="11"/>
  </w:num>
  <w:num w:numId="8" w16cid:durableId="629556802">
    <w:abstractNumId w:val="8"/>
  </w:num>
  <w:num w:numId="9" w16cid:durableId="68968810">
    <w:abstractNumId w:val="1"/>
  </w:num>
  <w:num w:numId="10" w16cid:durableId="74979047">
    <w:abstractNumId w:val="7"/>
  </w:num>
  <w:num w:numId="11" w16cid:durableId="1811550565">
    <w:abstractNumId w:val="13"/>
  </w:num>
  <w:num w:numId="12" w16cid:durableId="1071078638">
    <w:abstractNumId w:val="12"/>
  </w:num>
  <w:num w:numId="13" w16cid:durableId="747308394">
    <w:abstractNumId w:val="5"/>
  </w:num>
  <w:num w:numId="14" w16cid:durableId="942496336">
    <w:abstractNumId w:val="4"/>
  </w:num>
  <w:num w:numId="15" w16cid:durableId="1179390612">
    <w:abstractNumId w:val="6"/>
  </w:num>
  <w:num w:numId="16" w16cid:durableId="1726295128">
    <w:abstractNumId w:val="9"/>
  </w:num>
  <w:num w:numId="17" w16cid:durableId="314720470">
    <w:abstractNumId w:val="2"/>
  </w:num>
  <w:num w:numId="18" w16cid:durableId="1883319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E2"/>
    <w:rsid w:val="001474C0"/>
    <w:rsid w:val="00284347"/>
    <w:rsid w:val="004A4372"/>
    <w:rsid w:val="005B791D"/>
    <w:rsid w:val="0061465F"/>
    <w:rsid w:val="0062773A"/>
    <w:rsid w:val="0064058E"/>
    <w:rsid w:val="006771A2"/>
    <w:rsid w:val="006D713F"/>
    <w:rsid w:val="007903D5"/>
    <w:rsid w:val="00800A7B"/>
    <w:rsid w:val="00860E9B"/>
    <w:rsid w:val="009739E2"/>
    <w:rsid w:val="009D140A"/>
    <w:rsid w:val="00A4151C"/>
    <w:rsid w:val="00A54EB5"/>
    <w:rsid w:val="00BB4808"/>
    <w:rsid w:val="00C15094"/>
    <w:rsid w:val="00C32DCC"/>
    <w:rsid w:val="00E0528D"/>
    <w:rsid w:val="00F9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41159"/>
  <w15:chartTrackingRefBased/>
  <w15:docId w15:val="{7593AA3C-D711-4DBC-8933-5CBC8A38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6630"/>
    <w:pPr>
      <w:spacing w:before="0" w:after="0"/>
    </w:pPr>
    <w:rPr>
      <w:rFonts w:ascii="Arial" w:hAnsi="Arial" w:cs="Arial"/>
      <w:bCs/>
      <w:sz w:val="20"/>
      <w:szCs w:val="28"/>
      <w:lang w:eastAsia="nl-NL"/>
    </w:rPr>
  </w:style>
  <w:style w:type="paragraph" w:styleId="Kop1">
    <w:name w:val="heading 1"/>
    <w:aliases w:val="Char,h1,Hoofdstuk,Section Heading,sectionHeading,L1,FuturaHeading,ips_Hoofdstuk,hoofdstuk,Episteem PvA Kop 1,headingmaster,headingmaster1,headingmaster2,headingmaster3,headingmaster4,headingmaster5,headingmaster6,headingmaster7,headingmaster8"/>
    <w:basedOn w:val="Standaard"/>
    <w:next w:val="Standaard"/>
    <w:link w:val="Kop1Char"/>
    <w:qFormat/>
    <w:rsid w:val="00E0528D"/>
    <w:pPr>
      <w:pageBreakBefore/>
      <w:numPr>
        <w:numId w:val="4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before="200" w:after="200"/>
      <w:outlineLvl w:val="0"/>
    </w:pPr>
    <w:rPr>
      <w:rFonts w:ascii="Segoe UI Light" w:hAnsi="Segoe UI Light" w:cs="Times New Roman"/>
      <w:b/>
      <w:caps/>
      <w:color w:val="FFFFFF"/>
      <w:spacing w:val="15"/>
      <w:sz w:val="24"/>
      <w:szCs w:val="20"/>
      <w:lang w:eastAsia="en-US"/>
    </w:rPr>
  </w:style>
  <w:style w:type="paragraph" w:styleId="Kop2">
    <w:name w:val="heading 2"/>
    <w:aliases w:val="Heading 2 Char Char Char Char,Heading 2 Char Char Char,Heading 2 Char Char Char Char Char Char Char,H2,2scr,Bijlage,Reset numbering,Bold 14,h2,L2,2,052,Sub-Head1,niveau2,Heading 21,Level 2 Head,head2,Paragraaf,Second Level Topic,H21,paragraaf"/>
    <w:basedOn w:val="Standaard"/>
    <w:next w:val="Standaard"/>
    <w:link w:val="Kop2Char"/>
    <w:autoRedefine/>
    <w:qFormat/>
    <w:rsid w:val="00E0528D"/>
    <w:pPr>
      <w:numPr>
        <w:ilvl w:val="1"/>
        <w:numId w:val="4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100" w:after="200" w:line="280" w:lineRule="exact"/>
      <w:outlineLvl w:val="1"/>
    </w:pPr>
    <w:rPr>
      <w:rFonts w:ascii="Segoe UI Light" w:hAnsi="Segoe UI Light" w:cs="Calibri"/>
      <w:bCs w:val="0"/>
      <w:caps/>
      <w:spacing w:val="15"/>
      <w:sz w:val="24"/>
      <w:szCs w:val="24"/>
      <w:lang w:eastAsia="en-US"/>
    </w:rPr>
  </w:style>
  <w:style w:type="paragraph" w:styleId="Kop3">
    <w:name w:val="heading 3"/>
    <w:aliases w:val="Heading 3 Char1 Char Char,Subsection,H3,h3,Map,Level 1 - 1,Heading 3s,3,Voorwoord,Bold 12,L3,3scr,Episteem PvA Kop 3,Third Level Topic,Level 3 Topic Heading,Org Heading 1,subparagraaf,Paragrf 3,Head C,Section,H31,H32,H33,H311,Subhead B,Headin"/>
    <w:basedOn w:val="Standaard"/>
    <w:next w:val="Standaard"/>
    <w:link w:val="Kop3Char"/>
    <w:autoRedefine/>
    <w:qFormat/>
    <w:rsid w:val="00E0528D"/>
    <w:pPr>
      <w:numPr>
        <w:ilvl w:val="2"/>
        <w:numId w:val="3"/>
      </w:numPr>
      <w:spacing w:before="200" w:after="200" w:line="240" w:lineRule="exact"/>
      <w:ind w:left="720"/>
      <w:outlineLvl w:val="2"/>
    </w:pPr>
    <w:rPr>
      <w:rFonts w:ascii="Segoe UI" w:hAnsi="Segoe UI" w:cs="Segoe UI"/>
      <w:bCs w:val="0"/>
      <w:caps/>
      <w:color w:val="243F60"/>
      <w:spacing w:val="15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Char Char,h1 Char,Hoofdstuk Char,Section Heading Char,sectionHeading Char,L1 Char,FuturaHeading Char,ips_Hoofdstuk Char,hoofdstuk Char,Episteem PvA Kop 1 Char,headingmaster Char,headingmaster1 Char,headingmaster2 Char,headingmaster3 Char"/>
    <w:link w:val="Kop1"/>
    <w:rsid w:val="005B791D"/>
    <w:rPr>
      <w:rFonts w:ascii="Segoe UI Light" w:hAnsi="Segoe UI Light"/>
      <w:b/>
      <w:bCs/>
      <w:caps/>
      <w:color w:val="FFFFFF"/>
      <w:spacing w:val="15"/>
      <w:sz w:val="24"/>
      <w:shd w:val="clear" w:color="auto" w:fill="4F81BD"/>
    </w:rPr>
  </w:style>
  <w:style w:type="character" w:customStyle="1" w:styleId="Kop2Char">
    <w:name w:val="Kop 2 Char"/>
    <w:aliases w:val="Heading 2 Char Char Char Char Char,Heading 2 Char Char Char Char1,Heading 2 Char Char Char Char Char Char Char Char,H2 Char,2scr Char,Bijlage Char,Reset numbering Char,Bold 14 Char,h2 Char,L2 Char,2 Char,052 Char,Sub-Head1 Char,niveau2 Char"/>
    <w:link w:val="Kop2"/>
    <w:rsid w:val="005B791D"/>
    <w:rPr>
      <w:rFonts w:ascii="Segoe UI Light" w:hAnsi="Segoe UI Light" w:cs="Calibri"/>
      <w:caps/>
      <w:spacing w:val="15"/>
      <w:sz w:val="24"/>
      <w:szCs w:val="24"/>
      <w:shd w:val="clear" w:color="auto" w:fill="DBE5F1"/>
    </w:rPr>
  </w:style>
  <w:style w:type="character" w:customStyle="1" w:styleId="Kop3Char">
    <w:name w:val="Kop 3 Char"/>
    <w:aliases w:val="Heading 3 Char1 Char Char Char,Subsection Char,H3 Char,h3 Char,Map Char,Level 1 - 1 Char,Heading 3s Char,3 Char,Voorwoord Char,Bold 12 Char,L3 Char,3scr Char,Episteem PvA Kop 3 Char,Third Level Topic Char,Level 3 Topic Heading Char,H31 Char"/>
    <w:basedOn w:val="Standaardalinea-lettertype"/>
    <w:link w:val="Kop3"/>
    <w:rsid w:val="00E0528D"/>
    <w:rPr>
      <w:rFonts w:ascii="Segoe UI" w:hAnsi="Segoe UI" w:cs="Segoe UI"/>
      <w:caps/>
      <w:color w:val="243F60"/>
      <w:spacing w:val="15"/>
      <w:sz w:val="20"/>
      <w:szCs w:val="20"/>
    </w:rPr>
  </w:style>
  <w:style w:type="paragraph" w:customStyle="1" w:styleId="Ontwerpkeuze">
    <w:name w:val="Ontwerpkeuze"/>
    <w:basedOn w:val="Standaard"/>
    <w:qFormat/>
    <w:rsid w:val="005B791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  <w:spacing w:before="40" w:after="40"/>
    </w:pPr>
    <w:rPr>
      <w:rFonts w:ascii="Segoe UI Light" w:hAnsi="Segoe UI Light" w:cs="Times New Roman"/>
      <w:bCs w:val="0"/>
      <w:szCs w:val="20"/>
      <w:lang w:eastAsia="en-US"/>
    </w:rPr>
  </w:style>
  <w:style w:type="paragraph" w:styleId="Inhopg1">
    <w:name w:val="toc 1"/>
    <w:aliases w:val="Ontwerpkeuze inhoudsopgave"/>
    <w:basedOn w:val="Standaard"/>
    <w:next w:val="Standaard"/>
    <w:autoRedefine/>
    <w:uiPriority w:val="39"/>
    <w:rsid w:val="00A4151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7E6E6" w:themeFill="background2"/>
      <w:spacing w:before="40" w:after="40"/>
    </w:pPr>
    <w:rPr>
      <w:rFonts w:ascii="Segoe UI Light" w:hAnsi="Segoe UI Light" w:cs="Times New Roman"/>
      <w:bCs w:val="0"/>
      <w:szCs w:val="20"/>
      <w:lang w:eastAsia="en-US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D713F"/>
    <w:pPr>
      <w:ind w:left="200" w:hanging="200"/>
    </w:pPr>
  </w:style>
  <w:style w:type="paragraph" w:styleId="Indexkop">
    <w:name w:val="index heading"/>
    <w:basedOn w:val="Standaard"/>
    <w:next w:val="Index1"/>
    <w:semiHidden/>
    <w:rsid w:val="006D713F"/>
    <w:pPr>
      <w:tabs>
        <w:tab w:val="left" w:pos="1842"/>
        <w:tab w:val="left" w:pos="2692"/>
        <w:tab w:val="decimal" w:pos="4530"/>
      </w:tabs>
      <w:spacing w:line="240" w:lineRule="atLeast"/>
    </w:pPr>
    <w:rPr>
      <w:rFonts w:cs="Times New Roman"/>
      <w:bCs w:val="0"/>
      <w:szCs w:val="20"/>
    </w:rPr>
  </w:style>
  <w:style w:type="paragraph" w:customStyle="1" w:styleId="Banknaam">
    <w:name w:val="Banknaam"/>
    <w:basedOn w:val="Standaard"/>
    <w:next w:val="Standaard"/>
    <w:rsid w:val="006D713F"/>
    <w:pPr>
      <w:spacing w:line="260" w:lineRule="exact"/>
    </w:pPr>
    <w:rPr>
      <w:rFonts w:ascii="Myriad-ExtraBoldItalic" w:hAnsi="Myriad-ExtraBoldItalic" w:cs="Times New Roman"/>
      <w:bCs w:val="0"/>
      <w:spacing w:val="5"/>
      <w:sz w:val="18"/>
      <w:szCs w:val="20"/>
    </w:rPr>
  </w:style>
  <w:style w:type="paragraph" w:styleId="Lijstalinea">
    <w:name w:val="List Paragraph"/>
    <w:basedOn w:val="Standaard"/>
    <w:uiPriority w:val="34"/>
    <w:qFormat/>
    <w:rsid w:val="00C15094"/>
    <w:pPr>
      <w:ind w:left="720"/>
      <w:contextualSpacing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ullet-">
    <w:name w:val="Bullet - &gt;"/>
    <w:basedOn w:val="Standaard"/>
    <w:rsid w:val="00C15094"/>
    <w:pPr>
      <w:spacing w:line="260" w:lineRule="atLeast"/>
      <w:ind w:left="357" w:hanging="357"/>
    </w:pPr>
    <w:rPr>
      <w:rFonts w:ascii="Times New Roman" w:hAnsi="Times New Roman" w:cs="Times New Roman"/>
      <w:bCs w:val="0"/>
      <w:spacing w:val="5"/>
      <w:sz w:val="22"/>
      <w:szCs w:val="20"/>
      <w:lang w:val="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465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465F"/>
    <w:rPr>
      <w:rFonts w:ascii="Segoe UI" w:hAnsi="Segoe UI" w:cs="Segoe UI"/>
      <w:bCs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ervicebedrijf\MPSB-0117_IenC\1.%20Algemeen\Standaard%20documenten\Contractmanagement\6%20Communicatiematrix%20en%20overlegstructuren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92EA0995A6243BA7403A7A8D190A9" ma:contentTypeVersion="10" ma:contentTypeDescription="Een nieuw document maken." ma:contentTypeScope="" ma:versionID="7340081d3aec6f8e54e71ac2e05bd7d5">
  <xsd:schema xmlns:xsd="http://www.w3.org/2001/XMLSchema" xmlns:xs="http://www.w3.org/2001/XMLSchema" xmlns:p="http://schemas.microsoft.com/office/2006/metadata/properties" xmlns:ns2="6ee9c60c-b1ff-4832-a3b3-7a9ab07879fd" targetNamespace="http://schemas.microsoft.com/office/2006/metadata/properties" ma:root="true" ma:fieldsID="20401d3c7175490be5714babf6b6d759" ns2:_="">
    <xsd:import namespace="6ee9c60c-b1ff-4832-a3b3-7a9ab0787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c60c-b1ff-4832-a3b3-7a9ab07879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be1c235-a16e-44fc-94a8-a8413caaba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e9c60c-b1ff-4832-a3b3-7a9ab07879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027D79-70CD-4F53-BF2A-A188A560AF41}"/>
</file>

<file path=customXml/itemProps2.xml><?xml version="1.0" encoding="utf-8"?>
<ds:datastoreItem xmlns:ds="http://schemas.openxmlformats.org/officeDocument/2006/customXml" ds:itemID="{E96CEAE7-5256-44E7-893D-0DFDDCF72E09}"/>
</file>

<file path=customXml/itemProps3.xml><?xml version="1.0" encoding="utf-8"?>
<ds:datastoreItem xmlns:ds="http://schemas.openxmlformats.org/officeDocument/2006/customXml" ds:itemID="{974EA1E9-F8BF-401F-995F-85DF3A4BD8FE}"/>
</file>

<file path=docProps/app.xml><?xml version="1.0" encoding="utf-8"?>
<Properties xmlns="http://schemas.openxmlformats.org/officeDocument/2006/extended-properties" xmlns:vt="http://schemas.openxmlformats.org/officeDocument/2006/docPropsVTypes">
  <Template>6 Communicatiematrix en overlegstructuren</Template>
  <TotalTime>1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Ansems, Inge</dc:creator>
  <cp:keywords/>
  <dc:description/>
  <cp:lastModifiedBy>Ansems, Inge</cp:lastModifiedBy>
  <cp:revision>1</cp:revision>
  <dcterms:created xsi:type="dcterms:W3CDTF">2025-02-21T13:06:00Z</dcterms:created>
  <dcterms:modified xsi:type="dcterms:W3CDTF">2025-02-21T13:07:00Z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0x010100B4692EA0995A6243BA7403A7A8D190A9</vt:lpwstr>
  </property>
</Properties>
</file>