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B2CDAFD" w:rsidP="2B2CDAFD" w:rsidRDefault="2B2CDAFD" w14:paraId="4302F41E" w14:textId="7833B8E4">
      <w:pPr>
        <w:pStyle w:val="Titel"/>
        <w:rPr>
          <w:sz w:val="40"/>
          <w:szCs w:val="40"/>
        </w:rPr>
      </w:pPr>
    </w:p>
    <w:p w:rsidR="2B2CDAFD" w:rsidP="2B2CDAFD" w:rsidRDefault="2B2CDAFD" w14:paraId="7C559A64" w14:textId="5C2D863D">
      <w:pPr>
        <w:pStyle w:val="Titel"/>
        <w:rPr>
          <w:sz w:val="40"/>
          <w:szCs w:val="40"/>
        </w:rPr>
      </w:pPr>
    </w:p>
    <w:p w:rsidR="2B2CDAFD" w:rsidP="2B2CDAFD" w:rsidRDefault="2B2CDAFD" w14:paraId="1092A9C5" w14:textId="0B8CC3D4">
      <w:pPr>
        <w:pStyle w:val="Titel"/>
        <w:rPr>
          <w:sz w:val="40"/>
          <w:szCs w:val="40"/>
        </w:rPr>
      </w:pPr>
    </w:p>
    <w:p w:rsidR="2B2CDAFD" w:rsidP="2B2CDAFD" w:rsidRDefault="2B2CDAFD" w14:paraId="4666701E" w14:textId="6C198950">
      <w:pPr>
        <w:pStyle w:val="Titel"/>
        <w:rPr>
          <w:sz w:val="40"/>
          <w:szCs w:val="40"/>
        </w:rPr>
      </w:pPr>
    </w:p>
    <w:p w:rsidRPr="004D4307" w:rsidR="00DF6CDE" w:rsidP="00DF6CDE" w:rsidRDefault="00EA65D1" w14:paraId="3384093D" w14:textId="641C4207">
      <w:pPr>
        <w:pStyle w:val="Titel"/>
        <w:rPr>
          <w:sz w:val="40"/>
          <w:szCs w:val="40"/>
        </w:rPr>
      </w:pPr>
      <w:r w:rsidRPr="2B2CDAFD">
        <w:rPr>
          <w:sz w:val="40"/>
          <w:szCs w:val="40"/>
        </w:rPr>
        <w:t>Formulier</w:t>
      </w:r>
      <w:r w:rsidR="00FC49ED">
        <w:rPr>
          <w:sz w:val="40"/>
          <w:szCs w:val="40"/>
        </w:rPr>
        <w:t xml:space="preserve"> A</w:t>
      </w:r>
      <w:r w:rsidRPr="2B2CDAFD">
        <w:rPr>
          <w:sz w:val="40"/>
          <w:szCs w:val="40"/>
        </w:rPr>
        <w:t xml:space="preserve"> </w:t>
      </w:r>
      <w:r w:rsidR="00FC49ED">
        <w:rPr>
          <w:sz w:val="40"/>
          <w:szCs w:val="40"/>
        </w:rPr>
        <w:t>Referentieverklaringen perceel 1</w:t>
      </w:r>
    </w:p>
    <w:p w:rsidRPr="00053955" w:rsidR="00DF6CDE" w:rsidP="2B2CDAFD" w:rsidRDefault="00DF6CDE" w14:paraId="6B6346AB" w14:textId="54AF5950">
      <w:pPr>
        <w:pStyle w:val="Titel"/>
        <w:spacing w:after="0"/>
        <w:rPr>
          <w:sz w:val="22"/>
          <w:szCs w:val="22"/>
        </w:rPr>
      </w:pPr>
      <w:r w:rsidRPr="2B2CDAFD">
        <w:rPr>
          <w:sz w:val="22"/>
          <w:szCs w:val="22"/>
        </w:rPr>
        <w:t>Behorende bij</w:t>
      </w:r>
      <w:r w:rsidRPr="2B2CDAFD" w:rsidR="404A9B49">
        <w:rPr>
          <w:sz w:val="22"/>
          <w:szCs w:val="22"/>
        </w:rPr>
        <w:t xml:space="preserve"> vervanging conventionele verlichting voor led</w:t>
      </w:r>
    </w:p>
    <w:p w:rsidR="001C2C1B" w:rsidP="2B2CDAFD" w:rsidRDefault="00DC0A43" w14:paraId="5C3A94E2" w14:textId="4A1B6D02">
      <w:pPr>
        <w:pStyle w:val="Titel"/>
        <w:spacing w:after="0"/>
        <w:rPr>
          <w:color w:val="00B050"/>
          <w:sz w:val="22"/>
          <w:szCs w:val="22"/>
        </w:rPr>
      </w:pPr>
      <w:r w:rsidRPr="2B2CDAFD">
        <w:rPr>
          <w:sz w:val="22"/>
          <w:szCs w:val="22"/>
        </w:rPr>
        <w:t>Kenmerk</w:t>
      </w:r>
      <w:r w:rsidRPr="2B2CDAFD" w:rsidR="1EBD2888">
        <w:rPr>
          <w:sz w:val="22"/>
          <w:szCs w:val="22"/>
        </w:rPr>
        <w:t xml:space="preserve"> 62585.3050</w:t>
      </w:r>
    </w:p>
    <w:p w:rsidR="00EA7B80" w:rsidP="008F510C" w:rsidRDefault="00EA7B80" w14:paraId="1A1334D9" w14:textId="77777777">
      <w:pPr>
        <w:pStyle w:val="Plattetekst2"/>
        <w:spacing w:after="0" w:line="240" w:lineRule="auto"/>
        <w:rPr>
          <w:iCs/>
          <w:sz w:val="20"/>
        </w:rPr>
      </w:pPr>
    </w:p>
    <w:p w:rsidRPr="00EA65D1" w:rsidR="00C107E7" w:rsidP="00C107E7" w:rsidRDefault="00C107E7" w14:paraId="6A6AD3C8" w14:textId="77777777">
      <w:pPr>
        <w:spacing w:after="0" w:line="240" w:lineRule="auto"/>
        <w:rPr>
          <w:rFonts w:cs="Arial"/>
          <w:szCs w:val="18"/>
        </w:rPr>
      </w:pPr>
      <w:r w:rsidRPr="002A12FC">
        <w:rPr>
          <w:rFonts w:cs="Arial"/>
          <w:szCs w:val="18"/>
        </w:rPr>
        <w:t xml:space="preserve">Inschrijver dient door middel van het overleggen van referenties aan te tonen te beschikken over </w:t>
      </w:r>
      <w:r w:rsidRPr="00EA65D1">
        <w:rPr>
          <w:rFonts w:cs="Arial"/>
          <w:szCs w:val="18"/>
        </w:rPr>
        <w:t>kerncompetenties die cruciaal zijn voor het uitvoeren van de opdracht.</w:t>
      </w:r>
    </w:p>
    <w:p w:rsidRPr="00EA65D1" w:rsidR="00C107E7" w:rsidP="00C107E7" w:rsidRDefault="00C107E7" w14:paraId="1F4B7F0B" w14:textId="6784CB8B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 xml:space="preserve">Voor elk van onderstaande kerncompetenties dient Inschrijver één referentie aan te leveren (dus maximaal </w:t>
      </w:r>
      <w:r w:rsidRPr="00EA65D1" w:rsid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referenties). Wanneer Inschrijver over een referentie beschikt die meerdere kerncompetenties aantoont, dan kan volstaan worden met minder dan </w:t>
      </w:r>
      <w:r w:rsidRPr="00EA65D1" w:rsid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referenties.</w:t>
      </w:r>
    </w:p>
    <w:p w:rsidRPr="00EA65D1" w:rsidR="00C107E7" w:rsidP="00C107E7" w:rsidRDefault="00C107E7" w14:paraId="2E55853D" w14:textId="77777777">
      <w:pPr>
        <w:spacing w:after="0" w:line="240" w:lineRule="auto"/>
        <w:rPr>
          <w:rFonts w:cs="Arial"/>
          <w:szCs w:val="18"/>
        </w:rPr>
      </w:pPr>
    </w:p>
    <w:p w:rsidRPr="0016281B" w:rsidR="00C107E7" w:rsidP="00C107E7" w:rsidRDefault="00C107E7" w14:paraId="21E55080" w14:textId="7777777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Kerncompetenties:</w:t>
      </w:r>
    </w:p>
    <w:p w:rsidRPr="0016281B" w:rsidR="00C107E7" w:rsidP="00C107E7" w:rsidRDefault="00C107E7" w14:paraId="754E0215" w14:textId="77777777">
      <w:pPr>
        <w:spacing w:after="0" w:line="240" w:lineRule="auto"/>
        <w:rPr>
          <w:rFonts w:cs="Arial"/>
          <w:szCs w:val="18"/>
        </w:rPr>
      </w:pPr>
    </w:p>
    <w:p w:rsidRPr="004A0870" w:rsidR="00EA65D1" w:rsidP="004A0870" w:rsidRDefault="00EA65D1" w14:paraId="76105A39" w14:textId="4A945E17">
      <w:pPr>
        <w:autoSpaceDE w:val="0"/>
        <w:autoSpaceDN w:val="0"/>
        <w:adjustRightInd w:val="0"/>
        <w:spacing w:after="0" w:line="240" w:lineRule="auto"/>
        <w:rPr>
          <w:u w:val="single"/>
        </w:rPr>
      </w:pPr>
      <w:r w:rsidRPr="27F078BC" w:rsidR="00EA65D1">
        <w:rPr>
          <w:rFonts w:eastAsia="Times New Roman" w:cs="Arial"/>
          <w:u w:val="single"/>
          <w:lang w:eastAsia="nl-NL"/>
        </w:rPr>
        <w:t>Kerncompet</w:t>
      </w:r>
      <w:r w:rsidRPr="27F078BC" w:rsidR="00EA65D1">
        <w:rPr>
          <w:rFonts w:eastAsia="Times New Roman" w:cs="Arial"/>
          <w:u w:val="single"/>
          <w:lang w:eastAsia="nl-NL"/>
        </w:rPr>
        <w:t xml:space="preserve">entie </w:t>
      </w:r>
      <w:r w:rsidRPr="27F078BC" w:rsidR="00EA65D1">
        <w:rPr>
          <w:rFonts w:eastAsia="Times New Roman" w:cs="Arial"/>
          <w:u w:val="single"/>
          <w:lang w:eastAsia="nl-NL"/>
        </w:rPr>
        <w:t>1</w:t>
      </w:r>
      <w:r w:rsidRPr="27F078BC" w:rsidR="1DA8E6AE">
        <w:rPr>
          <w:rFonts w:eastAsia="Times New Roman" w:cs="Arial"/>
          <w:u w:val="single"/>
          <w:lang w:eastAsia="nl-NL"/>
        </w:rPr>
        <w:t>.1</w:t>
      </w:r>
      <w:r w:rsidRPr="27F078BC" w:rsidR="00EA65D1">
        <w:rPr>
          <w:rFonts w:eastAsia="Times New Roman" w:cs="Arial"/>
          <w:u w:val="single"/>
          <w:lang w:eastAsia="nl-NL"/>
        </w:rPr>
        <w:t xml:space="preserve">: </w:t>
      </w:r>
      <w:r w:rsidRPr="27F078BC" w:rsidR="67AD3B5B">
        <w:rPr>
          <w:rFonts w:eastAsia="Verdana" w:cs="Verdana"/>
          <w:color w:val="000000" w:themeColor="text1" w:themeTint="FF" w:themeShade="FF"/>
          <w:u w:val="single"/>
        </w:rPr>
        <w:t xml:space="preserve">Ervaring met levering en installatie van </w:t>
      </w:r>
      <w:r w:rsidRPr="27F078BC" w:rsidR="67AD3B5B">
        <w:rPr>
          <w:rFonts w:eastAsia="Verdana" w:cs="Verdana"/>
          <w:color w:val="000000" w:themeColor="text1" w:themeTint="FF" w:themeShade="FF"/>
          <w:u w:val="single"/>
        </w:rPr>
        <w:t>gebouwgebonden</w:t>
      </w:r>
      <w:r w:rsidRPr="27F078BC" w:rsidR="67AD3B5B">
        <w:rPr>
          <w:rFonts w:eastAsia="Verdana" w:cs="Verdana"/>
          <w:color w:val="000000" w:themeColor="text1" w:themeTint="FF" w:themeShade="FF"/>
          <w:u w:val="single"/>
        </w:rPr>
        <w:t xml:space="preserve"> verlichting voor diverse gebruiksfuncties</w:t>
      </w:r>
    </w:p>
    <w:p w:rsidR="004A0870" w:rsidP="004A0870" w:rsidRDefault="004A0870" w14:paraId="3D89745C" w14:textId="77777777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:rsidR="00C9529F" w:rsidP="00C9529F" w:rsidRDefault="00C9529F" w14:paraId="2E49F205" w14:textId="77777777">
      <w:pPr>
        <w:spacing w:after="0" w:line="240" w:lineRule="auto"/>
        <w:rPr>
          <w:rFonts w:eastAsia="Times New Roman" w:cs="Arial"/>
          <w:color w:val="000000" w:themeColor="text1"/>
          <w:lang w:eastAsia="nl-NL"/>
        </w:rPr>
      </w:pPr>
      <w:r w:rsidRPr="5545F8C9">
        <w:rPr>
          <w:rFonts w:eastAsia="Times New Roman" w:cs="Arial"/>
          <w:lang w:eastAsia="nl-NL"/>
        </w:rPr>
        <w:t>U beschikt over de competentie om</w:t>
      </w:r>
      <w:r w:rsidRPr="5545F8C9">
        <w:rPr>
          <w:rFonts w:eastAsia="Times New Roman" w:cs="Arial"/>
          <w:color w:val="000000" w:themeColor="text1"/>
          <w:lang w:eastAsia="nl-NL"/>
        </w:rPr>
        <w:t xml:space="preserve"> volgens geldende normen en wetgeving gebouw-gebonden verplichting te leveren en plaatsen voor diverse gebruiksfuncties</w:t>
      </w:r>
      <w:r w:rsidRPr="5545F8C9">
        <w:rPr>
          <w:rFonts w:eastAsia="Times New Roman" w:cs="Arial"/>
          <w:lang w:eastAsia="nl-NL"/>
        </w:rPr>
        <w:t xml:space="preserve">. U toont deze competentie aan door één referentieopdracht te overleggen waarin u voor 4 verschillende gebruiksfuncties </w:t>
      </w:r>
      <w:r w:rsidRPr="5545F8C9">
        <w:rPr>
          <w:rFonts w:eastAsia="Times New Roman" w:cs="Arial"/>
          <w:color w:val="000000" w:themeColor="text1"/>
          <w:lang w:eastAsia="nl-NL"/>
        </w:rPr>
        <w:t xml:space="preserve">de conventionele verlichting hebt vervangen door ledverlichting. Deze opdracht heeft een omvang van minimaal €150.000,- excl. BTW incl. toeslagen en </w:t>
      </w:r>
      <w:proofErr w:type="spellStart"/>
      <w:r w:rsidRPr="5545F8C9">
        <w:rPr>
          <w:rFonts w:eastAsia="Times New Roman" w:cs="Arial"/>
          <w:color w:val="000000" w:themeColor="text1"/>
          <w:lang w:eastAsia="nl-NL"/>
        </w:rPr>
        <w:t>meerwerken</w:t>
      </w:r>
      <w:proofErr w:type="spellEnd"/>
      <w:r w:rsidRPr="5545F8C9">
        <w:rPr>
          <w:rFonts w:eastAsia="Times New Roman" w:cs="Arial"/>
          <w:color w:val="000000" w:themeColor="text1"/>
          <w:lang w:eastAsia="nl-NL"/>
        </w:rPr>
        <w:t>.</w:t>
      </w:r>
    </w:p>
    <w:p w:rsidR="004A0870" w:rsidP="004A0870" w:rsidRDefault="004A0870" w14:paraId="22D7BABF" w14:textId="77777777">
      <w:pPr>
        <w:spacing w:after="0" w:line="240" w:lineRule="auto"/>
        <w:rPr>
          <w:rFonts w:eastAsia="Times New Roman" w:cs="Arial"/>
          <w:color w:val="000000" w:themeColor="text1"/>
          <w:lang w:eastAsia="nl-NL"/>
        </w:rPr>
      </w:pPr>
    </w:p>
    <w:p w:rsidR="004A0870" w:rsidP="004A0870" w:rsidRDefault="004A0870" w14:paraId="4923EA08" w14:textId="77777777">
      <w:pPr>
        <w:spacing w:after="0" w:line="240" w:lineRule="auto"/>
        <w:rPr>
          <w:rFonts w:eastAsia="Times New Roman" w:cs="Arial"/>
          <w:color w:val="000000" w:themeColor="text1"/>
          <w:lang w:eastAsia="nl-NL"/>
        </w:rPr>
      </w:pPr>
      <w:r w:rsidRPr="7DAB889A">
        <w:rPr>
          <w:rFonts w:eastAsia="Times New Roman" w:cs="Arial"/>
          <w:color w:val="000000" w:themeColor="text1"/>
          <w:lang w:eastAsia="nl-NL"/>
        </w:rPr>
        <w:t>Onder gebruiksfuncties worden deze verstaan zoals vermeld in het Besluit Bouwwerken Leefomgeving (BBL), beperkt tot:</w:t>
      </w:r>
    </w:p>
    <w:p w:rsidR="004A0870" w:rsidP="004A0870" w:rsidRDefault="004A0870" w14:paraId="01D61B0A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Bijeenkomstfunctie</w:t>
      </w:r>
    </w:p>
    <w:p w:rsidR="004A0870" w:rsidP="004A0870" w:rsidRDefault="004A0870" w14:paraId="0DD7F1DA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proofErr w:type="spellStart"/>
      <w:r w:rsidRPr="7DAB889A">
        <w:rPr>
          <w:rFonts w:eastAsia="Times New Roman" w:cs="Arial"/>
          <w:color w:val="000000" w:themeColor="text1"/>
          <w:szCs w:val="18"/>
          <w:lang w:eastAsia="nl-NL"/>
        </w:rPr>
        <w:t>Celfunctie</w:t>
      </w:r>
      <w:proofErr w:type="spellEnd"/>
    </w:p>
    <w:p w:rsidR="004A0870" w:rsidP="004A0870" w:rsidRDefault="004A0870" w14:paraId="3065F9E9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Gezondheidszorgfunctie</w:t>
      </w:r>
    </w:p>
    <w:p w:rsidR="004A0870" w:rsidP="004A0870" w:rsidRDefault="004A0870" w14:paraId="53313596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Industriefunctie</w:t>
      </w:r>
    </w:p>
    <w:p w:rsidR="004A0870" w:rsidP="004A0870" w:rsidRDefault="004A0870" w14:paraId="21E1A272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Kantoorfunctie</w:t>
      </w:r>
    </w:p>
    <w:p w:rsidR="004A0870" w:rsidP="004A0870" w:rsidRDefault="004A0870" w14:paraId="6821B8EB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Logiesfunctie</w:t>
      </w:r>
    </w:p>
    <w:p w:rsidR="004A0870" w:rsidP="004A0870" w:rsidRDefault="004A0870" w14:paraId="70BFF07A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Onderwijsfunctie</w:t>
      </w:r>
    </w:p>
    <w:p w:rsidR="004A0870" w:rsidP="004A0870" w:rsidRDefault="004A0870" w14:paraId="0E7961BF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Sportfunctie</w:t>
      </w:r>
    </w:p>
    <w:p w:rsidR="004A0870" w:rsidP="004A0870" w:rsidRDefault="004A0870" w14:paraId="61A7A5BD" w14:textId="77777777">
      <w:pPr>
        <w:pStyle w:val="Lijstalinea"/>
        <w:numPr>
          <w:ilvl w:val="0"/>
          <w:numId w:val="21"/>
        </w:numPr>
        <w:spacing w:after="0" w:line="240" w:lineRule="auto"/>
        <w:rPr>
          <w:rFonts w:eastAsia="Times New Roman" w:cs="Arial"/>
          <w:color w:val="000000" w:themeColor="text1"/>
          <w:szCs w:val="18"/>
          <w:lang w:eastAsia="nl-NL"/>
        </w:rPr>
      </w:pPr>
      <w:r w:rsidRPr="7DAB889A">
        <w:rPr>
          <w:rFonts w:eastAsia="Times New Roman" w:cs="Arial"/>
          <w:color w:val="000000" w:themeColor="text1"/>
          <w:szCs w:val="18"/>
          <w:lang w:eastAsia="nl-NL"/>
        </w:rPr>
        <w:t>Winkelfunctie</w:t>
      </w:r>
    </w:p>
    <w:p w:rsidRPr="004A0870" w:rsidR="004A0870" w:rsidP="004A0870" w:rsidRDefault="004A0870" w14:paraId="66711D62" w14:textId="77777777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:rsidR="00EA65D1" w:rsidP="004A0870" w:rsidRDefault="00EA65D1" w14:paraId="6C624094" w14:textId="49BEF011">
      <w:pPr>
        <w:spacing w:after="0" w:line="240" w:lineRule="auto"/>
        <w:rPr>
          <w:rFonts w:eastAsia="Verdana" w:cs="Verdana"/>
          <w:color w:val="000000" w:themeColor="text1"/>
          <w:szCs w:val="18"/>
          <w:u w:val="single"/>
        </w:rPr>
      </w:pPr>
      <w:r w:rsidRPr="004A0870">
        <w:rPr>
          <w:rFonts w:eastAsia="Times New Roman" w:cs="Arial"/>
          <w:u w:val="single"/>
          <w:lang w:eastAsia="nl-NL"/>
        </w:rPr>
        <w:t xml:space="preserve">Kerncompetentie </w:t>
      </w:r>
      <w:r w:rsidRPr="004A0870" w:rsidR="55E704B9">
        <w:rPr>
          <w:rFonts w:eastAsia="Times New Roman" w:cs="Arial"/>
          <w:u w:val="single"/>
          <w:lang w:eastAsia="nl-NL"/>
        </w:rPr>
        <w:t>1.</w:t>
      </w:r>
      <w:r w:rsidRPr="004A0870">
        <w:rPr>
          <w:rFonts w:eastAsia="Times New Roman" w:cs="Arial"/>
          <w:u w:val="single"/>
          <w:lang w:eastAsia="nl-NL"/>
        </w:rPr>
        <w:t xml:space="preserve">2: </w:t>
      </w:r>
      <w:r w:rsidRPr="004A0870" w:rsidR="367FB2D8">
        <w:rPr>
          <w:rFonts w:eastAsia="Verdana" w:cs="Verdana"/>
          <w:color w:val="000000" w:themeColor="text1"/>
          <w:szCs w:val="18"/>
          <w:u w:val="single"/>
        </w:rPr>
        <w:t xml:space="preserve">Ervaring met levering en installatie van </w:t>
      </w:r>
      <w:proofErr w:type="spellStart"/>
      <w:r w:rsidRPr="004A0870" w:rsidR="367FB2D8">
        <w:rPr>
          <w:rFonts w:eastAsia="Verdana" w:cs="Verdana"/>
          <w:color w:val="000000" w:themeColor="text1"/>
          <w:szCs w:val="18"/>
          <w:u w:val="single"/>
        </w:rPr>
        <w:t>gebouwgebonden</w:t>
      </w:r>
      <w:proofErr w:type="spellEnd"/>
      <w:r w:rsidRPr="004A0870" w:rsidR="367FB2D8">
        <w:rPr>
          <w:rFonts w:eastAsia="Verdana" w:cs="Verdana"/>
          <w:color w:val="000000" w:themeColor="text1"/>
          <w:szCs w:val="18"/>
          <w:u w:val="single"/>
        </w:rPr>
        <w:t xml:space="preserve"> verlichting voor grote gebouwen</w:t>
      </w:r>
    </w:p>
    <w:p w:rsidR="00725088" w:rsidP="004A0870" w:rsidRDefault="00725088" w14:paraId="2E743E73" w14:textId="77777777">
      <w:pPr>
        <w:spacing w:after="0" w:line="240" w:lineRule="auto"/>
        <w:rPr>
          <w:rFonts w:eastAsia="Verdana" w:cs="Verdana"/>
          <w:color w:val="000000" w:themeColor="text1"/>
          <w:szCs w:val="18"/>
          <w:u w:val="single"/>
        </w:rPr>
      </w:pPr>
    </w:p>
    <w:p w:rsidRPr="00E11883" w:rsidR="0062537D" w:rsidP="0062537D" w:rsidRDefault="0062537D" w14:paraId="41A7AE96" w14:textId="77777777">
      <w:pPr>
        <w:spacing w:after="0" w:line="240" w:lineRule="auto"/>
        <w:rPr>
          <w:rFonts w:eastAsia="Times New Roman" w:cs="Arial"/>
          <w:color w:val="000000" w:themeColor="text1"/>
          <w:lang w:eastAsia="nl-NL"/>
        </w:rPr>
      </w:pPr>
      <w:r w:rsidRPr="5545F8C9">
        <w:rPr>
          <w:rFonts w:eastAsia="Times New Roman" w:cs="Arial"/>
          <w:lang w:eastAsia="nl-NL"/>
        </w:rPr>
        <w:t xml:space="preserve">U beschikt over de competentie om </w:t>
      </w:r>
      <w:r w:rsidRPr="5545F8C9">
        <w:rPr>
          <w:rFonts w:eastAsia="Times New Roman" w:cs="Arial"/>
          <w:color w:val="000000" w:themeColor="text1"/>
          <w:lang w:eastAsia="nl-NL"/>
        </w:rPr>
        <w:t>volgens geldende normen en wetgeving gebouw-gebonden verplichting te leveren en plaatsen voor grotere gebouwen</w:t>
      </w:r>
      <w:r w:rsidRPr="5545F8C9">
        <w:rPr>
          <w:rFonts w:eastAsia="Times New Roman" w:cs="Arial"/>
          <w:lang w:eastAsia="nl-NL"/>
        </w:rPr>
        <w:t>. U toont deze competentie aan door één referentieopdracht te overleggen waarin u voor een gebouw met een bruto vloeroppervlakte (BVO) van &gt;3.000m</w:t>
      </w:r>
      <w:r w:rsidRPr="5545F8C9">
        <w:rPr>
          <w:rFonts w:eastAsia="Times New Roman" w:cs="Arial"/>
          <w:vertAlign w:val="superscript"/>
          <w:lang w:eastAsia="nl-NL"/>
        </w:rPr>
        <w:t>2</w:t>
      </w:r>
      <w:r w:rsidRPr="5545F8C9">
        <w:rPr>
          <w:rFonts w:eastAsia="Times New Roman" w:cs="Arial"/>
          <w:lang w:eastAsia="nl-NL"/>
        </w:rPr>
        <w:t xml:space="preserve"> </w:t>
      </w:r>
      <w:r w:rsidRPr="5545F8C9">
        <w:rPr>
          <w:rFonts w:eastAsia="Times New Roman" w:cs="Arial"/>
          <w:color w:val="000000" w:themeColor="text1"/>
          <w:lang w:eastAsia="nl-NL"/>
        </w:rPr>
        <w:t xml:space="preserve">de conventionele verlichting hebt vervangen door ledverlichting. Deze opdracht heeft een omvang van minimaal €150.000,- excl. BTW incl. toeslagen en </w:t>
      </w:r>
      <w:proofErr w:type="spellStart"/>
      <w:r w:rsidRPr="5545F8C9">
        <w:rPr>
          <w:rFonts w:eastAsia="Times New Roman" w:cs="Arial"/>
          <w:color w:val="000000" w:themeColor="text1"/>
          <w:lang w:eastAsia="nl-NL"/>
        </w:rPr>
        <w:t>meerwerken</w:t>
      </w:r>
      <w:proofErr w:type="spellEnd"/>
      <w:r w:rsidRPr="5545F8C9">
        <w:rPr>
          <w:rFonts w:eastAsia="Times New Roman" w:cs="Arial"/>
          <w:color w:val="000000" w:themeColor="text1"/>
          <w:lang w:eastAsia="nl-NL"/>
        </w:rPr>
        <w:t>.</w:t>
      </w:r>
    </w:p>
    <w:p w:rsidR="00725088" w:rsidRDefault="00725088" w14:paraId="6784DEDE" w14:textId="77777777">
      <w:pPr>
        <w:spacing w:line="276" w:lineRule="auto"/>
        <w:rPr>
          <w:rFonts w:eastAsia="Times New Roman" w:cs="Arial"/>
          <w:color w:val="000000" w:themeColor="text1"/>
          <w:lang w:eastAsia="nl-NL"/>
        </w:rPr>
      </w:pPr>
      <w:r>
        <w:rPr>
          <w:rFonts w:eastAsia="Times New Roman" w:cs="Arial"/>
          <w:color w:val="000000" w:themeColor="text1"/>
          <w:lang w:eastAsia="nl-NL"/>
        </w:rPr>
        <w:br w:type="page"/>
      </w:r>
    </w:p>
    <w:p w:rsidRPr="00820217" w:rsidR="00820217" w:rsidP="00820217" w:rsidRDefault="00820217" w14:paraId="282E699A" w14:textId="7777777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:rsidRPr="0016281B" w:rsidR="00C107E7" w:rsidP="00C107E7" w:rsidRDefault="00C107E7" w14:paraId="6CEDBC06" w14:textId="77777777">
      <w:p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Eisen aan alle referenties:</w:t>
      </w:r>
    </w:p>
    <w:p w:rsidRPr="0016281B" w:rsidR="00C107E7" w:rsidP="00C107E7" w:rsidRDefault="00C107E7" w14:paraId="7753129C" w14:textId="7777777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opdrachten betreffen die gedurende de afgelopen drie jaar terug te rekenen vanaf de sluitingsdatum van onderhavige aanbesteding, werden verricht.</w:t>
      </w:r>
    </w:p>
    <w:p w:rsidR="00C107E7" w:rsidP="00C107E7" w:rsidRDefault="00C107E7" w14:paraId="48FDE22F" w14:textId="179611AA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qua aard en omvang in verhouding staan tot onderhavige opdracht.</w:t>
      </w:r>
    </w:p>
    <w:p w:rsidR="00C107E7" w:rsidRDefault="00C107E7" w14:paraId="0DF342B4" w14:textId="77777777">
      <w:pPr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Pr="00201451" w:rsidR="008F510C" w:rsidTr="2BFEB2B9" w14:paraId="3AFC27F0" w14:textId="77777777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:rsidR="00C107E7" w:rsidP="00C107E7" w:rsidRDefault="008F510C" w14:paraId="6878790B" w14:textId="77777777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2BFEB2B9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KERNCOMPETENTIE 1 </w:t>
            </w:r>
          </w:p>
          <w:p w:rsidR="00D7072B" w:rsidP="2BFEB2B9" w:rsidRDefault="0E1C4463" w14:paraId="024284C7" w14:textId="77777777">
            <w:pPr>
              <w:spacing w:after="0" w:line="240" w:lineRule="auto"/>
              <w:rPr>
                <w:rFonts w:eastAsia="Verdana" w:cs="Verdana"/>
                <w:szCs w:val="18"/>
              </w:rPr>
            </w:pPr>
            <w:r w:rsidRPr="2BFEB2B9">
              <w:rPr>
                <w:rFonts w:eastAsia="Verdana" w:cs="Verdana"/>
                <w:szCs w:val="18"/>
              </w:rPr>
              <w:t xml:space="preserve">Ervaring met levering en installatie van </w:t>
            </w:r>
            <w:proofErr w:type="spellStart"/>
            <w:r w:rsidRPr="2BFEB2B9">
              <w:rPr>
                <w:rFonts w:eastAsia="Verdana" w:cs="Verdana"/>
                <w:szCs w:val="18"/>
              </w:rPr>
              <w:t>gebouwgebonden</w:t>
            </w:r>
            <w:proofErr w:type="spellEnd"/>
            <w:r w:rsidRPr="2BFEB2B9">
              <w:rPr>
                <w:rFonts w:eastAsia="Verdana" w:cs="Verdana"/>
                <w:szCs w:val="18"/>
              </w:rPr>
              <w:t xml:space="preserve"> verlichting voor diverse gebruiksfuncties</w:t>
            </w:r>
          </w:p>
          <w:p w:rsidR="00F71A38" w:rsidP="00F71A38" w:rsidRDefault="00F71A38" w14:paraId="04F13BC5" w14:textId="77777777">
            <w:pPr>
              <w:spacing w:after="0" w:line="240" w:lineRule="auto"/>
              <w:rPr>
                <w:rFonts w:eastAsia="Times New Roman" w:cs="Arial"/>
                <w:lang w:eastAsia="nl-NL"/>
              </w:rPr>
            </w:pPr>
          </w:p>
          <w:p w:rsidRPr="00552BF6" w:rsidR="00552BF6" w:rsidP="00552BF6" w:rsidRDefault="00552BF6" w14:paraId="4B497587" w14:textId="77777777">
            <w:pPr>
              <w:spacing w:after="0" w:line="240" w:lineRule="auto"/>
              <w:rPr>
                <w:rFonts w:eastAsia="Times New Roman" w:cs="Arial"/>
                <w:color w:val="FFFFFF" w:themeColor="background1"/>
                <w:lang w:eastAsia="nl-NL"/>
              </w:rPr>
            </w:pPr>
            <w:r w:rsidRPr="00552BF6">
              <w:rPr>
                <w:rFonts w:eastAsia="Times New Roman" w:cs="Arial"/>
                <w:color w:val="FFFFFF" w:themeColor="background1"/>
                <w:lang w:eastAsia="nl-NL"/>
              </w:rPr>
              <w:t xml:space="preserve">U beschikt over de competentie om volgens geldende normen en wetgeving gebouw-gebonden verplichting te leveren en plaatsen voor diverse gebruiksfuncties. U toont deze competentie aan door één referentieopdracht te overleggen waarin u voor 4 verschillende gebruiksfuncties de conventionele verlichting hebt vervangen door ledverlichting. Deze opdracht heeft een omvang van minimaal €150.000,- excl. BTW incl. toeslagen en </w:t>
            </w:r>
            <w:proofErr w:type="spellStart"/>
            <w:r w:rsidRPr="00552BF6">
              <w:rPr>
                <w:rFonts w:eastAsia="Times New Roman" w:cs="Arial"/>
                <w:color w:val="FFFFFF" w:themeColor="background1"/>
                <w:lang w:eastAsia="nl-NL"/>
              </w:rPr>
              <w:t>meerwerken</w:t>
            </w:r>
            <w:proofErr w:type="spellEnd"/>
            <w:r w:rsidRPr="00552BF6">
              <w:rPr>
                <w:rFonts w:eastAsia="Times New Roman" w:cs="Arial"/>
                <w:color w:val="FFFFFF" w:themeColor="background1"/>
                <w:lang w:eastAsia="nl-NL"/>
              </w:rPr>
              <w:t>.</w:t>
            </w:r>
          </w:p>
          <w:p w:rsidRPr="00F71A38" w:rsidR="00F71A38" w:rsidP="00F71A38" w:rsidRDefault="00F71A38" w14:paraId="26A690A4" w14:textId="77777777">
            <w:pPr>
              <w:spacing w:after="0" w:line="240" w:lineRule="auto"/>
              <w:rPr>
                <w:rFonts w:eastAsia="Times New Roman" w:cs="Arial"/>
                <w:color w:val="FFFFFF" w:themeColor="background1"/>
                <w:lang w:eastAsia="nl-NL"/>
              </w:rPr>
            </w:pPr>
          </w:p>
          <w:p w:rsidRPr="00F71A38" w:rsidR="00F71A38" w:rsidP="00F71A38" w:rsidRDefault="00F71A38" w14:paraId="5F07A045" w14:textId="77777777">
            <w:pPr>
              <w:spacing w:after="0" w:line="240" w:lineRule="auto"/>
              <w:rPr>
                <w:rFonts w:eastAsia="Times New Roman" w:cs="Arial"/>
                <w:color w:val="FFFFFF" w:themeColor="background1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lang w:eastAsia="nl-NL"/>
              </w:rPr>
              <w:t>Onder gebruiksfuncties worden deze verstaan zoals vermeld in het Besluit Bouwwerken Leefomgeving (BBL), beperkt tot:</w:t>
            </w:r>
          </w:p>
          <w:p w:rsidRPr="00F71A38" w:rsidR="00F71A38" w:rsidP="00F71A38" w:rsidRDefault="00F71A38" w14:paraId="429C55DA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Bijeenkomstfunctie</w:t>
            </w:r>
          </w:p>
          <w:p w:rsidRPr="00F71A38" w:rsidR="00F71A38" w:rsidP="00F71A38" w:rsidRDefault="00F71A38" w14:paraId="02965D6C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proofErr w:type="spellStart"/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Celfunctie</w:t>
            </w:r>
            <w:proofErr w:type="spellEnd"/>
          </w:p>
          <w:p w:rsidRPr="00F71A38" w:rsidR="00F71A38" w:rsidP="00F71A38" w:rsidRDefault="00F71A38" w14:paraId="5D8AA7D0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Gezondheidszorgfunctie</w:t>
            </w:r>
          </w:p>
          <w:p w:rsidRPr="00F71A38" w:rsidR="00F71A38" w:rsidP="00F71A38" w:rsidRDefault="00F71A38" w14:paraId="2B54BD85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Industriefunctie</w:t>
            </w:r>
          </w:p>
          <w:p w:rsidRPr="00F71A38" w:rsidR="00F71A38" w:rsidP="00F71A38" w:rsidRDefault="00F71A38" w14:paraId="6CF75175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Kantoorfunctie</w:t>
            </w:r>
          </w:p>
          <w:p w:rsidRPr="00F71A38" w:rsidR="00F71A38" w:rsidP="00F71A38" w:rsidRDefault="00F71A38" w14:paraId="66FCF3E8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Logiesfunctie</w:t>
            </w:r>
          </w:p>
          <w:p w:rsidRPr="00F71A38" w:rsidR="00F71A38" w:rsidP="00F71A38" w:rsidRDefault="00F71A38" w14:paraId="1125F59C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Onderwijsfunctie</w:t>
            </w:r>
          </w:p>
          <w:p w:rsidRPr="00F71A38" w:rsidR="00F71A38" w:rsidP="00F71A38" w:rsidRDefault="00F71A38" w14:paraId="784C0B7B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Sportfunctie</w:t>
            </w:r>
          </w:p>
          <w:p w:rsidRPr="00F71A38" w:rsidR="00F71A38" w:rsidP="00F71A38" w:rsidRDefault="00F71A38" w14:paraId="1861552A" w14:textId="77777777">
            <w:pPr>
              <w:pStyle w:val="Lijstalinea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</w:pPr>
            <w:r w:rsidRPr="00F71A38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Winkelfunctie</w:t>
            </w:r>
          </w:p>
          <w:p w:rsidRPr="00D7072B" w:rsidR="00F71A38" w:rsidP="2BFEB2B9" w:rsidRDefault="00F71A38" w14:paraId="17DAABC3" w14:textId="03145E98">
            <w:pPr>
              <w:spacing w:after="0" w:line="240" w:lineRule="auto"/>
              <w:rPr>
                <w:rFonts w:eastAsia="Verdana" w:cs="Verdana"/>
                <w:szCs w:val="18"/>
              </w:rPr>
            </w:pPr>
          </w:p>
        </w:tc>
      </w:tr>
      <w:tr w:rsidRPr="00201451" w:rsidR="008F510C" w:rsidTr="2BFEB2B9" w14:paraId="719369B6" w14:textId="77777777">
        <w:trPr>
          <w:trHeight w:val="656"/>
        </w:trPr>
        <w:tc>
          <w:tcPr>
            <w:tcW w:w="3256" w:type="dxa"/>
          </w:tcPr>
          <w:p w:rsidR="00C107E7" w:rsidP="00C107E7" w:rsidRDefault="008F510C" w14:paraId="1387EAF7" w14:textId="604DD2E8">
            <w:pPr>
              <w:spacing w:after="0" w:line="240" w:lineRule="auto"/>
              <w:ind w:left="34"/>
              <w:rPr>
                <w:szCs w:val="18"/>
              </w:rPr>
            </w:pPr>
            <w:bookmarkStart w:name="_Hlk15376772" w:id="0"/>
            <w:r w:rsidRPr="00201451">
              <w:rPr>
                <w:szCs w:val="18"/>
              </w:rPr>
              <w:t>Naam opdrachtgever</w:t>
            </w:r>
            <w:r w:rsidR="00D7072B">
              <w:rPr>
                <w:szCs w:val="18"/>
              </w:rPr>
              <w:t xml:space="preserve"> referentieproject</w:t>
            </w:r>
          </w:p>
          <w:p w:rsidRPr="00201451" w:rsidR="009E0B78" w:rsidP="008F510C" w:rsidRDefault="009E0B78" w14:paraId="769502B1" w14:textId="7DFE72A6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8F510C" w:rsidP="008F510C" w:rsidRDefault="008F510C" w14:paraId="4D953EB4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8F510C" w:rsidTr="2BFEB2B9" w14:paraId="50FFBE1A" w14:textId="77777777">
        <w:trPr>
          <w:trHeight w:val="656"/>
        </w:trPr>
        <w:tc>
          <w:tcPr>
            <w:tcW w:w="3256" w:type="dxa"/>
          </w:tcPr>
          <w:p w:rsidR="008F510C" w:rsidP="008F510C" w:rsidRDefault="008F510C" w14:paraId="04FC125B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:rsidRPr="00201451" w:rsidR="009E0B78" w:rsidP="008F510C" w:rsidRDefault="009E0B78" w14:paraId="3F4B61A7" w14:textId="6AACDF36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8F510C" w:rsidP="008F510C" w:rsidRDefault="008F510C" w14:paraId="49EE2B4B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8F510C" w:rsidTr="2BFEB2B9" w14:paraId="2E747FBA" w14:textId="77777777">
        <w:trPr>
          <w:trHeight w:val="656"/>
        </w:trPr>
        <w:tc>
          <w:tcPr>
            <w:tcW w:w="3256" w:type="dxa"/>
          </w:tcPr>
          <w:p w:rsidR="008F510C" w:rsidP="008F510C" w:rsidRDefault="008F510C" w14:paraId="4F2BE81C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:rsidRPr="00201451" w:rsidR="009E0B78" w:rsidP="008F510C" w:rsidRDefault="009E0B78" w14:paraId="7E2CCDD3" w14:textId="5558EA93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8F510C" w:rsidP="008F510C" w:rsidRDefault="008F510C" w14:paraId="17E10473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8F510C" w:rsidTr="2BFEB2B9" w14:paraId="6BD800EB" w14:textId="77777777">
        <w:trPr>
          <w:trHeight w:val="656"/>
        </w:trPr>
        <w:tc>
          <w:tcPr>
            <w:tcW w:w="3256" w:type="dxa"/>
          </w:tcPr>
          <w:p w:rsidR="008F510C" w:rsidP="008F510C" w:rsidRDefault="008F510C" w14:paraId="2731A173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:rsidRPr="00201451" w:rsidR="009E0B78" w:rsidP="008F510C" w:rsidRDefault="009E0B78" w14:paraId="4654D524" w14:textId="62746ACA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8F510C" w:rsidP="008F510C" w:rsidRDefault="008F510C" w14:paraId="3F81A65D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8F510C" w:rsidTr="2BFEB2B9" w14:paraId="556AA428" w14:textId="77777777">
        <w:trPr>
          <w:trHeight w:val="656"/>
        </w:trPr>
        <w:tc>
          <w:tcPr>
            <w:tcW w:w="3256" w:type="dxa"/>
          </w:tcPr>
          <w:p w:rsidR="008F510C" w:rsidP="008F510C" w:rsidRDefault="008F510C" w14:paraId="712D754C" w14:textId="2D4DF5F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 w:rsidR="00D7072B"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:rsidRPr="00201451" w:rsidR="009E0B78" w:rsidP="008F510C" w:rsidRDefault="009E0B78" w14:paraId="58A82DFB" w14:textId="360B78FE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8F510C" w:rsidP="008F510C" w:rsidRDefault="008F510C" w14:paraId="46F8E4B4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9E0B78" w:rsidTr="2BFEB2B9" w14:paraId="1FD4FEFF" w14:textId="77777777">
        <w:tc>
          <w:tcPr>
            <w:tcW w:w="3256" w:type="dxa"/>
          </w:tcPr>
          <w:p w:rsidR="009E0B78" w:rsidP="009E0B78" w:rsidRDefault="009E0B78" w14:paraId="34962120" w14:textId="08C148D2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 w:rsidR="00C107E7"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:rsidRPr="009E0B78" w:rsidR="009E0B78" w:rsidP="009E0B78" w:rsidRDefault="009E0B78" w14:paraId="1C9224AA" w14:textId="77777777">
            <w:pPr>
              <w:spacing w:line="240" w:lineRule="auto"/>
              <w:rPr>
                <w:rFonts w:cs="Arial"/>
                <w:szCs w:val="18"/>
              </w:rPr>
            </w:pPr>
          </w:p>
          <w:p w:rsidRPr="009E0B78" w:rsidR="009E0B78" w:rsidP="008F510C" w:rsidRDefault="009E0B78" w14:paraId="22E6F4D7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9E0B78" w:rsidR="009E0B78" w:rsidP="008F510C" w:rsidRDefault="009E0B78" w14:paraId="114BB114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9E0B78" w:rsidTr="2BFEB2B9" w14:paraId="69F342E6" w14:textId="77777777">
        <w:tc>
          <w:tcPr>
            <w:tcW w:w="3256" w:type="dxa"/>
          </w:tcPr>
          <w:p w:rsidR="009E0B78" w:rsidP="008F510C" w:rsidRDefault="009E0B78" w14:paraId="4739636A" w14:textId="24A0EB92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:rsidRPr="009E0B78" w:rsidR="00C107E7" w:rsidP="008F510C" w:rsidRDefault="00C107E7" w14:paraId="4C79F8FC" w14:textId="77777777">
            <w:pPr>
              <w:spacing w:after="0" w:line="240" w:lineRule="auto"/>
              <w:ind w:left="34"/>
              <w:rPr>
                <w:szCs w:val="18"/>
              </w:rPr>
            </w:pPr>
          </w:p>
          <w:p w:rsidRPr="009E0B78" w:rsidR="009E0B78" w:rsidP="008F510C" w:rsidRDefault="009E0B78" w14:paraId="0CECEC9A" w14:textId="77F9DA52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9E0B78" w:rsidR="009E0B78" w:rsidP="008F510C" w:rsidRDefault="009E0B78" w14:paraId="783D7D0D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bookmarkEnd w:id="0"/>
    </w:tbl>
    <w:p w:rsidR="008F510C" w:rsidP="008F510C" w:rsidRDefault="008F510C" w14:paraId="043E5F4A" w14:textId="6A7A3D59">
      <w:pPr>
        <w:spacing w:after="0" w:line="240" w:lineRule="auto"/>
        <w:rPr>
          <w:szCs w:val="18"/>
        </w:rPr>
      </w:pPr>
    </w:p>
    <w:p w:rsidR="00CA47B5" w:rsidP="008F510C" w:rsidRDefault="00CA47B5" w14:paraId="6E90617C" w14:textId="76BB5B51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Pr="00494797" w:rsidR="009619DA" w:rsidTr="00283DDB" w14:paraId="5FBB54B9" w14:textId="77777777">
        <w:tc>
          <w:tcPr>
            <w:tcW w:w="2700" w:type="dxa"/>
            <w:tcBorders>
              <w:top w:val="nil"/>
              <w:left w:val="nil"/>
              <w:bottom w:val="single" w:color="FFFFFF" w:sz="6" w:space="0"/>
              <w:right w:val="nil"/>
            </w:tcBorders>
            <w:shd w:val="clear" w:color="auto" w:fill="282182"/>
          </w:tcPr>
          <w:p w:rsidR="009619DA" w:rsidP="00283DDB" w:rsidRDefault="009619DA" w14:paraId="446738BB" w14:textId="71912155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:rsidR="009619DA" w:rsidP="00283DDB" w:rsidRDefault="009619DA" w14:paraId="46F83945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9619DA" w:rsidP="00283DDB" w:rsidRDefault="009619DA" w14:paraId="3BB9F604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9619DA" w:rsidP="00283DDB" w:rsidRDefault="009619DA" w14:paraId="681FCB25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:rsidRPr="00494797" w:rsidR="009619DA" w:rsidP="00283DDB" w:rsidRDefault="009619DA" w14:paraId="26C14686" w14:textId="77777777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:rsidR="009619DA" w:rsidP="008F510C" w:rsidRDefault="009619DA" w14:paraId="0CAB278B" w14:textId="1D18AF61">
      <w:pPr>
        <w:spacing w:after="0" w:line="240" w:lineRule="auto"/>
        <w:rPr>
          <w:szCs w:val="18"/>
        </w:rPr>
      </w:pPr>
    </w:p>
    <w:p w:rsidR="00CA47B5" w:rsidP="008F510C" w:rsidRDefault="00CA47B5" w14:paraId="6B5BF65B" w14:textId="77777777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Pr="00494797" w:rsidR="00CA47B5" w:rsidTr="00CA47B5" w14:paraId="61A00A60" w14:textId="77777777">
        <w:tc>
          <w:tcPr>
            <w:tcW w:w="2700" w:type="dxa"/>
            <w:tcBorders>
              <w:top w:val="nil"/>
              <w:left w:val="nil"/>
              <w:bottom w:val="single" w:color="FFFFFF" w:sz="6" w:space="0"/>
              <w:right w:val="nil"/>
            </w:tcBorders>
            <w:shd w:val="clear" w:color="auto" w:fill="282182"/>
          </w:tcPr>
          <w:p w:rsidR="00CA47B5" w:rsidP="00EF4C2E" w:rsidRDefault="00CA47B5" w14:paraId="5BEF7F59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CA47B5" w:rsidP="00EF4C2E" w:rsidRDefault="00CA47B5" w14:paraId="0DF55845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:rsidR="00CA47B5" w:rsidP="00EF4C2E" w:rsidRDefault="00CA47B5" w14:paraId="184807DD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CA47B5" w:rsidP="00EF4C2E" w:rsidRDefault="00CA47B5" w14:paraId="1E6276FD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CA47B5" w:rsidP="00EF4C2E" w:rsidRDefault="00CA47B5" w14:paraId="427B893F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:rsidRPr="00494797" w:rsidR="00CA47B5" w:rsidP="00EF4C2E" w:rsidRDefault="00CA47B5" w14:paraId="184D1EB7" w14:textId="77777777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:rsidR="009E0B78" w:rsidP="008F510C" w:rsidRDefault="009E0B78" w14:paraId="36012C1E" w14:textId="6606564F">
      <w:pPr>
        <w:spacing w:after="0" w:line="240" w:lineRule="auto"/>
        <w:rPr>
          <w:szCs w:val="18"/>
        </w:rPr>
      </w:pPr>
    </w:p>
    <w:p w:rsidR="009E0B78" w:rsidP="008F510C" w:rsidRDefault="009E0B78" w14:paraId="1E207D4E" w14:textId="247D5530">
      <w:pPr>
        <w:spacing w:after="0" w:line="240" w:lineRule="auto"/>
        <w:rPr>
          <w:szCs w:val="18"/>
        </w:rPr>
      </w:pPr>
    </w:p>
    <w:p w:rsidR="00C107E7" w:rsidP="008F510C" w:rsidRDefault="00C107E7" w14:paraId="7739E801" w14:textId="038658D7">
      <w:pPr>
        <w:spacing w:after="0" w:line="240" w:lineRule="auto"/>
        <w:rPr>
          <w:szCs w:val="18"/>
        </w:rPr>
      </w:pP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Pr="00201451" w:rsidR="008F510C" w:rsidTr="2BFEB2B9" w14:paraId="3DD953F4" w14:textId="77777777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:rsidRPr="00C107E7" w:rsidR="00D7072B" w:rsidP="00C107E7" w:rsidRDefault="008F510C" w14:paraId="52A4D076" w14:textId="77777777">
            <w:pPr>
              <w:spacing w:after="0" w:line="240" w:lineRule="auto"/>
              <w:ind w:left="34"/>
              <w:rPr>
                <w:b/>
                <w:color w:val="FFFFFF"/>
                <w:sz w:val="24"/>
                <w:szCs w:val="24"/>
              </w:rPr>
            </w:pPr>
            <w:r w:rsidRPr="2BFEB2B9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KERNCOMPETENTIE 2 </w:t>
            </w:r>
          </w:p>
          <w:p w:rsidR="003050F8" w:rsidP="2BFEB2B9" w:rsidRDefault="79D7B35D" w14:paraId="2DF1943B" w14:textId="77777777">
            <w:pPr>
              <w:spacing w:after="0" w:line="240" w:lineRule="auto"/>
              <w:rPr>
                <w:rFonts w:eastAsia="Verdana" w:cs="Verdana"/>
                <w:szCs w:val="18"/>
              </w:rPr>
            </w:pPr>
            <w:r w:rsidRPr="2BFEB2B9">
              <w:rPr>
                <w:rFonts w:eastAsia="Verdana" w:cs="Verdana"/>
                <w:szCs w:val="18"/>
              </w:rPr>
              <w:t xml:space="preserve">Ervaring met levering en installatie van </w:t>
            </w:r>
            <w:proofErr w:type="spellStart"/>
            <w:r w:rsidRPr="2BFEB2B9">
              <w:rPr>
                <w:rFonts w:eastAsia="Verdana" w:cs="Verdana"/>
                <w:szCs w:val="18"/>
              </w:rPr>
              <w:t>gebouwgebonden</w:t>
            </w:r>
            <w:proofErr w:type="spellEnd"/>
            <w:r w:rsidRPr="2BFEB2B9">
              <w:rPr>
                <w:rFonts w:eastAsia="Verdana" w:cs="Verdana"/>
                <w:szCs w:val="18"/>
              </w:rPr>
              <w:t xml:space="preserve"> verlichting voor grote gebouwen</w:t>
            </w:r>
          </w:p>
          <w:p w:rsidR="00725088" w:rsidP="2BFEB2B9" w:rsidRDefault="00725088" w14:paraId="004FF137" w14:textId="77777777">
            <w:pPr>
              <w:spacing w:after="0" w:line="240" w:lineRule="auto"/>
              <w:rPr>
                <w:rFonts w:eastAsia="Verdana" w:cs="Verdana"/>
                <w:szCs w:val="18"/>
              </w:rPr>
            </w:pPr>
          </w:p>
          <w:p w:rsidRPr="00E11883" w:rsidR="0062537D" w:rsidP="0062537D" w:rsidRDefault="0062537D" w14:paraId="0FF85BAA" w14:textId="77777777">
            <w:pPr>
              <w:spacing w:after="0" w:line="240" w:lineRule="auto"/>
              <w:rPr>
                <w:rFonts w:eastAsia="Times New Roman" w:cs="Arial"/>
                <w:color w:val="000000" w:themeColor="text1"/>
                <w:lang w:eastAsia="nl-NL"/>
              </w:rPr>
            </w:pPr>
            <w:r w:rsidRPr="5545F8C9">
              <w:rPr>
                <w:rFonts w:eastAsia="Times New Roman" w:cs="Arial"/>
                <w:lang w:eastAsia="nl-NL"/>
              </w:rPr>
              <w:t xml:space="preserve">U </w:t>
            </w:r>
            <w:r w:rsidRPr="0062537D">
              <w:rPr>
                <w:rFonts w:eastAsia="Times New Roman" w:cs="Arial"/>
                <w:color w:val="FFFFFF" w:themeColor="background1"/>
                <w:lang w:eastAsia="nl-NL"/>
              </w:rPr>
              <w:t>beschikt over de competentie om volgens geldende normen en wetgeving gebouw-gebonden verplichting te leveren en plaatsen voor grotere gebouwen. U toont deze competentie aan door één referentieopdracht te overleggen waarin u voor een gebouw met een bruto vloeroppervlakte (BVO) van &gt;3.000m</w:t>
            </w:r>
            <w:r w:rsidRPr="0062537D">
              <w:rPr>
                <w:rFonts w:eastAsia="Times New Roman" w:cs="Arial"/>
                <w:color w:val="FFFFFF" w:themeColor="background1"/>
                <w:vertAlign w:val="superscript"/>
                <w:lang w:eastAsia="nl-NL"/>
              </w:rPr>
              <w:t>2</w:t>
            </w:r>
            <w:r w:rsidRPr="0062537D">
              <w:rPr>
                <w:rFonts w:eastAsia="Times New Roman" w:cs="Arial"/>
                <w:color w:val="FFFFFF" w:themeColor="background1"/>
                <w:lang w:eastAsia="nl-NL"/>
              </w:rPr>
              <w:t xml:space="preserve"> de conventionele verlichting hebt vervangen door ledverlichting. Deze opdracht heeft een omvang van minimaal €150.000,- excl. BTW incl. toeslagen en </w:t>
            </w:r>
            <w:proofErr w:type="spellStart"/>
            <w:r w:rsidRPr="0062537D">
              <w:rPr>
                <w:rFonts w:eastAsia="Times New Roman" w:cs="Arial"/>
                <w:color w:val="FFFFFF" w:themeColor="background1"/>
                <w:lang w:eastAsia="nl-NL"/>
              </w:rPr>
              <w:t>meerwerken</w:t>
            </w:r>
            <w:proofErr w:type="spellEnd"/>
            <w:r w:rsidRPr="0062537D">
              <w:rPr>
                <w:rFonts w:eastAsia="Times New Roman" w:cs="Arial"/>
                <w:color w:val="FFFFFF" w:themeColor="background1"/>
                <w:lang w:eastAsia="nl-NL"/>
              </w:rPr>
              <w:t>.</w:t>
            </w:r>
          </w:p>
          <w:p w:rsidRPr="00C107E7" w:rsidR="00725088" w:rsidP="2BFEB2B9" w:rsidRDefault="00725088" w14:paraId="67DA541A" w14:textId="3F4DBFA3">
            <w:pPr>
              <w:spacing w:after="0" w:line="240" w:lineRule="auto"/>
              <w:rPr>
                <w:rFonts w:eastAsia="Verdana" w:cs="Verdana"/>
                <w:szCs w:val="18"/>
              </w:rPr>
            </w:pPr>
          </w:p>
        </w:tc>
      </w:tr>
      <w:tr w:rsidRPr="00201451" w:rsidR="00C107E7" w:rsidTr="2BFEB2B9" w14:paraId="6252F261" w14:textId="77777777">
        <w:trPr>
          <w:trHeight w:val="656"/>
        </w:trPr>
        <w:tc>
          <w:tcPr>
            <w:tcW w:w="3256" w:type="dxa"/>
          </w:tcPr>
          <w:p w:rsidR="00C107E7" w:rsidP="00F2038D" w:rsidRDefault="00C107E7" w14:paraId="4C65A566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opdrachtgever</w:t>
            </w:r>
            <w:r>
              <w:rPr>
                <w:szCs w:val="18"/>
              </w:rPr>
              <w:t xml:space="preserve"> referentieproject</w:t>
            </w:r>
          </w:p>
          <w:p w:rsidRPr="00201451" w:rsidR="00C107E7" w:rsidP="00F2038D" w:rsidRDefault="00C107E7" w14:paraId="72870A9A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C107E7" w:rsidP="00F2038D" w:rsidRDefault="00C107E7" w14:paraId="41AE99E6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C107E7" w:rsidTr="2BFEB2B9" w14:paraId="5C5BA531" w14:textId="77777777">
        <w:trPr>
          <w:trHeight w:val="656"/>
        </w:trPr>
        <w:tc>
          <w:tcPr>
            <w:tcW w:w="3256" w:type="dxa"/>
          </w:tcPr>
          <w:p w:rsidR="00C107E7" w:rsidP="00F2038D" w:rsidRDefault="00C107E7" w14:paraId="23296DAC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:rsidRPr="00201451" w:rsidR="00C107E7" w:rsidP="00F2038D" w:rsidRDefault="00C107E7" w14:paraId="076131AF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C107E7" w:rsidP="00F2038D" w:rsidRDefault="00C107E7" w14:paraId="36BBC404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C107E7" w:rsidTr="2BFEB2B9" w14:paraId="44BF8199" w14:textId="77777777">
        <w:trPr>
          <w:trHeight w:val="656"/>
        </w:trPr>
        <w:tc>
          <w:tcPr>
            <w:tcW w:w="3256" w:type="dxa"/>
          </w:tcPr>
          <w:p w:rsidR="00C107E7" w:rsidP="00F2038D" w:rsidRDefault="00C107E7" w14:paraId="42DD3D8A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:rsidRPr="00201451" w:rsidR="00C107E7" w:rsidP="00F2038D" w:rsidRDefault="00C107E7" w14:paraId="3C8EB0D3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C107E7" w:rsidP="00F2038D" w:rsidRDefault="00C107E7" w14:paraId="49225263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C107E7" w:rsidTr="2BFEB2B9" w14:paraId="6CC03741" w14:textId="77777777">
        <w:trPr>
          <w:trHeight w:val="656"/>
        </w:trPr>
        <w:tc>
          <w:tcPr>
            <w:tcW w:w="3256" w:type="dxa"/>
          </w:tcPr>
          <w:p w:rsidR="00C107E7" w:rsidP="00F2038D" w:rsidRDefault="00C107E7" w14:paraId="01DB9810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:rsidRPr="00201451" w:rsidR="00C107E7" w:rsidP="00F2038D" w:rsidRDefault="00C107E7" w14:paraId="60654A3E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C107E7" w:rsidP="00F2038D" w:rsidRDefault="00C107E7" w14:paraId="28DE21B7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C107E7" w:rsidTr="2BFEB2B9" w14:paraId="4AC03A20" w14:textId="77777777">
        <w:trPr>
          <w:trHeight w:val="656"/>
        </w:trPr>
        <w:tc>
          <w:tcPr>
            <w:tcW w:w="3256" w:type="dxa"/>
          </w:tcPr>
          <w:p w:rsidR="00C107E7" w:rsidP="00F2038D" w:rsidRDefault="00C107E7" w14:paraId="2514A749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:rsidRPr="00201451" w:rsidR="00C107E7" w:rsidP="00F2038D" w:rsidRDefault="00C107E7" w14:paraId="246259F0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201451" w:rsidR="00C107E7" w:rsidP="00F2038D" w:rsidRDefault="00C107E7" w14:paraId="6C210B6D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C107E7" w:rsidTr="2BFEB2B9" w14:paraId="5875AF56" w14:textId="77777777">
        <w:tc>
          <w:tcPr>
            <w:tcW w:w="3256" w:type="dxa"/>
          </w:tcPr>
          <w:p w:rsidR="00C107E7" w:rsidP="00F2038D" w:rsidRDefault="00C107E7" w14:paraId="4B82BC42" w14:textId="77777777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:rsidRPr="009E0B78" w:rsidR="00C107E7" w:rsidP="00F2038D" w:rsidRDefault="00C107E7" w14:paraId="717D199F" w14:textId="77777777">
            <w:pPr>
              <w:spacing w:line="240" w:lineRule="auto"/>
              <w:rPr>
                <w:rFonts w:cs="Arial"/>
                <w:szCs w:val="18"/>
              </w:rPr>
            </w:pPr>
          </w:p>
          <w:p w:rsidRPr="009E0B78" w:rsidR="00C107E7" w:rsidP="00F2038D" w:rsidRDefault="00C107E7" w14:paraId="674CED4F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9E0B78" w:rsidR="00C107E7" w:rsidP="00F2038D" w:rsidRDefault="00C107E7" w14:paraId="0D38D5FB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Pr="00201451" w:rsidR="00C107E7" w:rsidTr="2BFEB2B9" w14:paraId="1645705D" w14:textId="77777777">
        <w:tc>
          <w:tcPr>
            <w:tcW w:w="3256" w:type="dxa"/>
          </w:tcPr>
          <w:p w:rsidR="00C107E7" w:rsidP="00F2038D" w:rsidRDefault="00C107E7" w14:paraId="35D45614" w14:textId="77777777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:rsidRPr="009E0B78" w:rsidR="00C107E7" w:rsidP="00F2038D" w:rsidRDefault="00C107E7" w14:paraId="2DF6FCF5" w14:textId="77777777">
            <w:pPr>
              <w:spacing w:after="0" w:line="240" w:lineRule="auto"/>
              <w:ind w:left="34"/>
              <w:rPr>
                <w:szCs w:val="18"/>
              </w:rPr>
            </w:pPr>
          </w:p>
          <w:p w:rsidRPr="009E0B78" w:rsidR="00C107E7" w:rsidP="00F2038D" w:rsidRDefault="00C107E7" w14:paraId="7753059D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:rsidRPr="009E0B78" w:rsidR="00C107E7" w:rsidP="00F2038D" w:rsidRDefault="00C107E7" w14:paraId="470B443B" w14:textId="77777777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</w:tbl>
    <w:p w:rsidR="00D7072B" w:rsidP="00D7072B" w:rsidRDefault="00D7072B" w14:paraId="25E67FB4" w14:textId="77777777">
      <w:pPr>
        <w:spacing w:after="0" w:line="240" w:lineRule="auto"/>
        <w:rPr>
          <w:szCs w:val="18"/>
        </w:rPr>
      </w:pPr>
    </w:p>
    <w:p w:rsidR="00D7072B" w:rsidP="00D7072B" w:rsidRDefault="00D7072B" w14:paraId="16BDD09E" w14:textId="77777777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Pr="00494797" w:rsidR="00D7072B" w:rsidTr="00EF310B" w14:paraId="52691657" w14:textId="77777777">
        <w:tc>
          <w:tcPr>
            <w:tcW w:w="2700" w:type="dxa"/>
            <w:tcBorders>
              <w:top w:val="nil"/>
              <w:left w:val="nil"/>
              <w:bottom w:val="single" w:color="FFFFFF" w:sz="6" w:space="0"/>
              <w:right w:val="nil"/>
            </w:tcBorders>
            <w:shd w:val="clear" w:color="auto" w:fill="282182"/>
          </w:tcPr>
          <w:p w:rsidR="00D7072B" w:rsidP="00EF310B" w:rsidRDefault="00D7072B" w14:paraId="0AF90808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:rsidR="00D7072B" w:rsidP="00EF310B" w:rsidRDefault="00D7072B" w14:paraId="0EB5CB17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D7072B" w:rsidP="00EF310B" w:rsidRDefault="00D7072B" w14:paraId="6F3CDCF6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D7072B" w:rsidP="00EF310B" w:rsidRDefault="00D7072B" w14:paraId="0CF5BEA2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:rsidRPr="00494797" w:rsidR="00D7072B" w:rsidP="00EF310B" w:rsidRDefault="00D7072B" w14:paraId="4A9F0AAB" w14:textId="77777777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:rsidR="00D7072B" w:rsidP="00D7072B" w:rsidRDefault="00D7072B" w14:paraId="248AE7BE" w14:textId="77777777">
      <w:pPr>
        <w:spacing w:after="0" w:line="240" w:lineRule="auto"/>
        <w:rPr>
          <w:szCs w:val="18"/>
        </w:rPr>
      </w:pPr>
    </w:p>
    <w:p w:rsidR="00D7072B" w:rsidP="00D7072B" w:rsidRDefault="00D7072B" w14:paraId="7FE91938" w14:textId="77777777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Pr="00494797" w:rsidR="00D7072B" w:rsidTr="00EF310B" w14:paraId="0D1E671F" w14:textId="77777777">
        <w:tc>
          <w:tcPr>
            <w:tcW w:w="2700" w:type="dxa"/>
            <w:tcBorders>
              <w:top w:val="nil"/>
              <w:left w:val="nil"/>
              <w:bottom w:val="single" w:color="FFFFFF" w:sz="6" w:space="0"/>
              <w:right w:val="nil"/>
            </w:tcBorders>
            <w:shd w:val="clear" w:color="auto" w:fill="282182"/>
          </w:tcPr>
          <w:p w:rsidR="00D7072B" w:rsidP="00EF310B" w:rsidRDefault="00D7072B" w14:paraId="2C797833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D7072B" w:rsidP="00EF310B" w:rsidRDefault="00D7072B" w14:paraId="4B0503EF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:rsidR="00D7072B" w:rsidP="00EF310B" w:rsidRDefault="00D7072B" w14:paraId="1A74C5A3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D7072B" w:rsidP="00EF310B" w:rsidRDefault="00D7072B" w14:paraId="0CCEC194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:rsidR="00D7072B" w:rsidP="00EF310B" w:rsidRDefault="00D7072B" w14:paraId="72E5098E" w14:textId="77777777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:rsidRPr="00494797" w:rsidR="00D7072B" w:rsidP="00EF310B" w:rsidRDefault="00D7072B" w14:paraId="57AC6EAA" w14:textId="77777777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:rsidR="00D7072B" w:rsidP="00D7072B" w:rsidRDefault="00D7072B" w14:paraId="6266D14C" w14:textId="77777777">
      <w:pPr>
        <w:spacing w:after="0" w:line="240" w:lineRule="auto"/>
        <w:rPr>
          <w:szCs w:val="18"/>
        </w:rPr>
      </w:pPr>
    </w:p>
    <w:p w:rsidRPr="00201451" w:rsidR="009E0B78" w:rsidP="008F510C" w:rsidRDefault="009E0B78" w14:paraId="148CB1B9" w14:textId="77777777">
      <w:pPr>
        <w:spacing w:after="0" w:line="240" w:lineRule="auto"/>
        <w:rPr>
          <w:szCs w:val="18"/>
        </w:rPr>
      </w:pPr>
    </w:p>
    <w:p w:rsidR="00D7072B" w:rsidP="00C107E7" w:rsidRDefault="00D7072B" w14:paraId="2E81900D" w14:textId="71276C3C">
      <w:pPr>
        <w:rPr>
          <w:szCs w:val="18"/>
        </w:rPr>
      </w:pPr>
    </w:p>
    <w:sectPr w:rsidR="00D7072B" w:rsidSect="001C2C1B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/>
      <w:pgMar w:top="1247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6EC4" w:rsidP="0011289D" w:rsidRDefault="00156EC4" w14:paraId="37226963" w14:textId="77777777">
      <w:pPr>
        <w:spacing w:after="0" w:line="240" w:lineRule="auto"/>
      </w:pPr>
      <w:r>
        <w:separator/>
      </w:r>
    </w:p>
  </w:endnote>
  <w:endnote w:type="continuationSeparator" w:id="0">
    <w:p w:rsidR="00156EC4" w:rsidP="0011289D" w:rsidRDefault="00156EC4" w14:paraId="18EBB2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pPr w:leftFromText="187" w:rightFromText="187" w:vertAnchor="page" w:horzAnchor="page" w:tblpX="2527" w:tblpYSpec="bottom"/>
      <w:tblW w:w="5000" w:type="pct"/>
      <w:tblLayout w:type="fixed"/>
      <w:tblLook w:val="04A0" w:firstRow="1" w:lastRow="0" w:firstColumn="1" w:lastColumn="0" w:noHBand="0" w:noVBand="1"/>
    </w:tblPr>
    <w:tblGrid>
      <w:gridCol w:w="8549"/>
      <w:gridCol w:w="521"/>
    </w:tblGrid>
    <w:sdt>
      <w:sdtPr>
        <w:rPr>
          <w:rFonts w:eastAsiaTheme="majorEastAsia" w:cstheme="majorBidi"/>
          <w:b/>
          <w:color w:val="0070C0"/>
          <w:sz w:val="16"/>
          <w:szCs w:val="16"/>
        </w:rPr>
        <w:id w:val="416985729"/>
        <w:docPartObj>
          <w:docPartGallery w:val="Page Numbers (Bottom of Page)"/>
          <w:docPartUnique/>
        </w:docPartObj>
      </w:sdtPr>
      <w:sdtEndPr>
        <w:rPr>
          <w:rFonts w:eastAsiaTheme="minorHAnsi" w:cstheme="minorBidi"/>
          <w:b w:val="0"/>
          <w:color w:val="auto"/>
          <w:sz w:val="18"/>
          <w:szCs w:val="22"/>
        </w:rPr>
      </w:sdtEndPr>
      <w:sdtContent>
        <w:tr w:rsidR="00F52322" w:rsidTr="00924691" w14:paraId="53F01FF3" w14:textId="77777777">
          <w:trPr>
            <w:trHeight w:val="727"/>
          </w:trPr>
          <w:tc>
            <w:tcPr>
              <w:tcW w:w="4713" w:type="pct"/>
              <w:tcBorders>
                <w:right w:val="triple" w:color="4F81BD" w:themeColor="accent1" w:sz="4" w:space="0"/>
              </w:tcBorders>
            </w:tcPr>
            <w:p w:rsidRPr="00053955" w:rsidR="00F52322" w:rsidP="006E2499" w:rsidRDefault="003050F8" w14:paraId="7A09A9DB" w14:textId="3F74EC7A">
              <w:pPr>
                <w:tabs>
                  <w:tab w:val="left" w:pos="620"/>
                  <w:tab w:val="center" w:pos="4320"/>
                </w:tabs>
                <w:jc w:val="right"/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</w:pPr>
              <w:proofErr w:type="spellStart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Formulier</w:t>
              </w:r>
              <w:proofErr w:type="spellEnd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Pr="00D54F09" w:rsid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A</w:t>
              </w:r>
              <w:r w:rsidRPr="00D54F09" w:rsidR="00C107E7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proofErr w:type="spellStart"/>
              <w:r w:rsidRPr="00053955" w:rsidR="00C107E7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referenties</w:t>
              </w:r>
              <w:proofErr w:type="spellEnd"/>
              <w:r w:rsidRPr="00053955" w:rsidR="00DC0A43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Pr="00053955" w:rsidR="00924691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   </w:t>
              </w:r>
            </w:p>
          </w:tc>
          <w:tc>
            <w:tcPr>
              <w:tcW w:w="287" w:type="pct"/>
              <w:tcBorders>
                <w:left w:val="triple" w:color="4F81BD" w:themeColor="accent1" w:sz="4" w:space="0"/>
              </w:tcBorders>
            </w:tcPr>
            <w:p w:rsidR="00F52322" w:rsidP="00856B89" w:rsidRDefault="00F52322" w14:paraId="5FC64273" w14:textId="77777777">
              <w:pPr>
                <w:tabs>
                  <w:tab w:val="left" w:pos="1490"/>
                </w:tabs>
                <w:jc w:val="right"/>
                <w:rPr>
                  <w:rFonts w:asciiTheme="majorHAnsi" w:hAnsiTheme="majorHAnsi" w:eastAsiaTheme="majorEastAsia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6A2031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11289D" w:rsidP="00DC0A43" w:rsidRDefault="00856B89" w14:paraId="3E0695E1" w14:textId="77777777">
    <w:pPr>
      <w:pStyle w:val="Voettekst"/>
      <w:tabs>
        <w:tab w:val="clear" w:pos="4536"/>
        <w:tab w:val="clear" w:pos="9072"/>
        <w:tab w:val="left" w:pos="7365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43B96B9" wp14:editId="4D11E477">
          <wp:simplePos x="0" y="0"/>
          <wp:positionH relativeFrom="column">
            <wp:posOffset>-709295</wp:posOffset>
          </wp:positionH>
          <wp:positionV relativeFrom="paragraph">
            <wp:posOffset>-616585</wp:posOffset>
          </wp:positionV>
          <wp:extent cx="2621280" cy="1114425"/>
          <wp:effectExtent l="0" t="0" r="7620" b="952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A4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37324" w:rsidR="00537324" w:rsidP="00537324" w:rsidRDefault="00856B89" w14:paraId="408B6BE2" w14:textId="77777777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675E8830" wp14:editId="309B7CF2">
          <wp:simplePos x="0" y="0"/>
          <wp:positionH relativeFrom="column">
            <wp:posOffset>-642620</wp:posOffset>
          </wp:positionH>
          <wp:positionV relativeFrom="paragraph">
            <wp:posOffset>-635635</wp:posOffset>
          </wp:positionV>
          <wp:extent cx="2621280" cy="1114425"/>
          <wp:effectExtent l="0" t="0" r="762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6EC4" w:rsidP="0011289D" w:rsidRDefault="00156EC4" w14:paraId="2C770B9A" w14:textId="77777777">
      <w:pPr>
        <w:spacing w:after="0" w:line="240" w:lineRule="auto"/>
      </w:pPr>
      <w:r>
        <w:separator/>
      </w:r>
    </w:p>
  </w:footnote>
  <w:footnote w:type="continuationSeparator" w:id="0">
    <w:p w:rsidR="00156EC4" w:rsidP="0011289D" w:rsidRDefault="00156EC4" w14:paraId="49E37BE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1289D" w:rsidRDefault="0011289D" w14:paraId="022D6E39" w14:textId="77777777">
    <w:pPr>
      <w:pStyle w:val="Koptekst"/>
    </w:pPr>
    <w:r>
      <w:rPr>
        <w:noProof/>
        <w:lang w:eastAsia="nl-NL"/>
      </w:rPr>
      <w:tab/>
    </w:r>
    <w:r>
      <w:rPr>
        <w:noProof/>
        <w:lang w:eastAsia="nl-NL"/>
      </w:rPr>
      <w:tab/>
    </w:r>
  </w:p>
  <w:p w:rsidR="0011289D" w:rsidRDefault="0011289D" w14:paraId="23EA32D6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37324" w:rsidRDefault="00537324" w14:paraId="1C4745E4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7677FB" wp14:editId="55E5AE5A">
          <wp:simplePos x="0" y="0"/>
          <wp:positionH relativeFrom="column">
            <wp:posOffset>-899795</wp:posOffset>
          </wp:positionH>
          <wp:positionV relativeFrom="paragraph">
            <wp:posOffset>-445770</wp:posOffset>
          </wp:positionV>
          <wp:extent cx="7653020" cy="7288530"/>
          <wp:effectExtent l="0" t="0" r="5080" b="0"/>
          <wp:wrapTight wrapText="bothSides">
            <wp:wrapPolygon edited="0">
              <wp:start x="0" y="0"/>
              <wp:lineTo x="0" y="5871"/>
              <wp:lineTo x="21561" y="5871"/>
              <wp:lineTo x="2156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lf met geblokte ondergol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3020" cy="728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D09"/>
    <w:multiLevelType w:val="hybridMultilevel"/>
    <w:tmpl w:val="53CAF8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BDB"/>
    <w:multiLevelType w:val="hybridMultilevel"/>
    <w:tmpl w:val="F4B2EEDE"/>
    <w:lvl w:ilvl="0" w:tplc="E3E2D5CE">
      <w:start w:val="2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6E"/>
    <w:multiLevelType w:val="hybridMultilevel"/>
    <w:tmpl w:val="64D48B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EA3"/>
    <w:multiLevelType w:val="hybridMultilevel"/>
    <w:tmpl w:val="E12AB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182F"/>
    <w:multiLevelType w:val="hybridMultilevel"/>
    <w:tmpl w:val="35F41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BDB61FF"/>
    <w:multiLevelType w:val="hybridMultilevel"/>
    <w:tmpl w:val="6DC46980"/>
    <w:lvl w:ilvl="0" w:tplc="04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4C72681C"/>
    <w:multiLevelType w:val="hybridMultilevel"/>
    <w:tmpl w:val="A364B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84B0B"/>
    <w:multiLevelType w:val="hybridMultilevel"/>
    <w:tmpl w:val="C9AA3446"/>
    <w:lvl w:ilvl="0" w:tplc="C9648FE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91639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887C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BAC5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186C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649C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800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8287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3C6D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A21AE7"/>
    <w:multiLevelType w:val="hybridMultilevel"/>
    <w:tmpl w:val="1750ACF6"/>
    <w:lvl w:ilvl="0" w:tplc="20C4652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8049D"/>
    <w:multiLevelType w:val="hybridMultilevel"/>
    <w:tmpl w:val="F00CB354"/>
    <w:lvl w:ilvl="0" w:tplc="491416C6">
      <w:start w:val="2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EF63330"/>
    <w:multiLevelType w:val="hybridMultilevel"/>
    <w:tmpl w:val="D0FE5E3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4E82BA7"/>
    <w:multiLevelType w:val="hybridMultilevel"/>
    <w:tmpl w:val="830E2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73A10"/>
    <w:multiLevelType w:val="hybridMultilevel"/>
    <w:tmpl w:val="7FFE9C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79754BF4"/>
    <w:multiLevelType w:val="hybridMultilevel"/>
    <w:tmpl w:val="3C3C4EB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D4F1C4A"/>
    <w:multiLevelType w:val="hybridMultilevel"/>
    <w:tmpl w:val="39B2ED52"/>
    <w:lvl w:ilvl="0" w:tplc="934E9638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ED62277"/>
    <w:multiLevelType w:val="hybridMultilevel"/>
    <w:tmpl w:val="8AF8ABFE"/>
    <w:lvl w:ilvl="0" w:tplc="993C3B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2343287">
    <w:abstractNumId w:val="5"/>
  </w:num>
  <w:num w:numId="2" w16cid:durableId="629701532">
    <w:abstractNumId w:val="19"/>
  </w:num>
  <w:num w:numId="3" w16cid:durableId="484976600">
    <w:abstractNumId w:val="13"/>
  </w:num>
  <w:num w:numId="4" w16cid:durableId="1525896019">
    <w:abstractNumId w:val="1"/>
  </w:num>
  <w:num w:numId="5" w16cid:durableId="37125835">
    <w:abstractNumId w:val="0"/>
  </w:num>
  <w:num w:numId="6" w16cid:durableId="1588540608">
    <w:abstractNumId w:val="15"/>
  </w:num>
  <w:num w:numId="7" w16cid:durableId="1521623168">
    <w:abstractNumId w:val="12"/>
  </w:num>
  <w:num w:numId="8" w16cid:durableId="199325005">
    <w:abstractNumId w:val="9"/>
  </w:num>
  <w:num w:numId="9" w16cid:durableId="1538467685">
    <w:abstractNumId w:val="8"/>
  </w:num>
  <w:num w:numId="10" w16cid:durableId="1228952151">
    <w:abstractNumId w:val="3"/>
  </w:num>
  <w:num w:numId="11" w16cid:durableId="1116406306">
    <w:abstractNumId w:val="4"/>
  </w:num>
  <w:num w:numId="12" w16cid:durableId="1746491527">
    <w:abstractNumId w:val="18"/>
  </w:num>
  <w:num w:numId="13" w16cid:durableId="1743327918">
    <w:abstractNumId w:val="2"/>
  </w:num>
  <w:num w:numId="14" w16cid:durableId="750153888">
    <w:abstractNumId w:val="17"/>
  </w:num>
  <w:num w:numId="15" w16cid:durableId="480923186">
    <w:abstractNumId w:val="10"/>
  </w:num>
  <w:num w:numId="16" w16cid:durableId="1966886882">
    <w:abstractNumId w:val="16"/>
  </w:num>
  <w:num w:numId="17" w16cid:durableId="1579050475">
    <w:abstractNumId w:val="6"/>
  </w:num>
  <w:num w:numId="18" w16cid:durableId="1747530938">
    <w:abstractNumId w:val="7"/>
  </w:num>
  <w:num w:numId="19" w16cid:durableId="1529368273">
    <w:abstractNumId w:val="14"/>
  </w:num>
  <w:num w:numId="20" w16cid:durableId="1000885602">
    <w:abstractNumId w:val="20"/>
  </w:num>
  <w:num w:numId="21" w16cid:durableId="1395665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9D"/>
    <w:rsid w:val="0002237E"/>
    <w:rsid w:val="00053955"/>
    <w:rsid w:val="00075048"/>
    <w:rsid w:val="00092ACD"/>
    <w:rsid w:val="000A765E"/>
    <w:rsid w:val="000E73BF"/>
    <w:rsid w:val="001062BD"/>
    <w:rsid w:val="00106B85"/>
    <w:rsid w:val="0011289D"/>
    <w:rsid w:val="001246BD"/>
    <w:rsid w:val="00156EC4"/>
    <w:rsid w:val="001807A0"/>
    <w:rsid w:val="00194C1B"/>
    <w:rsid w:val="001C1918"/>
    <w:rsid w:val="001C22E5"/>
    <w:rsid w:val="001C2C1B"/>
    <w:rsid w:val="00220E0C"/>
    <w:rsid w:val="002461DB"/>
    <w:rsid w:val="00267501"/>
    <w:rsid w:val="0029473B"/>
    <w:rsid w:val="002A6A48"/>
    <w:rsid w:val="002B2F14"/>
    <w:rsid w:val="002C147D"/>
    <w:rsid w:val="002C71CE"/>
    <w:rsid w:val="002E5009"/>
    <w:rsid w:val="00301118"/>
    <w:rsid w:val="003050F8"/>
    <w:rsid w:val="00305F53"/>
    <w:rsid w:val="00306A94"/>
    <w:rsid w:val="00321FBF"/>
    <w:rsid w:val="0032758E"/>
    <w:rsid w:val="00335210"/>
    <w:rsid w:val="00345BE3"/>
    <w:rsid w:val="00350BF2"/>
    <w:rsid w:val="003565EF"/>
    <w:rsid w:val="00364A36"/>
    <w:rsid w:val="0037787D"/>
    <w:rsid w:val="003C649C"/>
    <w:rsid w:val="003F4AB1"/>
    <w:rsid w:val="00402260"/>
    <w:rsid w:val="00405070"/>
    <w:rsid w:val="00405EE5"/>
    <w:rsid w:val="00415762"/>
    <w:rsid w:val="00431A04"/>
    <w:rsid w:val="00454AB1"/>
    <w:rsid w:val="00472DE1"/>
    <w:rsid w:val="004910A2"/>
    <w:rsid w:val="00492BF1"/>
    <w:rsid w:val="004972A1"/>
    <w:rsid w:val="004A0870"/>
    <w:rsid w:val="004C678D"/>
    <w:rsid w:val="004E2D0B"/>
    <w:rsid w:val="004E7877"/>
    <w:rsid w:val="005051C3"/>
    <w:rsid w:val="005211FB"/>
    <w:rsid w:val="00537324"/>
    <w:rsid w:val="00541C8A"/>
    <w:rsid w:val="00552BF6"/>
    <w:rsid w:val="0056606A"/>
    <w:rsid w:val="005734D9"/>
    <w:rsid w:val="005B5E9D"/>
    <w:rsid w:val="005D3C83"/>
    <w:rsid w:val="005E022E"/>
    <w:rsid w:val="005F12A0"/>
    <w:rsid w:val="005F568F"/>
    <w:rsid w:val="0062537D"/>
    <w:rsid w:val="00650253"/>
    <w:rsid w:val="00681E02"/>
    <w:rsid w:val="00685C94"/>
    <w:rsid w:val="006A2031"/>
    <w:rsid w:val="006A6234"/>
    <w:rsid w:val="006C200B"/>
    <w:rsid w:val="006C4D6E"/>
    <w:rsid w:val="006D39ED"/>
    <w:rsid w:val="006D72F5"/>
    <w:rsid w:val="006E2499"/>
    <w:rsid w:val="006F62D7"/>
    <w:rsid w:val="00706BB5"/>
    <w:rsid w:val="00713FEA"/>
    <w:rsid w:val="00725088"/>
    <w:rsid w:val="00776A9D"/>
    <w:rsid w:val="00781705"/>
    <w:rsid w:val="007A474F"/>
    <w:rsid w:val="008021EF"/>
    <w:rsid w:val="00804501"/>
    <w:rsid w:val="00820217"/>
    <w:rsid w:val="00842C20"/>
    <w:rsid w:val="00850AD7"/>
    <w:rsid w:val="00856B89"/>
    <w:rsid w:val="008714C2"/>
    <w:rsid w:val="00892E8A"/>
    <w:rsid w:val="008B0D02"/>
    <w:rsid w:val="008B10AD"/>
    <w:rsid w:val="008B2647"/>
    <w:rsid w:val="008B3236"/>
    <w:rsid w:val="008C47B1"/>
    <w:rsid w:val="008D41B0"/>
    <w:rsid w:val="008E5CE2"/>
    <w:rsid w:val="008F510C"/>
    <w:rsid w:val="008F7D9E"/>
    <w:rsid w:val="0091680D"/>
    <w:rsid w:val="00924691"/>
    <w:rsid w:val="009301BD"/>
    <w:rsid w:val="00936C26"/>
    <w:rsid w:val="00955192"/>
    <w:rsid w:val="0096090F"/>
    <w:rsid w:val="009619DA"/>
    <w:rsid w:val="00963A66"/>
    <w:rsid w:val="00975A8B"/>
    <w:rsid w:val="00987AE0"/>
    <w:rsid w:val="00990919"/>
    <w:rsid w:val="009B6BC7"/>
    <w:rsid w:val="009E0B78"/>
    <w:rsid w:val="009E3658"/>
    <w:rsid w:val="00A11078"/>
    <w:rsid w:val="00A51228"/>
    <w:rsid w:val="00A62970"/>
    <w:rsid w:val="00AC5696"/>
    <w:rsid w:val="00B226B3"/>
    <w:rsid w:val="00B365C4"/>
    <w:rsid w:val="00B5227A"/>
    <w:rsid w:val="00B56DCC"/>
    <w:rsid w:val="00B61E4A"/>
    <w:rsid w:val="00B756DC"/>
    <w:rsid w:val="00B76472"/>
    <w:rsid w:val="00B918B6"/>
    <w:rsid w:val="00B926C1"/>
    <w:rsid w:val="00B96453"/>
    <w:rsid w:val="00BA6FD5"/>
    <w:rsid w:val="00BB294A"/>
    <w:rsid w:val="00BC3EF0"/>
    <w:rsid w:val="00BC468D"/>
    <w:rsid w:val="00BF096F"/>
    <w:rsid w:val="00BF0B87"/>
    <w:rsid w:val="00C066AD"/>
    <w:rsid w:val="00C107E7"/>
    <w:rsid w:val="00C365AF"/>
    <w:rsid w:val="00C70DA0"/>
    <w:rsid w:val="00C7203B"/>
    <w:rsid w:val="00C93478"/>
    <w:rsid w:val="00C9529F"/>
    <w:rsid w:val="00CA2A2B"/>
    <w:rsid w:val="00CA47B5"/>
    <w:rsid w:val="00CB0CE8"/>
    <w:rsid w:val="00D01F28"/>
    <w:rsid w:val="00D067B1"/>
    <w:rsid w:val="00D12AAF"/>
    <w:rsid w:val="00D21551"/>
    <w:rsid w:val="00D220F1"/>
    <w:rsid w:val="00D3747B"/>
    <w:rsid w:val="00D54F09"/>
    <w:rsid w:val="00D636AA"/>
    <w:rsid w:val="00D7072B"/>
    <w:rsid w:val="00DC0A43"/>
    <w:rsid w:val="00DE13BC"/>
    <w:rsid w:val="00DF6CDE"/>
    <w:rsid w:val="00E025D7"/>
    <w:rsid w:val="00E03197"/>
    <w:rsid w:val="00E1394B"/>
    <w:rsid w:val="00E52B39"/>
    <w:rsid w:val="00E564A3"/>
    <w:rsid w:val="00E717D1"/>
    <w:rsid w:val="00E95D19"/>
    <w:rsid w:val="00E97F27"/>
    <w:rsid w:val="00EA1D1A"/>
    <w:rsid w:val="00EA65D1"/>
    <w:rsid w:val="00EA7B80"/>
    <w:rsid w:val="00EB2716"/>
    <w:rsid w:val="00ED43EE"/>
    <w:rsid w:val="00ED4CCA"/>
    <w:rsid w:val="00EF6CEF"/>
    <w:rsid w:val="00F10EC0"/>
    <w:rsid w:val="00F11DE6"/>
    <w:rsid w:val="00F126DE"/>
    <w:rsid w:val="00F3262F"/>
    <w:rsid w:val="00F368C1"/>
    <w:rsid w:val="00F522CC"/>
    <w:rsid w:val="00F52322"/>
    <w:rsid w:val="00F71A38"/>
    <w:rsid w:val="00F74659"/>
    <w:rsid w:val="00F81B2D"/>
    <w:rsid w:val="00FC49ED"/>
    <w:rsid w:val="00FD2CD2"/>
    <w:rsid w:val="00FE1F80"/>
    <w:rsid w:val="0E1C4463"/>
    <w:rsid w:val="15570FF2"/>
    <w:rsid w:val="197E0F57"/>
    <w:rsid w:val="1DA8E6AE"/>
    <w:rsid w:val="1EBD2888"/>
    <w:rsid w:val="27F078BC"/>
    <w:rsid w:val="2B2CDAFD"/>
    <w:rsid w:val="2BFEB2B9"/>
    <w:rsid w:val="367FB2D8"/>
    <w:rsid w:val="404A9B49"/>
    <w:rsid w:val="55E704B9"/>
    <w:rsid w:val="67AD3B5B"/>
    <w:rsid w:val="73446732"/>
    <w:rsid w:val="7586D9F8"/>
    <w:rsid w:val="79D7B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A71D684"/>
  <w15:docId w15:val="{900842C1-A894-43E6-9215-4397084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aliases w:val="Bodytekst Waalwijk Verdana 9"/>
    <w:qFormat/>
    <w:rsid w:val="009E0B78"/>
    <w:pPr>
      <w:spacing w:line="360" w:lineRule="auto"/>
    </w:pPr>
    <w:rPr>
      <w:rFonts w:ascii="Verdana" w:hAnsi="Verdana"/>
      <w:sz w:val="18"/>
    </w:rPr>
  </w:style>
  <w:style w:type="paragraph" w:styleId="Kop1">
    <w:name w:val="heading 1"/>
    <w:aliases w:val="Kop huisstijl Verdana 14"/>
    <w:basedOn w:val="Standaard"/>
    <w:next w:val="Standaard"/>
    <w:link w:val="Kop1Char"/>
    <w:uiPriority w:val="9"/>
    <w:qFormat/>
    <w:rsid w:val="00306A9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82182"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rsid w:val="0011289D"/>
  </w:style>
  <w:style w:type="paragraph" w:styleId="Voettekst">
    <w:name w:val="footer"/>
    <w:basedOn w:val="Standaard"/>
    <w:link w:val="VoettekstChar"/>
    <w:uiPriority w:val="99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1289D"/>
  </w:style>
  <w:style w:type="paragraph" w:styleId="Ballontekst">
    <w:name w:val="Balloon Text"/>
    <w:basedOn w:val="Standaard"/>
    <w:link w:val="BallontekstChar"/>
    <w:uiPriority w:val="99"/>
    <w:semiHidden/>
    <w:unhideWhenUsed/>
    <w:rsid w:val="0011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1289D"/>
    <w:rPr>
      <w:rFonts w:ascii="Tahoma" w:hAnsi="Tahoma" w:cs="Tahoma"/>
      <w:sz w:val="16"/>
      <w:szCs w:val="16"/>
    </w:rPr>
  </w:style>
  <w:style w:type="character" w:styleId="Kop1Char" w:customStyle="1">
    <w:name w:val="Kop 1 Char"/>
    <w:aliases w:val="Kop huisstijl Verdana 14 Char"/>
    <w:basedOn w:val="Standaardalinea-lettertype"/>
    <w:link w:val="Kop1"/>
    <w:uiPriority w:val="9"/>
    <w:rsid w:val="00306A94"/>
    <w:rPr>
      <w:rFonts w:ascii="Verdana" w:hAnsi="Verdana" w:eastAsiaTheme="majorEastAsia" w:cstheme="majorBidi"/>
      <w:b/>
      <w:bCs/>
      <w:color w:val="282182"/>
      <w:sz w:val="28"/>
      <w:szCs w:val="28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6D72F5"/>
    <w:pPr>
      <w:ind w:left="720"/>
      <w:contextualSpacing/>
    </w:pPr>
  </w:style>
  <w:style w:type="table" w:styleId="Tabelraster">
    <w:name w:val="Table Grid"/>
    <w:basedOn w:val="Standaardtabel"/>
    <w:uiPriority w:val="59"/>
    <w:rsid w:val="002461D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Standaardalinea-lettertype"/>
    <w:uiPriority w:val="99"/>
    <w:unhideWhenUsed/>
    <w:rsid w:val="002C147D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7B1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67B1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01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01BD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301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01BD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301BD"/>
    <w:rPr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306A94"/>
    <w:pPr>
      <w:spacing w:after="300" w:line="240" w:lineRule="auto"/>
      <w:contextualSpacing/>
    </w:pPr>
    <w:rPr>
      <w:rFonts w:eastAsiaTheme="majorEastAsia" w:cstheme="majorBidi"/>
      <w:b/>
      <w:color w:val="282182"/>
      <w:spacing w:val="5"/>
      <w:kern w:val="28"/>
      <w:sz w:val="48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306A94"/>
    <w:rPr>
      <w:rFonts w:ascii="Verdana" w:hAnsi="Verdana" w:eastAsiaTheme="majorEastAsia" w:cstheme="majorBidi"/>
      <w:b/>
      <w:color w:val="282182"/>
      <w:spacing w:val="5"/>
      <w:kern w:val="28"/>
      <w:sz w:val="48"/>
      <w:szCs w:val="52"/>
    </w:rPr>
  </w:style>
  <w:style w:type="paragraph" w:styleId="Geenafstand">
    <w:name w:val="No Spacing"/>
    <w:aliases w:val="Tussenkopjes vet"/>
    <w:uiPriority w:val="1"/>
    <w:qFormat/>
    <w:rsid w:val="00EA1D1A"/>
    <w:pPr>
      <w:spacing w:after="0" w:line="360" w:lineRule="auto"/>
    </w:pPr>
    <w:rPr>
      <w:rFonts w:ascii="Verdana" w:hAnsi="Verdana"/>
      <w:b/>
      <w:sz w:val="18"/>
    </w:rPr>
  </w:style>
  <w:style w:type="character" w:styleId="Subtielebenadrukking">
    <w:name w:val="Subtle Emphasis"/>
    <w:aliases w:val="Tekst Floor"/>
    <w:uiPriority w:val="19"/>
    <w:qFormat/>
    <w:rsid w:val="00BC3EF0"/>
    <w:rPr>
      <w:rFonts w:ascii="Verdana" w:hAnsi="Verdana"/>
      <w:sz w:val="18"/>
      <w:szCs w:val="18"/>
    </w:rPr>
  </w:style>
  <w:style w:type="paragraph" w:styleId="Plattetekst">
    <w:name w:val="Body Text"/>
    <w:basedOn w:val="Standaard"/>
    <w:link w:val="PlattetekstChar"/>
    <w:rsid w:val="00713FEA"/>
    <w:pPr>
      <w:spacing w:after="0" w:line="240" w:lineRule="auto"/>
    </w:pPr>
    <w:rPr>
      <w:rFonts w:ascii="Arial" w:hAnsi="Arial" w:eastAsia="Times New Roman" w:cs="Arial"/>
      <w:szCs w:val="20"/>
      <w:lang w:eastAsia="nl-NL"/>
    </w:rPr>
  </w:style>
  <w:style w:type="character" w:styleId="PlattetekstChar" w:customStyle="1">
    <w:name w:val="Platte tekst Char"/>
    <w:basedOn w:val="Standaardalinea-lettertype"/>
    <w:link w:val="Plattetekst"/>
    <w:rsid w:val="00713FEA"/>
    <w:rPr>
      <w:rFonts w:ascii="Arial" w:hAnsi="Arial" w:eastAsia="Times New Roman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EA7B80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EA7B80"/>
    <w:rPr>
      <w:rFonts w:ascii="Verdana" w:hAnsi="Verdana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A7B80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A7B80"/>
    <w:rPr>
      <w:rFonts w:ascii="Verdana" w:hAnsi="Verdan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7B80"/>
    <w:pPr>
      <w:spacing w:after="0" w:line="240" w:lineRule="auto"/>
    </w:pPr>
    <w:rPr>
      <w:rFonts w:ascii="Arial" w:hAnsi="Arial" w:eastAsia="Times New Roman" w:cs="Arial"/>
      <w:sz w:val="20"/>
      <w:szCs w:val="20"/>
      <w:lang w:eastAsia="nl-NL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EA7B80"/>
    <w:rPr>
      <w:rFonts w:ascii="Arial" w:hAnsi="Arial" w:eastAsia="Times New Roman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A7B80"/>
    <w:rPr>
      <w:vertAlign w:val="superscript"/>
    </w:rPr>
  </w:style>
  <w:style w:type="character" w:styleId="LijstalineaChar" w:customStyle="1">
    <w:name w:val="Lijstalinea Char"/>
    <w:aliases w:val="-_BOMW Char"/>
    <w:basedOn w:val="Standaardalinea-lettertype"/>
    <w:link w:val="Lijstalinea"/>
    <w:uiPriority w:val="34"/>
    <w:rsid w:val="00F71A38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3AE233B8127442BF5D0996DD1B95B3" ma:contentTypeVersion="15" ma:contentTypeDescription="Create a new document." ma:contentTypeScope="" ma:versionID="b82d28cece573f5be1182132149d857f">
  <xsd:schema xmlns:xsd="http://www.w3.org/2001/XMLSchema" xmlns:xs="http://www.w3.org/2001/XMLSchema" xmlns:p="http://schemas.microsoft.com/office/2006/metadata/properties" xmlns:ns2="dd3308aa-db02-4ac6-bb36-6b57f44deb2e" xmlns:ns3="cb41307c-ab04-4da2-970a-9e9f01f6d794" targetNamespace="http://schemas.microsoft.com/office/2006/metadata/properties" ma:root="true" ma:fieldsID="91a65df3f913def60075e5f3f7e117e1" ns2:_="" ns3:_="">
    <xsd:import namespace="dd3308aa-db02-4ac6-bb36-6b57f44deb2e"/>
    <xsd:import namespace="cb41307c-ab04-4da2-970a-9e9f01f6d7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308aa-db02-4ac6-bb36-6b57f44de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ac87035-6d85-4d4c-aa36-5af99d30e9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1307c-ab04-4da2-970a-9e9f01f6d7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e6f6c7b-2f6f-42e5-9d9e-d0342db5d972}" ma:internalName="TaxCatchAll" ma:showField="CatchAllData" ma:web="cb41307c-ab04-4da2-970a-9e9f01f6d7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308aa-db02-4ac6-bb36-6b57f44deb2e">
      <Terms xmlns="http://schemas.microsoft.com/office/infopath/2007/PartnerControls"/>
    </lcf76f155ced4ddcb4097134ff3c332f>
    <TaxCatchAll xmlns="cb41307c-ab04-4da2-970a-9e9f01f6d794" xsi:nil="true"/>
  </documentManagement>
</p:properties>
</file>

<file path=customXml/itemProps1.xml><?xml version="1.0" encoding="utf-8"?>
<ds:datastoreItem xmlns:ds="http://schemas.openxmlformats.org/officeDocument/2006/customXml" ds:itemID="{D11FF713-31C4-411F-A3E0-8935DDEA4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2A310-4748-436B-BD9A-668DBC7A79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5256F-93CC-4D5F-80B8-F2D8AF3E3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308aa-db02-4ac6-bb36-6b57f44deb2e"/>
    <ds:schemaRef ds:uri="cb41307c-ab04-4da2-970a-9e9f01f6d7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6C825F-0C2A-49DD-AD91-406EAFBDF875}">
  <ds:schemaRefs>
    <ds:schemaRef ds:uri="dd3308aa-db02-4ac6-bb36-6b57f44deb2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cb41307c-ab04-4da2-970a-9e9f01f6d794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Waalwijk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NKleijsen</dc:creator>
  <lastModifiedBy>Rob Jongenelen</lastModifiedBy>
  <revision>40</revision>
  <dcterms:created xsi:type="dcterms:W3CDTF">2023-06-29T12:48:00.0000000Z</dcterms:created>
  <dcterms:modified xsi:type="dcterms:W3CDTF">2025-09-02T11:53:57.2738380Z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0x0101008D3AE233B8127442BF5D0996DD1B95B3</vt:lpwstr>
  </property>
  <property fmtid="{D5CDD505-2E9C-101B-9397-08002B2CF9AE}" pid="3" name="Order">
    <vt:r8>7501000</vt:r8>
  </property>
  <property fmtid="{D5CDD505-2E9C-101B-9397-08002B2CF9AE}" pid="4" name="MediaServiceImageTags">
    <vt:lpwstr/>
  </property>
</Properties>
</file>