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61ECA6CB" w14:textId="5DAADCF2" w:rsidR="00637E85" w:rsidRDefault="00637E85" w:rsidP="00637E85">
      <w:pPr>
        <w:pStyle w:val="Default"/>
        <w:jc w:val="both"/>
        <w:rPr>
          <w:i/>
          <w:iCs/>
          <w:color w:val="auto"/>
          <w:sz w:val="18"/>
          <w:szCs w:val="18"/>
        </w:rPr>
      </w:pPr>
      <w:r>
        <w:rPr>
          <w:i/>
          <w:iCs/>
          <w:color w:val="auto"/>
          <w:sz w:val="18"/>
          <w:szCs w:val="18"/>
        </w:rPr>
        <w:t>Europese aanbesteding volgens de openbare procedure voor de</w:t>
      </w:r>
      <w:r w:rsidR="00E23224">
        <w:rPr>
          <w:i/>
          <w:iCs/>
          <w:color w:val="auto"/>
          <w:sz w:val="18"/>
          <w:szCs w:val="18"/>
        </w:rPr>
        <w:t xml:space="preserve"> levering, inrichting, implementatie en het beheer van een onderwijscatalogus in de vorm van een SaaS-oplossing</w:t>
      </w:r>
      <w:r>
        <w:rPr>
          <w:i/>
          <w:iCs/>
          <w:color w:val="auto"/>
          <w:sz w:val="18"/>
          <w:szCs w:val="18"/>
        </w:rPr>
        <w:t xml:space="preserve"> ten behoeve van VISTA college met kenmerk </w:t>
      </w:r>
      <w:r w:rsidR="00E23224">
        <w:rPr>
          <w:i/>
          <w:iCs/>
          <w:color w:val="auto"/>
          <w:sz w:val="18"/>
          <w:szCs w:val="18"/>
        </w:rPr>
        <w:t>EOA.2025.INK.9.</w:t>
      </w:r>
    </w:p>
    <w:p w14:paraId="2C1D5126" w14:textId="77777777" w:rsidR="00964D66" w:rsidRPr="00CF4EA8" w:rsidRDefault="00964D66" w:rsidP="001F3550">
      <w:pPr>
        <w:spacing w:line="288" w:lineRule="auto"/>
        <w:jc w:val="both"/>
        <w:rPr>
          <w:rFonts w:cs="Tahoma"/>
          <w:color w:val="000000"/>
          <w:sz w:val="18"/>
          <w:szCs w:val="18"/>
        </w:rPr>
      </w:pPr>
    </w:p>
    <w:p w14:paraId="46ACC631" w14:textId="77777777" w:rsidR="001F3550" w:rsidRPr="00F539BC" w:rsidRDefault="001F3550" w:rsidP="008227D0">
      <w:pPr>
        <w:jc w:val="both"/>
        <w:rPr>
          <w:rFonts w:cstheme="minorHAnsi"/>
          <w:sz w:val="18"/>
          <w:szCs w:val="18"/>
        </w:rPr>
      </w:pPr>
      <w:r w:rsidRPr="00F539BC">
        <w:rPr>
          <w:rFonts w:cstheme="minorHAnsi"/>
          <w:sz w:val="18"/>
          <w:szCs w:val="18"/>
        </w:rPr>
        <w:t xml:space="preserve">Hierbij verklaart ondergetekende </w:t>
      </w:r>
    </w:p>
    <w:p w14:paraId="6D3C2076" w14:textId="25A660C6"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in te stemmen met de bepalingen in dit beschrijvend document met kenmerk</w:t>
      </w:r>
      <w:r w:rsidR="00637E85">
        <w:rPr>
          <w:rFonts w:cstheme="minorHAnsi"/>
          <w:sz w:val="18"/>
          <w:szCs w:val="18"/>
        </w:rPr>
        <w:t xml:space="preserve"> </w:t>
      </w:r>
      <w:r w:rsidR="00EB6601">
        <w:rPr>
          <w:rFonts w:cstheme="minorHAnsi"/>
          <w:sz w:val="18"/>
          <w:szCs w:val="18"/>
        </w:rPr>
        <w:t>EOA.2025.INK.9</w:t>
      </w:r>
      <w:r w:rsidRPr="00F539BC">
        <w:rPr>
          <w:rFonts w:cstheme="minorHAnsi"/>
          <w:sz w:val="18"/>
          <w:szCs w:val="18"/>
        </w:rPr>
        <w:t xml:space="preserve">; </w:t>
      </w:r>
    </w:p>
    <w:p w14:paraId="36B646D4" w14:textId="7DECEC26"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dat zijn inschrijving volledig voldoet aan de in dit beschrijvend document, met kenmerk </w:t>
      </w:r>
      <w:r w:rsidR="00EB6601">
        <w:rPr>
          <w:rFonts w:cstheme="minorHAnsi"/>
          <w:sz w:val="18"/>
          <w:szCs w:val="18"/>
        </w:rPr>
        <w:t>EOA.2025.INK.9</w:t>
      </w:r>
      <w:r w:rsidR="00637E85" w:rsidRPr="00F539BC">
        <w:rPr>
          <w:rFonts w:cstheme="minorHAnsi"/>
          <w:sz w:val="18"/>
          <w:szCs w:val="18"/>
        </w:rPr>
        <w:t>;</w:t>
      </w:r>
    </w:p>
    <w:p w14:paraId="09C80584" w14:textId="248B960C"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dat alle aangeleverde gegevens en antwoorden in zijn inschrijving op het beschrijvend document, met kenmerk</w:t>
      </w:r>
      <w:r w:rsidR="00BB0E07" w:rsidRPr="00F539BC">
        <w:rPr>
          <w:rFonts w:cstheme="minorHAnsi"/>
          <w:sz w:val="18"/>
          <w:szCs w:val="18"/>
        </w:rPr>
        <w:t xml:space="preserve"> </w:t>
      </w:r>
      <w:r w:rsidR="00EB6601">
        <w:rPr>
          <w:rFonts w:cstheme="minorHAnsi"/>
          <w:sz w:val="18"/>
          <w:szCs w:val="18"/>
        </w:rPr>
        <w:t>EOA.2025.INK.9</w:t>
      </w:r>
      <w:r w:rsidRPr="00F539BC">
        <w:rPr>
          <w:rFonts w:cstheme="minorHAnsi"/>
          <w:sz w:val="18"/>
          <w:szCs w:val="18"/>
        </w:rPr>
        <w:t>, juist en volledig zijn;</w:t>
      </w:r>
    </w:p>
    <w:p w14:paraId="59884BE7" w14:textId="4CFD4DAF"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zonder voorbehoud akkoord te gaan met de Contractuele bepalingen als vermeld in bijlage</w:t>
      </w:r>
      <w:r w:rsidR="009B2A7B">
        <w:rPr>
          <w:rFonts w:cstheme="minorHAnsi"/>
          <w:sz w:val="18"/>
          <w:szCs w:val="18"/>
        </w:rPr>
        <w:t xml:space="preserve"> 5</w:t>
      </w:r>
      <w:r w:rsidR="00BB0E07" w:rsidRPr="00F539BC">
        <w:rPr>
          <w:rFonts w:cstheme="minorHAnsi"/>
          <w:sz w:val="18"/>
          <w:szCs w:val="18"/>
        </w:rPr>
        <w:t>.A</w:t>
      </w:r>
      <w:r w:rsidRPr="00F539BC">
        <w:rPr>
          <w:rFonts w:cstheme="minorHAnsi"/>
          <w:sz w:val="18"/>
          <w:szCs w:val="18"/>
        </w:rPr>
        <w:t xml:space="preserve"> Concept overeenkomst</w:t>
      </w:r>
      <w:r w:rsidR="00EB6601">
        <w:rPr>
          <w:rFonts w:cstheme="minorHAnsi"/>
          <w:sz w:val="18"/>
          <w:szCs w:val="18"/>
        </w:rPr>
        <w:t xml:space="preserve">, </w:t>
      </w:r>
      <w:r w:rsidR="000F01DF">
        <w:rPr>
          <w:rFonts w:cstheme="minorHAnsi"/>
          <w:sz w:val="18"/>
          <w:szCs w:val="18"/>
        </w:rPr>
        <w:t>bijlage 5.B</w:t>
      </w:r>
      <w:r w:rsidR="00D13D5F">
        <w:rPr>
          <w:rFonts w:cstheme="minorHAnsi"/>
          <w:sz w:val="18"/>
          <w:szCs w:val="18"/>
        </w:rPr>
        <w:t xml:space="preserve"> Concept verwerkersovereenkomst</w:t>
      </w:r>
      <w:r w:rsidR="000879D3">
        <w:rPr>
          <w:rFonts w:cstheme="minorHAnsi"/>
          <w:sz w:val="18"/>
          <w:szCs w:val="18"/>
        </w:rPr>
        <w:t>, bijlage 5.C Concept wachtkamerovereenkomst</w:t>
      </w:r>
      <w:r w:rsidR="00D467EB">
        <w:rPr>
          <w:rFonts w:cstheme="minorHAnsi"/>
          <w:sz w:val="18"/>
          <w:szCs w:val="18"/>
        </w:rPr>
        <w:t xml:space="preserve"> en</w:t>
      </w:r>
      <w:r w:rsidR="00D13D5F">
        <w:rPr>
          <w:rFonts w:cstheme="minorHAnsi"/>
          <w:sz w:val="18"/>
          <w:szCs w:val="18"/>
        </w:rPr>
        <w:t xml:space="preserve"> bijlage 5.</w:t>
      </w:r>
      <w:r w:rsidR="000879D3">
        <w:rPr>
          <w:rFonts w:cstheme="minorHAnsi"/>
          <w:sz w:val="18"/>
          <w:szCs w:val="18"/>
        </w:rPr>
        <w:t>D</w:t>
      </w:r>
      <w:r w:rsidR="000F01DF">
        <w:rPr>
          <w:rFonts w:cstheme="minorHAnsi"/>
          <w:sz w:val="18"/>
          <w:szCs w:val="18"/>
        </w:rPr>
        <w:t xml:space="preserve"> </w:t>
      </w:r>
      <w:r w:rsidR="00BD3A1C">
        <w:rPr>
          <w:rFonts w:cstheme="minorHAnsi"/>
          <w:sz w:val="18"/>
          <w:szCs w:val="18"/>
        </w:rPr>
        <w:t>Inkoopvoorwaarden GIBIT 2023</w:t>
      </w:r>
      <w:r w:rsidRPr="00F539BC">
        <w:rPr>
          <w:rFonts w:cstheme="minorHAnsi"/>
          <w:sz w:val="18"/>
          <w:szCs w:val="18"/>
        </w:rPr>
        <w:t xml:space="preserve"> en </w:t>
      </w:r>
      <w:r w:rsidR="00F539BC" w:rsidRPr="00F539BC">
        <w:rPr>
          <w:rFonts w:cstheme="minorHAnsi"/>
          <w:sz w:val="18"/>
          <w:szCs w:val="18"/>
        </w:rPr>
        <w:t xml:space="preserve">deel </w:t>
      </w:r>
      <w:r w:rsidR="000350C7" w:rsidRPr="00F539BC">
        <w:rPr>
          <w:rFonts w:cstheme="minorHAnsi"/>
          <w:sz w:val="18"/>
          <w:szCs w:val="18"/>
        </w:rPr>
        <w:t>B</w:t>
      </w:r>
      <w:r w:rsidRPr="00F539BC">
        <w:rPr>
          <w:rFonts w:cstheme="minorHAnsi"/>
          <w:sz w:val="18"/>
          <w:szCs w:val="18"/>
        </w:rPr>
        <w:t xml:space="preserve"> Voorwaarden van het beschrijvend document met kenmerk</w:t>
      </w:r>
      <w:r w:rsidR="00EC152F">
        <w:rPr>
          <w:rFonts w:cstheme="minorHAnsi"/>
          <w:sz w:val="18"/>
          <w:szCs w:val="18"/>
        </w:rPr>
        <w:t xml:space="preserve"> </w:t>
      </w:r>
      <w:r w:rsidR="00EB6601">
        <w:rPr>
          <w:rFonts w:cstheme="minorHAnsi"/>
          <w:sz w:val="18"/>
          <w:szCs w:val="18"/>
        </w:rPr>
        <w:t>EOA.2025.INK.9</w:t>
      </w:r>
      <w:r w:rsidRPr="00F539BC">
        <w:rPr>
          <w:rFonts w:cstheme="minorHAnsi"/>
          <w:sz w:val="18"/>
          <w:szCs w:val="18"/>
        </w:rPr>
        <w:t>, met daarin verwerkt de wijzigingen als vermeld in de Nota van Inlichtingen;</w:t>
      </w:r>
    </w:p>
    <w:p w14:paraId="5CD4CA89" w14:textId="77777777" w:rsidR="001F3550" w:rsidRPr="008227D0" w:rsidRDefault="001F3550" w:rsidP="008800E4">
      <w:pPr>
        <w:pStyle w:val="Lijstalinea"/>
        <w:numPr>
          <w:ilvl w:val="0"/>
          <w:numId w:val="2"/>
        </w:numPr>
        <w:jc w:val="both"/>
        <w:rPr>
          <w:rFonts w:cstheme="minorHAnsi"/>
          <w:sz w:val="18"/>
          <w:szCs w:val="18"/>
        </w:rPr>
      </w:pPr>
      <w:r w:rsidRPr="008227D0">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3AAD" w14:textId="77777777" w:rsidR="00650476" w:rsidRDefault="00650476" w:rsidP="0068418A">
      <w:r>
        <w:separator/>
      </w:r>
    </w:p>
  </w:endnote>
  <w:endnote w:type="continuationSeparator" w:id="0">
    <w:p w14:paraId="7FFE1BB2" w14:textId="77777777" w:rsidR="00650476" w:rsidRDefault="00650476" w:rsidP="0068418A">
      <w:r>
        <w:continuationSeparator/>
      </w:r>
    </w:p>
  </w:endnote>
  <w:endnote w:type="continuationNotice" w:id="1">
    <w:p w14:paraId="18BA2F06" w14:textId="77777777" w:rsidR="00650476" w:rsidRDefault="006504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2C45" w14:textId="77777777" w:rsidR="00650476" w:rsidRDefault="00650476" w:rsidP="0068418A">
      <w:r>
        <w:separator/>
      </w:r>
    </w:p>
  </w:footnote>
  <w:footnote w:type="continuationSeparator" w:id="0">
    <w:p w14:paraId="692CA399" w14:textId="77777777" w:rsidR="00650476" w:rsidRDefault="00650476" w:rsidP="0068418A">
      <w:r>
        <w:continuationSeparator/>
      </w:r>
    </w:p>
  </w:footnote>
  <w:footnote w:type="continuationNotice" w:id="1">
    <w:p w14:paraId="6C6B0282" w14:textId="77777777" w:rsidR="00650476" w:rsidRDefault="006504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3"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60292"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4"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9D3"/>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A94"/>
    <w:rsid w:val="000D2E42"/>
    <w:rsid w:val="000D6E1F"/>
    <w:rsid w:val="000D70F8"/>
    <w:rsid w:val="000E1582"/>
    <w:rsid w:val="000E2C40"/>
    <w:rsid w:val="000E2FFC"/>
    <w:rsid w:val="000E5957"/>
    <w:rsid w:val="000E5B97"/>
    <w:rsid w:val="000E6D4D"/>
    <w:rsid w:val="000E6E4E"/>
    <w:rsid w:val="000E6ED6"/>
    <w:rsid w:val="000F01DF"/>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47FEB"/>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226F"/>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0476"/>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4A8"/>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C7B2A"/>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151E"/>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4B7B"/>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3A1C"/>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D5F"/>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67EB"/>
    <w:rsid w:val="00D477F4"/>
    <w:rsid w:val="00D479E5"/>
    <w:rsid w:val="00D47EBC"/>
    <w:rsid w:val="00D513E6"/>
    <w:rsid w:val="00D52576"/>
    <w:rsid w:val="00D53068"/>
    <w:rsid w:val="00D53B5B"/>
    <w:rsid w:val="00D55677"/>
    <w:rsid w:val="00D556A8"/>
    <w:rsid w:val="00D56C7A"/>
    <w:rsid w:val="00D56D58"/>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224"/>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3D7E"/>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601"/>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37F91"/>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AF916BA622804BABA51A4EC6B2250B" ma:contentTypeVersion="3" ma:contentTypeDescription="Een nieuw document maken." ma:contentTypeScope="" ma:versionID="c0e8269e60ceae459b42e5cd6b36df0d">
  <xsd:schema xmlns:xsd="http://www.w3.org/2001/XMLSchema" xmlns:xs="http://www.w3.org/2001/XMLSchema" xmlns:p="http://schemas.microsoft.com/office/2006/metadata/properties" xmlns:ns2="bf8a30a2-e8b4-4270-a0c7-f67bd26fd450" targetNamespace="http://schemas.microsoft.com/office/2006/metadata/properties" ma:root="true" ma:fieldsID="dc4d905a45c8e94e6cb28ed5e750ebe5" ns2:_="">
    <xsd:import namespace="bf8a30a2-e8b4-4270-a0c7-f67bd26fd4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0a2-e8b4-4270-a0c7-f67bd26fd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67D311-57F2-475F-8CE1-1C9677909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0a2-e8b4-4270-a0c7-f67bd26fd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Pages>
  <Words>215</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Ilse (I.N.) Kroes</cp:lastModifiedBy>
  <cp:revision>544</cp:revision>
  <cp:lastPrinted>2023-02-13T14:12:00Z</cp:lastPrinted>
  <dcterms:created xsi:type="dcterms:W3CDTF">2023-06-22T10:22:00Z</dcterms:created>
  <dcterms:modified xsi:type="dcterms:W3CDTF">2025-09-01T08:23:00Z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0x01010057AF916BA622804BABA51A4EC6B2250B</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_ExtendedDescription">
    <vt:lpwstr/>
  </property>
  <property fmtid="{D5CDD505-2E9C-101B-9397-08002B2CF9AE}" pid="12" name="TriggerFlowInfo">
    <vt:lpwstr/>
  </property>
</Properties>
</file>