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54734F" w14:textId="0492450B" w:rsidR="001E532F" w:rsidRPr="001E532F" w:rsidRDefault="001E532F" w:rsidP="001E532F">
      <w:pPr>
        <w:pStyle w:val="Kop1"/>
        <w:numPr>
          <w:ilvl w:val="0"/>
          <w:numId w:val="0"/>
        </w:numPr>
        <w:rPr>
          <w:rFonts w:ascii="Verdana" w:hAnsi="Verdana"/>
          <w:color w:val="auto"/>
          <w:szCs w:val="18"/>
        </w:rPr>
      </w:pPr>
      <w:r w:rsidRPr="001E532F">
        <w:rPr>
          <w:rFonts w:ascii="Verdana" w:hAnsi="Verdana"/>
          <w:color w:val="auto"/>
          <w:szCs w:val="18"/>
        </w:rPr>
        <w:t>Standaardformulier C: Ervaring Gegadigde Geschiktheidseisen &amp; Selectiecriteria</w:t>
      </w:r>
    </w:p>
    <w:p w14:paraId="79D871D7" w14:textId="7B235B52" w:rsidR="001E532F" w:rsidRDefault="001E532F" w:rsidP="001E532F">
      <w:pPr>
        <w:rPr>
          <w:rFonts w:ascii="Verdana" w:hAnsi="Verdana"/>
          <w:sz w:val="18"/>
          <w:szCs w:val="18"/>
        </w:rPr>
      </w:pPr>
      <w:bookmarkStart w:id="0" w:name="_Ref383778995"/>
      <w:bookmarkStart w:id="1" w:name="_Toc383779235"/>
      <w:r w:rsidRPr="00D90ED6">
        <w:rPr>
          <w:rFonts w:ascii="Verdana" w:hAnsi="Verdana"/>
          <w:sz w:val="18"/>
          <w:szCs w:val="18"/>
        </w:rPr>
        <w:t xml:space="preserve">Gegadigde dient gebruik te maken van onderstaande tabel voor het indienen van referenties. </w:t>
      </w:r>
    </w:p>
    <w:p w14:paraId="16734EA7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01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7"/>
        <w:gridCol w:w="3380"/>
        <w:gridCol w:w="5714"/>
      </w:tblGrid>
      <w:tr w:rsidR="001E532F" w:rsidRPr="000D2A20" w14:paraId="7619DAAF" w14:textId="77777777" w:rsidTr="002E5DA5">
        <w:trPr>
          <w:cantSplit/>
          <w:trHeight w:val="398"/>
        </w:trPr>
        <w:tc>
          <w:tcPr>
            <w:tcW w:w="9401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</w:tcPr>
          <w:p w14:paraId="7F9444A1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Gegevens opdrachtgever</w:t>
            </w:r>
          </w:p>
        </w:tc>
      </w:tr>
      <w:tr w:rsidR="001E532F" w:rsidRPr="000D2A20" w14:paraId="7A7431D0" w14:textId="77777777" w:rsidTr="002E5DA5">
        <w:trPr>
          <w:cantSplit/>
          <w:trHeight w:val="252"/>
        </w:trPr>
        <w:tc>
          <w:tcPr>
            <w:tcW w:w="307" w:type="dxa"/>
            <w:vMerge w:val="restart"/>
            <w:tcBorders>
              <w:top w:val="single" w:sz="8" w:space="0" w:color="808080"/>
            </w:tcBorders>
          </w:tcPr>
          <w:p w14:paraId="58E751B3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1)</w:t>
            </w:r>
          </w:p>
        </w:tc>
        <w:tc>
          <w:tcPr>
            <w:tcW w:w="3380" w:type="dxa"/>
            <w:tcBorders>
              <w:top w:val="single" w:sz="8" w:space="0" w:color="808080"/>
            </w:tcBorders>
            <w:shd w:val="clear" w:color="auto" w:fill="D9D9D9"/>
            <w:vAlign w:val="center"/>
          </w:tcPr>
          <w:p w14:paraId="3D36300C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opdrachtgever</w:t>
            </w:r>
          </w:p>
        </w:tc>
        <w:tc>
          <w:tcPr>
            <w:tcW w:w="5713" w:type="dxa"/>
            <w:tcBorders>
              <w:top w:val="single" w:sz="8" w:space="0" w:color="808080"/>
            </w:tcBorders>
          </w:tcPr>
          <w:p w14:paraId="62DE050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3741CA6" w14:textId="77777777" w:rsidTr="002E5DA5">
        <w:trPr>
          <w:cantSplit/>
          <w:trHeight w:val="166"/>
        </w:trPr>
        <w:tc>
          <w:tcPr>
            <w:tcW w:w="307" w:type="dxa"/>
            <w:vMerge/>
          </w:tcPr>
          <w:p w14:paraId="56A7E8F4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02A0C42B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>Adres, postcode en plaatsnaam</w:t>
            </w:r>
          </w:p>
        </w:tc>
        <w:tc>
          <w:tcPr>
            <w:tcW w:w="5713" w:type="dxa"/>
          </w:tcPr>
          <w:p w14:paraId="6C924BD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814B8F6" w14:textId="77777777" w:rsidTr="002E5DA5">
        <w:trPr>
          <w:cantSplit/>
          <w:trHeight w:val="502"/>
        </w:trPr>
        <w:tc>
          <w:tcPr>
            <w:tcW w:w="307" w:type="dxa"/>
            <w:vMerge w:val="restart"/>
          </w:tcPr>
          <w:p w14:paraId="587BD6DB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2)</w:t>
            </w:r>
          </w:p>
        </w:tc>
        <w:tc>
          <w:tcPr>
            <w:tcW w:w="3380" w:type="dxa"/>
            <w:shd w:val="clear" w:color="auto" w:fill="D9D9D9"/>
            <w:vAlign w:val="center"/>
          </w:tcPr>
          <w:p w14:paraId="21EE857F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D04A36">
              <w:rPr>
                <w:rFonts w:ascii="Verdana" w:hAnsi="Verdana" w:cs="Tahoma"/>
                <w:sz w:val="18"/>
                <w:szCs w:val="18"/>
              </w:rPr>
              <w:t>Naam co</w:t>
            </w:r>
            <w:r w:rsidRPr="005563AC">
              <w:rPr>
                <w:rFonts w:ascii="Verdana" w:hAnsi="Verdana" w:cs="Tahoma"/>
                <w:sz w:val="18"/>
                <w:szCs w:val="18"/>
              </w:rPr>
              <w:t>ntactpersoon opdrachtgever</w:t>
            </w:r>
          </w:p>
        </w:tc>
        <w:tc>
          <w:tcPr>
            <w:tcW w:w="5713" w:type="dxa"/>
          </w:tcPr>
          <w:p w14:paraId="56842F3A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721AD22" w14:textId="77777777" w:rsidTr="002E5DA5">
        <w:trPr>
          <w:cantSplit/>
          <w:trHeight w:val="294"/>
        </w:trPr>
        <w:tc>
          <w:tcPr>
            <w:tcW w:w="307" w:type="dxa"/>
            <w:vMerge/>
          </w:tcPr>
          <w:p w14:paraId="3E0876A1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65BBE058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5713" w:type="dxa"/>
          </w:tcPr>
          <w:p w14:paraId="739A7259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03FB8FB" w14:textId="77777777" w:rsidTr="002E5DA5">
        <w:trPr>
          <w:cantSplit/>
          <w:trHeight w:val="166"/>
        </w:trPr>
        <w:tc>
          <w:tcPr>
            <w:tcW w:w="307" w:type="dxa"/>
            <w:vMerge/>
          </w:tcPr>
          <w:p w14:paraId="31FB9AF0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1C73BB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Telefoonnummer</w:t>
            </w:r>
          </w:p>
        </w:tc>
        <w:tc>
          <w:tcPr>
            <w:tcW w:w="5713" w:type="dxa"/>
          </w:tcPr>
          <w:p w14:paraId="1EF6E1C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784DC31" w14:textId="77777777" w:rsidTr="002E5DA5">
        <w:trPr>
          <w:cantSplit/>
          <w:trHeight w:val="166"/>
        </w:trPr>
        <w:tc>
          <w:tcPr>
            <w:tcW w:w="307" w:type="dxa"/>
            <w:vMerge/>
          </w:tcPr>
          <w:p w14:paraId="27A81F12" w14:textId="77777777" w:rsidR="001E532F" w:rsidRPr="00D90ED6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380" w:type="dxa"/>
            <w:shd w:val="clear" w:color="auto" w:fill="D9D9D9"/>
            <w:vAlign w:val="center"/>
          </w:tcPr>
          <w:p w14:paraId="77BCBD9E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  <w:r w:rsidRPr="000D2A20">
              <w:rPr>
                <w:rFonts w:ascii="Verdana" w:hAnsi="Verdana" w:cs="Tahoma"/>
                <w:sz w:val="18"/>
                <w:szCs w:val="18"/>
              </w:rPr>
              <w:t>E-mailadres</w:t>
            </w:r>
          </w:p>
        </w:tc>
        <w:tc>
          <w:tcPr>
            <w:tcW w:w="5713" w:type="dxa"/>
          </w:tcPr>
          <w:p w14:paraId="1EC35AF3" w14:textId="77777777" w:rsidR="001E532F" w:rsidRPr="00D04A36" w:rsidRDefault="001E532F" w:rsidP="006037EF">
            <w:pPr>
              <w:spacing w:before="100" w:beforeAutospacing="1" w:after="100" w:afterAutospacing="1" w:line="240" w:lineRule="auto"/>
              <w:ind w:left="57" w:right="57"/>
              <w:rPr>
                <w:rFonts w:ascii="Verdana" w:hAnsi="Verdana" w:cs="Tahoma"/>
                <w:sz w:val="18"/>
                <w:szCs w:val="18"/>
              </w:rPr>
            </w:pPr>
          </w:p>
        </w:tc>
      </w:tr>
    </w:tbl>
    <w:p w14:paraId="4F001B51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3"/>
        <w:gridCol w:w="2659"/>
        <w:gridCol w:w="6272"/>
      </w:tblGrid>
      <w:tr w:rsidR="001E532F" w:rsidRPr="000D2A20" w14:paraId="69A31407" w14:textId="77777777" w:rsidTr="002E5DA5">
        <w:trPr>
          <w:cantSplit/>
          <w:trHeight w:val="420"/>
        </w:trPr>
        <w:tc>
          <w:tcPr>
            <w:tcW w:w="9424" w:type="dxa"/>
            <w:gridSpan w:val="3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CCCCCC"/>
            <w:vAlign w:val="center"/>
          </w:tcPr>
          <w:p w14:paraId="5224D242" w14:textId="77777777" w:rsidR="001E532F" w:rsidRPr="00D90ED6" w:rsidRDefault="001E532F" w:rsidP="006037EF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 w:rsidRPr="00D90ED6">
              <w:rPr>
                <w:rFonts w:ascii="Verdana" w:hAnsi="Verdana"/>
                <w:b/>
                <w:bCs/>
                <w:sz w:val="18"/>
                <w:szCs w:val="18"/>
              </w:rPr>
              <w:t>Projectgegevens</w:t>
            </w:r>
          </w:p>
        </w:tc>
      </w:tr>
      <w:tr w:rsidR="001E532F" w:rsidRPr="000D2A20" w14:paraId="299BE87A" w14:textId="77777777" w:rsidTr="002E5DA5">
        <w:trPr>
          <w:cantSplit/>
          <w:trHeight w:val="324"/>
        </w:trPr>
        <w:tc>
          <w:tcPr>
            <w:tcW w:w="493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0443985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3)</w:t>
            </w:r>
          </w:p>
        </w:tc>
        <w:tc>
          <w:tcPr>
            <w:tcW w:w="2659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445F6926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Opdrachtnemer</w:t>
            </w:r>
          </w:p>
        </w:tc>
        <w:tc>
          <w:tcPr>
            <w:tcW w:w="6271" w:type="dxa"/>
            <w:tcBorders>
              <w:top w:val="single" w:sz="8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51BBBC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[dus Gegadigde, Combinant, onderaannemer, holding en/of dochteronderneming</w:t>
            </w:r>
          </w:p>
        </w:tc>
      </w:tr>
      <w:tr w:rsidR="001E532F" w:rsidRPr="000D2A20" w14:paraId="75FA57FC" w14:textId="77777777" w:rsidTr="002E5DA5">
        <w:trPr>
          <w:cantSplit/>
          <w:trHeight w:val="324"/>
        </w:trPr>
        <w:tc>
          <w:tcPr>
            <w:tcW w:w="493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32473E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4)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6CE3F4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Projectduur</w:t>
            </w:r>
          </w:p>
        </w:tc>
        <w:tc>
          <w:tcPr>
            <w:tcW w:w="62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0346B05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4C3D05FB" w14:textId="77777777" w:rsidTr="002E5DA5">
        <w:trPr>
          <w:cantSplit/>
          <w:trHeight w:val="184"/>
        </w:trPr>
        <w:tc>
          <w:tcPr>
            <w:tcW w:w="493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0E4F18" w14:textId="77777777" w:rsidR="001E532F" w:rsidRPr="005563AC" w:rsidRDefault="001E532F" w:rsidP="006037EF">
            <w:pPr>
              <w:spacing w:before="90" w:after="54"/>
              <w:ind w:left="57" w:right="5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5FFD06D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>Start- en einddatum project</w:t>
            </w:r>
          </w:p>
        </w:tc>
        <w:tc>
          <w:tcPr>
            <w:tcW w:w="62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8FC25A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33FDF749" w14:textId="77777777" w:rsidTr="002E5DA5">
        <w:trPr>
          <w:cantSplit/>
          <w:trHeight w:hRule="exact" w:val="946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C1B3C42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5)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BE3942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Omschrijving van opdr</w:t>
            </w:r>
            <w:r w:rsidRPr="005563AC">
              <w:rPr>
                <w:rFonts w:ascii="Verdana" w:hAnsi="Verdana"/>
                <w:sz w:val="18"/>
                <w:szCs w:val="18"/>
              </w:rPr>
              <w:t>acht</w:t>
            </w:r>
          </w:p>
          <w:p w14:paraId="04B796C1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121F23E3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FB070AA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3EDF0240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0C661896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  <w:p w14:paraId="43C9E2F9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62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1531F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  <w:r w:rsidRPr="005563AC">
              <w:rPr>
                <w:rFonts w:ascii="Verdana" w:hAnsi="Verdana" w:cs="Tahoma"/>
                <w:color w:val="808080"/>
                <w:sz w:val="18"/>
                <w:szCs w:val="18"/>
              </w:rPr>
              <w:t>[nb: in dit Standaardformulier is lettergrootte 9 toegestaan</w:t>
            </w:r>
          </w:p>
          <w:p w14:paraId="4F29A8F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0C43F156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258E2F69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color w:val="808080"/>
                <w:sz w:val="18"/>
                <w:szCs w:val="18"/>
              </w:rPr>
            </w:pPr>
          </w:p>
          <w:p w14:paraId="5ABD8757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02F71D50" w14:textId="77777777" w:rsidTr="002E5DA5">
        <w:trPr>
          <w:cantSplit/>
          <w:trHeight w:hRule="exact" w:val="363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1048DD4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6)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16C1BD7C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 xml:space="preserve">Waarde opdracht </w:t>
            </w:r>
          </w:p>
        </w:tc>
        <w:tc>
          <w:tcPr>
            <w:tcW w:w="62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8EEBC1" w14:textId="77777777" w:rsidR="001E532F" w:rsidRPr="005563AC" w:rsidRDefault="001E532F" w:rsidP="006037EF">
            <w:pPr>
              <w:spacing w:before="100" w:beforeAutospacing="1" w:after="100" w:afterAutospacing="1" w:line="240" w:lineRule="auto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5563AC">
              <w:rPr>
                <w:rFonts w:ascii="Verdana" w:hAnsi="Verdana" w:cs="Tahoma"/>
                <w:sz w:val="18"/>
                <w:szCs w:val="18"/>
              </w:rPr>
              <w:t xml:space="preserve">€ </w:t>
            </w:r>
          </w:p>
        </w:tc>
      </w:tr>
      <w:tr w:rsidR="001E532F" w:rsidRPr="000D2A20" w14:paraId="508736BE" w14:textId="77777777" w:rsidTr="002E5DA5">
        <w:trPr>
          <w:cantSplit/>
          <w:trHeight w:hRule="exact" w:val="2457"/>
        </w:trPr>
        <w:tc>
          <w:tcPr>
            <w:tcW w:w="49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D2C4381" w14:textId="77777777" w:rsidR="001E532F" w:rsidRPr="00D04A36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0D2A20">
              <w:rPr>
                <w:rFonts w:ascii="Verdana" w:hAnsi="Verdana"/>
                <w:sz w:val="18"/>
                <w:szCs w:val="18"/>
              </w:rPr>
              <w:t>7)</w:t>
            </w:r>
          </w:p>
        </w:tc>
        <w:tc>
          <w:tcPr>
            <w:tcW w:w="265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  <w:vAlign w:val="center"/>
          </w:tcPr>
          <w:p w14:paraId="0626839C" w14:textId="77777777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D04A36">
              <w:rPr>
                <w:rFonts w:ascii="Verdana" w:hAnsi="Verdana"/>
                <w:sz w:val="18"/>
                <w:szCs w:val="18"/>
              </w:rPr>
              <w:t>Welke competentie</w:t>
            </w:r>
            <w:r w:rsidRPr="005563AC">
              <w:rPr>
                <w:rFonts w:ascii="Verdana" w:hAnsi="Verdana"/>
                <w:sz w:val="18"/>
                <w:szCs w:val="18"/>
              </w:rPr>
              <w:t>(s) toont Gegadigde hiermee aan (aankruisen indien van toepassing)</w:t>
            </w:r>
          </w:p>
        </w:tc>
        <w:tc>
          <w:tcPr>
            <w:tcW w:w="627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BE28266" w14:textId="1F862C7E" w:rsidR="002E5DA5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 xml:space="preserve">O Kerncompetentie </w:t>
            </w:r>
            <w:r w:rsidR="002E5DA5">
              <w:rPr>
                <w:rFonts w:ascii="Verdana" w:hAnsi="Verdana"/>
                <w:sz w:val="18"/>
                <w:szCs w:val="18"/>
              </w:rPr>
              <w:t>G2.</w:t>
            </w:r>
            <w:r w:rsidRPr="005563AC">
              <w:rPr>
                <w:rFonts w:ascii="Verdana" w:hAnsi="Verdana"/>
                <w:sz w:val="18"/>
                <w:szCs w:val="18"/>
              </w:rPr>
              <w:t>1</w:t>
            </w:r>
            <w:r w:rsidR="002E5DA5">
              <w:rPr>
                <w:rFonts w:ascii="Verdana" w:hAnsi="Verdana"/>
                <w:sz w:val="18"/>
                <w:szCs w:val="18"/>
              </w:rPr>
              <w:t xml:space="preserve"> Ontwerpen nieuwbouw utiliteit</w:t>
            </w:r>
            <w:r w:rsidRPr="005563A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E5DA5">
              <w:rPr>
                <w:rFonts w:ascii="Verdana" w:hAnsi="Verdana"/>
                <w:sz w:val="18"/>
                <w:szCs w:val="18"/>
              </w:rPr>
              <w:t>architect</w:t>
            </w:r>
          </w:p>
          <w:p w14:paraId="7FD97649" w14:textId="42ECEAB1" w:rsidR="002E5DA5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 xml:space="preserve">O Kerncompetentie </w:t>
            </w:r>
            <w:r w:rsidR="002E5DA5">
              <w:rPr>
                <w:rFonts w:ascii="Verdana" w:hAnsi="Verdana"/>
                <w:sz w:val="18"/>
                <w:szCs w:val="18"/>
              </w:rPr>
              <w:t>G</w:t>
            </w:r>
            <w:r w:rsidRPr="005563AC">
              <w:rPr>
                <w:rFonts w:ascii="Verdana" w:hAnsi="Verdana"/>
                <w:sz w:val="18"/>
                <w:szCs w:val="18"/>
              </w:rPr>
              <w:t>2</w:t>
            </w:r>
            <w:r w:rsidR="002E5DA5">
              <w:rPr>
                <w:rFonts w:ascii="Verdana" w:hAnsi="Verdana"/>
                <w:sz w:val="18"/>
                <w:szCs w:val="18"/>
              </w:rPr>
              <w:t>.2</w:t>
            </w:r>
            <w:r w:rsidRPr="005563AC">
              <w:rPr>
                <w:rFonts w:ascii="Verdana" w:hAnsi="Verdana"/>
                <w:sz w:val="18"/>
                <w:szCs w:val="18"/>
              </w:rPr>
              <w:t xml:space="preserve"> </w:t>
            </w:r>
            <w:r w:rsidR="002E5DA5">
              <w:rPr>
                <w:rFonts w:ascii="Verdana" w:hAnsi="Verdana"/>
                <w:sz w:val="18"/>
                <w:szCs w:val="18"/>
              </w:rPr>
              <w:t xml:space="preserve">Ervaring BIM architect </w:t>
            </w:r>
          </w:p>
          <w:p w14:paraId="793C504D" w14:textId="33EA9A4E" w:rsidR="002E5DA5" w:rsidRDefault="002E5DA5" w:rsidP="002E5DA5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 xml:space="preserve">O Kerncompetentie </w:t>
            </w:r>
            <w:r>
              <w:rPr>
                <w:rFonts w:ascii="Verdana" w:hAnsi="Verdana"/>
                <w:sz w:val="18"/>
                <w:szCs w:val="18"/>
              </w:rPr>
              <w:t>G</w:t>
            </w:r>
            <w:r w:rsidRPr="005563AC">
              <w:rPr>
                <w:rFonts w:ascii="Verdana" w:hAnsi="Verdana"/>
                <w:sz w:val="18"/>
                <w:szCs w:val="18"/>
              </w:rPr>
              <w:t>2</w:t>
            </w:r>
            <w:r>
              <w:rPr>
                <w:rFonts w:ascii="Verdana" w:hAnsi="Verdana"/>
                <w:sz w:val="18"/>
                <w:szCs w:val="18"/>
              </w:rPr>
              <w:t xml:space="preserve">.3 Ervaring BIM constructeur </w:t>
            </w:r>
          </w:p>
          <w:p w14:paraId="5A502187" w14:textId="77777777" w:rsidR="002E5DA5" w:rsidRDefault="002E5DA5" w:rsidP="002E5DA5">
            <w:pPr>
              <w:rPr>
                <w:rFonts w:ascii="Verdana" w:hAnsi="Verdana"/>
                <w:sz w:val="18"/>
                <w:szCs w:val="18"/>
              </w:rPr>
            </w:pPr>
          </w:p>
          <w:p w14:paraId="26F98F54" w14:textId="5F875CB6" w:rsidR="002E5DA5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>O Selectiecriterium</w:t>
            </w:r>
            <w:r w:rsidR="002E5DA5">
              <w:rPr>
                <w:rFonts w:ascii="Verdana" w:hAnsi="Verdana"/>
                <w:sz w:val="18"/>
                <w:szCs w:val="18"/>
              </w:rPr>
              <w:t xml:space="preserve"> 1.1 Multifunctioneel maatschappelijk gebouw</w:t>
            </w:r>
          </w:p>
          <w:p w14:paraId="4731B3AA" w14:textId="14635EF3" w:rsidR="002E5DA5" w:rsidRDefault="002E5DA5" w:rsidP="002E5DA5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>O Selectiecriterium</w:t>
            </w:r>
            <w:r>
              <w:rPr>
                <w:rFonts w:ascii="Verdana" w:hAnsi="Verdana"/>
                <w:sz w:val="18"/>
                <w:szCs w:val="18"/>
              </w:rPr>
              <w:t xml:space="preserve"> 1.2 Integraal ontwerp binnen en buitenruimte</w:t>
            </w:r>
          </w:p>
          <w:p w14:paraId="7540E18B" w14:textId="325BAEC7" w:rsidR="001E532F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 xml:space="preserve">O Selectiecriterium </w:t>
            </w:r>
            <w:r w:rsidR="002E5DA5">
              <w:rPr>
                <w:rFonts w:ascii="Verdana" w:hAnsi="Verdana"/>
                <w:sz w:val="18"/>
                <w:szCs w:val="18"/>
              </w:rPr>
              <w:t xml:space="preserve">1.3 Ontwerp flexibele gebouwen </w:t>
            </w:r>
          </w:p>
          <w:p w14:paraId="55198EC6" w14:textId="7B3727FF" w:rsidR="001E532F" w:rsidRPr="005563AC" w:rsidRDefault="001E532F" w:rsidP="006037EF">
            <w:pPr>
              <w:rPr>
                <w:rFonts w:ascii="Verdana" w:hAnsi="Verdana"/>
                <w:sz w:val="18"/>
                <w:szCs w:val="18"/>
              </w:rPr>
            </w:pPr>
            <w:r w:rsidRPr="005563AC">
              <w:rPr>
                <w:rFonts w:ascii="Verdana" w:hAnsi="Verdana"/>
                <w:sz w:val="18"/>
                <w:szCs w:val="18"/>
              </w:rPr>
              <w:t xml:space="preserve">O Selectiecriterium </w:t>
            </w:r>
            <w:r w:rsidR="002E5DA5">
              <w:rPr>
                <w:rFonts w:ascii="Verdana" w:hAnsi="Verdana"/>
                <w:sz w:val="18"/>
                <w:szCs w:val="18"/>
              </w:rPr>
              <w:t xml:space="preserve">2   </w:t>
            </w:r>
            <w:r w:rsidRPr="005563AC">
              <w:rPr>
                <w:rFonts w:ascii="Verdana" w:hAnsi="Verdana"/>
                <w:sz w:val="18"/>
                <w:szCs w:val="18"/>
              </w:rPr>
              <w:t xml:space="preserve"> </w:t>
            </w:r>
            <w:r>
              <w:rPr>
                <w:rFonts w:ascii="Verdana" w:hAnsi="Verdana"/>
                <w:sz w:val="18"/>
                <w:szCs w:val="18"/>
              </w:rPr>
              <w:t>Duurzaamheid en Circulair Bouwen</w:t>
            </w:r>
          </w:p>
        </w:tc>
      </w:tr>
    </w:tbl>
    <w:p w14:paraId="6E4BF7AE" w14:textId="77777777" w:rsidR="001E532F" w:rsidRPr="00D90ED6" w:rsidRDefault="001E532F" w:rsidP="001E532F">
      <w:pPr>
        <w:rPr>
          <w:rFonts w:ascii="Verdana" w:hAnsi="Verdana"/>
          <w:sz w:val="18"/>
          <w:szCs w:val="18"/>
        </w:rPr>
      </w:pPr>
    </w:p>
    <w:tbl>
      <w:tblPr>
        <w:tblW w:w="9488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4"/>
        <w:gridCol w:w="6364"/>
      </w:tblGrid>
      <w:tr w:rsidR="001E532F" w:rsidRPr="000D2A20" w14:paraId="601FFA50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7369B4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Naam ondergetekende</w:t>
            </w:r>
          </w:p>
        </w:tc>
        <w:tc>
          <w:tcPr>
            <w:tcW w:w="6364" w:type="dxa"/>
          </w:tcPr>
          <w:p w14:paraId="39327785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2E0F9375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45D2B677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Functie</w:t>
            </w:r>
          </w:p>
        </w:tc>
        <w:tc>
          <w:tcPr>
            <w:tcW w:w="6364" w:type="dxa"/>
          </w:tcPr>
          <w:p w14:paraId="3FAEC02F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59BB44ED" w14:textId="77777777" w:rsidTr="002E5DA5">
        <w:trPr>
          <w:trHeight w:val="406"/>
        </w:trPr>
        <w:tc>
          <w:tcPr>
            <w:tcW w:w="3124" w:type="dxa"/>
            <w:shd w:val="clear" w:color="auto" w:fill="D9D9D9"/>
          </w:tcPr>
          <w:p w14:paraId="2698B4D1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Gegadigde</w:t>
            </w:r>
          </w:p>
        </w:tc>
        <w:tc>
          <w:tcPr>
            <w:tcW w:w="6364" w:type="dxa"/>
          </w:tcPr>
          <w:p w14:paraId="4B5D6A13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2D895E8" w14:textId="77777777" w:rsidTr="002E5DA5">
        <w:trPr>
          <w:trHeight w:val="1030"/>
        </w:trPr>
        <w:tc>
          <w:tcPr>
            <w:tcW w:w="3124" w:type="dxa"/>
            <w:shd w:val="clear" w:color="auto" w:fill="D9D9D9"/>
          </w:tcPr>
          <w:p w14:paraId="005012C4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Handtekening</w:t>
            </w:r>
          </w:p>
          <w:p w14:paraId="1AEC9470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  <w:tc>
          <w:tcPr>
            <w:tcW w:w="6364" w:type="dxa"/>
          </w:tcPr>
          <w:p w14:paraId="01075F1D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tr w:rsidR="001E532F" w:rsidRPr="000D2A20" w14:paraId="18C16D77" w14:textId="77777777" w:rsidTr="002E5DA5">
        <w:trPr>
          <w:trHeight w:val="556"/>
        </w:trPr>
        <w:tc>
          <w:tcPr>
            <w:tcW w:w="3124" w:type="dxa"/>
            <w:shd w:val="clear" w:color="auto" w:fill="D9D9D9"/>
          </w:tcPr>
          <w:p w14:paraId="19FBABDE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  <w:r w:rsidRPr="00D90ED6">
              <w:rPr>
                <w:rFonts w:ascii="Verdana" w:hAnsi="Verdana" w:cs="Tahoma"/>
                <w:sz w:val="18"/>
                <w:szCs w:val="18"/>
              </w:rPr>
              <w:t>Plaats en datum</w:t>
            </w:r>
          </w:p>
        </w:tc>
        <w:tc>
          <w:tcPr>
            <w:tcW w:w="6364" w:type="dxa"/>
          </w:tcPr>
          <w:p w14:paraId="66FD26AB" w14:textId="77777777" w:rsidR="001E532F" w:rsidRPr="00D90ED6" w:rsidRDefault="001E532F" w:rsidP="006037EF">
            <w:pPr>
              <w:spacing w:before="90" w:after="54"/>
              <w:ind w:left="57" w:right="57"/>
              <w:jc w:val="both"/>
              <w:rPr>
                <w:rFonts w:ascii="Verdana" w:hAnsi="Verdana" w:cs="Tahoma"/>
                <w:sz w:val="18"/>
                <w:szCs w:val="18"/>
              </w:rPr>
            </w:pPr>
          </w:p>
        </w:tc>
      </w:tr>
      <w:bookmarkEnd w:id="0"/>
      <w:bookmarkEnd w:id="1"/>
    </w:tbl>
    <w:p w14:paraId="4F912946" w14:textId="77777777" w:rsidR="001E532F" w:rsidRPr="00D90ED6" w:rsidRDefault="001E532F" w:rsidP="001E532F">
      <w:pPr>
        <w:spacing w:line="240" w:lineRule="auto"/>
        <w:rPr>
          <w:rFonts w:ascii="Verdana" w:hAnsi="Verdana"/>
          <w:sz w:val="18"/>
          <w:szCs w:val="18"/>
        </w:rPr>
      </w:pPr>
    </w:p>
    <w:p w14:paraId="47B353C4" w14:textId="77777777" w:rsidR="00601A39" w:rsidRPr="005A3B61" w:rsidRDefault="00601A39" w:rsidP="005A3B61">
      <w:pPr>
        <w:pStyle w:val="BasistekstOLCO"/>
      </w:pPr>
    </w:p>
    <w:sectPr w:rsidR="00601A39" w:rsidRPr="005A3B61" w:rsidSect="000F7C34">
      <w:headerReference w:type="default" r:id="rId13"/>
      <w:footerReference w:type="default" r:id="rId14"/>
      <w:headerReference w:type="first" r:id="rId15"/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D1288" w14:textId="77777777" w:rsidR="0071084D" w:rsidRPr="005A3B61" w:rsidRDefault="0071084D" w:rsidP="005A3B61">
      <w:pPr>
        <w:pStyle w:val="Voettekst"/>
      </w:pPr>
    </w:p>
  </w:endnote>
  <w:endnote w:type="continuationSeparator" w:id="0">
    <w:p w14:paraId="3F3E9236" w14:textId="77777777" w:rsidR="0071084D" w:rsidRPr="005A3B61" w:rsidRDefault="0071084D" w:rsidP="005A3B61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altName w:val="Calibri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1036270"/>
      <w:docPartObj>
        <w:docPartGallery w:val="Page Numbers (Bottom of Page)"/>
        <w:docPartUnique/>
      </w:docPartObj>
    </w:sdtPr>
    <w:sdtContent>
      <w:p w14:paraId="20F59EBD" w14:textId="77777777" w:rsidR="002E5DA5" w:rsidRDefault="001E532F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41</w:t>
        </w:r>
        <w:r>
          <w:fldChar w:fldCharType="end"/>
        </w:r>
      </w:p>
    </w:sdtContent>
  </w:sdt>
  <w:p w14:paraId="09D77B20" w14:textId="77777777" w:rsidR="002E5DA5" w:rsidRPr="00DC4C9A" w:rsidRDefault="002E5DA5" w:rsidP="000F7C3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A88A86" w14:textId="77777777" w:rsidR="0071084D" w:rsidRPr="005A3B61" w:rsidRDefault="0071084D" w:rsidP="005A3B61">
      <w:pPr>
        <w:pStyle w:val="Voettekst"/>
      </w:pPr>
    </w:p>
  </w:footnote>
  <w:footnote w:type="continuationSeparator" w:id="0">
    <w:p w14:paraId="4E8ABC88" w14:textId="77777777" w:rsidR="0071084D" w:rsidRPr="005A3B61" w:rsidRDefault="0071084D" w:rsidP="005A3B61">
      <w:pPr>
        <w:pStyle w:val="Voetteks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9415E" w14:textId="77777777" w:rsidR="002E5DA5" w:rsidRDefault="002E5DA5">
    <w:pPr>
      <w:pStyle w:val="Koptekst"/>
    </w:pPr>
  </w:p>
  <w:p w14:paraId="257D6BF2" w14:textId="77777777" w:rsidR="002E5DA5" w:rsidRDefault="002E5DA5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E057D" w14:textId="77777777" w:rsidR="002E5DA5" w:rsidRDefault="001E532F" w:rsidP="00AF1D48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FE30AB3" wp14:editId="641E268E">
          <wp:simplePos x="0" y="0"/>
          <wp:positionH relativeFrom="page">
            <wp:posOffset>3138622</wp:posOffset>
          </wp:positionH>
          <wp:positionV relativeFrom="page">
            <wp:posOffset>430838</wp:posOffset>
          </wp:positionV>
          <wp:extent cx="1477645" cy="309880"/>
          <wp:effectExtent l="0" t="0" r="8255" b="0"/>
          <wp:wrapNone/>
          <wp:docPr id="1" name="Afbeelding 1" descr="G:\sponsorlogo PM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sponsorlogo PM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645" cy="309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C5558D7" w14:textId="77777777" w:rsidR="002E5DA5" w:rsidRDefault="001E532F" w:rsidP="00AF1D48">
    <w:pPr>
      <w:pStyle w:val="Koptekst"/>
      <w:tabs>
        <w:tab w:val="left" w:pos="341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B0A3D"/>
    <w:multiLevelType w:val="multilevel"/>
    <w:tmpl w:val="9E50E438"/>
    <w:styleLink w:val="OpsommingbolletjeOLCO"/>
    <w:lvl w:ilvl="0">
      <w:start w:val="1"/>
      <w:numFmt w:val="bullet"/>
      <w:pStyle w:val="Opsommingbolletje1eniveauOLCO"/>
      <w:lvlText w:val="▪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pStyle w:val="Opsommingbolletje2eniveauOLCO"/>
      <w:lvlText w:val="▪"/>
      <w:lvlJc w:val="left"/>
      <w:pPr>
        <w:ind w:left="568" w:hanging="284"/>
      </w:pPr>
      <w:rPr>
        <w:rFonts w:ascii="Arial" w:hAnsi="Arial" w:hint="default"/>
      </w:rPr>
    </w:lvl>
    <w:lvl w:ilvl="2">
      <w:start w:val="1"/>
      <w:numFmt w:val="bullet"/>
      <w:pStyle w:val="Opsommingbolletje3eniveauOLCO"/>
      <w:lvlText w:val="▪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bullet"/>
      <w:lvlText w:val="▪"/>
      <w:lvlJc w:val="left"/>
      <w:pPr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▪"/>
      <w:lvlJc w:val="left"/>
      <w:pPr>
        <w:ind w:left="1420" w:hanging="284"/>
      </w:pPr>
      <w:rPr>
        <w:rFonts w:ascii="Arial" w:hAnsi="Arial" w:hint="default"/>
      </w:rPr>
    </w:lvl>
    <w:lvl w:ilvl="5">
      <w:start w:val="1"/>
      <w:numFmt w:val="bullet"/>
      <w:lvlText w:val="▪"/>
      <w:lvlJc w:val="left"/>
      <w:pPr>
        <w:ind w:left="1704" w:hanging="284"/>
      </w:pPr>
      <w:rPr>
        <w:rFonts w:ascii="Arial" w:hAnsi="Arial" w:hint="default"/>
      </w:rPr>
    </w:lvl>
    <w:lvl w:ilvl="6">
      <w:start w:val="1"/>
      <w:numFmt w:val="bullet"/>
      <w:lvlText w:val="▪"/>
      <w:lvlJc w:val="left"/>
      <w:pPr>
        <w:ind w:left="1988" w:hanging="284"/>
      </w:pPr>
      <w:rPr>
        <w:rFonts w:ascii="Arial" w:hAnsi="Arial" w:hint="default"/>
      </w:rPr>
    </w:lvl>
    <w:lvl w:ilvl="7">
      <w:start w:val="1"/>
      <w:numFmt w:val="bullet"/>
      <w:lvlText w:val="▪"/>
      <w:lvlJc w:val="left"/>
      <w:pPr>
        <w:ind w:left="2272" w:hanging="284"/>
      </w:pPr>
      <w:rPr>
        <w:rFonts w:ascii="Arial" w:hAnsi="Arial" w:hint="default"/>
      </w:rPr>
    </w:lvl>
    <w:lvl w:ilvl="8">
      <w:start w:val="1"/>
      <w:numFmt w:val="bullet"/>
      <w:lvlText w:val="▪"/>
      <w:lvlJc w:val="left"/>
      <w:pPr>
        <w:ind w:left="2556" w:hanging="284"/>
      </w:pPr>
      <w:rPr>
        <w:rFonts w:ascii="Arial" w:hAnsi="Arial" w:hint="default"/>
      </w:rPr>
    </w:lvl>
  </w:abstractNum>
  <w:abstractNum w:abstractNumId="11" w15:restartNumberingAfterBreak="0">
    <w:nsid w:val="0BC24928"/>
    <w:multiLevelType w:val="multilevel"/>
    <w:tmpl w:val="B4BACAD8"/>
    <w:styleLink w:val="OpsommingstreepjeOLCO"/>
    <w:lvl w:ilvl="0">
      <w:start w:val="1"/>
      <w:numFmt w:val="bullet"/>
      <w:pStyle w:val="Opsommingstreepje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streepje2eniveauOLCO"/>
      <w:lvlText w:val="–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streepje3eniveauOLCO"/>
      <w:lvlText w:val="–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0F79541F"/>
    <w:multiLevelType w:val="multilevel"/>
    <w:tmpl w:val="0EC4CCC6"/>
    <w:numStyleLink w:val="OpsommingnummerlijstOLCO"/>
  </w:abstractNum>
  <w:abstractNum w:abstractNumId="13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4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606172A"/>
    <w:multiLevelType w:val="multilevel"/>
    <w:tmpl w:val="7DC8CAB8"/>
    <w:lvl w:ilvl="0">
      <w:start w:val="1"/>
      <w:numFmt w:val="none"/>
      <w:pStyle w:val="Opsommingnumm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Opsommingnumm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decimal"/>
      <w:pStyle w:val="Opsommingnumm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8C323BF"/>
    <w:multiLevelType w:val="multilevel"/>
    <w:tmpl w:val="9E50E438"/>
    <w:numStyleLink w:val="OpsommingbolletjeOLCO"/>
  </w:abstractNum>
  <w:abstractNum w:abstractNumId="17" w15:restartNumberingAfterBreak="0">
    <w:nsid w:val="192E403D"/>
    <w:multiLevelType w:val="multilevel"/>
    <w:tmpl w:val="D6C83E62"/>
    <w:lvl w:ilvl="0">
      <w:start w:val="1"/>
      <w:numFmt w:val="none"/>
      <w:pStyle w:val="Opsommingkleineletter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kleineletter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lowerLetter"/>
      <w:pStyle w:val="Opsommingkleineletter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Opsommingkleineletter3eniveauOLCO"/>
      <w:lvlText w:val="%4.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2D665843"/>
    <w:multiLevelType w:val="multilevel"/>
    <w:tmpl w:val="90A8103A"/>
    <w:styleLink w:val="BijlagenummeringOLCO"/>
    <w:lvl w:ilvl="0">
      <w:start w:val="1"/>
      <w:numFmt w:val="decimal"/>
      <w:pStyle w:val="Bijlagekop1OLCO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OLCO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9" w15:restartNumberingAfterBreak="0">
    <w:nsid w:val="2D7E06B0"/>
    <w:multiLevelType w:val="multilevel"/>
    <w:tmpl w:val="CAA4A354"/>
    <w:styleLink w:val="OpsommingkleineletterOLCO"/>
    <w:lvl w:ilvl="0">
      <w:start w:val="1"/>
      <w:numFmt w:val="lowerLetter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Letter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lowerLetter"/>
      <w:lvlText w:val="%7."/>
      <w:lvlJc w:val="left"/>
      <w:pPr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ind w:left="2552" w:hanging="284"/>
      </w:pPr>
      <w:rPr>
        <w:rFonts w:hint="default"/>
      </w:rPr>
    </w:lvl>
  </w:abstractNum>
  <w:abstractNum w:abstractNumId="20" w15:restartNumberingAfterBreak="0">
    <w:nsid w:val="398A2A0C"/>
    <w:multiLevelType w:val="multilevel"/>
    <w:tmpl w:val="3BCC6492"/>
    <w:styleLink w:val="OpsommingnummerOLCO"/>
    <w:lvl w:ilvl="0">
      <w:start w:val="1"/>
      <w:numFmt w:val="decimal"/>
      <w:lvlText w:val="%1."/>
      <w:lvlJc w:val="left"/>
      <w:pPr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."/>
      <w:lvlJc w:val="left"/>
      <w:pPr>
        <w:ind w:left="2556" w:hanging="284"/>
      </w:pPr>
      <w:rPr>
        <w:rFonts w:hint="default"/>
      </w:rPr>
    </w:lvl>
  </w:abstractNum>
  <w:abstractNum w:abstractNumId="21" w15:restartNumberingAfterBreak="0">
    <w:nsid w:val="3B5F5FD6"/>
    <w:multiLevelType w:val="multilevel"/>
    <w:tmpl w:val="0EC4CCC6"/>
    <w:numStyleLink w:val="OpsommingnummerlijstOLCO"/>
  </w:abstractNum>
  <w:abstractNum w:abstractNumId="22" w15:restartNumberingAfterBreak="0">
    <w:nsid w:val="3CEB52DC"/>
    <w:multiLevelType w:val="multilevel"/>
    <w:tmpl w:val="5B52AA5E"/>
    <w:numStyleLink w:val="KopnummeringOLCO"/>
  </w:abstractNum>
  <w:abstractNum w:abstractNumId="23" w15:restartNumberingAfterBreak="0">
    <w:nsid w:val="40856C0E"/>
    <w:multiLevelType w:val="hybridMultilevel"/>
    <w:tmpl w:val="E77C2C8A"/>
    <w:lvl w:ilvl="0" w:tplc="F1A86CD0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0EF61F8"/>
    <w:multiLevelType w:val="multilevel"/>
    <w:tmpl w:val="5B52AA5E"/>
    <w:styleLink w:val="KopnummeringOLCO"/>
    <w:lvl w:ilvl="0">
      <w:start w:val="1"/>
      <w:numFmt w:val="decimal"/>
      <w:pStyle w:val="Kop1"/>
      <w:lvlText w:val="%1"/>
      <w:lvlJc w:val="right"/>
      <w:pPr>
        <w:ind w:left="0" w:hanging="227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ind w:left="0" w:hanging="227"/>
      </w:pPr>
      <w:rPr>
        <w:rFonts w:hint="default"/>
      </w:rPr>
    </w:lvl>
    <w:lvl w:ilvl="2">
      <w:start w:val="1"/>
      <w:numFmt w:val="lowerLetter"/>
      <w:pStyle w:val="Kop3"/>
      <w:lvlText w:val="%3."/>
      <w:lvlJc w:val="left"/>
      <w:pPr>
        <w:ind w:left="284" w:hanging="284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ind w:left="0" w:hanging="227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5" w15:restartNumberingAfterBreak="0">
    <w:nsid w:val="46A60AA0"/>
    <w:multiLevelType w:val="multilevel"/>
    <w:tmpl w:val="C9FA2D30"/>
    <w:styleLink w:val="OpsommingopenrondjeOLCO"/>
    <w:lvl w:ilvl="0">
      <w:start w:val="1"/>
      <w:numFmt w:val="bullet"/>
      <w:pStyle w:val="Opsommingopenrondje1eniveauOLCO"/>
      <w:lvlText w:val="○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openrondje2eniveauOLCO"/>
      <w:lvlText w:val="○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openrondje3eniveauOLCO"/>
      <w:lvlText w:val="○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○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○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○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○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○"/>
      <w:lvlJc w:val="left"/>
      <w:pPr>
        <w:ind w:left="2556" w:hanging="284"/>
      </w:pPr>
      <w:rPr>
        <w:rFonts w:hint="default"/>
      </w:rPr>
    </w:lvl>
  </w:abstractNum>
  <w:abstractNum w:abstractNumId="26" w15:restartNumberingAfterBreak="0">
    <w:nsid w:val="49E04A53"/>
    <w:multiLevelType w:val="multilevel"/>
    <w:tmpl w:val="7FB6E594"/>
    <w:styleLink w:val="AgendapuntlijstOLCO"/>
    <w:lvl w:ilvl="0">
      <w:start w:val="1"/>
      <w:numFmt w:val="decimal"/>
      <w:pStyle w:val="AgendapuntOLCO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032A50"/>
    <w:multiLevelType w:val="hybridMultilevel"/>
    <w:tmpl w:val="101A0168"/>
    <w:lvl w:ilvl="0" w:tplc="CA88797C">
      <w:start w:val="2"/>
      <w:numFmt w:val="decimal"/>
      <w:pStyle w:val="VergadernummerOLCO"/>
      <w:suff w:val="nothing"/>
      <w:lvlText w:val="Nr.%1"/>
      <w:lvlJc w:val="left"/>
      <w:pPr>
        <w:ind w:left="0" w:firstLine="0"/>
      </w:pPr>
      <w:rPr>
        <w:rFonts w:ascii="Arial" w:hAnsi="Arial" w:hint="default"/>
        <w:b/>
        <w:i w:val="0"/>
        <w:sz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3433F2"/>
    <w:multiLevelType w:val="multilevel"/>
    <w:tmpl w:val="3BCC6492"/>
    <w:numStyleLink w:val="OpsommingnummerOLCO"/>
  </w:abstractNum>
  <w:abstractNum w:abstractNumId="30" w15:restartNumberingAfterBreak="0">
    <w:nsid w:val="60974065"/>
    <w:multiLevelType w:val="multilevel"/>
    <w:tmpl w:val="FBEAE4F2"/>
    <w:lvl w:ilvl="0">
      <w:start w:val="1"/>
      <w:numFmt w:val="none"/>
      <w:pStyle w:val="OpsommingnummerlijstbasistekstOLCO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Opsommingnummerlijst1eniveauOLCO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Opsommingnummerlijst2eniveauOLCO"/>
      <w:lvlText w:val="%3."/>
      <w:lvlJc w:val="left"/>
      <w:pPr>
        <w:ind w:left="567" w:hanging="283"/>
      </w:pPr>
      <w:rPr>
        <w:rFonts w:hint="default"/>
      </w:rPr>
    </w:lvl>
    <w:lvl w:ilvl="3">
      <w:start w:val="1"/>
      <w:numFmt w:val="bullet"/>
      <w:pStyle w:val="Opsommingnummerlijst3eniveauOLCO"/>
      <w:lvlText w:val="-"/>
      <w:lvlJc w:val="left"/>
      <w:pPr>
        <w:ind w:left="851" w:hanging="284"/>
      </w:pPr>
      <w:rPr>
        <w:rFonts w:ascii="Calibri" w:hAnsi="Calibri" w:hint="default"/>
        <w:color w:val="auto"/>
      </w:r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63F335A0"/>
    <w:multiLevelType w:val="multilevel"/>
    <w:tmpl w:val="8576664C"/>
    <w:styleLink w:val="OpsommingtekenOLCO"/>
    <w:lvl w:ilvl="0">
      <w:start w:val="1"/>
      <w:numFmt w:val="bullet"/>
      <w:pStyle w:val="Opsommingteken1eniveauOLCO"/>
      <w:lvlText w:val="–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teken2eniveauOLCO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teken3eniveauOLCO"/>
      <w:lvlText w:val="&gt;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hint="default"/>
        <w:color w:val="000000" w:themeColor="text1"/>
      </w:rPr>
    </w:lvl>
  </w:abstractNum>
  <w:abstractNum w:abstractNumId="32" w15:restartNumberingAfterBreak="0">
    <w:nsid w:val="6CAB1E63"/>
    <w:multiLevelType w:val="multilevel"/>
    <w:tmpl w:val="7FB6E594"/>
    <w:numStyleLink w:val="AgendapuntlijstOLCO"/>
  </w:abstractNum>
  <w:abstractNum w:abstractNumId="33" w15:restartNumberingAfterBreak="0">
    <w:nsid w:val="7038598F"/>
    <w:multiLevelType w:val="multilevel"/>
    <w:tmpl w:val="90A8103A"/>
    <w:numStyleLink w:val="BijlagenummeringOLCO"/>
  </w:abstractNum>
  <w:abstractNum w:abstractNumId="34" w15:restartNumberingAfterBreak="0">
    <w:nsid w:val="70EC4E8C"/>
    <w:multiLevelType w:val="multilevel"/>
    <w:tmpl w:val="C9FA2D30"/>
    <w:numStyleLink w:val="OpsommingopenrondjeOLCO"/>
  </w:abstractNum>
  <w:abstractNum w:abstractNumId="35" w15:restartNumberingAfterBreak="0">
    <w:nsid w:val="73E15C40"/>
    <w:multiLevelType w:val="multilevel"/>
    <w:tmpl w:val="0EC4CCC6"/>
    <w:styleLink w:val="OpsommingnummerlijstOLCO"/>
    <w:lvl w:ilvl="0">
      <w:start w:val="1"/>
      <w:numFmt w:val="lowerLetter"/>
      <w:lvlText w:val="%1."/>
      <w:lvlJc w:val="left"/>
      <w:pPr>
        <w:ind w:left="284" w:hanging="284"/>
      </w:pPr>
      <w:rPr>
        <w:rFonts w:asciiTheme="majorHAnsi" w:hAnsiTheme="majorHAnsi"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568" w:hanging="284"/>
      </w:pPr>
      <w:rPr>
        <w:rFonts w:hint="default"/>
        <w:color w:val="auto"/>
      </w:rPr>
    </w:lvl>
    <w:lvl w:ilvl="2">
      <w:start w:val="1"/>
      <w:numFmt w:val="bullet"/>
      <w:lvlText w:val="-"/>
      <w:lvlJc w:val="left"/>
      <w:pPr>
        <w:ind w:left="852" w:hanging="284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ind w:left="1136" w:hanging="284"/>
      </w:pPr>
      <w:rPr>
        <w:rFonts w:ascii="Arial" w:hAnsi="Arial" w:hint="default"/>
        <w:color w:val="auto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ajorHAnsi" w:hAnsiTheme="majorHAnsi" w:hint="default"/>
        <w:color w:val="auto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Arial" w:hAnsi="Arial" w:hint="default"/>
        <w:color w:val="auto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="Arial" w:hAnsi="Arial" w:hint="default"/>
        <w:color w:val="auto"/>
      </w:rPr>
    </w:lvl>
  </w:abstractNum>
  <w:abstractNum w:abstractNumId="36" w15:restartNumberingAfterBreak="0">
    <w:nsid w:val="76AE427F"/>
    <w:multiLevelType w:val="multilevel"/>
    <w:tmpl w:val="8576664C"/>
    <w:numStyleLink w:val="OpsommingtekenOLCO"/>
  </w:abstractNum>
  <w:abstractNum w:abstractNumId="37" w15:restartNumberingAfterBreak="0">
    <w:nsid w:val="791323A8"/>
    <w:multiLevelType w:val="multilevel"/>
    <w:tmpl w:val="CAA4A354"/>
    <w:numStyleLink w:val="OpsommingkleineletterOLCO"/>
  </w:abstractNum>
  <w:abstractNum w:abstractNumId="38" w15:restartNumberingAfterBreak="0">
    <w:nsid w:val="79AE6CDF"/>
    <w:multiLevelType w:val="multilevel"/>
    <w:tmpl w:val="B4BACAD8"/>
    <w:numStyleLink w:val="OpsommingstreepjeOLCO"/>
  </w:abstractNum>
  <w:num w:numId="1" w16cid:durableId="1922593446">
    <w:abstractNumId w:val="10"/>
  </w:num>
  <w:num w:numId="2" w16cid:durableId="1991204343">
    <w:abstractNumId w:val="20"/>
  </w:num>
  <w:num w:numId="3" w16cid:durableId="1516068614">
    <w:abstractNumId w:val="25"/>
  </w:num>
  <w:num w:numId="4" w16cid:durableId="1654521926">
    <w:abstractNumId w:val="11"/>
  </w:num>
  <w:num w:numId="5" w16cid:durableId="14381225">
    <w:abstractNumId w:val="27"/>
  </w:num>
  <w:num w:numId="6" w16cid:durableId="1435130200">
    <w:abstractNumId w:val="14"/>
  </w:num>
  <w:num w:numId="7" w16cid:durableId="749548324">
    <w:abstractNumId w:val="13"/>
  </w:num>
  <w:num w:numId="8" w16cid:durableId="196704116">
    <w:abstractNumId w:val="19"/>
  </w:num>
  <w:num w:numId="9" w16cid:durableId="117768671">
    <w:abstractNumId w:val="24"/>
  </w:num>
  <w:num w:numId="10" w16cid:durableId="1380281905">
    <w:abstractNumId w:val="31"/>
  </w:num>
  <w:num w:numId="11" w16cid:durableId="1159617500">
    <w:abstractNumId w:val="18"/>
  </w:num>
  <w:num w:numId="12" w16cid:durableId="1017466735">
    <w:abstractNumId w:val="9"/>
  </w:num>
  <w:num w:numId="13" w16cid:durableId="736628467">
    <w:abstractNumId w:val="7"/>
  </w:num>
  <w:num w:numId="14" w16cid:durableId="81991938">
    <w:abstractNumId w:val="6"/>
  </w:num>
  <w:num w:numId="15" w16cid:durableId="2050103920">
    <w:abstractNumId w:val="5"/>
  </w:num>
  <w:num w:numId="16" w16cid:durableId="321587632">
    <w:abstractNumId w:val="4"/>
  </w:num>
  <w:num w:numId="17" w16cid:durableId="1332754817">
    <w:abstractNumId w:val="8"/>
  </w:num>
  <w:num w:numId="18" w16cid:durableId="1684237853">
    <w:abstractNumId w:val="3"/>
  </w:num>
  <w:num w:numId="19" w16cid:durableId="483667054">
    <w:abstractNumId w:val="2"/>
  </w:num>
  <w:num w:numId="20" w16cid:durableId="1822119459">
    <w:abstractNumId w:val="1"/>
  </w:num>
  <w:num w:numId="21" w16cid:durableId="768895186">
    <w:abstractNumId w:val="0"/>
  </w:num>
  <w:num w:numId="22" w16cid:durableId="1691955593">
    <w:abstractNumId w:val="26"/>
  </w:num>
  <w:num w:numId="23" w16cid:durableId="2073190615">
    <w:abstractNumId w:val="32"/>
  </w:num>
  <w:num w:numId="24" w16cid:durableId="875125023">
    <w:abstractNumId w:val="34"/>
  </w:num>
  <w:num w:numId="25" w16cid:durableId="489251149">
    <w:abstractNumId w:val="38"/>
  </w:num>
  <w:num w:numId="26" w16cid:durableId="668216088">
    <w:abstractNumId w:val="33"/>
  </w:num>
  <w:num w:numId="27" w16cid:durableId="1229803372">
    <w:abstractNumId w:val="36"/>
  </w:num>
  <w:num w:numId="28" w16cid:durableId="2037346615">
    <w:abstractNumId w:val="35"/>
  </w:num>
  <w:num w:numId="29" w16cid:durableId="107118482">
    <w:abstractNumId w:val="12"/>
  </w:num>
  <w:num w:numId="30" w16cid:durableId="594172266">
    <w:abstractNumId w:val="16"/>
  </w:num>
  <w:num w:numId="31" w16cid:durableId="1846943922">
    <w:abstractNumId w:val="22"/>
  </w:num>
  <w:num w:numId="32" w16cid:durableId="353384494">
    <w:abstractNumId w:val="28"/>
  </w:num>
  <w:num w:numId="33" w16cid:durableId="1563250155">
    <w:abstractNumId w:val="20"/>
  </w:num>
  <w:num w:numId="34" w16cid:durableId="1473013846">
    <w:abstractNumId w:val="37"/>
  </w:num>
  <w:num w:numId="35" w16cid:durableId="1723482650">
    <w:abstractNumId w:val="17"/>
  </w:num>
  <w:num w:numId="36" w16cid:durableId="1347365281">
    <w:abstractNumId w:val="29"/>
  </w:num>
  <w:num w:numId="37" w16cid:durableId="1612125042">
    <w:abstractNumId w:val="29"/>
  </w:num>
  <w:num w:numId="38" w16cid:durableId="114754427">
    <w:abstractNumId w:val="29"/>
  </w:num>
  <w:num w:numId="39" w16cid:durableId="388235461">
    <w:abstractNumId w:val="29"/>
  </w:num>
  <w:num w:numId="40" w16cid:durableId="1187862490">
    <w:abstractNumId w:val="21"/>
  </w:num>
  <w:num w:numId="41" w16cid:durableId="340744377">
    <w:abstractNumId w:val="21"/>
  </w:num>
  <w:num w:numId="42" w16cid:durableId="1194340958">
    <w:abstractNumId w:val="21"/>
  </w:num>
  <w:num w:numId="43" w16cid:durableId="508718334">
    <w:abstractNumId w:val="21"/>
  </w:num>
  <w:num w:numId="44" w16cid:durableId="1164474051">
    <w:abstractNumId w:val="30"/>
  </w:num>
  <w:num w:numId="45" w16cid:durableId="931622027">
    <w:abstractNumId w:val="15"/>
  </w:num>
  <w:num w:numId="46" w16cid:durableId="1062950943">
    <w:abstractNumId w:val="23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activeWritingStyle w:appName="MSWord" w:lang="nl-NL" w:vendorID="1" w:dllVersion="512" w:checkStyle="1"/>
  <w:proofState w:spelling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32F"/>
    <w:rsid w:val="00003160"/>
    <w:rsid w:val="00004562"/>
    <w:rsid w:val="00006237"/>
    <w:rsid w:val="0000663D"/>
    <w:rsid w:val="00010D95"/>
    <w:rsid w:val="00011BFA"/>
    <w:rsid w:val="00012581"/>
    <w:rsid w:val="00016F50"/>
    <w:rsid w:val="00017C09"/>
    <w:rsid w:val="00020820"/>
    <w:rsid w:val="000212BA"/>
    <w:rsid w:val="0002562D"/>
    <w:rsid w:val="0003377A"/>
    <w:rsid w:val="00035232"/>
    <w:rsid w:val="000418EF"/>
    <w:rsid w:val="0004513F"/>
    <w:rsid w:val="000469DB"/>
    <w:rsid w:val="00050D4B"/>
    <w:rsid w:val="0005205D"/>
    <w:rsid w:val="00052426"/>
    <w:rsid w:val="00052FF4"/>
    <w:rsid w:val="00053E43"/>
    <w:rsid w:val="0005430B"/>
    <w:rsid w:val="0005732F"/>
    <w:rsid w:val="00064BC0"/>
    <w:rsid w:val="00066DF0"/>
    <w:rsid w:val="00074DAC"/>
    <w:rsid w:val="00076778"/>
    <w:rsid w:val="0007714E"/>
    <w:rsid w:val="00081CEE"/>
    <w:rsid w:val="0009698A"/>
    <w:rsid w:val="000A1B78"/>
    <w:rsid w:val="000B01BC"/>
    <w:rsid w:val="000C0969"/>
    <w:rsid w:val="000C1A1A"/>
    <w:rsid w:val="000D6AB7"/>
    <w:rsid w:val="000E1539"/>
    <w:rsid w:val="000E1C12"/>
    <w:rsid w:val="000E55A1"/>
    <w:rsid w:val="000E6E43"/>
    <w:rsid w:val="000F213A"/>
    <w:rsid w:val="000F2D93"/>
    <w:rsid w:val="000F650E"/>
    <w:rsid w:val="00100B98"/>
    <w:rsid w:val="00106601"/>
    <w:rsid w:val="00110A9F"/>
    <w:rsid w:val="001170AE"/>
    <w:rsid w:val="00122DED"/>
    <w:rsid w:val="00132265"/>
    <w:rsid w:val="00133F27"/>
    <w:rsid w:val="001341C3"/>
    <w:rsid w:val="00134E43"/>
    <w:rsid w:val="00135A2A"/>
    <w:rsid w:val="00135E7B"/>
    <w:rsid w:val="00137CBB"/>
    <w:rsid w:val="00145B8E"/>
    <w:rsid w:val="0014640F"/>
    <w:rsid w:val="00151789"/>
    <w:rsid w:val="00152E4D"/>
    <w:rsid w:val="001579D8"/>
    <w:rsid w:val="001639F5"/>
    <w:rsid w:val="0018093D"/>
    <w:rsid w:val="00187A59"/>
    <w:rsid w:val="001B1B37"/>
    <w:rsid w:val="001B4C7E"/>
    <w:rsid w:val="001C11BE"/>
    <w:rsid w:val="001C6232"/>
    <w:rsid w:val="001C63E7"/>
    <w:rsid w:val="001D0E9B"/>
    <w:rsid w:val="001D2384"/>
    <w:rsid w:val="001D2A06"/>
    <w:rsid w:val="001E2293"/>
    <w:rsid w:val="001E2B6C"/>
    <w:rsid w:val="001E34AC"/>
    <w:rsid w:val="001E532F"/>
    <w:rsid w:val="001E5F7F"/>
    <w:rsid w:val="001F5B4F"/>
    <w:rsid w:val="001F5C28"/>
    <w:rsid w:val="001F6547"/>
    <w:rsid w:val="00202617"/>
    <w:rsid w:val="0020548B"/>
    <w:rsid w:val="0020607F"/>
    <w:rsid w:val="00206E2A"/>
    <w:rsid w:val="00206FF8"/>
    <w:rsid w:val="002074B2"/>
    <w:rsid w:val="00216489"/>
    <w:rsid w:val="00220A9C"/>
    <w:rsid w:val="00225889"/>
    <w:rsid w:val="00230B64"/>
    <w:rsid w:val="00236DE9"/>
    <w:rsid w:val="00242226"/>
    <w:rsid w:val="002503D5"/>
    <w:rsid w:val="002518D2"/>
    <w:rsid w:val="00252B9A"/>
    <w:rsid w:val="00254088"/>
    <w:rsid w:val="00256039"/>
    <w:rsid w:val="00257AA9"/>
    <w:rsid w:val="00262D4E"/>
    <w:rsid w:val="002646C8"/>
    <w:rsid w:val="00280D1D"/>
    <w:rsid w:val="00282B5D"/>
    <w:rsid w:val="00283592"/>
    <w:rsid w:val="00286914"/>
    <w:rsid w:val="00294CD2"/>
    <w:rsid w:val="002A2E44"/>
    <w:rsid w:val="002A330F"/>
    <w:rsid w:val="002A5ADD"/>
    <w:rsid w:val="002B08A4"/>
    <w:rsid w:val="002B2998"/>
    <w:rsid w:val="002B4EA3"/>
    <w:rsid w:val="002B64EE"/>
    <w:rsid w:val="002C46FB"/>
    <w:rsid w:val="002D0E88"/>
    <w:rsid w:val="002D52B2"/>
    <w:rsid w:val="002E2611"/>
    <w:rsid w:val="002E274E"/>
    <w:rsid w:val="002E5DA5"/>
    <w:rsid w:val="002E68CD"/>
    <w:rsid w:val="002F678C"/>
    <w:rsid w:val="002F7B77"/>
    <w:rsid w:val="0030167B"/>
    <w:rsid w:val="003063C0"/>
    <w:rsid w:val="00307745"/>
    <w:rsid w:val="00312D26"/>
    <w:rsid w:val="00317501"/>
    <w:rsid w:val="00317DEA"/>
    <w:rsid w:val="00322A9F"/>
    <w:rsid w:val="00323121"/>
    <w:rsid w:val="00334D4B"/>
    <w:rsid w:val="00335B5E"/>
    <w:rsid w:val="00335F6B"/>
    <w:rsid w:val="00337DDE"/>
    <w:rsid w:val="00345315"/>
    <w:rsid w:val="00346631"/>
    <w:rsid w:val="00347094"/>
    <w:rsid w:val="003563A8"/>
    <w:rsid w:val="0036336D"/>
    <w:rsid w:val="00364B2C"/>
    <w:rsid w:val="00364E1D"/>
    <w:rsid w:val="00365254"/>
    <w:rsid w:val="00365327"/>
    <w:rsid w:val="00374C23"/>
    <w:rsid w:val="00374D9A"/>
    <w:rsid w:val="00377612"/>
    <w:rsid w:val="00382603"/>
    <w:rsid w:val="00383954"/>
    <w:rsid w:val="0039126D"/>
    <w:rsid w:val="003964D4"/>
    <w:rsid w:val="0039656A"/>
    <w:rsid w:val="003A2DEC"/>
    <w:rsid w:val="003A5ED3"/>
    <w:rsid w:val="003A6677"/>
    <w:rsid w:val="003B14A0"/>
    <w:rsid w:val="003B595E"/>
    <w:rsid w:val="003C31D4"/>
    <w:rsid w:val="003C4635"/>
    <w:rsid w:val="003D04B7"/>
    <w:rsid w:val="003D09E4"/>
    <w:rsid w:val="003D414A"/>
    <w:rsid w:val="003D49E5"/>
    <w:rsid w:val="003E30F2"/>
    <w:rsid w:val="003E3B7D"/>
    <w:rsid w:val="003E766F"/>
    <w:rsid w:val="003F2747"/>
    <w:rsid w:val="003F4813"/>
    <w:rsid w:val="003F768C"/>
    <w:rsid w:val="004001AF"/>
    <w:rsid w:val="00410F28"/>
    <w:rsid w:val="0041597B"/>
    <w:rsid w:val="0041674F"/>
    <w:rsid w:val="0042594D"/>
    <w:rsid w:val="00441382"/>
    <w:rsid w:val="00442621"/>
    <w:rsid w:val="00442A20"/>
    <w:rsid w:val="00450449"/>
    <w:rsid w:val="00451FDB"/>
    <w:rsid w:val="004564A6"/>
    <w:rsid w:val="00460433"/>
    <w:rsid w:val="004656F6"/>
    <w:rsid w:val="004659D3"/>
    <w:rsid w:val="00466D71"/>
    <w:rsid w:val="00471C0F"/>
    <w:rsid w:val="00472E5E"/>
    <w:rsid w:val="004733C3"/>
    <w:rsid w:val="0047392D"/>
    <w:rsid w:val="0047518D"/>
    <w:rsid w:val="004804E1"/>
    <w:rsid w:val="004819E2"/>
    <w:rsid w:val="00484C8E"/>
    <w:rsid w:val="00486319"/>
    <w:rsid w:val="00487543"/>
    <w:rsid w:val="004875E2"/>
    <w:rsid w:val="00490BBD"/>
    <w:rsid w:val="00495327"/>
    <w:rsid w:val="004A0BCC"/>
    <w:rsid w:val="004B2C90"/>
    <w:rsid w:val="004B60A1"/>
    <w:rsid w:val="004C51F8"/>
    <w:rsid w:val="004D0F71"/>
    <w:rsid w:val="004D2412"/>
    <w:rsid w:val="004F4A4D"/>
    <w:rsid w:val="004F6A99"/>
    <w:rsid w:val="004F7087"/>
    <w:rsid w:val="005017F3"/>
    <w:rsid w:val="00501A64"/>
    <w:rsid w:val="00503BFD"/>
    <w:rsid w:val="005043E5"/>
    <w:rsid w:val="00513D36"/>
    <w:rsid w:val="00515E2F"/>
    <w:rsid w:val="00521726"/>
    <w:rsid w:val="00526530"/>
    <w:rsid w:val="00527191"/>
    <w:rsid w:val="0053645C"/>
    <w:rsid w:val="00544BC8"/>
    <w:rsid w:val="00545244"/>
    <w:rsid w:val="00553801"/>
    <w:rsid w:val="005615BE"/>
    <w:rsid w:val="00562E3D"/>
    <w:rsid w:val="0056661A"/>
    <w:rsid w:val="00566ED7"/>
    <w:rsid w:val="00575FFC"/>
    <w:rsid w:val="00576FBA"/>
    <w:rsid w:val="005818B8"/>
    <w:rsid w:val="005850AF"/>
    <w:rsid w:val="0059027A"/>
    <w:rsid w:val="005926F8"/>
    <w:rsid w:val="0059437A"/>
    <w:rsid w:val="005A1BD7"/>
    <w:rsid w:val="005A2BEC"/>
    <w:rsid w:val="005A3B61"/>
    <w:rsid w:val="005B4FAF"/>
    <w:rsid w:val="005C5603"/>
    <w:rsid w:val="005C6668"/>
    <w:rsid w:val="005D4151"/>
    <w:rsid w:val="005D5E21"/>
    <w:rsid w:val="005E3E58"/>
    <w:rsid w:val="005F1E97"/>
    <w:rsid w:val="00600770"/>
    <w:rsid w:val="00601A39"/>
    <w:rsid w:val="006027F8"/>
    <w:rsid w:val="006040DB"/>
    <w:rsid w:val="00606D41"/>
    <w:rsid w:val="00606DE2"/>
    <w:rsid w:val="00606EE2"/>
    <w:rsid w:val="00610FF8"/>
    <w:rsid w:val="00612C22"/>
    <w:rsid w:val="00624485"/>
    <w:rsid w:val="00632D18"/>
    <w:rsid w:val="00641E45"/>
    <w:rsid w:val="00647A67"/>
    <w:rsid w:val="00653D01"/>
    <w:rsid w:val="00664EE1"/>
    <w:rsid w:val="006653B0"/>
    <w:rsid w:val="006662ED"/>
    <w:rsid w:val="006767B2"/>
    <w:rsid w:val="00685EED"/>
    <w:rsid w:val="006953A2"/>
    <w:rsid w:val="006A24E5"/>
    <w:rsid w:val="006B6044"/>
    <w:rsid w:val="006C6A9D"/>
    <w:rsid w:val="006C7217"/>
    <w:rsid w:val="006D1154"/>
    <w:rsid w:val="006D2ECD"/>
    <w:rsid w:val="006E2CB9"/>
    <w:rsid w:val="006F6315"/>
    <w:rsid w:val="007007D2"/>
    <w:rsid w:val="00703BD3"/>
    <w:rsid w:val="00705849"/>
    <w:rsid w:val="00706308"/>
    <w:rsid w:val="0071084D"/>
    <w:rsid w:val="00712665"/>
    <w:rsid w:val="0071386B"/>
    <w:rsid w:val="0072479C"/>
    <w:rsid w:val="0073440F"/>
    <w:rsid w:val="007358BA"/>
    <w:rsid w:val="007361EE"/>
    <w:rsid w:val="00736888"/>
    <w:rsid w:val="00743326"/>
    <w:rsid w:val="00750733"/>
    <w:rsid w:val="00750780"/>
    <w:rsid w:val="007525D1"/>
    <w:rsid w:val="00752725"/>
    <w:rsid w:val="00756C31"/>
    <w:rsid w:val="00760A65"/>
    <w:rsid w:val="00763B35"/>
    <w:rsid w:val="00764AF2"/>
    <w:rsid w:val="00766E99"/>
    <w:rsid w:val="00770652"/>
    <w:rsid w:val="00775717"/>
    <w:rsid w:val="00776618"/>
    <w:rsid w:val="007865DD"/>
    <w:rsid w:val="00787B55"/>
    <w:rsid w:val="0079179F"/>
    <w:rsid w:val="00793E98"/>
    <w:rsid w:val="00795F0F"/>
    <w:rsid w:val="00796A8D"/>
    <w:rsid w:val="007B0C68"/>
    <w:rsid w:val="007B3114"/>
    <w:rsid w:val="007B5373"/>
    <w:rsid w:val="007C0010"/>
    <w:rsid w:val="007C037C"/>
    <w:rsid w:val="007D2B2D"/>
    <w:rsid w:val="007D4A7D"/>
    <w:rsid w:val="007D4DCE"/>
    <w:rsid w:val="007E7724"/>
    <w:rsid w:val="007F0A2A"/>
    <w:rsid w:val="007F1417"/>
    <w:rsid w:val="007F48F0"/>
    <w:rsid w:val="007F653F"/>
    <w:rsid w:val="008064EE"/>
    <w:rsid w:val="00810585"/>
    <w:rsid w:val="00814CF9"/>
    <w:rsid w:val="008222EE"/>
    <w:rsid w:val="00823AC1"/>
    <w:rsid w:val="00826EA4"/>
    <w:rsid w:val="00832239"/>
    <w:rsid w:val="00840AC2"/>
    <w:rsid w:val="00843B35"/>
    <w:rsid w:val="00854B34"/>
    <w:rsid w:val="0086137E"/>
    <w:rsid w:val="008664DD"/>
    <w:rsid w:val="008736AE"/>
    <w:rsid w:val="008775D3"/>
    <w:rsid w:val="00877BD5"/>
    <w:rsid w:val="008802D3"/>
    <w:rsid w:val="00886BB9"/>
    <w:rsid w:val="008870F0"/>
    <w:rsid w:val="008931CF"/>
    <w:rsid w:val="00893934"/>
    <w:rsid w:val="008A2A1D"/>
    <w:rsid w:val="008A5E5E"/>
    <w:rsid w:val="008B5CD1"/>
    <w:rsid w:val="008C2F90"/>
    <w:rsid w:val="008C3E75"/>
    <w:rsid w:val="008C5834"/>
    <w:rsid w:val="008C6251"/>
    <w:rsid w:val="008D7BDD"/>
    <w:rsid w:val="008E4C01"/>
    <w:rsid w:val="0090254C"/>
    <w:rsid w:val="0090724E"/>
    <w:rsid w:val="00907888"/>
    <w:rsid w:val="00910D57"/>
    <w:rsid w:val="0091623B"/>
    <w:rsid w:val="009221AC"/>
    <w:rsid w:val="009225D7"/>
    <w:rsid w:val="009261FD"/>
    <w:rsid w:val="00934750"/>
    <w:rsid w:val="00934E30"/>
    <w:rsid w:val="00935271"/>
    <w:rsid w:val="00943209"/>
    <w:rsid w:val="0094509D"/>
    <w:rsid w:val="00945318"/>
    <w:rsid w:val="00950DB4"/>
    <w:rsid w:val="009534C6"/>
    <w:rsid w:val="00957CCB"/>
    <w:rsid w:val="009606EB"/>
    <w:rsid w:val="00963973"/>
    <w:rsid w:val="00971786"/>
    <w:rsid w:val="00971B3B"/>
    <w:rsid w:val="00982137"/>
    <w:rsid w:val="00985F48"/>
    <w:rsid w:val="009A2877"/>
    <w:rsid w:val="009C1976"/>
    <w:rsid w:val="009C2F9E"/>
    <w:rsid w:val="009D5AE2"/>
    <w:rsid w:val="009E467B"/>
    <w:rsid w:val="009F0D11"/>
    <w:rsid w:val="009F1756"/>
    <w:rsid w:val="00A07FEF"/>
    <w:rsid w:val="00A1497C"/>
    <w:rsid w:val="00A21159"/>
    <w:rsid w:val="00A21956"/>
    <w:rsid w:val="00A225DD"/>
    <w:rsid w:val="00A35B44"/>
    <w:rsid w:val="00A42EEC"/>
    <w:rsid w:val="00A50406"/>
    <w:rsid w:val="00A50767"/>
    <w:rsid w:val="00A50801"/>
    <w:rsid w:val="00A60A58"/>
    <w:rsid w:val="00A61B21"/>
    <w:rsid w:val="00A65B09"/>
    <w:rsid w:val="00A670BB"/>
    <w:rsid w:val="00A71291"/>
    <w:rsid w:val="00A76E7C"/>
    <w:rsid w:val="00A804D2"/>
    <w:rsid w:val="00A86EF6"/>
    <w:rsid w:val="00A871D6"/>
    <w:rsid w:val="00AA2F6F"/>
    <w:rsid w:val="00AB0D90"/>
    <w:rsid w:val="00AB1E21"/>
    <w:rsid w:val="00AB1E30"/>
    <w:rsid w:val="00AB2477"/>
    <w:rsid w:val="00AB56F0"/>
    <w:rsid w:val="00AB5DBD"/>
    <w:rsid w:val="00AB5F0C"/>
    <w:rsid w:val="00AB77BB"/>
    <w:rsid w:val="00AC273E"/>
    <w:rsid w:val="00AD24E6"/>
    <w:rsid w:val="00AD31A0"/>
    <w:rsid w:val="00AD44F1"/>
    <w:rsid w:val="00AD4DF7"/>
    <w:rsid w:val="00AE0183"/>
    <w:rsid w:val="00AE2110"/>
    <w:rsid w:val="00AE2EB1"/>
    <w:rsid w:val="00AF6339"/>
    <w:rsid w:val="00AF6F6A"/>
    <w:rsid w:val="00B01DA1"/>
    <w:rsid w:val="00B03BC1"/>
    <w:rsid w:val="00B11A76"/>
    <w:rsid w:val="00B233E3"/>
    <w:rsid w:val="00B30352"/>
    <w:rsid w:val="00B346DF"/>
    <w:rsid w:val="00B460C2"/>
    <w:rsid w:val="00B47460"/>
    <w:rsid w:val="00B5196B"/>
    <w:rsid w:val="00B63EB9"/>
    <w:rsid w:val="00B74B15"/>
    <w:rsid w:val="00B75ED8"/>
    <w:rsid w:val="00B77809"/>
    <w:rsid w:val="00B83B98"/>
    <w:rsid w:val="00B860DC"/>
    <w:rsid w:val="00B9540B"/>
    <w:rsid w:val="00BA3794"/>
    <w:rsid w:val="00BA3F4D"/>
    <w:rsid w:val="00BA79E3"/>
    <w:rsid w:val="00BB1FC1"/>
    <w:rsid w:val="00BB239A"/>
    <w:rsid w:val="00BB31CE"/>
    <w:rsid w:val="00BC0188"/>
    <w:rsid w:val="00BC6FB7"/>
    <w:rsid w:val="00BC7C0D"/>
    <w:rsid w:val="00BE55A7"/>
    <w:rsid w:val="00BE64B3"/>
    <w:rsid w:val="00BF6A7B"/>
    <w:rsid w:val="00BF6B3C"/>
    <w:rsid w:val="00C06D9A"/>
    <w:rsid w:val="00C0702B"/>
    <w:rsid w:val="00C11B08"/>
    <w:rsid w:val="00C12133"/>
    <w:rsid w:val="00C12A81"/>
    <w:rsid w:val="00C139FB"/>
    <w:rsid w:val="00C16B60"/>
    <w:rsid w:val="00C17A25"/>
    <w:rsid w:val="00C201EB"/>
    <w:rsid w:val="00C303F4"/>
    <w:rsid w:val="00C304FF"/>
    <w:rsid w:val="00C33308"/>
    <w:rsid w:val="00C4003A"/>
    <w:rsid w:val="00C41422"/>
    <w:rsid w:val="00C41CDD"/>
    <w:rsid w:val="00C50828"/>
    <w:rsid w:val="00C51137"/>
    <w:rsid w:val="00C5464C"/>
    <w:rsid w:val="00C54C26"/>
    <w:rsid w:val="00C6206C"/>
    <w:rsid w:val="00C72D11"/>
    <w:rsid w:val="00C811D8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7600"/>
    <w:rsid w:val="00CB7D61"/>
    <w:rsid w:val="00CC6A4B"/>
    <w:rsid w:val="00CD7A5A"/>
    <w:rsid w:val="00CD7AAF"/>
    <w:rsid w:val="00CE2BA6"/>
    <w:rsid w:val="00CE564D"/>
    <w:rsid w:val="00CF2B0C"/>
    <w:rsid w:val="00CF2BE1"/>
    <w:rsid w:val="00D023A0"/>
    <w:rsid w:val="00D14DE9"/>
    <w:rsid w:val="00D16E87"/>
    <w:rsid w:val="00D25AA0"/>
    <w:rsid w:val="00D27D0E"/>
    <w:rsid w:val="00D35DA7"/>
    <w:rsid w:val="00D47AD0"/>
    <w:rsid w:val="00D57A57"/>
    <w:rsid w:val="00D613A9"/>
    <w:rsid w:val="00D64DDB"/>
    <w:rsid w:val="00D658D3"/>
    <w:rsid w:val="00D673A7"/>
    <w:rsid w:val="00D7238E"/>
    <w:rsid w:val="00D73003"/>
    <w:rsid w:val="00D734F1"/>
    <w:rsid w:val="00D73C03"/>
    <w:rsid w:val="00D77722"/>
    <w:rsid w:val="00D81A72"/>
    <w:rsid w:val="00D84D6D"/>
    <w:rsid w:val="00D92EDA"/>
    <w:rsid w:val="00D9359B"/>
    <w:rsid w:val="00D93BC2"/>
    <w:rsid w:val="00D94B0E"/>
    <w:rsid w:val="00DA5661"/>
    <w:rsid w:val="00DA6E07"/>
    <w:rsid w:val="00DA7584"/>
    <w:rsid w:val="00DA7A62"/>
    <w:rsid w:val="00DB0413"/>
    <w:rsid w:val="00DB0F15"/>
    <w:rsid w:val="00DB3292"/>
    <w:rsid w:val="00DC2F99"/>
    <w:rsid w:val="00DC390F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FD1"/>
    <w:rsid w:val="00DE5157"/>
    <w:rsid w:val="00DF1BBC"/>
    <w:rsid w:val="00E05BA5"/>
    <w:rsid w:val="00E07762"/>
    <w:rsid w:val="00E12CAA"/>
    <w:rsid w:val="00E238C4"/>
    <w:rsid w:val="00E239D8"/>
    <w:rsid w:val="00E2724A"/>
    <w:rsid w:val="00E318F2"/>
    <w:rsid w:val="00E334BB"/>
    <w:rsid w:val="00E4520C"/>
    <w:rsid w:val="00E45F90"/>
    <w:rsid w:val="00E47E3C"/>
    <w:rsid w:val="00E51DE4"/>
    <w:rsid w:val="00E52291"/>
    <w:rsid w:val="00E527BE"/>
    <w:rsid w:val="00E56EFE"/>
    <w:rsid w:val="00E60CE6"/>
    <w:rsid w:val="00E61D02"/>
    <w:rsid w:val="00E62D48"/>
    <w:rsid w:val="00E6431C"/>
    <w:rsid w:val="00E64BFF"/>
    <w:rsid w:val="00E65900"/>
    <w:rsid w:val="00E65D32"/>
    <w:rsid w:val="00E678A0"/>
    <w:rsid w:val="00E7078D"/>
    <w:rsid w:val="00E7085E"/>
    <w:rsid w:val="00E76843"/>
    <w:rsid w:val="00E87FB4"/>
    <w:rsid w:val="00E921FB"/>
    <w:rsid w:val="00E93FCF"/>
    <w:rsid w:val="00E96BF0"/>
    <w:rsid w:val="00E9778E"/>
    <w:rsid w:val="00E97867"/>
    <w:rsid w:val="00EB7C66"/>
    <w:rsid w:val="00EC42E3"/>
    <w:rsid w:val="00EC72BE"/>
    <w:rsid w:val="00EE35E4"/>
    <w:rsid w:val="00EF1C1F"/>
    <w:rsid w:val="00F005C9"/>
    <w:rsid w:val="00F01649"/>
    <w:rsid w:val="00F1404D"/>
    <w:rsid w:val="00F16B2B"/>
    <w:rsid w:val="00F16EDB"/>
    <w:rsid w:val="00F208DC"/>
    <w:rsid w:val="00F22CB3"/>
    <w:rsid w:val="00F234F5"/>
    <w:rsid w:val="00F3166C"/>
    <w:rsid w:val="00F33259"/>
    <w:rsid w:val="00F342A5"/>
    <w:rsid w:val="00F44E53"/>
    <w:rsid w:val="00F44FB8"/>
    <w:rsid w:val="00F502CA"/>
    <w:rsid w:val="00F519B9"/>
    <w:rsid w:val="00F55E8B"/>
    <w:rsid w:val="00F564F9"/>
    <w:rsid w:val="00F669BA"/>
    <w:rsid w:val="00F7766C"/>
    <w:rsid w:val="00F82076"/>
    <w:rsid w:val="00F94FCC"/>
    <w:rsid w:val="00FA269F"/>
    <w:rsid w:val="00FA3A11"/>
    <w:rsid w:val="00FB21F7"/>
    <w:rsid w:val="00FB22AF"/>
    <w:rsid w:val="00FB2839"/>
    <w:rsid w:val="00FB2AAE"/>
    <w:rsid w:val="00FB7F9C"/>
    <w:rsid w:val="00FC25E1"/>
    <w:rsid w:val="00FC3FA5"/>
    <w:rsid w:val="00FC6260"/>
    <w:rsid w:val="00FD2C03"/>
    <w:rsid w:val="00FD3888"/>
    <w:rsid w:val="00FD63B3"/>
    <w:rsid w:val="00FD737A"/>
    <w:rsid w:val="00FE12FA"/>
    <w:rsid w:val="00FE1BFD"/>
    <w:rsid w:val="00FE7FA4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C4052F"/>
  <w15:chartTrackingRefBased/>
  <w15:docId w15:val="{FAA463C1-9B26-43B0-A6B3-12D7E5C5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Times New Roman"/>
        <w:sz w:val="18"/>
        <w:szCs w:val="18"/>
        <w:lang w:val="nl-NL" w:eastAsia="nl-NL" w:bidi="ar-SA"/>
      </w:rPr>
    </w:rPrDefault>
    <w:pPrDefault>
      <w:pPr>
        <w:spacing w:line="280" w:lineRule="atLeast"/>
      </w:pPr>
    </w:pPrDefault>
  </w:docDefaults>
  <w:latentStyles w:defLockedState="0" w:defUIPriority="98" w:defSemiHidden="0" w:defUnhideWhenUsed="0" w:defQFormat="0" w:count="376">
    <w:lsdException w:name="Normal" w:uiPriority="0" w:qFormat="1"/>
    <w:lsdException w:name="heading 1" w:uiPriority="99" w:qFormat="1"/>
    <w:lsdException w:name="heading 2" w:uiPriority="4" w:qFormat="1"/>
    <w:lsdException w:name="heading 3" w:uiPriority="4" w:qFormat="1"/>
    <w:lsdException w:name="heading 4" w:uiPriority="4"/>
    <w:lsdException w:name="heading 5" w:uiPriority="4"/>
    <w:lsdException w:name="heading 6" w:uiPriority="4"/>
    <w:lsdException w:name="heading 7" w:semiHidden="1" w:uiPriority="4" w:unhideWhenUsed="1"/>
    <w:lsdException w:name="heading 8" w:semiHidden="1" w:uiPriority="4" w:unhideWhenUsed="1"/>
    <w:lsdException w:name="heading 9" w:semiHidden="1" w:uiPriority="4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4" w:unhideWhenUsed="1"/>
    <w:lsdException w:name="toc 2" w:semiHidden="1" w:uiPriority="4" w:unhideWhenUsed="1"/>
    <w:lsdException w:name="toc 3" w:semiHidden="1" w:uiPriority="4" w:unhideWhenUsed="1"/>
    <w:lsdException w:name="toc 4" w:semiHidden="1" w:uiPriority="4" w:unhideWhenUsed="1"/>
    <w:lsdException w:name="toc 5" w:semiHidden="1" w:uiPriority="4" w:unhideWhenUsed="1"/>
    <w:lsdException w:name="toc 6" w:semiHidden="1" w:uiPriority="4" w:unhideWhenUsed="1"/>
    <w:lsdException w:name="toc 7" w:semiHidden="1" w:uiPriority="4" w:unhideWhenUsed="1"/>
    <w:lsdException w:name="toc 8" w:semiHidden="1" w:uiPriority="4" w:unhideWhenUsed="1"/>
    <w:lsdException w:name="toc 9" w:semiHidden="1" w:uiPriority="4" w:unhideWhenUsed="1"/>
    <w:lsdException w:name="Normal Indent" w:semiHidden="1" w:unhideWhenUsed="1"/>
    <w:lsdException w:name="footnote text" w:semiHidden="1" w:uiPriority="4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4" w:unhideWhenUsed="1" w:qFormat="1"/>
    <w:lsdException w:name="table of figures" w:semiHidden="1" w:uiPriority="4" w:unhideWhenUsed="1"/>
    <w:lsdException w:name="envelope address" w:semiHidden="1" w:unhideWhenUsed="1"/>
    <w:lsdException w:name="envelope return" w:semiHidden="1" w:unhideWhenUsed="1"/>
    <w:lsdException w:name="footnote reference" w:semiHidden="1" w:uiPriority="4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" w:unhideWhenUsed="1"/>
    <w:lsdException w:name="endnote text" w:semiHidden="1" w:uiPriority="4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4" w:unhideWhenUsed="1"/>
    <w:lsdException w:name="FollowedHyperlink" w:semiHidden="1" w:uiPriority="4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0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Standaard OLCO"/>
    <w:qFormat/>
    <w:rsid w:val="001E532F"/>
    <w:pPr>
      <w:spacing w:line="288" w:lineRule="auto"/>
    </w:pPr>
    <w:rPr>
      <w:rFonts w:ascii="Tahoma" w:hAnsi="Tahoma"/>
      <w:sz w:val="20"/>
      <w:szCs w:val="24"/>
    </w:rPr>
  </w:style>
  <w:style w:type="paragraph" w:styleId="Kop1">
    <w:name w:val="heading 1"/>
    <w:aliases w:val="Kop 1 OLCO"/>
    <w:basedOn w:val="ZsysbasisOLCO"/>
    <w:next w:val="BasistekstOLCO"/>
    <w:link w:val="Kop1Char"/>
    <w:uiPriority w:val="99"/>
    <w:qFormat/>
    <w:rsid w:val="005A3B61"/>
    <w:pPr>
      <w:keepNext/>
      <w:keepLines/>
      <w:numPr>
        <w:numId w:val="31"/>
      </w:numPr>
      <w:spacing w:before="280"/>
      <w:outlineLvl w:val="0"/>
    </w:pPr>
    <w:rPr>
      <w:b/>
      <w:bCs/>
      <w:color w:val="28AF6B" w:themeColor="accent3"/>
      <w:szCs w:val="32"/>
    </w:rPr>
  </w:style>
  <w:style w:type="paragraph" w:styleId="Kop2">
    <w:name w:val="heading 2"/>
    <w:aliases w:val="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31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Kop3">
    <w:name w:val="heading 3"/>
    <w:aliases w:val="Kop 3 OLCO"/>
    <w:basedOn w:val="ZsysbasisOLCO"/>
    <w:next w:val="BasistekstOLCO"/>
    <w:uiPriority w:val="4"/>
    <w:qFormat/>
    <w:rsid w:val="005A3B61"/>
    <w:pPr>
      <w:keepNext/>
      <w:keepLines/>
      <w:numPr>
        <w:ilvl w:val="2"/>
        <w:numId w:val="31"/>
      </w:numPr>
      <w:outlineLvl w:val="2"/>
    </w:pPr>
    <w:rPr>
      <w:iCs/>
    </w:rPr>
  </w:style>
  <w:style w:type="paragraph" w:styleId="Kop4">
    <w:name w:val="heading 4"/>
    <w:aliases w:val="Kop 4 OLCO"/>
    <w:basedOn w:val="ZsysbasisOLCO"/>
    <w:next w:val="BasistekstOLCO"/>
    <w:uiPriority w:val="4"/>
    <w:semiHidden/>
    <w:rsid w:val="005A3B61"/>
    <w:pPr>
      <w:keepNext/>
      <w:keepLines/>
      <w:numPr>
        <w:ilvl w:val="3"/>
        <w:numId w:val="31"/>
      </w:numPr>
      <w:outlineLvl w:val="3"/>
    </w:pPr>
    <w:rPr>
      <w:bCs/>
      <w:szCs w:val="24"/>
    </w:rPr>
  </w:style>
  <w:style w:type="paragraph" w:styleId="Kop5">
    <w:name w:val="heading 5"/>
    <w:aliases w:val="Kop 5 OLCO"/>
    <w:basedOn w:val="ZsysbasisOLCO"/>
    <w:next w:val="BasistekstOLCO"/>
    <w:uiPriority w:val="4"/>
    <w:semiHidden/>
    <w:rsid w:val="005A3B61"/>
    <w:pPr>
      <w:keepNext/>
      <w:keepLines/>
      <w:numPr>
        <w:ilvl w:val="4"/>
        <w:numId w:val="31"/>
      </w:numPr>
      <w:outlineLvl w:val="4"/>
    </w:pPr>
    <w:rPr>
      <w:bCs/>
      <w:iCs/>
      <w:szCs w:val="22"/>
    </w:rPr>
  </w:style>
  <w:style w:type="paragraph" w:styleId="Kop6">
    <w:name w:val="heading 6"/>
    <w:aliases w:val="Kop 6 OLCO"/>
    <w:basedOn w:val="ZsysbasisOLCO"/>
    <w:next w:val="BasistekstOLCO"/>
    <w:uiPriority w:val="4"/>
    <w:semiHidden/>
    <w:rsid w:val="005A3B61"/>
    <w:pPr>
      <w:keepNext/>
      <w:keepLines/>
      <w:numPr>
        <w:ilvl w:val="5"/>
        <w:numId w:val="31"/>
      </w:numPr>
      <w:outlineLvl w:val="5"/>
    </w:pPr>
  </w:style>
  <w:style w:type="paragraph" w:styleId="Kop7">
    <w:name w:val="heading 7"/>
    <w:aliases w:val="Kop 7 OLCO"/>
    <w:basedOn w:val="ZsysbasisOLCO"/>
    <w:next w:val="BasistekstOLCO"/>
    <w:uiPriority w:val="4"/>
    <w:semiHidden/>
    <w:rsid w:val="005A3B61"/>
    <w:pPr>
      <w:keepNext/>
      <w:keepLines/>
      <w:numPr>
        <w:ilvl w:val="6"/>
        <w:numId w:val="31"/>
      </w:numPr>
      <w:outlineLvl w:val="6"/>
    </w:pPr>
    <w:rPr>
      <w:bCs/>
      <w:szCs w:val="20"/>
    </w:rPr>
  </w:style>
  <w:style w:type="paragraph" w:styleId="Kop8">
    <w:name w:val="heading 8"/>
    <w:aliases w:val="Kop 8 OLCO"/>
    <w:basedOn w:val="ZsysbasisOLCO"/>
    <w:next w:val="BasistekstOLCO"/>
    <w:uiPriority w:val="4"/>
    <w:semiHidden/>
    <w:rsid w:val="005A3B61"/>
    <w:pPr>
      <w:keepNext/>
      <w:keepLines/>
      <w:numPr>
        <w:ilvl w:val="7"/>
        <w:numId w:val="31"/>
      </w:numPr>
      <w:outlineLvl w:val="7"/>
    </w:pPr>
    <w:rPr>
      <w:iCs/>
      <w:szCs w:val="20"/>
    </w:rPr>
  </w:style>
  <w:style w:type="paragraph" w:styleId="Kop9">
    <w:name w:val="heading 9"/>
    <w:aliases w:val="Kop 9 OLCO"/>
    <w:basedOn w:val="ZsysbasisOLCO"/>
    <w:next w:val="BasistekstOLCO"/>
    <w:uiPriority w:val="4"/>
    <w:semiHidden/>
    <w:rsid w:val="005A3B61"/>
    <w:pPr>
      <w:keepNext/>
      <w:keepLines/>
      <w:numPr>
        <w:ilvl w:val="8"/>
        <w:numId w:val="31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OLCO">
    <w:name w:val="Basistekst OLCO"/>
    <w:basedOn w:val="ZsysbasisOLCO"/>
    <w:qFormat/>
    <w:rsid w:val="005A3B61"/>
  </w:style>
  <w:style w:type="paragraph" w:customStyle="1" w:styleId="ZsysbasisOLCO">
    <w:name w:val="Zsysbasis OLCO"/>
    <w:next w:val="BasistekstOLCO"/>
    <w:link w:val="ZsysbasisOLCOChar"/>
    <w:uiPriority w:val="4"/>
    <w:semiHidden/>
    <w:rsid w:val="005A3B61"/>
    <w:rPr>
      <w:rFonts w:cs="Arial"/>
    </w:rPr>
  </w:style>
  <w:style w:type="paragraph" w:customStyle="1" w:styleId="BasistekstvetOLCO">
    <w:name w:val="Basistekst vet OLCO"/>
    <w:basedOn w:val="ZsysbasisOLCO"/>
    <w:next w:val="BasistekstOLCO"/>
    <w:uiPriority w:val="1"/>
    <w:qFormat/>
    <w:rsid w:val="005A3B61"/>
    <w:rPr>
      <w:b/>
      <w:bCs/>
    </w:rPr>
  </w:style>
  <w:style w:type="character" w:styleId="GevolgdeHyperlink">
    <w:name w:val="FollowedHyperlink"/>
    <w:aliases w:val="GevolgdeHyperlink OLCO"/>
    <w:basedOn w:val="Standaardalinea-lettertype"/>
    <w:uiPriority w:val="4"/>
    <w:rsid w:val="00B460C2"/>
    <w:rPr>
      <w:color w:val="auto"/>
      <w:u w:val="none"/>
    </w:rPr>
  </w:style>
  <w:style w:type="character" w:styleId="Hyperlink">
    <w:name w:val="Hyperlink"/>
    <w:aliases w:val="Hyperlink OLCO"/>
    <w:basedOn w:val="Standaardalinea-lettertype"/>
    <w:uiPriority w:val="4"/>
    <w:rsid w:val="00B460C2"/>
    <w:rPr>
      <w:color w:val="auto"/>
      <w:u w:val="none"/>
    </w:rPr>
  </w:style>
  <w:style w:type="paragraph" w:customStyle="1" w:styleId="AdresvakOLCO">
    <w:name w:val="Adresvak OLCO"/>
    <w:basedOn w:val="ZsysbasisOLCO"/>
    <w:uiPriority w:val="4"/>
    <w:rsid w:val="005A3B61"/>
    <w:rPr>
      <w:noProof/>
    </w:rPr>
  </w:style>
  <w:style w:type="paragraph" w:styleId="Koptekst">
    <w:name w:val="header"/>
    <w:basedOn w:val="ZsysbasisOLCO"/>
    <w:next w:val="BasistekstOLCO"/>
    <w:link w:val="KoptekstChar"/>
    <w:uiPriority w:val="99"/>
    <w:rsid w:val="005A3B61"/>
  </w:style>
  <w:style w:type="paragraph" w:styleId="Voettekst">
    <w:name w:val="footer"/>
    <w:basedOn w:val="ZsysbasisOLCO"/>
    <w:next w:val="BasistekstOLCO"/>
    <w:link w:val="VoettekstChar"/>
    <w:uiPriority w:val="99"/>
    <w:rsid w:val="005A3B61"/>
    <w:pPr>
      <w:jc w:val="right"/>
    </w:pPr>
  </w:style>
  <w:style w:type="paragraph" w:customStyle="1" w:styleId="KoptekstOLCO">
    <w:name w:val="Koptekst OLCO"/>
    <w:basedOn w:val="ZsysbasisdocumentgegevensOLCO"/>
    <w:uiPriority w:val="4"/>
    <w:rsid w:val="005A3B61"/>
  </w:style>
  <w:style w:type="paragraph" w:customStyle="1" w:styleId="VoettekstOLCO">
    <w:name w:val="Voettekst OLCO"/>
    <w:basedOn w:val="ZsysbasisdocumentgegevensOLCO"/>
    <w:uiPriority w:val="4"/>
    <w:rsid w:val="005A3B61"/>
    <w:rPr>
      <w:sz w:val="14"/>
    </w:rPr>
  </w:style>
  <w:style w:type="numbering" w:styleId="111111">
    <w:name w:val="Outline List 2"/>
    <w:basedOn w:val="Geenlijst"/>
    <w:uiPriority w:val="98"/>
    <w:semiHidden/>
    <w:rsid w:val="00E07762"/>
    <w:pPr>
      <w:numPr>
        <w:numId w:val="5"/>
      </w:numPr>
    </w:pPr>
  </w:style>
  <w:style w:type="numbering" w:styleId="1ai">
    <w:name w:val="Outline List 1"/>
    <w:basedOn w:val="Geenlijst"/>
    <w:uiPriority w:val="98"/>
    <w:semiHidden/>
    <w:rsid w:val="00E07762"/>
    <w:pPr>
      <w:numPr>
        <w:numId w:val="6"/>
      </w:numPr>
    </w:pPr>
  </w:style>
  <w:style w:type="paragraph" w:customStyle="1" w:styleId="BasistekstcursiefOLCO">
    <w:name w:val="Basistekst cursief OLCO"/>
    <w:basedOn w:val="ZsysbasisOLCO"/>
    <w:next w:val="BasistekstOLCO"/>
    <w:uiPriority w:val="2"/>
    <w:qFormat/>
    <w:rsid w:val="005A3B61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OLCO"/>
    <w:next w:val="BasistekstOLCO"/>
    <w:uiPriority w:val="98"/>
    <w:semiHidden/>
    <w:rsid w:val="005A3B61"/>
  </w:style>
  <w:style w:type="paragraph" w:styleId="Adresenvelop">
    <w:name w:val="envelope address"/>
    <w:basedOn w:val="ZsysbasisOLCO"/>
    <w:next w:val="BasistekstOLCO"/>
    <w:uiPriority w:val="98"/>
    <w:semiHidden/>
    <w:rsid w:val="005A3B61"/>
  </w:style>
  <w:style w:type="paragraph" w:styleId="Afsluiting">
    <w:name w:val="Closing"/>
    <w:basedOn w:val="ZsysbasisOLCO"/>
    <w:next w:val="BasistekstOLCO"/>
    <w:uiPriority w:val="98"/>
    <w:semiHidden/>
    <w:rsid w:val="005A3B61"/>
  </w:style>
  <w:style w:type="paragraph" w:customStyle="1" w:styleId="Inspring1eniveauOLCO">
    <w:name w:val="Inspring 1e niveau OLCO"/>
    <w:basedOn w:val="ZsysbasisOLCO"/>
    <w:uiPriority w:val="4"/>
    <w:qFormat/>
    <w:rsid w:val="005A3B61"/>
    <w:pPr>
      <w:tabs>
        <w:tab w:val="left" w:pos="284"/>
      </w:tabs>
      <w:ind w:left="284" w:hanging="284"/>
    </w:pPr>
  </w:style>
  <w:style w:type="paragraph" w:customStyle="1" w:styleId="Inspring2eniveauOLCO">
    <w:name w:val="Inspring 2e niveau OLCO"/>
    <w:basedOn w:val="ZsysbasisOLCO"/>
    <w:uiPriority w:val="4"/>
    <w:qFormat/>
    <w:rsid w:val="005A3B61"/>
    <w:pPr>
      <w:tabs>
        <w:tab w:val="left" w:pos="567"/>
      </w:tabs>
      <w:ind w:left="568" w:hanging="284"/>
    </w:pPr>
  </w:style>
  <w:style w:type="paragraph" w:customStyle="1" w:styleId="Inspring3eniveauOLCO">
    <w:name w:val="Inspring 3e niveau OLCO"/>
    <w:basedOn w:val="ZsysbasisOLCO"/>
    <w:uiPriority w:val="4"/>
    <w:qFormat/>
    <w:rsid w:val="005A3B61"/>
    <w:pPr>
      <w:tabs>
        <w:tab w:val="left" w:pos="851"/>
      </w:tabs>
      <w:ind w:left="851" w:hanging="284"/>
    </w:pPr>
  </w:style>
  <w:style w:type="paragraph" w:customStyle="1" w:styleId="Zwevend1eniveauOLCO">
    <w:name w:val="Zwevend 1e niveau OLCO"/>
    <w:basedOn w:val="ZsysbasisOLCO"/>
    <w:uiPriority w:val="4"/>
    <w:qFormat/>
    <w:rsid w:val="005A3B61"/>
    <w:pPr>
      <w:ind w:left="284"/>
    </w:pPr>
  </w:style>
  <w:style w:type="paragraph" w:customStyle="1" w:styleId="Zwevend2eniveauOLCO">
    <w:name w:val="Zwevend 2e niveau OLCO"/>
    <w:basedOn w:val="ZsysbasisOLCO"/>
    <w:uiPriority w:val="4"/>
    <w:qFormat/>
    <w:rsid w:val="005A3B61"/>
    <w:pPr>
      <w:ind w:left="567"/>
    </w:pPr>
  </w:style>
  <w:style w:type="paragraph" w:customStyle="1" w:styleId="Zwevend3eniveauOLCO">
    <w:name w:val="Zwevend 3e niveau OLCO"/>
    <w:basedOn w:val="ZsysbasisOLCO"/>
    <w:uiPriority w:val="4"/>
    <w:qFormat/>
    <w:rsid w:val="005A3B61"/>
    <w:pPr>
      <w:ind w:left="851"/>
    </w:pPr>
  </w:style>
  <w:style w:type="paragraph" w:styleId="Inhopg1">
    <w:name w:val="toc 1"/>
    <w:aliases w:val="Inhopg 1 OLCO"/>
    <w:basedOn w:val="ZsysbasistocOLCO"/>
    <w:next w:val="BasistekstOLCO"/>
    <w:uiPriority w:val="4"/>
    <w:rsid w:val="005A3B61"/>
    <w:pPr>
      <w:tabs>
        <w:tab w:val="right" w:leader="underscore" w:pos="8363"/>
      </w:tabs>
      <w:spacing w:before="280"/>
      <w:ind w:left="0" w:hanging="567"/>
    </w:pPr>
    <w:rPr>
      <w:b/>
      <w:color w:val="28AF6B" w:themeColor="accent3"/>
      <w:sz w:val="24"/>
    </w:rPr>
  </w:style>
  <w:style w:type="paragraph" w:styleId="Inhopg2">
    <w:name w:val="toc 2"/>
    <w:aliases w:val="Inhopg 2 OLCO"/>
    <w:basedOn w:val="ZsysbasistocOLCO"/>
    <w:next w:val="BasistekstOLCO"/>
    <w:uiPriority w:val="4"/>
    <w:rsid w:val="005A3B61"/>
    <w:pPr>
      <w:ind w:left="454" w:hanging="454"/>
    </w:pPr>
  </w:style>
  <w:style w:type="paragraph" w:styleId="Inhopg3">
    <w:name w:val="toc 3"/>
    <w:aliases w:val="Inhopg 3 OLCO"/>
    <w:basedOn w:val="ZsysbasistocOLCO"/>
    <w:next w:val="BasistekstOLCO"/>
    <w:uiPriority w:val="4"/>
    <w:rsid w:val="005A3B61"/>
    <w:pPr>
      <w:ind w:left="1163"/>
    </w:pPr>
  </w:style>
  <w:style w:type="paragraph" w:styleId="Inhopg4">
    <w:name w:val="toc 4"/>
    <w:aliases w:val="Inhopg 4 OLCO"/>
    <w:basedOn w:val="ZsysbasistocOLCO"/>
    <w:next w:val="BasistekstOLCO"/>
    <w:uiPriority w:val="4"/>
    <w:semiHidden/>
    <w:rsid w:val="005A3B61"/>
  </w:style>
  <w:style w:type="paragraph" w:styleId="Bronvermelding">
    <w:name w:val="table of authorities"/>
    <w:basedOn w:val="ZsysbasisOLCO"/>
    <w:next w:val="BasistekstOLCO"/>
    <w:uiPriority w:val="98"/>
    <w:semiHidden/>
    <w:rsid w:val="005A3B61"/>
    <w:pPr>
      <w:ind w:left="180" w:hanging="180"/>
    </w:pPr>
  </w:style>
  <w:style w:type="paragraph" w:styleId="Index2">
    <w:name w:val="index 2"/>
    <w:basedOn w:val="ZsysbasisOLCO"/>
    <w:next w:val="BasistekstOLCO"/>
    <w:uiPriority w:val="98"/>
    <w:semiHidden/>
    <w:rsid w:val="005A3B61"/>
  </w:style>
  <w:style w:type="paragraph" w:styleId="Index3">
    <w:name w:val="index 3"/>
    <w:basedOn w:val="ZsysbasisOLCO"/>
    <w:next w:val="BasistekstOLCO"/>
    <w:uiPriority w:val="98"/>
    <w:semiHidden/>
    <w:rsid w:val="005A3B61"/>
  </w:style>
  <w:style w:type="paragraph" w:styleId="Ondertitel">
    <w:name w:val="Subtitle"/>
    <w:basedOn w:val="ZsysbasisOLCO"/>
    <w:next w:val="BasistekstOLCO"/>
    <w:uiPriority w:val="98"/>
    <w:semiHidden/>
    <w:rsid w:val="005A3B61"/>
  </w:style>
  <w:style w:type="paragraph" w:styleId="Titel">
    <w:name w:val="Title"/>
    <w:basedOn w:val="ZsysbasisOLCO"/>
    <w:next w:val="BasistekstOLCO"/>
    <w:uiPriority w:val="98"/>
    <w:semiHidden/>
    <w:rsid w:val="005A3B61"/>
  </w:style>
  <w:style w:type="paragraph" w:customStyle="1" w:styleId="Kop2zondernummerOLCO">
    <w:name w:val="Kop 2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1"/>
    </w:pPr>
    <w:rPr>
      <w:b/>
      <w:bCs/>
      <w:iCs/>
      <w:color w:val="124143" w:themeColor="dark2"/>
      <w:szCs w:val="28"/>
    </w:rPr>
  </w:style>
  <w:style w:type="character" w:styleId="Paginanummer">
    <w:name w:val="page number"/>
    <w:basedOn w:val="Standaardalinea-lettertype"/>
    <w:uiPriority w:val="98"/>
    <w:semiHidden/>
    <w:rsid w:val="00122DED"/>
  </w:style>
  <w:style w:type="character" w:customStyle="1" w:styleId="zsysVeldMarkering">
    <w:name w:val="zsysVeldMarkering"/>
    <w:basedOn w:val="Standaardalinea-lettertype"/>
    <w:uiPriority w:val="97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OLCO">
    <w:name w:val="Kop 1 zonder nummer OLCO"/>
    <w:basedOn w:val="ZsysbasisOLCO"/>
    <w:next w:val="BasistekstOLCO"/>
    <w:uiPriority w:val="4"/>
    <w:qFormat/>
    <w:rsid w:val="005A3B61"/>
    <w:pPr>
      <w:keepNext/>
      <w:keepLines/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Kop3zondernummerOLCO">
    <w:name w:val="Kop 3 zonder nummer OLCO"/>
    <w:basedOn w:val="ZsysbasisOLCO"/>
    <w:next w:val="BasistekstOLCO"/>
    <w:uiPriority w:val="4"/>
    <w:qFormat/>
    <w:rsid w:val="005A3B61"/>
    <w:pPr>
      <w:keepNext/>
      <w:keepLines/>
      <w:outlineLvl w:val="2"/>
    </w:pPr>
    <w:rPr>
      <w:iCs/>
    </w:rPr>
  </w:style>
  <w:style w:type="paragraph" w:styleId="Index4">
    <w:name w:val="index 4"/>
    <w:basedOn w:val="Standaard"/>
    <w:next w:val="Standaard"/>
    <w:uiPriority w:val="98"/>
    <w:semiHidden/>
    <w:rsid w:val="005A3B61"/>
    <w:pPr>
      <w:ind w:left="720" w:hanging="180"/>
    </w:pPr>
  </w:style>
  <w:style w:type="paragraph" w:styleId="Index5">
    <w:name w:val="index 5"/>
    <w:basedOn w:val="Standaard"/>
    <w:next w:val="Standaard"/>
    <w:uiPriority w:val="98"/>
    <w:semiHidden/>
    <w:rsid w:val="005A3B61"/>
    <w:pPr>
      <w:ind w:left="900" w:hanging="180"/>
    </w:pPr>
  </w:style>
  <w:style w:type="paragraph" w:styleId="Index6">
    <w:name w:val="index 6"/>
    <w:basedOn w:val="Standaard"/>
    <w:next w:val="Standaard"/>
    <w:uiPriority w:val="98"/>
    <w:semiHidden/>
    <w:rsid w:val="005A3B61"/>
    <w:pPr>
      <w:ind w:left="1080" w:hanging="180"/>
    </w:pPr>
  </w:style>
  <w:style w:type="paragraph" w:styleId="Index7">
    <w:name w:val="index 7"/>
    <w:basedOn w:val="Standaard"/>
    <w:next w:val="Standaard"/>
    <w:uiPriority w:val="98"/>
    <w:semiHidden/>
    <w:rsid w:val="005A3B61"/>
    <w:pPr>
      <w:ind w:left="1260" w:hanging="180"/>
    </w:pPr>
  </w:style>
  <w:style w:type="paragraph" w:styleId="Index8">
    <w:name w:val="index 8"/>
    <w:basedOn w:val="Standaard"/>
    <w:next w:val="Standaard"/>
    <w:uiPriority w:val="98"/>
    <w:semiHidden/>
    <w:rsid w:val="005A3B61"/>
    <w:pPr>
      <w:ind w:left="1440" w:hanging="180"/>
    </w:pPr>
  </w:style>
  <w:style w:type="paragraph" w:styleId="Index9">
    <w:name w:val="index 9"/>
    <w:basedOn w:val="Standaard"/>
    <w:next w:val="Standaard"/>
    <w:uiPriority w:val="98"/>
    <w:semiHidden/>
    <w:rsid w:val="005A3B61"/>
    <w:pPr>
      <w:ind w:left="1620" w:hanging="180"/>
    </w:pPr>
  </w:style>
  <w:style w:type="paragraph" w:styleId="Inhopg5">
    <w:name w:val="toc 5"/>
    <w:aliases w:val="Inhopg 5 OLCO"/>
    <w:basedOn w:val="ZsysbasistocOLCO"/>
    <w:next w:val="BasistekstOLCO"/>
    <w:uiPriority w:val="4"/>
    <w:semiHidden/>
    <w:rsid w:val="005A3B61"/>
  </w:style>
  <w:style w:type="paragraph" w:styleId="Inhopg6">
    <w:name w:val="toc 6"/>
    <w:aliases w:val="Inhopg 6 OLCO"/>
    <w:basedOn w:val="ZsysbasistocOLCO"/>
    <w:next w:val="BasistekstOLCO"/>
    <w:uiPriority w:val="4"/>
    <w:semiHidden/>
    <w:rsid w:val="005A3B61"/>
  </w:style>
  <w:style w:type="paragraph" w:styleId="Inhopg7">
    <w:name w:val="toc 7"/>
    <w:aliases w:val="Inhopg 7 OLCO"/>
    <w:basedOn w:val="ZsysbasistocOLCO"/>
    <w:next w:val="BasistekstOLCO"/>
    <w:uiPriority w:val="4"/>
    <w:semiHidden/>
    <w:rsid w:val="005A3B61"/>
  </w:style>
  <w:style w:type="paragraph" w:styleId="Inhopg8">
    <w:name w:val="toc 8"/>
    <w:aliases w:val="Inhopg 8 OLCO"/>
    <w:basedOn w:val="ZsysbasistocOLCO"/>
    <w:next w:val="BasistekstOLCO"/>
    <w:uiPriority w:val="4"/>
    <w:semiHidden/>
    <w:rsid w:val="005A3B61"/>
  </w:style>
  <w:style w:type="paragraph" w:styleId="Inhopg9">
    <w:name w:val="toc 9"/>
    <w:aliases w:val="Inhopg 9 OLCO"/>
    <w:basedOn w:val="ZsysbasistocOLCO"/>
    <w:next w:val="BasistekstOLCO"/>
    <w:uiPriority w:val="4"/>
    <w:semiHidden/>
    <w:rsid w:val="005A3B61"/>
  </w:style>
  <w:style w:type="paragraph" w:styleId="Afzender">
    <w:name w:val="envelope return"/>
    <w:basedOn w:val="ZsysbasisOLCO"/>
    <w:next w:val="BasistekstOLCO"/>
    <w:uiPriority w:val="98"/>
    <w:semiHidden/>
    <w:rsid w:val="005A3B61"/>
  </w:style>
  <w:style w:type="numbering" w:styleId="Artikelsectie">
    <w:name w:val="Outline List 3"/>
    <w:basedOn w:val="Geenlijst"/>
    <w:uiPriority w:val="98"/>
    <w:semiHidden/>
    <w:rsid w:val="00E07762"/>
    <w:pPr>
      <w:numPr>
        <w:numId w:val="7"/>
      </w:numPr>
    </w:pPr>
  </w:style>
  <w:style w:type="paragraph" w:styleId="Berichtkop">
    <w:name w:val="Message Header"/>
    <w:basedOn w:val="ZsysbasisOLCO"/>
    <w:next w:val="BasistekstOLCO"/>
    <w:uiPriority w:val="98"/>
    <w:semiHidden/>
    <w:rsid w:val="005A3B61"/>
  </w:style>
  <w:style w:type="paragraph" w:styleId="Bloktekst">
    <w:name w:val="Block Text"/>
    <w:basedOn w:val="ZsysbasisOLCO"/>
    <w:next w:val="BasistekstOLCO"/>
    <w:uiPriority w:val="98"/>
    <w:semiHidden/>
    <w:rsid w:val="005A3B61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OLCO"/>
    <w:next w:val="BasistekstOLCO"/>
    <w:uiPriority w:val="98"/>
    <w:semiHidden/>
    <w:rsid w:val="005A3B61"/>
  </w:style>
  <w:style w:type="paragraph" w:styleId="Handtekening">
    <w:name w:val="Signature"/>
    <w:basedOn w:val="ZsysbasisOLCO"/>
    <w:next w:val="BasistekstOLCO"/>
    <w:uiPriority w:val="98"/>
    <w:semiHidden/>
    <w:rsid w:val="005A3B61"/>
  </w:style>
  <w:style w:type="paragraph" w:styleId="HTML-voorafopgemaakt">
    <w:name w:val="HTML Preformatted"/>
    <w:basedOn w:val="ZsysbasisOLCO"/>
    <w:next w:val="BasistekstOLCO"/>
    <w:uiPriority w:val="98"/>
    <w:semiHidden/>
    <w:rsid w:val="005A3B61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</w:style>
  <w:style w:type="paragraph" w:styleId="HTML-adres">
    <w:name w:val="HTML Address"/>
    <w:basedOn w:val="ZsysbasisOLCO"/>
    <w:next w:val="BasistekstOLCO"/>
    <w:uiPriority w:val="98"/>
    <w:semiHidden/>
    <w:rsid w:val="005A3B61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6"/>
          <w:left w:val="nil"/>
          <w:bottom w:val="single" w:sz="8" w:space="0" w:color="00E77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OLCO"/>
    <w:next w:val="BasistekstOLCO"/>
    <w:uiPriority w:val="98"/>
    <w:semiHidden/>
    <w:rsid w:val="005A3B61"/>
    <w:pPr>
      <w:ind w:left="284" w:hanging="284"/>
    </w:pPr>
  </w:style>
  <w:style w:type="paragraph" w:styleId="Lijst2">
    <w:name w:val="List 2"/>
    <w:basedOn w:val="ZsysbasisOLCO"/>
    <w:next w:val="BasistekstOLCO"/>
    <w:uiPriority w:val="98"/>
    <w:semiHidden/>
    <w:rsid w:val="005A3B61"/>
    <w:pPr>
      <w:ind w:left="568" w:hanging="284"/>
    </w:pPr>
  </w:style>
  <w:style w:type="paragraph" w:styleId="Lijst3">
    <w:name w:val="List 3"/>
    <w:basedOn w:val="ZsysbasisOLCO"/>
    <w:next w:val="BasistekstOLCO"/>
    <w:uiPriority w:val="98"/>
    <w:semiHidden/>
    <w:rsid w:val="005A3B61"/>
    <w:pPr>
      <w:ind w:left="851" w:hanging="284"/>
    </w:pPr>
  </w:style>
  <w:style w:type="paragraph" w:styleId="Lijst4">
    <w:name w:val="List 4"/>
    <w:basedOn w:val="ZsysbasisOLCO"/>
    <w:next w:val="BasistekstOLCO"/>
    <w:uiPriority w:val="98"/>
    <w:semiHidden/>
    <w:rsid w:val="005A3B61"/>
    <w:pPr>
      <w:ind w:left="1135" w:hanging="284"/>
    </w:pPr>
  </w:style>
  <w:style w:type="paragraph" w:styleId="Lijst5">
    <w:name w:val="List 5"/>
    <w:basedOn w:val="ZsysbasisOLCO"/>
    <w:next w:val="BasistekstOLCO"/>
    <w:uiPriority w:val="98"/>
    <w:semiHidden/>
    <w:rsid w:val="005A3B61"/>
    <w:pPr>
      <w:ind w:left="1418" w:hanging="284"/>
    </w:pPr>
  </w:style>
  <w:style w:type="paragraph" w:styleId="Index1">
    <w:name w:val="index 1"/>
    <w:basedOn w:val="ZsysbasisOLCO"/>
    <w:next w:val="BasistekstOLCO"/>
    <w:uiPriority w:val="98"/>
    <w:semiHidden/>
    <w:rsid w:val="005A3B61"/>
  </w:style>
  <w:style w:type="paragraph" w:styleId="Lijstopsomteken">
    <w:name w:val="List Bullet"/>
    <w:basedOn w:val="ZsysbasisOLCO"/>
    <w:next w:val="BasistekstOLCO"/>
    <w:uiPriority w:val="98"/>
    <w:semiHidden/>
    <w:rsid w:val="005A3B61"/>
    <w:pPr>
      <w:numPr>
        <w:numId w:val="12"/>
      </w:numPr>
      <w:ind w:left="357" w:hanging="357"/>
    </w:pPr>
  </w:style>
  <w:style w:type="paragraph" w:styleId="Lijstopsomteken2">
    <w:name w:val="List Bullet 2"/>
    <w:basedOn w:val="ZsysbasisOLCO"/>
    <w:next w:val="BasistekstOLCO"/>
    <w:uiPriority w:val="98"/>
    <w:semiHidden/>
    <w:rsid w:val="005A3B61"/>
    <w:pPr>
      <w:numPr>
        <w:numId w:val="13"/>
      </w:numPr>
      <w:ind w:left="641" w:hanging="357"/>
    </w:pPr>
  </w:style>
  <w:style w:type="paragraph" w:styleId="Lijstopsomteken3">
    <w:name w:val="List Bullet 3"/>
    <w:basedOn w:val="ZsysbasisOLCO"/>
    <w:next w:val="BasistekstOLCO"/>
    <w:uiPriority w:val="98"/>
    <w:semiHidden/>
    <w:rsid w:val="005A3B61"/>
    <w:pPr>
      <w:numPr>
        <w:numId w:val="14"/>
      </w:numPr>
      <w:ind w:left="924" w:hanging="357"/>
    </w:pPr>
  </w:style>
  <w:style w:type="paragraph" w:styleId="Lijstopsomteken4">
    <w:name w:val="List Bullet 4"/>
    <w:basedOn w:val="ZsysbasisOLCO"/>
    <w:next w:val="BasistekstOLCO"/>
    <w:uiPriority w:val="98"/>
    <w:semiHidden/>
    <w:rsid w:val="005A3B61"/>
    <w:pPr>
      <w:numPr>
        <w:numId w:val="15"/>
      </w:numPr>
      <w:ind w:left="1208" w:hanging="357"/>
    </w:pPr>
  </w:style>
  <w:style w:type="paragraph" w:styleId="Lijstnummering">
    <w:name w:val="List Number"/>
    <w:basedOn w:val="ZsysbasisOLCO"/>
    <w:next w:val="BasistekstOLCO"/>
    <w:uiPriority w:val="98"/>
    <w:semiHidden/>
    <w:rsid w:val="005A3B61"/>
    <w:pPr>
      <w:numPr>
        <w:numId w:val="17"/>
      </w:numPr>
      <w:ind w:left="357" w:hanging="357"/>
    </w:pPr>
  </w:style>
  <w:style w:type="paragraph" w:styleId="Lijstnummering2">
    <w:name w:val="List Number 2"/>
    <w:basedOn w:val="ZsysbasisOLCO"/>
    <w:next w:val="BasistekstOLCO"/>
    <w:uiPriority w:val="98"/>
    <w:semiHidden/>
    <w:rsid w:val="005A3B61"/>
    <w:pPr>
      <w:numPr>
        <w:numId w:val="18"/>
      </w:numPr>
      <w:ind w:left="641" w:hanging="357"/>
    </w:pPr>
  </w:style>
  <w:style w:type="paragraph" w:styleId="Lijstnummering3">
    <w:name w:val="List Number 3"/>
    <w:basedOn w:val="ZsysbasisOLCO"/>
    <w:next w:val="BasistekstOLCO"/>
    <w:uiPriority w:val="98"/>
    <w:semiHidden/>
    <w:rsid w:val="005A3B61"/>
    <w:pPr>
      <w:numPr>
        <w:numId w:val="19"/>
      </w:numPr>
      <w:ind w:left="924" w:hanging="357"/>
    </w:pPr>
  </w:style>
  <w:style w:type="paragraph" w:styleId="Lijstnummering4">
    <w:name w:val="List Number 4"/>
    <w:basedOn w:val="ZsysbasisOLCO"/>
    <w:next w:val="BasistekstOLCO"/>
    <w:uiPriority w:val="98"/>
    <w:semiHidden/>
    <w:rsid w:val="005A3B61"/>
    <w:pPr>
      <w:numPr>
        <w:numId w:val="20"/>
      </w:numPr>
      <w:ind w:left="1208" w:hanging="357"/>
    </w:pPr>
  </w:style>
  <w:style w:type="paragraph" w:styleId="Lijstnummering5">
    <w:name w:val="List Number 5"/>
    <w:basedOn w:val="ZsysbasisOLCO"/>
    <w:next w:val="BasistekstOLCO"/>
    <w:uiPriority w:val="98"/>
    <w:semiHidden/>
    <w:rsid w:val="005A3B61"/>
    <w:pPr>
      <w:numPr>
        <w:numId w:val="21"/>
      </w:numPr>
      <w:ind w:left="1491" w:hanging="357"/>
    </w:pPr>
  </w:style>
  <w:style w:type="paragraph" w:styleId="Lijstvoortzetting">
    <w:name w:val="List Continue"/>
    <w:basedOn w:val="ZsysbasisOLCO"/>
    <w:next w:val="BasistekstOLCO"/>
    <w:uiPriority w:val="98"/>
    <w:semiHidden/>
    <w:rsid w:val="005A3B61"/>
    <w:pPr>
      <w:ind w:left="284"/>
    </w:pPr>
  </w:style>
  <w:style w:type="paragraph" w:styleId="Lijstvoortzetting2">
    <w:name w:val="List Continue 2"/>
    <w:basedOn w:val="ZsysbasisOLCO"/>
    <w:next w:val="BasistekstOLCO"/>
    <w:uiPriority w:val="98"/>
    <w:semiHidden/>
    <w:rsid w:val="005A3B61"/>
    <w:pPr>
      <w:ind w:left="567"/>
    </w:pPr>
  </w:style>
  <w:style w:type="paragraph" w:styleId="Lijstvoortzetting3">
    <w:name w:val="List Continue 3"/>
    <w:basedOn w:val="ZsysbasisOLCO"/>
    <w:next w:val="BasistekstOLCO"/>
    <w:uiPriority w:val="98"/>
    <w:semiHidden/>
    <w:rsid w:val="005A3B61"/>
    <w:pPr>
      <w:ind w:left="851"/>
    </w:pPr>
  </w:style>
  <w:style w:type="paragraph" w:styleId="Lijstvoortzetting4">
    <w:name w:val="List Continue 4"/>
    <w:basedOn w:val="ZsysbasisOLCO"/>
    <w:next w:val="BasistekstOLCO"/>
    <w:uiPriority w:val="98"/>
    <w:semiHidden/>
    <w:rsid w:val="005A3B61"/>
    <w:pPr>
      <w:ind w:left="1134"/>
    </w:pPr>
  </w:style>
  <w:style w:type="paragraph" w:styleId="Lijstvoortzetting5">
    <w:name w:val="List Continue 5"/>
    <w:basedOn w:val="ZsysbasisOLCO"/>
    <w:next w:val="BasistekstOLCO"/>
    <w:uiPriority w:val="98"/>
    <w:semiHidden/>
    <w:rsid w:val="005A3B61"/>
    <w:pPr>
      <w:ind w:left="1418"/>
    </w:pPr>
  </w:style>
  <w:style w:type="character" w:styleId="Intensievebenadrukking">
    <w:name w:val="Intense Emphasis"/>
    <w:basedOn w:val="Standaardalinea-lettertype"/>
    <w:uiPriority w:val="98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OLCO"/>
    <w:next w:val="BasistekstOLCO"/>
    <w:uiPriority w:val="98"/>
    <w:semiHidden/>
    <w:rsid w:val="005A3B61"/>
  </w:style>
  <w:style w:type="paragraph" w:styleId="Notitiekop">
    <w:name w:val="Note Heading"/>
    <w:basedOn w:val="ZsysbasisOLCO"/>
    <w:next w:val="BasistekstOLCO"/>
    <w:uiPriority w:val="98"/>
    <w:semiHidden/>
    <w:rsid w:val="005A3B61"/>
  </w:style>
  <w:style w:type="paragraph" w:styleId="Plattetekst">
    <w:name w:val="Body Text"/>
    <w:basedOn w:val="ZsysbasisOLCO"/>
    <w:next w:val="BasistekstOLCO"/>
    <w:link w:val="PlattetekstChar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2">
    <w:name w:val="Body Text 2"/>
    <w:basedOn w:val="ZsysbasisOLCO"/>
    <w:next w:val="BasistekstOLCO"/>
    <w:link w:val="Plattetekst2Char"/>
    <w:semiHidden/>
    <w:rsid w:val="005A3B61"/>
    <w:rPr>
      <w:rFonts w:ascii="Maiandra GD" w:hAnsi="Maiandra GD" w:cs="Maiandra GD"/>
    </w:rPr>
  </w:style>
  <w:style w:type="paragraph" w:styleId="Plattetekst3">
    <w:name w:val="Body Text 3"/>
    <w:basedOn w:val="ZsysbasisOLCO"/>
    <w:next w:val="BasistekstOLCO"/>
    <w:uiPriority w:val="98"/>
    <w:semiHidden/>
    <w:rsid w:val="005A3B61"/>
  </w:style>
  <w:style w:type="paragraph" w:styleId="Platteteksteersteinspringing">
    <w:name w:val="Body Text First Indent"/>
    <w:basedOn w:val="ZsysbasisOLCO"/>
    <w:next w:val="BasistekstOLCO"/>
    <w:link w:val="PlatteteksteersteinspringingChar"/>
    <w:semiHidden/>
    <w:rsid w:val="005A3B61"/>
    <w:pPr>
      <w:ind w:firstLine="360"/>
    </w:pPr>
    <w:rPr>
      <w:rFonts w:asciiTheme="minorHAnsi" w:hAnsiTheme="minorHAnsi" w:cs="Maiandra GD"/>
      <w:color w:val="000000" w:themeColor="text1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5A3B61"/>
    <w:rPr>
      <w:rFonts w:asciiTheme="minorHAnsi" w:hAnsiTheme="minorHAnsi" w:cs="Maiandra GD"/>
      <w:color w:val="000000" w:themeColor="text1"/>
    </w:rPr>
  </w:style>
  <w:style w:type="paragraph" w:styleId="Plattetekstinspringen">
    <w:name w:val="Body Text Indent"/>
    <w:basedOn w:val="ZsysbasisOLCO"/>
    <w:next w:val="BasistekstOLCO"/>
    <w:link w:val="Plattetekstinspringen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5A3B61"/>
    <w:rPr>
      <w:rFonts w:ascii="Maiandra GD" w:hAnsi="Maiandra GD" w:cs="Maiandra GD"/>
    </w:rPr>
  </w:style>
  <w:style w:type="paragraph" w:styleId="Platteteksteersteinspringing2">
    <w:name w:val="Body Text First Indent 2"/>
    <w:basedOn w:val="ZsysbasisOLCO"/>
    <w:next w:val="BasistekstOLCO"/>
    <w:link w:val="Platteteksteersteinspringing2Char"/>
    <w:semiHidden/>
    <w:rsid w:val="005A3B61"/>
    <w:pPr>
      <w:ind w:left="360" w:firstLine="360"/>
    </w:pPr>
    <w:rPr>
      <w:rFonts w:ascii="Maiandra GD" w:hAnsi="Maiandra GD" w:cs="Maiandra GD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OLCOChar">
    <w:name w:val="Zsysbasis OLCO Char"/>
    <w:basedOn w:val="Standaardalinea-lettertype"/>
    <w:link w:val="ZsysbasisOLCO"/>
    <w:uiPriority w:val="4"/>
    <w:semiHidden/>
    <w:rsid w:val="005A3B61"/>
    <w:rPr>
      <w:rFonts w:cs="Arial"/>
    </w:rPr>
  </w:style>
  <w:style w:type="paragraph" w:styleId="Standaardinspringing">
    <w:name w:val="Normal Indent"/>
    <w:basedOn w:val="ZsysbasisOLCO"/>
    <w:next w:val="BasistekstOLCO"/>
    <w:uiPriority w:val="98"/>
    <w:semiHidden/>
    <w:rsid w:val="005A3B61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rsid w:val="009225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OLCO"/>
    <w:basedOn w:val="Standaardalinea-lettertype"/>
    <w:uiPriority w:val="4"/>
    <w:rsid w:val="00CB7600"/>
    <w:rPr>
      <w:vertAlign w:val="superscript"/>
    </w:rPr>
  </w:style>
  <w:style w:type="paragraph" w:styleId="Voetnoottekst">
    <w:name w:val="footnote text"/>
    <w:aliases w:val="Voetnoottekst OLCO"/>
    <w:basedOn w:val="ZsysbasisOLCO"/>
    <w:uiPriority w:val="4"/>
    <w:rsid w:val="005A3B61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uiPriority w:val="98"/>
    <w:semiHidden/>
    <w:rsid w:val="00451FDB"/>
    <w:rPr>
      <w:b w:val="0"/>
      <w:bCs w:val="0"/>
    </w:rPr>
  </w:style>
  <w:style w:type="paragraph" w:styleId="Datum">
    <w:name w:val="Date"/>
    <w:basedOn w:val="ZsysbasisOLCO"/>
    <w:next w:val="BasistekstOLCO"/>
    <w:uiPriority w:val="98"/>
    <w:semiHidden/>
    <w:rsid w:val="005A3B61"/>
  </w:style>
  <w:style w:type="paragraph" w:styleId="Tekstzonderopmaak">
    <w:name w:val="Plain Text"/>
    <w:basedOn w:val="ZsysbasisOLCO"/>
    <w:next w:val="BasistekstOLCO"/>
    <w:uiPriority w:val="98"/>
    <w:semiHidden/>
    <w:rsid w:val="005A3B61"/>
  </w:style>
  <w:style w:type="paragraph" w:styleId="Ballontekst">
    <w:name w:val="Balloon Text"/>
    <w:basedOn w:val="ZsysbasisOLCO"/>
    <w:next w:val="BasistekstOLCO"/>
    <w:uiPriority w:val="98"/>
    <w:semiHidden/>
    <w:rsid w:val="005A3B61"/>
  </w:style>
  <w:style w:type="paragraph" w:styleId="Bijschrift">
    <w:name w:val="caption"/>
    <w:aliases w:val="Bijschrift OLCO"/>
    <w:basedOn w:val="ZsysbasisOLCO"/>
    <w:next w:val="BasistekstOLCO"/>
    <w:uiPriority w:val="4"/>
    <w:qFormat/>
    <w:rsid w:val="005A3B61"/>
    <w:pPr>
      <w:spacing w:before="120" w:after="280"/>
    </w:pPr>
    <w:rPr>
      <w:i/>
      <w:color w:val="28AF6B" w:themeColor="accent3"/>
    </w:rPr>
  </w:style>
  <w:style w:type="character" w:customStyle="1" w:styleId="TekstopmerkingChar">
    <w:name w:val="Tekst opmerking Char"/>
    <w:basedOn w:val="ZsysbasisOLCOChar"/>
    <w:link w:val="Tekstopmerking"/>
    <w:semiHidden/>
    <w:rsid w:val="005A3B61"/>
    <w:rPr>
      <w:rFonts w:asciiTheme="minorHAnsi" w:hAnsiTheme="minorHAnsi" w:cs="Maiandra GD"/>
      <w:color w:val="000000" w:themeColor="text1"/>
    </w:rPr>
  </w:style>
  <w:style w:type="paragraph" w:styleId="Documentstructuur">
    <w:name w:val="Document Map"/>
    <w:basedOn w:val="ZsysbasisOLCO"/>
    <w:next w:val="BasistekstOLCO"/>
    <w:uiPriority w:val="98"/>
    <w:semiHidden/>
    <w:rsid w:val="005A3B61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5"/>
          <w:left w:val="nil"/>
          <w:bottom w:val="single" w:sz="8" w:space="0" w:color="93EEB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</w:style>
  <w:style w:type="paragraph" w:styleId="Eindnoottekst">
    <w:name w:val="endnote text"/>
    <w:aliases w:val="Eindnoottekst OLCO"/>
    <w:basedOn w:val="ZsysbasisOLCO"/>
    <w:next w:val="BasistekstOLCO"/>
    <w:uiPriority w:val="4"/>
    <w:rsid w:val="005A3B61"/>
  </w:style>
  <w:style w:type="paragraph" w:styleId="Indexkop">
    <w:name w:val="index heading"/>
    <w:basedOn w:val="ZsysbasisOLCO"/>
    <w:next w:val="BasistekstOLCO"/>
    <w:uiPriority w:val="98"/>
    <w:semiHidden/>
    <w:rsid w:val="005A3B61"/>
  </w:style>
  <w:style w:type="paragraph" w:styleId="Kopbronvermelding">
    <w:name w:val="toa heading"/>
    <w:basedOn w:val="ZsysbasisOLCO"/>
    <w:next w:val="BasistekstOLCO"/>
    <w:uiPriority w:val="98"/>
    <w:semiHidden/>
    <w:rsid w:val="005A3B61"/>
  </w:style>
  <w:style w:type="paragraph" w:styleId="Lijstopsomteken5">
    <w:name w:val="List Bullet 5"/>
    <w:basedOn w:val="ZsysbasisOLCO"/>
    <w:next w:val="BasistekstOLCO"/>
    <w:uiPriority w:val="98"/>
    <w:semiHidden/>
    <w:rsid w:val="005A3B61"/>
    <w:pPr>
      <w:numPr>
        <w:numId w:val="16"/>
      </w:numPr>
      <w:ind w:left="1491" w:hanging="357"/>
    </w:pPr>
  </w:style>
  <w:style w:type="paragraph" w:styleId="Macrotekst">
    <w:name w:val="macro"/>
    <w:basedOn w:val="ZsysbasisOLCO"/>
    <w:next w:val="BasistekstOLCO"/>
    <w:uiPriority w:val="98"/>
    <w:semiHidden/>
    <w:rsid w:val="005A3B61"/>
  </w:style>
  <w:style w:type="paragraph" w:styleId="Tekstopmerking">
    <w:name w:val="annotation text"/>
    <w:basedOn w:val="ZsysbasisOLCO"/>
    <w:next w:val="BasistekstOLCO"/>
    <w:link w:val="TekstopmerkingChar"/>
    <w:semiHidden/>
    <w:rsid w:val="005A3B61"/>
    <w:rPr>
      <w:rFonts w:asciiTheme="minorHAnsi" w:hAnsiTheme="minorHAnsi" w:cs="Maiandra GD"/>
      <w:color w:val="000000" w:themeColor="text1"/>
    </w:rPr>
  </w:style>
  <w:style w:type="character" w:styleId="Intensieveverwijzing">
    <w:name w:val="Intense Reference"/>
    <w:basedOn w:val="Standaardalinea-lettertype"/>
    <w:uiPriority w:val="98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uiPriority w:val="98"/>
    <w:semiHidden/>
    <w:rsid w:val="0020607F"/>
    <w:rPr>
      <w:sz w:val="18"/>
      <w:szCs w:val="18"/>
    </w:rPr>
  </w:style>
  <w:style w:type="paragraph" w:customStyle="1" w:styleId="Opsommingteken1eniveauOLCO">
    <w:name w:val="Opsomming teken 1e niveau OLCO"/>
    <w:basedOn w:val="ZsysbasisOLCO"/>
    <w:uiPriority w:val="4"/>
    <w:rsid w:val="005A3B61"/>
    <w:pPr>
      <w:numPr>
        <w:numId w:val="27"/>
      </w:numPr>
    </w:pPr>
  </w:style>
  <w:style w:type="paragraph" w:customStyle="1" w:styleId="Opsommingteken2eniveauOLCO">
    <w:name w:val="Opsomming teken 2e niveau OLCO"/>
    <w:basedOn w:val="ZsysbasisOLCO"/>
    <w:uiPriority w:val="4"/>
    <w:rsid w:val="005A3B61"/>
    <w:pPr>
      <w:numPr>
        <w:ilvl w:val="1"/>
        <w:numId w:val="27"/>
      </w:numPr>
    </w:pPr>
  </w:style>
  <w:style w:type="paragraph" w:customStyle="1" w:styleId="Opsommingteken3eniveauOLCO">
    <w:name w:val="Opsomming teken 3e niveau OLCO"/>
    <w:basedOn w:val="ZsysbasisOLCO"/>
    <w:uiPriority w:val="4"/>
    <w:rsid w:val="005A3B61"/>
    <w:pPr>
      <w:numPr>
        <w:ilvl w:val="2"/>
        <w:numId w:val="27"/>
      </w:numPr>
    </w:pPr>
  </w:style>
  <w:style w:type="paragraph" w:customStyle="1" w:styleId="Opsommingbolletje1eniveauOLCO">
    <w:name w:val="Opsomming bolletje 1e niveau OLCO"/>
    <w:basedOn w:val="ZsysbasisOLCO"/>
    <w:uiPriority w:val="4"/>
    <w:qFormat/>
    <w:rsid w:val="005A3B61"/>
    <w:pPr>
      <w:numPr>
        <w:numId w:val="30"/>
      </w:numPr>
    </w:pPr>
  </w:style>
  <w:style w:type="paragraph" w:customStyle="1" w:styleId="Opsommingbolletje2eniveauOLCO">
    <w:name w:val="Opsomming bolletje 2e niveau OLCO"/>
    <w:basedOn w:val="ZsysbasisOLCO"/>
    <w:uiPriority w:val="4"/>
    <w:qFormat/>
    <w:rsid w:val="005A3B61"/>
    <w:pPr>
      <w:numPr>
        <w:ilvl w:val="1"/>
        <w:numId w:val="30"/>
      </w:numPr>
    </w:pPr>
  </w:style>
  <w:style w:type="paragraph" w:customStyle="1" w:styleId="Opsommingbolletje3eniveauOLCO">
    <w:name w:val="Opsomming bolletje 3e niveau OLCO"/>
    <w:basedOn w:val="ZsysbasisOLCO"/>
    <w:uiPriority w:val="4"/>
    <w:qFormat/>
    <w:rsid w:val="005A3B61"/>
    <w:pPr>
      <w:numPr>
        <w:ilvl w:val="2"/>
        <w:numId w:val="30"/>
      </w:numPr>
    </w:pPr>
  </w:style>
  <w:style w:type="numbering" w:customStyle="1" w:styleId="OpsommingbolletjeOLCO">
    <w:name w:val="Opsomming bolletje OLCO"/>
    <w:uiPriority w:val="4"/>
    <w:semiHidden/>
    <w:rsid w:val="005017F3"/>
    <w:pPr>
      <w:numPr>
        <w:numId w:val="1"/>
      </w:numPr>
    </w:pPr>
  </w:style>
  <w:style w:type="paragraph" w:customStyle="1" w:styleId="Opsommingkleineletter1eniveauOLCO">
    <w:name w:val="Opsomming kleine letter 1e niveau OLCO"/>
    <w:basedOn w:val="ZsysbasisOLCO"/>
    <w:uiPriority w:val="15"/>
    <w:qFormat/>
    <w:rsid w:val="005A3B61"/>
    <w:pPr>
      <w:numPr>
        <w:ilvl w:val="1"/>
        <w:numId w:val="35"/>
      </w:numPr>
    </w:pPr>
    <w:rPr>
      <w:rFonts w:cs="Maiandra GD"/>
    </w:rPr>
  </w:style>
  <w:style w:type="paragraph" w:customStyle="1" w:styleId="Opsommingkleineletter2eniveauOLCO">
    <w:name w:val="Opsomming kleine letter 2e niveau OLCO"/>
    <w:basedOn w:val="ZsysbasisOLCO"/>
    <w:uiPriority w:val="16"/>
    <w:qFormat/>
    <w:rsid w:val="005A3B61"/>
    <w:pPr>
      <w:numPr>
        <w:ilvl w:val="2"/>
        <w:numId w:val="35"/>
      </w:numPr>
    </w:pPr>
    <w:rPr>
      <w:rFonts w:cs="Maiandra GD"/>
    </w:rPr>
  </w:style>
  <w:style w:type="paragraph" w:customStyle="1" w:styleId="Opsommingkleineletter3eniveauOLCO">
    <w:name w:val="Opsomming kleine letter 3e niveau OLCO"/>
    <w:basedOn w:val="ZsysbasisOLCO"/>
    <w:uiPriority w:val="17"/>
    <w:qFormat/>
    <w:rsid w:val="005A3B61"/>
    <w:pPr>
      <w:numPr>
        <w:ilvl w:val="3"/>
        <w:numId w:val="35"/>
      </w:numPr>
    </w:pPr>
    <w:rPr>
      <w:rFonts w:cs="Maiandra GD"/>
    </w:rPr>
  </w:style>
  <w:style w:type="numbering" w:customStyle="1" w:styleId="OpsommingkleineletterOLCO">
    <w:name w:val="Opsomming kleine letter OLCO"/>
    <w:uiPriority w:val="99"/>
    <w:semiHidden/>
    <w:rsid w:val="00985F48"/>
    <w:pPr>
      <w:numPr>
        <w:numId w:val="8"/>
      </w:numPr>
    </w:pPr>
  </w:style>
  <w:style w:type="paragraph" w:customStyle="1" w:styleId="Opsommingnummer1eniveauOLCO">
    <w:name w:val="Opsomming nummer 1e niveau OLCO"/>
    <w:basedOn w:val="ZsysbasisOLCO"/>
    <w:uiPriority w:val="19"/>
    <w:qFormat/>
    <w:rsid w:val="005A3B61"/>
    <w:pPr>
      <w:numPr>
        <w:ilvl w:val="1"/>
        <w:numId w:val="45"/>
      </w:numPr>
    </w:pPr>
    <w:rPr>
      <w:rFonts w:cs="Maiandra GD"/>
    </w:rPr>
  </w:style>
  <w:style w:type="paragraph" w:customStyle="1" w:styleId="Opsommingnummer2eniveauOLCO">
    <w:name w:val="Opsomming nummer 2e niveau OLCO"/>
    <w:basedOn w:val="ZsysbasisOLCO"/>
    <w:uiPriority w:val="20"/>
    <w:qFormat/>
    <w:rsid w:val="005A3B61"/>
    <w:pPr>
      <w:numPr>
        <w:ilvl w:val="2"/>
        <w:numId w:val="45"/>
      </w:numPr>
    </w:pPr>
    <w:rPr>
      <w:rFonts w:cs="Maiandra GD"/>
    </w:rPr>
  </w:style>
  <w:style w:type="paragraph" w:customStyle="1" w:styleId="Opsommingnummer3eniveauOLCO">
    <w:name w:val="Opsomming nummer 3e niveau OLCO"/>
    <w:basedOn w:val="ZsysbasisOLCO"/>
    <w:uiPriority w:val="21"/>
    <w:qFormat/>
    <w:rsid w:val="005A3B61"/>
    <w:pPr>
      <w:numPr>
        <w:ilvl w:val="3"/>
        <w:numId w:val="45"/>
      </w:numPr>
    </w:pPr>
    <w:rPr>
      <w:rFonts w:cs="Maiandra GD"/>
    </w:rPr>
  </w:style>
  <w:style w:type="numbering" w:customStyle="1" w:styleId="OpsommingnummerOLCO">
    <w:name w:val="Opsomming nummer OLCO"/>
    <w:uiPriority w:val="99"/>
    <w:semiHidden/>
    <w:rsid w:val="008C3E75"/>
    <w:pPr>
      <w:numPr>
        <w:numId w:val="2"/>
      </w:numPr>
    </w:pPr>
  </w:style>
  <w:style w:type="paragraph" w:customStyle="1" w:styleId="Opsommingopenrondje1eniveauOLCO">
    <w:name w:val="Opsomming open rondje 1e niveau OLCO"/>
    <w:basedOn w:val="ZsysbasisOLCO"/>
    <w:uiPriority w:val="4"/>
    <w:rsid w:val="005A3B61"/>
    <w:pPr>
      <w:numPr>
        <w:numId w:val="24"/>
      </w:numPr>
    </w:pPr>
  </w:style>
  <w:style w:type="paragraph" w:customStyle="1" w:styleId="Opsommingopenrondje2eniveauOLCO">
    <w:name w:val="Opsomming open rondje 2e niveau OLCO"/>
    <w:basedOn w:val="ZsysbasisOLCO"/>
    <w:uiPriority w:val="4"/>
    <w:rsid w:val="005A3B61"/>
    <w:pPr>
      <w:numPr>
        <w:ilvl w:val="1"/>
        <w:numId w:val="24"/>
      </w:numPr>
    </w:pPr>
  </w:style>
  <w:style w:type="paragraph" w:customStyle="1" w:styleId="Opsommingopenrondje3eniveauOLCO">
    <w:name w:val="Opsomming open rondje 3e niveau OLCO"/>
    <w:basedOn w:val="ZsysbasisOLCO"/>
    <w:uiPriority w:val="4"/>
    <w:rsid w:val="005A3B61"/>
    <w:pPr>
      <w:numPr>
        <w:ilvl w:val="2"/>
        <w:numId w:val="24"/>
      </w:numPr>
    </w:pPr>
  </w:style>
  <w:style w:type="numbering" w:customStyle="1" w:styleId="OpsommingopenrondjeOLCO">
    <w:name w:val="Opsomming open rondje OLCO"/>
    <w:uiPriority w:val="4"/>
    <w:semiHidden/>
    <w:rsid w:val="00957CCB"/>
    <w:pPr>
      <w:numPr>
        <w:numId w:val="3"/>
      </w:numPr>
    </w:pPr>
  </w:style>
  <w:style w:type="paragraph" w:customStyle="1" w:styleId="Opsommingstreepje1eniveauOLCO">
    <w:name w:val="Opsomming streepje 1e niveau OLCO"/>
    <w:basedOn w:val="ZsysbasisOLCO"/>
    <w:uiPriority w:val="4"/>
    <w:qFormat/>
    <w:rsid w:val="005A3B61"/>
    <w:pPr>
      <w:numPr>
        <w:numId w:val="25"/>
      </w:numPr>
    </w:pPr>
  </w:style>
  <w:style w:type="paragraph" w:customStyle="1" w:styleId="Opsommingstreepje2eniveauOLCO">
    <w:name w:val="Opsomming streepje 2e niveau OLCO"/>
    <w:basedOn w:val="ZsysbasisOLCO"/>
    <w:uiPriority w:val="4"/>
    <w:qFormat/>
    <w:rsid w:val="005A3B61"/>
    <w:pPr>
      <w:numPr>
        <w:ilvl w:val="1"/>
        <w:numId w:val="25"/>
      </w:numPr>
    </w:pPr>
  </w:style>
  <w:style w:type="paragraph" w:customStyle="1" w:styleId="Opsommingstreepje3eniveauOLCO">
    <w:name w:val="Opsomming streepje 3e niveau OLCO"/>
    <w:basedOn w:val="ZsysbasisOLCO"/>
    <w:uiPriority w:val="4"/>
    <w:qFormat/>
    <w:rsid w:val="005A3B61"/>
    <w:pPr>
      <w:numPr>
        <w:ilvl w:val="2"/>
        <w:numId w:val="25"/>
      </w:numPr>
    </w:pPr>
  </w:style>
  <w:style w:type="numbering" w:customStyle="1" w:styleId="OpsommingstreepjeOLCO">
    <w:name w:val="Opsomming streepje OLCO"/>
    <w:uiPriority w:val="4"/>
    <w:semiHidden/>
    <w:rsid w:val="00B01DA1"/>
    <w:pPr>
      <w:numPr>
        <w:numId w:val="4"/>
      </w:numPr>
    </w:pPr>
  </w:style>
  <w:style w:type="character" w:styleId="Titelvanboek">
    <w:name w:val="Book Title"/>
    <w:basedOn w:val="Standaardalinea-lettertype"/>
    <w:uiPriority w:val="98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8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98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98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24143" w:themeColor="accent4"/>
          <w:left w:val="nil"/>
          <w:bottom w:val="single" w:sz="8" w:space="0" w:color="124143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8AF6B" w:themeColor="accent3"/>
          <w:left w:val="nil"/>
          <w:bottom w:val="single" w:sz="8" w:space="0" w:color="28AF6B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E776" w:themeColor="accent2"/>
          <w:left w:val="nil"/>
          <w:bottom w:val="single" w:sz="8" w:space="0" w:color="00E77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1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H w:val="nil"/>
          <w:insideV w:val="single" w:sz="8" w:space="0" w:color="00E77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</w:tcPr>
    </w:tblStylePr>
    <w:tblStylePr w:type="band1Vert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  <w:shd w:val="clear" w:color="auto" w:fill="BAFFDD" w:themeFill="accent6" w:themeFillTint="3F"/>
      </w:tcPr>
    </w:tblStylePr>
    <w:tblStylePr w:type="band2Horz">
      <w:tblPr/>
      <w:tcPr>
        <w:tcBorders>
          <w:top w:val="single" w:sz="8" w:space="0" w:color="00E776" w:themeColor="accent6"/>
          <w:left w:val="single" w:sz="8" w:space="0" w:color="00E776" w:themeColor="accent6"/>
          <w:bottom w:val="single" w:sz="8" w:space="0" w:color="00E776" w:themeColor="accent6"/>
          <w:right w:val="single" w:sz="8" w:space="0" w:color="00E776" w:themeColor="accent6"/>
          <w:insideV w:val="single" w:sz="8" w:space="0" w:color="00E776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1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H w:val="nil"/>
          <w:insideV w:val="single" w:sz="8" w:space="0" w:color="93EEB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</w:tcPr>
    </w:tblStylePr>
    <w:tblStylePr w:type="band1Vert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  <w:shd w:val="clear" w:color="auto" w:fill="E4FAEC" w:themeFill="accent5" w:themeFillTint="3F"/>
      </w:tcPr>
    </w:tblStylePr>
    <w:tblStylePr w:type="band2Horz">
      <w:tblPr/>
      <w:tcPr>
        <w:tcBorders>
          <w:top w:val="single" w:sz="8" w:space="0" w:color="93EEB4" w:themeColor="accent5"/>
          <w:left w:val="single" w:sz="8" w:space="0" w:color="93EEB4" w:themeColor="accent5"/>
          <w:bottom w:val="single" w:sz="8" w:space="0" w:color="93EEB4" w:themeColor="accent5"/>
          <w:right w:val="single" w:sz="8" w:space="0" w:color="93EEB4" w:themeColor="accent5"/>
          <w:insideV w:val="single" w:sz="8" w:space="0" w:color="93EEB4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1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H w:val="nil"/>
          <w:insideV w:val="single" w:sz="8" w:space="0" w:color="124143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</w:tcPr>
    </w:tblStylePr>
    <w:tblStylePr w:type="band1Vert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  <w:shd w:val="clear" w:color="auto" w:fill="ACE6E8" w:themeFill="accent4" w:themeFillTint="3F"/>
      </w:tcPr>
    </w:tblStylePr>
    <w:tblStylePr w:type="band2Horz">
      <w:tblPr/>
      <w:tcPr>
        <w:tcBorders>
          <w:top w:val="single" w:sz="8" w:space="0" w:color="124143" w:themeColor="accent4"/>
          <w:left w:val="single" w:sz="8" w:space="0" w:color="124143" w:themeColor="accent4"/>
          <w:bottom w:val="single" w:sz="8" w:space="0" w:color="124143" w:themeColor="accent4"/>
          <w:right w:val="single" w:sz="8" w:space="0" w:color="124143" w:themeColor="accent4"/>
          <w:insideV w:val="single" w:sz="8" w:space="0" w:color="124143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1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H w:val="nil"/>
          <w:insideV w:val="single" w:sz="8" w:space="0" w:color="28AF6B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</w:tcPr>
    </w:tblStylePr>
    <w:tblStylePr w:type="band1Vert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  <w:shd w:val="clear" w:color="auto" w:fill="C3F1DA" w:themeFill="accent3" w:themeFillTint="3F"/>
      </w:tcPr>
    </w:tblStylePr>
    <w:tblStylePr w:type="band2Horz">
      <w:tblPr/>
      <w:tcPr>
        <w:tcBorders>
          <w:top w:val="single" w:sz="8" w:space="0" w:color="28AF6B" w:themeColor="accent3"/>
          <w:left w:val="single" w:sz="8" w:space="0" w:color="28AF6B" w:themeColor="accent3"/>
          <w:bottom w:val="single" w:sz="8" w:space="0" w:color="28AF6B" w:themeColor="accent3"/>
          <w:right w:val="single" w:sz="8" w:space="0" w:color="28AF6B" w:themeColor="accent3"/>
          <w:insideV w:val="single" w:sz="8" w:space="0" w:color="28AF6B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1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H w:val="nil"/>
          <w:insideV w:val="single" w:sz="8" w:space="0" w:color="00E77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</w:tcPr>
    </w:tblStylePr>
    <w:tblStylePr w:type="band1Vert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  <w:shd w:val="clear" w:color="auto" w:fill="BAFFDD" w:themeFill="accent2" w:themeFillTint="3F"/>
      </w:tcPr>
    </w:tblStylePr>
    <w:tblStylePr w:type="band2Horz">
      <w:tblPr/>
      <w:tcPr>
        <w:tcBorders>
          <w:top w:val="single" w:sz="8" w:space="0" w:color="00E776" w:themeColor="accent2"/>
          <w:left w:val="single" w:sz="8" w:space="0" w:color="00E776" w:themeColor="accent2"/>
          <w:bottom w:val="single" w:sz="8" w:space="0" w:color="00E776" w:themeColor="accent2"/>
          <w:right w:val="single" w:sz="8" w:space="0" w:color="00E776" w:themeColor="accent2"/>
          <w:insideV w:val="single" w:sz="8" w:space="0" w:color="00E77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0E385" w:themeFill="accent5" w:themeFillShade="CC"/>
      </w:tcPr>
    </w:tblStylePr>
    <w:tblStylePr w:type="lastRow">
      <w:rPr>
        <w:b/>
        <w:bCs/>
        <w:color w:val="50E38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6" w:themeFillShade="CC"/>
      </w:tcPr>
    </w:tblStylePr>
    <w:tblStylePr w:type="lastRow">
      <w:rPr>
        <w:b/>
        <w:bCs/>
        <w:color w:val="00B85E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F5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08B55" w:themeFill="accent3" w:themeFillShade="CC"/>
      </w:tcPr>
    </w:tblStylePr>
    <w:tblStylePr w:type="lastRow">
      <w:rPr>
        <w:b/>
        <w:bCs/>
        <w:color w:val="208B55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7F9F0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E3335" w:themeFill="accent4" w:themeFillShade="CC"/>
      </w:tcPr>
    </w:tblStylePr>
    <w:tblStylePr w:type="lastRow">
      <w:rPr>
        <w:b/>
        <w:bCs/>
        <w:color w:val="0E3335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3FFF1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D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EEB4" w:themeColor="accent5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6" w:themeShade="99"/>
          <w:insideV w:val="nil"/>
        </w:tcBorders>
        <w:shd w:val="clear" w:color="auto" w:fill="008A46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6" w:themeFillShade="99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74FFB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6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5" w:themeShade="99"/>
          <w:insideV w:val="nil"/>
        </w:tcBorders>
        <w:shd w:val="clear" w:color="auto" w:fill="1FC75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5" w:themeFillShade="99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C9F6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8AF6B" w:themeColor="accent3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F5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A2628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A2628" w:themeColor="accent4" w:themeShade="99"/>
          <w:insideV w:val="nil"/>
        </w:tcBorders>
        <w:shd w:val="clear" w:color="auto" w:fill="0A2628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A2628" w:themeFill="accent4" w:themeFillShade="99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58CD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24143" w:themeColor="accent4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F9F0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8684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86840" w:themeColor="accent3" w:themeShade="99"/>
          <w:insideV w:val="nil"/>
        </w:tcBorders>
        <w:shd w:val="clear" w:color="auto" w:fill="18684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86840" w:themeFill="accent3" w:themeFillShade="99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3FFF1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A4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A46" w:themeColor="accent2" w:themeShade="99"/>
          <w:insideV w:val="nil"/>
        </w:tcBorders>
        <w:shd w:val="clear" w:color="auto" w:fill="008A4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A46" w:themeFill="accent2" w:themeFillShade="99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74FFBA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D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FC75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FC75C" w:themeColor="accent1" w:themeShade="99"/>
          <w:insideV w:val="nil"/>
        </w:tcBorders>
        <w:shd w:val="clear" w:color="auto" w:fill="1FC75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FC75C" w:themeFill="accent1" w:themeFillShade="99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C9F6D9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</w:rPr>
      <w:tblPr/>
      <w:tcPr>
        <w:shd w:val="clear" w:color="auto" w:fill="8FFFC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6" w:themeFillShade="BF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</w:rPr>
      <w:tblPr/>
      <w:tcPr>
        <w:shd w:val="clear" w:color="auto" w:fill="D3F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5" w:themeFillShade="BF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</w:rPr>
      <w:tblPr/>
      <w:tcPr>
        <w:shd w:val="clear" w:color="auto" w:fill="79D6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9D6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D3032" w:themeFill="accent4" w:themeFillShade="BF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</w:rPr>
      <w:tblPr/>
      <w:tcPr>
        <w:shd w:val="clear" w:color="auto" w:fill="9EE9C3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EE9C3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E834F" w:themeFill="accent3" w:themeFillShade="BF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</w:rPr>
      <w:tblPr/>
      <w:tcPr>
        <w:shd w:val="clear" w:color="auto" w:fill="8FFFC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FFFC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AD58" w:themeFill="accent2" w:themeFillShade="BF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</w:rPr>
      <w:tblPr/>
      <w:tcPr>
        <w:shd w:val="clear" w:color="auto" w:fill="D3F8E0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F8E0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FE079" w:themeFill="accent1" w:themeFillShade="BF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24143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24143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24143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24143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CE6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CE6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8AF6B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28AF6B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8AF6B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8AF6B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3F1D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3F1D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E77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E77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E77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AFFD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AFFD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EEB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EEB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EEB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EEB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A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bottom w:val="single" w:sz="8" w:space="0" w:color="00E77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6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6"/>
          <w:bottom w:val="single" w:sz="8" w:space="0" w:color="00E776" w:themeColor="accent6"/>
        </w:tcBorders>
      </w:tc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shd w:val="clear" w:color="auto" w:fill="BAFFDD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bottom w:val="single" w:sz="8" w:space="0" w:color="93EEB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5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5"/>
          <w:bottom w:val="single" w:sz="8" w:space="0" w:color="93EEB4" w:themeColor="accent5"/>
        </w:tcBorders>
      </w:tc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shd w:val="clear" w:color="auto" w:fill="E4FAEC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bottom w:val="single" w:sz="8" w:space="0" w:color="124143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24143" w:themeColor="accent4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24143" w:themeColor="accent4"/>
          <w:bottom w:val="single" w:sz="8" w:space="0" w:color="124143" w:themeColor="accent4"/>
        </w:tcBorders>
      </w:tc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shd w:val="clear" w:color="auto" w:fill="ACE6E8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bottom w:val="single" w:sz="8" w:space="0" w:color="28AF6B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8AF6B" w:themeColor="accent3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8AF6B" w:themeColor="accent3"/>
          <w:bottom w:val="single" w:sz="8" w:space="0" w:color="28AF6B" w:themeColor="accent3"/>
        </w:tcBorders>
      </w:tc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shd w:val="clear" w:color="auto" w:fill="C3F1DA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bottom w:val="single" w:sz="8" w:space="0" w:color="00E77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E776" w:themeColor="accent2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E776" w:themeColor="accent2"/>
          <w:bottom w:val="single" w:sz="8" w:space="0" w:color="00E776" w:themeColor="accent2"/>
        </w:tcBorders>
      </w:tc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shd w:val="clear" w:color="auto" w:fill="BAFFDD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  <w:shd w:val="clear" w:color="auto" w:fill="00E77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6" w:themeTint="BF"/>
          <w:left w:val="single" w:sz="8" w:space="0" w:color="2EFF98" w:themeColor="accent6" w:themeTint="BF"/>
          <w:bottom w:val="single" w:sz="8" w:space="0" w:color="2EFF98" w:themeColor="accent6" w:themeTint="BF"/>
          <w:right w:val="single" w:sz="8" w:space="0" w:color="2EFF98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  <w:shd w:val="clear" w:color="auto" w:fill="93EEB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5" w:themeTint="BF"/>
          <w:left w:val="single" w:sz="8" w:space="0" w:color="AEF2C6" w:themeColor="accent5" w:themeTint="BF"/>
          <w:bottom w:val="single" w:sz="8" w:space="0" w:color="AEF2C6" w:themeColor="accent5" w:themeTint="BF"/>
          <w:right w:val="single" w:sz="8" w:space="0" w:color="AEF2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  <w:shd w:val="clear" w:color="auto" w:fill="124143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89297" w:themeColor="accent4" w:themeTint="BF"/>
          <w:left w:val="single" w:sz="8" w:space="0" w:color="289297" w:themeColor="accent4" w:themeTint="BF"/>
          <w:bottom w:val="single" w:sz="8" w:space="0" w:color="289297" w:themeColor="accent4" w:themeTint="BF"/>
          <w:right w:val="single" w:sz="8" w:space="0" w:color="2892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E6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CE6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  <w:shd w:val="clear" w:color="auto" w:fill="28AF6B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D58F" w:themeColor="accent3" w:themeTint="BF"/>
          <w:left w:val="single" w:sz="8" w:space="0" w:color="4BD58F" w:themeColor="accent3" w:themeTint="BF"/>
          <w:bottom w:val="single" w:sz="8" w:space="0" w:color="4BD58F" w:themeColor="accent3" w:themeTint="BF"/>
          <w:right w:val="single" w:sz="8" w:space="0" w:color="4BD58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3F1D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3F1D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  <w:shd w:val="clear" w:color="auto" w:fill="00E77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EFF98" w:themeColor="accent2" w:themeTint="BF"/>
          <w:left w:val="single" w:sz="8" w:space="0" w:color="2EFF98" w:themeColor="accent2" w:themeTint="BF"/>
          <w:bottom w:val="single" w:sz="8" w:space="0" w:color="2EFF98" w:themeColor="accent2" w:themeTint="BF"/>
          <w:right w:val="single" w:sz="8" w:space="0" w:color="2EFF98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AFFD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AFFD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CE6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24143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24143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8CD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8CDD2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3F1D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8AF6B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8AF6B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7E3B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7E3B4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AFFD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E77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E77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4FFBA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4FFBA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A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EEB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F6D9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F6D9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6"/>
        <w:left w:val="single" w:sz="8" w:space="0" w:color="00E776" w:themeColor="accent6"/>
        <w:bottom w:val="single" w:sz="8" w:space="0" w:color="00E776" w:themeColor="accent6"/>
        <w:right w:val="single" w:sz="8" w:space="0" w:color="00E776" w:themeColor="accent6"/>
        <w:insideH w:val="single" w:sz="8" w:space="0" w:color="00E776" w:themeColor="accent6"/>
        <w:insideV w:val="single" w:sz="8" w:space="0" w:color="00E776" w:themeColor="accent6"/>
      </w:tblBorders>
    </w:tblPr>
    <w:tcPr>
      <w:shd w:val="clear" w:color="auto" w:fill="BAFFDD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6" w:themeFillTint="33"/>
      </w:tc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tcBorders>
          <w:insideH w:val="single" w:sz="6" w:space="0" w:color="00E776" w:themeColor="accent6"/>
          <w:insideV w:val="single" w:sz="6" w:space="0" w:color="00E776" w:themeColor="accent6"/>
        </w:tcBorders>
        <w:shd w:val="clear" w:color="auto" w:fill="74FFB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5"/>
        <w:left w:val="single" w:sz="8" w:space="0" w:color="93EEB4" w:themeColor="accent5"/>
        <w:bottom w:val="single" w:sz="8" w:space="0" w:color="93EEB4" w:themeColor="accent5"/>
        <w:right w:val="single" w:sz="8" w:space="0" w:color="93EEB4" w:themeColor="accent5"/>
        <w:insideH w:val="single" w:sz="8" w:space="0" w:color="93EEB4" w:themeColor="accent5"/>
        <w:insideV w:val="single" w:sz="8" w:space="0" w:color="93EEB4" w:themeColor="accent5"/>
      </w:tblBorders>
    </w:tblPr>
    <w:tcPr>
      <w:shd w:val="clear" w:color="auto" w:fill="E4FA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5" w:themeFillTint="33"/>
      </w:tc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tcBorders>
          <w:insideH w:val="single" w:sz="6" w:space="0" w:color="93EEB4" w:themeColor="accent5"/>
          <w:insideV w:val="single" w:sz="6" w:space="0" w:color="93EEB4" w:themeColor="accent5"/>
        </w:tcBorders>
        <w:shd w:val="clear" w:color="auto" w:fill="C9F6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24143" w:themeColor="accent4"/>
        <w:left w:val="single" w:sz="8" w:space="0" w:color="124143" w:themeColor="accent4"/>
        <w:bottom w:val="single" w:sz="8" w:space="0" w:color="124143" w:themeColor="accent4"/>
        <w:right w:val="single" w:sz="8" w:space="0" w:color="124143" w:themeColor="accent4"/>
        <w:insideH w:val="single" w:sz="8" w:space="0" w:color="124143" w:themeColor="accent4"/>
        <w:insideV w:val="single" w:sz="8" w:space="0" w:color="124143" w:themeColor="accent4"/>
      </w:tblBorders>
    </w:tblPr>
    <w:tcPr>
      <w:shd w:val="clear" w:color="auto" w:fill="ACE6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EF5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AED" w:themeFill="accent4" w:themeFillTint="33"/>
      </w:tc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tcBorders>
          <w:insideH w:val="single" w:sz="6" w:space="0" w:color="124143" w:themeColor="accent4"/>
          <w:insideV w:val="single" w:sz="6" w:space="0" w:color="124143" w:themeColor="accent4"/>
        </w:tcBorders>
        <w:shd w:val="clear" w:color="auto" w:fill="58CD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8AF6B" w:themeColor="accent3"/>
        <w:left w:val="single" w:sz="8" w:space="0" w:color="28AF6B" w:themeColor="accent3"/>
        <w:bottom w:val="single" w:sz="8" w:space="0" w:color="28AF6B" w:themeColor="accent3"/>
        <w:right w:val="single" w:sz="8" w:space="0" w:color="28AF6B" w:themeColor="accent3"/>
        <w:insideH w:val="single" w:sz="8" w:space="0" w:color="28AF6B" w:themeColor="accent3"/>
        <w:insideV w:val="single" w:sz="8" w:space="0" w:color="28AF6B" w:themeColor="accent3"/>
      </w:tblBorders>
    </w:tblPr>
    <w:tcPr>
      <w:shd w:val="clear" w:color="auto" w:fill="C3F1D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7F9F0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EF4E1" w:themeFill="accent3" w:themeFillTint="33"/>
      </w:tc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tcBorders>
          <w:insideH w:val="single" w:sz="6" w:space="0" w:color="28AF6B" w:themeColor="accent3"/>
          <w:insideV w:val="single" w:sz="6" w:space="0" w:color="28AF6B" w:themeColor="accent3"/>
        </w:tcBorders>
        <w:shd w:val="clear" w:color="auto" w:fill="87E3B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E776" w:themeColor="accent2"/>
        <w:left w:val="single" w:sz="8" w:space="0" w:color="00E776" w:themeColor="accent2"/>
        <w:bottom w:val="single" w:sz="8" w:space="0" w:color="00E776" w:themeColor="accent2"/>
        <w:right w:val="single" w:sz="8" w:space="0" w:color="00E776" w:themeColor="accent2"/>
        <w:insideH w:val="single" w:sz="8" w:space="0" w:color="00E776" w:themeColor="accent2"/>
        <w:insideV w:val="single" w:sz="8" w:space="0" w:color="00E776" w:themeColor="accent2"/>
      </w:tblBorders>
    </w:tblPr>
    <w:tcPr>
      <w:shd w:val="clear" w:color="auto" w:fill="BAFFD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3FFF1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7FFE3" w:themeFill="accent2" w:themeFillTint="33"/>
      </w:tc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tcBorders>
          <w:insideH w:val="single" w:sz="6" w:space="0" w:color="00E776" w:themeColor="accent2"/>
          <w:insideV w:val="single" w:sz="6" w:space="0" w:color="00E776" w:themeColor="accent2"/>
        </w:tcBorders>
        <w:shd w:val="clear" w:color="auto" w:fill="74FFBA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cPr>
      <w:shd w:val="clear" w:color="auto" w:fill="E4FA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4FD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BEF" w:themeFill="accent1" w:themeFillTint="33"/>
      </w:tc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tcBorders>
          <w:insideH w:val="single" w:sz="6" w:space="0" w:color="93EEB4" w:themeColor="accent1"/>
          <w:insideV w:val="single" w:sz="6" w:space="0" w:color="93EEB4" w:themeColor="accent1"/>
        </w:tcBorders>
        <w:shd w:val="clear" w:color="auto" w:fill="C9F6D9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6" w:themeTint="BF"/>
        <w:left w:val="single" w:sz="8" w:space="0" w:color="2EFF98" w:themeColor="accent6" w:themeTint="BF"/>
        <w:bottom w:val="single" w:sz="8" w:space="0" w:color="2EFF98" w:themeColor="accent6" w:themeTint="BF"/>
        <w:right w:val="single" w:sz="8" w:space="0" w:color="2EFF98" w:themeColor="accent6" w:themeTint="BF"/>
        <w:insideH w:val="single" w:sz="8" w:space="0" w:color="2EFF98" w:themeColor="accent6" w:themeTint="BF"/>
        <w:insideV w:val="single" w:sz="8" w:space="0" w:color="2EFF98" w:themeColor="accent6" w:themeTint="BF"/>
      </w:tblBorders>
    </w:tblPr>
    <w:tcPr>
      <w:shd w:val="clear" w:color="auto" w:fill="BAFFDD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6" w:themeFillTint="7F"/>
      </w:tcPr>
    </w:tblStylePr>
    <w:tblStylePr w:type="band1Horz">
      <w:tblPr/>
      <w:tcPr>
        <w:shd w:val="clear" w:color="auto" w:fill="74FFBA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5" w:themeTint="BF"/>
        <w:left w:val="single" w:sz="8" w:space="0" w:color="AEF2C6" w:themeColor="accent5" w:themeTint="BF"/>
        <w:bottom w:val="single" w:sz="8" w:space="0" w:color="AEF2C6" w:themeColor="accent5" w:themeTint="BF"/>
        <w:right w:val="single" w:sz="8" w:space="0" w:color="AEF2C6" w:themeColor="accent5" w:themeTint="BF"/>
        <w:insideH w:val="single" w:sz="8" w:space="0" w:color="AEF2C6" w:themeColor="accent5" w:themeTint="BF"/>
        <w:insideV w:val="single" w:sz="8" w:space="0" w:color="AEF2C6" w:themeColor="accent5" w:themeTint="BF"/>
      </w:tblBorders>
    </w:tblPr>
    <w:tcPr>
      <w:shd w:val="clear" w:color="auto" w:fill="E4FA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5" w:themeFillTint="7F"/>
      </w:tcPr>
    </w:tblStylePr>
    <w:tblStylePr w:type="band1Horz">
      <w:tblPr/>
      <w:tcPr>
        <w:shd w:val="clear" w:color="auto" w:fill="C9F6D9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89297" w:themeColor="accent4" w:themeTint="BF"/>
        <w:left w:val="single" w:sz="8" w:space="0" w:color="289297" w:themeColor="accent4" w:themeTint="BF"/>
        <w:bottom w:val="single" w:sz="8" w:space="0" w:color="289297" w:themeColor="accent4" w:themeTint="BF"/>
        <w:right w:val="single" w:sz="8" w:space="0" w:color="289297" w:themeColor="accent4" w:themeTint="BF"/>
        <w:insideH w:val="single" w:sz="8" w:space="0" w:color="289297" w:themeColor="accent4" w:themeTint="BF"/>
        <w:insideV w:val="single" w:sz="8" w:space="0" w:color="289297" w:themeColor="accent4" w:themeTint="BF"/>
      </w:tblBorders>
    </w:tblPr>
    <w:tcPr>
      <w:shd w:val="clear" w:color="auto" w:fill="ACE6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892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8CDD2" w:themeFill="accent4" w:themeFillTint="7F"/>
      </w:tcPr>
    </w:tblStylePr>
    <w:tblStylePr w:type="band1Horz">
      <w:tblPr/>
      <w:tcPr>
        <w:shd w:val="clear" w:color="auto" w:fill="58CDD2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4BD58F" w:themeColor="accent3" w:themeTint="BF"/>
        <w:left w:val="single" w:sz="8" w:space="0" w:color="4BD58F" w:themeColor="accent3" w:themeTint="BF"/>
        <w:bottom w:val="single" w:sz="8" w:space="0" w:color="4BD58F" w:themeColor="accent3" w:themeTint="BF"/>
        <w:right w:val="single" w:sz="8" w:space="0" w:color="4BD58F" w:themeColor="accent3" w:themeTint="BF"/>
        <w:insideH w:val="single" w:sz="8" w:space="0" w:color="4BD58F" w:themeColor="accent3" w:themeTint="BF"/>
        <w:insideV w:val="single" w:sz="8" w:space="0" w:color="4BD58F" w:themeColor="accent3" w:themeTint="BF"/>
      </w:tblBorders>
    </w:tblPr>
    <w:tcPr>
      <w:shd w:val="clear" w:color="auto" w:fill="C3F1D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BD58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7E3B4" w:themeFill="accent3" w:themeFillTint="7F"/>
      </w:tcPr>
    </w:tblStylePr>
    <w:tblStylePr w:type="band1Horz">
      <w:tblPr/>
      <w:tcPr>
        <w:shd w:val="clear" w:color="auto" w:fill="87E3B4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2EFF98" w:themeColor="accent2" w:themeTint="BF"/>
        <w:left w:val="single" w:sz="8" w:space="0" w:color="2EFF98" w:themeColor="accent2" w:themeTint="BF"/>
        <w:bottom w:val="single" w:sz="8" w:space="0" w:color="2EFF98" w:themeColor="accent2" w:themeTint="BF"/>
        <w:right w:val="single" w:sz="8" w:space="0" w:color="2EFF98" w:themeColor="accent2" w:themeTint="BF"/>
        <w:insideH w:val="single" w:sz="8" w:space="0" w:color="2EFF98" w:themeColor="accent2" w:themeTint="BF"/>
        <w:insideV w:val="single" w:sz="8" w:space="0" w:color="2EFF98" w:themeColor="accent2" w:themeTint="BF"/>
      </w:tblBorders>
    </w:tblPr>
    <w:tcPr>
      <w:shd w:val="clear" w:color="auto" w:fill="BAFFDD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EFF98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4FFBA" w:themeFill="accent2" w:themeFillTint="7F"/>
      </w:tcPr>
    </w:tblStylePr>
    <w:tblStylePr w:type="band1Horz">
      <w:tblPr/>
      <w:tcPr>
        <w:shd w:val="clear" w:color="auto" w:fill="74FFBA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  <w:insideV w:val="single" w:sz="8" w:space="0" w:color="AEF2C6" w:themeColor="accent1" w:themeTint="BF"/>
      </w:tblBorders>
    </w:tblPr>
    <w:tcPr>
      <w:shd w:val="clear" w:color="auto" w:fill="E4FA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EF2C6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6D9" w:themeFill="accent1" w:themeFillTint="7F"/>
      </w:tcPr>
    </w:tblStylePr>
    <w:tblStylePr w:type="band1Horz">
      <w:tblPr/>
      <w:tcPr>
        <w:shd w:val="clear" w:color="auto" w:fill="C9F6D9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9202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D303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303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45735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E834F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834F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33A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AD58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AD58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AA54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FE079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FE079" w:themeFill="accent1" w:themeFillShade="BF"/>
      </w:tcPr>
    </w:tblStylePr>
  </w:style>
  <w:style w:type="paragraph" w:styleId="Bibliografie">
    <w:name w:val="Bibliography"/>
    <w:basedOn w:val="ZsysbasisOLCO"/>
    <w:next w:val="BasistekstOLCO"/>
    <w:uiPriority w:val="98"/>
    <w:semiHidden/>
    <w:rsid w:val="005A3B61"/>
  </w:style>
  <w:style w:type="paragraph" w:styleId="Citaat">
    <w:name w:val="Quote"/>
    <w:basedOn w:val="ZsysbasisOLCO"/>
    <w:next w:val="BasistekstOLCO"/>
    <w:link w:val="CitaatChar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5A3B61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OLCO"/>
    <w:next w:val="BasistekstOLCO"/>
    <w:link w:val="DuidelijkcitaatChar"/>
    <w:uiPriority w:val="30"/>
    <w:semiHidden/>
    <w:rsid w:val="005A3B61"/>
    <w:pPr>
      <w:spacing w:before="200" w:after="280"/>
      <w:ind w:left="936" w:right="936"/>
    </w:pPr>
    <w:rPr>
      <w:rFonts w:ascii="Maiandra GD" w:hAnsi="Maiandra GD" w:cs="Maiandra GD"/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5A3B61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OLCO"/>
    <w:basedOn w:val="Standaardalinea-lettertype"/>
    <w:uiPriority w:val="4"/>
    <w:rsid w:val="00E07762"/>
    <w:rPr>
      <w:vertAlign w:val="superscript"/>
    </w:rPr>
  </w:style>
  <w:style w:type="paragraph" w:styleId="Geenafstand">
    <w:name w:val="No Spacing"/>
    <w:basedOn w:val="ZsysbasisOLCO"/>
    <w:next w:val="BasistekstOLCO"/>
    <w:uiPriority w:val="98"/>
    <w:semiHidden/>
    <w:rsid w:val="005A3B61"/>
  </w:style>
  <w:style w:type="character" w:styleId="HTMLCode">
    <w:name w:val="HTML Code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8"/>
    <w:semiHidden/>
    <w:rsid w:val="00E07762"/>
    <w:rPr>
      <w:i/>
      <w:iCs/>
    </w:rPr>
  </w:style>
  <w:style w:type="character" w:styleId="HTMLVariable">
    <w:name w:val="HTML Variable"/>
    <w:basedOn w:val="Standaardalinea-lettertype"/>
    <w:uiPriority w:val="98"/>
    <w:semiHidden/>
    <w:rsid w:val="00E07762"/>
    <w:rPr>
      <w:i/>
      <w:iCs/>
    </w:rPr>
  </w:style>
  <w:style w:type="character" w:styleId="HTML-acroniem">
    <w:name w:val="HTML Acronym"/>
    <w:basedOn w:val="Standaardalinea-lettertype"/>
    <w:uiPriority w:val="98"/>
    <w:semiHidden/>
    <w:rsid w:val="00E07762"/>
  </w:style>
  <w:style w:type="character" w:styleId="HTML-citaat">
    <w:name w:val="HTML Cite"/>
    <w:basedOn w:val="Standaardalinea-lettertype"/>
    <w:uiPriority w:val="98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uiPriority w:val="98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uiPriority w:val="98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OLCO"/>
    <w:next w:val="BasistekstOLCO"/>
    <w:uiPriority w:val="98"/>
    <w:semiHidden/>
    <w:unhideWhenUsed/>
    <w:rsid w:val="005A3B61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OLCO"/>
    <w:next w:val="BasistekstOLCO"/>
    <w:uiPriority w:val="98"/>
    <w:semiHidden/>
    <w:rsid w:val="005A3B61"/>
    <w:pPr>
      <w:ind w:left="720"/>
    </w:pPr>
  </w:style>
  <w:style w:type="character" w:styleId="Nadruk">
    <w:name w:val="Emphasis"/>
    <w:basedOn w:val="Standaardalinea-lettertype"/>
    <w:uiPriority w:val="98"/>
    <w:semiHidden/>
    <w:rsid w:val="00E07762"/>
    <w:rPr>
      <w:i/>
      <w:iCs/>
    </w:rPr>
  </w:style>
  <w:style w:type="character" w:styleId="Regelnummer">
    <w:name w:val="line number"/>
    <w:basedOn w:val="Standaardalinea-lettertype"/>
    <w:uiPriority w:val="98"/>
    <w:semiHidden/>
    <w:rsid w:val="00E07762"/>
  </w:style>
  <w:style w:type="numbering" w:customStyle="1" w:styleId="KopnummeringOLCO">
    <w:name w:val="Kopnummering OLCO"/>
    <w:uiPriority w:val="4"/>
    <w:semiHidden/>
    <w:rsid w:val="000E1C12"/>
    <w:pPr>
      <w:numPr>
        <w:numId w:val="9"/>
      </w:numPr>
    </w:pPr>
  </w:style>
  <w:style w:type="paragraph" w:customStyle="1" w:styleId="ZsyseenpuntOLCO">
    <w:name w:val="Zsyseenpunt OLCO"/>
    <w:basedOn w:val="ZsysbasisOLCO"/>
    <w:uiPriority w:val="4"/>
    <w:semiHidden/>
    <w:rsid w:val="005A3B61"/>
    <w:pPr>
      <w:spacing w:line="20" w:lineRule="exact"/>
    </w:pPr>
    <w:rPr>
      <w:sz w:val="2"/>
    </w:rPr>
  </w:style>
  <w:style w:type="paragraph" w:customStyle="1" w:styleId="ZsysbasisdocumentgegevensOLCO">
    <w:name w:val="Zsysbasisdocumentgegevens OLCO"/>
    <w:basedOn w:val="ZsysbasisOLCO"/>
    <w:next w:val="BasistekstOLCO"/>
    <w:uiPriority w:val="4"/>
    <w:semiHidden/>
    <w:rsid w:val="005A3B61"/>
    <w:pPr>
      <w:spacing w:line="280" w:lineRule="exact"/>
    </w:pPr>
    <w:rPr>
      <w:noProof/>
    </w:rPr>
  </w:style>
  <w:style w:type="paragraph" w:customStyle="1" w:styleId="DocumentgegevenskopjeOLCO">
    <w:name w:val="Documentgegevens kopje OLCO"/>
    <w:basedOn w:val="ZsysbasisdocumentgegevensOLCO"/>
    <w:uiPriority w:val="4"/>
    <w:rsid w:val="005A3B61"/>
    <w:rPr>
      <w:b/>
      <w:color w:val="28AF6B" w:themeColor="accent3"/>
    </w:rPr>
  </w:style>
  <w:style w:type="paragraph" w:customStyle="1" w:styleId="DocumentgegevensOLCO">
    <w:name w:val="Documentgegevens OLCO"/>
    <w:basedOn w:val="ZsysbasisdocumentgegevensOLCO"/>
    <w:uiPriority w:val="4"/>
    <w:rsid w:val="005A3B61"/>
  </w:style>
  <w:style w:type="paragraph" w:customStyle="1" w:styleId="PaginanummerOLCO">
    <w:name w:val="Paginanummer OLCO"/>
    <w:basedOn w:val="ZsysbasisdocumentgegevensOLCO"/>
    <w:uiPriority w:val="4"/>
    <w:rsid w:val="005A3B61"/>
    <w:rPr>
      <w:sz w:val="14"/>
    </w:rPr>
  </w:style>
  <w:style w:type="paragraph" w:customStyle="1" w:styleId="AfzendergegevensOLCO">
    <w:name w:val="Afzendergegevens OLCO"/>
    <w:basedOn w:val="ZsysbasisdocumentgegevensOLCO"/>
    <w:uiPriority w:val="4"/>
    <w:rsid w:val="005A3B61"/>
  </w:style>
  <w:style w:type="paragraph" w:customStyle="1" w:styleId="AfzendergegevenskopjeOLCO">
    <w:name w:val="Afzendergegevens kopje OLCO"/>
    <w:basedOn w:val="ZsysbasisdocumentgegevensOLCO"/>
    <w:uiPriority w:val="4"/>
    <w:rsid w:val="005A3B61"/>
  </w:style>
  <w:style w:type="numbering" w:customStyle="1" w:styleId="OpsommingtekenOLCO">
    <w:name w:val="Opsomming teken OLCO"/>
    <w:uiPriority w:val="4"/>
    <w:semiHidden/>
    <w:rsid w:val="00AD44F1"/>
    <w:pPr>
      <w:numPr>
        <w:numId w:val="10"/>
      </w:numPr>
    </w:pPr>
  </w:style>
  <w:style w:type="paragraph" w:customStyle="1" w:styleId="AlineavoorafbeeldingOLCO">
    <w:name w:val="Alinea voor afbeelding OLCO"/>
    <w:basedOn w:val="ZsysbasisOLCO"/>
    <w:next w:val="BasistekstOLCO"/>
    <w:uiPriority w:val="4"/>
    <w:qFormat/>
    <w:rsid w:val="005A3B61"/>
  </w:style>
  <w:style w:type="paragraph" w:customStyle="1" w:styleId="TitelgroenOLCO">
    <w:name w:val="Titel groen OLCO"/>
    <w:basedOn w:val="ZsysbasisOLCO"/>
    <w:next w:val="SubtitelvetwitOLCO"/>
    <w:uiPriority w:val="4"/>
    <w:qFormat/>
    <w:rsid w:val="005A3B61"/>
    <w:pPr>
      <w:keepLines/>
      <w:spacing w:line="960" w:lineRule="exact"/>
    </w:pPr>
    <w:rPr>
      <w:b/>
      <w:color w:val="00E776" w:themeColor="accent2"/>
      <w:spacing w:val="20"/>
      <w:sz w:val="90"/>
    </w:rPr>
  </w:style>
  <w:style w:type="paragraph" w:customStyle="1" w:styleId="SubtitelvetwitOLCO">
    <w:name w:val="Subtitel vet wit OLCO"/>
    <w:basedOn w:val="ZsysbasisOLCO"/>
    <w:next w:val="SubtitelwitOLCO"/>
    <w:uiPriority w:val="4"/>
    <w:qFormat/>
    <w:rsid w:val="005A3B61"/>
    <w:pPr>
      <w:keepLines/>
      <w:spacing w:before="260" w:line="440" w:lineRule="exact"/>
    </w:pPr>
    <w:rPr>
      <w:b/>
      <w:color w:val="000000"/>
      <w:sz w:val="34"/>
    </w:rPr>
  </w:style>
  <w:style w:type="numbering" w:customStyle="1" w:styleId="BijlagenummeringOLCO">
    <w:name w:val="Bijlagenummering OLCO"/>
    <w:uiPriority w:val="4"/>
    <w:semiHidden/>
    <w:rsid w:val="00345315"/>
    <w:pPr>
      <w:numPr>
        <w:numId w:val="11"/>
      </w:numPr>
    </w:pPr>
  </w:style>
  <w:style w:type="paragraph" w:customStyle="1" w:styleId="Bijlagekop1OLCO">
    <w:name w:val="Bijlage kop 1 OLCO"/>
    <w:basedOn w:val="ZsysbasisOLCO"/>
    <w:next w:val="BasistekstOLCO"/>
    <w:uiPriority w:val="4"/>
    <w:qFormat/>
    <w:rsid w:val="005A3B61"/>
    <w:pPr>
      <w:keepNext/>
      <w:keepLines/>
      <w:numPr>
        <w:numId w:val="26"/>
      </w:numPr>
      <w:tabs>
        <w:tab w:val="left" w:pos="709"/>
      </w:tabs>
      <w:spacing w:before="280"/>
      <w:outlineLvl w:val="0"/>
    </w:pPr>
    <w:rPr>
      <w:b/>
      <w:bCs/>
      <w:color w:val="28AF6B" w:themeColor="accent3"/>
      <w:sz w:val="20"/>
      <w:szCs w:val="32"/>
    </w:rPr>
  </w:style>
  <w:style w:type="paragraph" w:customStyle="1" w:styleId="Bijlagekop2OLCO">
    <w:name w:val="Bijlage kop 2 OLCO"/>
    <w:basedOn w:val="ZsysbasisOLCO"/>
    <w:next w:val="BasistekstOLCO"/>
    <w:uiPriority w:val="4"/>
    <w:qFormat/>
    <w:rsid w:val="005A3B61"/>
    <w:pPr>
      <w:keepNext/>
      <w:keepLines/>
      <w:numPr>
        <w:ilvl w:val="1"/>
        <w:numId w:val="26"/>
      </w:numPr>
      <w:spacing w:before="280"/>
      <w:outlineLvl w:val="1"/>
    </w:pPr>
    <w:rPr>
      <w:b/>
      <w:bCs/>
      <w:iCs/>
      <w:color w:val="124143" w:themeColor="dark2"/>
      <w:szCs w:val="28"/>
    </w:rPr>
  </w:style>
  <w:style w:type="paragraph" w:styleId="Onderwerpvanopmerking">
    <w:name w:val="annotation subject"/>
    <w:basedOn w:val="ZsysbasisOLCO"/>
    <w:next w:val="BasistekstOLCO"/>
    <w:link w:val="OnderwerpvanopmerkingChar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5A3B61"/>
    <w:rPr>
      <w:rFonts w:asciiTheme="minorHAnsi" w:hAnsiTheme="minorHAnsi" w:cs="Maiandra GD"/>
      <w:b/>
      <w:bCs/>
      <w:color w:val="000000" w:themeColor="text1"/>
    </w:rPr>
  </w:style>
  <w:style w:type="character" w:customStyle="1" w:styleId="Plattetekst2Char">
    <w:name w:val="Platte tekst 2 Char"/>
    <w:basedOn w:val="Standaardalinea-lettertype"/>
    <w:link w:val="Plattetekst2"/>
    <w:semiHidden/>
    <w:rsid w:val="005A3B61"/>
    <w:rPr>
      <w:rFonts w:ascii="Maiandra GD" w:hAnsi="Maiandra GD" w:cs="Maiandra GD"/>
    </w:rPr>
  </w:style>
  <w:style w:type="character" w:customStyle="1" w:styleId="PlattetekstChar">
    <w:name w:val="Platte tekst Char"/>
    <w:basedOn w:val="ZsysbasisOLCOChar"/>
    <w:link w:val="Plattetekst"/>
    <w:semiHidden/>
    <w:rsid w:val="005A3B61"/>
    <w:rPr>
      <w:rFonts w:asciiTheme="minorHAnsi" w:hAnsiTheme="minorHAnsi" w:cs="Maiandra GD"/>
      <w:color w:val="000000" w:themeColor="text1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5A3B61"/>
    <w:rPr>
      <w:rFonts w:ascii="Maiandra GD" w:hAnsi="Maiandra GD" w:cs="Maiandra GD"/>
    </w:rPr>
  </w:style>
  <w:style w:type="paragraph" w:styleId="Plattetekstinspringen2">
    <w:name w:val="Body Text Indent 2"/>
    <w:basedOn w:val="ZsysbasisOLCO"/>
    <w:next w:val="BasistekstOLCO"/>
    <w:link w:val="Plattetekstinspringen2Char"/>
    <w:semiHidden/>
    <w:rsid w:val="005A3B61"/>
    <w:pPr>
      <w:ind w:left="284"/>
    </w:pPr>
    <w:rPr>
      <w:rFonts w:ascii="Maiandra GD" w:hAnsi="Maiandra GD" w:cs="Maiandra GD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5A3B61"/>
    <w:rPr>
      <w:rFonts w:ascii="Maiandra GD" w:hAnsi="Maiandra GD" w:cs="Maiandra GD"/>
    </w:rPr>
  </w:style>
  <w:style w:type="paragraph" w:styleId="Plattetekstinspringen3">
    <w:name w:val="Body Text Indent 3"/>
    <w:basedOn w:val="ZsysbasisOLCO"/>
    <w:next w:val="BasistekstOLCO"/>
    <w:link w:val="Plattetekstinspringen3Char"/>
    <w:semiHidden/>
    <w:rsid w:val="005A3B61"/>
    <w:pPr>
      <w:ind w:left="284"/>
    </w:pPr>
    <w:rPr>
      <w:rFonts w:ascii="Maiandra GD" w:hAnsi="Maiandra GD" w:cs="Maiandra GD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5A3B61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OLCO"/>
    <w:basedOn w:val="ZsysbasisOLCO"/>
    <w:next w:val="BasistekstOLCO"/>
    <w:uiPriority w:val="4"/>
    <w:rsid w:val="005A3B61"/>
  </w:style>
  <w:style w:type="table" w:customStyle="1" w:styleId="TabelzonderopmaakOLCO">
    <w:name w:val="Tabel zonder opmaak OLCO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OLCO">
    <w:name w:val="Zsysbasistoc OLCO"/>
    <w:basedOn w:val="ZsysbasisOLCO"/>
    <w:next w:val="BasistekstOLCO"/>
    <w:uiPriority w:val="4"/>
    <w:semiHidden/>
    <w:rsid w:val="005A3B61"/>
    <w:pPr>
      <w:tabs>
        <w:tab w:val="right" w:pos="8363"/>
      </w:tabs>
      <w:ind w:left="709" w:right="1418" w:hanging="709"/>
    </w:pPr>
  </w:style>
  <w:style w:type="numbering" w:customStyle="1" w:styleId="AgendapuntlijstOLCO">
    <w:name w:val="Agendapunt (lijst) OLCO"/>
    <w:uiPriority w:val="4"/>
    <w:semiHidden/>
    <w:rsid w:val="001C6232"/>
    <w:pPr>
      <w:numPr>
        <w:numId w:val="22"/>
      </w:numPr>
    </w:pPr>
  </w:style>
  <w:style w:type="paragraph" w:customStyle="1" w:styleId="AgendapuntOLCO">
    <w:name w:val="Agendapunt OLCO"/>
    <w:basedOn w:val="ZsysbasisOLCO"/>
    <w:uiPriority w:val="4"/>
    <w:rsid w:val="005A3B61"/>
    <w:pPr>
      <w:numPr>
        <w:numId w:val="23"/>
      </w:numPr>
    </w:pPr>
  </w:style>
  <w:style w:type="paragraph" w:customStyle="1" w:styleId="ZsysbasistabeltekstOLCO">
    <w:name w:val="Zsysbasistabeltekst OLCO"/>
    <w:basedOn w:val="ZsysbasisOLCO"/>
    <w:next w:val="TabeltekstOLCO"/>
    <w:uiPriority w:val="4"/>
    <w:semiHidden/>
    <w:rsid w:val="005A3B61"/>
  </w:style>
  <w:style w:type="paragraph" w:customStyle="1" w:styleId="TabeltekstOLCO">
    <w:name w:val="Tabeltekst OLCO"/>
    <w:basedOn w:val="ZsysbasistabeltekstOLCO"/>
    <w:uiPriority w:val="4"/>
    <w:rsid w:val="005A3B61"/>
  </w:style>
  <w:style w:type="paragraph" w:customStyle="1" w:styleId="TabelkopjeOLCO">
    <w:name w:val="Tabelkopje OLCO"/>
    <w:basedOn w:val="ZsysbasistabeltekstOLCO"/>
    <w:next w:val="TabeltekstOLCO"/>
    <w:uiPriority w:val="4"/>
    <w:rsid w:val="005A3B61"/>
    <w:rPr>
      <w:b/>
      <w:color w:val="28AF6B" w:themeColor="accent3"/>
      <w:sz w:val="20"/>
    </w:rPr>
  </w:style>
  <w:style w:type="paragraph" w:customStyle="1" w:styleId="DocumentnaamOLCO">
    <w:name w:val="Documentnaam OLCO"/>
    <w:basedOn w:val="ZsysbasisOLCO"/>
    <w:next w:val="BasistekstOLCO"/>
    <w:uiPriority w:val="4"/>
    <w:rsid w:val="005A3B61"/>
    <w:pPr>
      <w:spacing w:line="660" w:lineRule="exact"/>
    </w:pPr>
    <w:rPr>
      <w:b/>
      <w:color w:val="124143" w:themeColor="dark2"/>
      <w:sz w:val="36"/>
    </w:rPr>
  </w:style>
  <w:style w:type="character" w:customStyle="1" w:styleId="VoetteksttekenopmaakOLCO">
    <w:name w:val="Voettekst tekenopmaak OLCO"/>
    <w:basedOn w:val="Standaardalinea-lettertype"/>
    <w:uiPriority w:val="4"/>
    <w:rsid w:val="00020820"/>
    <w:rPr>
      <w:b/>
    </w:rPr>
  </w:style>
  <w:style w:type="paragraph" w:customStyle="1" w:styleId="Opsommingnummerlijst1eniveauOLCO">
    <w:name w:val="Opsomming nummer lijst 1e niveau OLCO"/>
    <w:basedOn w:val="ZsysbasisOLCO"/>
    <w:uiPriority w:val="4"/>
    <w:rsid w:val="005A3B61"/>
    <w:pPr>
      <w:numPr>
        <w:ilvl w:val="1"/>
        <w:numId w:val="44"/>
      </w:numPr>
    </w:pPr>
  </w:style>
  <w:style w:type="paragraph" w:customStyle="1" w:styleId="Opsommingnummerlijst2eniveauOLCO">
    <w:name w:val="Opsomming nummer lijst 2e niveau OLCO"/>
    <w:basedOn w:val="ZsysbasisOLCO"/>
    <w:uiPriority w:val="4"/>
    <w:rsid w:val="005A3B61"/>
    <w:pPr>
      <w:numPr>
        <w:ilvl w:val="2"/>
        <w:numId w:val="44"/>
      </w:numPr>
    </w:pPr>
  </w:style>
  <w:style w:type="paragraph" w:customStyle="1" w:styleId="Opsommingnummerlijst3eniveauOLCO">
    <w:name w:val="Opsomming nummer lijst 3e niveau OLCO"/>
    <w:basedOn w:val="ZsysbasisOLCO"/>
    <w:uiPriority w:val="4"/>
    <w:rsid w:val="005A3B61"/>
    <w:pPr>
      <w:numPr>
        <w:ilvl w:val="3"/>
        <w:numId w:val="44"/>
      </w:numPr>
    </w:pPr>
  </w:style>
  <w:style w:type="numbering" w:customStyle="1" w:styleId="OpsommingnummerlijstOLCO">
    <w:name w:val="Opsomming nummer lijst OLCO"/>
    <w:uiPriority w:val="99"/>
    <w:semiHidden/>
    <w:rsid w:val="00FE12FA"/>
    <w:pPr>
      <w:numPr>
        <w:numId w:val="28"/>
      </w:numPr>
    </w:pPr>
  </w:style>
  <w:style w:type="character" w:customStyle="1" w:styleId="Kop1Char">
    <w:name w:val="Kop 1 Char"/>
    <w:aliases w:val="Kop 1 OLCO Char"/>
    <w:basedOn w:val="Standaardalinea-lettertype"/>
    <w:link w:val="Kop1"/>
    <w:uiPriority w:val="99"/>
    <w:rsid w:val="005A3B61"/>
    <w:rPr>
      <w:rFonts w:cs="Arial"/>
      <w:b/>
      <w:bCs/>
      <w:color w:val="28AF6B" w:themeColor="accent3"/>
      <w:szCs w:val="32"/>
    </w:rPr>
  </w:style>
  <w:style w:type="paragraph" w:customStyle="1" w:styleId="KopInhoudsopgaveOLCO">
    <w:name w:val="Kop Inhoudsopgave OLCO"/>
    <w:basedOn w:val="ZsysbasisOLCO"/>
    <w:next w:val="BasistekstOLCO"/>
    <w:uiPriority w:val="4"/>
    <w:rsid w:val="005A3B61"/>
    <w:pPr>
      <w:keepNext/>
      <w:keepLines/>
      <w:pageBreakBefore/>
      <w:spacing w:after="800" w:line="420" w:lineRule="atLeast"/>
      <w:outlineLvl w:val="0"/>
    </w:pPr>
    <w:rPr>
      <w:b/>
      <w:bCs/>
      <w:color w:val="124143" w:themeColor="text2"/>
      <w:sz w:val="36"/>
      <w:szCs w:val="32"/>
    </w:rPr>
  </w:style>
  <w:style w:type="paragraph" w:customStyle="1" w:styleId="SubtitelwitOLCO">
    <w:name w:val="Subtitel wit OLCO"/>
    <w:basedOn w:val="ZsysbasisOLCO"/>
    <w:uiPriority w:val="4"/>
    <w:rsid w:val="005A3B61"/>
    <w:pPr>
      <w:spacing w:line="440" w:lineRule="exact"/>
    </w:pPr>
    <w:rPr>
      <w:color w:val="000000"/>
      <w:sz w:val="34"/>
    </w:rPr>
  </w:style>
  <w:style w:type="paragraph" w:customStyle="1" w:styleId="TitelOLCO">
    <w:name w:val="Titel OLCO"/>
    <w:basedOn w:val="ZsysbasisOLCO"/>
    <w:next w:val="SubtitelvetwitOLCO"/>
    <w:uiPriority w:val="4"/>
    <w:rsid w:val="005A3B61"/>
    <w:pPr>
      <w:keepLines/>
      <w:spacing w:line="960" w:lineRule="exact"/>
    </w:pPr>
    <w:rPr>
      <w:b/>
      <w:spacing w:val="20"/>
      <w:sz w:val="90"/>
    </w:rPr>
  </w:style>
  <w:style w:type="paragraph" w:customStyle="1" w:styleId="SubtitelvetOLCO">
    <w:name w:val="Subtitel vet OLCO"/>
    <w:basedOn w:val="ZsysbasisOLCO"/>
    <w:next w:val="SubtitelwitOLCO"/>
    <w:uiPriority w:val="4"/>
    <w:rsid w:val="005A3B61"/>
    <w:pPr>
      <w:keepLines/>
      <w:spacing w:before="260" w:line="440" w:lineRule="exact"/>
    </w:pPr>
    <w:rPr>
      <w:b/>
      <w:sz w:val="34"/>
    </w:rPr>
  </w:style>
  <w:style w:type="paragraph" w:customStyle="1" w:styleId="SubtitelOLCO">
    <w:name w:val="Subtitel OLCO"/>
    <w:basedOn w:val="ZsysbasisOLCO"/>
    <w:next w:val="SubtitelwitOLCO"/>
    <w:uiPriority w:val="4"/>
    <w:rsid w:val="005A3B61"/>
    <w:pPr>
      <w:spacing w:line="440" w:lineRule="exact"/>
    </w:pPr>
    <w:rPr>
      <w:sz w:val="34"/>
    </w:rPr>
  </w:style>
  <w:style w:type="table" w:customStyle="1" w:styleId="TabelstijlOLCO">
    <w:name w:val="Tabelstijl OLCO"/>
    <w:basedOn w:val="Standaardtabel"/>
    <w:uiPriority w:val="99"/>
    <w:rsid w:val="00601A39"/>
    <w:pPr>
      <w:spacing w:line="240" w:lineRule="auto"/>
    </w:pPr>
    <w:tblPr>
      <w:tblBorders>
        <w:insideV w:val="single" w:sz="4" w:space="0" w:color="889FA0"/>
      </w:tblBorders>
      <w:tblCellMar>
        <w:top w:w="28" w:type="dxa"/>
        <w:left w:w="227" w:type="dxa"/>
        <w:bottom w:w="62" w:type="dxa"/>
      </w:tblCellMar>
    </w:tblPr>
    <w:tblStylePr w:type="firstRow">
      <w:rPr>
        <w:b/>
      </w:rPr>
      <w:tblPr/>
      <w:tcPr>
        <w:shd w:val="clear" w:color="auto" w:fill="124143" w:themeFill="text2"/>
      </w:tcPr>
    </w:tblStylePr>
    <w:tblStylePr w:type="lastRow">
      <w:rPr>
        <w:b/>
      </w:rPr>
      <w:tblPr/>
      <w:tcPr>
        <w:shd w:val="clear" w:color="auto" w:fill="28AF6B" w:themeFill="accent3"/>
      </w:tcPr>
    </w:tblStylePr>
  </w:style>
  <w:style w:type="table" w:styleId="Donkerelijst">
    <w:name w:val="Dark List"/>
    <w:basedOn w:val="Standaardtabel"/>
    <w:uiPriority w:val="70"/>
    <w:semiHidden/>
    <w:unhideWhenUsed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Gemiddeldraster1">
    <w:name w:val="Medium Grid 1"/>
    <w:basedOn w:val="Standaardtabel"/>
    <w:uiPriority w:val="67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AEF2C6" w:themeColor="accent1" w:themeTint="BF"/>
        <w:left w:val="single" w:sz="8" w:space="0" w:color="AEF2C6" w:themeColor="accent1" w:themeTint="BF"/>
        <w:bottom w:val="single" w:sz="8" w:space="0" w:color="AEF2C6" w:themeColor="accent1" w:themeTint="BF"/>
        <w:right w:val="single" w:sz="8" w:space="0" w:color="AEF2C6" w:themeColor="accent1" w:themeTint="BF"/>
        <w:insideH w:val="single" w:sz="8" w:space="0" w:color="AEF2C6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EF2C6" w:themeColor="accent1" w:themeTint="BF"/>
          <w:left w:val="single" w:sz="8" w:space="0" w:color="AEF2C6" w:themeColor="accent1" w:themeTint="BF"/>
          <w:bottom w:val="single" w:sz="8" w:space="0" w:color="AEF2C6" w:themeColor="accent1" w:themeTint="BF"/>
          <w:right w:val="single" w:sz="8" w:space="0" w:color="AEF2C6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A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EEB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EEB4" w:themeColor="accent1"/>
        </w:tcBorders>
      </w:tcPr>
    </w:tblStylePr>
    <w:tblStylePr w:type="lastRow">
      <w:rPr>
        <w:b/>
        <w:bCs/>
        <w:color w:val="124143" w:themeColor="text2"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EEB4" w:themeColor="accent1"/>
          <w:bottom w:val="single" w:sz="8" w:space="0" w:color="93EEB4" w:themeColor="accent1"/>
        </w:tcBorders>
      </w:tcPr>
    </w:tblStylePr>
    <w:tblStylePr w:type="band1Vert">
      <w:tblPr/>
      <w:tcPr>
        <w:shd w:val="clear" w:color="auto" w:fill="E4FAEC" w:themeFill="accent1" w:themeFillTint="3F"/>
      </w:tcPr>
    </w:tblStylePr>
    <w:tblStylePr w:type="band1Horz">
      <w:tblPr/>
      <w:tcPr>
        <w:shd w:val="clear" w:color="auto" w:fill="E4FAEC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A804D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leurrijkraster">
    <w:name w:val="Colorful Grid"/>
    <w:basedOn w:val="Standaardtabel"/>
    <w:uiPriority w:val="73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E77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E77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semiHidden/>
    <w:unhideWhenUsed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B85E" w:themeFill="accent2" w:themeFillShade="CC"/>
      </w:tcPr>
    </w:tblStylePr>
    <w:tblStylePr w:type="lastRow">
      <w:rPr>
        <w:b/>
        <w:bCs/>
        <w:color w:val="00B85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chtraster">
    <w:name w:val="Light Grid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  <w:insideH w:val="single" w:sz="8" w:space="0" w:color="93EEB4" w:themeColor="accent1"/>
        <w:insideV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1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H w:val="nil"/>
          <w:insideV w:val="single" w:sz="8" w:space="0" w:color="93EEB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  <w:shd w:val="clear" w:color="auto" w:fill="E4FAEC" w:themeFill="accent1" w:themeFillTint="3F"/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  <w:shd w:val="clear" w:color="auto" w:fill="E4FAEC" w:themeFill="accent1" w:themeFillTint="3F"/>
      </w:tcPr>
    </w:tblStylePr>
    <w:tblStylePr w:type="band2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  <w:insideV w:val="single" w:sz="8" w:space="0" w:color="93EEB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A804D2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8" w:space="0" w:color="93EEB4" w:themeColor="accent1"/>
        <w:bottom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EEB4" w:themeColor="accent1"/>
          <w:left w:val="nil"/>
          <w:bottom w:val="single" w:sz="8" w:space="0" w:color="93EEB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AEC" w:themeFill="accent1" w:themeFillTint="3F"/>
      </w:tcPr>
    </w:tblStylePr>
  </w:style>
  <w:style w:type="table" w:styleId="Lichtelijst">
    <w:name w:val="Light List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A804D2"/>
    <w:pPr>
      <w:spacing w:line="240" w:lineRule="auto"/>
    </w:pPr>
    <w:tblPr>
      <w:tblStyleRowBandSize w:val="1"/>
      <w:tblStyleColBandSize w:val="1"/>
      <w:tblBorders>
        <w:top w:val="single" w:sz="8" w:space="0" w:color="93EEB4" w:themeColor="accent1"/>
        <w:left w:val="single" w:sz="8" w:space="0" w:color="93EEB4" w:themeColor="accent1"/>
        <w:bottom w:val="single" w:sz="8" w:space="0" w:color="93EEB4" w:themeColor="accent1"/>
        <w:right w:val="single" w:sz="8" w:space="0" w:color="93EEB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  <w:tblStylePr w:type="band1Horz">
      <w:tblPr/>
      <w:tcPr>
        <w:tcBorders>
          <w:top w:val="single" w:sz="8" w:space="0" w:color="93EEB4" w:themeColor="accent1"/>
          <w:left w:val="single" w:sz="8" w:space="0" w:color="93EEB4" w:themeColor="accent1"/>
          <w:bottom w:val="single" w:sz="8" w:space="0" w:color="93EEB4" w:themeColor="accent1"/>
          <w:right w:val="single" w:sz="8" w:space="0" w:color="93EEB4" w:themeColor="accent1"/>
        </w:tcBorders>
      </w:tcPr>
    </w:tblStylePr>
  </w:style>
  <w:style w:type="table" w:styleId="Lijsttabel1licht">
    <w:name w:val="List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bottom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bottom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bottom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bottom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bottom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bottom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1"/>
        <w:left w:val="single" w:sz="4" w:space="0" w:color="93EEB4" w:themeColor="accent1"/>
        <w:bottom w:val="single" w:sz="4" w:space="0" w:color="93EEB4" w:themeColor="accent1"/>
        <w:right w:val="single" w:sz="4" w:space="0" w:color="93EEB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1"/>
          <w:right w:val="single" w:sz="4" w:space="0" w:color="93EEB4" w:themeColor="accent1"/>
        </w:tcBorders>
      </w:tcPr>
    </w:tblStylePr>
    <w:tblStylePr w:type="band1Horz">
      <w:tblPr/>
      <w:tcPr>
        <w:tcBorders>
          <w:top w:val="single" w:sz="4" w:space="0" w:color="93EEB4" w:themeColor="accent1"/>
          <w:bottom w:val="single" w:sz="4" w:space="0" w:color="93EEB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1"/>
          <w:left w:val="nil"/>
        </w:tcBorders>
      </w:tcPr>
    </w:tblStylePr>
    <w:tblStylePr w:type="swCell">
      <w:tblPr/>
      <w:tcPr>
        <w:tcBorders>
          <w:top w:val="double" w:sz="4" w:space="0" w:color="93EEB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2"/>
        <w:left w:val="single" w:sz="4" w:space="0" w:color="00E776" w:themeColor="accent2"/>
        <w:bottom w:val="single" w:sz="4" w:space="0" w:color="00E776" w:themeColor="accent2"/>
        <w:right w:val="single" w:sz="4" w:space="0" w:color="00E77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2"/>
          <w:right w:val="single" w:sz="4" w:space="0" w:color="00E776" w:themeColor="accent2"/>
        </w:tcBorders>
      </w:tcPr>
    </w:tblStylePr>
    <w:tblStylePr w:type="band1Horz">
      <w:tblPr/>
      <w:tcPr>
        <w:tcBorders>
          <w:top w:val="single" w:sz="4" w:space="0" w:color="00E776" w:themeColor="accent2"/>
          <w:bottom w:val="single" w:sz="4" w:space="0" w:color="00E77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2"/>
          <w:left w:val="nil"/>
        </w:tcBorders>
      </w:tcPr>
    </w:tblStylePr>
    <w:tblStylePr w:type="swCell">
      <w:tblPr/>
      <w:tcPr>
        <w:tcBorders>
          <w:top w:val="double" w:sz="4" w:space="0" w:color="00E77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28AF6B" w:themeColor="accent3"/>
        <w:left w:val="single" w:sz="4" w:space="0" w:color="28AF6B" w:themeColor="accent3"/>
        <w:bottom w:val="single" w:sz="4" w:space="0" w:color="28AF6B" w:themeColor="accent3"/>
        <w:right w:val="single" w:sz="4" w:space="0" w:color="28AF6B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8AF6B" w:themeColor="accent3"/>
          <w:right w:val="single" w:sz="4" w:space="0" w:color="28AF6B" w:themeColor="accent3"/>
        </w:tcBorders>
      </w:tcPr>
    </w:tblStylePr>
    <w:tblStylePr w:type="band1Horz">
      <w:tblPr/>
      <w:tcPr>
        <w:tcBorders>
          <w:top w:val="single" w:sz="4" w:space="0" w:color="28AF6B" w:themeColor="accent3"/>
          <w:bottom w:val="single" w:sz="4" w:space="0" w:color="28AF6B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8AF6B" w:themeColor="accent3"/>
          <w:left w:val="nil"/>
        </w:tcBorders>
      </w:tcPr>
    </w:tblStylePr>
    <w:tblStylePr w:type="swCell">
      <w:tblPr/>
      <w:tcPr>
        <w:tcBorders>
          <w:top w:val="double" w:sz="4" w:space="0" w:color="28AF6B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124143" w:themeColor="accent4"/>
        <w:left w:val="single" w:sz="4" w:space="0" w:color="124143" w:themeColor="accent4"/>
        <w:bottom w:val="single" w:sz="4" w:space="0" w:color="124143" w:themeColor="accent4"/>
        <w:right w:val="single" w:sz="4" w:space="0" w:color="124143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24143" w:themeColor="accent4"/>
          <w:right w:val="single" w:sz="4" w:space="0" w:color="124143" w:themeColor="accent4"/>
        </w:tcBorders>
      </w:tcPr>
    </w:tblStylePr>
    <w:tblStylePr w:type="band1Horz">
      <w:tblPr/>
      <w:tcPr>
        <w:tcBorders>
          <w:top w:val="single" w:sz="4" w:space="0" w:color="124143" w:themeColor="accent4"/>
          <w:bottom w:val="single" w:sz="4" w:space="0" w:color="124143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24143" w:themeColor="accent4"/>
          <w:left w:val="nil"/>
        </w:tcBorders>
      </w:tcPr>
    </w:tblStylePr>
    <w:tblStylePr w:type="swCell">
      <w:tblPr/>
      <w:tcPr>
        <w:tcBorders>
          <w:top w:val="double" w:sz="4" w:space="0" w:color="124143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3EEB4" w:themeColor="accent5"/>
        <w:left w:val="single" w:sz="4" w:space="0" w:color="93EEB4" w:themeColor="accent5"/>
        <w:bottom w:val="single" w:sz="4" w:space="0" w:color="93EEB4" w:themeColor="accent5"/>
        <w:right w:val="single" w:sz="4" w:space="0" w:color="93EEB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EEB4" w:themeColor="accent5"/>
          <w:right w:val="single" w:sz="4" w:space="0" w:color="93EEB4" w:themeColor="accent5"/>
        </w:tcBorders>
      </w:tcPr>
    </w:tblStylePr>
    <w:tblStylePr w:type="band1Horz">
      <w:tblPr/>
      <w:tcPr>
        <w:tcBorders>
          <w:top w:val="single" w:sz="4" w:space="0" w:color="93EEB4" w:themeColor="accent5"/>
          <w:bottom w:val="single" w:sz="4" w:space="0" w:color="93EEB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EEB4" w:themeColor="accent5"/>
          <w:left w:val="nil"/>
        </w:tcBorders>
      </w:tcPr>
    </w:tblStylePr>
    <w:tblStylePr w:type="swCell">
      <w:tblPr/>
      <w:tcPr>
        <w:tcBorders>
          <w:top w:val="double" w:sz="4" w:space="0" w:color="93EEB4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00E776" w:themeColor="accent6"/>
        <w:left w:val="single" w:sz="4" w:space="0" w:color="00E776" w:themeColor="accent6"/>
        <w:bottom w:val="single" w:sz="4" w:space="0" w:color="00E776" w:themeColor="accent6"/>
        <w:right w:val="single" w:sz="4" w:space="0" w:color="00E77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E776" w:themeColor="accent6"/>
          <w:right w:val="single" w:sz="4" w:space="0" w:color="00E776" w:themeColor="accent6"/>
        </w:tcBorders>
      </w:tcPr>
    </w:tblStylePr>
    <w:tblStylePr w:type="band1Horz">
      <w:tblPr/>
      <w:tcPr>
        <w:tcBorders>
          <w:top w:val="single" w:sz="4" w:space="0" w:color="00E776" w:themeColor="accent6"/>
          <w:bottom w:val="single" w:sz="4" w:space="0" w:color="00E77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E776" w:themeColor="accent6"/>
          <w:left w:val="nil"/>
        </w:tcBorders>
      </w:tcPr>
    </w:tblStylePr>
    <w:tblStylePr w:type="swCell">
      <w:tblPr/>
      <w:tcPr>
        <w:tcBorders>
          <w:top w:val="double" w:sz="4" w:space="0" w:color="00E776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1"/>
        <w:left w:val="single" w:sz="24" w:space="0" w:color="93EEB4" w:themeColor="accent1"/>
        <w:bottom w:val="single" w:sz="24" w:space="0" w:color="93EEB4" w:themeColor="accent1"/>
        <w:right w:val="single" w:sz="24" w:space="0" w:color="93EEB4" w:themeColor="accent1"/>
      </w:tblBorders>
    </w:tblPr>
    <w:tcPr>
      <w:shd w:val="clear" w:color="auto" w:fill="93EEB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2"/>
        <w:left w:val="single" w:sz="24" w:space="0" w:color="00E776" w:themeColor="accent2"/>
        <w:bottom w:val="single" w:sz="24" w:space="0" w:color="00E776" w:themeColor="accent2"/>
        <w:right w:val="single" w:sz="24" w:space="0" w:color="00E776" w:themeColor="accent2"/>
      </w:tblBorders>
    </w:tblPr>
    <w:tcPr>
      <w:shd w:val="clear" w:color="auto" w:fill="00E77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8AF6B" w:themeColor="accent3"/>
        <w:left w:val="single" w:sz="24" w:space="0" w:color="28AF6B" w:themeColor="accent3"/>
        <w:bottom w:val="single" w:sz="24" w:space="0" w:color="28AF6B" w:themeColor="accent3"/>
        <w:right w:val="single" w:sz="24" w:space="0" w:color="28AF6B" w:themeColor="accent3"/>
      </w:tblBorders>
    </w:tblPr>
    <w:tcPr>
      <w:shd w:val="clear" w:color="auto" w:fill="28AF6B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24143" w:themeColor="accent4"/>
        <w:left w:val="single" w:sz="24" w:space="0" w:color="124143" w:themeColor="accent4"/>
        <w:bottom w:val="single" w:sz="24" w:space="0" w:color="124143" w:themeColor="accent4"/>
        <w:right w:val="single" w:sz="24" w:space="0" w:color="124143" w:themeColor="accent4"/>
      </w:tblBorders>
    </w:tblPr>
    <w:tcPr>
      <w:shd w:val="clear" w:color="auto" w:fill="124143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EEB4" w:themeColor="accent5"/>
        <w:left w:val="single" w:sz="24" w:space="0" w:color="93EEB4" w:themeColor="accent5"/>
        <w:bottom w:val="single" w:sz="24" w:space="0" w:color="93EEB4" w:themeColor="accent5"/>
        <w:right w:val="single" w:sz="24" w:space="0" w:color="93EEB4" w:themeColor="accent5"/>
      </w:tblBorders>
    </w:tblPr>
    <w:tcPr>
      <w:shd w:val="clear" w:color="auto" w:fill="93EEB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A804D2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E776" w:themeColor="accent6"/>
        <w:left w:val="single" w:sz="24" w:space="0" w:color="00E776" w:themeColor="accent6"/>
        <w:bottom w:val="single" w:sz="24" w:space="0" w:color="00E776" w:themeColor="accent6"/>
        <w:right w:val="single" w:sz="24" w:space="0" w:color="00E776" w:themeColor="accent6"/>
      </w:tblBorders>
    </w:tblPr>
    <w:tcPr>
      <w:shd w:val="clear" w:color="auto" w:fill="00E77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93EEB4" w:themeColor="accent1"/>
        <w:bottom w:val="single" w:sz="4" w:space="0" w:color="93EEB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00E776" w:themeColor="accent2"/>
        <w:bottom w:val="single" w:sz="4" w:space="0" w:color="00E77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28AF6B" w:themeColor="accent3"/>
        <w:bottom w:val="single" w:sz="4" w:space="0" w:color="28AF6B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8AF6B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124143" w:themeColor="accent4"/>
        <w:bottom w:val="single" w:sz="4" w:space="0" w:color="124143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124143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93EEB4" w:themeColor="accent5"/>
        <w:bottom w:val="single" w:sz="4" w:space="0" w:color="93EEB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3EEB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00E776" w:themeColor="accent6"/>
        <w:bottom w:val="single" w:sz="4" w:space="0" w:color="00E77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00E77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8AF6B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8AF6B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8AF6B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8AF6B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24143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24143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24143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24143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EEB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EEB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EEB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EEB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E77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E77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E77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E77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A804D2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astertabel1licht-Accent1">
    <w:name w:val="Grid Table 1 Light Accent 1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1" w:themeTint="66"/>
        <w:left w:val="single" w:sz="4" w:space="0" w:color="D3F8E0" w:themeColor="accent1" w:themeTint="66"/>
        <w:bottom w:val="single" w:sz="4" w:space="0" w:color="D3F8E0" w:themeColor="accent1" w:themeTint="66"/>
        <w:right w:val="single" w:sz="4" w:space="0" w:color="D3F8E0" w:themeColor="accent1" w:themeTint="66"/>
        <w:insideH w:val="single" w:sz="4" w:space="0" w:color="D3F8E0" w:themeColor="accent1" w:themeTint="66"/>
        <w:insideV w:val="single" w:sz="4" w:space="0" w:color="D3F8E0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EE9C3" w:themeColor="accent3" w:themeTint="66"/>
        <w:left w:val="single" w:sz="4" w:space="0" w:color="9EE9C3" w:themeColor="accent3" w:themeTint="66"/>
        <w:bottom w:val="single" w:sz="4" w:space="0" w:color="9EE9C3" w:themeColor="accent3" w:themeTint="66"/>
        <w:right w:val="single" w:sz="4" w:space="0" w:color="9EE9C3" w:themeColor="accent3" w:themeTint="66"/>
        <w:insideH w:val="single" w:sz="4" w:space="0" w:color="9EE9C3" w:themeColor="accent3" w:themeTint="66"/>
        <w:insideV w:val="single" w:sz="4" w:space="0" w:color="9EE9C3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79D6DB" w:themeColor="accent4" w:themeTint="66"/>
        <w:left w:val="single" w:sz="4" w:space="0" w:color="79D6DB" w:themeColor="accent4" w:themeTint="66"/>
        <w:bottom w:val="single" w:sz="4" w:space="0" w:color="79D6DB" w:themeColor="accent4" w:themeTint="66"/>
        <w:right w:val="single" w:sz="4" w:space="0" w:color="79D6DB" w:themeColor="accent4" w:themeTint="66"/>
        <w:insideH w:val="single" w:sz="4" w:space="0" w:color="79D6DB" w:themeColor="accent4" w:themeTint="66"/>
        <w:insideV w:val="single" w:sz="4" w:space="0" w:color="79D6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D3F8E0" w:themeColor="accent5" w:themeTint="66"/>
        <w:left w:val="single" w:sz="4" w:space="0" w:color="D3F8E0" w:themeColor="accent5" w:themeTint="66"/>
        <w:bottom w:val="single" w:sz="4" w:space="0" w:color="D3F8E0" w:themeColor="accent5" w:themeTint="66"/>
        <w:right w:val="single" w:sz="4" w:space="0" w:color="D3F8E0" w:themeColor="accent5" w:themeTint="66"/>
        <w:insideH w:val="single" w:sz="4" w:space="0" w:color="D3F8E0" w:themeColor="accent5" w:themeTint="66"/>
        <w:insideV w:val="single" w:sz="4" w:space="0" w:color="D3F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6" w:themeTint="66"/>
        <w:left w:val="single" w:sz="4" w:space="0" w:color="8FFFC8" w:themeColor="accent6" w:themeTint="66"/>
        <w:bottom w:val="single" w:sz="4" w:space="0" w:color="8FFFC8" w:themeColor="accent6" w:themeTint="66"/>
        <w:right w:val="single" w:sz="4" w:space="0" w:color="8FFFC8" w:themeColor="accent6" w:themeTint="66"/>
        <w:insideH w:val="single" w:sz="4" w:space="0" w:color="8FFFC8" w:themeColor="accent6" w:themeTint="66"/>
        <w:insideV w:val="single" w:sz="4" w:space="0" w:color="8FFFC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8FFFC8" w:themeColor="accent2" w:themeTint="66"/>
        <w:left w:val="single" w:sz="4" w:space="0" w:color="8FFFC8" w:themeColor="accent2" w:themeTint="66"/>
        <w:bottom w:val="single" w:sz="4" w:space="0" w:color="8FFFC8" w:themeColor="accent2" w:themeTint="66"/>
        <w:right w:val="single" w:sz="4" w:space="0" w:color="8FFFC8" w:themeColor="accent2" w:themeTint="66"/>
        <w:insideH w:val="single" w:sz="4" w:space="0" w:color="8FFFC8" w:themeColor="accent2" w:themeTint="66"/>
        <w:insideV w:val="single" w:sz="4" w:space="0" w:color="8FFFC8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1" w:themeTint="99"/>
        <w:bottom w:val="single" w:sz="2" w:space="0" w:color="BEF4D1" w:themeColor="accent1" w:themeTint="99"/>
        <w:insideH w:val="single" w:sz="2" w:space="0" w:color="BEF4D1" w:themeColor="accent1" w:themeTint="99"/>
        <w:insideV w:val="single" w:sz="2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2" w:themeTint="99"/>
        <w:bottom w:val="single" w:sz="2" w:space="0" w:color="57FFAC" w:themeColor="accent2" w:themeTint="99"/>
        <w:insideH w:val="single" w:sz="2" w:space="0" w:color="57FFAC" w:themeColor="accent2" w:themeTint="99"/>
        <w:insideV w:val="single" w:sz="2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6EDEA5" w:themeColor="accent3" w:themeTint="99"/>
        <w:bottom w:val="single" w:sz="2" w:space="0" w:color="6EDEA5" w:themeColor="accent3" w:themeTint="99"/>
        <w:insideH w:val="single" w:sz="2" w:space="0" w:color="6EDEA5" w:themeColor="accent3" w:themeTint="99"/>
        <w:insideV w:val="single" w:sz="2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EDEA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EDEA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36C2C9" w:themeColor="accent4" w:themeTint="99"/>
        <w:bottom w:val="single" w:sz="2" w:space="0" w:color="36C2C9" w:themeColor="accent4" w:themeTint="99"/>
        <w:insideH w:val="single" w:sz="2" w:space="0" w:color="36C2C9" w:themeColor="accent4" w:themeTint="99"/>
        <w:insideV w:val="single" w:sz="2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6C2C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6C2C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BEF4D1" w:themeColor="accent5" w:themeTint="99"/>
        <w:bottom w:val="single" w:sz="2" w:space="0" w:color="BEF4D1" w:themeColor="accent5" w:themeTint="99"/>
        <w:insideH w:val="single" w:sz="2" w:space="0" w:color="BEF4D1" w:themeColor="accent5" w:themeTint="99"/>
        <w:insideV w:val="single" w:sz="2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F4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F4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2" w:space="0" w:color="57FFAC" w:themeColor="accent6" w:themeTint="99"/>
        <w:bottom w:val="single" w:sz="2" w:space="0" w:color="57FFAC" w:themeColor="accent6" w:themeTint="99"/>
        <w:insideH w:val="single" w:sz="2" w:space="0" w:color="57FFAC" w:themeColor="accent6" w:themeTint="99"/>
        <w:insideV w:val="single" w:sz="2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7FFAC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7FFAC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1"/>
          <w:left w:val="single" w:sz="4" w:space="0" w:color="93EEB4" w:themeColor="accent1"/>
          <w:bottom w:val="single" w:sz="4" w:space="0" w:color="93EEB4" w:themeColor="accent1"/>
          <w:right w:val="single" w:sz="4" w:space="0" w:color="93EEB4" w:themeColor="accent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2"/>
          <w:left w:val="single" w:sz="4" w:space="0" w:color="00E776" w:themeColor="accent2"/>
          <w:bottom w:val="single" w:sz="4" w:space="0" w:color="00E776" w:themeColor="accent2"/>
          <w:right w:val="single" w:sz="4" w:space="0" w:color="00E776" w:themeColor="accent2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8AF6B" w:themeColor="accent3"/>
          <w:left w:val="single" w:sz="4" w:space="0" w:color="28AF6B" w:themeColor="accent3"/>
          <w:bottom w:val="single" w:sz="4" w:space="0" w:color="28AF6B" w:themeColor="accent3"/>
          <w:right w:val="single" w:sz="4" w:space="0" w:color="28AF6B" w:themeColor="accent3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</w:rPr>
      <w:tblPr/>
      <w:tcPr>
        <w:tcBorders>
          <w:top w:val="double" w:sz="4" w:space="0" w:color="28AF6B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24143" w:themeColor="accent4"/>
          <w:left w:val="single" w:sz="4" w:space="0" w:color="124143" w:themeColor="accent4"/>
          <w:bottom w:val="single" w:sz="4" w:space="0" w:color="124143" w:themeColor="accent4"/>
          <w:right w:val="single" w:sz="4" w:space="0" w:color="124143" w:themeColor="accent4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</w:rPr>
      <w:tblPr/>
      <w:tcPr>
        <w:tcBorders>
          <w:top w:val="double" w:sz="4" w:space="0" w:color="124143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EEB4" w:themeColor="accent5"/>
          <w:left w:val="single" w:sz="4" w:space="0" w:color="93EEB4" w:themeColor="accent5"/>
          <w:bottom w:val="single" w:sz="4" w:space="0" w:color="93EEB4" w:themeColor="accent5"/>
          <w:right w:val="single" w:sz="4" w:space="0" w:color="93EEB4" w:themeColor="accent5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</w:rPr>
      <w:tblPr/>
      <w:tcPr>
        <w:tcBorders>
          <w:top w:val="double" w:sz="4" w:space="0" w:color="93EEB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E776" w:themeColor="accent6"/>
          <w:left w:val="single" w:sz="4" w:space="0" w:color="00E776" w:themeColor="accent6"/>
          <w:bottom w:val="single" w:sz="4" w:space="0" w:color="00E776" w:themeColor="accent6"/>
          <w:right w:val="single" w:sz="4" w:space="0" w:color="00E776" w:themeColor="accent6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</w:rPr>
      <w:tblPr/>
      <w:tcPr>
        <w:tcBorders>
          <w:top w:val="double" w:sz="4" w:space="0" w:color="00E77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1"/>
      </w:tcPr>
    </w:tblStylePr>
    <w:tblStylePr w:type="band1Vert">
      <w:tblPr/>
      <w:tcPr>
        <w:shd w:val="clear" w:color="auto" w:fill="D3F8E0" w:themeFill="accent1" w:themeFillTint="66"/>
      </w:tcPr>
    </w:tblStylePr>
    <w:tblStylePr w:type="band1Horz">
      <w:tblPr/>
      <w:tcPr>
        <w:shd w:val="clear" w:color="auto" w:fill="D3F8E0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2"/>
      </w:tcPr>
    </w:tblStylePr>
    <w:tblStylePr w:type="band1Vert">
      <w:tblPr/>
      <w:tcPr>
        <w:shd w:val="clear" w:color="auto" w:fill="8FFFC8" w:themeFill="accent2" w:themeFillTint="66"/>
      </w:tcPr>
    </w:tblStylePr>
    <w:tblStylePr w:type="band1Horz">
      <w:tblPr/>
      <w:tcPr>
        <w:shd w:val="clear" w:color="auto" w:fill="8FFFC8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EF4E1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8AF6B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8AF6B" w:themeFill="accent3"/>
      </w:tcPr>
    </w:tblStylePr>
    <w:tblStylePr w:type="band1Vert">
      <w:tblPr/>
      <w:tcPr>
        <w:shd w:val="clear" w:color="auto" w:fill="9EE9C3" w:themeFill="accent3" w:themeFillTint="66"/>
      </w:tcPr>
    </w:tblStylePr>
    <w:tblStylePr w:type="band1Horz">
      <w:tblPr/>
      <w:tcPr>
        <w:shd w:val="clear" w:color="auto" w:fill="9EE9C3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EA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24143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24143" w:themeFill="accent4"/>
      </w:tcPr>
    </w:tblStylePr>
    <w:tblStylePr w:type="band1Vert">
      <w:tblPr/>
      <w:tcPr>
        <w:shd w:val="clear" w:color="auto" w:fill="79D6DB" w:themeFill="accent4" w:themeFillTint="66"/>
      </w:tcPr>
    </w:tblStylePr>
    <w:tblStylePr w:type="band1Horz">
      <w:tblPr/>
      <w:tcPr>
        <w:shd w:val="clear" w:color="auto" w:fill="79D6DB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BE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EEB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EEB4" w:themeFill="accent5"/>
      </w:tcPr>
    </w:tblStylePr>
    <w:tblStylePr w:type="band1Vert">
      <w:tblPr/>
      <w:tcPr>
        <w:shd w:val="clear" w:color="auto" w:fill="D3F8E0" w:themeFill="accent5" w:themeFillTint="66"/>
      </w:tcPr>
    </w:tblStylePr>
    <w:tblStylePr w:type="band1Horz">
      <w:tblPr/>
      <w:tcPr>
        <w:shd w:val="clear" w:color="auto" w:fill="D3F8E0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7FFE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E77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E776" w:themeFill="accent6"/>
      </w:tcPr>
    </w:tblStylePr>
    <w:tblStylePr w:type="band1Vert">
      <w:tblPr/>
      <w:tcPr>
        <w:shd w:val="clear" w:color="auto" w:fill="8FFFC8" w:themeFill="accent6" w:themeFillTint="66"/>
      </w:tcPr>
    </w:tblStylePr>
    <w:tblStylePr w:type="band1Horz">
      <w:tblPr/>
      <w:tcPr>
        <w:shd w:val="clear" w:color="auto" w:fill="8FFFC8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6EDEA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EDEA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36C2C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6C2C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BEF4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F4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57FFAC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57FFAC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A804D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A804D2"/>
    <w:pPr>
      <w:spacing w:line="240" w:lineRule="auto"/>
    </w:pPr>
    <w:rPr>
      <w:color w:val="3FE079" w:themeColor="accent1" w:themeShade="BF"/>
    </w:rPr>
    <w:tblPr>
      <w:tblStyleRowBandSize w:val="1"/>
      <w:tblStyleColBandSize w:val="1"/>
      <w:tblBorders>
        <w:top w:val="single" w:sz="4" w:space="0" w:color="BEF4D1" w:themeColor="accent1" w:themeTint="99"/>
        <w:left w:val="single" w:sz="4" w:space="0" w:color="BEF4D1" w:themeColor="accent1" w:themeTint="99"/>
        <w:bottom w:val="single" w:sz="4" w:space="0" w:color="BEF4D1" w:themeColor="accent1" w:themeTint="99"/>
        <w:right w:val="single" w:sz="4" w:space="0" w:color="BEF4D1" w:themeColor="accent1" w:themeTint="99"/>
        <w:insideH w:val="single" w:sz="4" w:space="0" w:color="BEF4D1" w:themeColor="accent1" w:themeTint="99"/>
        <w:insideV w:val="single" w:sz="4" w:space="0" w:color="BEF4D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1" w:themeFillTint="33"/>
      </w:tcPr>
    </w:tblStylePr>
    <w:tblStylePr w:type="band1Horz">
      <w:tblPr/>
      <w:tcPr>
        <w:shd w:val="clear" w:color="auto" w:fill="E9FBEF" w:themeFill="accent1" w:themeFillTint="33"/>
      </w:tcPr>
    </w:tblStylePr>
    <w:tblStylePr w:type="neCell">
      <w:tblPr/>
      <w:tcPr>
        <w:tcBorders>
          <w:bottom w:val="single" w:sz="4" w:space="0" w:color="BEF4D1" w:themeColor="accent1" w:themeTint="99"/>
        </w:tcBorders>
      </w:tcPr>
    </w:tblStylePr>
    <w:tblStylePr w:type="nwCell">
      <w:tblPr/>
      <w:tcPr>
        <w:tcBorders>
          <w:bottom w:val="single" w:sz="4" w:space="0" w:color="BEF4D1" w:themeColor="accent1" w:themeTint="99"/>
        </w:tcBorders>
      </w:tcPr>
    </w:tblStylePr>
    <w:tblStylePr w:type="seCell">
      <w:tblPr/>
      <w:tcPr>
        <w:tcBorders>
          <w:top w:val="single" w:sz="4" w:space="0" w:color="BEF4D1" w:themeColor="accent1" w:themeTint="99"/>
        </w:tcBorders>
      </w:tcPr>
    </w:tblStylePr>
    <w:tblStylePr w:type="swCell">
      <w:tblPr/>
      <w:tcPr>
        <w:tcBorders>
          <w:top w:val="single" w:sz="4" w:space="0" w:color="BEF4D1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A804D2"/>
    <w:pPr>
      <w:spacing w:line="240" w:lineRule="auto"/>
    </w:pPr>
    <w:rPr>
      <w:color w:val="00AD58" w:themeColor="accent2" w:themeShade="BF"/>
    </w:rPr>
    <w:tblPr>
      <w:tblStyleRowBandSize w:val="1"/>
      <w:tblStyleColBandSize w:val="1"/>
      <w:tblBorders>
        <w:top w:val="single" w:sz="4" w:space="0" w:color="57FFAC" w:themeColor="accent2" w:themeTint="99"/>
        <w:left w:val="single" w:sz="4" w:space="0" w:color="57FFAC" w:themeColor="accent2" w:themeTint="99"/>
        <w:bottom w:val="single" w:sz="4" w:space="0" w:color="57FFAC" w:themeColor="accent2" w:themeTint="99"/>
        <w:right w:val="single" w:sz="4" w:space="0" w:color="57FFAC" w:themeColor="accent2" w:themeTint="99"/>
        <w:insideH w:val="single" w:sz="4" w:space="0" w:color="57FFAC" w:themeColor="accent2" w:themeTint="99"/>
        <w:insideV w:val="single" w:sz="4" w:space="0" w:color="57FFA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2" w:themeFillTint="33"/>
      </w:tcPr>
    </w:tblStylePr>
    <w:tblStylePr w:type="band1Horz">
      <w:tblPr/>
      <w:tcPr>
        <w:shd w:val="clear" w:color="auto" w:fill="C7FFE3" w:themeFill="accent2" w:themeFillTint="33"/>
      </w:tcPr>
    </w:tblStylePr>
    <w:tblStylePr w:type="neCell">
      <w:tblPr/>
      <w:tcPr>
        <w:tcBorders>
          <w:bottom w:val="single" w:sz="4" w:space="0" w:color="57FFAC" w:themeColor="accent2" w:themeTint="99"/>
        </w:tcBorders>
      </w:tcPr>
    </w:tblStylePr>
    <w:tblStylePr w:type="nwCell">
      <w:tblPr/>
      <w:tcPr>
        <w:tcBorders>
          <w:bottom w:val="single" w:sz="4" w:space="0" w:color="57FFAC" w:themeColor="accent2" w:themeTint="99"/>
        </w:tcBorders>
      </w:tcPr>
    </w:tblStylePr>
    <w:tblStylePr w:type="seCell">
      <w:tblPr/>
      <w:tcPr>
        <w:tcBorders>
          <w:top w:val="single" w:sz="4" w:space="0" w:color="57FFAC" w:themeColor="accent2" w:themeTint="99"/>
        </w:tcBorders>
      </w:tcPr>
    </w:tblStylePr>
    <w:tblStylePr w:type="swCell">
      <w:tblPr/>
      <w:tcPr>
        <w:tcBorders>
          <w:top w:val="single" w:sz="4" w:space="0" w:color="57FFAC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A804D2"/>
    <w:pPr>
      <w:spacing w:line="240" w:lineRule="auto"/>
    </w:pPr>
    <w:rPr>
      <w:color w:val="1E834F" w:themeColor="accent3" w:themeShade="BF"/>
    </w:rPr>
    <w:tblPr>
      <w:tblStyleRowBandSize w:val="1"/>
      <w:tblStyleColBandSize w:val="1"/>
      <w:tblBorders>
        <w:top w:val="single" w:sz="4" w:space="0" w:color="6EDEA5" w:themeColor="accent3" w:themeTint="99"/>
        <w:left w:val="single" w:sz="4" w:space="0" w:color="6EDEA5" w:themeColor="accent3" w:themeTint="99"/>
        <w:bottom w:val="single" w:sz="4" w:space="0" w:color="6EDEA5" w:themeColor="accent3" w:themeTint="99"/>
        <w:right w:val="single" w:sz="4" w:space="0" w:color="6EDEA5" w:themeColor="accent3" w:themeTint="99"/>
        <w:insideH w:val="single" w:sz="4" w:space="0" w:color="6EDEA5" w:themeColor="accent3" w:themeTint="99"/>
        <w:insideV w:val="single" w:sz="4" w:space="0" w:color="6EDEA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EF4E1" w:themeFill="accent3" w:themeFillTint="33"/>
      </w:tcPr>
    </w:tblStylePr>
    <w:tblStylePr w:type="band1Horz">
      <w:tblPr/>
      <w:tcPr>
        <w:shd w:val="clear" w:color="auto" w:fill="CEF4E1" w:themeFill="accent3" w:themeFillTint="33"/>
      </w:tcPr>
    </w:tblStylePr>
    <w:tblStylePr w:type="neCell">
      <w:tblPr/>
      <w:tcPr>
        <w:tcBorders>
          <w:bottom w:val="single" w:sz="4" w:space="0" w:color="6EDEA5" w:themeColor="accent3" w:themeTint="99"/>
        </w:tcBorders>
      </w:tcPr>
    </w:tblStylePr>
    <w:tblStylePr w:type="nwCell">
      <w:tblPr/>
      <w:tcPr>
        <w:tcBorders>
          <w:bottom w:val="single" w:sz="4" w:space="0" w:color="6EDEA5" w:themeColor="accent3" w:themeTint="99"/>
        </w:tcBorders>
      </w:tcPr>
    </w:tblStylePr>
    <w:tblStylePr w:type="seCell">
      <w:tblPr/>
      <w:tcPr>
        <w:tcBorders>
          <w:top w:val="single" w:sz="4" w:space="0" w:color="6EDEA5" w:themeColor="accent3" w:themeTint="99"/>
        </w:tcBorders>
      </w:tcPr>
    </w:tblStylePr>
    <w:tblStylePr w:type="swCell">
      <w:tblPr/>
      <w:tcPr>
        <w:tcBorders>
          <w:top w:val="single" w:sz="4" w:space="0" w:color="6EDEA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A804D2"/>
    <w:pPr>
      <w:spacing w:line="240" w:lineRule="auto"/>
    </w:pPr>
    <w:rPr>
      <w:color w:val="0D3032" w:themeColor="accent4" w:themeShade="BF"/>
    </w:rPr>
    <w:tblPr>
      <w:tblStyleRowBandSize w:val="1"/>
      <w:tblStyleColBandSize w:val="1"/>
      <w:tblBorders>
        <w:top w:val="single" w:sz="4" w:space="0" w:color="36C2C9" w:themeColor="accent4" w:themeTint="99"/>
        <w:left w:val="single" w:sz="4" w:space="0" w:color="36C2C9" w:themeColor="accent4" w:themeTint="99"/>
        <w:bottom w:val="single" w:sz="4" w:space="0" w:color="36C2C9" w:themeColor="accent4" w:themeTint="99"/>
        <w:right w:val="single" w:sz="4" w:space="0" w:color="36C2C9" w:themeColor="accent4" w:themeTint="99"/>
        <w:insideH w:val="single" w:sz="4" w:space="0" w:color="36C2C9" w:themeColor="accent4" w:themeTint="99"/>
        <w:insideV w:val="single" w:sz="4" w:space="0" w:color="36C2C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EAED" w:themeFill="accent4" w:themeFillTint="33"/>
      </w:tcPr>
    </w:tblStylePr>
    <w:tblStylePr w:type="band1Horz">
      <w:tblPr/>
      <w:tcPr>
        <w:shd w:val="clear" w:color="auto" w:fill="BCEAED" w:themeFill="accent4" w:themeFillTint="33"/>
      </w:tcPr>
    </w:tblStylePr>
    <w:tblStylePr w:type="neCell">
      <w:tblPr/>
      <w:tcPr>
        <w:tcBorders>
          <w:bottom w:val="single" w:sz="4" w:space="0" w:color="36C2C9" w:themeColor="accent4" w:themeTint="99"/>
        </w:tcBorders>
      </w:tcPr>
    </w:tblStylePr>
    <w:tblStylePr w:type="nwCell">
      <w:tblPr/>
      <w:tcPr>
        <w:tcBorders>
          <w:bottom w:val="single" w:sz="4" w:space="0" w:color="36C2C9" w:themeColor="accent4" w:themeTint="99"/>
        </w:tcBorders>
      </w:tcPr>
    </w:tblStylePr>
    <w:tblStylePr w:type="seCell">
      <w:tblPr/>
      <w:tcPr>
        <w:tcBorders>
          <w:top w:val="single" w:sz="4" w:space="0" w:color="36C2C9" w:themeColor="accent4" w:themeTint="99"/>
        </w:tcBorders>
      </w:tcPr>
    </w:tblStylePr>
    <w:tblStylePr w:type="swCell">
      <w:tblPr/>
      <w:tcPr>
        <w:tcBorders>
          <w:top w:val="single" w:sz="4" w:space="0" w:color="36C2C9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A804D2"/>
    <w:pPr>
      <w:spacing w:line="240" w:lineRule="auto"/>
    </w:pPr>
    <w:rPr>
      <w:color w:val="3FE079" w:themeColor="accent5" w:themeShade="BF"/>
    </w:rPr>
    <w:tblPr>
      <w:tblStyleRowBandSize w:val="1"/>
      <w:tblStyleColBandSize w:val="1"/>
      <w:tblBorders>
        <w:top w:val="single" w:sz="4" w:space="0" w:color="BEF4D1" w:themeColor="accent5" w:themeTint="99"/>
        <w:left w:val="single" w:sz="4" w:space="0" w:color="BEF4D1" w:themeColor="accent5" w:themeTint="99"/>
        <w:bottom w:val="single" w:sz="4" w:space="0" w:color="BEF4D1" w:themeColor="accent5" w:themeTint="99"/>
        <w:right w:val="single" w:sz="4" w:space="0" w:color="BEF4D1" w:themeColor="accent5" w:themeTint="99"/>
        <w:insideH w:val="single" w:sz="4" w:space="0" w:color="BEF4D1" w:themeColor="accent5" w:themeTint="99"/>
        <w:insideV w:val="single" w:sz="4" w:space="0" w:color="BEF4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BEF" w:themeFill="accent5" w:themeFillTint="33"/>
      </w:tcPr>
    </w:tblStylePr>
    <w:tblStylePr w:type="band1Horz">
      <w:tblPr/>
      <w:tcPr>
        <w:shd w:val="clear" w:color="auto" w:fill="E9FBEF" w:themeFill="accent5" w:themeFillTint="33"/>
      </w:tcPr>
    </w:tblStylePr>
    <w:tblStylePr w:type="neCell">
      <w:tblPr/>
      <w:tcPr>
        <w:tcBorders>
          <w:bottom w:val="single" w:sz="4" w:space="0" w:color="BEF4D1" w:themeColor="accent5" w:themeTint="99"/>
        </w:tcBorders>
      </w:tcPr>
    </w:tblStylePr>
    <w:tblStylePr w:type="nwCell">
      <w:tblPr/>
      <w:tcPr>
        <w:tcBorders>
          <w:bottom w:val="single" w:sz="4" w:space="0" w:color="BEF4D1" w:themeColor="accent5" w:themeTint="99"/>
        </w:tcBorders>
      </w:tcPr>
    </w:tblStylePr>
    <w:tblStylePr w:type="seCell">
      <w:tblPr/>
      <w:tcPr>
        <w:tcBorders>
          <w:top w:val="single" w:sz="4" w:space="0" w:color="BEF4D1" w:themeColor="accent5" w:themeTint="99"/>
        </w:tcBorders>
      </w:tcPr>
    </w:tblStylePr>
    <w:tblStylePr w:type="swCell">
      <w:tblPr/>
      <w:tcPr>
        <w:tcBorders>
          <w:top w:val="single" w:sz="4" w:space="0" w:color="BEF4D1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A804D2"/>
    <w:pPr>
      <w:spacing w:line="240" w:lineRule="auto"/>
    </w:pPr>
    <w:rPr>
      <w:color w:val="00AD58" w:themeColor="accent6" w:themeShade="BF"/>
    </w:rPr>
    <w:tblPr>
      <w:tblStyleRowBandSize w:val="1"/>
      <w:tblStyleColBandSize w:val="1"/>
      <w:tblBorders>
        <w:top w:val="single" w:sz="4" w:space="0" w:color="57FFAC" w:themeColor="accent6" w:themeTint="99"/>
        <w:left w:val="single" w:sz="4" w:space="0" w:color="57FFAC" w:themeColor="accent6" w:themeTint="99"/>
        <w:bottom w:val="single" w:sz="4" w:space="0" w:color="57FFAC" w:themeColor="accent6" w:themeTint="99"/>
        <w:right w:val="single" w:sz="4" w:space="0" w:color="57FFAC" w:themeColor="accent6" w:themeTint="99"/>
        <w:insideH w:val="single" w:sz="4" w:space="0" w:color="57FFAC" w:themeColor="accent6" w:themeTint="99"/>
        <w:insideV w:val="single" w:sz="4" w:space="0" w:color="57FFAC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7FFE3" w:themeFill="accent6" w:themeFillTint="33"/>
      </w:tcPr>
    </w:tblStylePr>
    <w:tblStylePr w:type="band1Horz">
      <w:tblPr/>
      <w:tcPr>
        <w:shd w:val="clear" w:color="auto" w:fill="C7FFE3" w:themeFill="accent6" w:themeFillTint="33"/>
      </w:tcPr>
    </w:tblStylePr>
    <w:tblStylePr w:type="neCell">
      <w:tblPr/>
      <w:tcPr>
        <w:tcBorders>
          <w:bottom w:val="single" w:sz="4" w:space="0" w:color="57FFAC" w:themeColor="accent6" w:themeTint="99"/>
        </w:tcBorders>
      </w:tcPr>
    </w:tblStylePr>
    <w:tblStylePr w:type="nwCell">
      <w:tblPr/>
      <w:tcPr>
        <w:tcBorders>
          <w:bottom w:val="single" w:sz="4" w:space="0" w:color="57FFAC" w:themeColor="accent6" w:themeTint="99"/>
        </w:tcBorders>
      </w:tcPr>
    </w:tblStylePr>
    <w:tblStylePr w:type="seCell">
      <w:tblPr/>
      <w:tcPr>
        <w:tcBorders>
          <w:top w:val="single" w:sz="4" w:space="0" w:color="57FFAC" w:themeColor="accent6" w:themeTint="99"/>
        </w:tcBorders>
      </w:tcPr>
    </w:tblStylePr>
    <w:tblStylePr w:type="swCell">
      <w:tblPr/>
      <w:tcPr>
        <w:tcBorders>
          <w:top w:val="single" w:sz="4" w:space="0" w:color="57FFAC" w:themeColor="accent6" w:themeTint="99"/>
        </w:tcBorders>
      </w:tcPr>
    </w:tblStylePr>
  </w:style>
  <w:style w:type="table" w:styleId="Rastertabel1licht">
    <w:name w:val="Grid Table 1 Light"/>
    <w:basedOn w:val="Standaardtabel"/>
    <w:uiPriority w:val="46"/>
    <w:semiHidden/>
    <w:rsid w:val="00A804D2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rasterlicht">
    <w:name w:val="Grid Table Light"/>
    <w:basedOn w:val="Standaardtabel"/>
    <w:uiPriority w:val="40"/>
    <w:semiHidden/>
    <w:rsid w:val="00A804D2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VergadernummerOLCO">
    <w:name w:val="Vergadernummer OLCO"/>
    <w:basedOn w:val="ZsysbasisOLCO"/>
    <w:uiPriority w:val="4"/>
    <w:rsid w:val="005A3B61"/>
    <w:pPr>
      <w:numPr>
        <w:numId w:val="32"/>
      </w:numPr>
    </w:pPr>
    <w:rPr>
      <w:b/>
    </w:rPr>
  </w:style>
  <w:style w:type="paragraph" w:customStyle="1" w:styleId="OpsommingkleineletterbasistekstOLCO">
    <w:name w:val="Opsomming kleine letter basistekst OLCO"/>
    <w:basedOn w:val="ZsysbasisOLCO"/>
    <w:next w:val="BasistekstOLCO"/>
    <w:uiPriority w:val="14"/>
    <w:qFormat/>
    <w:rsid w:val="005A3B61"/>
    <w:pPr>
      <w:numPr>
        <w:numId w:val="35"/>
      </w:numPr>
    </w:pPr>
    <w:rPr>
      <w:rFonts w:cs="Maiandra GD"/>
    </w:rPr>
  </w:style>
  <w:style w:type="paragraph" w:customStyle="1" w:styleId="OpsommingnummerbasistekstOLCO">
    <w:name w:val="Opsomming nummer basistekst OLCO"/>
    <w:basedOn w:val="ZsysbasisOLCO"/>
    <w:next w:val="BasistekstOLCO"/>
    <w:uiPriority w:val="18"/>
    <w:qFormat/>
    <w:rsid w:val="005A3B61"/>
    <w:pPr>
      <w:numPr>
        <w:numId w:val="45"/>
      </w:numPr>
    </w:pPr>
    <w:rPr>
      <w:rFonts w:cs="Maiandra GD"/>
    </w:rPr>
  </w:style>
  <w:style w:type="paragraph" w:customStyle="1" w:styleId="OpsommingnummerlijstbasistekstOLCO">
    <w:name w:val="Opsomming nummer lijst basistekst OLCO"/>
    <w:basedOn w:val="ZsysbasisOLCO"/>
    <w:rsid w:val="005A3B61"/>
    <w:pPr>
      <w:numPr>
        <w:numId w:val="44"/>
      </w:numPr>
    </w:pPr>
    <w:rPr>
      <w:rFonts w:cs="Maiandra GD"/>
    </w:rPr>
  </w:style>
  <w:style w:type="character" w:styleId="Hashtag">
    <w:name w:val="Hashtag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5A3B61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5A3B61"/>
    <w:rPr>
      <w:u w:val="dotted"/>
    </w:rPr>
  </w:style>
  <w:style w:type="character" w:customStyle="1" w:styleId="SmartLink1">
    <w:name w:val="SmartLink1"/>
    <w:basedOn w:val="Standaardalinea-lettertype"/>
    <w:uiPriority w:val="99"/>
    <w:semiHidden/>
    <w:unhideWhenUsed/>
    <w:rsid w:val="005A3B61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5A3B61"/>
    <w:rPr>
      <w:color w:val="2B579A"/>
      <w:shd w:val="clear" w:color="auto" w:fill="E1DFDD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1E532F"/>
    <w:rPr>
      <w:rFonts w:cs="Arial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1E532F"/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leuren OLCO">
      <a:dk1>
        <a:sysClr val="windowText" lastClr="000000"/>
      </a:dk1>
      <a:lt1>
        <a:sysClr val="window" lastClr="FFFFFF"/>
      </a:lt1>
      <a:dk2>
        <a:srgbClr val="124143"/>
      </a:dk2>
      <a:lt2>
        <a:srgbClr val="FFFFFF"/>
      </a:lt2>
      <a:accent1>
        <a:srgbClr val="93EEB4"/>
      </a:accent1>
      <a:accent2>
        <a:srgbClr val="00E776"/>
      </a:accent2>
      <a:accent3>
        <a:srgbClr val="28AF6B"/>
      </a:accent3>
      <a:accent4>
        <a:srgbClr val="124143"/>
      </a:accent4>
      <a:accent5>
        <a:srgbClr val="93EEB4"/>
      </a:accent5>
      <a:accent6>
        <a:srgbClr val="00E776"/>
      </a:accent6>
      <a:hlink>
        <a:srgbClr val="124143"/>
      </a:hlink>
      <a:folHlink>
        <a:srgbClr val="124143"/>
      </a:folHlink>
    </a:clrScheme>
    <a:fontScheme name="Lettertypen OLCO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asisdocument" ma:contentTypeID="0x0101003461259877754A49BA8A2CE1EB782078030017519B1F63D6E64EB499C171CA9E874E" ma:contentTypeVersion="16" ma:contentTypeDescription="Dit basisdocument is zichtbaar voor de medewerkers en is de standaard document type als er bijvoorbeeld een document wordt geupload" ma:contentTypeScope="" ma:versionID="aa71165e87b69f425efd652ce437c083">
  <xsd:schema xmlns:xsd="http://www.w3.org/2001/XMLSchema" xmlns:xs="http://www.w3.org/2001/XMLSchema" xmlns:p="http://schemas.microsoft.com/office/2006/metadata/properties" xmlns:ns2="21a9d099-3f14-4ec9-829a-ec3a01672c2b" xmlns:ns3="b27a60b8-0f91-45e7-94a6-6d968b8d2558" xmlns:ns4="e90e4ba9-717f-4155-a15f-1b0a2485f1fa" targetNamespace="http://schemas.microsoft.com/office/2006/metadata/properties" ma:root="true" ma:fieldsID="85fdfaf17e0c2a3626206e90a2a54089" ns2:_="" ns3:_="" ns4:_="">
    <xsd:import namespace="21a9d099-3f14-4ec9-829a-ec3a01672c2b"/>
    <xsd:import namespace="b27a60b8-0f91-45e7-94a6-6d968b8d2558"/>
    <xsd:import namespace="e90e4ba9-717f-4155-a15f-1b0a2485f1fa"/>
    <xsd:element name="properties">
      <xsd:complexType>
        <xsd:sequence>
          <xsd:element name="documentManagement">
            <xsd:complexType>
              <xsd:all>
                <xsd:element ref="ns2:la8120c8e5bf46478dac37004bc3c5bf" minOccurs="0"/>
                <xsd:element ref="ns2:TaxCatchAll" minOccurs="0"/>
                <xsd:element ref="ns2:TaxCatchAllLabel" minOccurs="0"/>
                <xsd:element ref="ns2:i8f876a044c240b99b432cba972c21e6" minOccurs="0"/>
                <xsd:element ref="ns3:_dlc_DocId" minOccurs="0"/>
                <xsd:element ref="ns3:_dlc_DocIdUrl" minOccurs="0"/>
                <xsd:element ref="ns3:_dlc_DocIdPersistId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  <xsd:element ref="ns4:lcf76f155ced4ddcb4097134ff3c332f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9d099-3f14-4ec9-829a-ec3a01672c2b" elementFormDefault="qualified">
    <xsd:import namespace="http://schemas.microsoft.com/office/2006/documentManagement/types"/>
    <xsd:import namespace="http://schemas.microsoft.com/office/infopath/2007/PartnerControls"/>
    <xsd:element name="la8120c8e5bf46478dac37004bc3c5bf" ma:index="8" nillable="true" ma:taxonomy="true" ma:internalName="la8120c8e5bf46478dac37004bc3c5bf" ma:taxonomyFieldName="Type_x0020_document" ma:displayName="Type document" ma:default="" ma:fieldId="{5a8120c8-e5bf-4647-8dac-37004bc3c5bf}" ma:sspId="90b3b958-0269-4981-9737-c1909e1e525a" ma:termSetId="bb6eebd2-10e4-4125-9313-6242dc5c89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cad79f59-d983-4ebf-8ecd-0e5de96796f3}" ma:internalName="TaxCatchAll" ma:showField="CatchAllData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cad79f59-d983-4ebf-8ecd-0e5de96796f3}" ma:internalName="TaxCatchAllLabel" ma:readOnly="true" ma:showField="CatchAllDataLabel" ma:web="b27a60b8-0f91-45e7-94a6-6d968b8d25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f876a044c240b99b432cba972c21e6" ma:index="12" nillable="true" ma:taxonomy="true" ma:internalName="i8f876a044c240b99b432cba972c21e6" ma:taxonomyFieldName="Afdeling_x0020_gemeente" ma:displayName="Afdeling of team" ma:indexed="true" ma:default="" ma:fieldId="{28f876a0-44c2-40b9-9b43-2cba972c21e6}" ma:sspId="90b3b958-0269-4981-9737-c1909e1e525a" ma:termSetId="170a3564-43c3-4f71-9b5a-a8425ac9739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a60b8-0f91-45e7-94a6-6d968b8d2558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e4ba9-717f-4155-a15f-1b0a2485f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90b3b958-0269-4981-9737-c1909e1e5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ju xmlns="http://www.joulesunlimited.com/ccmappings">
  <Datum/>
  <Kenmerk/>
</ju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a9d099-3f14-4ec9-829a-ec3a01672c2b" xsi:nil="true"/>
    <i8f876a044c240b99b432cba972c21e6 xmlns="21a9d099-3f14-4ec9-829a-ec3a01672c2b">
      <Terms xmlns="http://schemas.microsoft.com/office/infopath/2007/PartnerControls"/>
    </i8f876a044c240b99b432cba972c21e6>
    <lcf76f155ced4ddcb4097134ff3c332f xmlns="e90e4ba9-717f-4155-a15f-1b0a2485f1fa">
      <Terms xmlns="http://schemas.microsoft.com/office/infopath/2007/PartnerControls"/>
    </lcf76f155ced4ddcb4097134ff3c332f>
    <la8120c8e5bf46478dac37004bc3c5bf xmlns="21a9d099-3f14-4ec9-829a-ec3a01672c2b">
      <Terms xmlns="http://schemas.microsoft.com/office/infopath/2007/PartnerControls"/>
    </la8120c8e5bf46478dac37004bc3c5bf>
    <_dlc_DocId xmlns="b27a60b8-0f91-45e7-94a6-6d968b8d2558">F4R4SHKKDZ5C-1075551559-107139</_dlc_DocId>
    <_dlc_DocIdUrl xmlns="b27a60b8-0f91-45e7-94a6-6d968b8d2558">
      <Url>https://amstelveen.sharepoint.com/sites/IenA/_layouts/15/DocIdRedir.aspx?ID=F4R4SHKKDZ5C-1075551559-107139</Url>
      <Description>F4R4SHKKDZ5C-1075551559-107139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E9AA41D-248D-4027-9677-357B33DAF2B1}"/>
</file>

<file path=customXml/itemProps2.xml><?xml version="1.0" encoding="utf-8"?>
<ds:datastoreItem xmlns:ds="http://schemas.openxmlformats.org/officeDocument/2006/customXml" ds:itemID="{3FA39093-B837-48D1-89B4-9EEAAF4BA6F1}">
  <ds:schemaRefs>
    <ds:schemaRef ds:uri="http://www.joulesunlimited.com/ccmappings"/>
  </ds:schemaRefs>
</ds:datastoreItem>
</file>

<file path=customXml/itemProps3.xml><?xml version="1.0" encoding="utf-8"?>
<ds:datastoreItem xmlns:ds="http://schemas.openxmlformats.org/officeDocument/2006/customXml" ds:itemID="{A31CAAA6-ED39-4632-A50E-397D073D78C1}">
  <ds:schemaRefs>
    <ds:schemaRef ds:uri="http://schemas.microsoft.com/office/2006/metadata/properties"/>
    <ds:schemaRef ds:uri="http://schemas.microsoft.com/office/infopath/2007/PartnerControls"/>
    <ds:schemaRef ds:uri="21a9d099-3f14-4ec9-829a-ec3a01672c2b"/>
    <ds:schemaRef ds:uri="e90e4ba9-717f-4155-a15f-1b0a2485f1fa"/>
    <ds:schemaRef ds:uri="b27a60b8-0f91-45e7-94a6-6d968b8d2558"/>
  </ds:schemaRefs>
</ds:datastoreItem>
</file>

<file path=customXml/itemProps4.xml><?xml version="1.0" encoding="utf-8"?>
<ds:datastoreItem xmlns:ds="http://schemas.openxmlformats.org/officeDocument/2006/customXml" ds:itemID="{7BE81A3A-1BC4-489D-93B4-D1C13643DE9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567A328-45AD-0041-A66C-58C23C329378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23D2087-B6C9-4621-880A-D1CB6F727FBD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Damsma, Tjitse</dc:creator>
  <cp:keywords/>
  <dc:description/>
  <cp:lastModifiedBy>Tjitse Damsma</cp:lastModifiedBy>
  <cp:revision>3</cp:revision>
  <dcterms:created xsi:type="dcterms:W3CDTF">2024-04-04T09:40:00Z</dcterms:created>
  <dcterms:modified xsi:type="dcterms:W3CDTF">2024-08-26T06:29:00Z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UBasedOn">
    <vt:lpwstr>Normal.dotm</vt:lpwstr>
  </property>
  <property fmtid="{D5CDD505-2E9C-101B-9397-08002B2CF9AE}" pid="3" name="ContentTypeId">
    <vt:lpwstr>0x0101003461259877754A49BA8A2CE1EB782078030017519B1F63D6E64EB499C171CA9E874E</vt:lpwstr>
  </property>
  <property fmtid="{D5CDD505-2E9C-101B-9397-08002B2CF9AE}" pid="4" name="_dlc_DocIdItemGuid">
    <vt:lpwstr>2fa9b72a-8f3f-4b7e-a671-a5e8e35be20a</vt:lpwstr>
  </property>
  <property fmtid="{D5CDD505-2E9C-101B-9397-08002B2CF9AE}" pid="5" name="Type document">
    <vt:lpwstr/>
  </property>
  <property fmtid="{D5CDD505-2E9C-101B-9397-08002B2CF9AE}" pid="6" name="MediaServiceImageTags">
    <vt:lpwstr/>
  </property>
  <property fmtid="{D5CDD505-2E9C-101B-9397-08002B2CF9AE}" pid="7" name="Afdeling gemeente">
    <vt:lpwstr/>
  </property>
</Properties>
</file>