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6F7FF" w14:textId="368C4C39" w:rsidR="003A5ED9" w:rsidRDefault="003A5ED9" w:rsidP="00E307C6">
      <w:pPr>
        <w:pStyle w:val="Geenafstand"/>
        <w:rPr>
          <w:rFonts w:ascii="Arial" w:hAnsi="Arial" w:cs="Arial"/>
          <w:b/>
          <w:bCs/>
          <w:sz w:val="24"/>
          <w:szCs w:val="24"/>
        </w:rPr>
      </w:pPr>
      <w:bookmarkStart w:id="0" w:name="_Toc22111210"/>
      <w:r w:rsidRPr="00E307C6">
        <w:rPr>
          <w:rFonts w:ascii="Arial" w:hAnsi="Arial" w:cs="Arial"/>
          <w:b/>
          <w:bCs/>
          <w:sz w:val="24"/>
          <w:szCs w:val="24"/>
        </w:rPr>
        <w:t xml:space="preserve">Bijlage </w:t>
      </w:r>
      <w:r w:rsidR="00A50231">
        <w:rPr>
          <w:rFonts w:ascii="Arial" w:hAnsi="Arial" w:cs="Arial"/>
          <w:b/>
          <w:bCs/>
          <w:sz w:val="24"/>
          <w:szCs w:val="24"/>
        </w:rPr>
        <w:t>6</w:t>
      </w:r>
      <w:r w:rsidRPr="00E307C6">
        <w:rPr>
          <w:rFonts w:ascii="Arial" w:hAnsi="Arial" w:cs="Arial"/>
          <w:b/>
          <w:bCs/>
          <w:sz w:val="24"/>
          <w:szCs w:val="24"/>
        </w:rPr>
        <w:t xml:space="preserve">. </w:t>
      </w:r>
      <w:bookmarkEnd w:id="0"/>
      <w:r w:rsidR="00E307C6" w:rsidRPr="00E307C6">
        <w:rPr>
          <w:rFonts w:ascii="Arial" w:hAnsi="Arial" w:cs="Arial"/>
          <w:b/>
          <w:bCs/>
          <w:sz w:val="24"/>
          <w:szCs w:val="24"/>
        </w:rPr>
        <w:t>Verklaring technische en beroepsbekwaamheid</w:t>
      </w:r>
      <w:r w:rsidR="00E307C6">
        <w:rPr>
          <w:rFonts w:ascii="Arial" w:hAnsi="Arial" w:cs="Arial"/>
          <w:b/>
          <w:bCs/>
          <w:sz w:val="24"/>
          <w:szCs w:val="24"/>
        </w:rPr>
        <w:t xml:space="preserve"> - </w:t>
      </w:r>
      <w:r w:rsidR="00E307C6" w:rsidRPr="00E307C6">
        <w:rPr>
          <w:rFonts w:ascii="Arial" w:hAnsi="Arial" w:cs="Arial"/>
          <w:b/>
          <w:bCs/>
          <w:sz w:val="24"/>
          <w:szCs w:val="24"/>
        </w:rPr>
        <w:t>referenties</w:t>
      </w:r>
    </w:p>
    <w:p w14:paraId="7DD4E09A" w14:textId="77777777" w:rsidR="00E307C6" w:rsidRPr="00E307C6" w:rsidRDefault="00E307C6" w:rsidP="00E307C6">
      <w:pPr>
        <w:pStyle w:val="Geenafstand"/>
      </w:pPr>
    </w:p>
    <w:p w14:paraId="19EADE2A" w14:textId="5C08ABB0" w:rsidR="00A82318" w:rsidRDefault="004603CD" w:rsidP="003541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i</w:t>
      </w:r>
      <w:r w:rsidR="00AD32F7">
        <w:rPr>
          <w:rFonts w:ascii="Arial" w:hAnsi="Arial" w:cs="Arial"/>
          <w:sz w:val="22"/>
          <w:szCs w:val="22"/>
        </w:rPr>
        <w:t xml:space="preserve">nschrijver dient middels dit document aan te tonen dat hij voldoet aan </w:t>
      </w:r>
      <w:r w:rsidR="00745488">
        <w:rPr>
          <w:rFonts w:ascii="Arial" w:hAnsi="Arial" w:cs="Arial"/>
          <w:sz w:val="22"/>
          <w:szCs w:val="22"/>
        </w:rPr>
        <w:t xml:space="preserve">de </w:t>
      </w:r>
      <w:r w:rsidR="00AD32F7" w:rsidRPr="00CA290F">
        <w:rPr>
          <w:rFonts w:ascii="Arial" w:hAnsi="Arial" w:cs="Arial"/>
          <w:sz w:val="22"/>
          <w:szCs w:val="22"/>
        </w:rPr>
        <w:t>kerncompetenties</w:t>
      </w:r>
      <w:r w:rsidR="00AA59F7" w:rsidRPr="00CA290F">
        <w:rPr>
          <w:rFonts w:ascii="Arial" w:hAnsi="Arial" w:cs="Arial"/>
          <w:sz w:val="22"/>
          <w:szCs w:val="22"/>
        </w:rPr>
        <w:t xml:space="preserve">, </w:t>
      </w:r>
      <w:r w:rsidR="00745488" w:rsidRPr="00CA290F">
        <w:rPr>
          <w:rFonts w:ascii="Arial" w:hAnsi="Arial" w:cs="Arial"/>
          <w:sz w:val="22"/>
          <w:szCs w:val="22"/>
        </w:rPr>
        <w:t xml:space="preserve">middels </w:t>
      </w:r>
      <w:r w:rsidR="006A51BA" w:rsidRPr="00CA290F">
        <w:rPr>
          <w:rFonts w:ascii="Arial" w:hAnsi="Arial" w:cs="Arial"/>
          <w:sz w:val="22"/>
          <w:szCs w:val="22"/>
        </w:rPr>
        <w:t xml:space="preserve">het </w:t>
      </w:r>
      <w:r w:rsidR="00AA59F7" w:rsidRPr="00CA290F">
        <w:rPr>
          <w:rFonts w:ascii="Arial" w:hAnsi="Arial" w:cs="Arial"/>
          <w:sz w:val="22"/>
          <w:szCs w:val="22"/>
        </w:rPr>
        <w:t xml:space="preserve">aanleveren en toelichten van </w:t>
      </w:r>
      <w:r w:rsidR="00745488" w:rsidRPr="00CA290F">
        <w:rPr>
          <w:rFonts w:ascii="Arial" w:hAnsi="Arial" w:cs="Arial"/>
          <w:sz w:val="22"/>
          <w:szCs w:val="22"/>
        </w:rPr>
        <w:t xml:space="preserve">referentie. </w:t>
      </w:r>
    </w:p>
    <w:p w14:paraId="6259C15B" w14:textId="77777777" w:rsidR="008E509C" w:rsidRPr="008C3E4C" w:rsidRDefault="008E509C" w:rsidP="003A5ED9">
      <w:pPr>
        <w:rPr>
          <w:rFonts w:ascii="Arial" w:hAnsi="Arial" w:cs="Arial"/>
          <w:sz w:val="22"/>
          <w:szCs w:val="22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5669"/>
      </w:tblGrid>
      <w:tr w:rsidR="003A5ED9" w:rsidRPr="008C3E4C" w14:paraId="5E2BB2B7" w14:textId="77777777" w:rsidTr="00BD6BE5">
        <w:tc>
          <w:tcPr>
            <w:tcW w:w="9350" w:type="dxa"/>
            <w:gridSpan w:val="2"/>
            <w:shd w:val="clear" w:color="auto" w:fill="44546A" w:themeFill="text2"/>
            <w:vAlign w:val="center"/>
          </w:tcPr>
          <w:p w14:paraId="285BA091" w14:textId="77777777" w:rsidR="003A5ED9" w:rsidRPr="008C3E4C" w:rsidRDefault="00FC48A4" w:rsidP="00B90CBF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Algemene gegevens </w:t>
            </w:r>
            <w:r w:rsidR="00AD32F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referentie</w:t>
            </w:r>
            <w:r w:rsidR="00E1769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opdracht</w:t>
            </w:r>
          </w:p>
        </w:tc>
      </w:tr>
      <w:tr w:rsidR="000B03A1" w:rsidRPr="008C3E4C" w14:paraId="7BB35D4F" w14:textId="77777777" w:rsidTr="000B03A1">
        <w:tc>
          <w:tcPr>
            <w:tcW w:w="3681" w:type="dxa"/>
            <w:vAlign w:val="center"/>
          </w:tcPr>
          <w:p w14:paraId="4D7400BA" w14:textId="77777777" w:rsidR="000B03A1" w:rsidRDefault="00745488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 xml:space="preserve">Naam </w:t>
            </w:r>
            <w:r>
              <w:rPr>
                <w:rFonts w:ascii="Arial" w:hAnsi="Arial" w:cs="Arial"/>
                <w:sz w:val="22"/>
                <w:szCs w:val="22"/>
              </w:rPr>
              <w:t>opdracht</w:t>
            </w:r>
          </w:p>
        </w:tc>
        <w:tc>
          <w:tcPr>
            <w:tcW w:w="5669" w:type="dxa"/>
            <w:vAlign w:val="center"/>
          </w:tcPr>
          <w:p w14:paraId="764CCF23" w14:textId="77777777" w:rsidR="000B03A1" w:rsidRPr="000B03A1" w:rsidRDefault="000B03A1" w:rsidP="00B90CB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C48A4" w:rsidRPr="008C3E4C" w14:paraId="4F558516" w14:textId="77777777" w:rsidTr="000B03A1">
        <w:tc>
          <w:tcPr>
            <w:tcW w:w="3681" w:type="dxa"/>
            <w:vAlign w:val="center"/>
          </w:tcPr>
          <w:p w14:paraId="2B0F999C" w14:textId="77777777" w:rsidR="00FC48A4" w:rsidRPr="008C3E4C" w:rsidRDefault="000B03A1" w:rsidP="00B90C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referentie heeft betrekking op </w:t>
            </w:r>
          </w:p>
        </w:tc>
        <w:tc>
          <w:tcPr>
            <w:tcW w:w="5669" w:type="dxa"/>
            <w:vAlign w:val="center"/>
          </w:tcPr>
          <w:p w14:paraId="00517080" w14:textId="52DAC469" w:rsidR="0090571F" w:rsidRPr="00C30A9A" w:rsidRDefault="00AD32F7" w:rsidP="00B90CB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30A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C30A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C30A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C30A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C30A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"/>
            <w:r w:rsidRPr="00C30A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B03A1" w:rsidRPr="00C30A9A">
              <w:rPr>
                <w:rFonts w:ascii="Arial" w:hAnsi="Arial" w:cs="Arial"/>
                <w:color w:val="000000" w:themeColor="text1"/>
                <w:sz w:val="22"/>
                <w:szCs w:val="22"/>
              </w:rPr>
              <w:t>kerncompetentie 1</w:t>
            </w:r>
            <w:r w:rsidR="00745488" w:rsidRPr="00C30A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  <w:r w:rsidR="00240EA3" w:rsidRPr="00C30A9A">
              <w:rPr>
                <w:rFonts w:ascii="Arial" w:hAnsi="Arial" w:cs="Arial"/>
                <w:color w:val="000000" w:themeColor="text1"/>
                <w:sz w:val="22"/>
                <w:szCs w:val="22"/>
              </w:rPr>
              <w:t>Inschrijver moet ervaring hebben met</w:t>
            </w:r>
            <w:r w:rsidR="0016575F" w:rsidRPr="00C30A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ten minste de levering en plaatsing op afroep, het terug in opslag nemen en het onderhouden van zorgunits, </w:t>
            </w:r>
            <w:r w:rsidR="00026AAE" w:rsidRPr="00026AAE">
              <w:rPr>
                <w:rFonts w:ascii="Arial" w:hAnsi="Arial" w:cs="Arial"/>
                <w:color w:val="000000" w:themeColor="text1"/>
                <w:sz w:val="22"/>
                <w:szCs w:val="22"/>
              </w:rPr>
              <w:t>bij één (1) opdrachtgever,</w:t>
            </w:r>
            <w:r w:rsidR="00026AAE">
              <w:rPr>
                <w:rFonts w:ascii="Aptos" w:hAnsi="Aptos" w:cs="Arial"/>
                <w:color w:val="000000"/>
                <w:szCs w:val="22"/>
              </w:rPr>
              <w:t xml:space="preserve"> </w:t>
            </w:r>
            <w:r w:rsidR="0016575F" w:rsidRPr="00C30A9A">
              <w:rPr>
                <w:rFonts w:ascii="Arial" w:hAnsi="Arial" w:cs="Arial"/>
                <w:color w:val="000000" w:themeColor="text1"/>
                <w:sz w:val="22"/>
                <w:szCs w:val="22"/>
              </w:rPr>
              <w:t>met een opdrachtsom van minimaal € 133.000,- excl. BTW.</w:t>
            </w:r>
            <w:r w:rsidR="00C30A9A" w:rsidRPr="00C30A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Daarnaast dient u in dit project te hebben opgetreden als hoofdaannemer en verantwoordelijk te zijn geweest voor de volledige scope van werkvoorbereiding, realisatie en nazorg</w:t>
            </w:r>
            <w:r w:rsidR="00026AA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0B03A1" w:rsidRPr="008C3E4C" w14:paraId="0100A55C" w14:textId="77777777" w:rsidTr="00BD6BE5">
        <w:tc>
          <w:tcPr>
            <w:tcW w:w="9350" w:type="dxa"/>
            <w:gridSpan w:val="2"/>
            <w:shd w:val="clear" w:color="auto" w:fill="44546A" w:themeFill="text2"/>
            <w:vAlign w:val="center"/>
          </w:tcPr>
          <w:p w14:paraId="1EDF8BBD" w14:textId="77777777" w:rsidR="000B03A1" w:rsidRPr="000B03A1" w:rsidRDefault="000B03A1" w:rsidP="00B90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3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Contactgegevens referent</w:t>
            </w:r>
          </w:p>
        </w:tc>
      </w:tr>
      <w:tr w:rsidR="003A5ED9" w:rsidRPr="008C3E4C" w14:paraId="2D3AEFFA" w14:textId="77777777" w:rsidTr="000B03A1">
        <w:tc>
          <w:tcPr>
            <w:tcW w:w="3681" w:type="dxa"/>
            <w:vAlign w:val="center"/>
          </w:tcPr>
          <w:p w14:paraId="10D469C8" w14:textId="77777777" w:rsidR="003A5ED9" w:rsidRPr="008C3E4C" w:rsidRDefault="000B03A1" w:rsidP="00B90C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Naam organisatie </w:t>
            </w:r>
          </w:p>
        </w:tc>
        <w:tc>
          <w:tcPr>
            <w:tcW w:w="5669" w:type="dxa"/>
            <w:vAlign w:val="center"/>
          </w:tcPr>
          <w:p w14:paraId="3FEAC957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00351D43" w14:textId="77777777" w:rsidTr="000B03A1">
        <w:tc>
          <w:tcPr>
            <w:tcW w:w="3681" w:type="dxa"/>
            <w:vAlign w:val="center"/>
          </w:tcPr>
          <w:p w14:paraId="4915120D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Adres</w:t>
            </w:r>
            <w:r w:rsidR="000B03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69" w:type="dxa"/>
            <w:vAlign w:val="center"/>
          </w:tcPr>
          <w:p w14:paraId="48625A75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3C1CB7D1" w14:textId="77777777" w:rsidTr="000B03A1">
        <w:tc>
          <w:tcPr>
            <w:tcW w:w="3681" w:type="dxa"/>
            <w:vAlign w:val="center"/>
          </w:tcPr>
          <w:p w14:paraId="10B05641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Postcode en plaats</w:t>
            </w:r>
          </w:p>
        </w:tc>
        <w:tc>
          <w:tcPr>
            <w:tcW w:w="5669" w:type="dxa"/>
            <w:vAlign w:val="center"/>
          </w:tcPr>
          <w:p w14:paraId="57E9B6F5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2DE18493" w14:textId="77777777" w:rsidTr="000B03A1">
        <w:tc>
          <w:tcPr>
            <w:tcW w:w="3681" w:type="dxa"/>
            <w:vAlign w:val="center"/>
          </w:tcPr>
          <w:p w14:paraId="34C49EAC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Naam contactpersoon</w:t>
            </w:r>
          </w:p>
        </w:tc>
        <w:tc>
          <w:tcPr>
            <w:tcW w:w="5669" w:type="dxa"/>
            <w:vAlign w:val="center"/>
          </w:tcPr>
          <w:p w14:paraId="76080CD7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223C7874" w14:textId="77777777" w:rsidTr="000B03A1">
        <w:tc>
          <w:tcPr>
            <w:tcW w:w="3681" w:type="dxa"/>
            <w:vAlign w:val="center"/>
          </w:tcPr>
          <w:p w14:paraId="3FA7C79B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Functie</w:t>
            </w:r>
          </w:p>
        </w:tc>
        <w:tc>
          <w:tcPr>
            <w:tcW w:w="5669" w:type="dxa"/>
            <w:vAlign w:val="center"/>
          </w:tcPr>
          <w:p w14:paraId="22A154BC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41C6566E" w14:textId="77777777" w:rsidTr="000B03A1">
        <w:tc>
          <w:tcPr>
            <w:tcW w:w="3681" w:type="dxa"/>
            <w:vAlign w:val="center"/>
          </w:tcPr>
          <w:p w14:paraId="04E5D0E9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69" w:type="dxa"/>
            <w:vAlign w:val="center"/>
          </w:tcPr>
          <w:p w14:paraId="7F8C3B27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6DF" w:rsidRPr="008C3E4C" w14:paraId="6506D15C" w14:textId="77777777" w:rsidTr="000B03A1">
        <w:tc>
          <w:tcPr>
            <w:tcW w:w="3681" w:type="dxa"/>
            <w:vAlign w:val="center"/>
          </w:tcPr>
          <w:p w14:paraId="70EE9F30" w14:textId="77777777" w:rsidR="00C306DF" w:rsidRPr="008C3E4C" w:rsidRDefault="00C306DF" w:rsidP="00B90C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adres </w:t>
            </w:r>
          </w:p>
        </w:tc>
        <w:tc>
          <w:tcPr>
            <w:tcW w:w="5669" w:type="dxa"/>
            <w:vAlign w:val="center"/>
          </w:tcPr>
          <w:p w14:paraId="0D5DDD7E" w14:textId="77777777" w:rsidR="00C306DF" w:rsidRPr="008C3E4C" w:rsidRDefault="00C306DF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34BF27EE" w14:textId="77777777" w:rsidTr="00BD6BE5">
        <w:tc>
          <w:tcPr>
            <w:tcW w:w="9350" w:type="dxa"/>
            <w:gridSpan w:val="2"/>
            <w:shd w:val="clear" w:color="auto" w:fill="44546A" w:themeFill="text2"/>
            <w:vAlign w:val="center"/>
          </w:tcPr>
          <w:p w14:paraId="519AA52A" w14:textId="77777777" w:rsidR="003A5ED9" w:rsidRPr="008C3E4C" w:rsidRDefault="003A5ED9" w:rsidP="00B90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3E4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Aard en omvang referentie</w:t>
            </w:r>
            <w:r w:rsidR="00E1769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opdracht</w:t>
            </w:r>
          </w:p>
        </w:tc>
      </w:tr>
      <w:tr w:rsidR="00E17693" w:rsidRPr="008C3E4C" w14:paraId="1AB9C259" w14:textId="77777777" w:rsidTr="000B03A1">
        <w:tc>
          <w:tcPr>
            <w:tcW w:w="3681" w:type="dxa"/>
            <w:vAlign w:val="center"/>
          </w:tcPr>
          <w:p w14:paraId="246BAFFA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Korte o</w:t>
            </w:r>
            <w:r w:rsidRPr="008C3E4C">
              <w:rPr>
                <w:rFonts w:ascii="Arial" w:hAnsi="Arial" w:cs="Arial"/>
                <w:sz w:val="22"/>
                <w:szCs w:val="22"/>
              </w:rPr>
              <w:t xml:space="preserve">mschrijving </w:t>
            </w:r>
            <w:r>
              <w:rPr>
                <w:rFonts w:ascii="Arial" w:hAnsi="Arial" w:cs="Arial"/>
                <w:sz w:val="22"/>
                <w:szCs w:val="22"/>
              </w:rPr>
              <w:t>opdracht</w:t>
            </w:r>
          </w:p>
        </w:tc>
        <w:tc>
          <w:tcPr>
            <w:tcW w:w="5669" w:type="dxa"/>
            <w:vAlign w:val="center"/>
          </w:tcPr>
          <w:p w14:paraId="524ACD7B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68B82572" w14:textId="77777777" w:rsidTr="000B03A1">
        <w:tc>
          <w:tcPr>
            <w:tcW w:w="3681" w:type="dxa"/>
            <w:vAlign w:val="center"/>
          </w:tcPr>
          <w:p w14:paraId="6361A1ED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 xml:space="preserve">Toelichting op </w:t>
            </w:r>
            <w:r>
              <w:rPr>
                <w:rFonts w:ascii="Arial" w:hAnsi="Arial" w:cs="Arial"/>
                <w:sz w:val="22"/>
                <w:szCs w:val="22"/>
              </w:rPr>
              <w:t xml:space="preserve">referentie waaruit blijkt dat er voldaan wordt aan de </w:t>
            </w:r>
            <w:r w:rsidRPr="008C3E4C">
              <w:rPr>
                <w:rFonts w:ascii="Arial" w:hAnsi="Arial" w:cs="Arial"/>
                <w:sz w:val="22"/>
                <w:szCs w:val="22"/>
              </w:rPr>
              <w:t>kerncompetentie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</w:p>
        </w:tc>
        <w:tc>
          <w:tcPr>
            <w:tcW w:w="5669" w:type="dxa"/>
            <w:vAlign w:val="center"/>
          </w:tcPr>
          <w:p w14:paraId="338DF9E2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51B6101B" w14:textId="77777777" w:rsidTr="000B03A1">
        <w:tc>
          <w:tcPr>
            <w:tcW w:w="3681" w:type="dxa"/>
            <w:vAlign w:val="center"/>
          </w:tcPr>
          <w:p w14:paraId="7B817827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 xml:space="preserve">Rol </w:t>
            </w:r>
            <w:r>
              <w:rPr>
                <w:rFonts w:ascii="Arial" w:hAnsi="Arial" w:cs="Arial"/>
                <w:sz w:val="22"/>
                <w:szCs w:val="22"/>
              </w:rPr>
              <w:t>inschrijver</w:t>
            </w:r>
          </w:p>
        </w:tc>
        <w:tc>
          <w:tcPr>
            <w:tcW w:w="5669" w:type="dxa"/>
            <w:vAlign w:val="center"/>
          </w:tcPr>
          <w:p w14:paraId="30EB6608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5EB97C89" w14:textId="77777777" w:rsidTr="000B03A1">
        <w:tc>
          <w:tcPr>
            <w:tcW w:w="3681" w:type="dxa"/>
            <w:vAlign w:val="center"/>
          </w:tcPr>
          <w:p w14:paraId="5094B56C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Aanneem- of o</w:t>
            </w:r>
            <w:r w:rsidRPr="008C3E4C">
              <w:rPr>
                <w:rFonts w:ascii="Arial" w:hAnsi="Arial" w:cs="Arial"/>
                <w:sz w:val="22"/>
                <w:szCs w:val="22"/>
              </w:rPr>
              <w:t>pdrachtsom in €</w:t>
            </w:r>
          </w:p>
        </w:tc>
        <w:tc>
          <w:tcPr>
            <w:tcW w:w="5669" w:type="dxa"/>
            <w:vAlign w:val="center"/>
          </w:tcPr>
          <w:p w14:paraId="7400D35D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4C9C12BF" w14:textId="77777777" w:rsidTr="000B03A1">
        <w:tc>
          <w:tcPr>
            <w:tcW w:w="3681" w:type="dxa"/>
            <w:vAlign w:val="center"/>
          </w:tcPr>
          <w:p w14:paraId="0CEB8763" w14:textId="77777777" w:rsidR="00E17693" w:rsidRPr="00A82318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Startdatum </w:t>
            </w:r>
            <w:r w:rsidRPr="00A823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69" w:type="dxa"/>
            <w:vAlign w:val="center"/>
          </w:tcPr>
          <w:p w14:paraId="42B59EDB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1D40E63F" w14:textId="77777777" w:rsidTr="000B03A1">
        <w:tc>
          <w:tcPr>
            <w:tcW w:w="3681" w:type="dxa"/>
            <w:vAlign w:val="center"/>
          </w:tcPr>
          <w:p w14:paraId="1A880567" w14:textId="77777777" w:rsidR="00E17693" w:rsidRPr="00A82318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Opleveringsd</w:t>
            </w:r>
            <w:r w:rsidRPr="00A82318">
              <w:rPr>
                <w:rFonts w:ascii="Arial" w:hAnsi="Arial" w:cs="Arial"/>
                <w:sz w:val="22"/>
                <w:szCs w:val="22"/>
              </w:rPr>
              <w:t xml:space="preserve">atum </w:t>
            </w:r>
          </w:p>
        </w:tc>
        <w:tc>
          <w:tcPr>
            <w:tcW w:w="5669" w:type="dxa"/>
            <w:vAlign w:val="center"/>
          </w:tcPr>
          <w:p w14:paraId="6F43F5FD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BA430F" w14:textId="77777777" w:rsidR="006A51BA" w:rsidRDefault="006A51BA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7DAB8723" w14:textId="77777777" w:rsidR="003A5ED9" w:rsidRPr="008C3E4C" w:rsidRDefault="006A51BA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  <w:r>
        <w:rPr>
          <w:rFonts w:ascii="Arial" w:hAnsi="Arial" w:cs="Arial"/>
          <w:snapToGrid w:val="0"/>
          <w:sz w:val="22"/>
          <w:szCs w:val="22"/>
          <w:lang w:eastAsia="en-US"/>
        </w:rPr>
        <w:t>I</w:t>
      </w:r>
      <w:r w:rsidR="000B03A1">
        <w:rPr>
          <w:rFonts w:ascii="Arial" w:hAnsi="Arial" w:cs="Arial"/>
          <w:snapToGrid w:val="0"/>
          <w:sz w:val="22"/>
          <w:szCs w:val="22"/>
          <w:lang w:eastAsia="en-US"/>
        </w:rPr>
        <w:t>nschrijver</w:t>
      </w:r>
      <w:r w:rsidR="00CD198B">
        <w:rPr>
          <w:rFonts w:ascii="Arial" w:hAnsi="Arial" w:cs="Arial"/>
          <w:snapToGrid w:val="0"/>
          <w:sz w:val="22"/>
          <w:szCs w:val="22"/>
          <w:lang w:eastAsia="en-US"/>
        </w:rPr>
        <w:t xml:space="preserve"> (of derde)</w:t>
      </w:r>
      <w:r w:rsidR="003A5ED9" w:rsidRPr="008C3E4C">
        <w:rPr>
          <w:rFonts w:ascii="Arial" w:hAnsi="Arial" w:cs="Arial"/>
          <w:snapToGrid w:val="0"/>
          <w:sz w:val="22"/>
          <w:szCs w:val="22"/>
          <w:lang w:eastAsia="en-US"/>
        </w:rPr>
        <w:t xml:space="preserve"> verklaart </w:t>
      </w: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door het ondertekenen </w:t>
      </w:r>
      <w:r w:rsidR="00402694">
        <w:rPr>
          <w:rFonts w:ascii="Arial" w:hAnsi="Arial" w:cs="Arial"/>
          <w:snapToGrid w:val="0"/>
          <w:sz w:val="22"/>
          <w:szCs w:val="22"/>
          <w:lang w:eastAsia="en-US"/>
        </w:rPr>
        <w:t xml:space="preserve">van </w:t>
      </w:r>
      <w:r w:rsidR="00402694" w:rsidRPr="006C333D">
        <w:rPr>
          <w:rFonts w:ascii="Arial" w:hAnsi="Arial" w:cs="Arial"/>
          <w:b/>
          <w:bCs/>
          <w:sz w:val="22"/>
          <w:szCs w:val="22"/>
        </w:rPr>
        <w:t>Bijlage 1. Verklaring omtrent inschrijving</w:t>
      </w:r>
      <w:r w:rsidR="00402694">
        <w:rPr>
          <w:rFonts w:ascii="Arial" w:hAnsi="Arial" w:cs="Arial"/>
          <w:sz w:val="22"/>
          <w:szCs w:val="22"/>
        </w:rPr>
        <w:t xml:space="preserve"> </w:t>
      </w:r>
      <w:r w:rsidR="003A5ED9" w:rsidRPr="008C3E4C">
        <w:rPr>
          <w:rFonts w:ascii="Arial" w:hAnsi="Arial" w:cs="Arial"/>
          <w:snapToGrid w:val="0"/>
          <w:sz w:val="22"/>
          <w:szCs w:val="22"/>
          <w:lang w:eastAsia="en-US"/>
        </w:rPr>
        <w:t xml:space="preserve">bovenstaande projecten op een vakkundige en regelmatige wijze te hebben uitgevoerd en deze verklaring naar waarheid te hebben ingevuld. </w:t>
      </w:r>
      <w:r w:rsidR="000B03A1" w:rsidRPr="000B03A1">
        <w:rPr>
          <w:rFonts w:ascii="Arial" w:hAnsi="Arial" w:cs="Arial"/>
          <w:snapToGrid w:val="0"/>
          <w:sz w:val="22"/>
          <w:szCs w:val="22"/>
          <w:lang w:eastAsia="en-US"/>
        </w:rPr>
        <w:t xml:space="preserve">De aanbesteder behoudt zich het recht voor dit bij de </w:t>
      </w:r>
      <w:r w:rsidR="00AD32F7">
        <w:rPr>
          <w:rFonts w:ascii="Arial" w:hAnsi="Arial" w:cs="Arial"/>
          <w:snapToGrid w:val="0"/>
          <w:sz w:val="22"/>
          <w:szCs w:val="22"/>
          <w:lang w:eastAsia="en-US"/>
        </w:rPr>
        <w:t>r</w:t>
      </w:r>
      <w:r w:rsidR="000B03A1" w:rsidRPr="000B03A1">
        <w:rPr>
          <w:rFonts w:ascii="Arial" w:hAnsi="Arial" w:cs="Arial"/>
          <w:snapToGrid w:val="0"/>
          <w:sz w:val="22"/>
          <w:szCs w:val="22"/>
          <w:lang w:eastAsia="en-US"/>
        </w:rPr>
        <w:t>eferent te verifiëren</w:t>
      </w:r>
      <w:r w:rsidR="00AD32F7">
        <w:rPr>
          <w:rFonts w:ascii="Arial" w:hAnsi="Arial" w:cs="Arial"/>
          <w:snapToGrid w:val="0"/>
          <w:sz w:val="22"/>
          <w:szCs w:val="22"/>
          <w:lang w:eastAsia="en-US"/>
        </w:rPr>
        <w:t xml:space="preserve"> zonder tussenkomst van de inschrijvende partij</w:t>
      </w:r>
      <w:r w:rsidR="000B03A1" w:rsidRPr="000B03A1">
        <w:rPr>
          <w:rFonts w:ascii="Arial" w:hAnsi="Arial" w:cs="Arial"/>
          <w:snapToGrid w:val="0"/>
          <w:sz w:val="22"/>
          <w:szCs w:val="22"/>
          <w:lang w:eastAsia="en-US"/>
        </w:rPr>
        <w:t>.</w:t>
      </w:r>
    </w:p>
    <w:sectPr w:rsidR="003A5ED9" w:rsidRPr="008C3E4C" w:rsidSect="006C333D">
      <w:footerReference w:type="default" r:id="rId11"/>
      <w:pgSz w:w="12240" w:h="15840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839B3" w14:textId="77777777" w:rsidR="00320DAD" w:rsidRDefault="00320DAD" w:rsidP="003A5ED9">
      <w:pPr>
        <w:spacing w:line="240" w:lineRule="auto"/>
      </w:pPr>
      <w:r>
        <w:separator/>
      </w:r>
    </w:p>
  </w:endnote>
  <w:endnote w:type="continuationSeparator" w:id="0">
    <w:p w14:paraId="501704A2" w14:textId="77777777" w:rsidR="00320DAD" w:rsidRDefault="00320DAD" w:rsidP="003A5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5DB0" w14:textId="4B5731EF" w:rsidR="00295E07" w:rsidRPr="00A75564" w:rsidRDefault="00434DB6" w:rsidP="00A75564">
    <w:pPr>
      <w:pStyle w:val="Voettekst"/>
    </w:pPr>
    <w:r w:rsidRPr="00170C17">
      <w:rPr>
        <w:rFonts w:ascii="Arial" w:hAnsi="Arial" w:cs="Arial"/>
        <w:sz w:val="16"/>
        <w:szCs w:val="16"/>
      </w:rPr>
      <w:t xml:space="preserve">Bijlage </w:t>
    </w:r>
    <w:r w:rsidR="00A50231">
      <w:rPr>
        <w:rFonts w:ascii="Arial" w:hAnsi="Arial" w:cs="Arial"/>
        <w:sz w:val="16"/>
        <w:szCs w:val="16"/>
      </w:rPr>
      <w:t>6</w:t>
    </w:r>
    <w:r w:rsidRPr="00170C17">
      <w:rPr>
        <w:rFonts w:ascii="Arial" w:hAnsi="Arial" w:cs="Arial"/>
        <w:sz w:val="16"/>
        <w:szCs w:val="16"/>
      </w:rPr>
      <w:t xml:space="preserve">. </w:t>
    </w:r>
    <w:r>
      <w:rPr>
        <w:rFonts w:ascii="Arial" w:hAnsi="Arial" w:cs="Arial"/>
        <w:sz w:val="16"/>
        <w:szCs w:val="16"/>
        <w:lang w:eastAsia="x-none"/>
      </w:rPr>
      <w:t>R</w:t>
    </w:r>
    <w:r w:rsidRPr="00170C17">
      <w:rPr>
        <w:rFonts w:ascii="Arial" w:hAnsi="Arial" w:cs="Arial"/>
        <w:sz w:val="16"/>
        <w:szCs w:val="16"/>
        <w:lang w:eastAsia="x-none"/>
      </w:rPr>
      <w:t>eferentieopdrachten</w:t>
    </w:r>
    <w:r w:rsidRPr="00170C17">
      <w:rPr>
        <w:rFonts w:ascii="Arial" w:hAnsi="Arial" w:cs="Arial"/>
        <w:sz w:val="16"/>
        <w:szCs w:val="16"/>
      </w:rPr>
      <w:t xml:space="preserve">, </w:t>
    </w:r>
    <w:r w:rsidRPr="00AE66AC">
      <w:rPr>
        <w:rFonts w:ascii="Arial" w:hAnsi="Arial" w:cs="Arial"/>
        <w:sz w:val="16"/>
        <w:szCs w:val="16"/>
      </w:rPr>
      <w:t xml:space="preserve">aanbesteding </w:t>
    </w:r>
    <w:r w:rsidR="00AE66AC" w:rsidRPr="00AE66AC">
      <w:rPr>
        <w:rFonts w:ascii="Arial" w:hAnsi="Arial" w:cs="Arial"/>
        <w:sz w:val="16"/>
        <w:szCs w:val="22"/>
      </w:rPr>
      <w:t xml:space="preserve">Zorgunits, zaaknummer </w:t>
    </w:r>
    <w:r w:rsidR="00AE66AC" w:rsidRPr="00AE66AC">
      <w:rPr>
        <w:rFonts w:ascii="Arial" w:hAnsi="Arial" w:cs="Arial"/>
        <w:sz w:val="16"/>
        <w:szCs w:val="16"/>
      </w:rPr>
      <w:t>Z/24/574326</w:t>
    </w:r>
    <w:sdt>
      <w:sdtPr>
        <w:rPr>
          <w:rFonts w:ascii="Arial" w:hAnsi="Arial" w:cs="Arial"/>
        </w:rPr>
        <w:id w:val="345986306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AE66AC">
              <w:rPr>
                <w:rFonts w:ascii="Arial" w:hAnsi="Arial" w:cs="Arial"/>
              </w:rPr>
              <w:tab/>
            </w:r>
            <w:r w:rsidR="00A75564" w:rsidRPr="00AE66AC">
              <w:rPr>
                <w:rFonts w:ascii="Arial" w:hAnsi="Arial" w:cs="Arial"/>
              </w:rPr>
              <w:t xml:space="preserve"> </w:t>
            </w:r>
            <w:r w:rsidRPr="00AE66AC">
              <w:rPr>
                <w:rFonts w:ascii="Arial" w:hAnsi="Arial" w:cs="Arial"/>
                <w:sz w:val="16"/>
                <w:szCs w:val="16"/>
              </w:rPr>
              <w:t xml:space="preserve">Pagina </w:t>
            </w:r>
            <w:r w:rsidRPr="00AE66AC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E66AC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AE66A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66AC">
              <w:rPr>
                <w:rFonts w:ascii="Arial" w:hAnsi="Arial" w:cs="Arial"/>
                <w:sz w:val="16"/>
                <w:szCs w:val="16"/>
              </w:rPr>
              <w:t>2</w:t>
            </w:r>
            <w:r w:rsidRPr="00AE66A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E66AC">
              <w:rPr>
                <w:rFonts w:ascii="Arial" w:hAnsi="Arial" w:cs="Arial"/>
                <w:sz w:val="16"/>
                <w:szCs w:val="16"/>
              </w:rPr>
              <w:t xml:space="preserve"> van </w:t>
            </w:r>
            <w:r w:rsidRPr="00AE66AC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E66AC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AE66A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66AC">
              <w:rPr>
                <w:rFonts w:ascii="Arial" w:hAnsi="Arial" w:cs="Arial"/>
                <w:sz w:val="16"/>
                <w:szCs w:val="16"/>
              </w:rPr>
              <w:t>2</w:t>
            </w:r>
            <w:r w:rsidRPr="00AE66AC">
              <w:rPr>
                <w:rFonts w:ascii="Arial" w:hAnsi="Arial" w:cs="Arial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63B3" w14:textId="77777777" w:rsidR="00320DAD" w:rsidRDefault="00320DAD" w:rsidP="003A5ED9">
      <w:pPr>
        <w:spacing w:line="240" w:lineRule="auto"/>
      </w:pPr>
      <w:r>
        <w:separator/>
      </w:r>
    </w:p>
  </w:footnote>
  <w:footnote w:type="continuationSeparator" w:id="0">
    <w:p w14:paraId="700C651D" w14:textId="77777777" w:rsidR="00320DAD" w:rsidRDefault="00320DAD" w:rsidP="003A5E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CBC7FE0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B9BD5" w:themeColor="accent1"/>
        <w:spacing w:val="0"/>
        <w:kern w:val="0"/>
        <w:position w:val="0"/>
        <w:sz w:val="28"/>
        <w:szCs w:val="7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898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55"/>
    <w:rsid w:val="00026AAE"/>
    <w:rsid w:val="00081555"/>
    <w:rsid w:val="000B03A1"/>
    <w:rsid w:val="0016575F"/>
    <w:rsid w:val="00170C17"/>
    <w:rsid w:val="001F0CBD"/>
    <w:rsid w:val="00240EA3"/>
    <w:rsid w:val="0025346B"/>
    <w:rsid w:val="00255788"/>
    <w:rsid w:val="00295E07"/>
    <w:rsid w:val="002F6F93"/>
    <w:rsid w:val="00320DAD"/>
    <w:rsid w:val="0033428E"/>
    <w:rsid w:val="00337FAC"/>
    <w:rsid w:val="003541D7"/>
    <w:rsid w:val="003A5ED9"/>
    <w:rsid w:val="003D7365"/>
    <w:rsid w:val="00402694"/>
    <w:rsid w:val="00434DB6"/>
    <w:rsid w:val="004603CD"/>
    <w:rsid w:val="004970EA"/>
    <w:rsid w:val="004B332A"/>
    <w:rsid w:val="004E77ED"/>
    <w:rsid w:val="00512330"/>
    <w:rsid w:val="005672A4"/>
    <w:rsid w:val="005C50CE"/>
    <w:rsid w:val="005F57B1"/>
    <w:rsid w:val="00680F25"/>
    <w:rsid w:val="00696CAC"/>
    <w:rsid w:val="006A51BA"/>
    <w:rsid w:val="006C333D"/>
    <w:rsid w:val="006E7891"/>
    <w:rsid w:val="007028BF"/>
    <w:rsid w:val="00745488"/>
    <w:rsid w:val="00803DF7"/>
    <w:rsid w:val="00855D39"/>
    <w:rsid w:val="00856834"/>
    <w:rsid w:val="0088326B"/>
    <w:rsid w:val="00897574"/>
    <w:rsid w:val="008B32AA"/>
    <w:rsid w:val="008C3E4C"/>
    <w:rsid w:val="008D2F7F"/>
    <w:rsid w:val="008E509C"/>
    <w:rsid w:val="0090571F"/>
    <w:rsid w:val="00A50231"/>
    <w:rsid w:val="00A67989"/>
    <w:rsid w:val="00A75564"/>
    <w:rsid w:val="00A82318"/>
    <w:rsid w:val="00AA59F7"/>
    <w:rsid w:val="00AD32F7"/>
    <w:rsid w:val="00AE66AC"/>
    <w:rsid w:val="00B133D3"/>
    <w:rsid w:val="00B46481"/>
    <w:rsid w:val="00B75419"/>
    <w:rsid w:val="00BD6BE5"/>
    <w:rsid w:val="00C26684"/>
    <w:rsid w:val="00C306DF"/>
    <w:rsid w:val="00C30A9A"/>
    <w:rsid w:val="00CA290F"/>
    <w:rsid w:val="00CA6550"/>
    <w:rsid w:val="00CD198B"/>
    <w:rsid w:val="00CE1642"/>
    <w:rsid w:val="00D346B0"/>
    <w:rsid w:val="00DE78D7"/>
    <w:rsid w:val="00E056DE"/>
    <w:rsid w:val="00E1590C"/>
    <w:rsid w:val="00E17693"/>
    <w:rsid w:val="00E307C6"/>
    <w:rsid w:val="00E805FE"/>
    <w:rsid w:val="00EE7CF1"/>
    <w:rsid w:val="00F6618D"/>
    <w:rsid w:val="00FB64D2"/>
    <w:rsid w:val="00FC48A4"/>
    <w:rsid w:val="00FD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6BD43"/>
  <w15:chartTrackingRefBased/>
  <w15:docId w15:val="{E95306D6-65B6-48BF-B723-0CFA3717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5ED9"/>
    <w:pPr>
      <w:overflowPunct w:val="0"/>
      <w:autoSpaceDE w:val="0"/>
      <w:autoSpaceDN w:val="0"/>
      <w:adjustRightInd w:val="0"/>
      <w:spacing w:after="0" w:line="264" w:lineRule="auto"/>
      <w:jc w:val="both"/>
    </w:pPr>
    <w:rPr>
      <w:rFonts w:eastAsia="Times New Roman" w:cstheme="minorHAnsi"/>
      <w:sz w:val="20"/>
      <w:szCs w:val="20"/>
      <w:lang w:eastAsia="nl-NL"/>
    </w:rPr>
  </w:style>
  <w:style w:type="paragraph" w:styleId="Kop1">
    <w:name w:val="heading 1"/>
    <w:aliases w:val="Synarchis kop 1"/>
    <w:basedOn w:val="Standaard"/>
    <w:next w:val="Standaard"/>
    <w:link w:val="Kop1Char"/>
    <w:qFormat/>
    <w:rsid w:val="003A5ED9"/>
    <w:pPr>
      <w:keepNext/>
      <w:pageBreakBefore/>
      <w:numPr>
        <w:numId w:val="1"/>
      </w:numPr>
      <w:spacing w:before="480" w:after="240"/>
      <w:jc w:val="left"/>
      <w:outlineLvl w:val="0"/>
    </w:pPr>
    <w:rPr>
      <w:b/>
      <w:color w:val="5B9BD5" w:themeColor="accent1"/>
      <w:sz w:val="28"/>
    </w:rPr>
  </w:style>
  <w:style w:type="paragraph" w:styleId="Kop2">
    <w:name w:val="heading 2"/>
    <w:aliases w:val="Synarchis kop 2"/>
    <w:basedOn w:val="Standaard"/>
    <w:next w:val="Standaard"/>
    <w:link w:val="Kop2Char"/>
    <w:unhideWhenUsed/>
    <w:qFormat/>
    <w:rsid w:val="003A5ED9"/>
    <w:pPr>
      <w:keepNext/>
      <w:numPr>
        <w:ilvl w:val="1"/>
        <w:numId w:val="1"/>
      </w:numPr>
      <w:tabs>
        <w:tab w:val="left" w:pos="0"/>
      </w:tabs>
      <w:spacing w:before="120" w:after="60"/>
      <w:outlineLvl w:val="1"/>
    </w:pPr>
    <w:rPr>
      <w:b/>
      <w:color w:val="5B9BD5" w:themeColor="accent1"/>
      <w:sz w:val="24"/>
      <w:szCs w:val="24"/>
    </w:rPr>
  </w:style>
  <w:style w:type="paragraph" w:styleId="Kop3">
    <w:name w:val="heading 3"/>
    <w:aliases w:val="Synarchis kop 3,3scr"/>
    <w:basedOn w:val="Standaard"/>
    <w:next w:val="Standaard"/>
    <w:link w:val="Kop3Char"/>
    <w:unhideWhenUsed/>
    <w:qFormat/>
    <w:rsid w:val="003A5ED9"/>
    <w:pPr>
      <w:keepNext/>
      <w:numPr>
        <w:ilvl w:val="2"/>
        <w:numId w:val="1"/>
      </w:numPr>
      <w:spacing w:before="60" w:after="60"/>
      <w:outlineLvl w:val="2"/>
    </w:pPr>
    <w:rPr>
      <w:b/>
      <w:color w:val="5B9BD5" w:themeColor="accent1"/>
      <w:sz w:val="22"/>
      <w:szCs w:val="22"/>
    </w:rPr>
  </w:style>
  <w:style w:type="paragraph" w:styleId="Kop4">
    <w:name w:val="heading 4"/>
    <w:aliases w:val="Kop 4 Synarchis kop 4"/>
    <w:basedOn w:val="Standaard"/>
    <w:next w:val="Standaard"/>
    <w:link w:val="Kop4Char"/>
    <w:unhideWhenUsed/>
    <w:qFormat/>
    <w:rsid w:val="003A5ED9"/>
    <w:pPr>
      <w:keepNext/>
      <w:numPr>
        <w:ilvl w:val="3"/>
        <w:numId w:val="1"/>
      </w:numPr>
      <w:tabs>
        <w:tab w:val="left" w:pos="1134"/>
      </w:tabs>
      <w:spacing w:before="40"/>
      <w:outlineLvl w:val="3"/>
    </w:pPr>
    <w:rPr>
      <w:b/>
      <w:color w:val="5B9BD5" w:themeColor="accent1"/>
    </w:rPr>
  </w:style>
  <w:style w:type="paragraph" w:styleId="Kop5">
    <w:name w:val="heading 5"/>
    <w:aliases w:val="Synarchis Bijlage"/>
    <w:basedOn w:val="Standaard"/>
    <w:next w:val="Standaard"/>
    <w:link w:val="Kop5Char"/>
    <w:uiPriority w:val="9"/>
    <w:unhideWhenUsed/>
    <w:qFormat/>
    <w:rsid w:val="003A5ED9"/>
    <w:pPr>
      <w:keepNext/>
      <w:pageBreakBefore/>
      <w:numPr>
        <w:ilvl w:val="4"/>
        <w:numId w:val="1"/>
      </w:numPr>
      <w:tabs>
        <w:tab w:val="left" w:pos="1985"/>
      </w:tabs>
      <w:spacing w:before="480" w:after="240" w:line="240" w:lineRule="auto"/>
      <w:outlineLvl w:val="4"/>
    </w:pPr>
    <w:rPr>
      <w:b/>
      <w:noProof/>
      <w:kern w:val="28"/>
      <w:sz w:val="24"/>
    </w:rPr>
  </w:style>
  <w:style w:type="paragraph" w:styleId="Kop6">
    <w:name w:val="heading 6"/>
    <w:basedOn w:val="Standaard"/>
    <w:next w:val="Standaard"/>
    <w:link w:val="Kop6Char"/>
    <w:unhideWhenUsed/>
    <w:qFormat/>
    <w:rsid w:val="003A5ED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unhideWhenUsed/>
    <w:qFormat/>
    <w:rsid w:val="003A5ED9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aliases w:val="Bijlage"/>
    <w:basedOn w:val="Standaard"/>
    <w:next w:val="Standaard"/>
    <w:link w:val="Kop8Char"/>
    <w:unhideWhenUsed/>
    <w:qFormat/>
    <w:rsid w:val="003A5ED9"/>
    <w:pPr>
      <w:numPr>
        <w:ilvl w:val="7"/>
        <w:numId w:val="1"/>
      </w:numPr>
      <w:spacing w:before="720" w:after="480"/>
      <w:outlineLvl w:val="7"/>
    </w:pPr>
    <w:rPr>
      <w:b/>
      <w:sz w:val="28"/>
    </w:rPr>
  </w:style>
  <w:style w:type="paragraph" w:styleId="Kop9">
    <w:name w:val="heading 9"/>
    <w:basedOn w:val="Standaard"/>
    <w:next w:val="Standaard"/>
    <w:link w:val="Kop9Char"/>
    <w:unhideWhenUsed/>
    <w:qFormat/>
    <w:rsid w:val="003A5ED9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ynarchis kop 1 Char"/>
    <w:basedOn w:val="Standaardalinea-lettertype"/>
    <w:link w:val="Kop1"/>
    <w:rsid w:val="003A5ED9"/>
    <w:rPr>
      <w:rFonts w:eastAsia="Times New Roman" w:cstheme="minorHAnsi"/>
      <w:b/>
      <w:color w:val="5B9BD5" w:themeColor="accent1"/>
      <w:sz w:val="28"/>
      <w:szCs w:val="20"/>
      <w:lang w:eastAsia="nl-NL"/>
    </w:rPr>
  </w:style>
  <w:style w:type="character" w:customStyle="1" w:styleId="Kop2Char">
    <w:name w:val="Kop 2 Char"/>
    <w:aliases w:val="Synarchis kop 2 Char"/>
    <w:basedOn w:val="Standaardalinea-lettertype"/>
    <w:link w:val="Kop2"/>
    <w:rsid w:val="003A5ED9"/>
    <w:rPr>
      <w:rFonts w:eastAsia="Times New Roman" w:cstheme="minorHAnsi"/>
      <w:b/>
      <w:color w:val="5B9BD5" w:themeColor="accent1"/>
      <w:sz w:val="24"/>
      <w:szCs w:val="24"/>
      <w:lang w:eastAsia="nl-NL"/>
    </w:rPr>
  </w:style>
  <w:style w:type="character" w:customStyle="1" w:styleId="Kop3Char">
    <w:name w:val="Kop 3 Char"/>
    <w:aliases w:val="Synarchis kop 3 Char,3scr Char"/>
    <w:basedOn w:val="Standaardalinea-lettertype"/>
    <w:link w:val="Kop3"/>
    <w:rsid w:val="003A5ED9"/>
    <w:rPr>
      <w:rFonts w:eastAsia="Times New Roman" w:cstheme="minorHAnsi"/>
      <w:b/>
      <w:color w:val="5B9BD5" w:themeColor="accent1"/>
      <w:lang w:eastAsia="nl-NL"/>
    </w:rPr>
  </w:style>
  <w:style w:type="character" w:customStyle="1" w:styleId="Kop4Char">
    <w:name w:val="Kop 4 Char"/>
    <w:aliases w:val="Kop 4 Synarchis kop 4 Char"/>
    <w:basedOn w:val="Standaardalinea-lettertype"/>
    <w:link w:val="Kop4"/>
    <w:rsid w:val="003A5ED9"/>
    <w:rPr>
      <w:rFonts w:eastAsia="Times New Roman" w:cstheme="minorHAnsi"/>
      <w:b/>
      <w:color w:val="5B9BD5" w:themeColor="accent1"/>
      <w:sz w:val="20"/>
      <w:szCs w:val="20"/>
      <w:lang w:eastAsia="nl-NL"/>
    </w:rPr>
  </w:style>
  <w:style w:type="character" w:customStyle="1" w:styleId="Kop5Char">
    <w:name w:val="Kop 5 Char"/>
    <w:aliases w:val="Synarchis Bijlage Char"/>
    <w:basedOn w:val="Standaardalinea-lettertype"/>
    <w:link w:val="Kop5"/>
    <w:uiPriority w:val="9"/>
    <w:rsid w:val="003A5ED9"/>
    <w:rPr>
      <w:rFonts w:eastAsia="Times New Roman" w:cstheme="minorHAnsi"/>
      <w:b/>
      <w:noProof/>
      <w:kern w:val="28"/>
      <w:sz w:val="24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3A5ED9"/>
    <w:rPr>
      <w:rFonts w:eastAsia="Times New Roman" w:cstheme="minorHAnsi"/>
      <w:i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3A5ED9"/>
    <w:rPr>
      <w:rFonts w:eastAsia="Times New Roman" w:cstheme="minorHAnsi"/>
      <w:sz w:val="20"/>
      <w:szCs w:val="20"/>
      <w:lang w:eastAsia="nl-NL"/>
    </w:rPr>
  </w:style>
  <w:style w:type="character" w:customStyle="1" w:styleId="Kop8Char">
    <w:name w:val="Kop 8 Char"/>
    <w:aliases w:val="Bijlage Char"/>
    <w:basedOn w:val="Standaardalinea-lettertype"/>
    <w:link w:val="Kop8"/>
    <w:rsid w:val="003A5ED9"/>
    <w:rPr>
      <w:rFonts w:eastAsia="Times New Roman" w:cstheme="minorHAnsi"/>
      <w:b/>
      <w:sz w:val="28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3A5ED9"/>
    <w:rPr>
      <w:rFonts w:eastAsia="Times New Roman" w:cstheme="minorHAnsi"/>
      <w:i/>
      <w:sz w:val="18"/>
      <w:szCs w:val="20"/>
      <w:lang w:eastAsia="nl-NL"/>
    </w:rPr>
  </w:style>
  <w:style w:type="table" w:styleId="Tabelraster">
    <w:name w:val="Table Grid"/>
    <w:basedOn w:val="Standaardtabel"/>
    <w:uiPriority w:val="59"/>
    <w:rsid w:val="003A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A5ED9"/>
    <w:pPr>
      <w:tabs>
        <w:tab w:val="center" w:pos="4703"/>
        <w:tab w:val="right" w:pos="940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5ED9"/>
    <w:rPr>
      <w:rFonts w:eastAsia="Times New Roman" w:cstheme="minorHAnsi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A5ED9"/>
    <w:pPr>
      <w:tabs>
        <w:tab w:val="center" w:pos="4703"/>
        <w:tab w:val="right" w:pos="940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5ED9"/>
    <w:rPr>
      <w:rFonts w:eastAsia="Times New Roman" w:cstheme="minorHAnsi"/>
      <w:sz w:val="20"/>
      <w:szCs w:val="20"/>
      <w:lang w:eastAsia="nl-NL"/>
    </w:rPr>
  </w:style>
  <w:style w:type="paragraph" w:styleId="Geenafstand">
    <w:name w:val="No Spacing"/>
    <w:uiPriority w:val="1"/>
    <w:qFormat/>
    <w:rsid w:val="00295E0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theme="minorHAnsi"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12330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12330"/>
    <w:rPr>
      <w:rFonts w:eastAsia="Times New Roman" w:cstheme="minorHAnsi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12330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672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672A4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672A4"/>
    <w:rPr>
      <w:rFonts w:eastAsia="Times New Roman" w:cstheme="minorHAnsi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72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72A4"/>
    <w:rPr>
      <w:rFonts w:eastAsia="Times New Roman" w:cstheme="minorHAnsi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atagroepen\Inkoop\UITVOERING\FORMATS\6.%20Bijlagen%20offerteaanvragen\Bijlage%20X.%20Verklaring%20technische%20en%20beroepsbekwaamheid%20-%20refer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533882-7818-4727-997e-05a2cf51277e">
      <Terms xmlns="http://schemas.microsoft.com/office/infopath/2007/PartnerControls"/>
    </lcf76f155ced4ddcb4097134ff3c332f>
    <TaxCatchAll xmlns="eb97f4b0-f612-4892-b6af-37dbf3e96c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B1260D625FE4FA0D005C4F8A9128E" ma:contentTypeVersion="14" ma:contentTypeDescription="Een nieuw document maken." ma:contentTypeScope="" ma:versionID="2a8ab832833e6ef6e644e7a0ce7a2779">
  <xsd:schema xmlns:xsd="http://www.w3.org/2001/XMLSchema" xmlns:xs="http://www.w3.org/2001/XMLSchema" xmlns:p="http://schemas.microsoft.com/office/2006/metadata/properties" xmlns:ns2="07533882-7818-4727-997e-05a2cf51277e" xmlns:ns3="eb97f4b0-f612-4892-b6af-37dbf3e96c44" targetNamespace="http://schemas.microsoft.com/office/2006/metadata/properties" ma:root="true" ma:fieldsID="42eb327b68cc071c3c8621d8fb0b7df8" ns2:_="" ns3:_="">
    <xsd:import namespace="07533882-7818-4727-997e-05a2cf51277e"/>
    <xsd:import namespace="eb97f4b0-f612-4892-b6af-37dbf3e96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33882-7818-4727-997e-05a2cf512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09259ff-9589-40c3-86ac-b5d831cd34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7f4b0-f612-4892-b6af-37dbf3e96c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0991f3-7362-4470-a8fb-d9ce66af3148}" ma:internalName="TaxCatchAll" ma:showField="CatchAllData" ma:web="eb97f4b0-f612-4892-b6af-37dbf3e96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29243-EE3E-4FED-973A-4A7500631084}">
  <ds:schemaRefs>
    <ds:schemaRef ds:uri="http://schemas.microsoft.com/office/2006/metadata/properties"/>
    <ds:schemaRef ds:uri="http://schemas.microsoft.com/office/infopath/2007/PartnerControls"/>
    <ds:schemaRef ds:uri="07533882-7818-4727-997e-05a2cf51277e"/>
    <ds:schemaRef ds:uri="eb97f4b0-f612-4892-b6af-37dbf3e96c44"/>
  </ds:schemaRefs>
</ds:datastoreItem>
</file>

<file path=customXml/itemProps2.xml><?xml version="1.0" encoding="utf-8"?>
<ds:datastoreItem xmlns:ds="http://schemas.openxmlformats.org/officeDocument/2006/customXml" ds:itemID="{1436FA8D-C0A7-4B10-A835-37CD279FE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DF53A-306C-4D0A-9106-4568007AE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33882-7818-4727-997e-05a2cf51277e"/>
    <ds:schemaRef ds:uri="eb97f4b0-f612-4892-b6af-37dbf3e96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413EB6-3FA9-4231-8BF4-78AEE475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X. Verklaring technische en beroepsbekwaamheid - referenties</Template>
  <TotalTime>1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Heijnen, Dance</dc:creator>
  <cp:keywords/>
  <dc:description/>
  <cp:lastModifiedBy>Nick Cruts</cp:lastModifiedBy>
  <cp:revision>15</cp:revision>
  <dcterms:created xsi:type="dcterms:W3CDTF">2025-03-20T11:57:00Z</dcterms:created>
  <dcterms:modified xsi:type="dcterms:W3CDTF">2025-08-29T14:37:00Z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0x01010028EB1260D625FE4FA0D005C4F8A9128E</vt:lpwstr>
  </property>
  <property fmtid="{D5CDD505-2E9C-101B-9397-08002B2CF9AE}" pid="3" name="MediaServiceImageTags">
    <vt:lpwstr/>
  </property>
</Properties>
</file>