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DC5E5" w14:textId="6BC9DD2C" w:rsidR="000572BA" w:rsidRDefault="00816557" w:rsidP="007032CA">
      <w:pPr>
        <w:rPr>
          <w:rFonts w:eastAsia="MS Gothic"/>
          <w:b/>
          <w:bCs/>
          <w:color w:val="620D69"/>
          <w:kern w:val="28"/>
          <w:sz w:val="32"/>
          <w:szCs w:val="26"/>
        </w:rPr>
      </w:pPr>
      <w:bookmarkStart w:id="0" w:name="_Toc202924342"/>
      <w:bookmarkStart w:id="1" w:name="_Toc202924616"/>
      <w:r>
        <w:rPr>
          <w:noProof/>
        </w:rPr>
        <w:drawing>
          <wp:anchor distT="0" distB="0" distL="114300" distR="114300" simplePos="0" relativeHeight="251659266" behindDoc="0" locked="0" layoutInCell="1" allowOverlap="1" wp14:anchorId="65D6385F" wp14:editId="299998A5">
            <wp:simplePos x="0" y="0"/>
            <wp:positionH relativeFrom="page">
              <wp:align>right</wp:align>
            </wp:positionH>
            <wp:positionV relativeFrom="paragraph">
              <wp:posOffset>-1530350</wp:posOffset>
            </wp:positionV>
            <wp:extent cx="7542815" cy="10668000"/>
            <wp:effectExtent l="0" t="0" r="1270" b="0"/>
            <wp:wrapNone/>
            <wp:docPr id="691661334" name="Afbeelding 3" descr="Afbeelding 11,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11, Afbeeld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2815" cy="1066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50C7FA" w14:textId="5B9D5CA6" w:rsidR="00046EB4" w:rsidRPr="000572BA" w:rsidRDefault="000572BA" w:rsidP="000572BA">
      <w:pPr>
        <w:pStyle w:val="Kop1"/>
        <w:rPr>
          <w:kern w:val="28"/>
          <w:sz w:val="32"/>
          <w:szCs w:val="26"/>
        </w:rPr>
      </w:pPr>
      <w:r>
        <w:rPr>
          <w:kern w:val="28"/>
          <w:sz w:val="32"/>
          <w:szCs w:val="26"/>
        </w:rPr>
        <w:br w:type="page"/>
      </w:r>
      <w:r w:rsidR="00A358C5" w:rsidRPr="00756A13">
        <w:lastRenderedPageBreak/>
        <mc:AlternateContent>
          <mc:Choice Requires="wps">
            <w:drawing>
              <wp:anchor distT="0" distB="0" distL="114300" distR="114300" simplePos="0" relativeHeight="251661312" behindDoc="0" locked="0" layoutInCell="1" allowOverlap="1" wp14:anchorId="1E62A8C3" wp14:editId="55DF1D5F">
                <wp:simplePos x="0" y="0"/>
                <wp:positionH relativeFrom="margin">
                  <wp:align>center</wp:align>
                </wp:positionH>
                <wp:positionV relativeFrom="paragraph">
                  <wp:posOffset>7571740</wp:posOffset>
                </wp:positionV>
                <wp:extent cx="5546090" cy="990600"/>
                <wp:effectExtent l="0" t="0" r="0" b="0"/>
                <wp:wrapSquare wrapText="bothSides"/>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6090" cy="990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2FB55D20" w14:textId="200DCDF9" w:rsidR="00305F0E" w:rsidRPr="006B391B" w:rsidRDefault="004C320B" w:rsidP="004C320B">
                            <w:pPr>
                              <w:pStyle w:val="Titel"/>
                              <w:spacing w:line="360" w:lineRule="auto"/>
                              <w:jc w:val="center"/>
                              <w:rPr>
                                <w:rFonts w:ascii="Verdana" w:hAnsi="Verdana"/>
                                <w:sz w:val="40"/>
                                <w:szCs w:val="40"/>
                                <w:lang w:val="nl-NL"/>
                              </w:rPr>
                            </w:pPr>
                            <w:r>
                              <w:rPr>
                                <w:rFonts w:ascii="Verdana" w:hAnsi="Verdana"/>
                                <w:sz w:val="40"/>
                                <w:szCs w:val="40"/>
                                <w:lang w:val="nl-NL"/>
                              </w:rPr>
                              <w:t xml:space="preserve">Bijlage </w:t>
                            </w:r>
                            <w:r w:rsidR="0011608D">
                              <w:rPr>
                                <w:rFonts w:ascii="Verdana" w:hAnsi="Verdana"/>
                                <w:sz w:val="40"/>
                                <w:szCs w:val="40"/>
                                <w:lang w:val="nl-NL"/>
                              </w:rPr>
                              <w:t>4</w:t>
                            </w:r>
                            <w:r>
                              <w:rPr>
                                <w:rFonts w:ascii="Verdana" w:hAnsi="Verdana"/>
                                <w:sz w:val="40"/>
                                <w:szCs w:val="40"/>
                                <w:lang w:val="nl-NL"/>
                              </w:rPr>
                              <w:t xml:space="preserve"> </w:t>
                            </w:r>
                            <w:r w:rsidR="0011608D">
                              <w:rPr>
                                <w:rFonts w:ascii="Verdana" w:hAnsi="Verdana"/>
                                <w:sz w:val="40"/>
                                <w:szCs w:val="40"/>
                                <w:lang w:val="nl-NL"/>
                              </w:rPr>
                              <w:t>–</w:t>
                            </w:r>
                            <w:r>
                              <w:rPr>
                                <w:rFonts w:ascii="Verdana" w:hAnsi="Verdana"/>
                                <w:sz w:val="40"/>
                                <w:szCs w:val="40"/>
                                <w:lang w:val="nl-NL"/>
                              </w:rPr>
                              <w:t xml:space="preserve"> </w:t>
                            </w:r>
                            <w:r w:rsidR="0011608D">
                              <w:rPr>
                                <w:rFonts w:ascii="Verdana" w:hAnsi="Verdana"/>
                                <w:sz w:val="40"/>
                                <w:szCs w:val="40"/>
                                <w:lang w:val="nl-NL"/>
                              </w:rPr>
                              <w:t>referentieverklaring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E62A8C3" id="_x0000_t202" coordsize="21600,21600" o:spt="202" path="m,l,21600r21600,l21600,xe">
                <v:stroke joinstyle="miter"/>
                <v:path gradientshapeok="t" o:connecttype="rect"/>
              </v:shapetype>
              <v:shape id="Tekstvak 1" o:spid="_x0000_s1026" type="#_x0000_t202" style="position:absolute;margin-left:0;margin-top:596.2pt;width:436.7pt;height:78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" filled="f" stroked="f">
                <v:textbox>
                  <w:txbxContent>
                    <w:p w14:paraId="2FB55D20" w14:textId="200DCDF9" w:rsidR="00305F0E" w:rsidRPr="006B391B" w:rsidRDefault="004C320B" w:rsidP="004C320B">
                      <w:pPr>
                        <w:pStyle w:val="Titel"/>
                        <w:spacing w:line="360" w:lineRule="auto"/>
                        <w:jc w:val="center"/>
                        <w:rPr>
                          <w:rFonts w:ascii="Verdana" w:hAnsi="Verdana"/>
                          <w:sz w:val="40"/>
                          <w:szCs w:val="40"/>
                          <w:lang w:val="nl-NL"/>
                        </w:rPr>
                      </w:pPr>
                      <w:r>
                        <w:rPr>
                          <w:rFonts w:ascii="Verdana" w:hAnsi="Verdana"/>
                          <w:sz w:val="40"/>
                          <w:szCs w:val="40"/>
                          <w:lang w:val="nl-NL"/>
                        </w:rPr>
                        <w:t xml:space="preserve">Bijlage </w:t>
                      </w:r>
                      <w:r w:rsidR="0011608D">
                        <w:rPr>
                          <w:rFonts w:ascii="Verdana" w:hAnsi="Verdana"/>
                          <w:sz w:val="40"/>
                          <w:szCs w:val="40"/>
                          <w:lang w:val="nl-NL"/>
                        </w:rPr>
                        <w:t>4</w:t>
                      </w:r>
                      <w:r>
                        <w:rPr>
                          <w:rFonts w:ascii="Verdana" w:hAnsi="Verdana"/>
                          <w:sz w:val="40"/>
                          <w:szCs w:val="40"/>
                          <w:lang w:val="nl-NL"/>
                        </w:rPr>
                        <w:t xml:space="preserve"> </w:t>
                      </w:r>
                      <w:r w:rsidR="0011608D">
                        <w:rPr>
                          <w:rFonts w:ascii="Verdana" w:hAnsi="Verdana"/>
                          <w:sz w:val="40"/>
                          <w:szCs w:val="40"/>
                          <w:lang w:val="nl-NL"/>
                        </w:rPr>
                        <w:t>–</w:t>
                      </w:r>
                      <w:r>
                        <w:rPr>
                          <w:rFonts w:ascii="Verdana" w:hAnsi="Verdana"/>
                          <w:sz w:val="40"/>
                          <w:szCs w:val="40"/>
                          <w:lang w:val="nl-NL"/>
                        </w:rPr>
                        <w:t xml:space="preserve"> </w:t>
                      </w:r>
                      <w:r w:rsidR="0011608D">
                        <w:rPr>
                          <w:rFonts w:ascii="Verdana" w:hAnsi="Verdana"/>
                          <w:sz w:val="40"/>
                          <w:szCs w:val="40"/>
                          <w:lang w:val="nl-NL"/>
                        </w:rPr>
                        <w:t>referentieverklaring</w:t>
                      </w:r>
                    </w:p>
                  </w:txbxContent>
                </v:textbox>
                <w10:wrap type="square" anchorx="margin"/>
              </v:shape>
            </w:pict>
          </mc:Fallback>
        </mc:AlternateContent>
      </w:r>
      <w:bookmarkEnd w:id="0"/>
      <w:bookmarkEnd w:id="1"/>
      <w:r w:rsidR="00046EB4">
        <w:t>Gegevens Inschrijver</w:t>
      </w:r>
    </w:p>
    <w:p w14:paraId="2B14CB9D" w14:textId="77777777" w:rsidR="00046EB4" w:rsidRDefault="00046EB4" w:rsidP="00046EB4">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046EB4" w14:paraId="2C8A3990" w14:textId="77777777" w:rsidTr="005C5DA6">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57D4215F" w14:textId="77777777" w:rsidR="00046EB4" w:rsidRDefault="00046EB4" w:rsidP="005C5DA6">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00112377" w14:textId="77777777" w:rsidR="00046EB4" w:rsidRDefault="00046EB4" w:rsidP="005C5DA6">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4DCF1F08" w14:textId="77777777" w:rsidR="00046EB4" w:rsidRDefault="00046EB4" w:rsidP="00046EB4">
      <w:pPr>
        <w:pStyle w:val="Kop1"/>
        <w:rPr>
          <w:rFonts w:eastAsia="MS Mincho"/>
        </w:rPr>
      </w:pPr>
      <w:r>
        <w:rPr>
          <w:rFonts w:eastAsia="MS Mincho"/>
        </w:rPr>
        <w:t>Voorwaarden bij referentieverklaring</w:t>
      </w:r>
    </w:p>
    <w:p w14:paraId="1DE65598" w14:textId="77777777" w:rsidR="00046EB4" w:rsidRDefault="00046EB4" w:rsidP="00046EB4">
      <w:pPr>
        <w:rPr>
          <w:b/>
          <w:bCs/>
        </w:rPr>
      </w:pPr>
    </w:p>
    <w:p w14:paraId="286E59F9" w14:textId="77777777" w:rsidR="00046EB4" w:rsidRDefault="00046EB4" w:rsidP="00046EB4">
      <w:pPr>
        <w:spacing w:line="276" w:lineRule="auto"/>
      </w:pPr>
      <w:r>
        <w:t>de waarde van de referentieopdracht wordt uitgedrukt in Euro’s exclusief btw;</w:t>
      </w:r>
    </w:p>
    <w:p w14:paraId="2C7E7050" w14:textId="77777777" w:rsidR="00046EB4" w:rsidRPr="00AF71D5" w:rsidRDefault="00046EB4" w:rsidP="00046EB4">
      <w:pPr>
        <w:spacing w:line="276" w:lineRule="auto"/>
      </w:pPr>
      <w:r>
        <w:t>gaat het om een referentieopdracht in onderaanneming? Dan vermeldt u de waarde van het gedeelte dat in onderaanneming is uitgevoerd.</w:t>
      </w:r>
    </w:p>
    <w:p w14:paraId="09A77226" w14:textId="77777777" w:rsidR="00046EB4" w:rsidRDefault="00046EB4" w:rsidP="00046EB4">
      <w:pPr>
        <w:pStyle w:val="Kop1"/>
        <w:rPr>
          <w:rFonts w:eastAsia="MS Mincho"/>
        </w:rPr>
      </w:pPr>
      <w:r>
        <w:rPr>
          <w:rFonts w:eastAsia="MS Mincho"/>
        </w:rPr>
        <w:t>Kruis hieronder aan welke kerncompetentie door welke referentie bewezen wordt</w:t>
      </w:r>
    </w:p>
    <w:p w14:paraId="77D2E169" w14:textId="77777777" w:rsidR="00046EB4" w:rsidRDefault="00046EB4" w:rsidP="00046EB4">
      <w:pPr>
        <w:widowControl w:val="0"/>
        <w:tabs>
          <w:tab w:val="num" w:pos="176"/>
          <w:tab w:val="left" w:pos="2422"/>
        </w:tabs>
        <w:overflowPunct w:val="0"/>
        <w:autoSpaceDE w:val="0"/>
        <w:autoSpaceDN w:val="0"/>
        <w:adjustRightInd w:val="0"/>
        <w:ind w:left="176" w:hanging="176"/>
        <w:textAlignment w:val="baseline"/>
        <w:rPr>
          <w:b/>
        </w:rPr>
      </w:pPr>
    </w:p>
    <w:p w14:paraId="23A41D9E" w14:textId="6DB7FE40" w:rsidR="00046EB4" w:rsidRDefault="00046EB4" w:rsidP="00046EB4">
      <w:pPr>
        <w:widowControl w:val="0"/>
        <w:tabs>
          <w:tab w:val="num" w:pos="176"/>
          <w:tab w:val="left" w:pos="2422"/>
        </w:tabs>
        <w:overflowPunct w:val="0"/>
        <w:autoSpaceDE w:val="0"/>
        <w:autoSpaceDN w:val="0"/>
        <w:adjustRightInd w:val="0"/>
        <w:ind w:left="176" w:hanging="176"/>
        <w:textAlignment w:val="baseline"/>
      </w:pPr>
      <w:r>
        <w:t xml:space="preserve">N.B. </w:t>
      </w:r>
      <w:r w:rsidRPr="00161133">
        <w:t xml:space="preserve">De </w:t>
      </w:r>
      <w:r w:rsidR="00161133" w:rsidRPr="00161133">
        <w:t>drie</w:t>
      </w:r>
      <w:r w:rsidRPr="00161133">
        <w:t xml:space="preserve"> competenties</w:t>
      </w:r>
      <w:r>
        <w:t xml:space="preserve"> dienen ten minste éénmaal voor te komen binnen het </w:t>
      </w:r>
    </w:p>
    <w:p w14:paraId="5AA98DF2" w14:textId="639A74BB" w:rsidR="00046EB4" w:rsidRDefault="00046EB4" w:rsidP="00046EB4">
      <w:pPr>
        <w:widowControl w:val="0"/>
        <w:tabs>
          <w:tab w:val="num" w:pos="176"/>
          <w:tab w:val="left" w:pos="2422"/>
        </w:tabs>
        <w:overflowPunct w:val="0"/>
        <w:autoSpaceDE w:val="0"/>
        <w:autoSpaceDN w:val="0"/>
        <w:adjustRightInd w:val="0"/>
        <w:ind w:left="176" w:hanging="176"/>
        <w:textAlignment w:val="baseline"/>
      </w:pPr>
      <w:r>
        <w:t xml:space="preserve">Maximum </w:t>
      </w:r>
      <w:r w:rsidR="00161133">
        <w:t>(drie</w:t>
      </w:r>
      <w:r>
        <w:t xml:space="preserve"> stuks) van de aangeleverde referentieopdrachten. </w:t>
      </w:r>
    </w:p>
    <w:p w14:paraId="35B75927" w14:textId="77777777" w:rsidR="00046EB4" w:rsidRDefault="00046EB4" w:rsidP="00046EB4">
      <w:pPr>
        <w:widowControl w:val="0"/>
        <w:tabs>
          <w:tab w:val="num" w:pos="176"/>
          <w:tab w:val="left" w:pos="2422"/>
        </w:tabs>
        <w:overflowPunct w:val="0"/>
        <w:autoSpaceDE w:val="0"/>
        <w:autoSpaceDN w:val="0"/>
        <w:adjustRightInd w:val="0"/>
        <w:ind w:left="176" w:hanging="176"/>
        <w:textAlignment w:val="baseline"/>
      </w:pPr>
    </w:p>
    <w:p w14:paraId="55E3F7A5" w14:textId="77777777" w:rsidR="00046EB4" w:rsidRDefault="00046EB4" w:rsidP="00046EB4">
      <w:pPr>
        <w:widowControl w:val="0"/>
        <w:tabs>
          <w:tab w:val="num" w:pos="0"/>
          <w:tab w:val="left" w:pos="2422"/>
        </w:tabs>
        <w:overflowPunct w:val="0"/>
        <w:autoSpaceDE w:val="0"/>
        <w:autoSpaceDN w:val="0"/>
        <w:adjustRightInd w:val="0"/>
        <w:textAlignment w:val="baseline"/>
      </w:pPr>
      <w:r>
        <w:t xml:space="preserve">Uit de gezamenlijke ingediende referenties blijkt dat Inschrijver ervaring heeft met: </w:t>
      </w:r>
    </w:p>
    <w:p w14:paraId="25A063EA" w14:textId="77777777" w:rsidR="00046EB4" w:rsidRDefault="00046EB4" w:rsidP="00046EB4">
      <w:pPr>
        <w:widowControl w:val="0"/>
        <w:tabs>
          <w:tab w:val="num" w:pos="0"/>
          <w:tab w:val="left" w:pos="2422"/>
        </w:tabs>
        <w:overflowPunct w:val="0"/>
        <w:autoSpaceDE w:val="0"/>
        <w:autoSpaceDN w:val="0"/>
        <w:adjustRightInd w:val="0"/>
        <w:textAlignment w:val="baseline"/>
      </w:pPr>
    </w:p>
    <w:tbl>
      <w:tblPr>
        <w:tblStyle w:val="Tabelraster3"/>
        <w:tblW w:w="9747" w:type="dxa"/>
        <w:tblInd w:w="0" w:type="dxa"/>
        <w:tblLook w:val="04A0" w:firstRow="1" w:lastRow="0" w:firstColumn="1" w:lastColumn="0" w:noHBand="0" w:noVBand="1"/>
      </w:tblPr>
      <w:tblGrid>
        <w:gridCol w:w="813"/>
        <w:gridCol w:w="5986"/>
        <w:gridCol w:w="2948"/>
      </w:tblGrid>
      <w:tr w:rsidR="00046EB4" w14:paraId="2214560A" w14:textId="77777777" w:rsidTr="000572BA">
        <w:tc>
          <w:tcPr>
            <w:tcW w:w="813" w:type="dxa"/>
            <w:tcBorders>
              <w:top w:val="single" w:sz="4" w:space="0" w:color="auto"/>
              <w:left w:val="single" w:sz="4" w:space="0" w:color="auto"/>
              <w:bottom w:val="single" w:sz="4" w:space="0" w:color="auto"/>
              <w:right w:val="single" w:sz="4" w:space="0" w:color="auto"/>
            </w:tcBorders>
            <w:hideMark/>
          </w:tcPr>
          <w:p w14:paraId="1525BBDC" w14:textId="77777777" w:rsidR="00046EB4" w:rsidRDefault="00046EB4" w:rsidP="005C5DA6">
            <w:pPr>
              <w:widowControl w:val="0"/>
              <w:tabs>
                <w:tab w:val="num" w:pos="0"/>
                <w:tab w:val="left" w:pos="2422"/>
              </w:tabs>
              <w:overflowPunct w:val="0"/>
              <w:autoSpaceDE w:val="0"/>
              <w:autoSpaceDN w:val="0"/>
              <w:adjustRightInd w:val="0"/>
              <w:textAlignment w:val="baseline"/>
            </w:pPr>
            <w:r>
              <w:t>a</w:t>
            </w:r>
          </w:p>
        </w:tc>
        <w:tc>
          <w:tcPr>
            <w:tcW w:w="5986" w:type="dxa"/>
            <w:tcBorders>
              <w:top w:val="single" w:sz="4" w:space="0" w:color="auto"/>
              <w:left w:val="single" w:sz="4" w:space="0" w:color="auto"/>
              <w:bottom w:val="single" w:sz="4" w:space="0" w:color="auto"/>
              <w:right w:val="single" w:sz="4" w:space="0" w:color="auto"/>
            </w:tcBorders>
          </w:tcPr>
          <w:p w14:paraId="63A4B512" w14:textId="56B697BB" w:rsidR="00046EB4" w:rsidRPr="00D33ECC" w:rsidRDefault="002F5066" w:rsidP="005C5DA6">
            <w:pPr>
              <w:widowControl w:val="0"/>
              <w:tabs>
                <w:tab w:val="num" w:pos="0"/>
                <w:tab w:val="left" w:pos="2422"/>
              </w:tabs>
              <w:overflowPunct w:val="0"/>
              <w:autoSpaceDE w:val="0"/>
              <w:autoSpaceDN w:val="0"/>
              <w:adjustRightInd w:val="0"/>
              <w:textAlignment w:val="baseline"/>
            </w:pPr>
            <w:r>
              <w:rPr>
                <w:rFonts w:cs="Assistant Light"/>
              </w:rPr>
              <w:t>Minimale ervaring met het ophalen van poststukken (haalservice) binnen een vergelijkbare geografische omvang als provincie Utrecht. Opdrachtnemer heeft in de afgelopen drie jaar (sinds datum van inschrijving) aantoonbare ervaring gehad met het naar tevredenheid van opdrachtgever(s) verzamelen, frankeren en sorteren van minimaal 87.000 poststukken per jaar.</w:t>
            </w:r>
          </w:p>
        </w:tc>
        <w:tc>
          <w:tcPr>
            <w:tcW w:w="2948" w:type="dxa"/>
            <w:tcBorders>
              <w:top w:val="single" w:sz="4" w:space="0" w:color="auto"/>
              <w:left w:val="single" w:sz="4" w:space="0" w:color="auto"/>
              <w:bottom w:val="single" w:sz="4" w:space="0" w:color="auto"/>
              <w:right w:val="single" w:sz="4" w:space="0" w:color="auto"/>
            </w:tcBorders>
            <w:hideMark/>
          </w:tcPr>
          <w:p w14:paraId="40C35EB0" w14:textId="0A4EF14B" w:rsidR="00046EB4" w:rsidRPr="007D6C94" w:rsidRDefault="00E13F66" w:rsidP="005C5DA6">
            <w:pPr>
              <w:widowControl w:val="0"/>
              <w:tabs>
                <w:tab w:val="left" w:pos="0"/>
              </w:tabs>
              <w:overflowPunct w:val="0"/>
              <w:autoSpaceDE w:val="0"/>
              <w:autoSpaceDN w:val="0"/>
              <w:adjustRightInd w:val="0"/>
              <w:textAlignment w:val="baseline"/>
              <w:rPr>
                <w:b/>
                <w:bCs/>
              </w:rPr>
            </w:pPr>
            <w:sdt>
              <w:sdtPr>
                <w:rPr>
                  <w:b/>
                  <w:bCs/>
                  <w:sz w:val="24"/>
                </w:rPr>
                <w:id w:val="60380090"/>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1</w:t>
            </w:r>
            <w:r w:rsidR="00046EB4">
              <w:rPr>
                <w:b/>
                <w:bCs/>
              </w:rPr>
              <w:t xml:space="preserve">   </w:t>
            </w:r>
            <w:r w:rsidR="00046EB4" w:rsidRPr="007D6C94">
              <w:rPr>
                <w:b/>
                <w:bCs/>
                <w:sz w:val="24"/>
              </w:rPr>
              <w:t xml:space="preserve"> </w:t>
            </w:r>
            <w:sdt>
              <w:sdtPr>
                <w:rPr>
                  <w:b/>
                  <w:bCs/>
                  <w:sz w:val="24"/>
                </w:rPr>
                <w:id w:val="-202330199"/>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2</w:t>
            </w:r>
            <w:r w:rsidR="00046EB4" w:rsidRPr="007D6C94">
              <w:rPr>
                <w:b/>
                <w:bCs/>
                <w:sz w:val="24"/>
              </w:rPr>
              <w:t xml:space="preserve"> </w:t>
            </w:r>
            <w:r w:rsidR="00046EB4">
              <w:rPr>
                <w:b/>
                <w:bCs/>
                <w:sz w:val="24"/>
              </w:rPr>
              <w:t xml:space="preserve">   </w:t>
            </w:r>
            <w:sdt>
              <w:sdtPr>
                <w:rPr>
                  <w:b/>
                  <w:bCs/>
                  <w:sz w:val="24"/>
                </w:rPr>
                <w:id w:val="651720915"/>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3</w:t>
            </w:r>
            <w:r w:rsidR="00046EB4" w:rsidRPr="007D6C94">
              <w:rPr>
                <w:b/>
                <w:bCs/>
                <w:sz w:val="24"/>
              </w:rPr>
              <w:t xml:space="preserve"> </w:t>
            </w:r>
            <w:r w:rsidR="00046EB4">
              <w:rPr>
                <w:b/>
                <w:bCs/>
                <w:sz w:val="24"/>
              </w:rPr>
              <w:t xml:space="preserve">  </w:t>
            </w:r>
          </w:p>
        </w:tc>
      </w:tr>
      <w:tr w:rsidR="00046EB4" w14:paraId="4C323EBB" w14:textId="77777777" w:rsidTr="000572BA">
        <w:tc>
          <w:tcPr>
            <w:tcW w:w="813" w:type="dxa"/>
            <w:tcBorders>
              <w:top w:val="single" w:sz="4" w:space="0" w:color="auto"/>
              <w:left w:val="single" w:sz="4" w:space="0" w:color="auto"/>
              <w:bottom w:val="single" w:sz="4" w:space="0" w:color="auto"/>
              <w:right w:val="single" w:sz="4" w:space="0" w:color="auto"/>
            </w:tcBorders>
            <w:hideMark/>
          </w:tcPr>
          <w:p w14:paraId="013577C8" w14:textId="77777777" w:rsidR="00046EB4" w:rsidRDefault="00046EB4" w:rsidP="005C5DA6">
            <w:pPr>
              <w:widowControl w:val="0"/>
              <w:tabs>
                <w:tab w:val="num" w:pos="0"/>
                <w:tab w:val="left" w:pos="2422"/>
              </w:tabs>
              <w:overflowPunct w:val="0"/>
              <w:autoSpaceDE w:val="0"/>
              <w:autoSpaceDN w:val="0"/>
              <w:adjustRightInd w:val="0"/>
              <w:textAlignment w:val="baseline"/>
            </w:pPr>
            <w:r>
              <w:t>b</w:t>
            </w:r>
          </w:p>
        </w:tc>
        <w:tc>
          <w:tcPr>
            <w:tcW w:w="5986" w:type="dxa"/>
            <w:tcBorders>
              <w:top w:val="single" w:sz="4" w:space="0" w:color="auto"/>
              <w:left w:val="single" w:sz="4" w:space="0" w:color="auto"/>
              <w:bottom w:val="single" w:sz="4" w:space="0" w:color="auto"/>
              <w:right w:val="single" w:sz="4" w:space="0" w:color="auto"/>
            </w:tcBorders>
          </w:tcPr>
          <w:p w14:paraId="7B40E555" w14:textId="401CFC02" w:rsidR="00046EB4" w:rsidRPr="00293468" w:rsidRDefault="00293468" w:rsidP="00293468">
            <w:pPr>
              <w:rPr>
                <w:rFonts w:cs="Assistant Light"/>
              </w:rPr>
            </w:pPr>
            <w:r w:rsidRPr="009440E0">
              <w:rPr>
                <w:rFonts w:cs="Assistant Light"/>
              </w:rPr>
              <w:t>Opdrachtnemer heeft in de afgelopen drie jaar (sinds datum van inschrijving) aantoonbare ervaring gehad met het naar tevredenheid van opdrachtgever(s) verwerken, vervoeren en bezorgen van poststukken met medische inhoud.</w:t>
            </w:r>
            <w:r>
              <w:rPr>
                <w:rFonts w:cs="Assistant Light"/>
              </w:rPr>
              <w:t xml:space="preserve"> </w:t>
            </w:r>
            <w:r w:rsidRPr="00537B9B">
              <w:rPr>
                <w:rFonts w:cs="Assistant Light"/>
              </w:rPr>
              <w:t>De referentieopdracht is in de afgelopen drie jaar uitgevoerd</w:t>
            </w:r>
            <w:r w:rsidR="0028640A">
              <w:rPr>
                <w:rFonts w:cs="Assistant Light"/>
              </w:rPr>
              <w:t xml:space="preserve">. Opdrachtnemer heeft in de afgelopen drie jaar (sinds datum van inschrijving) </w:t>
            </w:r>
            <w:r w:rsidR="0028640A">
              <w:rPr>
                <w:rFonts w:cs="Assistant Light"/>
              </w:rPr>
              <w:lastRenderedPageBreak/>
              <w:t>aantoonbare ervaring gehad met het naar tevredenheid van opdrachtgever(s), bezorgen en retourneren van minimaal 87.000 poststukken per jaar.</w:t>
            </w:r>
          </w:p>
        </w:tc>
        <w:tc>
          <w:tcPr>
            <w:tcW w:w="2948" w:type="dxa"/>
            <w:tcBorders>
              <w:top w:val="single" w:sz="4" w:space="0" w:color="auto"/>
              <w:left w:val="single" w:sz="4" w:space="0" w:color="auto"/>
              <w:bottom w:val="single" w:sz="4" w:space="0" w:color="auto"/>
              <w:right w:val="single" w:sz="4" w:space="0" w:color="auto"/>
            </w:tcBorders>
          </w:tcPr>
          <w:p w14:paraId="03AAD822" w14:textId="118B721C" w:rsidR="00046EB4" w:rsidRDefault="00E13F66" w:rsidP="005C5DA6">
            <w:pPr>
              <w:widowControl w:val="0"/>
              <w:tabs>
                <w:tab w:val="left" w:pos="0"/>
              </w:tabs>
              <w:overflowPunct w:val="0"/>
              <w:autoSpaceDE w:val="0"/>
              <w:autoSpaceDN w:val="0"/>
              <w:adjustRightInd w:val="0"/>
              <w:textAlignment w:val="baseline"/>
            </w:pPr>
            <w:sdt>
              <w:sdtPr>
                <w:rPr>
                  <w:b/>
                  <w:bCs/>
                  <w:sz w:val="24"/>
                </w:rPr>
                <w:id w:val="-1534732268"/>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1</w:t>
            </w:r>
            <w:r w:rsidR="00046EB4">
              <w:rPr>
                <w:b/>
                <w:bCs/>
              </w:rPr>
              <w:t xml:space="preserve">   </w:t>
            </w:r>
            <w:r w:rsidR="00046EB4" w:rsidRPr="007D6C94">
              <w:rPr>
                <w:b/>
                <w:bCs/>
                <w:sz w:val="24"/>
              </w:rPr>
              <w:t xml:space="preserve"> </w:t>
            </w:r>
            <w:sdt>
              <w:sdtPr>
                <w:rPr>
                  <w:b/>
                  <w:bCs/>
                  <w:sz w:val="24"/>
                </w:rPr>
                <w:id w:val="-402760362"/>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2</w:t>
            </w:r>
            <w:r w:rsidR="00046EB4" w:rsidRPr="007D6C94">
              <w:rPr>
                <w:b/>
                <w:bCs/>
                <w:sz w:val="24"/>
              </w:rPr>
              <w:t xml:space="preserve"> </w:t>
            </w:r>
            <w:r w:rsidR="00046EB4">
              <w:rPr>
                <w:b/>
                <w:bCs/>
                <w:sz w:val="24"/>
              </w:rPr>
              <w:t xml:space="preserve">   </w:t>
            </w:r>
            <w:sdt>
              <w:sdtPr>
                <w:rPr>
                  <w:b/>
                  <w:bCs/>
                  <w:sz w:val="24"/>
                </w:rPr>
                <w:id w:val="-168874486"/>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3</w:t>
            </w:r>
            <w:r w:rsidR="00046EB4" w:rsidRPr="007D6C94">
              <w:rPr>
                <w:b/>
                <w:bCs/>
                <w:sz w:val="24"/>
              </w:rPr>
              <w:t xml:space="preserve"> </w:t>
            </w:r>
            <w:r w:rsidR="00046EB4">
              <w:rPr>
                <w:b/>
                <w:bCs/>
                <w:sz w:val="24"/>
              </w:rPr>
              <w:t xml:space="preserve">  </w:t>
            </w:r>
          </w:p>
        </w:tc>
      </w:tr>
      <w:tr w:rsidR="00046EB4" w14:paraId="0AE94281" w14:textId="77777777" w:rsidTr="000572BA">
        <w:tc>
          <w:tcPr>
            <w:tcW w:w="813" w:type="dxa"/>
            <w:tcBorders>
              <w:top w:val="single" w:sz="4" w:space="0" w:color="auto"/>
              <w:left w:val="single" w:sz="4" w:space="0" w:color="auto"/>
              <w:bottom w:val="single" w:sz="4" w:space="0" w:color="auto"/>
              <w:right w:val="single" w:sz="4" w:space="0" w:color="auto"/>
            </w:tcBorders>
            <w:hideMark/>
          </w:tcPr>
          <w:p w14:paraId="04A2AAA3" w14:textId="3686FD3A" w:rsidR="00046EB4" w:rsidRDefault="00E13F66" w:rsidP="005C5DA6">
            <w:pPr>
              <w:widowControl w:val="0"/>
              <w:tabs>
                <w:tab w:val="num" w:pos="0"/>
                <w:tab w:val="left" w:pos="2422"/>
              </w:tabs>
              <w:overflowPunct w:val="0"/>
              <w:autoSpaceDE w:val="0"/>
              <w:autoSpaceDN w:val="0"/>
              <w:adjustRightInd w:val="0"/>
              <w:textAlignment w:val="baseline"/>
            </w:pPr>
            <w:r>
              <w:t>c</w:t>
            </w:r>
          </w:p>
        </w:tc>
        <w:tc>
          <w:tcPr>
            <w:tcW w:w="5986" w:type="dxa"/>
            <w:tcBorders>
              <w:top w:val="single" w:sz="4" w:space="0" w:color="auto"/>
              <w:left w:val="single" w:sz="4" w:space="0" w:color="auto"/>
              <w:bottom w:val="single" w:sz="4" w:space="0" w:color="auto"/>
              <w:right w:val="single" w:sz="4" w:space="0" w:color="auto"/>
            </w:tcBorders>
          </w:tcPr>
          <w:p w14:paraId="6C08E55D" w14:textId="77777777" w:rsidR="000572BA" w:rsidRDefault="000572BA" w:rsidP="000572BA">
            <w:pPr>
              <w:rPr>
                <w:rFonts w:cs="Assistant Light"/>
              </w:rPr>
            </w:pPr>
            <w:r w:rsidRPr="00CA6DA8">
              <w:rPr>
                <w:rFonts w:cs="Assistant Light"/>
              </w:rPr>
              <w:t xml:space="preserve">De inschrijver toont aan over ervaring te beschikken met het </w:t>
            </w:r>
            <w:r>
              <w:rPr>
                <w:rFonts w:cs="Assistant Light"/>
              </w:rPr>
              <w:t>uitzetten</w:t>
            </w:r>
            <w:r w:rsidRPr="00CA6DA8">
              <w:rPr>
                <w:rFonts w:cs="Assistant Light"/>
              </w:rPr>
              <w:t xml:space="preserve"> van </w:t>
            </w:r>
            <w:r>
              <w:rPr>
                <w:rFonts w:cs="Assistant Light"/>
              </w:rPr>
              <w:t xml:space="preserve">enquêtes onder specifieke doelgroepen. Het betreft het fysiek verspreiden van vragenlijsten op basis van doelgroepselectie.  </w:t>
            </w:r>
          </w:p>
          <w:p w14:paraId="2C540D6F" w14:textId="77777777" w:rsidR="000572BA" w:rsidRDefault="000572BA" w:rsidP="000572BA">
            <w:pPr>
              <w:rPr>
                <w:rFonts w:cs="Assistant Light"/>
              </w:rPr>
            </w:pPr>
          </w:p>
          <w:p w14:paraId="6F78DD71" w14:textId="1CEA854F" w:rsidR="00046EB4" w:rsidRDefault="00046EB4" w:rsidP="005C5DA6">
            <w:pPr>
              <w:widowControl w:val="0"/>
              <w:tabs>
                <w:tab w:val="num" w:pos="0"/>
                <w:tab w:val="left" w:pos="2422"/>
              </w:tabs>
              <w:overflowPunct w:val="0"/>
              <w:autoSpaceDE w:val="0"/>
              <w:autoSpaceDN w:val="0"/>
              <w:adjustRightInd w:val="0"/>
              <w:textAlignment w:val="baseline"/>
            </w:pPr>
          </w:p>
        </w:tc>
        <w:tc>
          <w:tcPr>
            <w:tcW w:w="2948" w:type="dxa"/>
            <w:tcBorders>
              <w:top w:val="single" w:sz="4" w:space="0" w:color="auto"/>
              <w:left w:val="single" w:sz="4" w:space="0" w:color="auto"/>
              <w:bottom w:val="single" w:sz="4" w:space="0" w:color="auto"/>
              <w:right w:val="single" w:sz="4" w:space="0" w:color="auto"/>
            </w:tcBorders>
          </w:tcPr>
          <w:p w14:paraId="0AD43B07" w14:textId="70254772" w:rsidR="00046EB4" w:rsidRDefault="00E13F66" w:rsidP="005C5DA6">
            <w:pPr>
              <w:widowControl w:val="0"/>
              <w:tabs>
                <w:tab w:val="left" w:pos="0"/>
              </w:tabs>
              <w:overflowPunct w:val="0"/>
              <w:autoSpaceDE w:val="0"/>
              <w:autoSpaceDN w:val="0"/>
              <w:adjustRightInd w:val="0"/>
              <w:textAlignment w:val="baseline"/>
            </w:pPr>
            <w:sdt>
              <w:sdtPr>
                <w:rPr>
                  <w:b/>
                  <w:bCs/>
                  <w:sz w:val="24"/>
                </w:rPr>
                <w:id w:val="2143610301"/>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1</w:t>
            </w:r>
            <w:r w:rsidR="00046EB4">
              <w:rPr>
                <w:b/>
                <w:bCs/>
              </w:rPr>
              <w:t xml:space="preserve">   </w:t>
            </w:r>
            <w:r w:rsidR="00046EB4" w:rsidRPr="007D6C94">
              <w:rPr>
                <w:b/>
                <w:bCs/>
                <w:sz w:val="24"/>
              </w:rPr>
              <w:t xml:space="preserve"> </w:t>
            </w:r>
            <w:sdt>
              <w:sdtPr>
                <w:rPr>
                  <w:b/>
                  <w:bCs/>
                  <w:sz w:val="24"/>
                </w:rPr>
                <w:id w:val="-186681952"/>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2</w:t>
            </w:r>
            <w:r w:rsidR="00046EB4" w:rsidRPr="007D6C94">
              <w:rPr>
                <w:b/>
                <w:bCs/>
                <w:sz w:val="24"/>
              </w:rPr>
              <w:t xml:space="preserve"> </w:t>
            </w:r>
            <w:r w:rsidR="00046EB4">
              <w:rPr>
                <w:b/>
                <w:bCs/>
                <w:sz w:val="24"/>
              </w:rPr>
              <w:t xml:space="preserve">   </w:t>
            </w:r>
            <w:sdt>
              <w:sdtPr>
                <w:rPr>
                  <w:b/>
                  <w:bCs/>
                  <w:sz w:val="24"/>
                </w:rPr>
                <w:id w:val="-496262918"/>
                <w14:checkbox>
                  <w14:checked w14:val="0"/>
                  <w14:checkedState w14:val="2612" w14:font="MS Gothic"/>
                  <w14:uncheckedState w14:val="2610" w14:font="MS Gothic"/>
                </w14:checkbox>
              </w:sdtPr>
              <w:sdtEndPr/>
              <w:sdtContent>
                <w:r w:rsidR="00046EB4" w:rsidRPr="007D6C94">
                  <w:rPr>
                    <w:rFonts w:ascii="Segoe UI Symbol" w:eastAsia="MS Gothic" w:hAnsi="Segoe UI Symbol" w:cs="Segoe UI Symbol"/>
                    <w:b/>
                    <w:bCs/>
                    <w:sz w:val="24"/>
                  </w:rPr>
                  <w:t>☐</w:t>
                </w:r>
              </w:sdtContent>
            </w:sdt>
            <w:r w:rsidR="00046EB4" w:rsidRPr="007D6C94">
              <w:rPr>
                <w:b/>
                <w:bCs/>
                <w:sz w:val="24"/>
              </w:rPr>
              <w:t xml:space="preserve"> </w:t>
            </w:r>
            <w:r w:rsidR="00046EB4" w:rsidRPr="007D6C94">
              <w:rPr>
                <w:b/>
                <w:bCs/>
              </w:rPr>
              <w:t>3</w:t>
            </w:r>
            <w:r w:rsidR="00046EB4" w:rsidRPr="007D6C94">
              <w:rPr>
                <w:b/>
                <w:bCs/>
                <w:sz w:val="24"/>
              </w:rPr>
              <w:t xml:space="preserve"> </w:t>
            </w:r>
            <w:r w:rsidR="00046EB4">
              <w:rPr>
                <w:b/>
                <w:bCs/>
                <w:sz w:val="24"/>
              </w:rPr>
              <w:t xml:space="preserve"> </w:t>
            </w:r>
          </w:p>
        </w:tc>
      </w:tr>
    </w:tbl>
    <w:p w14:paraId="06AF3BA6" w14:textId="77777777" w:rsidR="00DB7AAF" w:rsidRDefault="00DB7AAF" w:rsidP="00046EB4">
      <w:pPr>
        <w:rPr>
          <w:rFonts w:eastAsia="Calibri"/>
        </w:rPr>
      </w:pPr>
    </w:p>
    <w:p w14:paraId="4004F3A4" w14:textId="77777777" w:rsidR="00046EB4" w:rsidRDefault="00046EB4" w:rsidP="00046EB4">
      <w:pPr>
        <w:pStyle w:val="Kop1"/>
        <w:rPr>
          <w:rFonts w:eastAsia="MS Mincho"/>
        </w:rPr>
      </w:pPr>
      <w:r>
        <w:rPr>
          <w:rFonts w:eastAsia="MS Mincho"/>
        </w:rPr>
        <w:t>Referentie 1</w:t>
      </w:r>
    </w:p>
    <w:p w14:paraId="1903A5A9" w14:textId="77777777" w:rsidR="00046EB4" w:rsidRDefault="00046EB4" w:rsidP="00046EB4">
      <w:pPr>
        <w:rPr>
          <w:b/>
          <w:bCs/>
        </w:rPr>
      </w:pPr>
    </w:p>
    <w:tbl>
      <w:tblPr>
        <w:tblStyle w:val="Tabelraster3"/>
        <w:tblW w:w="0" w:type="auto"/>
        <w:tblInd w:w="0" w:type="dxa"/>
        <w:tblLook w:val="04A0" w:firstRow="1" w:lastRow="0" w:firstColumn="1" w:lastColumn="0" w:noHBand="0" w:noVBand="1"/>
      </w:tblPr>
      <w:tblGrid>
        <w:gridCol w:w="2513"/>
        <w:gridCol w:w="6662"/>
      </w:tblGrid>
      <w:tr w:rsidR="00046EB4" w14:paraId="66AAA1BE"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F6F805" w14:textId="77777777" w:rsidR="00046EB4" w:rsidRDefault="00046EB4" w:rsidP="005C5DA6">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0C95B76E"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6865B844"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tcPr>
          <w:p w14:paraId="3B0BEB5D" w14:textId="77777777" w:rsidR="00046EB4" w:rsidRDefault="00046EB4" w:rsidP="005C5DA6">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351137E" w14:textId="77777777" w:rsidR="00046EB4" w:rsidRDefault="00046EB4" w:rsidP="005C5DA6">
            <w:r w:rsidRPr="00AF71D5">
              <w:rPr>
                <w:highlight w:val="lightGray"/>
              </w:rPr>
              <w:t>&lt;e-mailadres en telefoonnummer&gt;</w:t>
            </w:r>
          </w:p>
        </w:tc>
      </w:tr>
      <w:tr w:rsidR="00046EB4" w14:paraId="63C19B44"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215AED56" w14:textId="77777777" w:rsidR="00046EB4" w:rsidRDefault="00046EB4" w:rsidP="005C5DA6">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384FAD8C"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7BDD6636"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156E5D84" w14:textId="77777777" w:rsidR="00046EB4" w:rsidRDefault="00046EB4" w:rsidP="005C5DA6">
            <w:r>
              <w:t>Land</w:t>
            </w:r>
          </w:p>
        </w:tc>
        <w:tc>
          <w:tcPr>
            <w:tcW w:w="6662" w:type="dxa"/>
            <w:tcBorders>
              <w:top w:val="single" w:sz="4" w:space="0" w:color="auto"/>
              <w:left w:val="single" w:sz="4" w:space="0" w:color="auto"/>
              <w:bottom w:val="single" w:sz="4" w:space="0" w:color="auto"/>
              <w:right w:val="single" w:sz="4" w:space="0" w:color="auto"/>
            </w:tcBorders>
            <w:hideMark/>
          </w:tcPr>
          <w:p w14:paraId="46065450"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62EFA8AC" w14:textId="77777777" w:rsidTr="005C5DA6">
        <w:trPr>
          <w:trHeight w:val="1258"/>
        </w:trPr>
        <w:tc>
          <w:tcPr>
            <w:tcW w:w="2398" w:type="dxa"/>
            <w:tcBorders>
              <w:top w:val="single" w:sz="4" w:space="0" w:color="auto"/>
              <w:left w:val="single" w:sz="4" w:space="0" w:color="auto"/>
              <w:bottom w:val="single" w:sz="4" w:space="0" w:color="auto"/>
              <w:right w:val="single" w:sz="4" w:space="0" w:color="auto"/>
            </w:tcBorders>
            <w:hideMark/>
          </w:tcPr>
          <w:p w14:paraId="77A72E0F" w14:textId="5D4B802C" w:rsidR="00046EB4" w:rsidRPr="00BE0230" w:rsidRDefault="00046EB4" w:rsidP="005C5DA6">
            <w:pPr>
              <w:rPr>
                <w:lang w:val="nl-NL"/>
              </w:rPr>
            </w:pPr>
            <w:r w:rsidRPr="00BE0230">
              <w:rPr>
                <w:lang w:val="nl-NL"/>
              </w:rPr>
              <w:t xml:space="preserve">Uitgebreide omschrijving van de referentieopdracht, waaruit blijkt dat deze referentieopdracht voldoet aan </w:t>
            </w:r>
            <w:r w:rsidR="00AA75D6">
              <w:rPr>
                <w:lang w:val="nl-NL"/>
              </w:rPr>
              <w:t>de Eisen beschreven in de kerncompetentie en aanvullende Eisen</w:t>
            </w:r>
          </w:p>
        </w:tc>
        <w:tc>
          <w:tcPr>
            <w:tcW w:w="6662" w:type="dxa"/>
            <w:tcBorders>
              <w:top w:val="single" w:sz="4" w:space="0" w:color="auto"/>
              <w:left w:val="single" w:sz="4" w:space="0" w:color="auto"/>
              <w:bottom w:val="single" w:sz="4" w:space="0" w:color="auto"/>
              <w:right w:val="single" w:sz="4" w:space="0" w:color="auto"/>
            </w:tcBorders>
            <w:hideMark/>
          </w:tcPr>
          <w:p w14:paraId="639EECCF"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0F7A17B4"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1F26C8C5" w14:textId="77777777" w:rsidR="00046EB4" w:rsidRDefault="00046EB4" w:rsidP="005C5DA6">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2DF0F1D4"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0823E856"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59EC0505" w14:textId="77777777" w:rsidR="00046EB4" w:rsidRDefault="00046EB4" w:rsidP="005C5DA6">
            <w:r>
              <w:t>Looptijd</w:t>
            </w:r>
          </w:p>
        </w:tc>
        <w:tc>
          <w:tcPr>
            <w:tcW w:w="6662" w:type="dxa"/>
            <w:tcBorders>
              <w:top w:val="single" w:sz="4" w:space="0" w:color="auto"/>
              <w:left w:val="single" w:sz="4" w:space="0" w:color="auto"/>
              <w:bottom w:val="single" w:sz="4" w:space="0" w:color="auto"/>
              <w:right w:val="single" w:sz="4" w:space="0" w:color="auto"/>
            </w:tcBorders>
            <w:hideMark/>
          </w:tcPr>
          <w:p w14:paraId="4E89663C" w14:textId="77777777" w:rsidR="00046EB4" w:rsidRPr="00BE0230" w:rsidRDefault="00046EB4" w:rsidP="005C5DA6">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6494EB3B" w14:textId="77777777" w:rsidR="00046EB4" w:rsidRDefault="00046EB4" w:rsidP="00046EB4">
      <w:pPr>
        <w:rPr>
          <w:rFonts w:eastAsia="Calibri"/>
        </w:rPr>
      </w:pPr>
    </w:p>
    <w:p w14:paraId="401114EB" w14:textId="77777777" w:rsidR="00046EB4" w:rsidRDefault="00046EB4" w:rsidP="00046EB4">
      <w:pPr>
        <w:rPr>
          <w:rFonts w:eastAsia="Calibri"/>
        </w:rPr>
      </w:pPr>
    </w:p>
    <w:p w14:paraId="6A5C5715" w14:textId="77777777" w:rsidR="00046EB4" w:rsidRDefault="00046EB4" w:rsidP="00046EB4">
      <w:pPr>
        <w:rPr>
          <w:rFonts w:eastAsia="Calibri"/>
        </w:rPr>
      </w:pPr>
    </w:p>
    <w:p w14:paraId="7385A70E" w14:textId="77777777" w:rsidR="00046EB4" w:rsidRDefault="00046EB4" w:rsidP="00046EB4">
      <w:pPr>
        <w:rPr>
          <w:rFonts w:eastAsia="Calibri"/>
        </w:rPr>
      </w:pPr>
    </w:p>
    <w:p w14:paraId="6966A989" w14:textId="77777777" w:rsidR="00046EB4" w:rsidRDefault="00046EB4" w:rsidP="00046EB4">
      <w:pPr>
        <w:rPr>
          <w:rFonts w:eastAsia="Calibri"/>
        </w:rPr>
      </w:pPr>
    </w:p>
    <w:p w14:paraId="2282EAE0" w14:textId="77777777" w:rsidR="00046EB4" w:rsidRDefault="00046EB4" w:rsidP="00046EB4">
      <w:pPr>
        <w:pStyle w:val="Kop1"/>
        <w:ind w:left="431" w:hanging="431"/>
        <w:rPr>
          <w:rFonts w:eastAsia="Calibri"/>
        </w:rPr>
      </w:pPr>
      <w:r>
        <w:rPr>
          <w:rFonts w:eastAsia="Calibri"/>
        </w:rPr>
        <w:lastRenderedPageBreak/>
        <w:t>Referentie 2</w:t>
      </w:r>
    </w:p>
    <w:p w14:paraId="137961C1" w14:textId="77777777" w:rsidR="00046EB4" w:rsidRDefault="00046EB4" w:rsidP="00046EB4">
      <w:pPr>
        <w:rPr>
          <w:rFonts w:eastAsia="Calibri"/>
          <w:b/>
        </w:rPr>
      </w:pPr>
    </w:p>
    <w:tbl>
      <w:tblPr>
        <w:tblStyle w:val="Tabelraster3"/>
        <w:tblW w:w="0" w:type="auto"/>
        <w:tblInd w:w="0" w:type="dxa"/>
        <w:tblLook w:val="04A0" w:firstRow="1" w:lastRow="0" w:firstColumn="1" w:lastColumn="0" w:noHBand="0" w:noVBand="1"/>
      </w:tblPr>
      <w:tblGrid>
        <w:gridCol w:w="2513"/>
        <w:gridCol w:w="6662"/>
      </w:tblGrid>
      <w:tr w:rsidR="00046EB4" w14:paraId="349866A7"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32A7DC71" w14:textId="77777777" w:rsidR="00046EB4" w:rsidRDefault="00046EB4" w:rsidP="005C5DA6">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CC09EC9"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2BDDF4E0"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tcPr>
          <w:p w14:paraId="55A6E238" w14:textId="77777777" w:rsidR="00046EB4" w:rsidRDefault="00046EB4" w:rsidP="005C5DA6">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E41581B" w14:textId="77777777" w:rsidR="00046EB4" w:rsidRDefault="00046EB4" w:rsidP="005C5DA6">
            <w:r w:rsidRPr="00AF71D5">
              <w:rPr>
                <w:highlight w:val="lightGray"/>
              </w:rPr>
              <w:t>&lt;e-mailadres en telefoonnummer&gt;</w:t>
            </w:r>
          </w:p>
        </w:tc>
      </w:tr>
      <w:tr w:rsidR="00046EB4" w14:paraId="6B2DC897"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7D0812F5" w14:textId="77777777" w:rsidR="00046EB4" w:rsidRDefault="00046EB4" w:rsidP="005C5DA6">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39CC3C30"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7B5F3FFC"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567529D0" w14:textId="77777777" w:rsidR="00046EB4" w:rsidRDefault="00046EB4" w:rsidP="005C5DA6">
            <w:r>
              <w:t>Land</w:t>
            </w:r>
          </w:p>
        </w:tc>
        <w:tc>
          <w:tcPr>
            <w:tcW w:w="6662" w:type="dxa"/>
            <w:tcBorders>
              <w:top w:val="single" w:sz="4" w:space="0" w:color="auto"/>
              <w:left w:val="single" w:sz="4" w:space="0" w:color="auto"/>
              <w:bottom w:val="single" w:sz="4" w:space="0" w:color="auto"/>
              <w:right w:val="single" w:sz="4" w:space="0" w:color="auto"/>
            </w:tcBorders>
            <w:hideMark/>
          </w:tcPr>
          <w:p w14:paraId="67D1EC33"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1F7B2E84" w14:textId="77777777" w:rsidTr="005C5DA6">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0269020" w14:textId="48DD2B81" w:rsidR="00046EB4" w:rsidRPr="00BE0230" w:rsidRDefault="002C6027" w:rsidP="005C5DA6">
            <w:pPr>
              <w:rPr>
                <w:lang w:val="nl-NL"/>
              </w:rPr>
            </w:pPr>
            <w:r w:rsidRPr="00BE0230">
              <w:rPr>
                <w:lang w:val="nl-NL"/>
              </w:rPr>
              <w:t>Uitgebreide omschrijving van de referentieopdracht, waaruit blijkt dat deze referentieopdracht voldoet aan</w:t>
            </w:r>
            <w:r>
              <w:rPr>
                <w:lang w:val="nl-NL"/>
              </w:rPr>
              <w:t xml:space="preserve"> de Eisen beschreven in de kerncompetentie en aanvullende Eisen</w:t>
            </w:r>
          </w:p>
        </w:tc>
        <w:tc>
          <w:tcPr>
            <w:tcW w:w="6662" w:type="dxa"/>
            <w:tcBorders>
              <w:top w:val="single" w:sz="4" w:space="0" w:color="auto"/>
              <w:left w:val="single" w:sz="4" w:space="0" w:color="auto"/>
              <w:bottom w:val="single" w:sz="4" w:space="0" w:color="auto"/>
              <w:right w:val="single" w:sz="4" w:space="0" w:color="auto"/>
            </w:tcBorders>
            <w:hideMark/>
          </w:tcPr>
          <w:p w14:paraId="3273CC8E"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68173E60"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53B44A01" w14:textId="77777777" w:rsidR="00046EB4" w:rsidRDefault="00046EB4" w:rsidP="005C5DA6">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4687F037"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79443926"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5EC0E541" w14:textId="77777777" w:rsidR="00046EB4" w:rsidRDefault="00046EB4" w:rsidP="005C5DA6">
            <w:r>
              <w:t>Looptijd</w:t>
            </w:r>
          </w:p>
        </w:tc>
        <w:tc>
          <w:tcPr>
            <w:tcW w:w="6662" w:type="dxa"/>
            <w:tcBorders>
              <w:top w:val="single" w:sz="4" w:space="0" w:color="auto"/>
              <w:left w:val="single" w:sz="4" w:space="0" w:color="auto"/>
              <w:bottom w:val="single" w:sz="4" w:space="0" w:color="auto"/>
              <w:right w:val="single" w:sz="4" w:space="0" w:color="auto"/>
            </w:tcBorders>
            <w:hideMark/>
          </w:tcPr>
          <w:p w14:paraId="2927DC89" w14:textId="77777777" w:rsidR="00046EB4" w:rsidRPr="00BE0230" w:rsidRDefault="00046EB4" w:rsidP="005C5DA6">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49516EA6" w14:textId="77777777" w:rsidR="00046EB4" w:rsidRDefault="00046EB4" w:rsidP="00046EB4">
      <w:pPr>
        <w:rPr>
          <w:rFonts w:eastAsia="Calibri"/>
          <w:b/>
        </w:rPr>
      </w:pPr>
    </w:p>
    <w:p w14:paraId="540EBC48" w14:textId="77777777" w:rsidR="00046EB4" w:rsidRDefault="00046EB4" w:rsidP="00046EB4">
      <w:pPr>
        <w:pStyle w:val="Kop1"/>
        <w:rPr>
          <w:rFonts w:eastAsia="Calibri"/>
        </w:rPr>
      </w:pPr>
      <w:r>
        <w:rPr>
          <w:rFonts w:eastAsia="Calibri"/>
        </w:rPr>
        <w:t>Referentie 3</w:t>
      </w:r>
    </w:p>
    <w:p w14:paraId="5459F829" w14:textId="77777777" w:rsidR="00046EB4" w:rsidRDefault="00046EB4" w:rsidP="00046EB4">
      <w:pPr>
        <w:rPr>
          <w:b/>
          <w:bCs/>
        </w:rPr>
      </w:pPr>
      <w:r>
        <w:rPr>
          <w:rFonts w:eastAsia="Calibri"/>
          <w:b/>
        </w:rPr>
        <w:tab/>
      </w:r>
    </w:p>
    <w:tbl>
      <w:tblPr>
        <w:tblStyle w:val="Tabelraster3"/>
        <w:tblW w:w="0" w:type="auto"/>
        <w:tblInd w:w="0" w:type="dxa"/>
        <w:tblLook w:val="04A0" w:firstRow="1" w:lastRow="0" w:firstColumn="1" w:lastColumn="0" w:noHBand="0" w:noVBand="1"/>
      </w:tblPr>
      <w:tblGrid>
        <w:gridCol w:w="2513"/>
        <w:gridCol w:w="6662"/>
      </w:tblGrid>
      <w:tr w:rsidR="00046EB4" w14:paraId="6A1949AE"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1A922D37" w14:textId="77777777" w:rsidR="00046EB4" w:rsidRDefault="00046EB4" w:rsidP="005C5DA6">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74DD552B"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3531E2E0"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tcPr>
          <w:p w14:paraId="672C8A2D" w14:textId="77777777" w:rsidR="00046EB4" w:rsidRDefault="00046EB4" w:rsidP="005C5DA6">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32BDC4C1" w14:textId="77777777" w:rsidR="00046EB4" w:rsidRDefault="00046EB4" w:rsidP="005C5DA6">
            <w:r w:rsidRPr="00AF71D5">
              <w:rPr>
                <w:highlight w:val="lightGray"/>
              </w:rPr>
              <w:t>&lt;e-mailadres en telefoonnummer&gt;</w:t>
            </w:r>
          </w:p>
        </w:tc>
      </w:tr>
      <w:tr w:rsidR="00046EB4" w14:paraId="67B93EE9"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55D97F25" w14:textId="77777777" w:rsidR="00046EB4" w:rsidRDefault="00046EB4" w:rsidP="005C5DA6">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13EF8B21"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2F978181"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48AF6D40" w14:textId="77777777" w:rsidR="00046EB4" w:rsidRDefault="00046EB4" w:rsidP="005C5DA6">
            <w:r>
              <w:t>Land</w:t>
            </w:r>
          </w:p>
        </w:tc>
        <w:tc>
          <w:tcPr>
            <w:tcW w:w="6662" w:type="dxa"/>
            <w:tcBorders>
              <w:top w:val="single" w:sz="4" w:space="0" w:color="auto"/>
              <w:left w:val="single" w:sz="4" w:space="0" w:color="auto"/>
              <w:bottom w:val="single" w:sz="4" w:space="0" w:color="auto"/>
              <w:right w:val="single" w:sz="4" w:space="0" w:color="auto"/>
            </w:tcBorders>
            <w:hideMark/>
          </w:tcPr>
          <w:p w14:paraId="0CFF0CB7"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37F83E64" w14:textId="77777777" w:rsidTr="005C5DA6">
        <w:trPr>
          <w:trHeight w:val="1258"/>
        </w:trPr>
        <w:tc>
          <w:tcPr>
            <w:tcW w:w="2398" w:type="dxa"/>
            <w:tcBorders>
              <w:top w:val="single" w:sz="4" w:space="0" w:color="auto"/>
              <w:left w:val="single" w:sz="4" w:space="0" w:color="auto"/>
              <w:bottom w:val="single" w:sz="4" w:space="0" w:color="auto"/>
              <w:right w:val="single" w:sz="4" w:space="0" w:color="auto"/>
            </w:tcBorders>
            <w:hideMark/>
          </w:tcPr>
          <w:p w14:paraId="624FEE1B" w14:textId="500ABB4C" w:rsidR="00046EB4" w:rsidRPr="00BE0230" w:rsidRDefault="002C6027" w:rsidP="005C5DA6">
            <w:pPr>
              <w:rPr>
                <w:lang w:val="nl-NL"/>
              </w:rPr>
            </w:pPr>
            <w:r w:rsidRPr="00BE0230">
              <w:rPr>
                <w:lang w:val="nl-NL"/>
              </w:rPr>
              <w:t xml:space="preserve">Uitgebreide omschrijving van de referentieopdracht, waaruit blijkt dat deze </w:t>
            </w:r>
            <w:r w:rsidRPr="00BE0230">
              <w:rPr>
                <w:lang w:val="nl-NL"/>
              </w:rPr>
              <w:lastRenderedPageBreak/>
              <w:t>referentieopdracht voldoet aan</w:t>
            </w:r>
            <w:r>
              <w:rPr>
                <w:lang w:val="nl-NL"/>
              </w:rPr>
              <w:t xml:space="preserve"> de Eisen beschreven in de kerncompetentie en aanvullende Eisen</w:t>
            </w:r>
          </w:p>
        </w:tc>
        <w:tc>
          <w:tcPr>
            <w:tcW w:w="6662" w:type="dxa"/>
            <w:tcBorders>
              <w:top w:val="single" w:sz="4" w:space="0" w:color="auto"/>
              <w:left w:val="single" w:sz="4" w:space="0" w:color="auto"/>
              <w:bottom w:val="single" w:sz="4" w:space="0" w:color="auto"/>
              <w:right w:val="single" w:sz="4" w:space="0" w:color="auto"/>
            </w:tcBorders>
            <w:hideMark/>
          </w:tcPr>
          <w:p w14:paraId="2F6E5D26" w14:textId="77777777" w:rsidR="00046EB4" w:rsidRDefault="00046EB4" w:rsidP="005C5DA6">
            <w:r>
              <w:lastRenderedPageBreak/>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1C9DBE9B"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497E5606" w14:textId="77777777" w:rsidR="00046EB4" w:rsidRDefault="00046EB4" w:rsidP="005C5DA6">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EB6F9E7" w14:textId="77777777" w:rsidR="00046EB4" w:rsidRDefault="00046EB4" w:rsidP="005C5DA6">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6EB4" w14:paraId="127F6E7D" w14:textId="77777777" w:rsidTr="005C5DA6">
        <w:trPr>
          <w:trHeight w:val="513"/>
        </w:trPr>
        <w:tc>
          <w:tcPr>
            <w:tcW w:w="2398" w:type="dxa"/>
            <w:tcBorders>
              <w:top w:val="single" w:sz="4" w:space="0" w:color="auto"/>
              <w:left w:val="single" w:sz="4" w:space="0" w:color="auto"/>
              <w:bottom w:val="single" w:sz="4" w:space="0" w:color="auto"/>
              <w:right w:val="single" w:sz="4" w:space="0" w:color="auto"/>
            </w:tcBorders>
            <w:hideMark/>
          </w:tcPr>
          <w:p w14:paraId="6AA5EFD0" w14:textId="77777777" w:rsidR="00046EB4" w:rsidRDefault="00046EB4" w:rsidP="005C5DA6">
            <w:r>
              <w:t>Looptijd</w:t>
            </w:r>
          </w:p>
        </w:tc>
        <w:tc>
          <w:tcPr>
            <w:tcW w:w="6662" w:type="dxa"/>
            <w:tcBorders>
              <w:top w:val="single" w:sz="4" w:space="0" w:color="auto"/>
              <w:left w:val="single" w:sz="4" w:space="0" w:color="auto"/>
              <w:bottom w:val="single" w:sz="4" w:space="0" w:color="auto"/>
              <w:right w:val="single" w:sz="4" w:space="0" w:color="auto"/>
            </w:tcBorders>
            <w:hideMark/>
          </w:tcPr>
          <w:p w14:paraId="7AEDDE8B" w14:textId="77777777" w:rsidR="00046EB4" w:rsidRPr="00BE0230" w:rsidRDefault="00046EB4" w:rsidP="005C5DA6">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1BA7035A" w14:textId="77777777" w:rsidR="008375DC" w:rsidRDefault="008375DC" w:rsidP="00046EB4">
      <w:pPr>
        <w:rPr>
          <w:rFonts w:eastAsia="Calibri"/>
        </w:rPr>
      </w:pPr>
    </w:p>
    <w:p w14:paraId="1AC6A9DA" w14:textId="77777777" w:rsidR="008375DC" w:rsidRDefault="008375DC" w:rsidP="00046EB4">
      <w:pPr>
        <w:rPr>
          <w:rFonts w:eastAsia="Calibri"/>
        </w:rPr>
      </w:pPr>
    </w:p>
    <w:p w14:paraId="00D39273" w14:textId="77777777" w:rsidR="008375DC" w:rsidRDefault="008375DC" w:rsidP="00046EB4">
      <w:pPr>
        <w:rPr>
          <w:rFonts w:eastAsia="Calibri"/>
        </w:rPr>
      </w:pPr>
    </w:p>
    <w:p w14:paraId="2E26FAFA" w14:textId="77777777" w:rsidR="008375DC" w:rsidRDefault="008375DC" w:rsidP="00046EB4">
      <w:pPr>
        <w:rPr>
          <w:rFonts w:eastAsia="Calibri"/>
        </w:rPr>
      </w:pPr>
    </w:p>
    <w:p w14:paraId="7AE73CAE" w14:textId="77777777" w:rsidR="008375DC" w:rsidRDefault="008375DC" w:rsidP="00046EB4">
      <w:pPr>
        <w:rPr>
          <w:rFonts w:eastAsia="Calibri"/>
        </w:rPr>
      </w:pPr>
    </w:p>
    <w:p w14:paraId="3D9C3278" w14:textId="77777777" w:rsidR="008375DC" w:rsidRDefault="008375DC" w:rsidP="00046EB4">
      <w:pPr>
        <w:rPr>
          <w:rFonts w:eastAsia="Calibri"/>
        </w:rPr>
      </w:pPr>
    </w:p>
    <w:p w14:paraId="057F4DE4" w14:textId="77777777" w:rsidR="008375DC" w:rsidRDefault="008375DC" w:rsidP="00046EB4">
      <w:pPr>
        <w:rPr>
          <w:rFonts w:eastAsia="Calibri"/>
        </w:rPr>
      </w:pPr>
    </w:p>
    <w:p w14:paraId="2FE27CE1" w14:textId="77777777" w:rsidR="008375DC" w:rsidRDefault="008375DC" w:rsidP="00046EB4">
      <w:pPr>
        <w:rPr>
          <w:rFonts w:eastAsia="Calibri"/>
        </w:rPr>
      </w:pPr>
    </w:p>
    <w:p w14:paraId="36469033" w14:textId="77777777" w:rsidR="008375DC" w:rsidRDefault="008375DC" w:rsidP="00046EB4">
      <w:pPr>
        <w:rPr>
          <w:rFonts w:eastAsia="Calibri"/>
        </w:rPr>
      </w:pPr>
    </w:p>
    <w:p w14:paraId="1EB62354" w14:textId="77777777" w:rsidR="008375DC" w:rsidRDefault="008375DC" w:rsidP="00046EB4">
      <w:pPr>
        <w:rPr>
          <w:rFonts w:eastAsia="Calibri"/>
        </w:rPr>
      </w:pPr>
    </w:p>
    <w:p w14:paraId="66DFD8A2" w14:textId="77777777" w:rsidR="008375DC" w:rsidRDefault="008375DC" w:rsidP="00046EB4">
      <w:pPr>
        <w:rPr>
          <w:rFonts w:eastAsia="Calibri"/>
        </w:rPr>
      </w:pPr>
    </w:p>
    <w:p w14:paraId="2C123F29" w14:textId="77777777" w:rsidR="008375DC" w:rsidRDefault="008375DC" w:rsidP="00046EB4">
      <w:pPr>
        <w:rPr>
          <w:rFonts w:eastAsia="Calibri"/>
        </w:rPr>
      </w:pPr>
    </w:p>
    <w:p w14:paraId="56BC396A" w14:textId="77777777" w:rsidR="008375DC" w:rsidRDefault="008375DC" w:rsidP="00046EB4">
      <w:pPr>
        <w:rPr>
          <w:rFonts w:eastAsia="Calibri"/>
        </w:rPr>
      </w:pPr>
    </w:p>
    <w:p w14:paraId="535546B4" w14:textId="77777777" w:rsidR="008375DC" w:rsidRDefault="008375DC" w:rsidP="00046EB4">
      <w:pPr>
        <w:rPr>
          <w:rFonts w:eastAsia="Calibri"/>
        </w:rPr>
      </w:pPr>
    </w:p>
    <w:p w14:paraId="018F22EF" w14:textId="77777777" w:rsidR="008375DC" w:rsidRDefault="008375DC" w:rsidP="00046EB4">
      <w:pPr>
        <w:rPr>
          <w:rFonts w:eastAsia="Calibri"/>
        </w:rPr>
      </w:pPr>
    </w:p>
    <w:p w14:paraId="7178D0E7" w14:textId="77777777" w:rsidR="008375DC" w:rsidRDefault="008375DC" w:rsidP="00046EB4">
      <w:pPr>
        <w:rPr>
          <w:rFonts w:eastAsia="Calibri"/>
        </w:rPr>
      </w:pPr>
    </w:p>
    <w:p w14:paraId="06096F57" w14:textId="77777777" w:rsidR="008375DC" w:rsidRDefault="008375DC" w:rsidP="00046EB4">
      <w:pPr>
        <w:rPr>
          <w:rFonts w:eastAsia="Calibri"/>
        </w:rPr>
      </w:pPr>
    </w:p>
    <w:p w14:paraId="4B6B2072" w14:textId="77777777" w:rsidR="008375DC" w:rsidRDefault="008375DC" w:rsidP="00046EB4">
      <w:pPr>
        <w:rPr>
          <w:rFonts w:eastAsia="Calibri"/>
        </w:rPr>
      </w:pPr>
    </w:p>
    <w:p w14:paraId="47474D9C" w14:textId="77777777" w:rsidR="0031509E" w:rsidRDefault="0031509E" w:rsidP="00046EB4">
      <w:pPr>
        <w:rPr>
          <w:rFonts w:eastAsia="Calibri"/>
        </w:rPr>
      </w:pPr>
    </w:p>
    <w:p w14:paraId="63CB9081" w14:textId="77777777" w:rsidR="0031509E" w:rsidRDefault="0031509E" w:rsidP="00046EB4">
      <w:pPr>
        <w:rPr>
          <w:rFonts w:eastAsia="Calibri"/>
        </w:rPr>
      </w:pPr>
    </w:p>
    <w:p w14:paraId="537CB248" w14:textId="77777777" w:rsidR="0031509E" w:rsidRDefault="0031509E" w:rsidP="00046EB4">
      <w:pPr>
        <w:rPr>
          <w:rFonts w:eastAsia="Calibri"/>
        </w:rPr>
      </w:pPr>
    </w:p>
    <w:p w14:paraId="61B9E55F" w14:textId="77777777" w:rsidR="0031509E" w:rsidRDefault="0031509E" w:rsidP="00046EB4">
      <w:pPr>
        <w:rPr>
          <w:rFonts w:eastAsia="Calibri"/>
        </w:rPr>
      </w:pPr>
    </w:p>
    <w:p w14:paraId="51C4651E" w14:textId="77777777" w:rsidR="0031509E" w:rsidRDefault="0031509E" w:rsidP="00046EB4">
      <w:pPr>
        <w:rPr>
          <w:rFonts w:eastAsia="Calibri"/>
        </w:rPr>
      </w:pPr>
    </w:p>
    <w:p w14:paraId="13AE8247" w14:textId="77777777" w:rsidR="0031509E" w:rsidRDefault="0031509E" w:rsidP="00046EB4">
      <w:pPr>
        <w:rPr>
          <w:rFonts w:eastAsia="Calibri"/>
        </w:rPr>
      </w:pPr>
    </w:p>
    <w:p w14:paraId="66ECB2B8" w14:textId="77777777" w:rsidR="0031509E" w:rsidRDefault="0031509E" w:rsidP="00046EB4">
      <w:pPr>
        <w:rPr>
          <w:rFonts w:eastAsia="Calibri"/>
        </w:rPr>
      </w:pPr>
    </w:p>
    <w:p w14:paraId="15DE8EC3" w14:textId="77777777" w:rsidR="008375DC" w:rsidRDefault="008375DC" w:rsidP="00046EB4">
      <w:pPr>
        <w:rPr>
          <w:rFonts w:eastAsia="Calibri"/>
        </w:rPr>
      </w:pPr>
    </w:p>
    <w:p w14:paraId="1D991E7D" w14:textId="77777777" w:rsidR="008375DC" w:rsidRDefault="008375DC" w:rsidP="00046EB4">
      <w:pPr>
        <w:rPr>
          <w:rFonts w:eastAsia="Calibri"/>
        </w:rPr>
      </w:pPr>
    </w:p>
    <w:p w14:paraId="4EBBC70D" w14:textId="77777777" w:rsidR="008375DC" w:rsidRDefault="008375DC" w:rsidP="00046EB4">
      <w:pPr>
        <w:rPr>
          <w:rFonts w:eastAsia="Calibri"/>
        </w:rPr>
      </w:pPr>
    </w:p>
    <w:p w14:paraId="1157FC21" w14:textId="77777777" w:rsidR="008375DC" w:rsidRDefault="008375DC" w:rsidP="00046EB4">
      <w:pPr>
        <w:rPr>
          <w:rFonts w:eastAsia="Calibri"/>
        </w:rPr>
      </w:pPr>
    </w:p>
    <w:p w14:paraId="284B7B34" w14:textId="77777777" w:rsidR="008375DC" w:rsidRDefault="008375DC" w:rsidP="00046EB4">
      <w:pPr>
        <w:rPr>
          <w:rFonts w:eastAsia="Calibri"/>
        </w:rPr>
      </w:pPr>
    </w:p>
    <w:p w14:paraId="210AE187" w14:textId="77777777" w:rsidR="008375DC" w:rsidRDefault="008375DC" w:rsidP="00046EB4">
      <w:pPr>
        <w:rPr>
          <w:rFonts w:eastAsia="Calibri"/>
        </w:rPr>
      </w:pPr>
    </w:p>
    <w:p w14:paraId="32075F82" w14:textId="77777777" w:rsidR="008375DC" w:rsidRDefault="008375DC" w:rsidP="00046EB4">
      <w:pPr>
        <w:rPr>
          <w:rFonts w:eastAsia="Calibri"/>
        </w:rPr>
      </w:pPr>
    </w:p>
    <w:p w14:paraId="59003C63" w14:textId="77777777" w:rsidR="008375DC" w:rsidRDefault="008375DC" w:rsidP="00046EB4">
      <w:pPr>
        <w:rPr>
          <w:rFonts w:eastAsia="Calibri"/>
        </w:rPr>
      </w:pPr>
    </w:p>
    <w:p w14:paraId="61AF5F82" w14:textId="77777777" w:rsidR="008375DC" w:rsidRDefault="008375DC" w:rsidP="00046EB4">
      <w:pPr>
        <w:rPr>
          <w:rFonts w:eastAsia="Calibri"/>
        </w:rPr>
      </w:pPr>
    </w:p>
    <w:p w14:paraId="4F35565D" w14:textId="77777777" w:rsidR="008375DC" w:rsidRDefault="008375DC" w:rsidP="00046EB4">
      <w:pPr>
        <w:rPr>
          <w:rFonts w:eastAsia="Calibri"/>
        </w:rPr>
      </w:pPr>
    </w:p>
    <w:p w14:paraId="2B7B7B1F" w14:textId="77777777" w:rsidR="008375DC" w:rsidRDefault="008375DC" w:rsidP="00046EB4">
      <w:pPr>
        <w:rPr>
          <w:rFonts w:eastAsia="Calibri"/>
        </w:rPr>
      </w:pPr>
    </w:p>
    <w:p w14:paraId="1C086D1F" w14:textId="77777777" w:rsidR="008375DC" w:rsidRDefault="008375DC" w:rsidP="00046EB4">
      <w:pPr>
        <w:rPr>
          <w:rFonts w:eastAsia="Calibri"/>
        </w:rPr>
      </w:pPr>
    </w:p>
    <w:p w14:paraId="2B1A0A06" w14:textId="3B2F2E1A" w:rsidR="00046EB4" w:rsidRDefault="00217BF9" w:rsidP="00046EB4">
      <w:pPr>
        <w:rPr>
          <w:rFonts w:eastAsia="Calibri"/>
        </w:rPr>
      </w:pPr>
      <w:r w:rsidRPr="00756A13">
        <w:rPr>
          <w:noProof/>
          <w:sz w:val="16"/>
          <w:szCs w:val="18"/>
        </w:rPr>
        <w:lastRenderedPageBreak/>
        <w:drawing>
          <wp:anchor distT="0" distB="0" distL="114300" distR="114300" simplePos="0" relativeHeight="251655168" behindDoc="1" locked="0" layoutInCell="1" allowOverlap="1" wp14:anchorId="3F4651A7" wp14:editId="19DBFB3C">
            <wp:simplePos x="0" y="0"/>
            <wp:positionH relativeFrom="page">
              <wp:align>right</wp:align>
            </wp:positionH>
            <wp:positionV relativeFrom="paragraph">
              <wp:posOffset>-1527810</wp:posOffset>
            </wp:positionV>
            <wp:extent cx="7595870" cy="10751820"/>
            <wp:effectExtent l="0" t="0" r="5080" b="0"/>
            <wp:wrapNone/>
            <wp:docPr id="7" name="Afbeelding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acintosh HD:Users:saskia:Google Drive:00_Pirana:ggd rapportomslag word:Rapport_paars-ak.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95870" cy="10751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770C83" w14:textId="662F01DF" w:rsidR="00046EB4" w:rsidRDefault="00046EB4" w:rsidP="00046EB4">
      <w:pPr>
        <w:rPr>
          <w:rFonts w:eastAsia="Calibri"/>
        </w:rPr>
      </w:pPr>
    </w:p>
    <w:p w14:paraId="301E8860" w14:textId="320AAC4F" w:rsidR="005E34B4" w:rsidRPr="00756A13" w:rsidRDefault="005B13E4" w:rsidP="0029575F">
      <w:pPr>
        <w:rPr>
          <w:sz w:val="28"/>
        </w:rPr>
      </w:pPr>
      <w:r w:rsidRPr="00756A13">
        <w:rPr>
          <w:noProof/>
          <w:sz w:val="18"/>
          <w:szCs w:val="18"/>
        </w:rPr>
        <mc:AlternateContent>
          <mc:Choice Requires="wps">
            <w:drawing>
              <wp:anchor distT="0" distB="0" distL="114300" distR="114300" simplePos="0" relativeHeight="251654144" behindDoc="0" locked="0" layoutInCell="1" allowOverlap="1" wp14:anchorId="1F6FD707" wp14:editId="2098F35F">
                <wp:simplePos x="0" y="0"/>
                <wp:positionH relativeFrom="column">
                  <wp:posOffset>12700</wp:posOffset>
                </wp:positionH>
                <wp:positionV relativeFrom="paragraph">
                  <wp:posOffset>5101590</wp:posOffset>
                </wp:positionV>
                <wp:extent cx="2171700" cy="1826260"/>
                <wp:effectExtent l="0" t="0" r="0" b="2540"/>
                <wp:wrapThrough wrapText="bothSides">
                  <wp:wrapPolygon edited="0">
                    <wp:start x="253" y="0"/>
                    <wp:lineTo x="253" y="21330"/>
                    <wp:lineTo x="20968" y="21330"/>
                    <wp:lineTo x="20968" y="0"/>
                    <wp:lineTo x="253" y="0"/>
                  </wp:wrapPolygon>
                </wp:wrapThrough>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182626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1237A10E"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b/>
                                <w:color w:val="FFFFFF"/>
                                <w:sz w:val="18"/>
                                <w:szCs w:val="18"/>
                                <w:lang w:val="de-DE"/>
                              </w:rPr>
                            </w:pPr>
                            <w:r w:rsidRPr="00305F0E">
                              <w:rPr>
                                <w:rFonts w:cs="Helvetica"/>
                                <w:b/>
                                <w:color w:val="FFFFFF"/>
                                <w:sz w:val="18"/>
                                <w:szCs w:val="18"/>
                                <w:lang w:val="de-DE"/>
                              </w:rPr>
                              <w:t>GGD regio Utrecht</w:t>
                            </w:r>
                          </w:p>
                          <w:p w14:paraId="7B2A57B9"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Postbus 51</w:t>
                            </w:r>
                          </w:p>
                          <w:p w14:paraId="22743E0C"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3700 AB Zeist</w:t>
                            </w:r>
                          </w:p>
                          <w:p w14:paraId="607D0888"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p>
                          <w:p w14:paraId="37BD2FC2"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T 030 608 608 6</w:t>
                            </w:r>
                          </w:p>
                          <w:p w14:paraId="6FDE03F5"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E info@ggdru.nl</w:t>
                            </w:r>
                          </w:p>
                          <w:p w14:paraId="334AD015"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I www.ggdru.nl</w:t>
                            </w:r>
                          </w:p>
                          <w:p w14:paraId="581D75B1"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p>
                          <w:p w14:paraId="7D38ECC0" w14:textId="77777777" w:rsidR="005B13E4" w:rsidRPr="006C0199"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rPr>
                            </w:pPr>
                            <w:r w:rsidRPr="006C0199">
                              <w:rPr>
                                <w:rFonts w:cs="Helvetica"/>
                                <w:color w:val="FFFFFF"/>
                                <w:sz w:val="18"/>
                                <w:szCs w:val="18"/>
                              </w:rPr>
                              <w:t>Uitgave</w:t>
                            </w:r>
                          </w:p>
                          <w:p w14:paraId="0BDF7FB5" w14:textId="77777777" w:rsidR="005B13E4" w:rsidRPr="006C0199"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rPr>
                            </w:pPr>
                            <w:r w:rsidRPr="006C0199">
                              <w:rPr>
                                <w:rFonts w:cs="Helvetica"/>
                                <w:color w:val="FFFFFF"/>
                                <w:sz w:val="18"/>
                                <w:szCs w:val="18"/>
                              </w:rPr>
                              <w:t>© GGD regio Utrecht</w:t>
                            </w:r>
                          </w:p>
                          <w:p w14:paraId="498E5499" w14:textId="77777777" w:rsidR="006A23FA" w:rsidRDefault="006A23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F6FD707" id="Tekstvak 6" o:spid="_x0000_s1027" type="#_x0000_t202" style="position:absolute;margin-left:1pt;margin-top:401.7pt;width:171pt;height:14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" filled="f" stroked="f">
                <v:textbox>
                  <w:txbxContent>
                    <w:p w14:paraId="1237A10E"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b/>
                          <w:color w:val="FFFFFF"/>
                          <w:sz w:val="18"/>
                          <w:szCs w:val="18"/>
                          <w:lang w:val="de-DE"/>
                        </w:rPr>
                      </w:pPr>
                      <w:r w:rsidRPr="00305F0E">
                        <w:rPr>
                          <w:rFonts w:cs="Helvetica"/>
                          <w:b/>
                          <w:color w:val="FFFFFF"/>
                          <w:sz w:val="18"/>
                          <w:szCs w:val="18"/>
                          <w:lang w:val="de-DE"/>
                        </w:rPr>
                        <w:t>GGD regio Utrecht</w:t>
                      </w:r>
                    </w:p>
                    <w:p w14:paraId="7B2A57B9"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Postbus 51</w:t>
                      </w:r>
                    </w:p>
                    <w:p w14:paraId="22743E0C"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3700 AB Zeist</w:t>
                      </w:r>
                    </w:p>
                    <w:p w14:paraId="607D0888"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p>
                    <w:p w14:paraId="37BD2FC2"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T 030 608 608 6</w:t>
                      </w:r>
                    </w:p>
                    <w:p w14:paraId="6FDE03F5"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E info@ggdru.nl</w:t>
                      </w:r>
                    </w:p>
                    <w:p w14:paraId="334AD015"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r w:rsidRPr="00305F0E">
                        <w:rPr>
                          <w:rFonts w:cs="Helvetica"/>
                          <w:color w:val="FFFFFF"/>
                          <w:sz w:val="18"/>
                          <w:szCs w:val="18"/>
                          <w:lang w:val="de-DE"/>
                        </w:rPr>
                        <w:t>I www.ggdru.nl</w:t>
                      </w:r>
                    </w:p>
                    <w:p w14:paraId="581D75B1" w14:textId="77777777" w:rsidR="005B13E4" w:rsidRPr="00305F0E"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lang w:val="de-DE"/>
                        </w:rPr>
                      </w:pPr>
                    </w:p>
                    <w:p w14:paraId="7D38ECC0" w14:textId="77777777" w:rsidR="005B13E4" w:rsidRPr="006C0199"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rPr>
                      </w:pPr>
                      <w:r w:rsidRPr="006C0199">
                        <w:rPr>
                          <w:rFonts w:cs="Helvetica"/>
                          <w:color w:val="FFFFFF"/>
                          <w:sz w:val="18"/>
                          <w:szCs w:val="18"/>
                        </w:rPr>
                        <w:t>Uitgave</w:t>
                      </w:r>
                    </w:p>
                    <w:p w14:paraId="0BDF7FB5" w14:textId="77777777" w:rsidR="005B13E4" w:rsidRPr="006C0199" w:rsidRDefault="005B13E4" w:rsidP="005B13E4">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cs="Helvetica"/>
                          <w:color w:val="FFFFFF"/>
                          <w:sz w:val="18"/>
                          <w:szCs w:val="18"/>
                        </w:rPr>
                      </w:pPr>
                      <w:r w:rsidRPr="006C0199">
                        <w:rPr>
                          <w:rFonts w:cs="Helvetica"/>
                          <w:color w:val="FFFFFF"/>
                          <w:sz w:val="18"/>
                          <w:szCs w:val="18"/>
                        </w:rPr>
                        <w:t>© GGD regio Utrecht</w:t>
                      </w:r>
                    </w:p>
                    <w:p w14:paraId="498E5499" w14:textId="77777777" w:rsidR="006A23FA" w:rsidRDefault="006A23FA"/>
                  </w:txbxContent>
                </v:textbox>
                <w10:wrap type="through"/>
              </v:shape>
            </w:pict>
          </mc:Fallback>
        </mc:AlternateContent>
      </w:r>
    </w:p>
    <w:sectPr w:rsidR="005E34B4" w:rsidRPr="00756A13" w:rsidSect="00046EB4">
      <w:footerReference w:type="first" r:id="rId14"/>
      <w:type w:val="continuous"/>
      <w:pgSz w:w="11900" w:h="16820" w:code="9"/>
      <w:pgMar w:top="2410" w:right="851" w:bottom="1418" w:left="1418" w:header="851" w:footer="7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DE787" w14:textId="77777777" w:rsidR="00983155" w:rsidRDefault="00983155" w:rsidP="0011392A">
      <w:r>
        <w:separator/>
      </w:r>
    </w:p>
  </w:endnote>
  <w:endnote w:type="continuationSeparator" w:id="0">
    <w:p w14:paraId="5CA39A37" w14:textId="77777777" w:rsidR="00983155" w:rsidRDefault="00983155" w:rsidP="0011392A">
      <w:r>
        <w:continuationSeparator/>
      </w:r>
    </w:p>
  </w:endnote>
  <w:endnote w:type="continuationNotice" w:id="1">
    <w:p w14:paraId="02BB1D0C" w14:textId="77777777" w:rsidR="00983155" w:rsidRDefault="009831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Barmeno">
    <w:altName w:val="Calibri"/>
    <w:charset w:val="00"/>
    <w:family w:val="swiss"/>
    <w:pitch w:val="variable"/>
    <w:sig w:usb0="80000003" w:usb1="00000000" w:usb2="00000000" w:usb3="00000000" w:csb0="00000001" w:csb1="00000000"/>
  </w:font>
  <w:font w:name="MinionPro-Regular">
    <w:charset w:val="00"/>
    <w:family w:val="auto"/>
    <w:pitch w:val="variable"/>
    <w:sig w:usb0="60000287" w:usb1="00000001" w:usb2="00000000" w:usb3="00000000" w:csb0="0000019F" w:csb1="00000000"/>
  </w:font>
  <w:font w:name="Assistant Light">
    <w:charset w:val="B1"/>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C9A3" w14:textId="77777777" w:rsidR="00E75A53" w:rsidRPr="003F774F" w:rsidRDefault="00E75A53" w:rsidP="00E75A53">
    <w:pPr>
      <w:pStyle w:val="Voettekst"/>
      <w:ind w:left="4820"/>
      <w:jc w:val="right"/>
      <w:rPr>
        <w:i/>
        <w:color w:val="A6A6A6"/>
        <w:sz w:val="16"/>
        <w:szCs w:val="16"/>
      </w:rPr>
    </w:pPr>
    <w:r>
      <w:rPr>
        <w:i/>
        <w:color w:val="A6A6A6"/>
        <w:sz w:val="16"/>
        <w:szCs w:val="16"/>
      </w:rPr>
      <w:t>Titel document</w:t>
    </w:r>
    <w:r w:rsidRPr="003F774F">
      <w:rPr>
        <w:i/>
        <w:color w:val="A6A6A6"/>
        <w:sz w:val="16"/>
        <w:szCs w:val="16"/>
      </w:rPr>
      <w:t xml:space="preserve"> GGD </w:t>
    </w:r>
    <w:r>
      <w:rPr>
        <w:i/>
        <w:color w:val="A6A6A6"/>
        <w:sz w:val="16"/>
        <w:szCs w:val="16"/>
      </w:rPr>
      <w:t>regio Utrecht</w:t>
    </w:r>
    <w:r w:rsidRPr="003F774F">
      <w:rPr>
        <w:i/>
        <w:color w:val="A6A6A6"/>
        <w:sz w:val="16"/>
        <w:szCs w:val="16"/>
      </w:rPr>
      <w:t xml:space="preserve">- Pagina </w:t>
    </w:r>
    <w:r>
      <w:rPr>
        <w:i/>
        <w:color w:val="A6A6A6"/>
        <w:sz w:val="16"/>
        <w:szCs w:val="16"/>
      </w:rPr>
      <w:t>5</w:t>
    </w:r>
  </w:p>
  <w:p w14:paraId="390C55F2" w14:textId="77777777" w:rsidR="00E75A53" w:rsidRDefault="00E75A53">
    <w:pPr>
      <w:pStyle w:val="Voettekst"/>
    </w:pPr>
    <w:r w:rsidRPr="003F774F">
      <w:rPr>
        <w:i/>
        <w:noProof/>
        <w:color w:val="A6A6A6"/>
        <w:sz w:val="16"/>
        <w:szCs w:val="16"/>
      </w:rPr>
      <w:drawing>
        <wp:anchor distT="0" distB="0" distL="114300" distR="114300" simplePos="0" relativeHeight="251658245" behindDoc="1" locked="0" layoutInCell="1" allowOverlap="1" wp14:anchorId="45A80F48" wp14:editId="5B5F1EF0">
          <wp:simplePos x="0" y="0"/>
          <wp:positionH relativeFrom="column">
            <wp:posOffset>-775335</wp:posOffset>
          </wp:positionH>
          <wp:positionV relativeFrom="paragraph">
            <wp:posOffset>154143</wp:posOffset>
          </wp:positionV>
          <wp:extent cx="7559675" cy="508635"/>
          <wp:effectExtent l="0" t="0" r="3175" b="5715"/>
          <wp:wrapNone/>
          <wp:docPr id="12" name="Afbeelding 12" descr="Beschrijving: Macintosh HD:Users:DTPKoen:Desktop:beeld achtergrond voe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Macintosh HD:Users:DTPKoen:Desktop:beeld achtergrond voet.pdf"/>
                  <pic:cNvPicPr>
                    <a:picLocks noChangeAspect="1" noChangeArrowheads="1"/>
                  </pic:cNvPicPr>
                </pic:nvPicPr>
                <pic:blipFill>
                  <a:blip r:embed="rId1">
                    <a:extLst>
                      <a:ext uri="{28A0092B-C50C-407E-A947-70E740481C1C}">
                        <a14:useLocalDpi xmlns:a14="http://schemas.microsoft.com/office/drawing/2010/main" val="0"/>
                      </a:ext>
                    </a:extLst>
                  </a:blip>
                  <a:srcRect t="71776"/>
                  <a:stretch>
                    <a:fillRect/>
                  </a:stretch>
                </pic:blipFill>
                <pic:spPr bwMode="auto">
                  <a:xfrm>
                    <a:off x="0" y="0"/>
                    <a:ext cx="7559675" cy="508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774F">
      <w:rPr>
        <w:i/>
        <w:noProof/>
        <w:color w:val="A6A6A6"/>
        <w:sz w:val="16"/>
        <w:szCs w:val="16"/>
      </w:rPr>
      <w:drawing>
        <wp:anchor distT="0" distB="0" distL="114300" distR="114300" simplePos="0" relativeHeight="251658244" behindDoc="1" locked="0" layoutInCell="1" allowOverlap="1" wp14:anchorId="6B32B899" wp14:editId="13E0B681">
          <wp:simplePos x="0" y="0"/>
          <wp:positionH relativeFrom="column">
            <wp:posOffset>9939020</wp:posOffset>
          </wp:positionH>
          <wp:positionV relativeFrom="paragraph">
            <wp:posOffset>-1440815</wp:posOffset>
          </wp:positionV>
          <wp:extent cx="7559675" cy="508635"/>
          <wp:effectExtent l="0" t="0" r="3175" b="5715"/>
          <wp:wrapNone/>
          <wp:docPr id="13" name="Afbeelding 13" descr="Beschrijving: Macintosh HD:Users:DTPKoen:Desktop:beeld achtergrond voe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Beschrijving: Macintosh HD:Users:DTPKoen:Desktop:beeld achtergrond voet.pdf"/>
                  <pic:cNvPicPr>
                    <a:picLocks noChangeAspect="1" noChangeArrowheads="1"/>
                  </pic:cNvPicPr>
                </pic:nvPicPr>
                <pic:blipFill>
                  <a:blip r:embed="rId1">
                    <a:extLst>
                      <a:ext uri="{28A0092B-C50C-407E-A947-70E740481C1C}">
                        <a14:useLocalDpi xmlns:a14="http://schemas.microsoft.com/office/drawing/2010/main" val="0"/>
                      </a:ext>
                    </a:extLst>
                  </a:blip>
                  <a:srcRect t="71776"/>
                  <a:stretch>
                    <a:fillRect/>
                  </a:stretch>
                </pic:blipFill>
                <pic:spPr bwMode="auto">
                  <a:xfrm>
                    <a:off x="0" y="0"/>
                    <a:ext cx="7559675" cy="5086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603F8" w14:textId="77777777" w:rsidR="00983155" w:rsidRDefault="00983155" w:rsidP="0011392A">
      <w:r>
        <w:separator/>
      </w:r>
    </w:p>
  </w:footnote>
  <w:footnote w:type="continuationSeparator" w:id="0">
    <w:p w14:paraId="63226CA9" w14:textId="77777777" w:rsidR="00983155" w:rsidRDefault="00983155" w:rsidP="0011392A">
      <w:r>
        <w:continuationSeparator/>
      </w:r>
    </w:p>
  </w:footnote>
  <w:footnote w:type="continuationNotice" w:id="1">
    <w:p w14:paraId="7B94F8B8" w14:textId="77777777" w:rsidR="00983155" w:rsidRDefault="009831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2CEBF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3F6134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C564F7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F3408E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1F4273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4787C4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C0A3E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5BCCAC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4F8976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E56FE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732CE8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4F0C29"/>
    <w:multiLevelType w:val="hybridMultilevel"/>
    <w:tmpl w:val="7B6C6E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6FF25C2"/>
    <w:multiLevelType w:val="hybridMultilevel"/>
    <w:tmpl w:val="8514F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DDD1402"/>
    <w:multiLevelType w:val="hybridMultilevel"/>
    <w:tmpl w:val="6AB62B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E283B05"/>
    <w:multiLevelType w:val="multilevel"/>
    <w:tmpl w:val="C22A59D0"/>
    <w:lvl w:ilvl="0">
      <w:start w:val="1"/>
      <w:numFmt w:val="decimal"/>
      <w:lvlText w:val="%1."/>
      <w:lvlJc w:val="left"/>
      <w:pPr>
        <w:ind w:left="720" w:hanging="360"/>
      </w:pPr>
      <w:rPr>
        <w:rFonts w:hint="default"/>
      </w:rPr>
    </w:lvl>
    <w:lvl w:ilvl="1">
      <w:start w:val="5"/>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1B735299"/>
    <w:multiLevelType w:val="hybridMultilevel"/>
    <w:tmpl w:val="081ED7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6B93E81"/>
    <w:multiLevelType w:val="hybridMultilevel"/>
    <w:tmpl w:val="1DB067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B56544"/>
    <w:multiLevelType w:val="hybridMultilevel"/>
    <w:tmpl w:val="BA223A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7A44F5"/>
    <w:multiLevelType w:val="hybridMultilevel"/>
    <w:tmpl w:val="675EFC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B35D9F"/>
    <w:multiLevelType w:val="hybridMultilevel"/>
    <w:tmpl w:val="B38EE2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0B7342"/>
    <w:multiLevelType w:val="hybridMultilevel"/>
    <w:tmpl w:val="9AD669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880AEC"/>
    <w:multiLevelType w:val="hybridMultilevel"/>
    <w:tmpl w:val="C2C6C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3D5C3D"/>
    <w:multiLevelType w:val="hybridMultilevel"/>
    <w:tmpl w:val="D29412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2776156"/>
    <w:multiLevelType w:val="multilevel"/>
    <w:tmpl w:val="C22A59D0"/>
    <w:lvl w:ilvl="0">
      <w:start w:val="1"/>
      <w:numFmt w:val="decimal"/>
      <w:lvlText w:val="%1."/>
      <w:lvlJc w:val="left"/>
      <w:pPr>
        <w:ind w:left="720" w:hanging="360"/>
      </w:pPr>
      <w:rPr>
        <w:rFonts w:hint="default"/>
      </w:rPr>
    </w:lvl>
    <w:lvl w:ilvl="1">
      <w:start w:val="5"/>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561C27D1"/>
    <w:multiLevelType w:val="hybridMultilevel"/>
    <w:tmpl w:val="EC30B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C72622"/>
    <w:multiLevelType w:val="hybridMultilevel"/>
    <w:tmpl w:val="59826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E1169A"/>
    <w:multiLevelType w:val="hybridMultilevel"/>
    <w:tmpl w:val="1D18A936"/>
    <w:lvl w:ilvl="0" w:tplc="04130001">
      <w:start w:val="1"/>
      <w:numFmt w:val="bullet"/>
      <w:lvlText w:val=""/>
      <w:lvlJc w:val="left"/>
      <w:pPr>
        <w:ind w:left="720" w:hanging="360"/>
      </w:pPr>
      <w:rPr>
        <w:rFonts w:ascii="Symbol" w:hAnsi="Symbol" w:hint="default"/>
      </w:rPr>
    </w:lvl>
    <w:lvl w:ilvl="1" w:tplc="0D667D7C">
      <w:numFmt w:val="bullet"/>
      <w:lvlText w:val="-"/>
      <w:lvlJc w:val="left"/>
      <w:pPr>
        <w:ind w:left="1440" w:hanging="360"/>
      </w:pPr>
      <w:rPr>
        <w:rFonts w:ascii="Verdana" w:eastAsiaTheme="minorHAnsi" w:hAnsi="Verdana" w:cs="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9C4FA3"/>
    <w:multiLevelType w:val="multilevel"/>
    <w:tmpl w:val="C22A59D0"/>
    <w:lvl w:ilvl="0">
      <w:start w:val="1"/>
      <w:numFmt w:val="decimal"/>
      <w:lvlText w:val="%1."/>
      <w:lvlJc w:val="left"/>
      <w:pPr>
        <w:ind w:left="720" w:hanging="360"/>
      </w:pPr>
      <w:rPr>
        <w:rFonts w:hint="default"/>
      </w:rPr>
    </w:lvl>
    <w:lvl w:ilvl="1">
      <w:start w:val="5"/>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6A063852"/>
    <w:multiLevelType w:val="hybridMultilevel"/>
    <w:tmpl w:val="CFFA5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A767D94"/>
    <w:multiLevelType w:val="hybridMultilevel"/>
    <w:tmpl w:val="D5442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D642CDF"/>
    <w:multiLevelType w:val="hybridMultilevel"/>
    <w:tmpl w:val="0A0A7D0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84379597">
    <w:abstractNumId w:val="10"/>
  </w:num>
  <w:num w:numId="2" w16cid:durableId="1979021968">
    <w:abstractNumId w:val="8"/>
  </w:num>
  <w:num w:numId="3" w16cid:durableId="1337147083">
    <w:abstractNumId w:val="7"/>
  </w:num>
  <w:num w:numId="4" w16cid:durableId="1545411565">
    <w:abstractNumId w:val="0"/>
  </w:num>
  <w:num w:numId="5" w16cid:durableId="1580754411">
    <w:abstractNumId w:val="1"/>
  </w:num>
  <w:num w:numId="6" w16cid:durableId="638339535">
    <w:abstractNumId w:val="2"/>
  </w:num>
  <w:num w:numId="7" w16cid:durableId="36779403">
    <w:abstractNumId w:val="3"/>
  </w:num>
  <w:num w:numId="8" w16cid:durableId="31928017">
    <w:abstractNumId w:val="4"/>
  </w:num>
  <w:num w:numId="9" w16cid:durableId="1010761954">
    <w:abstractNumId w:val="9"/>
  </w:num>
  <w:num w:numId="10" w16cid:durableId="1427799070">
    <w:abstractNumId w:val="5"/>
  </w:num>
  <w:num w:numId="11" w16cid:durableId="540362649">
    <w:abstractNumId w:val="6"/>
  </w:num>
  <w:num w:numId="12" w16cid:durableId="1134983521">
    <w:abstractNumId w:val="24"/>
  </w:num>
  <w:num w:numId="13" w16cid:durableId="1839492916">
    <w:abstractNumId w:val="30"/>
  </w:num>
  <w:num w:numId="14" w16cid:durableId="2086948171">
    <w:abstractNumId w:val="14"/>
  </w:num>
  <w:num w:numId="15" w16cid:durableId="1066565541">
    <w:abstractNumId w:val="26"/>
  </w:num>
  <w:num w:numId="16" w16cid:durableId="1202744636">
    <w:abstractNumId w:val="13"/>
  </w:num>
  <w:num w:numId="17" w16cid:durableId="1036926174">
    <w:abstractNumId w:val="20"/>
  </w:num>
  <w:num w:numId="18" w16cid:durableId="1607080053">
    <w:abstractNumId w:val="21"/>
  </w:num>
  <w:num w:numId="19" w16cid:durableId="1119228691">
    <w:abstractNumId w:val="16"/>
  </w:num>
  <w:num w:numId="20" w16cid:durableId="870412043">
    <w:abstractNumId w:val="15"/>
  </w:num>
  <w:num w:numId="21" w16cid:durableId="984891985">
    <w:abstractNumId w:val="12"/>
  </w:num>
  <w:num w:numId="22" w16cid:durableId="904026881">
    <w:abstractNumId w:val="22"/>
  </w:num>
  <w:num w:numId="23" w16cid:durableId="805007547">
    <w:abstractNumId w:val="28"/>
  </w:num>
  <w:num w:numId="24" w16cid:durableId="1926182089">
    <w:abstractNumId w:val="25"/>
  </w:num>
  <w:num w:numId="25" w16cid:durableId="1836266971">
    <w:abstractNumId w:val="29"/>
  </w:num>
  <w:num w:numId="26" w16cid:durableId="1577593494">
    <w:abstractNumId w:val="19"/>
  </w:num>
  <w:num w:numId="27" w16cid:durableId="1887139530">
    <w:abstractNumId w:val="27"/>
  </w:num>
  <w:num w:numId="28" w16cid:durableId="1662198715">
    <w:abstractNumId w:val="18"/>
  </w:num>
  <w:num w:numId="29" w16cid:durableId="1636985239">
    <w:abstractNumId w:val="23"/>
  </w:num>
  <w:num w:numId="30" w16cid:durableId="1497261286">
    <w:abstractNumId w:val="29"/>
  </w:num>
  <w:num w:numId="31" w16cid:durableId="2071951612">
    <w:abstractNumId w:val="17"/>
  </w:num>
  <w:num w:numId="32" w16cid:durableId="2140754756">
    <w:abstractNumId w:val="17"/>
  </w:num>
  <w:num w:numId="33" w16cid:durableId="1136794254">
    <w:abstractNumId w:val="19"/>
  </w:num>
  <w:num w:numId="34" w16cid:durableId="568221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0E"/>
    <w:rsid w:val="00002D2E"/>
    <w:rsid w:val="00014BB6"/>
    <w:rsid w:val="00016D0F"/>
    <w:rsid w:val="000248DA"/>
    <w:rsid w:val="00037E3B"/>
    <w:rsid w:val="00046EB4"/>
    <w:rsid w:val="00051980"/>
    <w:rsid w:val="000562AD"/>
    <w:rsid w:val="000572BA"/>
    <w:rsid w:val="00060F74"/>
    <w:rsid w:val="000628D7"/>
    <w:rsid w:val="00070739"/>
    <w:rsid w:val="00071FF9"/>
    <w:rsid w:val="00073DE5"/>
    <w:rsid w:val="00075093"/>
    <w:rsid w:val="0008274D"/>
    <w:rsid w:val="00087550"/>
    <w:rsid w:val="000A599D"/>
    <w:rsid w:val="000A6FFC"/>
    <w:rsid w:val="000B1BF2"/>
    <w:rsid w:val="000B417B"/>
    <w:rsid w:val="000C0C54"/>
    <w:rsid w:val="000C34F8"/>
    <w:rsid w:val="000C598E"/>
    <w:rsid w:val="000F2FFA"/>
    <w:rsid w:val="0010147B"/>
    <w:rsid w:val="0011392A"/>
    <w:rsid w:val="00114C34"/>
    <w:rsid w:val="0011608D"/>
    <w:rsid w:val="0011702D"/>
    <w:rsid w:val="00125ED1"/>
    <w:rsid w:val="00130A67"/>
    <w:rsid w:val="0013278D"/>
    <w:rsid w:val="0014238E"/>
    <w:rsid w:val="0014442F"/>
    <w:rsid w:val="001454D6"/>
    <w:rsid w:val="001455DA"/>
    <w:rsid w:val="00146DC2"/>
    <w:rsid w:val="0015463F"/>
    <w:rsid w:val="00161133"/>
    <w:rsid w:val="00162E66"/>
    <w:rsid w:val="00182604"/>
    <w:rsid w:val="00190974"/>
    <w:rsid w:val="00194EDA"/>
    <w:rsid w:val="00195D32"/>
    <w:rsid w:val="001A594D"/>
    <w:rsid w:val="001B5564"/>
    <w:rsid w:val="001C3521"/>
    <w:rsid w:val="001C35D4"/>
    <w:rsid w:val="001C4423"/>
    <w:rsid w:val="001D22D0"/>
    <w:rsid w:val="001E1833"/>
    <w:rsid w:val="001F275B"/>
    <w:rsid w:val="00206F3D"/>
    <w:rsid w:val="00207923"/>
    <w:rsid w:val="00214584"/>
    <w:rsid w:val="00214DE0"/>
    <w:rsid w:val="00215D0C"/>
    <w:rsid w:val="00217BF9"/>
    <w:rsid w:val="00222651"/>
    <w:rsid w:val="002246D8"/>
    <w:rsid w:val="00227E9E"/>
    <w:rsid w:val="0024629A"/>
    <w:rsid w:val="00265A72"/>
    <w:rsid w:val="00265AAB"/>
    <w:rsid w:val="00273524"/>
    <w:rsid w:val="00277ECE"/>
    <w:rsid w:val="00283B3C"/>
    <w:rsid w:val="00284E58"/>
    <w:rsid w:val="0028640A"/>
    <w:rsid w:val="00286D84"/>
    <w:rsid w:val="00293468"/>
    <w:rsid w:val="0029575F"/>
    <w:rsid w:val="002A583E"/>
    <w:rsid w:val="002A6DC6"/>
    <w:rsid w:val="002A7847"/>
    <w:rsid w:val="002C4D29"/>
    <w:rsid w:val="002C6027"/>
    <w:rsid w:val="002D447C"/>
    <w:rsid w:val="002E0F3D"/>
    <w:rsid w:val="002E6264"/>
    <w:rsid w:val="002E76B2"/>
    <w:rsid w:val="002F5066"/>
    <w:rsid w:val="002F7183"/>
    <w:rsid w:val="003035B5"/>
    <w:rsid w:val="00305F0E"/>
    <w:rsid w:val="003075AF"/>
    <w:rsid w:val="00307FA7"/>
    <w:rsid w:val="00313589"/>
    <w:rsid w:val="00313C05"/>
    <w:rsid w:val="0031509E"/>
    <w:rsid w:val="00315D31"/>
    <w:rsid w:val="00316897"/>
    <w:rsid w:val="0031794F"/>
    <w:rsid w:val="00326294"/>
    <w:rsid w:val="003452C9"/>
    <w:rsid w:val="0034744B"/>
    <w:rsid w:val="003500A3"/>
    <w:rsid w:val="00352AD5"/>
    <w:rsid w:val="0035301E"/>
    <w:rsid w:val="00360832"/>
    <w:rsid w:val="00363461"/>
    <w:rsid w:val="00377CFC"/>
    <w:rsid w:val="003824F2"/>
    <w:rsid w:val="0038419E"/>
    <w:rsid w:val="00384B52"/>
    <w:rsid w:val="00390FE8"/>
    <w:rsid w:val="003B28E6"/>
    <w:rsid w:val="003C4908"/>
    <w:rsid w:val="003C611F"/>
    <w:rsid w:val="003D7B28"/>
    <w:rsid w:val="003E06B3"/>
    <w:rsid w:val="003F774F"/>
    <w:rsid w:val="00417E06"/>
    <w:rsid w:val="004214F9"/>
    <w:rsid w:val="0042162D"/>
    <w:rsid w:val="00426B1A"/>
    <w:rsid w:val="00427E8B"/>
    <w:rsid w:val="0043202A"/>
    <w:rsid w:val="004343BC"/>
    <w:rsid w:val="00435041"/>
    <w:rsid w:val="004359E5"/>
    <w:rsid w:val="0044334E"/>
    <w:rsid w:val="00443C82"/>
    <w:rsid w:val="00450AC3"/>
    <w:rsid w:val="00460083"/>
    <w:rsid w:val="004615EF"/>
    <w:rsid w:val="004673B8"/>
    <w:rsid w:val="004725E2"/>
    <w:rsid w:val="00474210"/>
    <w:rsid w:val="0047602E"/>
    <w:rsid w:val="0047771A"/>
    <w:rsid w:val="004806A2"/>
    <w:rsid w:val="0048352A"/>
    <w:rsid w:val="00495F36"/>
    <w:rsid w:val="0049715D"/>
    <w:rsid w:val="00497643"/>
    <w:rsid w:val="004A072E"/>
    <w:rsid w:val="004A1F30"/>
    <w:rsid w:val="004B29C5"/>
    <w:rsid w:val="004B2EBA"/>
    <w:rsid w:val="004B3DB5"/>
    <w:rsid w:val="004B5A82"/>
    <w:rsid w:val="004C320B"/>
    <w:rsid w:val="004D6C60"/>
    <w:rsid w:val="004D71F3"/>
    <w:rsid w:val="004F75B2"/>
    <w:rsid w:val="005054C9"/>
    <w:rsid w:val="00505780"/>
    <w:rsid w:val="00511501"/>
    <w:rsid w:val="00512A40"/>
    <w:rsid w:val="0051464A"/>
    <w:rsid w:val="00516DF3"/>
    <w:rsid w:val="005173BD"/>
    <w:rsid w:val="00527CD9"/>
    <w:rsid w:val="00533208"/>
    <w:rsid w:val="00560BED"/>
    <w:rsid w:val="00560DFE"/>
    <w:rsid w:val="00567842"/>
    <w:rsid w:val="00572184"/>
    <w:rsid w:val="005732FA"/>
    <w:rsid w:val="00581696"/>
    <w:rsid w:val="0058741F"/>
    <w:rsid w:val="00594683"/>
    <w:rsid w:val="005957A2"/>
    <w:rsid w:val="005A1BC1"/>
    <w:rsid w:val="005A7946"/>
    <w:rsid w:val="005B13E4"/>
    <w:rsid w:val="005B1422"/>
    <w:rsid w:val="005B3224"/>
    <w:rsid w:val="005B5115"/>
    <w:rsid w:val="005C1EAC"/>
    <w:rsid w:val="005C56B6"/>
    <w:rsid w:val="005C771B"/>
    <w:rsid w:val="005D0EC8"/>
    <w:rsid w:val="005D5D89"/>
    <w:rsid w:val="005E34B4"/>
    <w:rsid w:val="005E7D25"/>
    <w:rsid w:val="005F2F8C"/>
    <w:rsid w:val="00606D15"/>
    <w:rsid w:val="0061743E"/>
    <w:rsid w:val="00617778"/>
    <w:rsid w:val="00617A2D"/>
    <w:rsid w:val="0062075E"/>
    <w:rsid w:val="0062082D"/>
    <w:rsid w:val="006228C3"/>
    <w:rsid w:val="00624472"/>
    <w:rsid w:val="00633450"/>
    <w:rsid w:val="00633E63"/>
    <w:rsid w:val="0063781E"/>
    <w:rsid w:val="00651790"/>
    <w:rsid w:val="006679CA"/>
    <w:rsid w:val="0067259F"/>
    <w:rsid w:val="00681870"/>
    <w:rsid w:val="006946E7"/>
    <w:rsid w:val="006A23FA"/>
    <w:rsid w:val="006B391B"/>
    <w:rsid w:val="006C0199"/>
    <w:rsid w:val="006C418F"/>
    <w:rsid w:val="006D2C4B"/>
    <w:rsid w:val="006D5936"/>
    <w:rsid w:val="006D7FD6"/>
    <w:rsid w:val="006E72E5"/>
    <w:rsid w:val="006E73A9"/>
    <w:rsid w:val="006F1DA8"/>
    <w:rsid w:val="006F75D3"/>
    <w:rsid w:val="0070004D"/>
    <w:rsid w:val="007030AB"/>
    <w:rsid w:val="007032CA"/>
    <w:rsid w:val="0071655D"/>
    <w:rsid w:val="00732F7B"/>
    <w:rsid w:val="00734948"/>
    <w:rsid w:val="00741D31"/>
    <w:rsid w:val="00743978"/>
    <w:rsid w:val="00743F6A"/>
    <w:rsid w:val="00750832"/>
    <w:rsid w:val="007564AC"/>
    <w:rsid w:val="00756A13"/>
    <w:rsid w:val="00763CC0"/>
    <w:rsid w:val="00797811"/>
    <w:rsid w:val="007A0DC2"/>
    <w:rsid w:val="007A3F9D"/>
    <w:rsid w:val="007A6DE7"/>
    <w:rsid w:val="007C30CF"/>
    <w:rsid w:val="007D1715"/>
    <w:rsid w:val="007D3023"/>
    <w:rsid w:val="007E425C"/>
    <w:rsid w:val="007E4342"/>
    <w:rsid w:val="007F02F7"/>
    <w:rsid w:val="007F2336"/>
    <w:rsid w:val="007F2FE8"/>
    <w:rsid w:val="007F6396"/>
    <w:rsid w:val="00801111"/>
    <w:rsid w:val="00803746"/>
    <w:rsid w:val="00804B49"/>
    <w:rsid w:val="00804D0C"/>
    <w:rsid w:val="00806D21"/>
    <w:rsid w:val="00815375"/>
    <w:rsid w:val="00816557"/>
    <w:rsid w:val="0082020B"/>
    <w:rsid w:val="00821B2D"/>
    <w:rsid w:val="008312CC"/>
    <w:rsid w:val="008375DC"/>
    <w:rsid w:val="00837EBA"/>
    <w:rsid w:val="00841AF1"/>
    <w:rsid w:val="00842166"/>
    <w:rsid w:val="00843FA0"/>
    <w:rsid w:val="00846DE7"/>
    <w:rsid w:val="0085299B"/>
    <w:rsid w:val="00853C38"/>
    <w:rsid w:val="0085668E"/>
    <w:rsid w:val="00860117"/>
    <w:rsid w:val="00872997"/>
    <w:rsid w:val="00876243"/>
    <w:rsid w:val="008838B6"/>
    <w:rsid w:val="008857E4"/>
    <w:rsid w:val="00894A04"/>
    <w:rsid w:val="008973AA"/>
    <w:rsid w:val="008A1962"/>
    <w:rsid w:val="008A4A25"/>
    <w:rsid w:val="008B3205"/>
    <w:rsid w:val="008B543F"/>
    <w:rsid w:val="008C2486"/>
    <w:rsid w:val="008C3365"/>
    <w:rsid w:val="008F4EA1"/>
    <w:rsid w:val="008F58A7"/>
    <w:rsid w:val="009006EE"/>
    <w:rsid w:val="00905A58"/>
    <w:rsid w:val="00914546"/>
    <w:rsid w:val="00922A61"/>
    <w:rsid w:val="00940F4F"/>
    <w:rsid w:val="009440C6"/>
    <w:rsid w:val="009548A2"/>
    <w:rsid w:val="00955AC6"/>
    <w:rsid w:val="00963641"/>
    <w:rsid w:val="00964CCC"/>
    <w:rsid w:val="00974C10"/>
    <w:rsid w:val="00982736"/>
    <w:rsid w:val="00983155"/>
    <w:rsid w:val="00985AE6"/>
    <w:rsid w:val="00986948"/>
    <w:rsid w:val="00990198"/>
    <w:rsid w:val="00991845"/>
    <w:rsid w:val="00993968"/>
    <w:rsid w:val="00995EAC"/>
    <w:rsid w:val="009A1A3B"/>
    <w:rsid w:val="009A2BF9"/>
    <w:rsid w:val="009A4445"/>
    <w:rsid w:val="009B03F8"/>
    <w:rsid w:val="009B2016"/>
    <w:rsid w:val="009B25B2"/>
    <w:rsid w:val="009D4C03"/>
    <w:rsid w:val="009E3DBD"/>
    <w:rsid w:val="009F5D75"/>
    <w:rsid w:val="00A0410D"/>
    <w:rsid w:val="00A075B4"/>
    <w:rsid w:val="00A15C92"/>
    <w:rsid w:val="00A17B5B"/>
    <w:rsid w:val="00A21B32"/>
    <w:rsid w:val="00A23A0B"/>
    <w:rsid w:val="00A24A9A"/>
    <w:rsid w:val="00A24D60"/>
    <w:rsid w:val="00A3363D"/>
    <w:rsid w:val="00A358C5"/>
    <w:rsid w:val="00A35AE7"/>
    <w:rsid w:val="00A36D67"/>
    <w:rsid w:val="00A37A8E"/>
    <w:rsid w:val="00A45C80"/>
    <w:rsid w:val="00A54FC4"/>
    <w:rsid w:val="00A62274"/>
    <w:rsid w:val="00A62EAA"/>
    <w:rsid w:val="00A66905"/>
    <w:rsid w:val="00A725FD"/>
    <w:rsid w:val="00A8135A"/>
    <w:rsid w:val="00A826F3"/>
    <w:rsid w:val="00A83EF8"/>
    <w:rsid w:val="00A84F7A"/>
    <w:rsid w:val="00A921B7"/>
    <w:rsid w:val="00A94CD5"/>
    <w:rsid w:val="00AA75D6"/>
    <w:rsid w:val="00AA79D3"/>
    <w:rsid w:val="00AB0A6E"/>
    <w:rsid w:val="00AB3129"/>
    <w:rsid w:val="00AB337F"/>
    <w:rsid w:val="00AD309C"/>
    <w:rsid w:val="00AE5522"/>
    <w:rsid w:val="00AE75E4"/>
    <w:rsid w:val="00AF10B6"/>
    <w:rsid w:val="00AF5F4B"/>
    <w:rsid w:val="00B101C0"/>
    <w:rsid w:val="00B13044"/>
    <w:rsid w:val="00B14534"/>
    <w:rsid w:val="00B150F2"/>
    <w:rsid w:val="00B22457"/>
    <w:rsid w:val="00B2360E"/>
    <w:rsid w:val="00B272E8"/>
    <w:rsid w:val="00B43087"/>
    <w:rsid w:val="00B50FA6"/>
    <w:rsid w:val="00B53219"/>
    <w:rsid w:val="00B54B2D"/>
    <w:rsid w:val="00B57B51"/>
    <w:rsid w:val="00B6320E"/>
    <w:rsid w:val="00B634A2"/>
    <w:rsid w:val="00B67C51"/>
    <w:rsid w:val="00B7406F"/>
    <w:rsid w:val="00B819B5"/>
    <w:rsid w:val="00B86BA0"/>
    <w:rsid w:val="00B87AD4"/>
    <w:rsid w:val="00B91043"/>
    <w:rsid w:val="00B91767"/>
    <w:rsid w:val="00B91F95"/>
    <w:rsid w:val="00B978B5"/>
    <w:rsid w:val="00BA2B0C"/>
    <w:rsid w:val="00BB1871"/>
    <w:rsid w:val="00BB58DD"/>
    <w:rsid w:val="00BB6E27"/>
    <w:rsid w:val="00BC1ECF"/>
    <w:rsid w:val="00BC3D86"/>
    <w:rsid w:val="00BD7CC5"/>
    <w:rsid w:val="00BD7FC1"/>
    <w:rsid w:val="00BE63EB"/>
    <w:rsid w:val="00BE7C44"/>
    <w:rsid w:val="00BF01D9"/>
    <w:rsid w:val="00BF398B"/>
    <w:rsid w:val="00C00646"/>
    <w:rsid w:val="00C04F89"/>
    <w:rsid w:val="00C05F60"/>
    <w:rsid w:val="00C07FD9"/>
    <w:rsid w:val="00C108DE"/>
    <w:rsid w:val="00C16B3F"/>
    <w:rsid w:val="00C1733C"/>
    <w:rsid w:val="00C260B1"/>
    <w:rsid w:val="00C34F4A"/>
    <w:rsid w:val="00C434CF"/>
    <w:rsid w:val="00C46564"/>
    <w:rsid w:val="00C47D1A"/>
    <w:rsid w:val="00C50135"/>
    <w:rsid w:val="00C509ED"/>
    <w:rsid w:val="00C62C83"/>
    <w:rsid w:val="00C81907"/>
    <w:rsid w:val="00C8283F"/>
    <w:rsid w:val="00C943E7"/>
    <w:rsid w:val="00C957B7"/>
    <w:rsid w:val="00C97184"/>
    <w:rsid w:val="00CA55C5"/>
    <w:rsid w:val="00CB1469"/>
    <w:rsid w:val="00CB18DF"/>
    <w:rsid w:val="00CB4A07"/>
    <w:rsid w:val="00CC30FF"/>
    <w:rsid w:val="00CC486F"/>
    <w:rsid w:val="00CD0A01"/>
    <w:rsid w:val="00CD0D53"/>
    <w:rsid w:val="00CE2963"/>
    <w:rsid w:val="00CE3175"/>
    <w:rsid w:val="00CE4350"/>
    <w:rsid w:val="00CF2847"/>
    <w:rsid w:val="00CF61D4"/>
    <w:rsid w:val="00D001E7"/>
    <w:rsid w:val="00D14543"/>
    <w:rsid w:val="00D16345"/>
    <w:rsid w:val="00D16C18"/>
    <w:rsid w:val="00D202BE"/>
    <w:rsid w:val="00D33ECC"/>
    <w:rsid w:val="00D52155"/>
    <w:rsid w:val="00D55597"/>
    <w:rsid w:val="00D60E24"/>
    <w:rsid w:val="00D61418"/>
    <w:rsid w:val="00D62B33"/>
    <w:rsid w:val="00D65091"/>
    <w:rsid w:val="00D663BD"/>
    <w:rsid w:val="00D75C31"/>
    <w:rsid w:val="00D764A6"/>
    <w:rsid w:val="00D86C06"/>
    <w:rsid w:val="00DB7AAF"/>
    <w:rsid w:val="00DC24CC"/>
    <w:rsid w:val="00DC4618"/>
    <w:rsid w:val="00DC62FB"/>
    <w:rsid w:val="00DD3917"/>
    <w:rsid w:val="00DD46BF"/>
    <w:rsid w:val="00DE7C98"/>
    <w:rsid w:val="00DF6C06"/>
    <w:rsid w:val="00E02F1F"/>
    <w:rsid w:val="00E06F05"/>
    <w:rsid w:val="00E10F43"/>
    <w:rsid w:val="00E13E3F"/>
    <w:rsid w:val="00E13F66"/>
    <w:rsid w:val="00E37C94"/>
    <w:rsid w:val="00E40DA8"/>
    <w:rsid w:val="00E6211E"/>
    <w:rsid w:val="00E63D34"/>
    <w:rsid w:val="00E6581C"/>
    <w:rsid w:val="00E71265"/>
    <w:rsid w:val="00E719C9"/>
    <w:rsid w:val="00E71AC8"/>
    <w:rsid w:val="00E75A53"/>
    <w:rsid w:val="00E90E25"/>
    <w:rsid w:val="00E96404"/>
    <w:rsid w:val="00EA0238"/>
    <w:rsid w:val="00EA17F3"/>
    <w:rsid w:val="00EA3F68"/>
    <w:rsid w:val="00EB368C"/>
    <w:rsid w:val="00EC074A"/>
    <w:rsid w:val="00EC1140"/>
    <w:rsid w:val="00EC2321"/>
    <w:rsid w:val="00EC2D57"/>
    <w:rsid w:val="00EC3941"/>
    <w:rsid w:val="00EC4B9F"/>
    <w:rsid w:val="00ED331A"/>
    <w:rsid w:val="00ED418E"/>
    <w:rsid w:val="00ED7255"/>
    <w:rsid w:val="00EE73CA"/>
    <w:rsid w:val="00EF22C2"/>
    <w:rsid w:val="00EF2418"/>
    <w:rsid w:val="00EF7DDB"/>
    <w:rsid w:val="00F01F09"/>
    <w:rsid w:val="00F01F0B"/>
    <w:rsid w:val="00F03071"/>
    <w:rsid w:val="00F11C0B"/>
    <w:rsid w:val="00F13013"/>
    <w:rsid w:val="00F15A28"/>
    <w:rsid w:val="00F260D6"/>
    <w:rsid w:val="00F51302"/>
    <w:rsid w:val="00F55644"/>
    <w:rsid w:val="00F60D88"/>
    <w:rsid w:val="00F85C6A"/>
    <w:rsid w:val="00F90651"/>
    <w:rsid w:val="00F9268A"/>
    <w:rsid w:val="00F92920"/>
    <w:rsid w:val="00F96DA0"/>
    <w:rsid w:val="00F96FCA"/>
    <w:rsid w:val="00FA6748"/>
    <w:rsid w:val="00FB349D"/>
    <w:rsid w:val="00FB3FF2"/>
    <w:rsid w:val="00FB66EB"/>
    <w:rsid w:val="00FD5631"/>
    <w:rsid w:val="00FF1419"/>
    <w:rsid w:val="00FF1B9D"/>
    <w:rsid w:val="00FF23AA"/>
    <w:rsid w:val="00FF4D7F"/>
    <w:rsid w:val="00FF73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653F1"/>
  <w15:docId w15:val="{AA2EAF99-988C-4EB4-9E62-A1175BBF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5D75"/>
    <w:rPr>
      <w:rFonts w:ascii="Verdana" w:hAnsi="Verdana"/>
      <w:color w:val="000000"/>
      <w:sz w:val="22"/>
      <w:szCs w:val="24"/>
    </w:rPr>
  </w:style>
  <w:style w:type="paragraph" w:styleId="Kop1">
    <w:name w:val="heading 1"/>
    <w:aliases w:val="Hoofdstuk"/>
    <w:next w:val="Standaard"/>
    <w:link w:val="Kop1Char"/>
    <w:uiPriority w:val="9"/>
    <w:qFormat/>
    <w:rsid w:val="00C108DE"/>
    <w:pPr>
      <w:keepNext/>
      <w:keepLines/>
      <w:spacing w:before="480"/>
      <w:outlineLvl w:val="0"/>
    </w:pPr>
    <w:rPr>
      <w:rFonts w:ascii="Verdana" w:eastAsia="MS Gothic" w:hAnsi="Verdana"/>
      <w:b/>
      <w:bCs/>
      <w:noProof/>
      <w:color w:val="620D69"/>
      <w:sz w:val="30"/>
      <w:szCs w:val="32"/>
      <w:lang w:val="en-US"/>
    </w:rPr>
  </w:style>
  <w:style w:type="paragraph" w:styleId="Kop2">
    <w:name w:val="heading 2"/>
    <w:aliases w:val="1.1 tussenkop"/>
    <w:next w:val="Standaard"/>
    <w:link w:val="Kop2Char"/>
    <w:uiPriority w:val="9"/>
    <w:qFormat/>
    <w:rsid w:val="00C108DE"/>
    <w:pPr>
      <w:keepNext/>
      <w:keepLines/>
      <w:tabs>
        <w:tab w:val="left" w:pos="11057"/>
      </w:tabs>
      <w:spacing w:before="240" w:line="360" w:lineRule="auto"/>
      <w:outlineLvl w:val="1"/>
    </w:pPr>
    <w:rPr>
      <w:rFonts w:ascii="Verdana" w:eastAsia="Times New Roman" w:hAnsi="Verdana" w:cs="Arial"/>
      <w:b/>
      <w:bCs/>
      <w:color w:val="620D69"/>
      <w:sz w:val="22"/>
      <w:szCs w:val="17"/>
      <w:lang w:val="en-US" w:eastAsia="en-US"/>
    </w:rPr>
  </w:style>
  <w:style w:type="paragraph" w:styleId="Kop3">
    <w:name w:val="heading 3"/>
    <w:aliases w:val="1.1.1 Subkop"/>
    <w:basedOn w:val="Standaard"/>
    <w:next w:val="Standaard"/>
    <w:link w:val="Kop3Char"/>
    <w:uiPriority w:val="9"/>
    <w:qFormat/>
    <w:rsid w:val="00C108DE"/>
    <w:pPr>
      <w:keepNext/>
      <w:keepLines/>
      <w:tabs>
        <w:tab w:val="left" w:pos="11057"/>
      </w:tabs>
      <w:spacing w:before="200"/>
      <w:ind w:right="843"/>
      <w:outlineLvl w:val="2"/>
    </w:pPr>
    <w:rPr>
      <w:rFonts w:eastAsia="MS Gothic"/>
      <w:bCs/>
      <w:color w:val="620D69"/>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392A"/>
    <w:pPr>
      <w:tabs>
        <w:tab w:val="center" w:pos="4703"/>
        <w:tab w:val="right" w:pos="9406"/>
      </w:tabs>
    </w:pPr>
  </w:style>
  <w:style w:type="character" w:customStyle="1" w:styleId="KoptekstChar">
    <w:name w:val="Koptekst Char"/>
    <w:basedOn w:val="Standaardalinea-lettertype"/>
    <w:link w:val="Koptekst"/>
    <w:uiPriority w:val="99"/>
    <w:rsid w:val="0011392A"/>
  </w:style>
  <w:style w:type="paragraph" w:styleId="Voettekst">
    <w:name w:val="footer"/>
    <w:basedOn w:val="Standaard"/>
    <w:link w:val="VoettekstChar"/>
    <w:uiPriority w:val="99"/>
    <w:unhideWhenUsed/>
    <w:rsid w:val="0011392A"/>
    <w:pPr>
      <w:tabs>
        <w:tab w:val="center" w:pos="4703"/>
        <w:tab w:val="right" w:pos="9406"/>
      </w:tabs>
    </w:pPr>
  </w:style>
  <w:style w:type="character" w:customStyle="1" w:styleId="VoettekstChar">
    <w:name w:val="Voettekst Char"/>
    <w:basedOn w:val="Standaardalinea-lettertype"/>
    <w:link w:val="Voettekst"/>
    <w:uiPriority w:val="99"/>
    <w:rsid w:val="0011392A"/>
  </w:style>
  <w:style w:type="paragraph" w:styleId="Ballontekst">
    <w:name w:val="Balloon Text"/>
    <w:basedOn w:val="Standaard"/>
    <w:link w:val="BallontekstChar"/>
    <w:uiPriority w:val="99"/>
    <w:semiHidden/>
    <w:unhideWhenUsed/>
    <w:rsid w:val="0011392A"/>
    <w:rPr>
      <w:rFonts w:ascii="Lucida Grande" w:hAnsi="Lucida Grande" w:cs="Lucida Grande"/>
      <w:sz w:val="18"/>
      <w:szCs w:val="18"/>
    </w:rPr>
  </w:style>
  <w:style w:type="character" w:customStyle="1" w:styleId="BallontekstChar">
    <w:name w:val="Ballontekst Char"/>
    <w:link w:val="Ballontekst"/>
    <w:uiPriority w:val="99"/>
    <w:semiHidden/>
    <w:rsid w:val="0011392A"/>
    <w:rPr>
      <w:rFonts w:ascii="Lucida Grande" w:hAnsi="Lucida Grande" w:cs="Lucida Grande"/>
      <w:sz w:val="18"/>
      <w:szCs w:val="18"/>
    </w:rPr>
  </w:style>
  <w:style w:type="character" w:customStyle="1" w:styleId="Kop1Char">
    <w:name w:val="Kop 1 Char"/>
    <w:aliases w:val="Hoofdstuk Char"/>
    <w:link w:val="Kop1"/>
    <w:uiPriority w:val="9"/>
    <w:rsid w:val="00C108DE"/>
    <w:rPr>
      <w:rFonts w:ascii="Verdana" w:eastAsia="MS Gothic" w:hAnsi="Verdana"/>
      <w:b/>
      <w:bCs/>
      <w:noProof/>
      <w:color w:val="620D69"/>
      <w:sz w:val="30"/>
      <w:szCs w:val="32"/>
      <w:lang w:val="en-US"/>
    </w:rPr>
  </w:style>
  <w:style w:type="character" w:customStyle="1" w:styleId="Kop2Char">
    <w:name w:val="Kop 2 Char"/>
    <w:aliases w:val="1.1 tussenkop Char"/>
    <w:link w:val="Kop2"/>
    <w:uiPriority w:val="9"/>
    <w:rsid w:val="00C108DE"/>
    <w:rPr>
      <w:rFonts w:ascii="Verdana" w:eastAsia="Times New Roman" w:hAnsi="Verdana" w:cs="Arial"/>
      <w:b/>
      <w:bCs/>
      <w:color w:val="620D69"/>
      <w:sz w:val="22"/>
      <w:szCs w:val="17"/>
      <w:lang w:val="en-US" w:eastAsia="en-US"/>
    </w:rPr>
  </w:style>
  <w:style w:type="character" w:customStyle="1" w:styleId="Kop3Char">
    <w:name w:val="Kop 3 Char"/>
    <w:aliases w:val="1.1.1 Subkop Char"/>
    <w:link w:val="Kop3"/>
    <w:uiPriority w:val="9"/>
    <w:rsid w:val="00C108DE"/>
    <w:rPr>
      <w:rFonts w:ascii="Verdana" w:eastAsia="MS Gothic" w:hAnsi="Verdana"/>
      <w:bCs/>
      <w:color w:val="620D69"/>
      <w:szCs w:val="24"/>
    </w:rPr>
  </w:style>
  <w:style w:type="paragraph" w:styleId="Titel">
    <w:name w:val="Title"/>
    <w:basedOn w:val="Rapportitel"/>
    <w:next w:val="Standaard"/>
    <w:link w:val="TitelChar"/>
    <w:uiPriority w:val="10"/>
    <w:qFormat/>
    <w:rsid w:val="00C108DE"/>
    <w:pPr>
      <w:spacing w:after="60"/>
    </w:pPr>
    <w:rPr>
      <w:b/>
      <w:bCs w:val="0"/>
      <w:i w:val="0"/>
      <w:color w:val="FFFFFF" w:themeColor="background1"/>
      <w:kern w:val="28"/>
      <w:sz w:val="72"/>
      <w:szCs w:val="26"/>
    </w:rPr>
  </w:style>
  <w:style w:type="character" w:customStyle="1" w:styleId="TitelChar">
    <w:name w:val="Titel Char"/>
    <w:link w:val="Titel"/>
    <w:uiPriority w:val="10"/>
    <w:rsid w:val="00C108DE"/>
    <w:rPr>
      <w:rFonts w:ascii="Barmeno" w:eastAsia="MS Gothic" w:hAnsi="Barmeno"/>
      <w:b/>
      <w:noProof/>
      <w:color w:val="FFFFFF" w:themeColor="background1"/>
      <w:kern w:val="28"/>
      <w:sz w:val="72"/>
      <w:szCs w:val="26"/>
      <w:lang w:val="en-US"/>
    </w:rPr>
  </w:style>
  <w:style w:type="paragraph" w:customStyle="1" w:styleId="Basisalinea">
    <w:name w:val="[Basisalinea]"/>
    <w:basedOn w:val="Standaard"/>
    <w:uiPriority w:val="99"/>
    <w:rsid w:val="00EF22C2"/>
    <w:pPr>
      <w:widowControl w:val="0"/>
      <w:autoSpaceDE w:val="0"/>
      <w:autoSpaceDN w:val="0"/>
      <w:adjustRightInd w:val="0"/>
      <w:spacing w:line="288" w:lineRule="auto"/>
      <w:textAlignment w:val="center"/>
    </w:pPr>
    <w:rPr>
      <w:rFonts w:ascii="MinionPro-Regular" w:hAnsi="MinionPro-Regular" w:cs="MinionPro-Regular"/>
      <w:sz w:val="24"/>
    </w:rPr>
  </w:style>
  <w:style w:type="paragraph" w:styleId="Inhopg2">
    <w:name w:val="toc 2"/>
    <w:basedOn w:val="Standaard"/>
    <w:next w:val="Standaard"/>
    <w:autoRedefine/>
    <w:uiPriority w:val="39"/>
    <w:unhideWhenUsed/>
    <w:rsid w:val="0008274D"/>
    <w:pPr>
      <w:ind w:left="708"/>
    </w:pPr>
    <w:rPr>
      <w:szCs w:val="22"/>
    </w:rPr>
  </w:style>
  <w:style w:type="paragraph" w:styleId="Inhopg1">
    <w:name w:val="toc 1"/>
    <w:basedOn w:val="Standaard"/>
    <w:next w:val="Standaard"/>
    <w:autoRedefine/>
    <w:uiPriority w:val="39"/>
    <w:unhideWhenUsed/>
    <w:rsid w:val="00114C34"/>
    <w:pPr>
      <w:tabs>
        <w:tab w:val="right" w:leader="dot" w:pos="9621"/>
      </w:tabs>
      <w:spacing w:before="120"/>
    </w:pPr>
    <w:rPr>
      <w:b/>
      <w:color w:val="4E0C4B"/>
    </w:rPr>
  </w:style>
  <w:style w:type="paragraph" w:styleId="Inhopg3">
    <w:name w:val="toc 3"/>
    <w:basedOn w:val="Standaard"/>
    <w:next w:val="Standaard"/>
    <w:autoRedefine/>
    <w:uiPriority w:val="39"/>
    <w:unhideWhenUsed/>
    <w:rsid w:val="0008274D"/>
    <w:pPr>
      <w:ind w:left="1416"/>
    </w:pPr>
    <w:rPr>
      <w:i/>
      <w:sz w:val="20"/>
      <w:szCs w:val="22"/>
    </w:rPr>
  </w:style>
  <w:style w:type="paragraph" w:styleId="Inhopg4">
    <w:name w:val="toc 4"/>
    <w:basedOn w:val="Standaard"/>
    <w:next w:val="Standaard"/>
    <w:autoRedefine/>
    <w:uiPriority w:val="39"/>
    <w:unhideWhenUsed/>
    <w:rsid w:val="00DC62FB"/>
    <w:pPr>
      <w:pBdr>
        <w:between w:val="double" w:sz="6" w:space="0" w:color="auto"/>
      </w:pBdr>
      <w:ind w:left="440"/>
    </w:pPr>
    <w:rPr>
      <w:rFonts w:ascii="Cambria" w:hAnsi="Cambria"/>
      <w:sz w:val="20"/>
      <w:szCs w:val="20"/>
    </w:rPr>
  </w:style>
  <w:style w:type="paragraph" w:styleId="Inhopg5">
    <w:name w:val="toc 5"/>
    <w:basedOn w:val="Standaard"/>
    <w:next w:val="Standaard"/>
    <w:autoRedefine/>
    <w:uiPriority w:val="39"/>
    <w:unhideWhenUsed/>
    <w:rsid w:val="00DC62FB"/>
    <w:pPr>
      <w:pBdr>
        <w:between w:val="double" w:sz="6" w:space="0" w:color="auto"/>
      </w:pBdr>
      <w:ind w:left="660"/>
    </w:pPr>
    <w:rPr>
      <w:rFonts w:ascii="Cambria" w:hAnsi="Cambria"/>
      <w:sz w:val="20"/>
      <w:szCs w:val="20"/>
    </w:rPr>
  </w:style>
  <w:style w:type="paragraph" w:styleId="Inhopg6">
    <w:name w:val="toc 6"/>
    <w:basedOn w:val="Standaard"/>
    <w:next w:val="Standaard"/>
    <w:autoRedefine/>
    <w:uiPriority w:val="39"/>
    <w:unhideWhenUsed/>
    <w:rsid w:val="00DC62FB"/>
    <w:pPr>
      <w:pBdr>
        <w:between w:val="double" w:sz="6" w:space="0" w:color="auto"/>
      </w:pBdr>
      <w:ind w:left="880"/>
    </w:pPr>
    <w:rPr>
      <w:rFonts w:ascii="Cambria" w:hAnsi="Cambria"/>
      <w:sz w:val="20"/>
      <w:szCs w:val="20"/>
    </w:rPr>
  </w:style>
  <w:style w:type="paragraph" w:styleId="Inhopg7">
    <w:name w:val="toc 7"/>
    <w:basedOn w:val="Standaard"/>
    <w:next w:val="Standaard"/>
    <w:autoRedefine/>
    <w:uiPriority w:val="39"/>
    <w:unhideWhenUsed/>
    <w:rsid w:val="00DC62FB"/>
    <w:pPr>
      <w:pBdr>
        <w:between w:val="double" w:sz="6" w:space="0" w:color="auto"/>
      </w:pBdr>
      <w:ind w:left="1100"/>
    </w:pPr>
    <w:rPr>
      <w:rFonts w:ascii="Cambria" w:hAnsi="Cambria"/>
      <w:sz w:val="20"/>
      <w:szCs w:val="20"/>
    </w:rPr>
  </w:style>
  <w:style w:type="paragraph" w:styleId="Inhopg8">
    <w:name w:val="toc 8"/>
    <w:basedOn w:val="Standaard"/>
    <w:next w:val="Standaard"/>
    <w:autoRedefine/>
    <w:uiPriority w:val="39"/>
    <w:unhideWhenUsed/>
    <w:rsid w:val="00DC62FB"/>
    <w:pPr>
      <w:pBdr>
        <w:between w:val="double" w:sz="6" w:space="0" w:color="auto"/>
      </w:pBdr>
      <w:ind w:left="1320"/>
    </w:pPr>
    <w:rPr>
      <w:rFonts w:ascii="Cambria" w:hAnsi="Cambria"/>
      <w:sz w:val="20"/>
      <w:szCs w:val="20"/>
    </w:rPr>
  </w:style>
  <w:style w:type="paragraph" w:styleId="Inhopg9">
    <w:name w:val="toc 9"/>
    <w:basedOn w:val="Standaard"/>
    <w:next w:val="Standaard"/>
    <w:autoRedefine/>
    <w:uiPriority w:val="39"/>
    <w:unhideWhenUsed/>
    <w:rsid w:val="00DC62FB"/>
    <w:pPr>
      <w:pBdr>
        <w:between w:val="double" w:sz="6" w:space="0" w:color="auto"/>
      </w:pBdr>
      <w:ind w:left="1540"/>
    </w:pPr>
    <w:rPr>
      <w:rFonts w:ascii="Cambria" w:hAnsi="Cambria"/>
      <w:sz w:val="20"/>
      <w:szCs w:val="20"/>
    </w:rPr>
  </w:style>
  <w:style w:type="table" w:styleId="Tabelraster">
    <w:name w:val="Table Grid"/>
    <w:basedOn w:val="Standaardtabel"/>
    <w:uiPriority w:val="59"/>
    <w:rsid w:val="00307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4">
    <w:name w:val="Header 4"/>
    <w:aliases w:val="1.1.1 tussenkop"/>
    <w:basedOn w:val="Standaard"/>
    <w:qFormat/>
    <w:rsid w:val="00BA2B0C"/>
    <w:rPr>
      <w:i/>
      <w:color w:val="620D69"/>
    </w:rPr>
  </w:style>
  <w:style w:type="table" w:customStyle="1" w:styleId="Lichtearcering1">
    <w:name w:val="Lichte arcering1"/>
    <w:basedOn w:val="Standaardtabel"/>
    <w:uiPriority w:val="60"/>
    <w:rsid w:val="0043504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
    <w:name w:val="Table"/>
    <w:basedOn w:val="Standaardtabel"/>
    <w:uiPriority w:val="99"/>
    <w:rsid w:val="00567842"/>
    <w:rPr>
      <w:rFonts w:ascii="Verdana" w:hAnsi="Verdana"/>
    </w:rPr>
    <w:tblPr/>
  </w:style>
  <w:style w:type="table" w:customStyle="1" w:styleId="TableGGD">
    <w:name w:val="Table GGD"/>
    <w:basedOn w:val="Standaardtabel"/>
    <w:uiPriority w:val="99"/>
    <w:rsid w:val="00567842"/>
    <w:rPr>
      <w:rFonts w:ascii="Verdana" w:hAnsi="Verdana"/>
    </w:rPr>
    <w:tblPr/>
    <w:tcPr>
      <w:shd w:val="clear" w:color="auto" w:fill="auto"/>
      <w:vAlign w:val="center"/>
    </w:tcPr>
  </w:style>
  <w:style w:type="paragraph" w:customStyle="1" w:styleId="Tableplat">
    <w:name w:val="Table plat"/>
    <w:basedOn w:val="Standaard"/>
    <w:qFormat/>
    <w:rsid w:val="00C943E7"/>
    <w:rPr>
      <w:sz w:val="18"/>
      <w:szCs w:val="20"/>
      <w:lang w:val="en-US"/>
    </w:rPr>
  </w:style>
  <w:style w:type="paragraph" w:customStyle="1" w:styleId="bijschrift">
    <w:name w:val="bijschrift"/>
    <w:basedOn w:val="Standaard"/>
    <w:qFormat/>
    <w:rsid w:val="00A35AE7"/>
    <w:rPr>
      <w:i/>
      <w:lang w:val="en-US"/>
    </w:rPr>
  </w:style>
  <w:style w:type="table" w:customStyle="1" w:styleId="TableGGDMN">
    <w:name w:val="Table GGD MN"/>
    <w:basedOn w:val="Standaardtabel"/>
    <w:uiPriority w:val="99"/>
    <w:rsid w:val="00E6211E"/>
    <w:rPr>
      <w:rFonts w:ascii="Verdana" w:hAnsi="Verdana"/>
      <w:sz w:val="18"/>
    </w:rPr>
    <w:tblPr>
      <w:tblBorders>
        <w:top w:val="single" w:sz="4" w:space="0" w:color="B2A1C7"/>
        <w:bottom w:val="single" w:sz="4" w:space="0" w:color="B2A1C7"/>
        <w:insideH w:val="single" w:sz="4" w:space="0" w:color="B2A1C7"/>
      </w:tblBorders>
      <w:tblCellMar>
        <w:top w:w="57" w:type="dxa"/>
        <w:bottom w:w="57" w:type="dxa"/>
      </w:tblCellMar>
    </w:tblPr>
    <w:tcPr>
      <w:shd w:val="clear" w:color="auto" w:fill="auto"/>
      <w:vAlign w:val="center"/>
    </w:tcPr>
    <w:tblStylePr w:type="firstRow">
      <w:pPr>
        <w:jc w:val="left"/>
      </w:pPr>
      <w:rPr>
        <w:rFonts w:ascii="Verdana" w:hAnsi="Verdana"/>
        <w:b w:val="0"/>
        <w:i w:val="0"/>
        <w:sz w:val="18"/>
      </w:rPr>
      <w:tblPr/>
      <w:tcPr>
        <w:tcBorders>
          <w:top w:val="nil"/>
          <w:bottom w:val="nil"/>
        </w:tcBorders>
        <w:shd w:val="clear" w:color="auto" w:fill="B2A1C7"/>
        <w:vAlign w:val="top"/>
      </w:tcPr>
    </w:tblStylePr>
  </w:style>
  <w:style w:type="paragraph" w:customStyle="1" w:styleId="Rapportitel">
    <w:name w:val="Rapportitel"/>
    <w:basedOn w:val="Kop1"/>
    <w:qFormat/>
    <w:rsid w:val="006C0199"/>
    <w:pPr>
      <w:spacing w:before="0"/>
      <w:jc w:val="right"/>
    </w:pPr>
    <w:rPr>
      <w:rFonts w:ascii="Barmeno" w:hAnsi="Barmeno"/>
      <w:b w:val="0"/>
      <w:i/>
      <w:color w:val="FFFFFF"/>
      <w:sz w:val="96"/>
      <w:szCs w:val="60"/>
    </w:rPr>
  </w:style>
  <w:style w:type="character" w:styleId="Subtielebenadrukking">
    <w:name w:val="Subtle Emphasis"/>
    <w:uiPriority w:val="19"/>
    <w:qFormat/>
    <w:rsid w:val="00114C34"/>
    <w:rPr>
      <w:rFonts w:ascii="Verdana" w:hAnsi="Verdana"/>
      <w:b/>
      <w:i/>
      <w:iCs/>
      <w:color w:val="808080" w:themeColor="text1" w:themeTint="7F"/>
      <w:sz w:val="24"/>
    </w:rPr>
  </w:style>
  <w:style w:type="character" w:styleId="Hyperlink">
    <w:name w:val="Hyperlink"/>
    <w:basedOn w:val="Standaardalinea-lettertype"/>
    <w:uiPriority w:val="99"/>
    <w:unhideWhenUsed/>
    <w:rsid w:val="00114C34"/>
    <w:rPr>
      <w:color w:val="0563C1" w:themeColor="hyperlink"/>
      <w:u w:val="single"/>
    </w:rPr>
  </w:style>
  <w:style w:type="paragraph" w:customStyle="1" w:styleId="Default">
    <w:name w:val="Default"/>
    <w:rsid w:val="00305F0E"/>
    <w:pPr>
      <w:autoSpaceDE w:val="0"/>
      <w:autoSpaceDN w:val="0"/>
      <w:adjustRightInd w:val="0"/>
    </w:pPr>
    <w:rPr>
      <w:rFonts w:ascii="Verdana" w:eastAsiaTheme="minorHAnsi" w:hAnsi="Verdana" w:cs="Verdana"/>
      <w:color w:val="000000"/>
      <w:sz w:val="24"/>
      <w:szCs w:val="24"/>
      <w:lang w:eastAsia="en-US"/>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305F0E"/>
    <w:pPr>
      <w:ind w:left="720"/>
      <w:contextualSpacing/>
    </w:pPr>
  </w:style>
  <w:style w:type="paragraph" w:styleId="Revisie">
    <w:name w:val="Revision"/>
    <w:hidden/>
    <w:uiPriority w:val="71"/>
    <w:rsid w:val="00CC486F"/>
    <w:rPr>
      <w:rFonts w:ascii="Verdana" w:hAnsi="Verdana"/>
      <w:color w:val="000000"/>
      <w:sz w:val="22"/>
      <w:szCs w:val="24"/>
    </w:rPr>
  </w:style>
  <w:style w:type="character" w:styleId="Verwijzingopmerking">
    <w:name w:val="annotation reference"/>
    <w:basedOn w:val="Standaardalinea-lettertype"/>
    <w:semiHidden/>
    <w:unhideWhenUsed/>
    <w:rsid w:val="00AF10B6"/>
    <w:rPr>
      <w:sz w:val="16"/>
      <w:szCs w:val="16"/>
    </w:rPr>
  </w:style>
  <w:style w:type="paragraph" w:styleId="Tekstopmerking">
    <w:name w:val="annotation text"/>
    <w:basedOn w:val="Standaard"/>
    <w:link w:val="TekstopmerkingChar"/>
    <w:uiPriority w:val="99"/>
    <w:unhideWhenUsed/>
    <w:rsid w:val="00AF10B6"/>
    <w:rPr>
      <w:sz w:val="20"/>
      <w:szCs w:val="20"/>
    </w:rPr>
  </w:style>
  <w:style w:type="character" w:customStyle="1" w:styleId="TekstopmerkingChar">
    <w:name w:val="Tekst opmerking Char"/>
    <w:basedOn w:val="Standaardalinea-lettertype"/>
    <w:link w:val="Tekstopmerking"/>
    <w:uiPriority w:val="99"/>
    <w:rsid w:val="00AF10B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F10B6"/>
    <w:rPr>
      <w:b/>
      <w:bCs/>
    </w:rPr>
  </w:style>
  <w:style w:type="character" w:customStyle="1" w:styleId="OnderwerpvanopmerkingChar">
    <w:name w:val="Onderwerp van opmerking Char"/>
    <w:basedOn w:val="TekstopmerkingChar"/>
    <w:link w:val="Onderwerpvanopmerking"/>
    <w:uiPriority w:val="99"/>
    <w:semiHidden/>
    <w:rsid w:val="00AF10B6"/>
    <w:rPr>
      <w:rFonts w:ascii="Verdana" w:hAnsi="Verdana"/>
      <w:b/>
      <w:bCs/>
      <w:color w:val="000000"/>
    </w:rPr>
  </w:style>
  <w:style w:type="table" w:customStyle="1" w:styleId="LightShading-Accent11">
    <w:name w:val="Light Shading - Accent 11"/>
    <w:basedOn w:val="Standaardtabel"/>
    <w:uiPriority w:val="60"/>
    <w:rsid w:val="0084216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41">
    <w:name w:val="Light Shading - Accent 41"/>
    <w:basedOn w:val="Standaardtabel"/>
    <w:uiPriority w:val="60"/>
    <w:rsid w:val="0084216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046EB4"/>
    <w:rPr>
      <w:rFonts w:ascii="Verdana" w:hAnsi="Verdana"/>
      <w:color w:val="000000"/>
      <w:sz w:val="22"/>
      <w:szCs w:val="24"/>
    </w:rPr>
  </w:style>
  <w:style w:type="table" w:customStyle="1" w:styleId="Tabelraster3">
    <w:name w:val="Tabelraster3"/>
    <w:basedOn w:val="Standaardtabel"/>
    <w:rsid w:val="00046EB4"/>
    <w:pPr>
      <w:spacing w:line="300" w:lineRule="exact"/>
    </w:pPr>
    <w:rPr>
      <w:rFonts w:ascii="Times New Roman" w:hAnsi="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1995">
      <w:bodyDiv w:val="1"/>
      <w:marLeft w:val="0"/>
      <w:marRight w:val="0"/>
      <w:marTop w:val="0"/>
      <w:marBottom w:val="0"/>
      <w:divBdr>
        <w:top w:val="none" w:sz="0" w:space="0" w:color="auto"/>
        <w:left w:val="none" w:sz="0" w:space="0" w:color="auto"/>
        <w:bottom w:val="none" w:sz="0" w:space="0" w:color="auto"/>
        <w:right w:val="none" w:sz="0" w:space="0" w:color="auto"/>
      </w:divBdr>
    </w:div>
    <w:div w:id="415979899">
      <w:bodyDiv w:val="1"/>
      <w:marLeft w:val="0"/>
      <w:marRight w:val="0"/>
      <w:marTop w:val="0"/>
      <w:marBottom w:val="0"/>
      <w:divBdr>
        <w:top w:val="none" w:sz="0" w:space="0" w:color="auto"/>
        <w:left w:val="none" w:sz="0" w:space="0" w:color="auto"/>
        <w:bottom w:val="none" w:sz="0" w:space="0" w:color="auto"/>
        <w:right w:val="none" w:sz="0" w:space="0" w:color="auto"/>
      </w:divBdr>
    </w:div>
    <w:div w:id="689179850">
      <w:bodyDiv w:val="1"/>
      <w:marLeft w:val="0"/>
      <w:marRight w:val="0"/>
      <w:marTop w:val="0"/>
      <w:marBottom w:val="0"/>
      <w:divBdr>
        <w:top w:val="none" w:sz="0" w:space="0" w:color="auto"/>
        <w:left w:val="none" w:sz="0" w:space="0" w:color="auto"/>
        <w:bottom w:val="none" w:sz="0" w:space="0" w:color="auto"/>
        <w:right w:val="none" w:sz="0" w:space="0" w:color="auto"/>
      </w:divBdr>
    </w:div>
    <w:div w:id="693388761">
      <w:bodyDiv w:val="1"/>
      <w:marLeft w:val="0"/>
      <w:marRight w:val="0"/>
      <w:marTop w:val="0"/>
      <w:marBottom w:val="0"/>
      <w:divBdr>
        <w:top w:val="none" w:sz="0" w:space="0" w:color="auto"/>
        <w:left w:val="none" w:sz="0" w:space="0" w:color="auto"/>
        <w:bottom w:val="none" w:sz="0" w:space="0" w:color="auto"/>
        <w:right w:val="none" w:sz="0" w:space="0" w:color="auto"/>
      </w:divBdr>
    </w:div>
    <w:div w:id="1763339096">
      <w:bodyDiv w:val="1"/>
      <w:marLeft w:val="0"/>
      <w:marRight w:val="0"/>
      <w:marTop w:val="0"/>
      <w:marBottom w:val="0"/>
      <w:divBdr>
        <w:top w:val="none" w:sz="0" w:space="0" w:color="auto"/>
        <w:left w:val="none" w:sz="0" w:space="0" w:color="auto"/>
        <w:bottom w:val="none" w:sz="0" w:space="0" w:color="auto"/>
        <w:right w:val="none" w:sz="0" w:space="0" w:color="auto"/>
      </w:divBdr>
    </w:div>
    <w:div w:id="2027249075">
      <w:bodyDiv w:val="1"/>
      <w:marLeft w:val="0"/>
      <w:marRight w:val="0"/>
      <w:marTop w:val="0"/>
      <w:marBottom w:val="0"/>
      <w:divBdr>
        <w:top w:val="none" w:sz="0" w:space="0" w:color="auto"/>
        <w:left w:val="none" w:sz="0" w:space="0" w:color="auto"/>
        <w:bottom w:val="none" w:sz="0" w:space="0" w:color="auto"/>
        <w:right w:val="none" w:sz="0" w:space="0" w:color="auto"/>
      </w:divBdr>
    </w:div>
    <w:div w:id="21212180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05495C0515EF46A5C8BC1D9F1A6CDD" ma:contentTypeVersion="3" ma:contentTypeDescription="Een nieuw document maken." ma:contentTypeScope="" ma:versionID="6b5b375bb20e234e1758b1ca98456757">
  <xsd:schema xmlns:xsd="http://www.w3.org/2001/XMLSchema" xmlns:xs="http://www.w3.org/2001/XMLSchema" xmlns:p="http://schemas.microsoft.com/office/2006/metadata/properties" xmlns:ns2="28349b29-79b2-45aa-b36e-fb891b3ccb4b" xmlns:ns3="65cbb39d-2006-43be-b474-05fe37feabd6" targetNamespace="http://schemas.microsoft.com/office/2006/metadata/properties" ma:root="true" ma:fieldsID="28521e07c82ab0985a17e12821d1008d" ns2:_="" ns3:_="">
    <xsd:import namespace="28349b29-79b2-45aa-b36e-fb891b3ccb4b"/>
    <xsd:import namespace="65cbb39d-2006-43be-b474-05fe37feabd6"/>
    <xsd:element name="properties">
      <xsd:complexType>
        <xsd:sequence>
          <xsd:element name="documentManagement">
            <xsd:complexType>
              <xsd:all>
                <xsd:element ref="ns2:Bewaartermijn" minOccurs="0"/>
                <xsd:element ref="ns2:Procestypenaam" minOccurs="0"/>
                <xsd:element ref="ns2:Resultaat"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49b29-79b2-45aa-b36e-fb891b3ccb4b" elementFormDefault="qualified">
    <xsd:import namespace="http://schemas.microsoft.com/office/2006/documentManagement/types"/>
    <xsd:import namespace="http://schemas.microsoft.com/office/infopath/2007/PartnerControls"/>
    <xsd:element name="Bewaartermijn" ma:index="8" nillable="true" ma:displayName="Bewaartermijn" ma:internalName="Bewaartermijn">
      <xsd:simpleType>
        <xsd:restriction base="dms:Choice">
          <xsd:enumeration value="1 jaar"/>
          <xsd:enumeration value="1,5 jaar"/>
          <xsd:enumeration value="10 jaar"/>
          <xsd:enumeration value="11 jaar"/>
          <xsd:enumeration value="110 jaar"/>
          <xsd:enumeration value="12 jaar"/>
          <xsd:enumeration value="15 jaar"/>
          <xsd:enumeration value="16 jaar"/>
          <xsd:enumeration value="19 jaar"/>
          <xsd:enumeration value="2 jaar"/>
          <xsd:enumeration value="20 jaar"/>
          <xsd:enumeration value="21 jaar"/>
          <xsd:enumeration value="3 jaar"/>
          <xsd:enumeration value="4 weken"/>
          <xsd:enumeration value="40 jaar"/>
          <xsd:enumeration value="5 jaar"/>
          <xsd:enumeration value="50 jaar"/>
          <xsd:enumeration value="6 maanden"/>
          <xsd:enumeration value="6 weken"/>
          <xsd:enumeration value="67 jaar"/>
          <xsd:enumeration value="7 jaar"/>
          <xsd:enumeration value="9 maanden"/>
          <xsd:enumeration value="Bewaren"/>
        </xsd:restriction>
      </xsd:simpleType>
    </xsd:element>
    <xsd:element name="Procestypenaam" ma:index="9" nillable="true" ma:displayName="Procestypenaam" ma:internalName="Procestypenaam">
      <xsd:simpleType>
        <xsd:restriction base="dms:Choice">
          <xsd:enumeration value="1. Instellen en inrichten organisatie"/>
          <xsd:enumeration value="2. Beleid en regelgeving opstellen"/>
          <xsd:enumeration value="3. Plannen opstellen"/>
          <xsd:enumeration value="4. Evaluatie uitvoeren"/>
          <xsd:enumeration value="5. Producten en diensten leveren"/>
          <xsd:enumeration value="6. Verzoeken behandelen"/>
          <xsd:enumeration value="7. Aangiften behandelen"/>
          <xsd:enumeration value="8. Voorzieningen verstrekken"/>
          <xsd:enumeration value="9. Status toekennen"/>
          <xsd:enumeration value="10. Heffen"/>
          <xsd:enumeration value="11. Toestemming verlenen"/>
          <xsd:enumeration value="12. Toezien en handhaven"/>
          <xsd:enumeration value="13. Geschillen behandelen"/>
          <xsd:enumeration value="14. Openbare ruimte inrichten"/>
          <xsd:enumeration value="15. Onderhouden en repareren"/>
          <xsd:enumeration value="16. Overeenkomsten aangaan"/>
          <xsd:enumeration value="17. Personenen aanstellen"/>
          <xsd:enumeration value="18. Betalen en innen"/>
          <xsd:enumeration value="19. Secretariaat voeren en gegevens administreren/verwerken"/>
          <xsd:enumeration value="20. Informeren"/>
          <xsd:enumeration value="21. Adviseren"/>
          <xsd:enumeration value="22. Gebeurtenis organiseren"/>
          <xsd:enumeration value="23. Voorziening aanvragen"/>
          <xsd:enumeration value="24. Toestemming vragen"/>
          <xsd:enumeration value="25. Toezicht en handhaving ondergaan"/>
          <xsd:enumeration value="26. Betwisten"/>
          <xsd:enumeration value="27. Status aanvragen"/>
          <xsd:enumeration value="28. Product of dienst aanvragen"/>
          <xsd:enumeration value="29. Aangifte doen"/>
        </xsd:restriction>
      </xsd:simpleType>
    </xsd:element>
    <xsd:element name="Resultaat" ma:index="10" nillable="true" ma:displayName="Resultaat" ma:internalName="Resultaat">
      <xsd:simpleType>
        <xsd:restriction base="dms:Choice">
          <xsd:enumeration value="Aangegaan"/>
          <xsd:enumeration value="Aangesteld"/>
          <xsd:enumeration value="Afgebroken"/>
          <xsd:enumeration value="Afgehandeld"/>
          <xsd:enumeration value="Afgewezen"/>
          <xsd:enumeration value="Beëindigd"/>
          <xsd:enumeration value="Betaald"/>
          <xsd:enumeration value="Geïnd"/>
          <xsd:enumeration value="Geleverd"/>
          <xsd:enumeration value="Geweigerd"/>
          <xsd:enumeration value="Gewijzigd"/>
          <xsd:enumeration value="Uitgevoerd"/>
          <xsd:enumeration value="Ingericht"/>
          <xsd:enumeration value="Ingesteld"/>
          <xsd:enumeration value="Ingetrokken"/>
          <xsd:enumeration value="Ingewilligd"/>
          <xsd:enumeration value="Niet aangesteld"/>
          <xsd:enumeration value="Niet betaald"/>
          <xsd:enumeration value="Niet doorgegaan"/>
          <xsd:enumeration value="Niet geïnd"/>
          <xsd:enumeration value="Niet geleverd"/>
          <xsd:enumeration value="Niet gewijzigd"/>
          <xsd:enumeration value="Niet opgelegd"/>
          <xsd:enumeration value="Niet toegekend"/>
          <xsd:enumeration value="Niet uitgevoerd"/>
          <xsd:enumeration value="Niet vastgesteld"/>
          <xsd:enumeration value="Niet verkregen"/>
          <xsd:enumeration value="Niet verstrekt"/>
          <xsd:enumeration value="Niet verwerkt"/>
          <xsd:enumeration value="Opgeheven"/>
          <xsd:enumeration value="Opgelegd"/>
          <xsd:enumeration value="Toegekend"/>
          <xsd:enumeration value="Uitgevoerd"/>
          <xsd:enumeration value="Vastgesteld"/>
          <xsd:enumeration value="Verkregen"/>
          <xsd:enumeration value="Verleend"/>
          <xsd:enumeration value="Verstrekt"/>
          <xsd:enumeration value="Verwerkt"/>
        </xsd:restriction>
      </xsd:simpleType>
    </xsd:element>
  </xsd:schema>
  <xsd:schema xmlns:xsd="http://www.w3.org/2001/XMLSchema" xmlns:xs="http://www.w3.org/2001/XMLSchema" xmlns:dms="http://schemas.microsoft.com/office/2006/documentManagement/types" xmlns:pc="http://schemas.microsoft.com/office/infopath/2007/PartnerControls" targetNamespace="65cbb39d-2006-43be-b474-05fe37feabd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86d5498-23a0-42a0-876b-b3c9112a049c"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Resultaat xmlns="28349b29-79b2-45aa-b36e-fb891b3ccb4b" xsi:nil="true"/>
    <Procestypenaam xmlns="28349b29-79b2-45aa-b36e-fb891b3ccb4b" xsi:nil="true"/>
    <Bewaartermijn xmlns="28349b29-79b2-45aa-b36e-fb891b3ccb4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544AC2-A55D-4812-A22E-6FD30187E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49b29-79b2-45aa-b36e-fb891b3ccb4b"/>
    <ds:schemaRef ds:uri="65cbb39d-2006-43be-b474-05fe37fea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42292C-F40D-4AC0-AFC4-9287086E7982}">
  <ds:schemaRefs>
    <ds:schemaRef ds:uri="Microsoft.SharePoint.Taxonomy.ContentTypeSync"/>
  </ds:schemaRefs>
</ds:datastoreItem>
</file>

<file path=customXml/itemProps3.xml><?xml version="1.0" encoding="utf-8"?>
<ds:datastoreItem xmlns:ds="http://schemas.openxmlformats.org/officeDocument/2006/customXml" ds:itemID="{043756EB-6BBD-49C0-B334-CF81B02497E7}">
  <ds:schemaRefs>
    <ds:schemaRef ds:uri="http://schemas.openxmlformats.org/officeDocument/2006/bibliography"/>
  </ds:schemaRefs>
</ds:datastoreItem>
</file>

<file path=customXml/itemProps4.xml><?xml version="1.0" encoding="utf-8"?>
<ds:datastoreItem xmlns:ds="http://schemas.openxmlformats.org/officeDocument/2006/customXml" ds:itemID="{A68F60F7-B160-4258-82ED-3548E643B8E5}">
  <ds:schemaRefs>
    <ds:schemaRef ds:uri="http://purl.org/dc/elements/1.1/"/>
    <ds:schemaRef ds:uri="http://schemas.microsoft.com/office/2006/metadata/properties"/>
    <ds:schemaRef ds:uri="http://purl.org/dc/terms/"/>
    <ds:schemaRef ds:uri="65cbb39d-2006-43be-b474-05fe37feabd6"/>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28349b29-79b2-45aa-b36e-fb891b3ccb4b"/>
    <ds:schemaRef ds:uri="http://purl.org/dc/dcmitype/"/>
  </ds:schemaRefs>
</ds:datastoreItem>
</file>

<file path=customXml/itemProps5.xml><?xml version="1.0" encoding="utf-8"?>
<ds:datastoreItem xmlns:ds="http://schemas.openxmlformats.org/officeDocument/2006/customXml" ds:itemID="{9CC66A53-64A4-4D90-B524-441D21168D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514</Words>
  <Characters>2833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Inhoudsopgave</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Inhoudsopgave</dc:title>
  <dc:subject/>
  <dc:creator>Kim Meijers</dc:creator>
  <cp:keywords/>
  <cp:lastModifiedBy>Jessica Brandt | Adjust</cp:lastModifiedBy>
  <cp:revision>13</cp:revision>
  <cp:lastPrinted>2016-01-13T19:16:00Z</cp:lastPrinted>
  <dcterms:created xsi:type="dcterms:W3CDTF">2025-07-21T08:58:00Z</dcterms:created>
  <dcterms:modified xsi:type="dcterms:W3CDTF">2025-09-16T12:52:00Z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0x0101003505495C0515EF46A5C8BC1D9F1A6CDD</vt:lpwstr>
  </property>
  <property fmtid="{D5CDD505-2E9C-101B-9397-08002B2CF9AE}" pid="3" name="Order">
    <vt:r8>4400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ies>
</file>