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D4A" w:rsidRDefault="00D94D4A" w:rsidP="00D94D4A">
      <w:pPr>
        <w:pStyle w:val="Geenafstand"/>
      </w:pPr>
      <w:r w:rsidRPr="000B3C69">
        <w:rPr>
          <w:b/>
        </w:rPr>
        <w:t>Betreft:</w:t>
      </w:r>
      <w:r>
        <w:t xml:space="preserve"> Factuurvereisten DTenV</w:t>
      </w:r>
      <w:bookmarkStart w:id="0" w:name="_GoBack"/>
      <w:bookmarkEnd w:id="0"/>
    </w:p>
    <w:p w:rsidR="00D94D4A" w:rsidRDefault="00D94D4A" w:rsidP="00D94D4A">
      <w:pPr>
        <w:pStyle w:val="Geenafstand"/>
      </w:pPr>
    </w:p>
    <w:p w:rsidR="00D94D4A" w:rsidRDefault="002614DD" w:rsidP="00D94D4A">
      <w:pPr>
        <w:pStyle w:val="Geenafstand"/>
      </w:pPr>
      <w:r>
        <w:t>H</w:t>
      </w:r>
      <w:r w:rsidR="00D94D4A">
        <w:t>ieronder een uiteenzetting van de wettelijke</w:t>
      </w:r>
      <w:r>
        <w:t xml:space="preserve"> en contractuele</w:t>
      </w:r>
      <w:r w:rsidR="00D94D4A">
        <w:t xml:space="preserve"> factuurvereisten</w:t>
      </w:r>
      <w:r>
        <w:t>,</w:t>
      </w:r>
      <w:r w:rsidR="00D94D4A">
        <w:t xml:space="preserve"> die van belang zijn voor het verwerken van een factuur</w:t>
      </w:r>
      <w:r w:rsidR="000B3C69">
        <w:t xml:space="preserve">. Alleen e-facturen worden in behandeling genomen. </w:t>
      </w:r>
    </w:p>
    <w:p w:rsidR="00F82FD8" w:rsidRDefault="00CA1805" w:rsidP="000B3C69">
      <w:r>
        <w:fldChar w:fldCharType="begin"/>
      </w:r>
      <w:r>
        <w:instrText xml:space="preserve"> LINK </w:instrText>
      </w:r>
      <w:r w:rsidR="002614DD">
        <w:instrText xml:space="preserve">Excel.Sheet.12 "\\\\STOSVMA004\\DTV_users$\\nicoldompeling\\2025\\Jan van Dooren\\Aanbesteding 2025\\Bloemen\\excel factuur gegevens.xlsx" Blad1!R7K13:R29K14 </w:instrText>
      </w:r>
      <w:r>
        <w:instrText xml:space="preserve">\a \f 4 \h </w:instrText>
      </w:r>
      <w:r>
        <w:fldChar w:fldCharType="separate"/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5320"/>
      </w:tblGrid>
      <w:tr w:rsidR="00F82FD8" w:rsidRPr="00F82FD8" w:rsidTr="00F82FD8">
        <w:trPr>
          <w:divId w:val="1304698608"/>
          <w:trHeight w:val="69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  <w:t>Wettelijke en contractuele factuurvereisten</w:t>
            </w:r>
          </w:p>
        </w:tc>
        <w:tc>
          <w:tcPr>
            <w:tcW w:w="5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nl-NL"/>
              </w:rPr>
              <w:t>Toelichting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Naam en adres leverancier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Handelsnaam en vestigingsadres leverancier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Naam en adres debiteur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Juiste adressering</w:t>
            </w:r>
          </w:p>
        </w:tc>
      </w:tr>
      <w:tr w:rsidR="00F82FD8" w:rsidRPr="00F82FD8" w:rsidTr="00F82FD8">
        <w:trPr>
          <w:divId w:val="1304698608"/>
          <w:trHeight w:val="9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IBAN-Bankrekeningnummer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IBAN-Rekeningnummer leverancier (indien buitenlandse bank tevens BIC,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banknaam en bankadres meegeven)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Factuurdatum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Datum uitreiking factuur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Leverdatum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Als datum levering afwijkt van factuurdatum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Factuurnummer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Uniek nummer administratie leverancier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Btw-identificatienummer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Btw-identificatienummer leverancier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KvK nr.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Kamer van Koophandel-nummer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Beschrijving goederen en diensten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Beschreven moeten zijn:                                                             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Aard van goederen en diensten;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Hoeveelheid of omvang;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Maatstaf van heffing;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Eenheidsprijs (excl. en incl. BTW);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Bedrag aan BTW en toegepaste Btw-tarief;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o Periode of datum levering of dienst.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Naam en adres opdrachtgever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Met vermelding van de sector 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Inkoopnummer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Vermelding inkoopnummer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Contactgegevens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Naam en e-mailadres contactpersoon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Valuta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Euro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Debet-of creditnota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Vermelding of factuur debet of creditnota is</w:t>
            </w:r>
          </w:p>
        </w:tc>
      </w:tr>
      <w:tr w:rsidR="00F82FD8" w:rsidRPr="00F82FD8" w:rsidTr="00F82FD8">
        <w:trPr>
          <w:divId w:val="1304698608"/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overige kosten </w:t>
            </w:r>
          </w:p>
        </w:tc>
        <w:tc>
          <w:tcPr>
            <w:tcW w:w="5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indien van toepassing conform overeenkomst</w:t>
            </w:r>
          </w:p>
        </w:tc>
      </w:tr>
      <w:tr w:rsidR="00F82FD8" w:rsidRPr="00F82FD8" w:rsidTr="00F82FD8">
        <w:trPr>
          <w:divId w:val="1304698608"/>
          <w:trHeight w:val="6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Bijlage </w:t>
            </w:r>
          </w:p>
        </w:tc>
        <w:tc>
          <w:tcPr>
            <w:tcW w:w="5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82FD8" w:rsidRPr="00F82FD8" w:rsidRDefault="00F82FD8" w:rsidP="00F82F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F82FD8">
              <w:rPr>
                <w:rFonts w:ascii="Calibri" w:eastAsia="Times New Roman" w:hAnsi="Calibri" w:cs="Calibri"/>
                <w:color w:val="000000"/>
                <w:lang w:eastAsia="nl-NL"/>
              </w:rPr>
              <w:t>PDF bestand - toelichting bestelling - contactpersoon en inkoopordernummer</w:t>
            </w:r>
          </w:p>
        </w:tc>
      </w:tr>
    </w:tbl>
    <w:p w:rsidR="00CA1805" w:rsidRDefault="00CA1805" w:rsidP="000B3C69">
      <w:pPr>
        <w:rPr>
          <w:b/>
        </w:rPr>
      </w:pPr>
      <w:r>
        <w:rPr>
          <w:b/>
        </w:rPr>
        <w:fldChar w:fldCharType="end"/>
      </w:r>
    </w:p>
    <w:p w:rsidR="000B3C69" w:rsidRPr="000B3C69" w:rsidRDefault="000B3C69" w:rsidP="000B3C69">
      <w:pPr>
        <w:rPr>
          <w:b/>
        </w:rPr>
      </w:pPr>
      <w:r w:rsidRPr="000B3C69">
        <w:rPr>
          <w:b/>
        </w:rPr>
        <w:t>Factuuradres:</w:t>
      </w:r>
    </w:p>
    <w:p w:rsidR="000B3C69" w:rsidRPr="002F1E0A" w:rsidRDefault="000B3C69" w:rsidP="000B3C69">
      <w:pPr>
        <w:pStyle w:val="Geenafstand"/>
        <w:rPr>
          <w:rFonts w:cstheme="minorHAnsi"/>
          <w:lang w:eastAsia="nl-NL"/>
        </w:rPr>
      </w:pPr>
      <w:r w:rsidRPr="002F1E0A">
        <w:rPr>
          <w:rFonts w:cstheme="minorHAnsi"/>
          <w:lang w:eastAsia="nl-NL"/>
        </w:rPr>
        <w:t>Ministerie van Asiel en Migratie</w:t>
      </w:r>
    </w:p>
    <w:p w:rsidR="000B3C69" w:rsidRPr="002F1E0A" w:rsidRDefault="000B3C69" w:rsidP="000B3C69">
      <w:pPr>
        <w:pStyle w:val="Geenafstand"/>
        <w:rPr>
          <w:rFonts w:cstheme="minorHAnsi"/>
          <w:lang w:eastAsia="nl-NL"/>
        </w:rPr>
      </w:pPr>
      <w:r w:rsidRPr="002F1E0A">
        <w:rPr>
          <w:rFonts w:cstheme="minorHAnsi"/>
          <w:lang w:eastAsia="nl-NL"/>
        </w:rPr>
        <w:t>T.a.v. Dienst Terugkeer en Vertrek</w:t>
      </w:r>
    </w:p>
    <w:p w:rsidR="000B3C69" w:rsidRPr="002F1E0A" w:rsidRDefault="000B3C69" w:rsidP="000B3C69">
      <w:pPr>
        <w:pStyle w:val="Geenafstand"/>
        <w:rPr>
          <w:rFonts w:cstheme="minorHAnsi"/>
          <w:lang w:eastAsia="nl-NL"/>
        </w:rPr>
      </w:pPr>
      <w:r w:rsidRPr="002F1E0A">
        <w:rPr>
          <w:rFonts w:cstheme="minorHAnsi"/>
          <w:lang w:eastAsia="nl-NL"/>
        </w:rPr>
        <w:t>Postbus 90829</w:t>
      </w:r>
    </w:p>
    <w:p w:rsidR="00F82FD8" w:rsidRDefault="000B3C69" w:rsidP="000B3C69">
      <w:pPr>
        <w:pStyle w:val="Geenafstand"/>
        <w:rPr>
          <w:rFonts w:cstheme="minorHAnsi"/>
          <w:lang w:eastAsia="nl-NL"/>
        </w:rPr>
      </w:pPr>
      <w:r w:rsidRPr="002F1E0A">
        <w:rPr>
          <w:rFonts w:cstheme="minorHAnsi"/>
          <w:lang w:eastAsia="nl-NL"/>
        </w:rPr>
        <w:t>2509 LV</w:t>
      </w:r>
      <w:r w:rsidR="00F82FD8">
        <w:rPr>
          <w:rFonts w:cstheme="minorHAnsi"/>
          <w:lang w:eastAsia="nl-NL"/>
        </w:rPr>
        <w:t xml:space="preserve"> ‘s-Gravenhage</w:t>
      </w:r>
    </w:p>
    <w:p w:rsidR="00F82FD8" w:rsidRDefault="00F82FD8" w:rsidP="000B3C69">
      <w:pPr>
        <w:pStyle w:val="Geenafstand"/>
        <w:rPr>
          <w:rFonts w:cstheme="minorHAnsi"/>
          <w:lang w:eastAsia="nl-NL"/>
        </w:rPr>
      </w:pPr>
    </w:p>
    <w:p w:rsidR="000B3C69" w:rsidRDefault="000B3C69" w:rsidP="000B3C69">
      <w:pPr>
        <w:pStyle w:val="Geenafstand"/>
        <w:rPr>
          <w:lang w:eastAsia="nl-NL"/>
        </w:rPr>
      </w:pPr>
      <w:r w:rsidRPr="000B3C69">
        <w:rPr>
          <w:lang w:eastAsia="nl-NL"/>
        </w:rPr>
        <w:t>Het</w:t>
      </w:r>
      <w:r w:rsidRPr="000B3C69">
        <w:rPr>
          <w:b/>
          <w:lang w:eastAsia="nl-NL"/>
        </w:rPr>
        <w:t xml:space="preserve"> OIN</w:t>
      </w:r>
      <w:r w:rsidRPr="000B3C69">
        <w:rPr>
          <w:lang w:eastAsia="nl-NL"/>
        </w:rPr>
        <w:t xml:space="preserve">, voluit OverheidsIdentificatieNummer:  </w:t>
      </w:r>
      <w:r w:rsidRPr="000B3C69">
        <w:rPr>
          <w:b/>
          <w:lang w:eastAsia="nl-NL"/>
        </w:rPr>
        <w:t>00000004195545940000</w:t>
      </w:r>
      <w:r w:rsidR="00F82FD8">
        <w:rPr>
          <w:b/>
          <w:lang w:eastAsia="nl-NL"/>
        </w:rPr>
        <w:t>.</w:t>
      </w:r>
    </w:p>
    <w:p w:rsidR="000B3C69" w:rsidRDefault="000B3C69" w:rsidP="00CA1805">
      <w:pPr>
        <w:pStyle w:val="Geenafstand"/>
        <w:rPr>
          <w:i/>
          <w:lang w:eastAsia="nl-NL"/>
        </w:rPr>
      </w:pPr>
      <w:r w:rsidRPr="000B3C69">
        <w:rPr>
          <w:i/>
          <w:lang w:eastAsia="nl-NL"/>
        </w:rPr>
        <w:t>Tenaamstelling OIN: Ministerie van Asiel en Migratie – Dienst Terugkeer en Vertrek.</w:t>
      </w:r>
    </w:p>
    <w:p w:rsidR="00CA1805" w:rsidRDefault="00CA1805" w:rsidP="00CA1805">
      <w:pPr>
        <w:pStyle w:val="Geenafstand"/>
      </w:pPr>
    </w:p>
    <w:p w:rsidR="00F82FD8" w:rsidRDefault="00F82FD8" w:rsidP="00CA1805">
      <w:pPr>
        <w:pStyle w:val="Geenafstand"/>
      </w:pPr>
    </w:p>
    <w:p w:rsidR="000B3C69" w:rsidRPr="000B3C69" w:rsidRDefault="000B3C69">
      <w:pPr>
        <w:rPr>
          <w:rFonts w:cstheme="minorHAnsi"/>
        </w:rPr>
      </w:pPr>
      <w:r w:rsidRPr="000B3C69">
        <w:rPr>
          <w:rFonts w:cstheme="minorHAnsi"/>
          <w:color w:val="000000"/>
          <w:shd w:val="clear" w:color="auto" w:fill="FFFFFF"/>
        </w:rPr>
        <w:t>Meer informatie over e-facturering vind je op de site </w:t>
      </w:r>
      <w:hyperlink r:id="rId5" w:tgtFrame="_blank" w:history="1">
        <w:r w:rsidRPr="000B3C69">
          <w:rPr>
            <w:rStyle w:val="Hyperlink"/>
            <w:rFonts w:cstheme="minorHAnsi"/>
            <w:shd w:val="clear" w:color="auto" w:fill="FFFFFF"/>
          </w:rPr>
          <w:t>Helpdesk e-factureren</w:t>
        </w:r>
      </w:hyperlink>
      <w:r w:rsidRPr="000B3C69">
        <w:rPr>
          <w:rFonts w:cstheme="minorHAnsi"/>
          <w:color w:val="000000"/>
          <w:shd w:val="clear" w:color="auto" w:fill="FFFFFF"/>
        </w:rPr>
        <w:t> van de Rijksoverheid en </w:t>
      </w:r>
      <w:hyperlink r:id="rId6" w:tgtFrame="_blank" w:history="1">
        <w:r w:rsidRPr="000B3C69">
          <w:rPr>
            <w:rStyle w:val="Hyperlink"/>
            <w:rFonts w:cstheme="minorHAnsi"/>
            <w:shd w:val="clear" w:color="auto" w:fill="FFFFFF"/>
          </w:rPr>
          <w:t>https://leveranciersportaal.rijksinkopen.nl/</w:t>
        </w:r>
      </w:hyperlink>
    </w:p>
    <w:sectPr w:rsidR="000B3C69" w:rsidRPr="000B3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894C72"/>
    <w:multiLevelType w:val="multilevel"/>
    <w:tmpl w:val="D1E0F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D4A"/>
    <w:rsid w:val="000B3C69"/>
    <w:rsid w:val="00225032"/>
    <w:rsid w:val="002614DD"/>
    <w:rsid w:val="002F1E0A"/>
    <w:rsid w:val="00CA1805"/>
    <w:rsid w:val="00D94D4A"/>
    <w:rsid w:val="00F82FD8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9B75"/>
  <w15:chartTrackingRefBased/>
  <w15:docId w15:val="{614CA99F-4F40-440A-B048-BD27BBDB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94D4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0B3C6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veranciersportaal.rijksinkopen.nl/" TargetMode="External"/><Relationship Id="rId5" Type="http://schemas.openxmlformats.org/officeDocument/2006/relationships/hyperlink" Target="https://www.helpdesk-efactureren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341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Justitie en Veiligheid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Dompeling, Nicole</dc:creator>
  <cp:keywords/>
  <dc:description/>
  <cp:lastModifiedBy>Dompeling, Nicole</cp:lastModifiedBy>
  <cp:revision>4</cp:revision>
  <dcterms:created xsi:type="dcterms:W3CDTF">2025-01-15T14:30:00Z</dcterms:created>
  <dcterms:modified xsi:type="dcterms:W3CDTF">2025-01-15T15:07:00Z</dcterms:modified>
</cp:coreProperties>
</file>