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7205" w14:textId="77777777" w:rsidR="00434166" w:rsidRPr="00434166" w:rsidRDefault="00434166" w:rsidP="00434166">
      <w:pPr>
        <w:keepNext/>
        <w:keepLines/>
        <w:spacing w:before="45" w:after="150" w:line="240" w:lineRule="auto"/>
        <w:outlineLvl w:val="1"/>
        <w:rPr>
          <w:rFonts w:eastAsia="Times New Roman" w:cs="Segoe UI"/>
          <w:color w:val="8DCF6A"/>
          <w:kern w:val="2"/>
          <w14:ligatures w14:val="standardContextual"/>
        </w:rPr>
      </w:pPr>
      <w:bookmarkStart w:id="0" w:name="_Toc207015589"/>
      <w:r w:rsidRPr="00434166">
        <w:rPr>
          <w:rFonts w:eastAsia="Times New Roman" w:cs="Times New Roman"/>
          <w:color w:val="8DCF6A"/>
          <w:kern w:val="2"/>
          <w:sz w:val="32"/>
          <w14:ligatures w14:val="standardContextual"/>
        </w:rPr>
        <w:t>Bijlage 1: checklist in te dienen documenten</w:t>
      </w:r>
      <w:bookmarkEnd w:id="0"/>
    </w:p>
    <w:tbl>
      <w:tblPr>
        <w:tblStyle w:val="Tabelraster2"/>
        <w:tblW w:w="9493" w:type="dxa"/>
        <w:tblLook w:val="04A0" w:firstRow="1" w:lastRow="0" w:firstColumn="1" w:lastColumn="0" w:noHBand="0" w:noVBand="1"/>
      </w:tblPr>
      <w:tblGrid>
        <w:gridCol w:w="5665"/>
        <w:gridCol w:w="3828"/>
      </w:tblGrid>
      <w:tr w:rsidR="00CC0BA2" w:rsidRPr="00CC0BA2" w14:paraId="0C6CDE8A" w14:textId="77777777" w:rsidTr="00CC0BA2">
        <w:trPr>
          <w:trHeight w:val="300"/>
        </w:trPr>
        <w:tc>
          <w:tcPr>
            <w:tcW w:w="5665" w:type="dxa"/>
            <w:shd w:val="clear" w:color="auto" w:fill="1C2F54"/>
          </w:tcPr>
          <w:p w14:paraId="5A283161" w14:textId="77777777" w:rsidR="00CC0BA2" w:rsidRPr="00CC0BA2" w:rsidRDefault="00CC0BA2" w:rsidP="00CC0BA2">
            <w:pPr>
              <w:spacing w:before="75" w:after="75"/>
              <w:rPr>
                <w:rFonts w:eastAsia="Times New Roman" w:cs="Segoe UI"/>
                <w:color w:val="FFFFFF"/>
              </w:rPr>
            </w:pPr>
            <w:r w:rsidRPr="00CC0BA2">
              <w:rPr>
                <w:rFonts w:eastAsia="Times New Roman" w:cs="Segoe UI"/>
                <w:color w:val="FFFFFF"/>
              </w:rPr>
              <w:t>Document</w:t>
            </w:r>
          </w:p>
        </w:tc>
        <w:tc>
          <w:tcPr>
            <w:tcW w:w="3828" w:type="dxa"/>
            <w:shd w:val="clear" w:color="auto" w:fill="1C2F54"/>
          </w:tcPr>
          <w:p w14:paraId="52FB4402" w14:textId="77777777" w:rsidR="00CC0BA2" w:rsidRPr="00CC0BA2" w:rsidRDefault="00CC0BA2" w:rsidP="00CC0BA2">
            <w:pPr>
              <w:spacing w:before="75" w:after="75"/>
              <w:rPr>
                <w:rFonts w:eastAsia="Times New Roman" w:cs="Segoe UI"/>
                <w:color w:val="FFFFFF"/>
              </w:rPr>
            </w:pPr>
            <w:proofErr w:type="gramStart"/>
            <w:r w:rsidRPr="00CC0BA2">
              <w:rPr>
                <w:rFonts w:eastAsia="Times New Roman" w:cs="Segoe UI"/>
                <w:color w:val="FFFFFF"/>
              </w:rPr>
              <w:t>Indien</w:t>
            </w:r>
            <w:proofErr w:type="gramEnd"/>
            <w:r w:rsidRPr="00CC0BA2">
              <w:rPr>
                <w:rFonts w:eastAsia="Times New Roman" w:cs="Segoe UI"/>
                <w:color w:val="FFFFFF"/>
              </w:rPr>
              <w:t xml:space="preserve"> onder bestandsnaam</w:t>
            </w:r>
          </w:p>
        </w:tc>
      </w:tr>
      <w:tr w:rsidR="00CC0BA2" w:rsidRPr="00CC0BA2" w14:paraId="306C21EE" w14:textId="77777777" w:rsidTr="00CC0BA2">
        <w:trPr>
          <w:trHeight w:val="300"/>
        </w:trPr>
        <w:tc>
          <w:tcPr>
            <w:tcW w:w="9493" w:type="dxa"/>
            <w:gridSpan w:val="2"/>
            <w:shd w:val="clear" w:color="auto" w:fill="F2F2F2"/>
          </w:tcPr>
          <w:p w14:paraId="47A2177E" w14:textId="77777777" w:rsidR="00CC0BA2" w:rsidRPr="00CC0BA2" w:rsidRDefault="00CC0BA2" w:rsidP="00CC0BA2">
            <w:pPr>
              <w:spacing w:before="75" w:after="75"/>
              <w:rPr>
                <w:rFonts w:eastAsia="Times New Roman" w:cs="Segoe UI"/>
              </w:rPr>
            </w:pPr>
            <w:r w:rsidRPr="00CC0BA2">
              <w:rPr>
                <w:rFonts w:eastAsia="Times New Roman" w:cs="Segoe UI"/>
              </w:rPr>
              <w:t>Bij inschrijving indienen</w:t>
            </w:r>
          </w:p>
        </w:tc>
      </w:tr>
      <w:tr w:rsidR="00CC0BA2" w:rsidRPr="00CC0BA2" w14:paraId="2B5EA349" w14:textId="77777777" w:rsidTr="002A5189">
        <w:trPr>
          <w:trHeight w:val="300"/>
        </w:trPr>
        <w:tc>
          <w:tcPr>
            <w:tcW w:w="5665" w:type="dxa"/>
          </w:tcPr>
          <w:p w14:paraId="3F5E632E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 xml:space="preserve">1. Volledig ingevuld en rechtsgeldig ondertekend ‘Uniform Europees Aanbestedingsdocument’, </w:t>
            </w:r>
            <w:proofErr w:type="gramStart"/>
            <w:r w:rsidRPr="00CC0BA2">
              <w:rPr>
                <w:rFonts w:eastAsia="Times New Roman" w:cs="Segoe UI"/>
                <w:color w:val="000000"/>
              </w:rPr>
              <w:t>conform</w:t>
            </w:r>
            <w:proofErr w:type="gramEnd"/>
            <w:r w:rsidRPr="00CC0BA2">
              <w:rPr>
                <w:rFonts w:eastAsia="Times New Roman" w:cs="Segoe UI"/>
                <w:color w:val="000000"/>
              </w:rPr>
              <w:t xml:space="preserve"> bijlage </w:t>
            </w:r>
            <w:r w:rsidRPr="00CC0BA2">
              <w:rPr>
                <w:rFonts w:eastAsia="Times New Roman" w:cs="Segoe UI"/>
                <w:color w:val="000000"/>
                <w:highlight w:val="lightGray"/>
              </w:rPr>
              <w:t>X</w:t>
            </w:r>
            <w:r w:rsidRPr="00CC0BA2">
              <w:rPr>
                <w:rFonts w:eastAsia="Times New Roman" w:cs="Segoe UI"/>
                <w:color w:val="000000"/>
              </w:rPr>
              <w:t>.</w:t>
            </w:r>
          </w:p>
        </w:tc>
        <w:tc>
          <w:tcPr>
            <w:tcW w:w="3828" w:type="dxa"/>
          </w:tcPr>
          <w:p w14:paraId="230FACA3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>UEA_</w:t>
            </w:r>
            <w:r w:rsidRPr="00CC0BA2">
              <w:rPr>
                <w:rFonts w:eastAsia="Times New Roman" w:cs="Segoe UI"/>
                <w:color w:val="000000"/>
                <w:highlight w:val="lightGray"/>
              </w:rPr>
              <w:t>&lt;&lt;naam Inschrijver&gt;&gt;</w:t>
            </w:r>
          </w:p>
        </w:tc>
      </w:tr>
      <w:tr w:rsidR="00CC0BA2" w:rsidRPr="00CC0BA2" w14:paraId="2D8F24E7" w14:textId="77777777" w:rsidTr="002A5189">
        <w:trPr>
          <w:trHeight w:val="300"/>
        </w:trPr>
        <w:tc>
          <w:tcPr>
            <w:tcW w:w="5665" w:type="dxa"/>
          </w:tcPr>
          <w:p w14:paraId="68AAF897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>2. KVK</w:t>
            </w:r>
          </w:p>
        </w:tc>
        <w:tc>
          <w:tcPr>
            <w:tcW w:w="3828" w:type="dxa"/>
          </w:tcPr>
          <w:p w14:paraId="020FA73B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>Afdoende toegevoegde waarde voor de Aanbestedende dienst.</w:t>
            </w:r>
          </w:p>
        </w:tc>
      </w:tr>
      <w:tr w:rsidR="00CC0BA2" w:rsidRPr="00CC0BA2" w14:paraId="58621497" w14:textId="77777777" w:rsidTr="002A5189">
        <w:trPr>
          <w:trHeight w:val="300"/>
        </w:trPr>
        <w:tc>
          <w:tcPr>
            <w:tcW w:w="5665" w:type="dxa"/>
          </w:tcPr>
          <w:p w14:paraId="67877AAC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 xml:space="preserve">3. Kopie van het </w:t>
            </w:r>
            <w:proofErr w:type="spellStart"/>
            <w:proofErr w:type="gramStart"/>
            <w:r w:rsidRPr="00CC0BA2">
              <w:rPr>
                <w:rFonts w:eastAsia="Times New Roman" w:cs="Segoe UI"/>
                <w:color w:val="000000"/>
              </w:rPr>
              <w:t>polisblad</w:t>
            </w:r>
            <w:proofErr w:type="spellEnd"/>
            <w:r w:rsidRPr="00CC0BA2">
              <w:rPr>
                <w:rFonts w:eastAsia="Times New Roman" w:cs="Segoe UI"/>
                <w:color w:val="000000"/>
              </w:rPr>
              <w:t xml:space="preserve"> /</w:t>
            </w:r>
            <w:proofErr w:type="gramEnd"/>
            <w:r w:rsidRPr="00CC0BA2">
              <w:rPr>
                <w:rFonts w:eastAsia="Times New Roman" w:cs="Segoe UI"/>
                <w:color w:val="000000"/>
              </w:rPr>
              <w:t xml:space="preserve"> verklaring van de verzekeringsmaatschappij</w:t>
            </w:r>
          </w:p>
        </w:tc>
        <w:tc>
          <w:tcPr>
            <w:tcW w:w="3828" w:type="dxa"/>
          </w:tcPr>
          <w:p w14:paraId="537A17A3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>Uitgevende instantie</w:t>
            </w:r>
          </w:p>
          <w:p w14:paraId="0DE9AB6C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</w:p>
        </w:tc>
      </w:tr>
      <w:tr w:rsidR="00CC0BA2" w:rsidRPr="00CC0BA2" w14:paraId="518E6740" w14:textId="77777777" w:rsidTr="002A5189">
        <w:trPr>
          <w:trHeight w:val="300"/>
        </w:trPr>
        <w:tc>
          <w:tcPr>
            <w:tcW w:w="5665" w:type="dxa"/>
          </w:tcPr>
          <w:p w14:paraId="45BCD433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>4. Kwaliteitsborging ISO 9001-2015</w:t>
            </w:r>
          </w:p>
        </w:tc>
        <w:tc>
          <w:tcPr>
            <w:tcW w:w="3828" w:type="dxa"/>
          </w:tcPr>
          <w:p w14:paraId="78257F37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>Uitgevende instantie</w:t>
            </w:r>
          </w:p>
        </w:tc>
      </w:tr>
      <w:tr w:rsidR="00CC0BA2" w:rsidRPr="00CC0BA2" w14:paraId="02C439F2" w14:textId="77777777" w:rsidTr="002A5189">
        <w:trPr>
          <w:trHeight w:val="300"/>
        </w:trPr>
        <w:tc>
          <w:tcPr>
            <w:tcW w:w="5665" w:type="dxa"/>
          </w:tcPr>
          <w:p w14:paraId="5F1BEF45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>5. VCA**</w:t>
            </w:r>
          </w:p>
        </w:tc>
        <w:tc>
          <w:tcPr>
            <w:tcW w:w="3828" w:type="dxa"/>
          </w:tcPr>
          <w:p w14:paraId="4DB70EEB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>Uitgevende instantie</w:t>
            </w:r>
          </w:p>
        </w:tc>
      </w:tr>
      <w:tr w:rsidR="00CC0BA2" w:rsidRPr="00CC0BA2" w14:paraId="34AC995A" w14:textId="77777777" w:rsidTr="002A5189">
        <w:trPr>
          <w:trHeight w:val="300"/>
        </w:trPr>
        <w:tc>
          <w:tcPr>
            <w:tcW w:w="5665" w:type="dxa"/>
          </w:tcPr>
          <w:p w14:paraId="3CEFB3F5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  <w:lang w:val="en-US"/>
              </w:rPr>
            </w:pPr>
            <w:r w:rsidRPr="00CC0BA2">
              <w:rPr>
                <w:rFonts w:eastAsia="Times New Roman" w:cs="Segoe UI"/>
                <w:color w:val="000000"/>
                <w:lang w:val="en-US"/>
              </w:rPr>
              <w:t xml:space="preserve">6. SCL (Safety Culture Ladder) </w:t>
            </w:r>
            <w:proofErr w:type="spellStart"/>
            <w:r w:rsidRPr="00CC0BA2">
              <w:rPr>
                <w:rFonts w:eastAsia="Times New Roman" w:cs="Segoe UI"/>
                <w:color w:val="000000"/>
                <w:lang w:val="en-US"/>
              </w:rPr>
              <w:t>trede</w:t>
            </w:r>
            <w:proofErr w:type="spellEnd"/>
            <w:r w:rsidRPr="00CC0BA2">
              <w:rPr>
                <w:rFonts w:eastAsia="Times New Roman" w:cs="Segoe UI"/>
                <w:color w:val="000000"/>
                <w:lang w:val="en-US"/>
              </w:rPr>
              <w:t xml:space="preserve"> 3</w:t>
            </w:r>
          </w:p>
        </w:tc>
        <w:tc>
          <w:tcPr>
            <w:tcW w:w="3828" w:type="dxa"/>
          </w:tcPr>
          <w:p w14:paraId="52D79CF1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  <w:lang w:val="en-US"/>
              </w:rPr>
            </w:pPr>
            <w:r w:rsidRPr="00CC0BA2">
              <w:rPr>
                <w:rFonts w:eastAsia="Times New Roman" w:cs="Segoe UI"/>
                <w:color w:val="000000"/>
              </w:rPr>
              <w:t>Uitgevende instantie</w:t>
            </w:r>
          </w:p>
        </w:tc>
      </w:tr>
      <w:tr w:rsidR="00CC0BA2" w:rsidRPr="00CC0BA2" w14:paraId="5E50ECFD" w14:textId="77777777" w:rsidTr="002A5189">
        <w:trPr>
          <w:trHeight w:val="300"/>
        </w:trPr>
        <w:tc>
          <w:tcPr>
            <w:tcW w:w="5665" w:type="dxa"/>
          </w:tcPr>
          <w:p w14:paraId="5C83D654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 xml:space="preserve">7. Volledig ingevuld en rechtsgeldig ondertekend ‘Referentieformulier’, </w:t>
            </w:r>
            <w:proofErr w:type="gramStart"/>
            <w:r w:rsidRPr="00CC0BA2">
              <w:rPr>
                <w:rFonts w:eastAsia="Times New Roman" w:cs="Segoe UI"/>
                <w:color w:val="000000"/>
              </w:rPr>
              <w:t>conform</w:t>
            </w:r>
            <w:proofErr w:type="gramEnd"/>
            <w:r w:rsidRPr="00CC0BA2">
              <w:rPr>
                <w:rFonts w:eastAsia="Times New Roman" w:cs="Segoe UI"/>
                <w:color w:val="000000"/>
              </w:rPr>
              <w:t xml:space="preserve"> bijlage 3.</w:t>
            </w:r>
          </w:p>
          <w:p w14:paraId="48C23D0A" w14:textId="77777777" w:rsidR="00CC0BA2" w:rsidRPr="00CC0BA2" w:rsidRDefault="00CC0BA2" w:rsidP="00CC0BA2">
            <w:pPr>
              <w:rPr>
                <w:rFonts w:eastAsia="Times New Roman" w:cs="Segoe UI"/>
                <w:b/>
                <w:bCs/>
              </w:rPr>
            </w:pPr>
            <w:r w:rsidRPr="00CC0BA2">
              <w:rPr>
                <w:rFonts w:eastAsia="Times New Roman" w:cs="Segoe UI"/>
                <w:b/>
                <w:bCs/>
              </w:rPr>
              <w:t xml:space="preserve">Kerncompetentie 1, 2, 3 </w:t>
            </w:r>
          </w:p>
          <w:p w14:paraId="5EAC9162" w14:textId="77777777" w:rsidR="00CC0BA2" w:rsidRPr="00CC0BA2" w:rsidRDefault="00CC0BA2" w:rsidP="00CC0BA2">
            <w:pPr>
              <w:ind w:left="227" w:hanging="227"/>
              <w:contextualSpacing/>
              <w:rPr>
                <w:rFonts w:eastAsia="Times New Roman" w:cs="Segoe UI"/>
              </w:rPr>
            </w:pPr>
            <w:r w:rsidRPr="00CC0BA2">
              <w:rPr>
                <w:rFonts w:eastAsia="Times New Roman" w:cs="Segoe UI"/>
              </w:rPr>
              <w:t>Ingevulde verklaring volgens Bijlage 3</w:t>
            </w:r>
          </w:p>
          <w:p w14:paraId="1D5233E5" w14:textId="77777777" w:rsidR="00CC0BA2" w:rsidRPr="00CC0BA2" w:rsidRDefault="00CC0BA2" w:rsidP="00CC0BA2">
            <w:pPr>
              <w:ind w:left="227" w:hanging="227"/>
              <w:contextualSpacing/>
              <w:rPr>
                <w:rFonts w:eastAsia="Times New Roman" w:cs="Segoe UI"/>
              </w:rPr>
            </w:pPr>
            <w:r w:rsidRPr="00CC0BA2">
              <w:rPr>
                <w:rFonts w:eastAsia="Times New Roman" w:cs="Segoe UI"/>
              </w:rPr>
              <w:t>incl. beschrijving op aparte bijlage</w:t>
            </w:r>
          </w:p>
          <w:p w14:paraId="759DA31E" w14:textId="77777777" w:rsidR="00CC0BA2" w:rsidRPr="00CC0BA2" w:rsidRDefault="00CC0BA2" w:rsidP="00CC0BA2">
            <w:pPr>
              <w:ind w:left="227" w:hanging="227"/>
              <w:contextualSpacing/>
              <w:rPr>
                <w:rFonts w:eastAsia="Times New Roman" w:cs="Segoe UI"/>
              </w:rPr>
            </w:pPr>
            <w:r w:rsidRPr="00CC0BA2">
              <w:rPr>
                <w:rFonts w:eastAsia="Times New Roman" w:cs="Segoe UI"/>
              </w:rPr>
              <w:t>incl. ondertekende verklaring van de opdrachtgever</w:t>
            </w:r>
          </w:p>
        </w:tc>
        <w:tc>
          <w:tcPr>
            <w:tcW w:w="3828" w:type="dxa"/>
          </w:tcPr>
          <w:p w14:paraId="3B87A851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>Bijlage 3 Referentie</w:t>
            </w:r>
            <w:r w:rsidRPr="00CC0BA2">
              <w:rPr>
                <w:rFonts w:eastAsia="Times New Roman" w:cs="Segoe UI"/>
                <w:color w:val="000000"/>
                <w:highlight w:val="lightGray"/>
              </w:rPr>
              <w:t>_&lt;&lt;naam Inschrijver&gt;&gt;</w:t>
            </w:r>
          </w:p>
        </w:tc>
      </w:tr>
      <w:tr w:rsidR="00CC0BA2" w:rsidRPr="00CC0BA2" w14:paraId="1D5EC85D" w14:textId="77777777" w:rsidTr="002A5189">
        <w:trPr>
          <w:trHeight w:val="300"/>
        </w:trPr>
        <w:tc>
          <w:tcPr>
            <w:tcW w:w="5665" w:type="dxa"/>
          </w:tcPr>
          <w:p w14:paraId="61A07D46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 xml:space="preserve">8. Volledig ingevuld en rechtsgeldig ondertekend ‘Onderbouwing selectiecriteria’, </w:t>
            </w:r>
            <w:proofErr w:type="gramStart"/>
            <w:r w:rsidRPr="00CC0BA2">
              <w:rPr>
                <w:rFonts w:eastAsia="Times New Roman" w:cs="Segoe UI"/>
                <w:color w:val="000000"/>
              </w:rPr>
              <w:t>conform</w:t>
            </w:r>
            <w:proofErr w:type="gramEnd"/>
            <w:r w:rsidRPr="00CC0BA2">
              <w:rPr>
                <w:rFonts w:eastAsia="Times New Roman" w:cs="Segoe UI"/>
                <w:color w:val="000000"/>
              </w:rPr>
              <w:t xml:space="preserve"> bijlage 4.</w:t>
            </w:r>
          </w:p>
          <w:p w14:paraId="64F2DEB0" w14:textId="77777777" w:rsidR="00CC0BA2" w:rsidRPr="00CC0BA2" w:rsidRDefault="00CC0BA2" w:rsidP="00CC0BA2">
            <w:pPr>
              <w:rPr>
                <w:rFonts w:eastAsia="Times New Roman" w:cs="Segoe UI"/>
                <w:b/>
                <w:bCs/>
              </w:rPr>
            </w:pPr>
            <w:r w:rsidRPr="00CC0BA2">
              <w:rPr>
                <w:rFonts w:eastAsia="Times New Roman" w:cs="Segoe UI"/>
                <w:b/>
                <w:bCs/>
              </w:rPr>
              <w:t>Selectiecriteria 1,2 3</w:t>
            </w:r>
          </w:p>
          <w:p w14:paraId="5455F43B" w14:textId="77777777" w:rsidR="00CC0BA2" w:rsidRPr="00CC0BA2" w:rsidRDefault="00CC0BA2" w:rsidP="00CC0BA2">
            <w:pPr>
              <w:ind w:left="227" w:hanging="227"/>
              <w:contextualSpacing/>
              <w:rPr>
                <w:rFonts w:eastAsia="Times New Roman" w:cs="Segoe UI"/>
              </w:rPr>
            </w:pPr>
            <w:r w:rsidRPr="00CC0BA2">
              <w:rPr>
                <w:rFonts w:eastAsia="Times New Roman" w:cs="Segoe UI"/>
              </w:rPr>
              <w:t>Ingevulde verklaring volgens Bijlage 3</w:t>
            </w:r>
          </w:p>
          <w:p w14:paraId="008763AA" w14:textId="77777777" w:rsidR="00CC0BA2" w:rsidRPr="00CC0BA2" w:rsidRDefault="00CC0BA2" w:rsidP="00CC0BA2">
            <w:pPr>
              <w:ind w:left="227" w:hanging="227"/>
              <w:contextualSpacing/>
              <w:rPr>
                <w:rFonts w:eastAsia="Times New Roman" w:cs="Segoe UI"/>
              </w:rPr>
            </w:pPr>
            <w:r w:rsidRPr="00CC0BA2">
              <w:rPr>
                <w:rFonts w:eastAsia="Times New Roman" w:cs="Segoe UI"/>
              </w:rPr>
              <w:t>incl. beschrijving op aparte bijlage</w:t>
            </w:r>
          </w:p>
          <w:p w14:paraId="65071745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>incl. ondertekende verklaring van de opdrachtgever</w:t>
            </w:r>
          </w:p>
        </w:tc>
        <w:tc>
          <w:tcPr>
            <w:tcW w:w="3828" w:type="dxa"/>
          </w:tcPr>
          <w:p w14:paraId="5C1499D8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 xml:space="preserve">Bijlage 4 Onderbouwing selectiecriteria </w:t>
            </w:r>
            <w:r w:rsidRPr="00CC0BA2">
              <w:rPr>
                <w:rFonts w:eastAsia="Times New Roman" w:cs="Segoe UI"/>
                <w:color w:val="000000"/>
                <w:highlight w:val="lightGray"/>
              </w:rPr>
              <w:t>_&lt;&lt;naam Inschrijver&gt;&gt;</w:t>
            </w:r>
          </w:p>
        </w:tc>
      </w:tr>
      <w:tr w:rsidR="00CC0BA2" w:rsidRPr="00CC0BA2" w14:paraId="0BDD48C4" w14:textId="77777777" w:rsidTr="002A5189">
        <w:trPr>
          <w:trHeight w:val="300"/>
        </w:trPr>
        <w:tc>
          <w:tcPr>
            <w:tcW w:w="5665" w:type="dxa"/>
          </w:tcPr>
          <w:p w14:paraId="583969E8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>8. Verklaring geen Russische betrokkenheid</w:t>
            </w:r>
          </w:p>
        </w:tc>
        <w:tc>
          <w:tcPr>
            <w:tcW w:w="3828" w:type="dxa"/>
          </w:tcPr>
          <w:p w14:paraId="2DA0C61E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 xml:space="preserve">Zie bijlage </w:t>
            </w:r>
          </w:p>
        </w:tc>
      </w:tr>
      <w:tr w:rsidR="00CC0BA2" w:rsidRPr="00CC0BA2" w14:paraId="7396BAC3" w14:textId="77777777" w:rsidTr="002A5189">
        <w:trPr>
          <w:trHeight w:val="300"/>
        </w:trPr>
        <w:tc>
          <w:tcPr>
            <w:tcW w:w="5665" w:type="dxa"/>
          </w:tcPr>
          <w:p w14:paraId="433D2ED7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 xml:space="preserve">9. </w:t>
            </w:r>
            <w:proofErr w:type="spellStart"/>
            <w:r w:rsidRPr="00CC0BA2">
              <w:rPr>
                <w:rFonts w:eastAsia="Times New Roman" w:cs="Segoe UI"/>
                <w:color w:val="000000"/>
              </w:rPr>
              <w:t>Derdenverklaring</w:t>
            </w:r>
            <w:proofErr w:type="spellEnd"/>
            <w:r w:rsidRPr="00CC0BA2">
              <w:rPr>
                <w:rFonts w:eastAsia="Times New Roman" w:cs="Segoe UI"/>
                <w:color w:val="000000"/>
              </w:rPr>
              <w:t xml:space="preserve"> </w:t>
            </w:r>
          </w:p>
        </w:tc>
        <w:tc>
          <w:tcPr>
            <w:tcW w:w="3828" w:type="dxa"/>
          </w:tcPr>
          <w:p w14:paraId="1D3ACB52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 xml:space="preserve">Zie bijlage </w:t>
            </w:r>
          </w:p>
        </w:tc>
      </w:tr>
      <w:tr w:rsidR="00CC0BA2" w:rsidRPr="00CC0BA2" w14:paraId="0D684C9B" w14:textId="77777777" w:rsidTr="00CC0BA2">
        <w:trPr>
          <w:trHeight w:val="300"/>
        </w:trPr>
        <w:tc>
          <w:tcPr>
            <w:tcW w:w="9493" w:type="dxa"/>
            <w:gridSpan w:val="2"/>
            <w:shd w:val="clear" w:color="auto" w:fill="F2F2F2"/>
          </w:tcPr>
          <w:p w14:paraId="7887D0F5" w14:textId="77777777" w:rsidR="00CC0BA2" w:rsidRPr="00CC0BA2" w:rsidRDefault="00CC0BA2" w:rsidP="00CC0BA2">
            <w:pPr>
              <w:spacing w:before="75" w:after="75"/>
              <w:rPr>
                <w:rFonts w:eastAsia="Times New Roman" w:cs="Segoe UI"/>
              </w:rPr>
            </w:pPr>
            <w:r w:rsidRPr="00CC0BA2">
              <w:rPr>
                <w:rFonts w:eastAsia="Times New Roman" w:cs="Segoe UI"/>
              </w:rPr>
              <w:t>Op verzoek dienen onderstaande documenten door Inschrijver overlegd te worden</w:t>
            </w:r>
          </w:p>
        </w:tc>
      </w:tr>
      <w:tr w:rsidR="00CC0BA2" w:rsidRPr="00CC0BA2" w14:paraId="19440047" w14:textId="77777777" w:rsidTr="002A5189">
        <w:trPr>
          <w:trHeight w:val="215"/>
        </w:trPr>
        <w:tc>
          <w:tcPr>
            <w:tcW w:w="5665" w:type="dxa"/>
          </w:tcPr>
          <w:p w14:paraId="754F84B0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>10. GVA</w:t>
            </w:r>
          </w:p>
        </w:tc>
        <w:tc>
          <w:tcPr>
            <w:tcW w:w="3828" w:type="dxa"/>
          </w:tcPr>
          <w:p w14:paraId="06A23E7D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</w:p>
        </w:tc>
      </w:tr>
      <w:tr w:rsidR="00CC0BA2" w:rsidRPr="00CC0BA2" w14:paraId="5C3AFADA" w14:textId="77777777" w:rsidTr="002A5189">
        <w:trPr>
          <w:trHeight w:val="215"/>
        </w:trPr>
        <w:tc>
          <w:tcPr>
            <w:tcW w:w="5665" w:type="dxa"/>
          </w:tcPr>
          <w:p w14:paraId="60CB667A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>11. Verklaring betalingsgedrag</w:t>
            </w:r>
          </w:p>
        </w:tc>
        <w:tc>
          <w:tcPr>
            <w:tcW w:w="3828" w:type="dxa"/>
          </w:tcPr>
          <w:p w14:paraId="7627497B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</w:p>
        </w:tc>
      </w:tr>
      <w:tr w:rsidR="00CC0BA2" w:rsidRPr="00CC0BA2" w14:paraId="0CAF79E5" w14:textId="77777777" w:rsidTr="002A5189">
        <w:trPr>
          <w:trHeight w:val="215"/>
        </w:trPr>
        <w:tc>
          <w:tcPr>
            <w:tcW w:w="5665" w:type="dxa"/>
          </w:tcPr>
          <w:p w14:paraId="5DB6711C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 xml:space="preserve">12. Kopieën goedgekeurde jaarrekeningen </w:t>
            </w:r>
          </w:p>
        </w:tc>
        <w:tc>
          <w:tcPr>
            <w:tcW w:w="3828" w:type="dxa"/>
          </w:tcPr>
          <w:p w14:paraId="3B1E18F0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</w:p>
        </w:tc>
      </w:tr>
    </w:tbl>
    <w:p w14:paraId="64206C13" w14:textId="77777777" w:rsidR="00780B33" w:rsidRPr="00CE6BFE" w:rsidRDefault="00780B33" w:rsidP="00E11BDE"/>
    <w:sectPr w:rsidR="00780B33" w:rsidRPr="00CE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66"/>
    <w:rsid w:val="000A735C"/>
    <w:rsid w:val="00434166"/>
    <w:rsid w:val="00780B33"/>
    <w:rsid w:val="007F6E26"/>
    <w:rsid w:val="008157C4"/>
    <w:rsid w:val="00842C86"/>
    <w:rsid w:val="00A14E85"/>
    <w:rsid w:val="00B100F7"/>
    <w:rsid w:val="00CC0BA2"/>
    <w:rsid w:val="00CE6BFE"/>
    <w:rsid w:val="00E1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EDA5"/>
  <w15:chartTrackingRefBased/>
  <w15:docId w15:val="{9B9AA9D8-2B8D-424C-8ECB-2107FB18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6E26"/>
  </w:style>
  <w:style w:type="paragraph" w:styleId="Kop1">
    <w:name w:val="heading 1"/>
    <w:basedOn w:val="Standaard"/>
    <w:next w:val="Standaard"/>
    <w:link w:val="Kop1Char"/>
    <w:uiPriority w:val="9"/>
    <w:qFormat/>
    <w:rsid w:val="007F6E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6E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6E26"/>
    <w:pPr>
      <w:keepNext/>
      <w:keepLines/>
      <w:spacing w:before="160" w:after="80"/>
      <w:outlineLvl w:val="2"/>
    </w:pPr>
    <w:rPr>
      <w:rFonts w:eastAsiaTheme="majorEastAsia" w:cstheme="majorBidi"/>
      <w:color w:val="71941A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6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1941A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6E26"/>
    <w:pPr>
      <w:keepNext/>
      <w:keepLines/>
      <w:spacing w:before="80" w:after="40"/>
      <w:outlineLvl w:val="4"/>
    </w:pPr>
    <w:rPr>
      <w:rFonts w:eastAsiaTheme="majorEastAsia" w:cstheme="majorBidi"/>
      <w:color w:val="71941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6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6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6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6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6E26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6E26"/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F6E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6E26"/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6E26"/>
    <w:pPr>
      <w:numPr>
        <w:ilvl w:val="1"/>
      </w:numPr>
      <w:spacing w:after="160"/>
    </w:pPr>
    <w:rPr>
      <w:rFonts w:eastAsiaTheme="minorEastAsia"/>
      <w:color w:val="4F81BD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6E26"/>
    <w:rPr>
      <w:rFonts w:eastAsiaTheme="minorEastAsia"/>
      <w:color w:val="4F81BD"/>
      <w:spacing w:val="15"/>
    </w:rPr>
  </w:style>
  <w:style w:type="character" w:styleId="Intensievebenadrukking">
    <w:name w:val="Intense Emphasis"/>
    <w:basedOn w:val="Standaardalinea-lettertype"/>
    <w:uiPriority w:val="21"/>
    <w:qFormat/>
    <w:rsid w:val="007F6E26"/>
    <w:rPr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6E26"/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6E26"/>
  </w:style>
  <w:style w:type="character" w:styleId="Intensieveverwijzing">
    <w:name w:val="Intense Reference"/>
    <w:basedOn w:val="Standaardalinea-lettertype"/>
    <w:uiPriority w:val="32"/>
    <w:qFormat/>
    <w:rsid w:val="007F6E26"/>
    <w:rPr>
      <w:b/>
      <w:bCs/>
      <w:smallCaps/>
      <w:color w:val="4F81BD"/>
      <w:spacing w:val="5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6E26"/>
    <w:rPr>
      <w:rFonts w:eastAsiaTheme="majorEastAsia" w:cstheme="majorBidi"/>
      <w:color w:val="71941A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6E26"/>
    <w:rPr>
      <w:rFonts w:eastAsiaTheme="majorEastAsia" w:cstheme="majorBidi"/>
      <w:i/>
      <w:iCs/>
      <w:color w:val="71941A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6E26"/>
    <w:rPr>
      <w:rFonts w:eastAsiaTheme="majorEastAsia" w:cstheme="majorBidi"/>
      <w:color w:val="71941A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6E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6E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6E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6E26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basedOn w:val="Standaard"/>
    <w:uiPriority w:val="34"/>
    <w:qFormat/>
    <w:rsid w:val="007F6E26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7F6E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6E26"/>
    <w:rPr>
      <w:i/>
      <w:iCs/>
      <w:color w:val="404040" w:themeColor="text1" w:themeTint="BF"/>
    </w:rPr>
  </w:style>
  <w:style w:type="table" w:customStyle="1" w:styleId="Tabelraster1">
    <w:name w:val="Tabelraster1"/>
    <w:basedOn w:val="Standaardtabel"/>
    <w:next w:val="Tabelraster"/>
    <w:uiPriority w:val="39"/>
    <w:rsid w:val="00434166"/>
    <w:pPr>
      <w:spacing w:after="0" w:line="240" w:lineRule="auto"/>
    </w:pPr>
    <w:rPr>
      <w:rFonts w:ascii="Corbel" w:hAnsi="Corbel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434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39"/>
    <w:rsid w:val="00CC0BA2"/>
    <w:pPr>
      <w:spacing w:after="0" w:line="240" w:lineRule="auto"/>
    </w:pPr>
    <w:rPr>
      <w:rFonts w:ascii="Corbel" w:hAnsi="Corbel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Vierkleurendruk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 Pluimers</dc:creator>
  <cp:keywords/>
  <dc:description/>
  <cp:lastModifiedBy>Annemiek Pluimers</cp:lastModifiedBy>
  <cp:revision>2</cp:revision>
  <dcterms:created xsi:type="dcterms:W3CDTF">2025-08-25T10:02:00Z</dcterms:created>
  <dcterms:modified xsi:type="dcterms:W3CDTF">2025-08-25T11:37:00Z</dcterms:modified>
</cp:coreProperties>
</file>