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9.0 -->
  <w:body>
    <w:p w:rsidR="00B22E7F" w:rsidRPr="00F44DB2" w:rsidP="00B22E7F" w14:paraId="5DEB3D26" w14:textId="36C8EA0C">
      <w:pPr>
        <w:ind w:right="-142"/>
        <w:jc w:val="center"/>
        <w:rPr>
          <w:b/>
          <w:sz w:val="36"/>
          <w:szCs w:val="36"/>
        </w:rPr>
      </w:pPr>
      <w:r w:rsidRPr="00F44DB2">
        <w:rPr>
          <w:b/>
          <w:sz w:val="36"/>
          <w:szCs w:val="36"/>
        </w:rPr>
        <w:t xml:space="preserve">Verwerkersovereenkomst </w:t>
      </w:r>
    </w:p>
    <w:p w:rsidR="00B22E7F" w14:paraId="589E93EF" w14:textId="2495CA26">
      <w:pPr>
        <w:spacing w:after="160" w:line="259" w:lineRule="auto"/>
        <w:rPr>
          <w:b/>
          <w:sz w:val="36"/>
          <w:szCs w:val="36"/>
        </w:rPr>
      </w:pPr>
    </w:p>
    <w:p w:rsidR="004C6897" w14:paraId="66C9070B" w14:textId="77777777">
      <w:pPr>
        <w:spacing w:after="160" w:line="259" w:lineRule="auto"/>
        <w:rPr>
          <w:b/>
          <w:sz w:val="36"/>
          <w:szCs w:val="36"/>
        </w:rPr>
      </w:pPr>
    </w:p>
    <w:p w:rsidR="006E2B46" w:rsidP="006E2B46" w14:paraId="21A2ED04" w14:textId="4DC6D979">
      <w:pPr>
        <w:tabs>
          <w:tab w:val="left" w:pos="567"/>
        </w:tabs>
        <w:spacing w:line="283" w:lineRule="exact"/>
        <w:jc w:val="center"/>
        <w:rPr>
          <w:b/>
          <w:sz w:val="28"/>
          <w:szCs w:val="28"/>
        </w:rPr>
      </w:pPr>
    </w:p>
    <w:p w:rsidR="006E2B46" w:rsidP="00433B98" w14:paraId="026B658F" w14:textId="6091E387">
      <w:pPr>
        <w:pStyle w:val="WW-Geenafstand"/>
        <w:ind w:left="4111"/>
        <w:jc w:val="center"/>
        <w:rPr>
          <w:rFonts w:ascii="Verdana" w:hAnsi="Verdana"/>
          <w:b/>
          <w:sz w:val="40"/>
          <w:szCs w:val="40"/>
        </w:rPr>
      </w:pPr>
      <w:r w:rsidRPr="003B5137">
        <w:rPr>
          <w:rFonts w:ascii="Arial" w:eastAsia="Arial" w:hAnsi="Arial" w:cs="Arial"/>
          <w:noProof/>
          <w:sz w:val="20"/>
          <w:szCs w:val="20"/>
        </w:rPr>
        <w:drawing>
          <wp:anchor distT="0" distB="0" distL="114300" distR="114300" simplePos="0" relativeHeight="251658240" behindDoc="0" locked="0" layoutInCell="1" allowOverlap="1">
            <wp:simplePos x="0" y="0"/>
            <wp:positionH relativeFrom="margin">
              <wp:align>center</wp:align>
            </wp:positionH>
            <wp:positionV relativeFrom="paragraph">
              <wp:posOffset>5715</wp:posOffset>
            </wp:positionV>
            <wp:extent cx="1549400" cy="679953"/>
            <wp:effectExtent l="0" t="0" r="0" b="6350"/>
            <wp:wrapNone/>
            <wp:docPr id="1463602828" name="Picture 1463602828" descr="Afbeelding met logo, tekst,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2828" name="Afbeelding 1" descr="Afbeelding met logo, tekst, Lettertype, Graphics&#10;&#10;Automatisch gegenereerde beschrijvi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333" t="32334" r="4000" b="27000"/>
                    <a:stretch>
                      <a:fillRect/>
                    </a:stretch>
                  </pic:blipFill>
                  <pic:spPr bwMode="auto">
                    <a:xfrm>
                      <a:off x="0" y="0"/>
                      <a:ext cx="1549400" cy="67995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2B46" w:rsidP="00433B98" w14:paraId="748CB14C" w14:textId="18B4781A">
      <w:pPr>
        <w:pStyle w:val="WW-Geenafstand"/>
        <w:ind w:firstLine="708"/>
        <w:jc w:val="center"/>
      </w:pPr>
    </w:p>
    <w:p w:rsidR="003B5137" w:rsidRPr="003B5137" w:rsidP="003B5137" w14:paraId="374F51C4" w14:textId="742F4B9F">
      <w:pPr>
        <w:spacing w:after="160"/>
        <w:jc w:val="both"/>
        <w:rPr>
          <w:rFonts w:ascii="Arial" w:eastAsia="Arial" w:hAnsi="Arial" w:cs="Arial"/>
          <w:sz w:val="20"/>
          <w:szCs w:val="20"/>
        </w:rPr>
      </w:pPr>
    </w:p>
    <w:p w:rsidR="003B5137" w:rsidRPr="003B5137" w:rsidP="003B5137" w14:paraId="7900AD02" w14:textId="7DBE9944">
      <w:pPr>
        <w:spacing w:after="160"/>
        <w:jc w:val="both"/>
        <w:rPr>
          <w:rFonts w:ascii="Arial" w:eastAsia="Calibri" w:hAnsi="Arial" w:cs="Arial"/>
        </w:rPr>
      </w:pPr>
      <w:r w:rsidRPr="003B5137">
        <w:rPr>
          <w:rFonts w:ascii="Arial" w:eastAsia="Arial" w:hAnsi="Arial" w:cs="Arial"/>
          <w:sz w:val="20"/>
          <w:szCs w:val="20"/>
        </w:rPr>
        <w:t xml:space="preserve"> </w:t>
      </w:r>
    </w:p>
    <w:p w:rsidR="00433B98" w:rsidP="004C6897" w14:paraId="3F5287AE" w14:textId="6BCB2351">
      <w:pPr>
        <w:spacing w:after="160" w:line="259" w:lineRule="auto"/>
        <w:jc w:val="center"/>
      </w:pPr>
    </w:p>
    <w:p w:rsidR="003305E1" w:rsidP="003B5137" w14:paraId="135B3A3D" w14:textId="77777777">
      <w:pPr>
        <w:spacing w:after="160" w:line="259" w:lineRule="auto"/>
      </w:pPr>
    </w:p>
    <w:p w:rsidR="00125467" w14:paraId="285D968C" w14:textId="2B489362">
      <w:pPr>
        <w:spacing w:after="160" w:line="259" w:lineRule="auto"/>
      </w:pPr>
      <w:r>
        <w:br w:type="page"/>
      </w:r>
    </w:p>
    <w:p w:rsidR="001E2B9C" w:rsidP="00F220EA" w14:paraId="1D7340EC" w14:textId="77777777">
      <w:pPr>
        <w:ind w:left="2268" w:firstLine="567"/>
        <w:jc w:val="center"/>
      </w:pPr>
    </w:p>
    <w:p w:rsidR="006E2B46" w:rsidRPr="004907FB" w:rsidP="006E2B46" w14:paraId="15485883" w14:textId="2FE00321">
      <w:pPr>
        <w:spacing w:line="320" w:lineRule="atLeast"/>
        <w:outlineLvl w:val="0"/>
      </w:pPr>
      <w:r w:rsidRPr="004907FB">
        <w:t>DE ONDERGETEKENDEN:</w:t>
      </w:r>
    </w:p>
    <w:p w:rsidR="006E2B46" w:rsidRPr="004907FB" w:rsidP="006E2B46" w14:paraId="13786066" w14:textId="77777777">
      <w:pPr>
        <w:spacing w:line="320" w:lineRule="atLeast"/>
      </w:pPr>
    </w:p>
    <w:p w:rsidR="006E2B46" w:rsidRPr="004907FB" w:rsidP="006E2B46" w14:paraId="0C16F57C" w14:textId="2800A9DA">
      <w:pPr>
        <w:pStyle w:val="ListParagraph"/>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rsidR="006E2B46" w:rsidRPr="004907FB" w:rsidP="006E2B46" w14:paraId="67D45403" w14:textId="66D3D824">
      <w:pPr>
        <w:pStyle w:val="ListParagraph"/>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rsidR="006E2B46" w:rsidRPr="004907FB" w:rsidP="006E2B46" w14:paraId="57A7D93F" w14:textId="77777777">
      <w:pPr>
        <w:spacing w:line="320" w:lineRule="atLeast"/>
      </w:pPr>
    </w:p>
    <w:p w:rsidR="006E2B46" w:rsidRPr="004907FB" w:rsidP="006E2B46" w14:paraId="5D461DC7" w14:textId="061A0583">
      <w:pPr>
        <w:spacing w:line="320" w:lineRule="atLeast"/>
      </w:pPr>
      <w:r w:rsidRPr="004907FB">
        <w:t>Hierna</w:t>
      </w:r>
      <w:r w:rsidRPr="004907FB">
        <w:t xml:space="preserve"> gezamenlijk ook aan te duiden als: “Partijen” en afzonderlijk als “Partij”.</w:t>
      </w:r>
    </w:p>
    <w:p w:rsidR="006E2B46" w:rsidRPr="004907FB" w:rsidP="006E2B46" w14:paraId="65F1379A" w14:textId="77777777">
      <w:pPr>
        <w:spacing w:line="320" w:lineRule="atLeast"/>
      </w:pPr>
    </w:p>
    <w:p w:rsidR="006E2B46" w:rsidRPr="004907FB" w:rsidP="006E2B46" w14:paraId="71EF06C1" w14:textId="77777777">
      <w:pPr>
        <w:spacing w:line="320" w:lineRule="atLeast"/>
        <w:outlineLvl w:val="0"/>
      </w:pPr>
      <w:r w:rsidRPr="004907FB">
        <w:t>OVERWEGENDE DAT:</w:t>
      </w:r>
    </w:p>
    <w:p w:rsidR="006E2B46" w:rsidRPr="004907FB" w:rsidP="006E2B46" w14:paraId="79E304F5" w14:textId="77777777">
      <w:pPr>
        <w:spacing w:line="320" w:lineRule="atLeast"/>
      </w:pPr>
    </w:p>
    <w:p w:rsidR="006E2B46" w:rsidRPr="004907FB" w:rsidP="003F2A47" w14:paraId="15422C1C" w14:textId="74096EBE">
      <w:pPr>
        <w:pStyle w:val="ListParagraph"/>
        <w:numPr>
          <w:ilvl w:val="0"/>
          <w:numId w:val="2"/>
        </w:numPr>
        <w:spacing w:line="320" w:lineRule="atLeast"/>
      </w:pPr>
      <w:r w:rsidRPr="00101911">
        <w:t>Verwerkingsverantwoordelijke maakt gebruik van [</w:t>
      </w:r>
      <w:r w:rsidRPr="0029072C">
        <w:rPr>
          <w:highlight w:val="yellow"/>
        </w:rPr>
        <w:t>vul in: systeem, applicatie etc.</w:t>
      </w:r>
      <w:r w:rsidRPr="00101911">
        <w:t>] van Verwerker. Verwerkingsverantwoordelijke en Verwerker hebben hiertoe een Overeenkomst gesloten. Deze Verwerkersovereenkomst is als bijlage onlosmakelijk verbonden met genoemde Overeenkomst. Voor zover het bepaalde in de Verwerkersovereenkomst strijdig is met het bepaalde in de Overeenkomst, prevaleert het bepaalde in de Verwerkersovereenkomst</w:t>
      </w:r>
      <w:r w:rsidR="003F2A47">
        <w:t xml:space="preserve">. </w:t>
      </w:r>
      <w:r w:rsidR="000252B3">
        <w:t>Verwerker</w:t>
      </w:r>
      <w:r w:rsidRPr="004907FB">
        <w:t xml:space="preserve"> </w:t>
      </w:r>
      <w:r w:rsidR="0029072C">
        <w:t xml:space="preserve">verricht </w:t>
      </w:r>
      <w:r w:rsidRPr="004907FB">
        <w:t xml:space="preserve">diensten ten behoeve van </w:t>
      </w:r>
      <w:r w:rsidR="000252B3">
        <w:t>Verwerkingsverantwoordelijke</w:t>
      </w:r>
      <w:r w:rsidRPr="004907FB">
        <w:t xml:space="preserve">, zoals beschreven in de </w:t>
      </w:r>
      <w:r w:rsidR="000252B3">
        <w:t>Hoofdovereenkomst</w:t>
      </w:r>
      <w:r w:rsidR="00505207">
        <w:t>.</w:t>
      </w:r>
    </w:p>
    <w:p w:rsidR="006E2B46" w:rsidRPr="004907FB" w:rsidP="006E2B46" w14:paraId="26A2E073" w14:textId="7B6A6322">
      <w:pPr>
        <w:pStyle w:val="ListParagraph"/>
        <w:numPr>
          <w:ilvl w:val="0"/>
          <w:numId w:val="2"/>
        </w:numPr>
        <w:spacing w:line="320" w:lineRule="atLeast"/>
      </w:pPr>
      <w:r w:rsidRPr="004907FB">
        <w:t xml:space="preserve">De diensten meebrengen dat </w:t>
      </w:r>
      <w:r w:rsidR="000252B3">
        <w:t>Persoonsgegevens</w:t>
      </w:r>
      <w:r w:rsidRPr="004907FB">
        <w:t xml:space="preserve"> worden verwerkt</w:t>
      </w:r>
      <w:r>
        <w:t>.</w:t>
      </w:r>
    </w:p>
    <w:p w:rsidR="006E2B46" w:rsidRPr="004907FB" w:rsidP="006E2B46" w14:paraId="5189710C" w14:textId="167D1553">
      <w:pPr>
        <w:pStyle w:val="ListParagraph"/>
        <w:numPr>
          <w:ilvl w:val="0"/>
          <w:numId w:val="2"/>
        </w:numPr>
        <w:spacing w:line="320" w:lineRule="atLeast"/>
      </w:pPr>
      <w:r>
        <w:t>Verwerker</w:t>
      </w:r>
      <w:r w:rsidRPr="004907FB">
        <w:t xml:space="preserve"> de betreffende gegevens louter in opdracht van </w:t>
      </w:r>
      <w:r>
        <w:t>Verwerkingsverantwoordelijke</w:t>
      </w:r>
      <w:r w:rsidRPr="004907FB">
        <w:t xml:space="preserve"> verwerkt en niet voor eigen doeleinden. </w:t>
      </w:r>
    </w:p>
    <w:p w:rsidR="006E2B46" w:rsidRPr="00CA0ED8" w:rsidP="006E2B46" w14:paraId="20C2A7F6" w14:textId="362A8787">
      <w:pPr>
        <w:pStyle w:val="ListParagraph"/>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rsidR="006E2B46" w:rsidRPr="004907FB" w:rsidP="006E2B46" w14:paraId="66B25099" w14:textId="5C376EC0">
      <w:pPr>
        <w:pStyle w:val="ListParagraph"/>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rsidR="006E2B46" w:rsidP="006E2B46" w14:paraId="61CADB51" w14:textId="7D0FBA4A">
      <w:pPr>
        <w:pStyle w:val="ListParagraph"/>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rsidR="006E2B46" w:rsidRPr="004907FB" w:rsidP="006E2B46" w14:paraId="3E4C952F" w14:textId="77777777">
      <w:pPr>
        <w:spacing w:line="320" w:lineRule="atLeast"/>
      </w:pPr>
    </w:p>
    <w:p w:rsidR="006E2B46" w:rsidP="00581986" w14:paraId="00F41B42" w14:textId="47EC6CB4">
      <w:pPr>
        <w:spacing w:line="320" w:lineRule="atLeast"/>
        <w:outlineLvl w:val="0"/>
      </w:pPr>
      <w:r w:rsidRPr="004907FB">
        <w:t>VERKLAREN TE ZIJN OVEREENGEKOMEN ALS VOLGT:</w:t>
      </w:r>
    </w:p>
    <w:p w:rsidR="00975668" w:rsidRPr="004907FB" w:rsidP="00581986" w14:paraId="54130DA8" w14:textId="77777777">
      <w:pPr>
        <w:spacing w:line="320" w:lineRule="atLeast"/>
        <w:outlineLvl w:val="0"/>
      </w:pPr>
    </w:p>
    <w:p w:rsidR="006E2B46" w:rsidRPr="004907FB" w:rsidP="006E2B46" w14:paraId="2FC6610F" w14:textId="77777777">
      <w:pPr>
        <w:pStyle w:val="lst1"/>
        <w:spacing w:line="320" w:lineRule="atLeast"/>
      </w:pPr>
      <w:r w:rsidRPr="004907FB">
        <w:t>Definities</w:t>
      </w:r>
    </w:p>
    <w:p w:rsidR="006E2B46" w:rsidRPr="001E02A6" w:rsidP="006E2B46" w14:paraId="68864B1F" w14:textId="7BF640D7">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rsidR="00AF04B3" w:rsidP="00AF04B3" w14:paraId="7BE9FA8E" w14:textId="77777777">
      <w:pPr>
        <w:rPr>
          <w:szCs w:val="18"/>
        </w:rPr>
      </w:pPr>
      <w:r w:rsidRPr="004907FB">
        <w:t xml:space="preserve">In deze </w:t>
      </w:r>
      <w:r w:rsidR="000252B3">
        <w:t>Verwerker</w:t>
      </w:r>
      <w:r w:rsidRPr="004907FB">
        <w:t>sovereenkomst wordt onder de volgende met een hoofdletter aangeduide begrippen het volgende verstaan:</w:t>
      </w:r>
      <w:r>
        <w:br/>
      </w:r>
      <w:r w:rsidRPr="005D07EC">
        <w:rPr>
          <w:b/>
          <w:i/>
          <w:szCs w:val="18"/>
        </w:rPr>
        <w:t>Betrokkene</w:t>
      </w:r>
      <w:r>
        <w:rPr>
          <w:b/>
          <w:szCs w:val="18"/>
        </w:rPr>
        <w:t xml:space="preserve">: </w:t>
      </w:r>
      <w:r>
        <w:rPr>
          <w:b/>
          <w:szCs w:val="18"/>
        </w:rPr>
        <w:br/>
      </w:r>
      <w:r w:rsidRPr="001917F1">
        <w:rPr>
          <w:szCs w:val="18"/>
        </w:rPr>
        <w:t>Degene</w:t>
      </w:r>
      <w:r>
        <w:rPr>
          <w:szCs w:val="18"/>
        </w:rPr>
        <w:t xml:space="preserve"> op wie een (bijzonder) persoonsgegeven betrekking heeft.</w:t>
      </w:r>
    </w:p>
    <w:p w:rsidR="00AF04B3" w:rsidP="00AF04B3" w14:paraId="5A3E027C" w14:textId="77777777">
      <w:pPr>
        <w:rPr>
          <w:b/>
          <w:i/>
          <w:szCs w:val="18"/>
        </w:rPr>
      </w:pPr>
    </w:p>
    <w:p w:rsidR="00AF04B3" w:rsidP="00AF04B3" w14:paraId="17F23447" w14:textId="77777777">
      <w:pPr>
        <w:rPr>
          <w:szCs w:val="18"/>
        </w:rPr>
      </w:pPr>
      <w:r>
        <w:rPr>
          <w:b/>
          <w:i/>
          <w:szCs w:val="18"/>
        </w:rPr>
        <w:t>Verwerker</w:t>
      </w:r>
      <w:r w:rsidRPr="005D07EC">
        <w:rPr>
          <w:b/>
          <w:i/>
          <w:szCs w:val="18"/>
        </w:rPr>
        <w:t>sovereenkomst</w:t>
      </w:r>
      <w:r w:rsidRPr="005D07EC">
        <w:rPr>
          <w:i/>
          <w:szCs w:val="18"/>
        </w:rPr>
        <w:t>:</w:t>
      </w:r>
      <w:r>
        <w:rPr>
          <w:szCs w:val="18"/>
        </w:rPr>
        <w:t xml:space="preserve"> </w:t>
      </w:r>
    </w:p>
    <w:p w:rsidR="00AF04B3" w:rsidP="00AF04B3" w14:paraId="41CC4A7B" w14:textId="77777777">
      <w:pPr>
        <w:rPr>
          <w:szCs w:val="18"/>
        </w:rPr>
      </w:pPr>
      <w:r>
        <w:rPr>
          <w:szCs w:val="18"/>
        </w:rPr>
        <w:t>Deze Verwerkersovereenkomst;</w:t>
      </w:r>
    </w:p>
    <w:p w:rsidR="00AF04B3" w:rsidP="00AF04B3" w14:paraId="55521D7C" w14:textId="77777777">
      <w:pPr>
        <w:rPr>
          <w:b/>
          <w:szCs w:val="18"/>
        </w:rPr>
      </w:pPr>
      <w:r>
        <w:rPr>
          <w:b/>
          <w:i/>
          <w:szCs w:val="18"/>
        </w:rPr>
        <w:t>Inbreuk in verband met (bijzondere) Persoonsgegevens</w:t>
      </w:r>
      <w:r w:rsidRPr="005D07EC">
        <w:rPr>
          <w:b/>
          <w:i/>
          <w:szCs w:val="18"/>
        </w:rPr>
        <w:t>:</w:t>
      </w:r>
      <w:r>
        <w:rPr>
          <w:b/>
          <w:szCs w:val="18"/>
        </w:rPr>
        <w:t xml:space="preserve"> </w:t>
      </w:r>
    </w:p>
    <w:p w:rsidR="00AF04B3" w:rsidP="00AF04B3" w14:paraId="4A41FEDB" w14:textId="77777777">
      <w:pPr>
        <w:rPr>
          <w:szCs w:val="18"/>
        </w:rPr>
      </w:pPr>
      <w:r>
        <w:rPr>
          <w:szCs w:val="18"/>
        </w:rPr>
        <w:t>Een inbreuk op de beveiliging, in de zin van artikel 32 AVG, die per ongeluk of op onrechtmatige wijze leidt tot de vernietiging, het verlies, de wijziging of de ongeoorloofde verstrekking van of de ongeoorloofde toegang tot doorgezonden, opgeslagen of anderszins verwerkte persoonsgegevens.</w:t>
      </w:r>
    </w:p>
    <w:p w:rsidR="00AF04B3" w:rsidRPr="005D07EC" w:rsidP="00AF04B3" w14:paraId="60DAE51C" w14:textId="77777777">
      <w:pPr>
        <w:rPr>
          <w:b/>
          <w:i/>
          <w:szCs w:val="18"/>
        </w:rPr>
      </w:pPr>
      <w:r w:rsidRPr="005D07EC">
        <w:rPr>
          <w:b/>
          <w:i/>
          <w:szCs w:val="18"/>
        </w:rPr>
        <w:t xml:space="preserve">(Bijzondere) persoonsgegevens: </w:t>
      </w:r>
    </w:p>
    <w:p w:rsidR="00AF04B3" w:rsidP="00AF04B3" w14:paraId="48943CF0" w14:textId="77777777">
      <w:pPr>
        <w:rPr>
          <w:szCs w:val="18"/>
        </w:rPr>
      </w:pPr>
      <w:r>
        <w:rPr>
          <w:szCs w:val="18"/>
        </w:rPr>
        <w:t>Alle informatie over een geïdentificeerde of identificeerbare natuurlijke persoon die Verwerker in het kader van de Overeenkomst ten behoeve van Verwerkingsverantwoordelijke verwerkt.</w:t>
      </w:r>
    </w:p>
    <w:p w:rsidR="00AF04B3" w:rsidP="00AF04B3" w14:paraId="79F28DE3" w14:textId="77777777">
      <w:pPr>
        <w:rPr>
          <w:b/>
          <w:szCs w:val="18"/>
        </w:rPr>
      </w:pPr>
      <w:r w:rsidRPr="005D07EC">
        <w:rPr>
          <w:b/>
          <w:i/>
          <w:szCs w:val="18"/>
        </w:rPr>
        <w:t>Verwerken:</w:t>
      </w:r>
      <w:r>
        <w:rPr>
          <w:b/>
          <w:szCs w:val="18"/>
        </w:rPr>
        <w:t xml:space="preserve"> </w:t>
      </w:r>
    </w:p>
    <w:p w:rsidR="006E2B46" w:rsidRPr="00AF04B3" w:rsidP="00BF4FA1" w14:paraId="02FCE554" w14:textId="4475C497">
      <w:pPr>
        <w:rPr>
          <w:szCs w:val="18"/>
        </w:rPr>
      </w:pPr>
      <w:r w:rsidRPr="005D07EC">
        <w:rPr>
          <w:szCs w:val="18"/>
        </w:rPr>
        <w:t>El</w:t>
      </w:r>
      <w:r>
        <w:rPr>
          <w:szCs w:val="18"/>
        </w:rPr>
        <w:t>ke handeling of geheel van handelingen met betrekking tot (bijzondere) persoonsgegevens, al dan niet met elektronische middelen, waaronder in ieder geval het verzamelen, vastleggen, ordenen, bewaren, bijwerken, wijzigen, opvragen, raadplegen, gebruiken, verstrekken door middel van doorzending, verspreiding of enige andere vorm van terbeschikkingstelling, samenbrengen, met elkaar in verband brengen, evenals het afschermen, uitwissen of vernietigen van (bijzondere) persoonsgegevens.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
        <w:gridCol w:w="3712"/>
        <w:gridCol w:w="4267"/>
      </w:tblGrid>
      <w:tr w14:paraId="3D508F25" w14:textId="77777777" w:rsidTr="007C701B">
        <w:tblPrEx>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6" w:type="dxa"/>
          </w:tcPr>
          <w:p w:rsidR="006E2B46" w:rsidRPr="0084086C" w14:paraId="3AF68974" w14:textId="77777777">
            <w:pPr>
              <w:pStyle w:val="lst11"/>
              <w:numPr>
                <w:ilvl w:val="0"/>
                <w:numId w:val="0"/>
              </w:numPr>
              <w:spacing w:line="320" w:lineRule="atLeast"/>
            </w:pPr>
            <w:r w:rsidRPr="0084086C">
              <w:t>a)</w:t>
            </w:r>
          </w:p>
        </w:tc>
        <w:tc>
          <w:tcPr>
            <w:tcW w:w="3712" w:type="dxa"/>
          </w:tcPr>
          <w:p w:rsidR="006E2B46" w:rsidRPr="0084086C" w:rsidP="00335026" w14:paraId="1F03FAFD" w14:textId="71D22D43">
            <w:pPr>
              <w:pStyle w:val="lst11"/>
              <w:numPr>
                <w:ilvl w:val="0"/>
                <w:numId w:val="0"/>
              </w:numPr>
              <w:spacing w:line="320" w:lineRule="atLeast"/>
            </w:pPr>
            <w:r>
              <w:t>Inbreuk</w:t>
            </w:r>
          </w:p>
        </w:tc>
        <w:tc>
          <w:tcPr>
            <w:tcW w:w="4267" w:type="dxa"/>
          </w:tcPr>
          <w:p w:rsidR="006E2B46" w:rsidRPr="0084086C" w:rsidP="006E2B46" w14:paraId="546901FE" w14:textId="20677702">
            <w:pPr>
              <w:pStyle w:val="ListParagraph"/>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rsidR="00FD4A0B" w:rsidRPr="0084086C" w:rsidP="001B22A9" w14:paraId="161EF959" w14:textId="50FE8A2E">
            <w:pPr>
              <w:pStyle w:val="ListParagraph"/>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14:paraId="60688548" w14:textId="77777777" w:rsidTr="007C701B">
        <w:tblPrEx>
          <w:tblW w:w="0" w:type="auto"/>
          <w:tblInd w:w="567" w:type="dxa"/>
          <w:tblLook w:val="04A0"/>
        </w:tblPrEx>
        <w:tc>
          <w:tcPr>
            <w:tcW w:w="526" w:type="dxa"/>
          </w:tcPr>
          <w:p w:rsidR="006E2B46" w:rsidRPr="004907FB" w14:paraId="569040AD" w14:textId="77777777">
            <w:pPr>
              <w:pStyle w:val="lst11"/>
              <w:numPr>
                <w:ilvl w:val="0"/>
                <w:numId w:val="0"/>
              </w:numPr>
              <w:spacing w:line="320" w:lineRule="atLeast"/>
            </w:pPr>
            <w:r>
              <w:t>b</w:t>
            </w:r>
            <w:r w:rsidRPr="004907FB">
              <w:t>)</w:t>
            </w:r>
          </w:p>
        </w:tc>
        <w:tc>
          <w:tcPr>
            <w:tcW w:w="3712" w:type="dxa"/>
          </w:tcPr>
          <w:p w:rsidR="006E2B46" w:rsidRPr="004907FB" w14:paraId="770E1C90" w14:textId="7643EAF8">
            <w:pPr>
              <w:pStyle w:val="lst11"/>
              <w:numPr>
                <w:ilvl w:val="0"/>
                <w:numId w:val="0"/>
              </w:numPr>
              <w:spacing w:line="320" w:lineRule="atLeast"/>
            </w:pPr>
            <w:r>
              <w:t>Medewerker</w:t>
            </w:r>
          </w:p>
        </w:tc>
        <w:tc>
          <w:tcPr>
            <w:tcW w:w="4267" w:type="dxa"/>
          </w:tcPr>
          <w:p w:rsidR="006E2B46" w:rsidRPr="004907FB" w14:paraId="736AB9D8" w14:textId="4DE91218">
            <w:pPr>
              <w:pStyle w:val="lst11"/>
              <w:numPr>
                <w:ilvl w:val="0"/>
                <w:numId w:val="0"/>
              </w:numPr>
              <w:spacing w:line="320" w:lineRule="atLeast"/>
            </w:pPr>
            <w:r>
              <w:t xml:space="preserve">een </w:t>
            </w:r>
            <w:r w:rsidRPr="004907FB">
              <w:t xml:space="preserve"> </w:t>
            </w:r>
            <w:r w:rsidR="007C3EC1">
              <w:t>bij</w:t>
            </w:r>
            <w:r w:rsidRPr="004907FB" w:rsidR="007C3EC1">
              <w:t xml:space="preserve"> </w:t>
            </w:r>
            <w:r w:rsidRPr="004907FB">
              <w:t xml:space="preserve">de uitvoering van deze </w:t>
            </w:r>
            <w:r w:rsidR="000252B3">
              <w:t>Verwerker</w:t>
            </w:r>
            <w:r w:rsidRPr="004907FB">
              <w:t>sovereenkomst betrokken natuurlijke persoon die werkzaam is bij of voor een van de Partijen.</w:t>
            </w:r>
          </w:p>
        </w:tc>
      </w:tr>
      <w:tr w14:paraId="38CC024A" w14:textId="77777777" w:rsidTr="007C701B">
        <w:tblPrEx>
          <w:tblW w:w="0" w:type="auto"/>
          <w:tblInd w:w="567" w:type="dxa"/>
          <w:tblLook w:val="04A0"/>
        </w:tblPrEx>
        <w:tc>
          <w:tcPr>
            <w:tcW w:w="526" w:type="dxa"/>
          </w:tcPr>
          <w:p w:rsidR="007C701B" w14:paraId="382425E0" w14:textId="000E85D7">
            <w:pPr>
              <w:pStyle w:val="lst11"/>
              <w:numPr>
                <w:ilvl w:val="0"/>
                <w:numId w:val="0"/>
              </w:numPr>
              <w:spacing w:line="320" w:lineRule="atLeast"/>
            </w:pPr>
            <w:r>
              <w:t>c)</w:t>
            </w:r>
          </w:p>
        </w:tc>
        <w:tc>
          <w:tcPr>
            <w:tcW w:w="3712" w:type="dxa"/>
          </w:tcPr>
          <w:p w:rsidR="007C701B" w:rsidRPr="004907FB" w14:paraId="5DCDD325" w14:textId="0FD57E5F">
            <w:pPr>
              <w:pStyle w:val="lst11"/>
              <w:numPr>
                <w:ilvl w:val="0"/>
                <w:numId w:val="0"/>
              </w:numPr>
              <w:spacing w:line="320" w:lineRule="atLeast"/>
            </w:pPr>
            <w:r>
              <w:t>Hoofdovereenkomst</w:t>
            </w:r>
          </w:p>
        </w:tc>
        <w:tc>
          <w:tcPr>
            <w:tcW w:w="4267" w:type="dxa"/>
          </w:tcPr>
          <w:p w:rsidR="007C701B" w:rsidRPr="004907FB" w14:paraId="3C2A2B4D" w14:textId="0AB508ED">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14:paraId="221CDE03" w14:textId="77777777" w:rsidTr="007C701B">
        <w:tblPrEx>
          <w:tblW w:w="0" w:type="auto"/>
          <w:tblInd w:w="567" w:type="dxa"/>
          <w:tblLook w:val="04A0"/>
        </w:tblPrEx>
        <w:tc>
          <w:tcPr>
            <w:tcW w:w="526" w:type="dxa"/>
          </w:tcPr>
          <w:p w:rsidR="007C701B" w14:paraId="279E66EE" w14:textId="25FEDA02">
            <w:pPr>
              <w:pStyle w:val="lst11"/>
              <w:numPr>
                <w:ilvl w:val="0"/>
                <w:numId w:val="0"/>
              </w:numPr>
              <w:spacing w:line="320" w:lineRule="atLeast"/>
            </w:pPr>
            <w:r>
              <w:t>d)</w:t>
            </w:r>
          </w:p>
        </w:tc>
        <w:tc>
          <w:tcPr>
            <w:tcW w:w="3712" w:type="dxa"/>
          </w:tcPr>
          <w:p w:rsidR="007C701B" w:rsidRPr="004907FB" w14:paraId="02DF7B3A" w14:textId="7F540116">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rsidR="007C701B" w:rsidRPr="004907FB" w14:paraId="52870D7A" w14:textId="54BAB392">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rsidR="006E2B46" w:rsidRPr="004907FB" w:rsidP="00581986" w14:paraId="19696D70" w14:textId="4BC3B05F">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rsidR="006E2B46" w:rsidRPr="004907FB" w:rsidP="006E2B46" w14:paraId="7C981755" w14:textId="3E716060">
      <w:pPr>
        <w:pStyle w:val="lst1"/>
        <w:spacing w:line="320" w:lineRule="atLeast"/>
      </w:pPr>
      <w:r w:rsidRPr="004907FB">
        <w:t xml:space="preserve">Onderwerp van deze </w:t>
      </w:r>
      <w:r w:rsidR="000252B3">
        <w:t>Verwerker</w:t>
      </w:r>
      <w:r w:rsidRPr="004907FB">
        <w:t>sovereenkomst</w:t>
      </w:r>
      <w:r w:rsidR="00E57A0C">
        <w:t xml:space="preserve"> en beschrijving Bijlagen</w:t>
      </w:r>
    </w:p>
    <w:p w:rsidR="006E2B46" w:rsidRPr="004907FB" w:rsidP="006E2B46" w14:paraId="71C41A2D" w14:textId="276BE09B">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rsidR="00DA076C" w:rsidP="006E2B46" w14:paraId="4F7C9EAD" w14:textId="61BA8852">
      <w:pPr>
        <w:pStyle w:val="lst11"/>
        <w:spacing w:line="320" w:lineRule="atLeast"/>
      </w:pPr>
      <w:r>
        <w:t xml:space="preserve">Onderdeel van deze </w:t>
      </w:r>
      <w:r w:rsidR="000252B3">
        <w:t>Verwerker</w:t>
      </w:r>
      <w:r>
        <w:t xml:space="preserve">sovereenkomst zijn de </w:t>
      </w:r>
      <w:r>
        <w:t xml:space="preserve">volgende </w:t>
      </w:r>
      <w:r>
        <w:t>Bijlagen</w:t>
      </w:r>
      <w:r w:rsidR="0076232E">
        <w:t>:</w:t>
      </w:r>
    </w:p>
    <w:p w:rsidR="00DA076C" w:rsidP="00DA076C" w14:paraId="7AC6793D" w14:textId="3D06D637">
      <w:pPr>
        <w:pStyle w:val="lst11"/>
        <w:numPr>
          <w:ilvl w:val="2"/>
          <w:numId w:val="3"/>
        </w:numPr>
        <w:spacing w:line="320" w:lineRule="atLeast"/>
      </w:pPr>
      <w:r>
        <w:t>Bijlage 1:</w:t>
      </w:r>
      <w:r w:rsidR="00581986">
        <w:t xml:space="preserve"> Omschrijving van de verwerking</w:t>
      </w:r>
    </w:p>
    <w:p w:rsidR="00DA076C" w:rsidP="00DA076C" w14:paraId="0C2751FD" w14:textId="7CB9F52B">
      <w:pPr>
        <w:pStyle w:val="lst11"/>
        <w:numPr>
          <w:ilvl w:val="2"/>
          <w:numId w:val="3"/>
        </w:numPr>
        <w:spacing w:line="320" w:lineRule="atLeast"/>
      </w:pPr>
      <w:r>
        <w:t xml:space="preserve">Bijlage 2: </w:t>
      </w:r>
      <w:r w:rsidRPr="00417CA8" w:rsidR="00417CA8">
        <w:t xml:space="preserve">Beveiliging </w:t>
      </w:r>
      <w:r w:rsidR="000252B3">
        <w:t>Persoonsgegevens</w:t>
      </w:r>
    </w:p>
    <w:p w:rsidR="002B39DA" w:rsidP="00FD1787" w14:paraId="530E626A" w14:textId="77777777">
      <w:pPr>
        <w:pStyle w:val="lst11"/>
        <w:numPr>
          <w:ilvl w:val="2"/>
          <w:numId w:val="3"/>
        </w:numPr>
        <w:spacing w:line="320" w:lineRule="atLeast"/>
      </w:pPr>
      <w:r>
        <w:t>Bijlage 3:</w:t>
      </w:r>
      <w:r w:rsidR="00E22DF6">
        <w:t xml:space="preserve"> </w:t>
      </w:r>
      <w:r w:rsidRPr="007F011E" w:rsidR="007F011E">
        <w:t xml:space="preserve">Afspraken betreffende Inbreuken in verband met Persoonsgegevens </w:t>
      </w:r>
    </w:p>
    <w:p w:rsidR="005523C3" w:rsidRPr="004907FB" w:rsidP="002B39DA" w14:paraId="3E60A27D" w14:textId="35109905">
      <w:pPr>
        <w:pStyle w:val="lst11"/>
        <w:numPr>
          <w:ilvl w:val="0"/>
          <w:numId w:val="0"/>
        </w:numPr>
        <w:spacing w:line="320" w:lineRule="atLeast"/>
        <w:ind w:left="567" w:hanging="567"/>
      </w:pPr>
      <w:r>
        <w:t xml:space="preserve">d) Bijlage 4: </w:t>
      </w:r>
    </w:p>
    <w:p w:rsidR="006E2B46" w:rsidRPr="004907FB" w:rsidP="006E2B46" w14:paraId="61C32B73" w14:textId="77777777">
      <w:pPr>
        <w:pStyle w:val="lst1"/>
        <w:spacing w:line="320" w:lineRule="atLeast"/>
      </w:pPr>
      <w:r w:rsidRPr="004907FB">
        <w:t>Uitvoering verwerking</w:t>
      </w:r>
    </w:p>
    <w:p w:rsidR="006E2B46" w:rsidRPr="004907FB" w:rsidP="006E2B46" w14:paraId="1766B345" w14:textId="006A43B3">
      <w:pPr>
        <w:pStyle w:val="lst11"/>
        <w:spacing w:line="320" w:lineRule="atLeast"/>
      </w:pPr>
      <w:r>
        <w:t>Verwerker</w:t>
      </w:r>
      <w:r w:rsidRPr="004907FB">
        <w:t xml:space="preserve"> garandeert dat hij ten behoeve van </w:t>
      </w:r>
      <w:r>
        <w:t>Verwerkingsverantwoordelijke</w:t>
      </w:r>
      <w:r w:rsidRPr="004907FB">
        <w:t xml:space="preserve"> uitsluitend </w:t>
      </w:r>
      <w:r>
        <w:t>Persoonsgegevens</w:t>
      </w:r>
      <w:r w:rsidRPr="004907FB">
        <w:t xml:space="preserve"> zal verwerken voor zover:</w:t>
      </w:r>
    </w:p>
    <w:p w:rsidR="006E2B46" w:rsidRPr="004907FB" w:rsidP="006E2B46" w14:paraId="59F82566" w14:textId="5F91B473">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rsidR="006E2B46" w:rsidRPr="004907FB" w:rsidP="006E2B46" w14:paraId="1FBF90E6" w14:textId="33337DB1">
      <w:pPr>
        <w:pStyle w:val="lst11"/>
        <w:numPr>
          <w:ilvl w:val="2"/>
          <w:numId w:val="3"/>
        </w:numPr>
        <w:spacing w:line="320" w:lineRule="atLeast"/>
      </w:pPr>
      <w:r>
        <w:t>Verwerkingsverantwoordelijke</w:t>
      </w:r>
      <w:r w:rsidRPr="004907FB">
        <w:t xml:space="preserve"> daartoe</w:t>
      </w:r>
      <w:r w:rsidR="00AF04B3">
        <w:t xml:space="preserve"> uitdrukkelijk</w:t>
      </w:r>
      <w:r w:rsidRPr="004907FB">
        <w:t xml:space="preserve"> schriftelijke instructies heeft gegeven</w:t>
      </w:r>
      <w:r w:rsidR="00212F7D">
        <w:t>.</w:t>
      </w:r>
    </w:p>
    <w:p w:rsidR="006E2B46" w:rsidRPr="004907FB" w:rsidP="006E2B46" w14:paraId="494A310C" w14:textId="54C325F1">
      <w:pPr>
        <w:pStyle w:val="lst11"/>
        <w:spacing w:line="320" w:lineRule="atLeast"/>
      </w:pPr>
      <w:r>
        <w:t>Verwerker</w:t>
      </w:r>
      <w:r w:rsidRPr="004907FB">
        <w:t xml:space="preserve"> zal alle redelijke instructies van </w:t>
      </w:r>
      <w:r>
        <w:t>Verwerkingsverantwoordelijke</w:t>
      </w:r>
      <w:r w:rsidRPr="004907FB">
        <w:t xml:space="preserve"> in verband met de verwerking van de </w:t>
      </w:r>
      <w:r>
        <w:t>Persoonsgegevens</w:t>
      </w:r>
      <w:r w:rsidRPr="004907FB">
        <w:t xml:space="preserve"> opvolgen. </w:t>
      </w:r>
      <w:r>
        <w:t>Verwerker</w:t>
      </w:r>
      <w:r w:rsidRPr="004907FB">
        <w:t xml:space="preserve"> stelt </w:t>
      </w:r>
      <w:r>
        <w:t>Verwerkingsverantwoordelijke</w:t>
      </w:r>
      <w:r w:rsidRPr="004907FB">
        <w:t xml:space="preserve"> onmiddellijk op de hoogte indien naar zijn oordeel instructies in strijd zijn met de toepasselijke wetgeving met betrekking tot de verwerking van </w:t>
      </w:r>
      <w:r>
        <w:t>Persoonsgegevens</w:t>
      </w:r>
      <w:r w:rsidRPr="004907FB">
        <w:t>.</w:t>
      </w:r>
    </w:p>
    <w:p w:rsidR="006E2B46" w:rsidRPr="004907FB" w:rsidP="006E2B46" w14:paraId="3E487EF6" w14:textId="13FB1C55">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00AF04B3">
        <w:t xml:space="preserve"> schriftelijk</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rsidR="006E2B46" w:rsidRPr="004907FB" w:rsidP="006E2B46" w14:paraId="7E3B88E4" w14:textId="2DB63B3A">
      <w:pPr>
        <w:pStyle w:val="lst11"/>
        <w:spacing w:line="320" w:lineRule="atLeast"/>
      </w:pPr>
      <w:r>
        <w:t>Verwerker</w:t>
      </w:r>
      <w:r w:rsidRPr="004907FB">
        <w:t xml:space="preserve"> zal de </w:t>
      </w:r>
      <w:r>
        <w:t>Persoonsgegevens</w:t>
      </w:r>
      <w:r w:rsidRPr="004907FB">
        <w:t xml:space="preserve"> aantoonbaar op behoorlijke en zorgvuldige wijze verwerken en in overeenstemming met de op hem als </w:t>
      </w:r>
      <w:r>
        <w:t>Verwerker</w:t>
      </w:r>
      <w:r w:rsidRPr="004907FB">
        <w:t xml:space="preserve"> rustende verplichtingen op grond van de AVG en overige wet- en regelgeving. </w:t>
      </w:r>
    </w:p>
    <w:p w:rsidR="006E2B46" w:rsidRPr="004907FB" w:rsidP="006E2B46" w14:paraId="4CFF97C0" w14:textId="1AF6BDCB">
      <w:pPr>
        <w:pStyle w:val="lst11"/>
        <w:spacing w:line="320" w:lineRule="atLeast"/>
      </w:pPr>
      <w:r>
        <w:t xml:space="preserve"> Het is </w:t>
      </w:r>
      <w:r w:rsidR="000252B3">
        <w:t>Verwerker</w:t>
      </w:r>
      <w:r w:rsidRPr="004907FB">
        <w:t xml:space="preserve"> </w:t>
      </w:r>
      <w:r>
        <w:t>niet toegestaan om persoonsgegevens buiten de Europese Economische Ruimte (EER) te verwerken, tenzij verwerkingsverantwoordelijke hier uitdrukkelijk voorafgaande schriftelijke toestemming heeft gegeven.</w:t>
      </w:r>
    </w:p>
    <w:p w:rsidR="006E2B46" w:rsidRPr="004907FB" w:rsidP="006E2B46" w14:paraId="046D8396" w14:textId="156D44FA">
      <w:pPr>
        <w:pStyle w:val="lst11"/>
        <w:spacing w:line="320" w:lineRule="atLeast"/>
      </w:pPr>
      <w:r>
        <w:t>Verwerker</w:t>
      </w:r>
      <w:r w:rsidRPr="004907FB">
        <w:t xml:space="preserve"> waarborgt dat </w:t>
      </w:r>
      <w:r>
        <w:t>Medewerker</w:t>
      </w:r>
      <w:r w:rsidRPr="004907FB">
        <w:t>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Pr>
          <w:rFonts w:ascii="Calibri" w:eastAsia="Calibri" w:hAnsi="Calibri" w:cs="Times New Roman"/>
        </w:rPr>
        <w:t>Medewerker</w:t>
      </w:r>
      <w:r w:rsidRPr="00B60F34">
        <w:rPr>
          <w:rFonts w:ascii="Calibri" w:eastAsia="Calibri" w:hAnsi="Calibri" w:cs="Times New Roman"/>
        </w:rPr>
        <w:t>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w:t>
      </w:r>
      <w:r>
        <w:rPr>
          <w:rFonts w:ascii="Calibri" w:eastAsia="Calibri" w:hAnsi="Calibri" w:cs="Times New Roman"/>
        </w:rPr>
        <w:t>Persoonsgegevens</w:t>
      </w:r>
      <w:r>
        <w:rPr>
          <w:rFonts w:ascii="Calibri" w:eastAsia="Calibri" w:hAnsi="Calibri" w:cs="Times New Roman"/>
        </w:rPr>
        <w:t>.</w:t>
      </w:r>
      <w:r w:rsidRPr="004907FB">
        <w:t xml:space="preserve"> </w:t>
      </w:r>
    </w:p>
    <w:p w:rsidR="00CD54E2" w:rsidP="006E2B46" w14:paraId="078EDC7C" w14:textId="58CB224B">
      <w:pPr>
        <w:pStyle w:val="lst1"/>
        <w:spacing w:line="320" w:lineRule="atLeast"/>
      </w:pPr>
      <w:r w:rsidRPr="004907FB">
        <w:t xml:space="preserve">Beveiliging </w:t>
      </w:r>
      <w:r w:rsidR="000252B3">
        <w:t>Persoonsgegevens</w:t>
      </w:r>
      <w:r w:rsidRPr="004907FB">
        <w:t xml:space="preserve"> en controle</w:t>
      </w:r>
      <w:r>
        <w:t xml:space="preserve"> </w:t>
      </w:r>
    </w:p>
    <w:p w:rsidR="006E2B46" w:rsidP="006E2B46" w14:paraId="3DF5EB50" w14:textId="54EAA603">
      <w:pPr>
        <w:pStyle w:val="lst11"/>
        <w:spacing w:line="320" w:lineRule="atLeast"/>
      </w:pPr>
      <w:r>
        <w:t>Verwerker</w:t>
      </w:r>
      <w:r w:rsidRPr="004907FB">
        <w:t xml:space="preserve"> zal aantoonbaar passende en doeltreffende technische en organisatorische beveiligingsmaatregelen nemen die</w:t>
      </w:r>
      <w:r w:rsidR="003D2FBB">
        <w:t>,</w:t>
      </w:r>
      <w:r w:rsidRPr="004907FB">
        <w:t xml:space="preserve"> gezien de huidige stand der techniek en de daarmee gemoeide kosten</w:t>
      </w:r>
      <w:r w:rsidR="003D2FBB">
        <w:t>,</w:t>
      </w:r>
      <w:r w:rsidRPr="004907FB">
        <w:t xml:space="preserve"> </w:t>
      </w:r>
      <w:r w:rsidRPr="000252B3">
        <w:t xml:space="preserve">afgestemd zijn op </w:t>
      </w:r>
      <w:r w:rsidRPr="004907FB">
        <w:t xml:space="preserve">de (in </w:t>
      </w:r>
      <w:r>
        <w:t>Bijlage 1</w:t>
      </w:r>
      <w:r w:rsidRPr="004907FB">
        <w:t xml:space="preserve"> gespecificeerde) aard van de te verwerken </w:t>
      </w:r>
      <w:r>
        <w:t>Persoonsgegevens</w:t>
      </w:r>
      <w:r w:rsidRPr="004907FB">
        <w:t xml:space="preserve">, ter bescherming van de </w:t>
      </w:r>
      <w:r>
        <w:t>Persoonsgegevens</w:t>
      </w:r>
      <w:r w:rsidRPr="004907FB">
        <w:t xml:space="preserve"> tegen verlies, onbevoegde kennisname, verminking of enige vorm van onrechtmatige verwerking, alsmede om de (tijdige) beschikbaarheid </w:t>
      </w:r>
      <w:r w:rsidR="007419CC">
        <w:t xml:space="preserve">en integriteit </w:t>
      </w:r>
      <w:r w:rsidRPr="004907FB">
        <w:t xml:space="preserve">van de gegevens te garanderen. In deze beveiligingsmaatregelen zijn de mogelijk in de </w:t>
      </w:r>
      <w:r>
        <w:t>Hoofdovereenkomst</w:t>
      </w:r>
      <w:r w:rsidRPr="004907FB">
        <w:t xml:space="preserve"> reeds </w:t>
      </w:r>
      <w:r w:rsidR="00442C42">
        <w:t>beschreven</w:t>
      </w:r>
      <w:r w:rsidRPr="004907FB" w:rsidR="00442C42">
        <w:t xml:space="preserve"> </w:t>
      </w:r>
      <w:r w:rsidRPr="004907FB">
        <w:t xml:space="preserve">maatregelen begrepen. </w:t>
      </w:r>
    </w:p>
    <w:p w:rsidR="00306EDA" w:rsidRPr="004907FB" w:rsidP="006E2B46" w14:paraId="6F8951B8" w14:textId="6ABEF38E">
      <w:pPr>
        <w:pStyle w:val="lst11"/>
        <w:spacing w:line="320" w:lineRule="atLeast"/>
      </w:pPr>
      <w:r w:rsidRPr="00306EDA">
        <w:t xml:space="preserve">In Bijlage </w:t>
      </w:r>
      <w:r>
        <w:t xml:space="preserve">2 </w:t>
      </w:r>
      <w:r w:rsidRPr="00306EDA">
        <w:t xml:space="preserve">geeft gebruiker aan welke standaarden en aanvullend getroffen technische en/of organisatorische maatregelen relevant zijn om de bescherming van Persoonsgegevens van de Betrokkenen te waarborgen ten aanzien van de onderhavige samenwerking. </w:t>
      </w:r>
    </w:p>
    <w:p w:rsidR="006E2B46" w:rsidRPr="004907FB" w:rsidP="00D91C12" w14:paraId="2414D5D2" w14:textId="77777777">
      <w:pPr>
        <w:pStyle w:val="lst1"/>
      </w:pPr>
      <w:r w:rsidRPr="004907FB">
        <w:t>Monitoring, informatieplichten en incidentenmanagement</w:t>
      </w:r>
    </w:p>
    <w:p w:rsidR="006E2B46" w:rsidRPr="004907FB" w:rsidP="006E2B46" w14:paraId="4E5B9934" w14:textId="4C5BC750">
      <w:pPr>
        <w:pStyle w:val="lst11"/>
        <w:spacing w:line="320" w:lineRule="atLeast"/>
      </w:pPr>
      <w:r>
        <w:t>Verwerker</w:t>
      </w:r>
      <w:r w:rsidRPr="004907FB">
        <w:t xml:space="preserve"> zal actief monitoren op </w:t>
      </w:r>
      <w:r>
        <w:t>Inbreuk</w:t>
      </w:r>
      <w:r w:rsidRPr="004907FB">
        <w:t xml:space="preserve">en op de beveiliging en over de resultaten van de monitoring in overeenstemming met dit artikel  rapporteren aan </w:t>
      </w:r>
      <w:r w:rsidR="0012193C">
        <w:t>v</w:t>
      </w:r>
      <w:r>
        <w:t>erwerkingsverantwoordelijke</w:t>
      </w:r>
      <w:r w:rsidRPr="004907FB">
        <w:t>.</w:t>
      </w:r>
    </w:p>
    <w:p w:rsidR="006E2B46" w:rsidRPr="004907FB" w:rsidP="00AA1EB6" w14:paraId="027CAA32" w14:textId="16CD6650">
      <w:pPr>
        <w:pStyle w:val="lst11"/>
        <w:spacing w:line="320" w:lineRule="atLeast"/>
      </w:pPr>
      <w:r>
        <w:t>Wanneer</w:t>
      </w:r>
      <w:r w:rsidRPr="004907FB">
        <w:t xml:space="preserve"> </w:t>
      </w:r>
      <w:r w:rsidRPr="004907FB">
        <w:t xml:space="preserve">zich een </w:t>
      </w:r>
      <w:r w:rsidR="000252B3">
        <w:t>Inbreuk</w:t>
      </w:r>
      <w:r w:rsidRPr="004907FB" w:rsidR="009D4F4D">
        <w:t xml:space="preserve"> </w:t>
      </w:r>
      <w:r w:rsidRPr="004907FB">
        <w:t>voordoet</w:t>
      </w:r>
      <w:r>
        <w:t xml:space="preserve"> of</w:t>
      </w:r>
      <w:r w:rsidRPr="004907FB">
        <w:t xml:space="preserve"> heeft voorgedaan, is </w:t>
      </w:r>
      <w:r w:rsidR="000252B3">
        <w:t>Verwerker</w:t>
      </w:r>
      <w:r w:rsidRPr="004907FB">
        <w:t xml:space="preserve"> verplicht </w:t>
      </w:r>
      <w:r>
        <w:t xml:space="preserve">de </w:t>
      </w:r>
      <w:r w:rsidR="001A22AA">
        <w:t>a</w:t>
      </w:r>
      <w:r w:rsidRPr="001A22AA" w:rsidR="001A22AA">
        <w:t>fspraken betreffende Inbreuken in verband met Persoonsgegevens</w:t>
      </w:r>
      <w:r w:rsidR="001A22AA">
        <w:t xml:space="preserve">, zoals vastgelegd in bijlage 3 na te leven. </w:t>
      </w:r>
      <w:r w:rsidRPr="001A22AA" w:rsidR="001A22AA">
        <w:t xml:space="preserve"> </w:t>
      </w:r>
    </w:p>
    <w:p w:rsidR="006E2B46" w:rsidRPr="004907FB" w:rsidP="006E2B46" w14:paraId="45697DA3" w14:textId="39F47300">
      <w:pPr>
        <w:pStyle w:val="lst1"/>
        <w:spacing w:line="320" w:lineRule="atLeast"/>
      </w:pPr>
      <w:r w:rsidRPr="004907FB">
        <w:t>Medewerkingsverplichtingen</w:t>
      </w:r>
    </w:p>
    <w:p w:rsidR="006E2B46" w:rsidRPr="004907FB" w:rsidP="006E2B46" w14:paraId="7B05C146" w14:textId="2237BA7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rsidR="006E2B46" w:rsidRPr="004907FB" w:rsidP="006E2B46" w14:paraId="26D4A101" w14:textId="77EA3135">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Pr="00292D50" w:rsidR="00292D50">
        <w:t>zo snel als mogelijk, doch binnen 24 uur,</w:t>
      </w:r>
      <w:r w:rsidRPr="004907FB">
        <w:t xml:space="preserve"> doorgestuurd naar </w:t>
      </w:r>
      <w:r w:rsidR="000252B3">
        <w:t>Verwerkingsverantwoordelijke</w:t>
      </w:r>
      <w:r w:rsidRPr="004907FB">
        <w:t>.</w:t>
      </w:r>
    </w:p>
    <w:p w:rsidR="006E2B46" w:rsidRPr="004907FB" w:rsidP="006E2B46" w14:paraId="46315F88" w14:textId="2679C3B0">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rsidR="006E2B46" w:rsidRPr="004907FB" w:rsidP="006E2B46" w14:paraId="6F2AB8C6" w14:textId="332A7CCF">
      <w:pPr>
        <w:pStyle w:val="lst11"/>
        <w:spacing w:line="320" w:lineRule="atLeast"/>
      </w:pPr>
      <w:r>
        <w:t>Verwerker</w:t>
      </w:r>
      <w:r w:rsidRPr="004907FB">
        <w:t xml:space="preserve"> zal voorts op verzoek van </w:t>
      </w:r>
      <w:r>
        <w:t>Verwerkingsverantwoordelijke</w:t>
      </w:r>
      <w:r w:rsidRPr="004907FB">
        <w:t xml:space="preserve"> alle noodzakelijke bijstand verlenen bij de nakoming van de op grond van de toepasselijke privacywetgeving op </w:t>
      </w:r>
      <w:r>
        <w:t>Verwerkingsverantwoordelijke</w:t>
      </w:r>
      <w:r w:rsidRPr="004907FB">
        <w:t xml:space="preserve"> rustende wettelijke verplichtingen</w:t>
      </w:r>
      <w:r w:rsidR="00C83110">
        <w:t xml:space="preserve">, </w:t>
      </w:r>
      <w:r w:rsidRPr="004907FB">
        <w:t xml:space="preserve">zoals het uitvoeren van een </w:t>
      </w:r>
      <w:r w:rsidRPr="0000641F" w:rsidR="0000641F">
        <w:t>gegevensbeschermingseffectbeoordeling</w:t>
      </w:r>
      <w:r w:rsidRPr="0000641F" w:rsidR="0000641F">
        <w:t xml:space="preserve"> </w:t>
      </w:r>
      <w:r w:rsidR="00C83110">
        <w:t>(DPIA</w:t>
      </w:r>
      <w:r w:rsidRPr="004907FB">
        <w:t>).</w:t>
      </w:r>
    </w:p>
    <w:p w:rsidR="006E2B46" w:rsidRPr="004907FB" w:rsidP="006E2B46" w14:paraId="54FF7200" w14:textId="5581E245">
      <w:pPr>
        <w:pStyle w:val="lst1"/>
        <w:spacing w:line="320" w:lineRule="atLeast"/>
      </w:pPr>
      <w:r w:rsidRPr="004907FB">
        <w:t xml:space="preserve">Inschakeling </w:t>
      </w:r>
      <w:r w:rsidR="00EB657A">
        <w:t>subverwerker</w:t>
      </w:r>
      <w:r w:rsidRPr="004907FB">
        <w:t>s</w:t>
      </w:r>
    </w:p>
    <w:p w:rsidR="00E61D5C" w:rsidRPr="00975668" w:rsidP="006E2B46" w14:paraId="5FED9153" w14:textId="0811FDA6">
      <w:pPr>
        <w:pStyle w:val="lst11"/>
        <w:spacing w:line="320" w:lineRule="atLeast"/>
      </w:pPr>
      <w:r>
        <w:t>Verwerker</w:t>
      </w:r>
      <w:r w:rsidRPr="00975668" w:rsidR="006E2B46">
        <w:t xml:space="preserve"> zal zijn activiteiten die bestaan uit het verwerken van </w:t>
      </w:r>
      <w:r>
        <w:t>Persoonsgegevens</w:t>
      </w:r>
      <w:r w:rsidRPr="00975668" w:rsidR="006E2B46">
        <w:t xml:space="preserve"> of vereisen dat </w:t>
      </w:r>
      <w:r>
        <w:t>Persoonsgegevens</w:t>
      </w:r>
      <w:r w:rsidRPr="00975668" w:rsidR="006E2B46">
        <w:t xml:space="preserve"> verwerkt worden, niet uitbesteden aan een </w:t>
      </w:r>
      <w:r w:rsidR="00EB657A">
        <w:t>subverwerker</w:t>
      </w:r>
      <w:r w:rsidRPr="00975668" w:rsidR="006E2B46">
        <w:t xml:space="preserve"> zonder </w:t>
      </w:r>
      <w:r w:rsidRPr="00975668" w:rsidR="00EF109A">
        <w:t>drie</w:t>
      </w:r>
      <w:r w:rsidRPr="00975668" w:rsidR="0096039E">
        <w:t xml:space="preserve"> maanden van te voren dat mede te delen aan</w:t>
      </w:r>
      <w:r w:rsidRPr="00975668" w:rsidR="006E2B46">
        <w:t xml:space="preserve"> </w:t>
      </w:r>
      <w:r>
        <w:t>Verwerkingsverantwoordelijke</w:t>
      </w:r>
      <w:r w:rsidRPr="00975668" w:rsidR="0096039E">
        <w:t xml:space="preserve"> </w:t>
      </w:r>
      <w:r w:rsidRPr="00975668" w:rsidR="00EC5EFF">
        <w:t xml:space="preserve">en de </w:t>
      </w:r>
      <w:r>
        <w:t>Verwerkingsverantwoordelijke</w:t>
      </w:r>
      <w:r w:rsidRPr="00975668" w:rsidR="00EC5EFF">
        <w:t xml:space="preserve"> de gelegenheid te geven om eventuele bezwaren aan de </w:t>
      </w:r>
      <w:r>
        <w:t>Verwerker</w:t>
      </w:r>
      <w:r w:rsidRPr="00975668" w:rsidR="00EC5EFF">
        <w:t xml:space="preserve"> kenbaar te maken. Indien </w:t>
      </w:r>
      <w:r>
        <w:t>Verwerkingsverantwoordelijke</w:t>
      </w:r>
      <w:r w:rsidRPr="00975668" w:rsidR="00EC5EFF">
        <w:t xml:space="preserve"> bezwaren heeft</w:t>
      </w:r>
      <w:r w:rsidRPr="00975668" w:rsidR="00BF13AF">
        <w:t xml:space="preserve">, </w:t>
      </w:r>
      <w:r w:rsidRPr="00975668" w:rsidR="00EC5EFF">
        <w:t xml:space="preserve">zal </w:t>
      </w:r>
      <w:r>
        <w:t>Verwerker</w:t>
      </w:r>
      <w:r w:rsidRPr="00975668" w:rsidR="00EC5EFF">
        <w:t xml:space="preserve"> redelijke inspanningen leveren om </w:t>
      </w:r>
      <w:r w:rsidR="00EF13CB">
        <w:t>de bezwaren</w:t>
      </w:r>
      <w:r w:rsidRPr="00975668" w:rsidR="00EC5EFF">
        <w:t xml:space="preserve"> van de </w:t>
      </w:r>
      <w:r>
        <w:t>Verwerkingsverantwoordelijke</w:t>
      </w:r>
      <w:r w:rsidRPr="00975668" w:rsidR="00EC5EFF">
        <w:t xml:space="preserve"> op te lossen of om de levering van de </w:t>
      </w:r>
      <w:r w:rsidRPr="00975668" w:rsidR="00927785">
        <w:t>d</w:t>
      </w:r>
      <w:r w:rsidRPr="00975668" w:rsidR="00EC5EFF">
        <w:t>iensten</w:t>
      </w:r>
      <w:r w:rsidRPr="00975668" w:rsidR="00927785">
        <w:t xml:space="preserve"> zoals genoemd in de </w:t>
      </w:r>
      <w:r>
        <w:t>Hoofdovereenkomst</w:t>
      </w:r>
      <w:r w:rsidRPr="00975668" w:rsidR="00EC5EFF">
        <w:t xml:space="preserve"> - zonder daaraan afbreuk te doen - aan te passen om </w:t>
      </w:r>
      <w:r w:rsidRPr="00975668" w:rsidR="00C261C8">
        <w:t>v</w:t>
      </w:r>
      <w:r w:rsidRPr="00975668" w:rsidR="00EC5EFF">
        <w:t xml:space="preserve">erwerking van </w:t>
      </w:r>
      <w:r>
        <w:t>Persoonsgegevens</w:t>
      </w:r>
      <w:r w:rsidRPr="00975668" w:rsidR="00EC5EFF">
        <w:t xml:space="preserve"> door de voorgestelde (nieuwe) </w:t>
      </w:r>
      <w:r w:rsidR="00EB657A">
        <w:t>subverwerker</w:t>
      </w:r>
      <w:r w:rsidRPr="00975668" w:rsidR="00EC5EFF">
        <w:t xml:space="preserve"> te voorkomen. </w:t>
      </w:r>
    </w:p>
    <w:p w:rsidR="00774386" w:rsidRPr="00975668" w:rsidP="006E2B46" w14:paraId="699AD53A" w14:textId="734BBF8C">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Pr="00975668" w:rsidR="00A60A7C">
        <w:t xml:space="preserve">of </w:t>
      </w:r>
      <w:r w:rsidR="006A0E80">
        <w:t xml:space="preserve">de levering van de diensten </w:t>
      </w:r>
      <w:r w:rsidRPr="00975668" w:rsidR="00A60A7C">
        <w:t>niet</w:t>
      </w:r>
      <w:r w:rsidRPr="00975668">
        <w:t xml:space="preserve"> kan aanpassen om de </w:t>
      </w:r>
      <w:r w:rsidRPr="00975668" w:rsidR="00447F3C">
        <w:t>v</w:t>
      </w:r>
      <w:r w:rsidRPr="00975668">
        <w:t xml:space="preserve">erwerking van </w:t>
      </w:r>
      <w:r w:rsidR="000252B3">
        <w:t>Persoonsgegevens</w:t>
      </w:r>
      <w:r w:rsidRPr="00975668">
        <w:t xml:space="preserve"> door de voorgestelde </w:t>
      </w:r>
      <w:r w:rsidR="00EB657A">
        <w:t>subverwerker</w:t>
      </w:r>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Pr="00975668" w:rsidR="00A87633">
        <w:t xml:space="preserve"> </w:t>
      </w:r>
      <w:r w:rsidRPr="00975668">
        <w:t xml:space="preserve">bezwaartermijn. Gedurende een schorsing van de </w:t>
      </w:r>
      <w:r w:rsidR="000252B3">
        <w:t>Hoofdovereenkomst</w:t>
      </w:r>
      <w:r w:rsidRPr="00975668">
        <w:t xml:space="preserve"> vanwege bezwaar tegen een (nieuwe) </w:t>
      </w:r>
      <w:r w:rsidR="00EB657A">
        <w:t>subverwerker</w:t>
      </w:r>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rsidR="006E2B46" w:rsidRPr="00975668" w:rsidP="006E2B46" w14:paraId="66C53D65" w14:textId="2013025D">
      <w:pPr>
        <w:pStyle w:val="lst11"/>
        <w:spacing w:line="320" w:lineRule="atLeast"/>
      </w:pPr>
      <w:r w:rsidRPr="00975668">
        <w:t xml:space="preserve">Artikel 7.1 </w:t>
      </w:r>
      <w:r w:rsidRPr="00975668">
        <w:t xml:space="preserve">is niet van toepassing op de in Bijlage 1 vermelde </w:t>
      </w:r>
      <w:r w:rsidR="00EB657A">
        <w:t>subverwerker</w:t>
      </w:r>
      <w:r w:rsidRPr="00975668">
        <w:t>s</w:t>
      </w:r>
      <w:r w:rsidRPr="00975668">
        <w:t>.</w:t>
      </w:r>
    </w:p>
    <w:p w:rsidR="006E2B46" w:rsidRPr="00975668" w:rsidP="006E2B46" w14:paraId="37D12BE6" w14:textId="5708FC66">
      <w:pPr>
        <w:pStyle w:val="lst11"/>
        <w:spacing w:line="320" w:lineRule="atLeast"/>
      </w:pPr>
      <w:r>
        <w:t>Verwerker</w:t>
      </w:r>
      <w:r w:rsidRPr="00975668">
        <w:t xml:space="preserve"> </w:t>
      </w:r>
      <w:r w:rsidRPr="00975668" w:rsidR="0096039E">
        <w:t xml:space="preserve">zal </w:t>
      </w:r>
      <w:r w:rsidRPr="00975668">
        <w:t xml:space="preserve">aan deze </w:t>
      </w:r>
      <w:r w:rsidR="00EB657A">
        <w:t>subverwerker</w:t>
      </w:r>
      <w:r w:rsidRPr="00975668">
        <w:t xml:space="preserve"> </w:t>
      </w:r>
      <w:r w:rsidRPr="00975668" w:rsidR="00815672">
        <w:t xml:space="preserve">minstens </w:t>
      </w:r>
      <w:r w:rsidRPr="00975668">
        <w:t xml:space="preserve">dezelfde verplichtingen opleggen als voor hemzelf uit deze </w:t>
      </w:r>
      <w:r>
        <w:t>Verwerker</w:t>
      </w:r>
      <w:r w:rsidRPr="00975668">
        <w:t xml:space="preserve">sovereenkomst en de wet voortvloeien. </w:t>
      </w:r>
      <w:r>
        <w:t>Verwerker</w:t>
      </w:r>
      <w:r w:rsidRPr="00975668">
        <w:t xml:space="preserve"> zal deze afspraken schriftelijk vastleggen en zal toezien op de naleving daarvan door de </w:t>
      </w:r>
      <w:r w:rsidR="00EB657A">
        <w:t>subverwerker</w:t>
      </w:r>
      <w:r w:rsidRPr="00975668">
        <w:t xml:space="preserve">. </w:t>
      </w:r>
      <w:r>
        <w:t>Verwerker</w:t>
      </w:r>
      <w:r w:rsidRPr="00975668">
        <w:t xml:space="preserve"> zal </w:t>
      </w:r>
      <w:r>
        <w:t>Verwerkingsverantwoordelijke</w:t>
      </w:r>
      <w:r w:rsidRPr="00975668">
        <w:t xml:space="preserve"> op verzoek afschrift verstrekken van de met de </w:t>
      </w:r>
      <w:r w:rsidR="00EB657A">
        <w:t>subverwerker</w:t>
      </w:r>
      <w:r w:rsidRPr="00975668">
        <w:t xml:space="preserve"> gesloten </w:t>
      </w:r>
      <w:r w:rsidR="00D726CC">
        <w:t>v</w:t>
      </w:r>
      <w:r>
        <w:t>erwerker</w:t>
      </w:r>
      <w:r w:rsidR="00550428">
        <w:t>sovereenkomst</w:t>
      </w:r>
      <w:r w:rsidRPr="00975668">
        <w:t>.</w:t>
      </w:r>
    </w:p>
    <w:p w:rsidR="000E1C51" w:rsidP="00975668" w14:paraId="3BC11CC3" w14:textId="539F9560">
      <w:pPr>
        <w:pStyle w:val="lst11"/>
        <w:spacing w:line="320" w:lineRule="atLeast"/>
      </w:pPr>
      <w:r>
        <w:t>Verwerker</w:t>
      </w:r>
      <w:r w:rsidRPr="004907FB" w:rsidR="006E2B46">
        <w:t xml:space="preserve"> </w:t>
      </w:r>
      <w:r w:rsidR="00550428">
        <w:t xml:space="preserve">blijft </w:t>
      </w:r>
      <w:r w:rsidRPr="004907FB" w:rsidR="006E2B46">
        <w:t xml:space="preserve">volledig aansprakelijk jegens </w:t>
      </w:r>
      <w:r>
        <w:t>Verwerkingsverantwoordelijke</w:t>
      </w:r>
      <w:r w:rsidRPr="004907FB" w:rsidR="006E2B46">
        <w:t xml:space="preserve"> voor de gevolgen van het uitbesteden van werkzaamheden aan een </w:t>
      </w:r>
      <w:r w:rsidR="00EB657A">
        <w:t>subverwerker</w:t>
      </w:r>
      <w:r w:rsidR="0096039E">
        <w:t>.</w:t>
      </w:r>
      <w:r w:rsidR="00880779">
        <w:t xml:space="preserve"> </w:t>
      </w:r>
      <w:r w:rsidRPr="00975668" w:rsidR="00DD61E3">
        <w:t>Voor d</w:t>
      </w:r>
      <w:r w:rsidRPr="00975668" w:rsidR="00880779">
        <w:t xml:space="preserve">e inzet van </w:t>
      </w:r>
      <w:r w:rsidR="00EB657A">
        <w:t>subverwerker</w:t>
      </w:r>
      <w:r w:rsidRPr="00975668" w:rsidR="00880779">
        <w:t>s</w:t>
      </w:r>
      <w:r w:rsidRPr="00975668" w:rsidR="00880779">
        <w:t xml:space="preserve"> buiten de EER </w:t>
      </w:r>
      <w:r w:rsidR="000E3640">
        <w:t>is</w:t>
      </w:r>
      <w:r w:rsidR="007D1C0A">
        <w:t xml:space="preserve"> schriftelijke</w:t>
      </w:r>
      <w:r w:rsidRPr="00975668" w:rsidR="00C27EB6">
        <w:t xml:space="preserve"> </w:t>
      </w:r>
      <w:r w:rsidRPr="00975668" w:rsidR="008358CE">
        <w:t xml:space="preserve">toestemming </w:t>
      </w:r>
      <w:r w:rsidRPr="00975668" w:rsidR="000E7C79">
        <w:t>vereist in overeenstemming met</w:t>
      </w:r>
      <w:r w:rsidRPr="00975668" w:rsidR="00DD61E3">
        <w:t xml:space="preserve"> </w:t>
      </w:r>
      <w:r w:rsidRPr="00975668" w:rsidR="00880779">
        <w:t>artikel 3.5</w:t>
      </w:r>
      <w:r w:rsidRPr="00975668" w:rsidR="00A2066B">
        <w:t xml:space="preserve"> </w:t>
      </w:r>
      <w:r w:rsidRPr="00975668" w:rsidR="000E7C79">
        <w:t xml:space="preserve">van deze </w:t>
      </w:r>
      <w:r>
        <w:t>Verwerker</w:t>
      </w:r>
      <w:r w:rsidRPr="00975668" w:rsidR="00632EF8">
        <w:t>sovereenkomst</w:t>
      </w:r>
      <w:r w:rsidRPr="00975668" w:rsidR="00880779">
        <w:t>.</w:t>
      </w:r>
    </w:p>
    <w:p w:rsidR="00661684" w:rsidRPr="004907FB" w:rsidP="006E2B46" w14:paraId="41A7E41B" w14:textId="5CACEBB9">
      <w:pPr>
        <w:pStyle w:val="lst1"/>
        <w:spacing w:line="320" w:lineRule="atLeast"/>
      </w:pPr>
      <w:r>
        <w:t>Kosten</w:t>
      </w:r>
    </w:p>
    <w:p w:rsidR="006E2B46" w:rsidRPr="004907FB" w:rsidP="006E2B46" w14:paraId="2C2AF196" w14:textId="5A91496D">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rsidR="006E2B46" w:rsidRPr="004907FB" w:rsidP="006E2B46" w14:paraId="0682CCF4" w14:textId="77777777">
      <w:pPr>
        <w:pStyle w:val="lst1"/>
        <w:spacing w:line="320" w:lineRule="atLeast"/>
      </w:pPr>
      <w:r w:rsidRPr="004907FB">
        <w:t>Duur en beëindiging</w:t>
      </w:r>
    </w:p>
    <w:p w:rsidR="006E2B46" w:rsidRPr="004907FB" w:rsidP="006E2B46" w14:paraId="62FD6EBA" w14:textId="228BBD20">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rsidR="006E2B46" w:rsidRPr="004907FB" w:rsidP="006E2B46" w14:paraId="2F8DB75A" w14:textId="71ECA45C">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op welke grond dan ook</w:t>
      </w:r>
      <w:r w:rsidR="00AF04B3">
        <w:t>,</w:t>
      </w:r>
      <w:r w:rsidRPr="004907FB">
        <w:t xml:space="preserve"> heeft tot gevolg dat de </w:t>
      </w:r>
      <w:r w:rsidR="000252B3">
        <w:t>Verwerker</w:t>
      </w:r>
      <w:r w:rsidRPr="004907FB">
        <w:t xml:space="preserve">sovereenkomst eveneens op dezelfde grond beëindigd wordt, tenzij Partijen in voorkomend geval anders overeenkomen. </w:t>
      </w:r>
    </w:p>
    <w:p w:rsidR="006E2B46" w:rsidRPr="004907FB" w:rsidP="006E2B46" w14:paraId="6ABFD31B" w14:textId="7DF9852D">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Pr="004907FB" w:rsidR="00CA6981">
        <w:t xml:space="preserve"> </w:t>
      </w:r>
      <w:r w:rsidRPr="004907FB">
        <w:t>behoren bijvoorbeeld die welke voortvloeien uit de bepalingen betreffende geheimhouding, aansprakelijkheid, geschillenbeslechting en toepasselijk recht.</w:t>
      </w:r>
    </w:p>
    <w:p w:rsidR="006E2B46" w:rsidRPr="004907FB" w:rsidP="006E2B46" w14:paraId="5C12A3B9" w14:textId="7D495CFB">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Pr="008536C9" w:rsidR="008536C9">
        <w:t xml:space="preserve">deze </w:t>
      </w:r>
      <w:r w:rsidR="000252B3">
        <w:t>Verwerker</w:t>
      </w:r>
      <w:r w:rsidRPr="008536C9" w:rsidR="008536C9">
        <w:t xml:space="preserve">sovereenkomst </w:t>
      </w:r>
      <w:r w:rsidR="004F2FBB">
        <w:t>[</w:t>
      </w:r>
      <w:r w:rsidRPr="008536C9" w:rsidR="008536C9">
        <w:t xml:space="preserve">en de daarmee samenhangende </w:t>
      </w:r>
      <w:r w:rsidR="000252B3">
        <w:t>Hoofdovereenkomst</w:t>
      </w:r>
      <w:r w:rsidR="004F2FBB">
        <w:t>]</w:t>
      </w:r>
      <w:r w:rsidRPr="008536C9" w:rsidR="008536C9">
        <w:t xml:space="preserve"> </w:t>
      </w:r>
      <w:r w:rsidRPr="004907FB">
        <w:t xml:space="preserve">zonder rechterlijke tussenkomst met onmiddellijke ingang te </w:t>
      </w:r>
      <w:r w:rsidR="00457A73">
        <w:t>beëindigen</w:t>
      </w:r>
      <w:r w:rsidRPr="004907FB">
        <w:t xml:space="preserve"> indien:</w:t>
      </w:r>
    </w:p>
    <w:p w:rsidR="006E2B46" w:rsidRPr="004907FB" w:rsidP="006E2B46" w14:paraId="521FE625" w14:textId="77777777">
      <w:pPr>
        <w:pStyle w:val="lst11"/>
        <w:numPr>
          <w:ilvl w:val="2"/>
          <w:numId w:val="3"/>
        </w:numPr>
        <w:spacing w:line="320" w:lineRule="atLeast"/>
      </w:pPr>
      <w:r w:rsidRPr="004907FB">
        <w:t>de andere Partij wordt ontbonden of anderszins ophoudt te bestaan;</w:t>
      </w:r>
    </w:p>
    <w:p w:rsidR="006E2B46" w:rsidRPr="004907FB" w:rsidP="006E2B46" w14:paraId="2CCCEF89" w14:textId="701C81D1">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rsidR="006E2B46" w:rsidRPr="004907FB" w:rsidP="006E2B46" w14:paraId="4D0E294B" w14:textId="7DF5A894">
      <w:pPr>
        <w:pStyle w:val="lst11"/>
        <w:numPr>
          <w:ilvl w:val="2"/>
          <w:numId w:val="3"/>
        </w:numPr>
        <w:spacing w:line="320" w:lineRule="atLeast"/>
      </w:pPr>
      <w:r w:rsidRPr="004907FB">
        <w:t xml:space="preserve">een Partij in staat van faillissement wordt verklaard of </w:t>
      </w:r>
      <w:r w:rsidR="00BF67DA">
        <w:t>surseance</w:t>
      </w:r>
      <w:r w:rsidRPr="004907FB" w:rsidR="00BF67DA">
        <w:t xml:space="preserve"> </w:t>
      </w:r>
      <w:r w:rsidRPr="004907FB">
        <w:t>van betaling aanvraagt.</w:t>
      </w:r>
    </w:p>
    <w:p w:rsidR="006E2B46" w:rsidRPr="004907FB" w:rsidP="006E2B46" w14:paraId="335309DF" w14:textId="2FA3743F">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rsidR="006E2B46" w:rsidRPr="004907FB" w:rsidP="006E2B46" w14:paraId="4BDBC28E" w14:textId="2990C2BF">
      <w:pPr>
        <w:pStyle w:val="lst11"/>
        <w:spacing w:line="320" w:lineRule="atLeast"/>
      </w:pPr>
      <w:r>
        <w:t>Verwerkingsverantwoordelijke</w:t>
      </w:r>
      <w:r w:rsidRPr="004907FB">
        <w:t xml:space="preserve"> is gerechtigd deze </w:t>
      </w:r>
      <w:r>
        <w:t>Verwerker</w:t>
      </w:r>
      <w:r w:rsidRPr="004907FB">
        <w:t xml:space="preserve">sovereenkomst en de </w:t>
      </w:r>
      <w:r>
        <w:t>Hoofdovereenkomst</w:t>
      </w:r>
      <w:r w:rsidRPr="004907FB">
        <w:t xml:space="preserve"> per direct te ontbinden indien </w:t>
      </w:r>
      <w:r>
        <w:t>Verwerker</w:t>
      </w:r>
      <w:r w:rsidRPr="004907FB">
        <w:t xml:space="preserve"> te kennen geeft niet (langer) te kunnen voldoen aan de betrouwbaarheidseisen die op grond van de wet en/of de rechtspraak aan de verwerking van de </w:t>
      </w:r>
      <w:r>
        <w:t>Persoonsgegevens</w:t>
      </w:r>
      <w:r w:rsidRPr="004907FB">
        <w:t xml:space="preserve"> worden gesteld.</w:t>
      </w:r>
    </w:p>
    <w:p w:rsidR="006E2B46" w:rsidRPr="004907FB" w:rsidP="006E2B46" w14:paraId="48C39428" w14:textId="7D25F3FA">
      <w:pPr>
        <w:pStyle w:val="lst11"/>
        <w:spacing w:line="320" w:lineRule="atLeast"/>
      </w:pPr>
      <w:r>
        <w:t>Verwerker</w:t>
      </w:r>
      <w:r w:rsidRPr="004907FB">
        <w:t xml:space="preserve"> dient </w:t>
      </w:r>
      <w:r>
        <w:t>Verwerkingsverantwoordelijke</w:t>
      </w:r>
      <w:r w:rsidRPr="004907FB">
        <w:t xml:space="preserve"> </w:t>
      </w:r>
      <w:r w:rsidR="002108CC">
        <w:t xml:space="preserve">zo spoedig mogelijk </w:t>
      </w:r>
      <w:r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rsidR="006E2B46" w:rsidP="006E2B46" w14:paraId="1217A2D1" w14:textId="0131FED0">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rsidR="00DD0F29" w:rsidRPr="004907FB" w:rsidP="006E2B46" w14:paraId="47B4B354" w14:textId="0D99056E">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rsidR="006E2B46" w:rsidRPr="004907FB" w:rsidP="006E2B46" w14:paraId="2FCDEF10" w14:textId="14D12940">
      <w:pPr>
        <w:pStyle w:val="lst1"/>
        <w:spacing w:line="320" w:lineRule="atLeast"/>
      </w:pPr>
      <w:r w:rsidRPr="004907FB">
        <w:t xml:space="preserve">Bewaartermijnen, teruggave en vernietiging van </w:t>
      </w:r>
      <w:r w:rsidR="000252B3">
        <w:t>Persoonsgegevens</w:t>
      </w:r>
    </w:p>
    <w:p w:rsidR="006E2B46" w:rsidRPr="004907FB" w:rsidP="006E2B46" w14:paraId="0A590910" w14:textId="2663923C">
      <w:pPr>
        <w:pStyle w:val="lst11"/>
        <w:spacing w:line="320" w:lineRule="atLeast"/>
      </w:pPr>
      <w:r>
        <w:t>Verwerker</w:t>
      </w:r>
      <w:r w:rsidRPr="004907FB">
        <w:t xml:space="preserve"> bewaart de </w:t>
      </w:r>
      <w:r>
        <w:t>Persoonsgegevens</w:t>
      </w:r>
      <w:r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Pr="004907FB">
        <w:t xml:space="preserve"> de </w:t>
      </w:r>
      <w:r>
        <w:t>Persoonsgegevens</w:t>
      </w:r>
      <w:r w:rsidRPr="004907FB">
        <w:t xml:space="preserve"> langer dan tot het einde van deze </w:t>
      </w:r>
      <w:r>
        <w:t>Verwerker</w:t>
      </w:r>
      <w:r w:rsidRPr="004907FB">
        <w:t xml:space="preserve">sovereenkomst. </w:t>
      </w:r>
      <w:r>
        <w:t>Verwerkingsverantwoordelijke</w:t>
      </w:r>
      <w:r w:rsidRPr="004907FB">
        <w:t xml:space="preserve"> bepaalt of en zo ja hoe lang gegevens bewaard moeten blijven.</w:t>
      </w:r>
    </w:p>
    <w:p w:rsidR="006E2B46" w:rsidRPr="004907FB" w:rsidP="006E2B46" w14:paraId="14BD72E6" w14:textId="637E46F1">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Pr="004907FB" w:rsidR="000F74FD">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Pr="004907FB" w:rsidR="00821518">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rsidR="006E2B46" w:rsidRPr="004907FB" w:rsidP="000B7905" w14:paraId="3CE56996" w14:textId="0515E081">
      <w:pPr>
        <w:pStyle w:val="lst1"/>
        <w:spacing w:line="320" w:lineRule="atLeast"/>
      </w:pPr>
      <w:r w:rsidRPr="004907FB">
        <w:t>Slotbepalingen</w:t>
      </w:r>
    </w:p>
    <w:p w:rsidR="006E2B46" w:rsidRPr="004907FB" w:rsidP="006E2B46" w14:paraId="481076C9" w14:textId="3E3E9169">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rsidR="006E2B46" w:rsidP="006E2B46" w14:paraId="1E688155" w14:textId="73667DA1">
      <w:pPr>
        <w:pStyle w:val="lst11"/>
        <w:spacing w:line="320" w:lineRule="atLeast"/>
      </w:pPr>
      <w:r w:rsidRPr="004907FB">
        <w:t xml:space="preserve">Op deze </w:t>
      </w:r>
      <w:r w:rsidR="000252B3">
        <w:t>Verwerker</w:t>
      </w:r>
      <w:r w:rsidRPr="004907FB">
        <w:t>sovereenkomst is Nederlands recht van toepassing.</w:t>
      </w:r>
    </w:p>
    <w:p w:rsidR="002832A8" w:rsidRPr="004907FB" w:rsidP="002832A8" w14:paraId="6D428A5B" w14:textId="1E6A43B4">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w:t>
      </w:r>
    </w:p>
    <w:p w:rsidR="006E2B46" w:rsidRPr="004907FB" w:rsidP="006E2B46" w14:paraId="1CE7D1E1" w14:textId="77777777">
      <w:pPr>
        <w:spacing w:line="320" w:lineRule="atLeast"/>
      </w:pPr>
    </w:p>
    <w:p w:rsidR="006E2B46" w:rsidP="006E2B46" w14:paraId="046B6C4D" w14:textId="383822F3">
      <w:pPr>
        <w:spacing w:after="200"/>
      </w:pPr>
    </w:p>
    <w:p w:rsidR="00264F5B" w:rsidP="006E2B46" w14:paraId="5CA197F9" w14:textId="3E50012D">
      <w:pPr>
        <w:spacing w:after="200"/>
      </w:pPr>
    </w:p>
    <w:p w:rsidR="00264F5B" w:rsidP="006E2B46" w14:paraId="1E49ED66" w14:textId="77777777">
      <w:pPr>
        <w:spacing w:after="200"/>
      </w:pPr>
    </w:p>
    <w:p w:rsidR="006E2B46" w:rsidRPr="004907FB" w:rsidP="006E2B46" w14:paraId="28267BFF" w14:textId="77777777">
      <w:pPr>
        <w:spacing w:line="320" w:lineRule="atLeast"/>
      </w:pPr>
    </w:p>
    <w:p w:rsidR="006E2B46" w:rsidRPr="004907FB" w:rsidP="006E2B46" w14:paraId="676FBE0D" w14:textId="77777777">
      <w:pPr>
        <w:spacing w:line="320" w:lineRule="atLeast"/>
      </w:pPr>
    </w:p>
    <w:tbl>
      <w:tblPr>
        <w:tblStyle w:val="TableGrid"/>
        <w:tblW w:w="9072" w:type="dxa"/>
        <w:tblInd w:w="108" w:type="dxa"/>
        <w:tblLook w:val="04A0"/>
      </w:tblPr>
      <w:tblGrid>
        <w:gridCol w:w="4253"/>
        <w:gridCol w:w="425"/>
        <w:gridCol w:w="4394"/>
      </w:tblGrid>
      <w:tr w14:paraId="26E9BB4A" w14:textId="77777777">
        <w:tblPrEx>
          <w:tblW w:w="9072" w:type="dxa"/>
          <w:tblInd w:w="108" w:type="dxa"/>
          <w:tblLook w:val="04A0"/>
        </w:tblPrEx>
        <w:tc>
          <w:tcPr>
            <w:tcW w:w="4253" w:type="dxa"/>
          </w:tcPr>
          <w:p w:rsidR="006E2B46" w:rsidRPr="004907FB" w14:paraId="44DADF73" w14:textId="373B14E2">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rsidR="006E2B46" w:rsidRPr="004907FB" w14:paraId="1BBB19BE" w14:textId="77777777">
            <w:pPr>
              <w:spacing w:line="320" w:lineRule="atLeast"/>
            </w:pPr>
          </w:p>
        </w:tc>
        <w:tc>
          <w:tcPr>
            <w:tcW w:w="4394" w:type="dxa"/>
          </w:tcPr>
          <w:p w:rsidR="006E2B46" w:rsidRPr="004907FB" w14:paraId="73D75521" w14:textId="5C21B0C7">
            <w:pPr>
              <w:spacing w:line="320" w:lineRule="atLeast"/>
            </w:pPr>
            <w:r w:rsidRPr="004907FB">
              <w:t>&lt;</w:t>
            </w:r>
            <w:r w:rsidR="00902EA7">
              <w:t>N</w:t>
            </w:r>
            <w:r w:rsidRPr="004907FB">
              <w:t xml:space="preserve">aam </w:t>
            </w:r>
            <w:r w:rsidR="000252B3">
              <w:t>Verwerker</w:t>
            </w:r>
            <w:r w:rsidRPr="004907FB">
              <w:t>&gt;</w:t>
            </w:r>
          </w:p>
        </w:tc>
      </w:tr>
      <w:tr w14:paraId="4D6BD1BC" w14:textId="77777777">
        <w:tblPrEx>
          <w:tblW w:w="9072" w:type="dxa"/>
          <w:tblInd w:w="108" w:type="dxa"/>
          <w:tblLook w:val="04A0"/>
        </w:tblPrEx>
        <w:tc>
          <w:tcPr>
            <w:tcW w:w="4253" w:type="dxa"/>
            <w:tcBorders>
              <w:left w:val="nil"/>
              <w:right w:val="nil"/>
            </w:tcBorders>
          </w:tcPr>
          <w:p w:rsidR="006E2B46" w:rsidRPr="004907FB" w14:paraId="6FC2D9BA" w14:textId="77777777">
            <w:pPr>
              <w:spacing w:line="320" w:lineRule="atLeast"/>
            </w:pPr>
          </w:p>
        </w:tc>
        <w:tc>
          <w:tcPr>
            <w:tcW w:w="425" w:type="dxa"/>
            <w:tcBorders>
              <w:top w:val="nil"/>
              <w:left w:val="nil"/>
              <w:bottom w:val="nil"/>
              <w:right w:val="nil"/>
            </w:tcBorders>
          </w:tcPr>
          <w:p w:rsidR="006E2B46" w:rsidRPr="004907FB" w14:paraId="2127983A" w14:textId="77777777">
            <w:pPr>
              <w:spacing w:line="320" w:lineRule="atLeast"/>
            </w:pPr>
          </w:p>
        </w:tc>
        <w:tc>
          <w:tcPr>
            <w:tcW w:w="4394" w:type="dxa"/>
            <w:tcBorders>
              <w:left w:val="nil"/>
              <w:right w:val="nil"/>
            </w:tcBorders>
          </w:tcPr>
          <w:p w:rsidR="006E2B46" w:rsidRPr="004907FB" w14:paraId="0707B307" w14:textId="77777777">
            <w:pPr>
              <w:spacing w:line="320" w:lineRule="atLeast"/>
            </w:pPr>
          </w:p>
        </w:tc>
      </w:tr>
      <w:tr w14:paraId="3373A3D2" w14:textId="77777777">
        <w:tblPrEx>
          <w:tblW w:w="9072" w:type="dxa"/>
          <w:tblInd w:w="108" w:type="dxa"/>
          <w:tblLook w:val="04A0"/>
        </w:tblPrEx>
        <w:tc>
          <w:tcPr>
            <w:tcW w:w="4253" w:type="dxa"/>
            <w:tcBorders>
              <w:bottom w:val="single" w:sz="4" w:space="0" w:color="auto"/>
            </w:tcBorders>
          </w:tcPr>
          <w:p w:rsidR="006E2B46" w:rsidRPr="004907FB" w14:paraId="3C59E9FF" w14:textId="77777777">
            <w:pPr>
              <w:spacing w:line="320" w:lineRule="atLeast"/>
            </w:pPr>
          </w:p>
          <w:p w:rsidR="006E2B46" w:rsidRPr="004907FB" w14:paraId="6072A72A" w14:textId="77777777">
            <w:pPr>
              <w:spacing w:line="320" w:lineRule="atLeast"/>
            </w:pPr>
          </w:p>
          <w:p w:rsidR="006E2B46" w:rsidRPr="004907FB" w14:paraId="2983D3B2" w14:textId="77777777">
            <w:pPr>
              <w:spacing w:line="320" w:lineRule="atLeast"/>
            </w:pPr>
          </w:p>
          <w:p w:rsidR="006E2B46" w:rsidRPr="004907FB" w14:paraId="415D1A8C" w14:textId="77777777">
            <w:pPr>
              <w:spacing w:line="320" w:lineRule="atLeast"/>
            </w:pPr>
          </w:p>
        </w:tc>
        <w:tc>
          <w:tcPr>
            <w:tcW w:w="425" w:type="dxa"/>
            <w:tcBorders>
              <w:top w:val="nil"/>
              <w:bottom w:val="nil"/>
            </w:tcBorders>
          </w:tcPr>
          <w:p w:rsidR="006E2B46" w:rsidRPr="004907FB" w14:paraId="2BD04042" w14:textId="77777777">
            <w:pPr>
              <w:spacing w:line="320" w:lineRule="atLeast"/>
            </w:pPr>
          </w:p>
        </w:tc>
        <w:tc>
          <w:tcPr>
            <w:tcW w:w="4394" w:type="dxa"/>
            <w:tcBorders>
              <w:bottom w:val="single" w:sz="4" w:space="0" w:color="auto"/>
            </w:tcBorders>
          </w:tcPr>
          <w:p w:rsidR="006E2B46" w:rsidRPr="004907FB" w14:paraId="6F3DDDD2" w14:textId="77777777">
            <w:pPr>
              <w:spacing w:line="320" w:lineRule="atLeast"/>
            </w:pPr>
          </w:p>
        </w:tc>
      </w:tr>
      <w:tr w14:paraId="35F3E276" w14:textId="77777777">
        <w:tblPrEx>
          <w:tblW w:w="9072" w:type="dxa"/>
          <w:tblInd w:w="108" w:type="dxa"/>
          <w:tblLook w:val="04A0"/>
        </w:tblPrEx>
        <w:tc>
          <w:tcPr>
            <w:tcW w:w="4253" w:type="dxa"/>
            <w:tcBorders>
              <w:left w:val="nil"/>
              <w:bottom w:val="single" w:sz="4" w:space="0" w:color="auto"/>
              <w:right w:val="nil"/>
            </w:tcBorders>
          </w:tcPr>
          <w:p w:rsidR="006E2B46" w:rsidRPr="004907FB" w14:paraId="766083BB" w14:textId="77777777">
            <w:pPr>
              <w:spacing w:line="320" w:lineRule="atLeast"/>
            </w:pPr>
          </w:p>
        </w:tc>
        <w:tc>
          <w:tcPr>
            <w:tcW w:w="425" w:type="dxa"/>
            <w:tcBorders>
              <w:top w:val="nil"/>
              <w:left w:val="nil"/>
              <w:bottom w:val="nil"/>
              <w:right w:val="nil"/>
            </w:tcBorders>
          </w:tcPr>
          <w:p w:rsidR="006E2B46" w:rsidRPr="004907FB" w14:paraId="6FAA91F8" w14:textId="77777777">
            <w:pPr>
              <w:spacing w:line="320" w:lineRule="atLeast"/>
            </w:pPr>
          </w:p>
        </w:tc>
        <w:tc>
          <w:tcPr>
            <w:tcW w:w="4394" w:type="dxa"/>
            <w:tcBorders>
              <w:left w:val="nil"/>
              <w:bottom w:val="single" w:sz="4" w:space="0" w:color="auto"/>
              <w:right w:val="nil"/>
            </w:tcBorders>
          </w:tcPr>
          <w:p w:rsidR="006E2B46" w:rsidRPr="004907FB" w14:paraId="7DAECCCD" w14:textId="77777777">
            <w:pPr>
              <w:spacing w:line="320" w:lineRule="atLeast"/>
            </w:pPr>
          </w:p>
        </w:tc>
      </w:tr>
      <w:tr w14:paraId="31FDA709" w14:textId="77777777">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14:paraId="6843AACC" w14:textId="50354CD6">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rsidR="006E2B46" w:rsidRPr="004907FB" w14:paraId="06FC3D76"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14:paraId="15CE9A2E" w14:textId="58858798">
            <w:pPr>
              <w:spacing w:line="320" w:lineRule="atLeast"/>
            </w:pPr>
            <w:r w:rsidRPr="004907FB">
              <w:t xml:space="preserve">&lt; Naam vertegenwoordiger </w:t>
            </w:r>
            <w:r w:rsidR="000252B3">
              <w:t>Verwerker</w:t>
            </w:r>
            <w:r w:rsidRPr="004907FB">
              <w:t xml:space="preserve"> &gt;</w:t>
            </w:r>
          </w:p>
        </w:tc>
      </w:tr>
      <w:tr w14:paraId="48D514B1" w14:textId="77777777">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14:paraId="6AFDD351" w14:textId="77777777">
            <w:pPr>
              <w:spacing w:line="320" w:lineRule="atLeast"/>
            </w:pPr>
            <w:r w:rsidRPr="004907FB">
              <w:t>&lt;Functie&gt;</w:t>
            </w:r>
          </w:p>
        </w:tc>
        <w:tc>
          <w:tcPr>
            <w:tcW w:w="425" w:type="dxa"/>
            <w:tcBorders>
              <w:top w:val="nil"/>
              <w:left w:val="single" w:sz="4" w:space="0" w:color="auto"/>
              <w:bottom w:val="nil"/>
              <w:right w:val="single" w:sz="4" w:space="0" w:color="auto"/>
            </w:tcBorders>
          </w:tcPr>
          <w:p w:rsidR="006E2B46" w:rsidRPr="004907FB" w14:paraId="26A0BC78"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14:paraId="7F6B0CC0" w14:textId="77777777">
            <w:pPr>
              <w:spacing w:line="320" w:lineRule="atLeast"/>
            </w:pPr>
            <w:r w:rsidRPr="004907FB">
              <w:t>&lt;Functie&gt;</w:t>
            </w:r>
          </w:p>
        </w:tc>
      </w:tr>
      <w:tr w14:paraId="60E1EAFE" w14:textId="77777777">
        <w:tblPrEx>
          <w:tblW w:w="9072" w:type="dxa"/>
          <w:tblInd w:w="108" w:type="dxa"/>
          <w:tblLook w:val="04A0"/>
        </w:tblPrEx>
        <w:tc>
          <w:tcPr>
            <w:tcW w:w="4253" w:type="dxa"/>
            <w:tcBorders>
              <w:top w:val="single" w:sz="4" w:space="0" w:color="auto"/>
              <w:left w:val="nil"/>
              <w:bottom w:val="nil"/>
              <w:right w:val="nil"/>
            </w:tcBorders>
          </w:tcPr>
          <w:p w:rsidR="006E2B46" w:rsidRPr="004907FB" w14:paraId="3187965B" w14:textId="77777777">
            <w:pPr>
              <w:spacing w:line="320" w:lineRule="atLeast"/>
            </w:pPr>
          </w:p>
        </w:tc>
        <w:tc>
          <w:tcPr>
            <w:tcW w:w="425" w:type="dxa"/>
            <w:tcBorders>
              <w:top w:val="nil"/>
              <w:left w:val="nil"/>
              <w:bottom w:val="nil"/>
              <w:right w:val="nil"/>
            </w:tcBorders>
          </w:tcPr>
          <w:p w:rsidR="006E2B46" w:rsidRPr="004907FB" w14:paraId="399FE28C" w14:textId="77777777">
            <w:pPr>
              <w:spacing w:line="320" w:lineRule="atLeast"/>
            </w:pPr>
          </w:p>
        </w:tc>
        <w:tc>
          <w:tcPr>
            <w:tcW w:w="4394" w:type="dxa"/>
            <w:tcBorders>
              <w:top w:val="single" w:sz="4" w:space="0" w:color="auto"/>
              <w:left w:val="nil"/>
              <w:bottom w:val="nil"/>
              <w:right w:val="nil"/>
            </w:tcBorders>
          </w:tcPr>
          <w:p w:rsidR="006E2B46" w:rsidRPr="004907FB" w14:paraId="45C2E542" w14:textId="77777777">
            <w:pPr>
              <w:spacing w:line="320" w:lineRule="atLeast"/>
            </w:pPr>
          </w:p>
        </w:tc>
      </w:tr>
      <w:tr w14:paraId="3BA64CAB" w14:textId="77777777">
        <w:tblPrEx>
          <w:tblW w:w="9072" w:type="dxa"/>
          <w:tblInd w:w="108" w:type="dxa"/>
          <w:tblLook w:val="04A0"/>
        </w:tblPrEx>
        <w:tc>
          <w:tcPr>
            <w:tcW w:w="4253" w:type="dxa"/>
            <w:tcBorders>
              <w:top w:val="nil"/>
              <w:left w:val="nil"/>
              <w:bottom w:val="nil"/>
              <w:right w:val="nil"/>
            </w:tcBorders>
          </w:tcPr>
          <w:p w:rsidR="006E2B46" w:rsidRPr="004907FB" w14:paraId="56010031" w14:textId="77777777">
            <w:pPr>
              <w:spacing w:line="320" w:lineRule="atLeast"/>
            </w:pPr>
          </w:p>
          <w:p w:rsidR="006E2B46" w:rsidRPr="004907FB" w14:paraId="7F71438B" w14:textId="77777777">
            <w:pPr>
              <w:spacing w:line="320" w:lineRule="atLeast"/>
            </w:pPr>
            <w:r w:rsidRPr="004907FB">
              <w:t>Plaats: __________________________</w:t>
            </w:r>
          </w:p>
        </w:tc>
        <w:tc>
          <w:tcPr>
            <w:tcW w:w="425" w:type="dxa"/>
            <w:tcBorders>
              <w:top w:val="nil"/>
              <w:left w:val="nil"/>
              <w:bottom w:val="nil"/>
              <w:right w:val="nil"/>
            </w:tcBorders>
          </w:tcPr>
          <w:p w:rsidR="006E2B46" w:rsidRPr="004907FB" w14:paraId="37393358" w14:textId="77777777">
            <w:pPr>
              <w:spacing w:line="320" w:lineRule="atLeast"/>
            </w:pPr>
          </w:p>
        </w:tc>
        <w:tc>
          <w:tcPr>
            <w:tcW w:w="4394" w:type="dxa"/>
            <w:tcBorders>
              <w:top w:val="nil"/>
              <w:left w:val="nil"/>
              <w:bottom w:val="nil"/>
              <w:right w:val="nil"/>
            </w:tcBorders>
          </w:tcPr>
          <w:p w:rsidR="006E2B46" w:rsidRPr="004907FB" w14:paraId="28737696" w14:textId="77777777">
            <w:pPr>
              <w:spacing w:line="320" w:lineRule="atLeast"/>
            </w:pPr>
          </w:p>
          <w:p w:rsidR="006E2B46" w:rsidRPr="004907FB" w14:paraId="70991422" w14:textId="77777777">
            <w:pPr>
              <w:spacing w:line="320" w:lineRule="atLeast"/>
            </w:pPr>
            <w:r w:rsidRPr="004907FB">
              <w:t>Plaats: __________________________</w:t>
            </w:r>
          </w:p>
        </w:tc>
      </w:tr>
      <w:tr w14:paraId="38219EB9" w14:textId="77777777">
        <w:tblPrEx>
          <w:tblW w:w="9072" w:type="dxa"/>
          <w:tblInd w:w="108" w:type="dxa"/>
          <w:tblLook w:val="04A0"/>
        </w:tblPrEx>
        <w:tc>
          <w:tcPr>
            <w:tcW w:w="4253" w:type="dxa"/>
            <w:tcBorders>
              <w:top w:val="nil"/>
              <w:left w:val="nil"/>
              <w:bottom w:val="nil"/>
              <w:right w:val="nil"/>
            </w:tcBorders>
          </w:tcPr>
          <w:p w:rsidR="006E2B46" w:rsidRPr="004907FB" w14:paraId="75D820BF" w14:textId="77777777">
            <w:pPr>
              <w:spacing w:line="320" w:lineRule="atLeast"/>
            </w:pPr>
          </w:p>
          <w:p w:rsidR="006E2B46" w:rsidRPr="004907FB" w14:paraId="7F6D3D6A" w14:textId="77777777">
            <w:pPr>
              <w:spacing w:line="320" w:lineRule="atLeast"/>
            </w:pPr>
            <w:r w:rsidRPr="004907FB">
              <w:t>Datum:__________________________</w:t>
            </w:r>
          </w:p>
        </w:tc>
        <w:tc>
          <w:tcPr>
            <w:tcW w:w="425" w:type="dxa"/>
            <w:tcBorders>
              <w:top w:val="nil"/>
              <w:left w:val="nil"/>
              <w:bottom w:val="nil"/>
              <w:right w:val="nil"/>
            </w:tcBorders>
          </w:tcPr>
          <w:p w:rsidR="006E2B46" w:rsidRPr="004907FB" w14:paraId="1CD9F96E" w14:textId="77777777">
            <w:pPr>
              <w:spacing w:line="320" w:lineRule="atLeast"/>
            </w:pPr>
          </w:p>
        </w:tc>
        <w:tc>
          <w:tcPr>
            <w:tcW w:w="4394" w:type="dxa"/>
            <w:tcBorders>
              <w:top w:val="nil"/>
              <w:left w:val="nil"/>
              <w:bottom w:val="nil"/>
              <w:right w:val="nil"/>
            </w:tcBorders>
          </w:tcPr>
          <w:p w:rsidR="006E2B46" w:rsidRPr="004907FB" w14:paraId="7142B66B" w14:textId="77777777">
            <w:pPr>
              <w:spacing w:line="320" w:lineRule="atLeast"/>
            </w:pPr>
          </w:p>
          <w:p w:rsidR="006E2B46" w:rsidRPr="004907FB" w14:paraId="275D0F53" w14:textId="77777777">
            <w:pPr>
              <w:spacing w:line="320" w:lineRule="atLeast"/>
            </w:pPr>
            <w:r w:rsidRPr="004907FB">
              <w:t>Datum: __________________________</w:t>
            </w:r>
          </w:p>
        </w:tc>
      </w:tr>
    </w:tbl>
    <w:p w:rsidR="006E2B46" w:rsidRPr="004907FB" w:rsidP="006E2B46" w14:paraId="7CD2E231" w14:textId="77777777">
      <w:pPr>
        <w:spacing w:line="320" w:lineRule="atLeast"/>
      </w:pPr>
    </w:p>
    <w:p w:rsidR="006E2B46" w:rsidRPr="004907FB" w:rsidP="006E2B46" w14:paraId="413C5A7A" w14:textId="77777777">
      <w:pPr>
        <w:spacing w:line="320" w:lineRule="atLeast"/>
      </w:pPr>
    </w:p>
    <w:p w:rsidR="006E2B46" w:rsidRPr="004907FB" w:rsidP="006E2B46" w14:paraId="7FD8CADC" w14:textId="77777777">
      <w:pPr>
        <w:spacing w:after="200" w:line="320" w:lineRule="atLeast"/>
        <w:rPr>
          <w:b/>
        </w:rPr>
        <w:sectPr w:rsidSect="00472888">
          <w:footerReference w:type="default" r:id="rId10"/>
          <w:pgSz w:w="11906" w:h="16838"/>
          <w:pgMar w:top="1417" w:right="1417" w:bottom="1417" w:left="1417" w:header="708" w:footer="708" w:gutter="0"/>
          <w:cols w:space="708"/>
          <w:docGrid w:linePitch="360"/>
        </w:sectPr>
      </w:pPr>
    </w:p>
    <w:p w:rsidR="003B7A98" w:rsidRPr="009111D0" w:rsidP="003B7A98" w14:paraId="413D00D8" w14:textId="77777777">
      <w:pPr>
        <w:spacing w:line="320" w:lineRule="atLeast"/>
        <w:rPr>
          <w:rFonts w:eastAsia="Times New Roman" w:cs="Times New Roman"/>
          <w:b/>
        </w:rPr>
      </w:pPr>
      <w:bookmarkStart w:id="1" w:name="_Ref459119754"/>
      <w:bookmarkStart w:id="2" w:name="_Ref495071046"/>
      <w:r w:rsidRPr="009111D0">
        <w:rPr>
          <w:rFonts w:eastAsia="Times New Roman" w:cs="Times New Roman"/>
          <w:b/>
        </w:rPr>
        <w:t xml:space="preserve">Bijlage </w:t>
      </w:r>
      <w:r>
        <w:rPr>
          <w:rFonts w:eastAsia="Times New Roman" w:cs="Times New Roman"/>
          <w:b/>
        </w:rPr>
        <w:t>1</w:t>
      </w:r>
      <w:r w:rsidRPr="009111D0">
        <w:rPr>
          <w:rFonts w:eastAsia="Times New Roman" w:cs="Times New Roman"/>
          <w:b/>
        </w:rPr>
        <w:t xml:space="preserve">: </w:t>
      </w:r>
      <w:r w:rsidRPr="00E22DF6">
        <w:rPr>
          <w:rFonts w:eastAsia="Times New Roman" w:cs="Times New Roman"/>
          <w:b/>
        </w:rPr>
        <w:t>Omschrijving van de verwerking</w:t>
      </w:r>
    </w:p>
    <w:p w:rsidR="003B7A98" w:rsidRPr="00102887" w:rsidP="003B7A98" w14:paraId="5C563D2D" w14:textId="77777777">
      <w:pPr>
        <w:spacing w:line="320" w:lineRule="atLeast"/>
        <w:rPr>
          <w:rFonts w:ascii="Calibri" w:eastAsia="Calibri" w:hAnsi="Calibri" w:cs="Times New Roman"/>
        </w:rPr>
      </w:pPr>
    </w:p>
    <w:p w:rsidR="003B7A98" w:rsidRPr="00102887" w:rsidP="003B7A98" w14:paraId="7375D7F6" w14:textId="77777777">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Pr>
          <w:rFonts w:ascii="Calibri" w:eastAsia="Calibri" w:hAnsi="Calibri" w:cs="Times New Roman"/>
        </w:rPr>
        <w:t>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w:t>
      </w:r>
    </w:p>
    <w:p w:rsidR="003B7A98" w:rsidRPr="00102887" w:rsidP="003B7A98" w14:paraId="0AEAF8CC" w14:textId="77777777">
      <w:pPr>
        <w:spacing w:line="320" w:lineRule="atLeast"/>
        <w:outlineLvl w:val="0"/>
        <w:rPr>
          <w:rFonts w:ascii="Calibri" w:eastAsia="Calibri" w:hAnsi="Calibri" w:cs="Times New Roman"/>
        </w:rPr>
      </w:pPr>
    </w:p>
    <w:tbl>
      <w:tblPr>
        <w:tblStyle w:val="TableGrid"/>
        <w:tblW w:w="0" w:type="auto"/>
        <w:tblLook w:val="04A0"/>
      </w:tblPr>
      <w:tblGrid>
        <w:gridCol w:w="13994"/>
      </w:tblGrid>
      <w:tr w14:paraId="43EED1F9" w14:textId="77777777">
        <w:tblPrEx>
          <w:tblW w:w="0" w:type="auto"/>
          <w:tblLook w:val="04A0"/>
        </w:tblPrEx>
        <w:trPr>
          <w:trHeight w:val="2255"/>
        </w:trPr>
        <w:tc>
          <w:tcPr>
            <w:tcW w:w="14218" w:type="dxa"/>
            <w:tcBorders>
              <w:top w:val="single" w:sz="4" w:space="0" w:color="auto"/>
              <w:left w:val="single" w:sz="4" w:space="0" w:color="auto"/>
              <w:bottom w:val="single" w:sz="4" w:space="0" w:color="auto"/>
              <w:right w:val="single" w:sz="4" w:space="0" w:color="auto"/>
            </w:tcBorders>
            <w:hideMark/>
          </w:tcPr>
          <w:p w:rsidR="003B7A98" w14:paraId="73576A78" w14:textId="77777777">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Pr>
                <w:rFonts w:ascii="Calibri" w:eastAsia="Calibri" w:hAnsi="Calibri" w:cs="Times New Roman"/>
              </w:rPr>
              <w:t>Hoofdovereenkomst</w:t>
            </w:r>
            <w:r w:rsidRPr="00CA57DB">
              <w:rPr>
                <w:rFonts w:ascii="Calibri" w:eastAsia="Calibri" w:hAnsi="Calibri" w:cs="Times New Roman"/>
              </w:rPr>
              <w:t>:</w:t>
            </w:r>
            <w:r>
              <w:rPr>
                <w:rFonts w:ascii="Calibri" w:eastAsia="Calibri" w:hAnsi="Calibri" w:cs="Times New Roman"/>
              </w:rPr>
              <w:t xml:space="preserve"> titel / kenmerk </w:t>
            </w:r>
            <w:r w:rsidRPr="00CA57DB">
              <w:rPr>
                <w:rFonts w:ascii="Calibri" w:eastAsia="Calibri" w:hAnsi="Calibri" w:cs="Times New Roman"/>
              </w:rPr>
              <w:t>/ ingangsdatum / partijen</w:t>
            </w:r>
            <w:r>
              <w:rPr>
                <w:rFonts w:ascii="Calibri" w:eastAsia="Calibri" w:hAnsi="Calibri" w:cs="Times New Roman"/>
              </w:rPr>
              <w:t>:</w:t>
            </w:r>
          </w:p>
          <w:p w:rsidR="003B7A98" w14:paraId="7B9C7EEB" w14:textId="77777777">
            <w:pPr>
              <w:spacing w:line="320" w:lineRule="atLeast"/>
              <w:outlineLvl w:val="0"/>
              <w:rPr>
                <w:rFonts w:ascii="Calibri" w:eastAsia="Calibri" w:hAnsi="Calibri" w:cs="Times New Roman"/>
              </w:rPr>
            </w:pPr>
          </w:p>
          <w:p w:rsidR="003B7A98" w14:paraId="3DBDEAFE" w14:textId="77777777">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rsidR="003B7A98" w14:paraId="39ECE239" w14:textId="77777777">
            <w:pPr>
              <w:spacing w:line="320" w:lineRule="atLeast"/>
              <w:outlineLvl w:val="0"/>
              <w:rPr>
                <w:rFonts w:ascii="Calibri" w:eastAsia="Calibri" w:hAnsi="Calibri" w:cs="Times New Roman"/>
              </w:rPr>
            </w:pPr>
          </w:p>
          <w:p w:rsidR="003B7A98" w14:paraId="4FAF7747" w14:textId="77777777">
            <w:pPr>
              <w:spacing w:line="320" w:lineRule="atLeast"/>
              <w:outlineLvl w:val="0"/>
              <w:rPr>
                <w:rFonts w:ascii="Calibri" w:eastAsia="Calibri" w:hAnsi="Calibri" w:cs="Times New Roman"/>
              </w:rPr>
            </w:pPr>
          </w:p>
          <w:p w:rsidR="003B7A98" w14:paraId="197FBF14" w14:textId="77777777">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rsidR="003B7A98" w14:paraId="54D22567" w14:textId="77777777">
            <w:pPr>
              <w:spacing w:line="320" w:lineRule="atLeast"/>
              <w:outlineLvl w:val="0"/>
              <w:rPr>
                <w:rFonts w:ascii="Calibri" w:eastAsia="Calibri" w:hAnsi="Calibri" w:cs="Times New Roman"/>
              </w:rPr>
            </w:pPr>
          </w:p>
          <w:p w:rsidR="003B7A98" w14:paraId="1CF1B0AB" w14:textId="77777777">
            <w:pPr>
              <w:spacing w:line="320" w:lineRule="atLeast"/>
              <w:outlineLvl w:val="0"/>
              <w:rPr>
                <w:rFonts w:ascii="Calibri" w:eastAsia="Calibri" w:hAnsi="Calibri" w:cs="Times New Roman"/>
              </w:rPr>
            </w:pPr>
          </w:p>
          <w:p w:rsidR="003B7A98" w14:paraId="7F135833" w14:textId="77777777">
            <w:pPr>
              <w:spacing w:line="320" w:lineRule="atLeast"/>
              <w:outlineLvl w:val="0"/>
              <w:rPr>
                <w:rFonts w:ascii="Calibri" w:eastAsia="Calibri" w:hAnsi="Calibri" w:cs="Times New Roman"/>
              </w:rPr>
            </w:pPr>
            <w:r>
              <w:rPr>
                <w:rFonts w:ascii="Calibri" w:eastAsia="Calibri" w:hAnsi="Calibri" w:cs="Times New Roman"/>
              </w:rPr>
              <w:t>Over hoeveel 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rsidR="003B7A98" w14:paraId="242B92B1" w14:textId="77777777">
            <w:pPr>
              <w:spacing w:line="320" w:lineRule="atLeast"/>
              <w:outlineLvl w:val="0"/>
              <w:rPr>
                <w:rFonts w:ascii="Calibri" w:eastAsia="Calibri" w:hAnsi="Calibri" w:cs="Times New Roman"/>
              </w:rPr>
            </w:pPr>
          </w:p>
          <w:p w:rsidR="003B7A98" w14:paraId="36A75503" w14:textId="77777777">
            <w:pPr>
              <w:spacing w:line="320" w:lineRule="atLeast"/>
              <w:outlineLvl w:val="0"/>
              <w:rPr>
                <w:rFonts w:ascii="Calibri" w:eastAsia="Calibri" w:hAnsi="Calibri" w:cs="Times New Roman"/>
              </w:rPr>
            </w:pPr>
          </w:p>
          <w:p w:rsidR="003B7A98" w:rsidRPr="00102887" w14:paraId="4C751D38" w14:textId="77777777">
            <w:pPr>
              <w:spacing w:line="320" w:lineRule="atLeast"/>
              <w:outlineLvl w:val="0"/>
              <w:rPr>
                <w:rFonts w:ascii="Calibri" w:eastAsia="Calibri" w:hAnsi="Calibri" w:cs="Times New Roman"/>
              </w:rPr>
            </w:pPr>
          </w:p>
        </w:tc>
      </w:tr>
    </w:tbl>
    <w:p w:rsidR="003B7A98" w:rsidRPr="00102887" w:rsidP="003B7A98" w14:paraId="3BFA1520" w14:textId="77777777">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1840"/>
        <w:gridCol w:w="1700"/>
        <w:gridCol w:w="1559"/>
        <w:gridCol w:w="1699"/>
        <w:gridCol w:w="1419"/>
        <w:gridCol w:w="2267"/>
        <w:gridCol w:w="1559"/>
        <w:gridCol w:w="1951"/>
      </w:tblGrid>
      <w:tr w14:paraId="011B57CD"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3B7A98" w:rsidRPr="00102887" w14:paraId="04093409" w14:textId="77777777">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701DF4B7"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4841FA34"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2628821F" w14:textId="77777777">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rsidR="003B7A98" w:rsidRPr="00102887" w14:paraId="7B14A1F2"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3B7A98" w:rsidRPr="00102887" w14:paraId="6195B414"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472A4426"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rsidR="003B7A98" w:rsidRPr="00102887" w14:paraId="3B853A53"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14:paraId="0AD342CE" w14:textId="77777777">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3B7A98" w:rsidRPr="00102887" w14:paraId="1103F831" w14:textId="77777777">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14:paraId="6055236D" w14:textId="77777777">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rsidR="003B7A98" w:rsidRPr="00102887" w14:paraId="3D3CF7B5" w14:textId="77777777">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66F7BA83" w14:textId="77777777">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48BB12AC" w14:textId="77777777">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rsidR="003B7A98" w:rsidRPr="00102887" w14:paraId="4BC83D94" w14:textId="77777777">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3B7A98" w14:paraId="5BEF4296" w14:textId="77777777">
            <w:pPr>
              <w:rPr>
                <w:rFonts w:ascii="Calibri" w:eastAsia="Calibri" w:hAnsi="Calibri" w:cs="Times New Roman"/>
                <w:sz w:val="18"/>
                <w:szCs w:val="18"/>
              </w:rPr>
            </w:pPr>
            <w:r>
              <w:rPr>
                <w:rFonts w:ascii="Calibri" w:eastAsia="Calibri" w:hAnsi="Calibri" w:cs="Times New Roman"/>
                <w:sz w:val="18"/>
                <w:szCs w:val="18"/>
              </w:rPr>
              <w:t>Indien ja, b</w:t>
            </w:r>
            <w:r w:rsidRPr="00102887">
              <w:rPr>
                <w:rFonts w:ascii="Calibri" w:eastAsia="Calibri" w:hAnsi="Calibri" w:cs="Times New Roman"/>
                <w:sz w:val="18"/>
                <w:szCs w:val="18"/>
              </w:rPr>
              <w:t>enoem opslag/</w:t>
            </w:r>
          </w:p>
          <w:p w:rsidR="003B7A98" w:rsidRPr="00102887" w14:paraId="04DA5CF2" w14:textId="77777777">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Pr>
                <w:rFonts w:ascii="Calibri" w:eastAsia="Calibri" w:hAnsi="Calibri" w:cs="Times New Roman"/>
                <w:sz w:val="18"/>
                <w:szCs w:val="18"/>
              </w:rPr>
              <w:t xml:space="preserve"> en</w:t>
            </w:r>
            <w:r w:rsidRPr="002F7204">
              <w:rPr>
                <w:rFonts w:ascii="Calibri" w:eastAsia="Calibri" w:hAnsi="Calibri" w:cs="Times New Roman"/>
                <w:sz w:val="18"/>
                <w:szCs w:val="18"/>
              </w:rPr>
              <w:t xml:space="preserve"> vermeld land, instrument waaronder doorgifte kan plaatsvinden (hoofdstuk </w:t>
            </w:r>
            <w:r>
              <w:rPr>
                <w:rFonts w:ascii="Calibri" w:eastAsia="Calibri" w:hAnsi="Calibri" w:cs="Times New Roman"/>
                <w:sz w:val="18"/>
                <w:szCs w:val="18"/>
              </w:rPr>
              <w:t>V</w:t>
            </w:r>
            <w:r w:rsidRPr="002F7204">
              <w:rPr>
                <w:rFonts w:ascii="Calibri" w:eastAsia="Calibri" w:hAnsi="Calibri" w:cs="Times New Roman"/>
                <w:sz w:val="18"/>
                <w:szCs w:val="18"/>
              </w:rPr>
              <w:t xml:space="preserve"> AVG) en aanvullende maatregelen</w:t>
            </w:r>
            <w:r>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482C6B55" w14:textId="77777777">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6B1E774A" w14:textId="77777777">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14:paraId="72B26E3B" w14:textId="77777777">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3B7A98" w:rsidRPr="00102887" w14:paraId="65B6821F" w14:textId="77777777">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25AABC53"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2207868F" w14:textId="77777777">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15C1DD97" w14:textId="77777777">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rsidR="003B7A98" w:rsidRPr="00102887" w14:paraId="495EA1D4" w14:textId="77777777">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4E730FCA"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2F31A70E" w14:textId="77777777">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1EE2826E" w14:textId="77777777">
            <w:pPr>
              <w:rPr>
                <w:rFonts w:ascii="Calibri" w:eastAsia="Calibri" w:hAnsi="Calibri" w:cs="Times New Roman"/>
                <w:sz w:val="18"/>
                <w:szCs w:val="18"/>
              </w:rPr>
            </w:pPr>
          </w:p>
        </w:tc>
      </w:tr>
    </w:tbl>
    <w:p w:rsidR="003B7A98" w:rsidRPr="00102887" w:rsidP="003B7A98" w14:paraId="423BB715" w14:textId="77777777">
      <w:pPr>
        <w:keepNext/>
        <w:spacing w:before="160" w:line="320" w:lineRule="atLeast"/>
        <w:ind w:left="360" w:hanging="360"/>
        <w:contextualSpacing/>
        <w:rPr>
          <w:rFonts w:ascii="Calibri" w:eastAsia="Calibri" w:hAnsi="Calibri" w:cs="Times New Roman"/>
          <w:b/>
        </w:rPr>
      </w:pPr>
      <w:r>
        <w:rPr>
          <w:rFonts w:ascii="Calibri" w:eastAsia="Calibri" w:hAnsi="Calibri" w:cs="Times New Roman"/>
          <w:b/>
        </w:rPr>
        <w:t>Subverwerker</w:t>
      </w:r>
      <w:r w:rsidRPr="00102887">
        <w:rPr>
          <w:rFonts w:ascii="Calibri" w:eastAsia="Calibri" w:hAnsi="Calibri" w:cs="Times New Roman"/>
          <w:b/>
        </w:rPr>
        <w:t>s</w:t>
      </w:r>
    </w:p>
    <w:p w:rsidR="003B7A98" w:rsidRPr="00102887" w:rsidP="003B7A98" w14:paraId="07EB7EF8" w14:textId="77777777">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2610"/>
        <w:gridCol w:w="6237"/>
        <w:gridCol w:w="2977"/>
        <w:gridCol w:w="2126"/>
      </w:tblGrid>
      <w:tr w14:paraId="3C1D6E3F" w14:textId="77777777">
        <w:tblPrEx>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70729781" w14:textId="77777777">
            <w:pPr>
              <w:rPr>
                <w:rFonts w:ascii="Calibri" w:eastAsia="Calibri" w:hAnsi="Calibri" w:cs="Times New Roman"/>
                <w:b/>
                <w:color w:val="FFFFFF"/>
              </w:rPr>
            </w:pPr>
            <w:r>
              <w:rPr>
                <w:rFonts w:ascii="Calibri" w:eastAsia="Calibri" w:hAnsi="Calibri" w:cs="Times New Roman"/>
                <w:b/>
                <w:color w:val="FFFFFF"/>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3B7A98" w:rsidRPr="00102887" w14:paraId="772B1E88" w14:textId="77777777">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3B7A98" w:rsidRPr="00102887" w14:paraId="4C3F2C2F" w14:textId="77777777">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3B7A98" w:rsidRPr="00102887" w14:paraId="2E8EECC1" w14:textId="77777777">
            <w:pPr>
              <w:rPr>
                <w:rFonts w:ascii="Calibri" w:eastAsia="Calibri" w:hAnsi="Calibri" w:cs="Times New Roman"/>
                <w:b/>
                <w:color w:val="FFFFFF"/>
              </w:rPr>
            </w:pPr>
            <w:r>
              <w:rPr>
                <w:rFonts w:ascii="Calibri" w:eastAsia="Calibri" w:hAnsi="Calibri" w:cs="Times New Roman"/>
                <w:b/>
                <w:color w:val="FFFFFF"/>
              </w:rPr>
              <w:t>Verwerker</w:t>
            </w:r>
            <w:r w:rsidRPr="00102887">
              <w:rPr>
                <w:rFonts w:ascii="Calibri" w:eastAsia="Calibri" w:hAnsi="Calibri" w:cs="Times New Roman"/>
                <w:b/>
                <w:color w:val="FFFFFF"/>
              </w:rPr>
              <w:t>s-overeenkomst</w:t>
            </w:r>
          </w:p>
        </w:tc>
      </w:tr>
      <w:tr w14:paraId="16E5B781" w14:textId="77777777">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501B4153" w14:textId="77777777">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40A5F035" w14:textId="77777777">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38FD000A" w14:textId="77777777">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plaatsvinden (hoofdstuk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5CF750DB" w14:textId="77777777">
            <w:pPr>
              <w:rPr>
                <w:rFonts w:ascii="Calibri" w:eastAsia="Calibri" w:hAnsi="Calibri" w:cs="Times New Roman"/>
                <w:sz w:val="16"/>
                <w:szCs w:val="16"/>
              </w:rPr>
            </w:pPr>
            <w:r w:rsidRPr="00102887">
              <w:rPr>
                <w:rFonts w:ascii="Calibri" w:eastAsia="Calibri" w:hAnsi="Calibri" w:cs="Times New Roman"/>
                <w:sz w:val="16"/>
                <w:szCs w:val="16"/>
              </w:rPr>
              <w:t>Ja/Nee</w:t>
            </w:r>
          </w:p>
        </w:tc>
      </w:tr>
      <w:tr w14:paraId="5637C34C" w14:textId="77777777">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05BD9075"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545B7BA5"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54A34A0C"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175C97C9" w14:textId="77777777">
            <w:pPr>
              <w:rPr>
                <w:rFonts w:ascii="Calibri" w:eastAsia="Calibri" w:hAnsi="Calibri" w:cs="Times New Roman"/>
                <w:highlight w:val="yellow"/>
                <w:lang w:val="en-US"/>
              </w:rPr>
            </w:pPr>
          </w:p>
        </w:tc>
      </w:tr>
      <w:tr w14:paraId="09E0E55B" w14:textId="77777777">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344C2D2D"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B7A98" w:rsidRPr="00102887" w14:paraId="696DE6C5"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383B0216"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B7A98" w:rsidRPr="00102887" w14:paraId="4ACBDCC2" w14:textId="77777777">
            <w:pPr>
              <w:rPr>
                <w:rFonts w:ascii="Calibri" w:eastAsia="Calibri" w:hAnsi="Calibri" w:cs="Times New Roman"/>
                <w:highlight w:val="yellow"/>
                <w:lang w:val="en-US"/>
              </w:rPr>
            </w:pPr>
          </w:p>
        </w:tc>
      </w:tr>
    </w:tbl>
    <w:p w:rsidR="003B7A98" w:rsidRPr="00102887" w:rsidP="003B7A98" w14:paraId="13CB9699" w14:textId="77777777">
      <w:pPr>
        <w:spacing w:line="320" w:lineRule="atLeast"/>
        <w:outlineLvl w:val="0"/>
        <w:rPr>
          <w:rFonts w:ascii="Calibri" w:eastAsia="Calibri" w:hAnsi="Calibri" w:cs="Times New Roman"/>
          <w:b/>
          <w:lang w:val="en-US"/>
        </w:rPr>
      </w:pPr>
    </w:p>
    <w:p w:rsidR="003B7A98" w:rsidRPr="00102887" w:rsidP="003B7A98" w14:paraId="045D2A73" w14:textId="77777777">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rsidR="003B7A98" w:rsidP="003B7A98" w14:paraId="05324078" w14:textId="77777777">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rsidR="003B7A98" w:rsidRPr="00102887" w:rsidP="003B7A98" w14:paraId="73DFE207" w14:textId="77777777">
      <w:pPr>
        <w:outlineLvl w:val="0"/>
        <w:rPr>
          <w:rFonts w:ascii="Calibri" w:eastAsia="Calibri" w:hAnsi="Calibri" w:cs="Times New Roman"/>
          <w:sz w:val="16"/>
          <w:szCs w:val="16"/>
        </w:rPr>
      </w:pPr>
    </w:p>
    <w:p w:rsidR="003B7A98" w:rsidP="003B7A98" w14:paraId="6EEF2DB6" w14:textId="77777777">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rsidR="003B7A98" w:rsidRPr="00102887" w:rsidP="003B7A98" w14:paraId="68B99307" w14:textId="77777777">
      <w:pPr>
        <w:outlineLvl w:val="0"/>
        <w:rPr>
          <w:rFonts w:ascii="Calibri" w:eastAsia="Calibri" w:hAnsi="Calibri" w:cs="Times New Roman"/>
          <w:sz w:val="16"/>
          <w:szCs w:val="16"/>
        </w:rPr>
      </w:pPr>
    </w:p>
    <w:bookmarkEnd w:id="1"/>
    <w:bookmarkEnd w:id="2"/>
    <w:p w:rsidR="006E2B46" w:rsidRPr="004907FB" w:rsidP="7311F7DB" w14:paraId="2616B2C3" w14:textId="71D1FB7D">
      <w:pPr>
        <w:spacing w:after="160" w:line="259" w:lineRule="auto"/>
        <w:rPr>
          <w:rFonts w:eastAsia="Times New Roman" w:cs="Times New Roman"/>
          <w:b/>
          <w:bCs/>
        </w:rPr>
        <w:sectPr w:rsidSect="00472888">
          <w:pgSz w:w="16838" w:h="11906" w:orient="landscape"/>
          <w:pgMar w:top="1417" w:right="1417" w:bottom="1417" w:left="1417" w:header="708" w:footer="708" w:gutter="0"/>
          <w:cols w:space="708"/>
          <w:docGrid w:linePitch="360"/>
        </w:sectPr>
      </w:pPr>
      <w:r w:rsidRPr="7311F7DB">
        <w:rPr>
          <w:rFonts w:ascii="Calibri" w:eastAsia="Calibri" w:hAnsi="Calibri" w:cs="Times New Roman"/>
          <w:b/>
          <w:bCs/>
          <w:sz w:val="16"/>
          <w:szCs w:val="16"/>
        </w:rPr>
        <w:t>Grondslagen</w:t>
      </w:r>
      <w:r w:rsidRPr="7311F7DB">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 van een derd</w:t>
      </w:r>
      <w:r w:rsidR="00957F56">
        <w:rPr>
          <w:rFonts w:ascii="Calibri" w:eastAsia="Calibri" w:hAnsi="Calibri" w:cs="Times New Roman"/>
          <w:sz w:val="16"/>
          <w:szCs w:val="16"/>
        </w:rPr>
        <w:t>e</w:t>
      </w:r>
      <w:r>
        <w:br w:type="page"/>
      </w:r>
    </w:p>
    <w:p w:rsidR="005C727D" w:rsidRPr="005C727D" w:rsidP="005C727D" w14:paraId="12697FB9" w14:textId="2F4A9C0C">
      <w:pPr>
        <w:widowControl w:val="0"/>
        <w:autoSpaceDE w:val="0"/>
        <w:autoSpaceDN w:val="0"/>
        <w:spacing w:line="240" w:lineRule="auto"/>
        <w:outlineLvl w:val="1"/>
        <w:rPr>
          <w:rFonts w:ascii="Calibri" w:eastAsia="Arial" w:hAnsi="Calibri" w:cs="Calibri"/>
          <w:b/>
          <w:bCs/>
          <w:lang w:eastAsia="nl-NL" w:bidi="nl-NL"/>
        </w:rPr>
      </w:pPr>
      <w:bookmarkStart w:id="3" w:name="_Toc90543102"/>
      <w:bookmarkStart w:id="4" w:name="_Ref495071214"/>
      <w:r w:rsidRPr="005C727D">
        <w:rPr>
          <w:rFonts w:ascii="Calibri" w:eastAsia="Arial" w:hAnsi="Calibri" w:cs="Calibri"/>
          <w:b/>
          <w:bCs/>
          <w:lang w:eastAsia="nl-NL" w:bidi="nl-NL"/>
        </w:rPr>
        <w:t xml:space="preserve">Bijlage </w:t>
      </w:r>
      <w:r w:rsidR="003F3288">
        <w:rPr>
          <w:rFonts w:ascii="Calibri" w:eastAsia="Arial" w:hAnsi="Calibri" w:cs="Calibri"/>
          <w:b/>
          <w:bCs/>
          <w:lang w:eastAsia="nl-NL" w:bidi="nl-NL"/>
        </w:rPr>
        <w:t>2</w:t>
      </w:r>
      <w:r w:rsidRPr="005C727D">
        <w:rPr>
          <w:rFonts w:ascii="Calibri" w:eastAsia="Arial" w:hAnsi="Calibri" w:cs="Calibri"/>
          <w:b/>
          <w:bCs/>
          <w:lang w:eastAsia="nl-NL" w:bidi="nl-NL"/>
        </w:rPr>
        <w:t xml:space="preserve">: </w:t>
      </w:r>
      <w:bookmarkStart w:id="5" w:name="_Hlk37365793"/>
      <w:r w:rsidRPr="005C727D">
        <w:rPr>
          <w:rFonts w:ascii="Calibri" w:eastAsia="Arial" w:hAnsi="Calibri" w:cs="Calibri"/>
          <w:b/>
          <w:bCs/>
          <w:lang w:eastAsia="nl-NL" w:bidi="nl-NL"/>
        </w:rPr>
        <w:t>Aantonen passend niveau van beveiliging</w:t>
      </w:r>
      <w:bookmarkEnd w:id="3"/>
      <w:bookmarkEnd w:id="5"/>
    </w:p>
    <w:p w:rsidR="005C727D" w:rsidRPr="005C727D" w:rsidP="005C727D" w14:paraId="745590A7" w14:textId="77777777">
      <w:pPr>
        <w:widowControl w:val="0"/>
        <w:autoSpaceDE w:val="0"/>
        <w:autoSpaceDN w:val="0"/>
        <w:spacing w:line="240" w:lineRule="auto"/>
        <w:rPr>
          <w:rFonts w:ascii="Calibri" w:eastAsia="Arial" w:hAnsi="Calibri" w:cs="Calibri"/>
          <w:lang w:eastAsia="nl-NL" w:bidi="nl-NL"/>
        </w:rPr>
      </w:pPr>
    </w:p>
    <w:p w:rsidR="005C727D" w:rsidRPr="005C727D" w:rsidP="005C727D" w14:paraId="119B5C91" w14:textId="34C2F79C">
      <w:pPr>
        <w:widowControl w:val="0"/>
        <w:autoSpaceDE w:val="0"/>
        <w:autoSpaceDN w:val="0"/>
        <w:adjustRightInd w:val="0"/>
        <w:snapToGrid w:val="0"/>
        <w:spacing w:line="260" w:lineRule="exact"/>
        <w:jc w:val="both"/>
        <w:rPr>
          <w:rFonts w:ascii="Verdana" w:eastAsia="Times New Roman" w:hAnsi="Verdana" w:cs="Times New Roman"/>
          <w:i/>
          <w:iCs/>
          <w:sz w:val="18"/>
          <w:szCs w:val="18"/>
        </w:rPr>
      </w:pPr>
      <w:r w:rsidRPr="005C727D">
        <w:rPr>
          <w:rFonts w:ascii="Verdana" w:eastAsia="Times New Roman" w:hAnsi="Verdana" w:cs="Times New Roman"/>
          <w:i/>
          <w:iCs/>
          <w:sz w:val="18"/>
          <w:szCs w:val="18"/>
        </w:rPr>
        <w:t xml:space="preserve">In deze Bijlage geeft </w:t>
      </w:r>
      <w:r w:rsidR="00FF4DC5">
        <w:rPr>
          <w:rFonts w:ascii="Verdana" w:eastAsia="Times New Roman" w:hAnsi="Verdana" w:cs="Times New Roman"/>
          <w:i/>
          <w:iCs/>
          <w:sz w:val="18"/>
          <w:szCs w:val="18"/>
        </w:rPr>
        <w:t xml:space="preserve">de verwerker </w:t>
      </w:r>
      <w:r w:rsidRPr="005C727D">
        <w:rPr>
          <w:rFonts w:ascii="Verdana" w:eastAsia="Times New Roman" w:hAnsi="Verdana" w:cs="Times New Roman"/>
          <w:i/>
          <w:iCs/>
          <w:sz w:val="18"/>
          <w:szCs w:val="18"/>
        </w:rPr>
        <w:t>aan welke standaarden en aanvullend getroffen technische en/of organisatorische maatregelen relevant zijn om de bescherming van Persoonsgegevens van de Betrokkenen te waarborgen ten aanzien van de onderhavige samenwerking.</w:t>
      </w:r>
      <w:r w:rsidR="006D1A8F">
        <w:rPr>
          <w:rFonts w:ascii="Verdana" w:eastAsia="Times New Roman" w:hAnsi="Verdana" w:cs="Times New Roman"/>
          <w:i/>
          <w:iCs/>
          <w:sz w:val="18"/>
          <w:szCs w:val="18"/>
        </w:rPr>
        <w:t xml:space="preserve"> De verwerker</w:t>
      </w:r>
      <w:r w:rsidRPr="005C727D">
        <w:rPr>
          <w:rFonts w:ascii="Verdana" w:eastAsia="Times New Roman" w:hAnsi="Verdana" w:cs="Times New Roman"/>
          <w:i/>
          <w:iCs/>
          <w:sz w:val="18"/>
          <w:szCs w:val="18"/>
        </w:rPr>
        <w:t xml:space="preserve"> kan hierbij ook verwijzen naar documenten waarin standaarden en maatregelen zijn neergelegd.</w:t>
      </w:r>
    </w:p>
    <w:p w:rsidR="005C727D" w:rsidRPr="005C727D" w:rsidP="005C727D" w14:paraId="103AF0EF" w14:textId="77777777">
      <w:pPr>
        <w:widowControl w:val="0"/>
        <w:autoSpaceDE w:val="0"/>
        <w:autoSpaceDN w:val="0"/>
        <w:spacing w:line="240" w:lineRule="auto"/>
        <w:rPr>
          <w:rFonts w:ascii="Calibri" w:eastAsia="Arial" w:hAnsi="Calibri" w:cs="Calibri"/>
          <w:lang w:eastAsia="nl-NL" w:bidi="nl-NL"/>
        </w:rPr>
      </w:pPr>
    </w:p>
    <w:p w:rsidR="005C727D" w:rsidRPr="005C727D" w:rsidP="005C727D" w14:paraId="4039B486" w14:textId="77777777">
      <w:pPr>
        <w:widowControl w:val="0"/>
        <w:numPr>
          <w:ilvl w:val="0"/>
          <w:numId w:val="10"/>
        </w:numPr>
        <w:tabs>
          <w:tab w:val="left" w:pos="397"/>
        </w:tabs>
        <w:autoSpaceDE w:val="0"/>
        <w:autoSpaceDN w:val="0"/>
        <w:spacing w:line="240" w:lineRule="auto"/>
        <w:ind w:left="0" w:firstLine="0"/>
        <w:rPr>
          <w:rFonts w:ascii="Calibri" w:eastAsia="Arial" w:hAnsi="Calibri" w:cs="Calibri"/>
          <w:lang w:eastAsia="nl-NL" w:bidi="nl-NL"/>
        </w:rPr>
      </w:pPr>
      <w:r w:rsidRPr="005C727D">
        <w:rPr>
          <w:rFonts w:ascii="Calibri" w:eastAsia="Arial" w:hAnsi="Calibri" w:cs="Calibri"/>
          <w:lang w:eastAsia="nl-NL" w:bidi="nl-NL"/>
        </w:rPr>
        <w:t>Normenstelsel</w:t>
      </w:r>
    </w:p>
    <w:p w:rsidR="005C727D" w:rsidRPr="005C727D" w:rsidP="005C727D" w14:paraId="00CF5F43"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r w:rsidRPr="005C727D">
        <w:rPr>
          <w:rFonts w:ascii="Calibri" w:eastAsia="Arial" w:hAnsi="Calibri" w:cs="Calibri"/>
          <w:lang w:eastAsia="nl-NL" w:bidi="nl-NL"/>
        </w:rPr>
        <w:t>□ De verwerker werkt volgens een algemeen erkende norm voor informatiebeveiliging, te weten:</w:t>
      </w:r>
    </w:p>
    <w:p w:rsidR="005C727D" w:rsidRPr="005C727D" w:rsidP="005C727D" w14:paraId="2E863401" w14:textId="77777777">
      <w:pPr>
        <w:widowControl w:val="0"/>
        <w:numPr>
          <w:ilvl w:val="0"/>
          <w:numId w:val="10"/>
        </w:numPr>
        <w:autoSpaceDE w:val="0"/>
        <w:autoSpaceDN w:val="0"/>
        <w:spacing w:before="43" w:line="240" w:lineRule="auto"/>
        <w:ind w:left="170" w:firstLine="0"/>
        <w:rPr>
          <w:rFonts w:ascii="Calibri" w:eastAsia="Arial" w:hAnsi="Calibri" w:cs="Calibri"/>
          <w:lang w:eastAsia="nl-NL" w:bidi="nl-NL"/>
        </w:rPr>
      </w:pPr>
      <w:r w:rsidRPr="005C727D">
        <w:rPr>
          <w:rFonts w:ascii="Calibri" w:eastAsia="Arial" w:hAnsi="Calibri" w:cs="Calibri"/>
          <w:lang w:eastAsia="nl-NL" w:bidi="nl-NL"/>
        </w:rPr>
        <w:t>………………………………………….. (vermeld normenstelsel, zoals bijvoorbeeld NEN7510, NEN/ISO 27001, PCI/DSS) en is volgens deze norm wel/niet gecertificeerd.</w:t>
      </w:r>
    </w:p>
    <w:p w:rsidR="005C727D" w:rsidRPr="005C727D" w:rsidP="005C727D" w14:paraId="6D85D9B6"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p>
    <w:p w:rsidR="005C727D" w:rsidRPr="005C727D" w:rsidP="005C727D" w14:paraId="42FE0E2B"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r w:rsidRPr="005C727D">
        <w:rPr>
          <w:rFonts w:ascii="Calibri" w:eastAsia="Arial" w:hAnsi="Calibri" w:cs="Calibri"/>
          <w:lang w:eastAsia="nl-NL" w:bidi="nl-NL"/>
        </w:rPr>
        <w:t xml:space="preserve">□ De verwerker werkt  volgens een algemeen erkende overheidsnorm zoals de BIO, of vergelijkbaar, te weten: …………………………………………………………………………………………………….., </w:t>
      </w:r>
    </w:p>
    <w:p w:rsidR="005C727D" w:rsidRPr="005C727D" w:rsidP="005C727D" w14:paraId="27727132"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p>
    <w:p w:rsidR="005C727D" w:rsidRPr="005C727D" w:rsidP="005C727D" w14:paraId="6C6D6261"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r w:rsidRPr="005C727D">
        <w:rPr>
          <w:rFonts w:ascii="Calibri" w:eastAsia="Arial" w:hAnsi="Calibri" w:cs="Calibri"/>
          <w:lang w:eastAsia="nl-NL" w:bidi="nl-NL"/>
        </w:rPr>
        <w:t>□ De verwerker werkt volgens een andere norm, te weten:  ……………………………………………………………………………………..</w:t>
      </w:r>
    </w:p>
    <w:p w:rsidR="005C727D" w:rsidRPr="005C727D" w:rsidP="005C727D" w14:paraId="3B640D90"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p>
    <w:p w:rsidR="005C727D" w:rsidRPr="005C727D" w:rsidP="005C727D" w14:paraId="08691D90" w14:textId="77777777">
      <w:pPr>
        <w:widowControl w:val="0"/>
        <w:numPr>
          <w:ilvl w:val="0"/>
          <w:numId w:val="10"/>
        </w:numPr>
        <w:autoSpaceDE w:val="0"/>
        <w:autoSpaceDN w:val="0"/>
        <w:spacing w:before="43" w:line="240" w:lineRule="auto"/>
        <w:ind w:left="0" w:firstLine="0"/>
        <w:rPr>
          <w:rFonts w:ascii="Calibri" w:eastAsia="Arial" w:hAnsi="Calibri" w:cs="Calibri"/>
          <w:lang w:eastAsia="nl-NL" w:bidi="nl-NL"/>
        </w:rPr>
      </w:pPr>
      <w:r w:rsidRPr="005C727D">
        <w:rPr>
          <w:rFonts w:ascii="Calibri" w:eastAsia="Arial" w:hAnsi="Calibri" w:cs="Calibri"/>
          <w:lang w:eastAsia="nl-NL" w:bidi="nl-NL"/>
        </w:rPr>
        <w:t>Toereikendheid</w:t>
      </w:r>
    </w:p>
    <w:p w:rsidR="005C727D" w:rsidRPr="005C727D" w:rsidP="005C727D" w14:paraId="439FE565" w14:textId="77777777">
      <w:pPr>
        <w:widowControl w:val="0"/>
        <w:numPr>
          <w:ilvl w:val="0"/>
          <w:numId w:val="10"/>
        </w:numPr>
        <w:tabs>
          <w:tab w:val="left" w:pos="397"/>
        </w:tabs>
        <w:autoSpaceDE w:val="0"/>
        <w:autoSpaceDN w:val="0"/>
        <w:spacing w:line="240" w:lineRule="auto"/>
        <w:ind w:left="0" w:firstLine="0"/>
        <w:rPr>
          <w:rFonts w:ascii="Calibri" w:eastAsia="Arial" w:hAnsi="Calibri" w:cs="Calibri"/>
          <w:lang w:eastAsia="nl-NL" w:bidi="nl-NL"/>
        </w:rPr>
      </w:pPr>
      <w:bookmarkStart w:id="6" w:name="_Hlk55238467"/>
      <w:r w:rsidRPr="005C727D">
        <w:rPr>
          <w:rFonts w:ascii="Calibri" w:eastAsia="Arial" w:hAnsi="Calibri" w:cs="Calibri"/>
          <w:lang w:eastAsia="nl-NL" w:bidi="nl-NL"/>
        </w:rPr>
        <w:t xml:space="preserve">De </w:t>
      </w:r>
      <w:r w:rsidRPr="005C727D">
        <w:rPr>
          <w:rFonts w:ascii="Calibri" w:eastAsia="Arial" w:hAnsi="Calibri" w:cs="Calibri"/>
          <w:lang w:eastAsia="nl-NL" w:bidi="nl-NL"/>
        </w:rPr>
        <w:t>toereikendheid</w:t>
      </w:r>
      <w:r w:rsidRPr="005C727D">
        <w:rPr>
          <w:rFonts w:ascii="Calibri" w:eastAsia="Arial" w:hAnsi="Calibri" w:cs="Calibri"/>
          <w:lang w:eastAsia="nl-NL" w:bidi="nl-NL"/>
        </w:rPr>
        <w:t xml:space="preserve"> van de informatiebeveiliging blijkt uit het volgende:</w:t>
      </w:r>
    </w:p>
    <w:p w:rsidR="005C727D" w:rsidRPr="005C727D" w:rsidP="005C727D" w14:paraId="6830237D" w14:textId="77777777">
      <w:pPr>
        <w:widowControl w:val="0"/>
        <w:numPr>
          <w:ilvl w:val="0"/>
          <w:numId w:val="10"/>
        </w:numPr>
        <w:tabs>
          <w:tab w:val="left" w:pos="397"/>
        </w:tabs>
        <w:autoSpaceDE w:val="0"/>
        <w:autoSpaceDN w:val="0"/>
        <w:spacing w:line="240" w:lineRule="auto"/>
        <w:ind w:left="0" w:firstLine="0"/>
        <w:rPr>
          <w:rFonts w:ascii="Calibri" w:eastAsia="Arial" w:hAnsi="Calibri" w:cs="Calibri"/>
          <w:lang w:eastAsia="nl-NL" w:bidi="nl-NL"/>
        </w:rPr>
      </w:pPr>
    </w:p>
    <w:p w:rsidR="005C727D" w:rsidRPr="005C727D" w:rsidP="005C727D" w14:paraId="19CE5D69" w14:textId="77777777">
      <w:pPr>
        <w:widowControl w:val="0"/>
        <w:numPr>
          <w:ilvl w:val="0"/>
          <w:numId w:val="12"/>
        </w:numPr>
        <w:autoSpaceDE w:val="0"/>
        <w:autoSpaceDN w:val="0"/>
        <w:spacing w:line="240" w:lineRule="auto"/>
        <w:ind w:left="360"/>
        <w:rPr>
          <w:rFonts w:ascii="Calibri" w:eastAsia="Arial" w:hAnsi="Calibri" w:cs="Calibri"/>
          <w:lang w:eastAsia="nl-NL" w:bidi="nl-NL"/>
        </w:rPr>
      </w:pPr>
      <w:r w:rsidRPr="005C727D">
        <w:rPr>
          <w:rFonts w:ascii="Calibri" w:eastAsia="Arial" w:hAnsi="Calibri" w:cs="Calibri"/>
          <w:lang w:eastAsia="nl-NL" w:bidi="nl-NL"/>
        </w:rPr>
        <w:t>Verwerker verstrekt een actueel en geldig certificaat en verklaring van toepasselijkheid (VVT);</w:t>
      </w:r>
    </w:p>
    <w:p w:rsidR="005C727D" w:rsidRPr="005C727D" w:rsidP="005C727D" w14:paraId="1CE2474F" w14:textId="77777777">
      <w:pPr>
        <w:widowControl w:val="0"/>
        <w:numPr>
          <w:ilvl w:val="0"/>
          <w:numId w:val="12"/>
        </w:numPr>
        <w:autoSpaceDE w:val="0"/>
        <w:autoSpaceDN w:val="0"/>
        <w:spacing w:line="240" w:lineRule="auto"/>
        <w:ind w:left="360"/>
        <w:rPr>
          <w:rFonts w:ascii="Calibri" w:eastAsia="Arial" w:hAnsi="Calibri" w:cs="Calibri"/>
          <w:lang w:eastAsia="nl-NL" w:bidi="nl-NL"/>
        </w:rPr>
      </w:pPr>
      <w:r w:rsidRPr="005C727D">
        <w:rPr>
          <w:rFonts w:ascii="Calibri" w:eastAsia="Arial" w:hAnsi="Calibri" w:cs="Calibri"/>
          <w:lang w:eastAsia="nl-NL" w:bidi="nl-NL"/>
        </w:rPr>
        <w:t xml:space="preserve">Rapportages van periodieke externe controles zoals audits, pentesten of </w:t>
      </w:r>
      <w:r w:rsidRPr="005C727D">
        <w:rPr>
          <w:rFonts w:ascii="Calibri" w:eastAsia="Arial" w:hAnsi="Calibri" w:cs="Calibri"/>
          <w:lang w:eastAsia="nl-NL" w:bidi="nl-NL"/>
        </w:rPr>
        <w:t>TPM’s</w:t>
      </w:r>
      <w:r w:rsidRPr="005C727D">
        <w:rPr>
          <w:rFonts w:ascii="Calibri" w:eastAsia="Arial" w:hAnsi="Calibri" w:cs="Calibri"/>
          <w:lang w:eastAsia="nl-NL" w:bidi="nl-NL"/>
        </w:rPr>
        <w:t xml:space="preserve"> (bijv. ISAE3xxx SOC type II); </w:t>
      </w:r>
    </w:p>
    <w:p w:rsidR="005C727D" w:rsidRPr="005C727D" w:rsidP="005C727D" w14:paraId="2FD66416" w14:textId="77777777">
      <w:pPr>
        <w:widowControl w:val="0"/>
        <w:numPr>
          <w:ilvl w:val="0"/>
          <w:numId w:val="12"/>
        </w:numPr>
        <w:autoSpaceDE w:val="0"/>
        <w:autoSpaceDN w:val="0"/>
        <w:spacing w:line="240" w:lineRule="auto"/>
        <w:ind w:left="360"/>
        <w:rPr>
          <w:rFonts w:ascii="Calibri" w:eastAsia="Arial" w:hAnsi="Calibri" w:cs="Calibri"/>
          <w:lang w:eastAsia="nl-NL" w:bidi="nl-NL"/>
        </w:rPr>
      </w:pPr>
      <w:r w:rsidRPr="005C727D">
        <w:rPr>
          <w:rFonts w:ascii="Calibri" w:eastAsia="Arial" w:hAnsi="Calibri" w:cs="Calibri"/>
          <w:lang w:eastAsia="nl-NL" w:bidi="nl-NL"/>
        </w:rPr>
        <w:t xml:space="preserve">Een </w:t>
      </w:r>
      <w:r w:rsidRPr="005C727D">
        <w:rPr>
          <w:rFonts w:ascii="Calibri" w:eastAsia="Arial" w:hAnsi="Calibri" w:cs="Calibri"/>
          <w:lang w:eastAsia="nl-NL" w:bidi="nl-NL"/>
        </w:rPr>
        <w:t>assurance</w:t>
      </w:r>
      <w:r w:rsidRPr="005C727D">
        <w:rPr>
          <w:rFonts w:ascii="Calibri" w:eastAsia="Arial" w:hAnsi="Calibri" w:cs="Calibri"/>
          <w:lang w:eastAsia="nl-NL" w:bidi="nl-NL"/>
        </w:rPr>
        <w:t xml:space="preserve"> rapport (TPM) van een auditor die is aangesloten bij NOREA; </w:t>
      </w:r>
    </w:p>
    <w:p w:rsidR="005C727D" w:rsidRPr="005C727D" w:rsidP="005C727D" w14:paraId="4ECA7748" w14:textId="77777777">
      <w:pPr>
        <w:widowControl w:val="0"/>
        <w:numPr>
          <w:ilvl w:val="0"/>
          <w:numId w:val="12"/>
        </w:numPr>
        <w:autoSpaceDE w:val="0"/>
        <w:autoSpaceDN w:val="0"/>
        <w:spacing w:line="240" w:lineRule="auto"/>
        <w:ind w:left="360"/>
        <w:rPr>
          <w:rFonts w:ascii="Calibri" w:eastAsia="Arial" w:hAnsi="Calibri" w:cs="Calibri"/>
          <w:lang w:eastAsia="nl-NL" w:bidi="nl-NL"/>
        </w:rPr>
      </w:pPr>
      <w:r w:rsidRPr="005C727D">
        <w:rPr>
          <w:rFonts w:ascii="Calibri" w:eastAsia="Arial" w:hAnsi="Calibri" w:cs="Calibri"/>
          <w:lang w:eastAsia="nl-NL" w:bidi="nl-NL"/>
        </w:rPr>
        <w:t>Eigen controles of eigen mededelingen over de beveiligingsmaatregelen zoals hieronder beschreven (in lijn met de aanpak uit hoofdstuk 4.4 uit de BIO, een ICV): ……………………………………………………………………………………………</w:t>
      </w:r>
    </w:p>
    <w:bookmarkEnd w:id="6"/>
    <w:p w:rsidR="005C727D" w:rsidRPr="005C727D" w:rsidP="005C727D" w14:paraId="484EF673" w14:textId="77777777">
      <w:pPr>
        <w:widowControl w:val="0"/>
        <w:autoSpaceDE w:val="0"/>
        <w:autoSpaceDN w:val="0"/>
        <w:spacing w:line="240" w:lineRule="auto"/>
        <w:rPr>
          <w:rFonts w:ascii="Calibri" w:eastAsia="Arial" w:hAnsi="Calibri" w:cs="Calibri"/>
          <w:lang w:eastAsia="nl-NL" w:bidi="nl-NL"/>
        </w:rPr>
      </w:pPr>
    </w:p>
    <w:p w:rsidR="005C727D" w:rsidRPr="005C727D" w:rsidP="005C727D" w14:paraId="185165D5" w14:textId="77777777">
      <w:pPr>
        <w:widowControl w:val="0"/>
        <w:autoSpaceDE w:val="0"/>
        <w:autoSpaceDN w:val="0"/>
        <w:spacing w:line="240" w:lineRule="auto"/>
        <w:rPr>
          <w:rFonts w:ascii="Calibri" w:eastAsia="Arial" w:hAnsi="Calibri" w:cs="Calibri"/>
          <w:lang w:eastAsia="nl-NL" w:bidi="nl-NL"/>
        </w:rPr>
      </w:pPr>
      <w:r w:rsidRPr="005C727D">
        <w:rPr>
          <w:rFonts w:ascii="Calibri" w:eastAsia="Verdana" w:hAnsi="Calibri" w:cs="Calibri"/>
          <w:b/>
          <w:color w:val="000000"/>
          <w:lang w:eastAsia="nl-NL" w:bidi="nl-NL"/>
        </w:rPr>
        <w:t>NB:</w:t>
      </w:r>
      <w:r w:rsidRPr="005C727D">
        <w:rPr>
          <w:rFonts w:ascii="Calibri" w:eastAsia="Verdana" w:hAnsi="Calibri" w:cs="Calibri"/>
          <w:color w:val="000000"/>
          <w:lang w:eastAsia="nl-NL" w:bidi="nl-NL"/>
        </w:rPr>
        <w:t xml:space="preserve"> </w:t>
      </w:r>
      <w:r w:rsidRPr="005C727D">
        <w:rPr>
          <w:rFonts w:ascii="Calibri" w:eastAsia="Arial" w:hAnsi="Calibri" w:cs="Calibri"/>
          <w:lang w:eastAsia="nl-NL" w:bidi="nl-NL"/>
        </w:rPr>
        <w:t>Uit de certificering/periodieke externe controles/audits of uit de eigen controles/beschrijvingen blijkt of kan afgeleid worden dat de beveiliging passend is bij de verwerking(en) genoemd in Bijlage 1.</w:t>
      </w:r>
    </w:p>
    <w:p w:rsidR="005C727D" w:rsidRPr="005C727D" w:rsidP="005C727D" w14:paraId="05BC5DDF" w14:textId="77777777">
      <w:pPr>
        <w:widowControl w:val="0"/>
        <w:autoSpaceDE w:val="0"/>
        <w:autoSpaceDN w:val="0"/>
        <w:spacing w:line="240" w:lineRule="auto"/>
        <w:rPr>
          <w:rFonts w:ascii="Calibri" w:eastAsia="Arial" w:hAnsi="Calibri" w:cs="Calibri"/>
          <w:lang w:eastAsia="nl-NL" w:bidi="nl-NL"/>
        </w:rPr>
      </w:pPr>
    </w:p>
    <w:p w:rsidR="005C727D" w:rsidRPr="005C727D" w:rsidP="005C727D" w14:paraId="2669DE0C" w14:textId="77777777">
      <w:pPr>
        <w:widowControl w:val="0"/>
        <w:autoSpaceDE w:val="0"/>
        <w:autoSpaceDN w:val="0"/>
        <w:spacing w:line="240" w:lineRule="auto"/>
        <w:rPr>
          <w:rFonts w:ascii="Calibri" w:eastAsia="Arial" w:hAnsi="Calibri" w:cs="Calibri"/>
          <w:lang w:eastAsia="nl-NL" w:bidi="nl-NL"/>
        </w:rPr>
      </w:pPr>
    </w:p>
    <w:p w:rsidR="005C727D" w:rsidRPr="005C727D" w:rsidP="005C727D" w14:paraId="46784861" w14:textId="77777777">
      <w:pPr>
        <w:widowControl w:val="0"/>
        <w:autoSpaceDE w:val="0"/>
        <w:autoSpaceDN w:val="0"/>
        <w:spacing w:line="240" w:lineRule="auto"/>
        <w:rPr>
          <w:rFonts w:ascii="Calibri" w:eastAsia="Arial" w:hAnsi="Calibri" w:cs="Calibri"/>
          <w:lang w:eastAsia="nl-NL" w:bidi="nl-NL"/>
        </w:rPr>
      </w:pPr>
      <w:r w:rsidRPr="005C727D">
        <w:rPr>
          <w:rFonts w:ascii="Calibri" w:eastAsia="Arial" w:hAnsi="Calibri" w:cs="Calibri"/>
          <w:lang w:eastAsia="nl-NL" w:bidi="nl-NL"/>
        </w:rPr>
        <w:t>Aansluiting bij goedgekeurde gedragscode</w:t>
      </w:r>
    </w:p>
    <w:p w:rsidR="005C727D" w:rsidRPr="005C727D" w:rsidP="005C727D" w14:paraId="0F7D78CC" w14:textId="77777777">
      <w:pPr>
        <w:widowControl w:val="0"/>
        <w:numPr>
          <w:ilvl w:val="1"/>
          <w:numId w:val="11"/>
        </w:numPr>
        <w:tabs>
          <w:tab w:val="left" w:pos="397"/>
        </w:tabs>
        <w:autoSpaceDE w:val="0"/>
        <w:autoSpaceDN w:val="0"/>
        <w:spacing w:line="240" w:lineRule="auto"/>
        <w:ind w:left="360"/>
        <w:rPr>
          <w:rFonts w:ascii="Calibri" w:eastAsia="Verdana" w:hAnsi="Calibri" w:cs="Calibri"/>
          <w:color w:val="000000"/>
          <w:lang w:eastAsia="nl-NL" w:bidi="nl-NL"/>
        </w:rPr>
      </w:pPr>
      <w:r w:rsidRPr="005C727D">
        <w:rPr>
          <w:rFonts w:ascii="Calibri" w:eastAsia="Arial" w:hAnsi="Calibri" w:cs="Calibri"/>
          <w:lang w:eastAsia="nl-NL" w:bidi="nl-NL"/>
        </w:rPr>
        <w:t>Verwerker is aangesloten bij een door een toezichthoudende autoriteit goedgekeurde gedragscode, te weten ………………………………………………………………………………………………………………….</w:t>
      </w:r>
    </w:p>
    <w:p w:rsidR="005C727D" w:rsidRPr="005C727D" w:rsidP="005C727D" w14:paraId="5B8FEF7E" w14:textId="77777777">
      <w:pPr>
        <w:tabs>
          <w:tab w:val="left" w:pos="397"/>
        </w:tabs>
        <w:spacing w:line="240" w:lineRule="auto"/>
        <w:rPr>
          <w:rFonts w:ascii="Calibri" w:eastAsia="Verdana" w:hAnsi="Calibri" w:cs="Calibri"/>
          <w:color w:val="000000"/>
          <w:lang w:eastAsia="nl-NL" w:bidi="nl-NL"/>
        </w:rPr>
      </w:pPr>
    </w:p>
    <w:p w:rsidR="005C727D" w:rsidRPr="005C727D" w:rsidP="005C727D" w14:paraId="3BE39641" w14:textId="77777777">
      <w:pPr>
        <w:widowControl w:val="0"/>
        <w:autoSpaceDE w:val="0"/>
        <w:autoSpaceDN w:val="0"/>
        <w:adjustRightInd w:val="0"/>
        <w:snapToGrid w:val="0"/>
        <w:spacing w:line="260" w:lineRule="exact"/>
        <w:jc w:val="both"/>
        <w:rPr>
          <w:rFonts w:ascii="Verdana" w:eastAsia="Times New Roman" w:hAnsi="Verdana" w:cs="Segoe UI"/>
          <w:i/>
          <w:iCs/>
          <w:sz w:val="18"/>
          <w:szCs w:val="18"/>
        </w:rPr>
      </w:pPr>
      <w:r w:rsidRPr="005C727D">
        <w:rPr>
          <w:rFonts w:ascii="Verdana" w:eastAsia="Times New Roman" w:hAnsi="Verdana" w:cs="Times New Roman"/>
          <w:i/>
          <w:iCs/>
          <w:sz w:val="18"/>
          <w:szCs w:val="18"/>
        </w:rPr>
        <w:t>Gebruiker dient ten minste een beschrijving te geven van:</w:t>
      </w:r>
    </w:p>
    <w:p w:rsidR="005C727D" w:rsidRPr="005C727D" w:rsidP="005C727D" w14:paraId="25082185" w14:textId="77777777">
      <w:pPr>
        <w:widowControl w:val="0"/>
        <w:autoSpaceDE w:val="0"/>
        <w:autoSpaceDN w:val="0"/>
        <w:adjustRightInd w:val="0"/>
        <w:snapToGrid w:val="0"/>
        <w:spacing w:line="260" w:lineRule="exact"/>
        <w:jc w:val="both"/>
        <w:rPr>
          <w:rFonts w:ascii="Verdana" w:eastAsia="Times New Roman" w:hAnsi="Verdana" w:cs="Segoe UI"/>
          <w:i/>
          <w:iCs/>
          <w:sz w:val="18"/>
          <w:szCs w:val="18"/>
        </w:rPr>
      </w:pPr>
      <w:r w:rsidRPr="005C727D">
        <w:rPr>
          <w:rFonts w:ascii="Verdana" w:eastAsia="Times New Roman" w:hAnsi="Verdana" w:cs="Times New Roman"/>
          <w:i/>
          <w:iCs/>
          <w:sz w:val="18"/>
          <w:szCs w:val="18"/>
        </w:rPr>
        <w:t>1. de maatregelen die zijn genomen om ervoor te zorgen dat uitsluitend bevoegd personeel toegang heeft tot de Persoonsgegevens;</w:t>
      </w:r>
    </w:p>
    <w:p w:rsidR="005C727D" w:rsidRPr="005C727D" w:rsidP="005C727D" w14:paraId="43FA9FFE" w14:textId="77777777">
      <w:pPr>
        <w:widowControl w:val="0"/>
        <w:autoSpaceDE w:val="0"/>
        <w:autoSpaceDN w:val="0"/>
        <w:adjustRightInd w:val="0"/>
        <w:snapToGrid w:val="0"/>
        <w:spacing w:line="260" w:lineRule="exact"/>
        <w:jc w:val="both"/>
        <w:rPr>
          <w:rFonts w:ascii="Verdana" w:eastAsia="Times New Roman" w:hAnsi="Verdana" w:cs="Segoe UI"/>
          <w:i/>
          <w:iCs/>
          <w:sz w:val="18"/>
          <w:szCs w:val="18"/>
        </w:rPr>
      </w:pPr>
      <w:r w:rsidRPr="005C727D">
        <w:rPr>
          <w:rFonts w:ascii="Verdana" w:eastAsia="Times New Roman" w:hAnsi="Verdana" w:cs="Times New Roman"/>
          <w:i/>
          <w:iCs/>
          <w:sz w:val="18"/>
          <w:szCs w:val="18"/>
        </w:rPr>
        <w:t>2. de maatregelen die zijn genomen ter bescherming van Persoonsgegevens tegen onopzettelijke of onrechtmatige vernietiging, onopzettelijk(e) verlies of wijziging, onbevoegde of onrechtmatige opslag, Verwerking, toegang of bekendmaking;</w:t>
      </w:r>
    </w:p>
    <w:p w:rsidR="005C727D" w:rsidRPr="005C727D" w:rsidP="005C727D" w14:paraId="00D8A15A" w14:textId="77777777">
      <w:pPr>
        <w:widowControl w:val="0"/>
        <w:autoSpaceDE w:val="0"/>
        <w:autoSpaceDN w:val="0"/>
        <w:adjustRightInd w:val="0"/>
        <w:snapToGrid w:val="0"/>
        <w:spacing w:line="260" w:lineRule="exact"/>
        <w:jc w:val="both"/>
        <w:rPr>
          <w:rFonts w:ascii="Verdana" w:eastAsia="Times New Roman" w:hAnsi="Verdana" w:cs="Segoe UI"/>
          <w:i/>
          <w:iCs/>
          <w:sz w:val="18"/>
          <w:szCs w:val="18"/>
        </w:rPr>
      </w:pPr>
      <w:r w:rsidRPr="005C727D">
        <w:rPr>
          <w:rFonts w:ascii="Verdana" w:eastAsia="Times New Roman" w:hAnsi="Verdana" w:cs="Times New Roman"/>
          <w:i/>
          <w:iCs/>
          <w:sz w:val="18"/>
          <w:szCs w:val="18"/>
        </w:rPr>
        <w:t>[3.] de maatregelen die zijn genomen om kwetsbaarheden op het gebied van de Verwerking van Persoonsgegevens vast te stellen in de systemen die worden gebruikt voor het verlenen van diensten aan Gegevensverstrekker/RIVM.</w:t>
      </w:r>
    </w:p>
    <w:p w:rsidR="005C727D" w:rsidRPr="005C727D" w:rsidP="005C727D" w14:paraId="11B2B784" w14:textId="77777777">
      <w:pPr>
        <w:widowControl w:val="0"/>
        <w:autoSpaceDE w:val="0"/>
        <w:autoSpaceDN w:val="0"/>
        <w:adjustRightInd w:val="0"/>
        <w:snapToGrid w:val="0"/>
        <w:spacing w:line="260" w:lineRule="exact"/>
        <w:jc w:val="both"/>
        <w:rPr>
          <w:rFonts w:ascii="Verdana" w:eastAsia="Times New Roman" w:hAnsi="Verdana" w:cs="Segoe UI"/>
          <w:i/>
          <w:iCs/>
          <w:sz w:val="18"/>
          <w:szCs w:val="18"/>
        </w:rPr>
      </w:pPr>
    </w:p>
    <w:p w:rsidR="005C727D" w:rsidRPr="005C727D" w:rsidP="005C727D" w14:paraId="1036F0D0" w14:textId="77777777">
      <w:pPr>
        <w:spacing w:line="312" w:lineRule="auto"/>
        <w:contextualSpacing/>
        <w:rPr>
          <w:rFonts w:ascii="Verdana" w:eastAsia="Times New Roman" w:hAnsi="Verdana" w:cs="Times New Roman"/>
          <w:i/>
          <w:iCs/>
          <w:sz w:val="18"/>
          <w:szCs w:val="18"/>
          <w:lang w:eastAsia="nl-NL"/>
        </w:rPr>
      </w:pPr>
      <w:r w:rsidRPr="005C727D">
        <w:rPr>
          <w:rFonts w:ascii="Verdana" w:eastAsia="Times New Roman" w:hAnsi="Verdana" w:cs="Times New Roman"/>
          <w:i/>
          <w:iCs/>
          <w:sz w:val="18"/>
          <w:szCs w:val="18"/>
          <w:lang w:eastAsia="nl-NL"/>
        </w:rPr>
        <w:t xml:space="preserve">De in deze Bijlage genoemde </w:t>
      </w:r>
      <w:r w:rsidRPr="005C727D">
        <w:rPr>
          <w:rFonts w:ascii="Verdana" w:eastAsia="Times New Roman" w:hAnsi="Verdana" w:cs="Times New Roman"/>
          <w:i/>
          <w:iCs/>
          <w:sz w:val="18"/>
          <w:szCs w:val="18"/>
        </w:rPr>
        <w:t xml:space="preserve">standaarden en maatregelen zijn door Partijen </w:t>
      </w:r>
      <w:r w:rsidRPr="005C727D">
        <w:rPr>
          <w:rFonts w:ascii="Verdana" w:eastAsia="Times New Roman" w:hAnsi="Verdana" w:cs="Times New Roman"/>
          <w:i/>
          <w:iCs/>
          <w:sz w:val="18"/>
          <w:szCs w:val="18"/>
          <w:lang w:eastAsia="nl-NL"/>
        </w:rPr>
        <w:t xml:space="preserve">afgestemd met de daarvoor verantwoordelijke Chief Information Security </w:t>
      </w:r>
      <w:r w:rsidRPr="005C727D">
        <w:rPr>
          <w:rFonts w:ascii="Verdana" w:eastAsia="Times New Roman" w:hAnsi="Verdana" w:cs="Times New Roman"/>
          <w:i/>
          <w:iCs/>
          <w:sz w:val="18"/>
          <w:szCs w:val="18"/>
          <w:lang w:eastAsia="nl-NL"/>
        </w:rPr>
        <w:t>Officers</w:t>
      </w:r>
      <w:r w:rsidRPr="005C727D">
        <w:rPr>
          <w:rFonts w:ascii="Verdana" w:eastAsia="Times New Roman" w:hAnsi="Verdana" w:cs="Times New Roman"/>
          <w:i/>
          <w:iCs/>
          <w:sz w:val="18"/>
          <w:szCs w:val="18"/>
          <w:lang w:eastAsia="nl-NL"/>
        </w:rPr>
        <w:t xml:space="preserve"> (</w:t>
      </w:r>
      <w:r w:rsidRPr="005C727D">
        <w:rPr>
          <w:rFonts w:ascii="Verdana" w:eastAsia="Times New Roman" w:hAnsi="Verdana" w:cs="Times New Roman"/>
          <w:i/>
          <w:iCs/>
          <w:sz w:val="18"/>
          <w:szCs w:val="18"/>
          <w:lang w:eastAsia="nl-NL"/>
        </w:rPr>
        <w:t>CISO’s</w:t>
      </w:r>
      <w:r w:rsidRPr="005C727D">
        <w:rPr>
          <w:rFonts w:ascii="Verdana" w:eastAsia="Times New Roman" w:hAnsi="Verdana" w:cs="Times New Roman"/>
          <w:i/>
          <w:iCs/>
          <w:sz w:val="18"/>
          <w:szCs w:val="18"/>
          <w:lang w:eastAsia="nl-NL"/>
        </w:rPr>
        <w:t xml:space="preserve">). </w:t>
      </w:r>
    </w:p>
    <w:p w:rsidR="006E2B46" w:rsidRPr="00102887" w:rsidP="006E2B46" w14:paraId="371F0662" w14:textId="77777777">
      <w:pPr>
        <w:rPr>
          <w:rFonts w:ascii="Calibri" w:eastAsia="Calibri" w:hAnsi="Calibri" w:cs="Times New Roman"/>
          <w:b/>
        </w:rPr>
      </w:pPr>
    </w:p>
    <w:p w:rsidR="005C727D" w:rsidRPr="005C727D" w:rsidP="005C727D" w14:paraId="5F27BB26" w14:textId="36A1DFB5">
      <w:pPr>
        <w:keepNext/>
        <w:keepLines/>
        <w:spacing w:line="360" w:lineRule="auto"/>
        <w:outlineLvl w:val="0"/>
        <w:rPr>
          <w:rFonts w:ascii="Verdana" w:eastAsia="Times New Roman" w:hAnsi="Verdana" w:cs="Times New Roman"/>
          <w:b/>
          <w:bCs/>
          <w:sz w:val="18"/>
          <w:szCs w:val="28"/>
        </w:rPr>
      </w:pPr>
      <w:bookmarkStart w:id="7" w:name="_Toc511128931"/>
      <w:bookmarkEnd w:id="4"/>
      <w:r w:rsidRPr="005C727D">
        <w:rPr>
          <w:rFonts w:ascii="Verdana" w:eastAsia="Times New Roman" w:hAnsi="Verdana" w:cs="Times New Roman"/>
          <w:b/>
          <w:bCs/>
          <w:sz w:val="18"/>
          <w:szCs w:val="28"/>
        </w:rPr>
        <w:t xml:space="preserve">Bijlage </w:t>
      </w:r>
      <w:r w:rsidR="003F3288">
        <w:rPr>
          <w:rFonts w:ascii="Verdana" w:eastAsia="Times New Roman" w:hAnsi="Verdana" w:cs="Times New Roman"/>
          <w:b/>
          <w:bCs/>
          <w:sz w:val="18"/>
          <w:szCs w:val="28"/>
        </w:rPr>
        <w:t>3</w:t>
      </w:r>
      <w:r w:rsidRPr="005C727D">
        <w:rPr>
          <w:rFonts w:ascii="Verdana" w:eastAsia="Times New Roman" w:hAnsi="Verdana" w:cs="Times New Roman"/>
          <w:b/>
          <w:bCs/>
          <w:sz w:val="18"/>
          <w:szCs w:val="28"/>
        </w:rPr>
        <w:t>: Afspraken betreffende Inbreuken in verband met Persoonsgegevens</w:t>
      </w:r>
      <w:bookmarkEnd w:id="7"/>
    </w:p>
    <w:p w:rsidR="005C727D" w:rsidRPr="005C727D" w:rsidP="005C727D" w14:paraId="12437EEB" w14:textId="77777777">
      <w:pPr>
        <w:spacing w:line="360" w:lineRule="auto"/>
        <w:rPr>
          <w:rFonts w:ascii="Verdana" w:eastAsia="Calibri" w:hAnsi="Verdana" w:cs="Arial"/>
          <w:sz w:val="18"/>
        </w:rPr>
      </w:pPr>
    </w:p>
    <w:p w:rsidR="005C727D" w:rsidRPr="005C727D" w:rsidP="005C727D" w14:paraId="4268B63E" w14:textId="67A259A5">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Verwerker zal Verwerkingsverantwoordelijke direct informeren over ieder beveiligingsincident</w:t>
      </w:r>
      <w:r>
        <w:rPr>
          <w:rFonts w:ascii="Verdana" w:eastAsia="Calibri" w:hAnsi="Verdana" w:cs="Arial"/>
          <w:sz w:val="18"/>
          <w:vertAlign w:val="superscript"/>
        </w:rPr>
        <w:footnoteReference w:id="3"/>
      </w:r>
      <w:r w:rsidRPr="005C727D">
        <w:rPr>
          <w:rFonts w:ascii="Verdana" w:eastAsia="Calibri" w:hAnsi="Verdana" w:cs="Arial"/>
          <w:sz w:val="18"/>
        </w:rPr>
        <w:t xml:space="preserve"> bij Verwerker en door haar ingeschakelde sub-Verwerker(s) of derde(n). Naar aanleiding van de informatie zal de Verwerkingsverantwoordelijke vaststellen of hij verplicht is dit beveiligingsincident onverwijld te melden als zijnde een datalek in het kader van artikelen 33 en 34 AVG en, in voorkomend geval, de betrokkene(n) informeren.</w:t>
      </w:r>
    </w:p>
    <w:p w:rsidR="005C727D" w:rsidRPr="005C727D" w:rsidP="005C727D" w14:paraId="46243D31" w14:textId="77777777">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Verwerker informeert Verwerkingsverantwoordelijke uiterlijk binnen 24 uur nadat een beveiligingsincident is ontdekt door Verwerker of door haar ingeschakelde sub-Verwerker(s) of derde(n). Deze verplichting geldt gedurende 24 uur per dag en 7 dagen in de week.</w:t>
      </w:r>
    </w:p>
    <w:p w:rsidR="005C727D" w:rsidRPr="005C727D" w:rsidP="005C727D" w14:paraId="774C6461" w14:textId="44631FD2">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Het informeren van Verwerkingsverantwoordelijke over het beveiligingsincident gebeurt door onderstaande tabel</w:t>
      </w:r>
      <w:r>
        <w:rPr>
          <w:rFonts w:ascii="Verdana" w:eastAsia="Calibri" w:hAnsi="Verdana" w:cs="Arial"/>
          <w:sz w:val="18"/>
        </w:rPr>
        <w:t xml:space="preserve"> per email</w:t>
      </w:r>
      <w:r w:rsidRPr="005C727D">
        <w:rPr>
          <w:rFonts w:ascii="Verdana" w:eastAsia="Calibri" w:hAnsi="Verdana" w:cs="Arial"/>
          <w:sz w:val="18"/>
        </w:rPr>
        <w:t xml:space="preserve"> te versturen </w:t>
      </w:r>
      <w:r>
        <w:rPr>
          <w:rFonts w:ascii="Verdana" w:eastAsia="Calibri" w:hAnsi="Verdana" w:cs="Arial"/>
          <w:sz w:val="18"/>
        </w:rPr>
        <w:t xml:space="preserve">naar de contactpersoon (zie bijlage 1) </w:t>
      </w:r>
      <w:r w:rsidRPr="005C727D">
        <w:rPr>
          <w:rFonts w:ascii="Verdana" w:eastAsia="Calibri" w:hAnsi="Verdana" w:cs="Arial"/>
          <w:sz w:val="18"/>
        </w:rPr>
        <w:t>met als onderwerp ‘Beveiligingsincident’.</w:t>
      </w:r>
    </w:p>
    <w:p w:rsidR="005C727D" w:rsidRPr="005C727D" w:rsidP="005C727D" w14:paraId="48B3C670" w14:textId="77777777">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Verwerker informeert daarnaast de Verwerkingsverantwoordelijke uit eigen beweging over alle overige relevante ontwikkelingen over het beveiligingsincident die zich voordoen na het moment van verstrekken van de informatie genoemd in deze bijlage. Verwerker dient binnen redelijke termijn te reageren op aanvullende vragen van Verwerker met betrekking tot het beveiligingsincident.</w:t>
      </w:r>
    </w:p>
    <w:p w:rsidR="005C727D" w:rsidRPr="005C727D" w:rsidP="005C727D" w14:paraId="33D0916D" w14:textId="77777777">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Verwerker dient, zodra het beveiligingsincident is ontdekt, zo spoedig mogelijk voor eigen rekening en risico alle maatregelen te treffen die redelijkerwijs noodzakelijk zijn om de schadelijke gevolgen van het beveiligingsincident te beperken en herhaling te voorkomen.</w:t>
      </w:r>
    </w:p>
    <w:p w:rsidR="005C727D" w:rsidRPr="005C727D" w:rsidP="005C727D" w14:paraId="6367DB29" w14:textId="77777777">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 xml:space="preserve">Verwerker zal Verwerkingsverantwoordelijke alle medewerking en informatie verlenen die redelijkerwijs nodig is om de toezichthouder, en/of de betrokkenen adequaat in te lichten over de oorzaak en omvang het beveiligingsincident. Indien de omstandigheden daartoe aanleiding geven, verleent Verwerker aan Verwerkingsverantwoordelijke toegang tot het systeem van Verwerker en/of van door Verwerker ingeschakelde sub-Verwerkers. </w:t>
      </w:r>
    </w:p>
    <w:p w:rsidR="005C727D" w:rsidRPr="005C727D" w:rsidP="005C727D" w14:paraId="224FA88F" w14:textId="77777777">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Het is Verwerker niet toegestaan een (vermeend) datalek zelfstandig te melden bij de Autoriteit Persoonsgegevens (AP)</w:t>
      </w:r>
    </w:p>
    <w:p w:rsidR="005C727D" w:rsidP="005C727D" w14:paraId="23AAB658" w14:textId="471B3BC0">
      <w:pPr>
        <w:numPr>
          <w:ilvl w:val="0"/>
          <w:numId w:val="13"/>
        </w:numPr>
        <w:spacing w:line="360" w:lineRule="auto"/>
        <w:contextualSpacing/>
        <w:rPr>
          <w:rFonts w:ascii="Verdana" w:eastAsia="Calibri" w:hAnsi="Verdana" w:cs="Arial"/>
          <w:sz w:val="18"/>
        </w:rPr>
      </w:pPr>
      <w:r w:rsidRPr="005C727D">
        <w:rPr>
          <w:rFonts w:ascii="Verdana" w:eastAsia="Calibri" w:hAnsi="Verdana" w:cs="Arial"/>
          <w:sz w:val="18"/>
        </w:rPr>
        <w:t>De Verwerker houdt een gedetailleerd logboek bij van alle (vermoedens van) inbreuken op de beveiliging, evenals de maatregelen die in vervolg op dergelijke inbreuken zijn genomen waarin minimaal de informatie zoals bedoeld in deze bijlage is opgenomen, en geeft daar op eerste verzoek van de Verwerkingsverantwoordelijke inzage in.</w:t>
      </w:r>
    </w:p>
    <w:p w:rsidR="005C727D" w:rsidP="005C727D" w14:paraId="1BA9DE92" w14:textId="77777777">
      <w:pPr>
        <w:spacing w:line="360" w:lineRule="auto"/>
        <w:contextualSpacing/>
        <w:rPr>
          <w:rFonts w:ascii="Verdana" w:eastAsia="Calibri" w:hAnsi="Verdana" w:cs="Arial"/>
          <w:sz w:val="18"/>
        </w:rPr>
      </w:pPr>
    </w:p>
    <w:p w:rsidR="005C727D" w:rsidP="005C727D" w14:paraId="600F7C08" w14:textId="77777777">
      <w:pPr>
        <w:spacing w:line="360" w:lineRule="auto"/>
        <w:contextualSpacing/>
        <w:rPr>
          <w:rFonts w:ascii="Verdana" w:eastAsia="Calibri" w:hAnsi="Verdana" w:cs="Arial"/>
          <w:sz w:val="18"/>
        </w:rPr>
      </w:pPr>
    </w:p>
    <w:p w:rsidR="005C727D" w:rsidRPr="005C727D" w:rsidP="005C727D" w14:paraId="6660CACB" w14:textId="77777777">
      <w:pPr>
        <w:spacing w:line="360" w:lineRule="auto"/>
        <w:contextualSpacing/>
        <w:rPr>
          <w:rFonts w:ascii="Verdana" w:eastAsia="Calibri" w:hAnsi="Verdana" w:cs="Arial"/>
          <w:sz w:val="18"/>
        </w:rPr>
      </w:pPr>
    </w:p>
    <w:tbl>
      <w:tblPr>
        <w:tblStyle w:val="Tabelraster1"/>
        <w:tblW w:w="0" w:type="auto"/>
        <w:tblLook w:val="04A0"/>
      </w:tblPr>
      <w:tblGrid>
        <w:gridCol w:w="4360"/>
        <w:gridCol w:w="4702"/>
      </w:tblGrid>
      <w:tr w14:paraId="5DE1CC8E" w14:textId="77777777">
        <w:tblPrEx>
          <w:tblW w:w="0" w:type="auto"/>
          <w:tblLook w:val="04A0"/>
        </w:tblPrEx>
        <w:trPr>
          <w:tblHeader/>
        </w:trPr>
        <w:tc>
          <w:tcPr>
            <w:tcW w:w="4599" w:type="dxa"/>
          </w:tcPr>
          <w:p w:rsidR="005C727D" w:rsidRPr="005C727D" w:rsidP="005C727D" w14:paraId="672208DC" w14:textId="77777777">
            <w:pPr>
              <w:spacing w:line="360" w:lineRule="auto"/>
              <w:rPr>
                <w:rFonts w:eastAsia="Calibri" w:cs="Arial"/>
                <w:szCs w:val="18"/>
              </w:rPr>
            </w:pPr>
            <w:r w:rsidRPr="005C727D">
              <w:rPr>
                <w:rFonts w:eastAsia="Calibri" w:cs="Arial"/>
                <w:szCs w:val="18"/>
              </w:rPr>
              <w:t>Vraag</w:t>
            </w:r>
          </w:p>
        </w:tc>
        <w:tc>
          <w:tcPr>
            <w:tcW w:w="4977" w:type="dxa"/>
          </w:tcPr>
          <w:p w:rsidR="005C727D" w:rsidRPr="005C727D" w:rsidP="005C727D" w14:paraId="1FBAD749" w14:textId="77777777">
            <w:pPr>
              <w:spacing w:line="360" w:lineRule="auto"/>
              <w:rPr>
                <w:rFonts w:eastAsia="Calibri" w:cs="Arial"/>
                <w:szCs w:val="18"/>
              </w:rPr>
            </w:pPr>
            <w:r w:rsidRPr="005C727D">
              <w:rPr>
                <w:rFonts w:eastAsia="Calibri" w:cs="Arial"/>
                <w:szCs w:val="18"/>
              </w:rPr>
              <w:t>Antwoord</w:t>
            </w:r>
          </w:p>
        </w:tc>
      </w:tr>
      <w:tr w14:paraId="3DEEE348" w14:textId="77777777">
        <w:tblPrEx>
          <w:tblW w:w="0" w:type="auto"/>
          <w:tblLook w:val="04A0"/>
        </w:tblPrEx>
        <w:tc>
          <w:tcPr>
            <w:tcW w:w="4599" w:type="dxa"/>
          </w:tcPr>
          <w:p w:rsidR="005C727D" w:rsidRPr="005C727D" w:rsidP="005C727D" w14:paraId="3A7156E7" w14:textId="77777777">
            <w:pPr>
              <w:spacing w:line="360" w:lineRule="auto"/>
              <w:rPr>
                <w:rFonts w:eastAsia="Calibri" w:cs="Arial"/>
                <w:szCs w:val="18"/>
                <w:lang w:val="nl-NL"/>
              </w:rPr>
            </w:pPr>
            <w:r w:rsidRPr="005C727D">
              <w:rPr>
                <w:rFonts w:eastAsia="Calibri" w:cs="Arial"/>
                <w:szCs w:val="18"/>
                <w:lang w:val="nl-NL"/>
              </w:rPr>
              <w:t>Geef een samenvatting van de gebeurtenissen omtrent het beveiligingsincident</w:t>
            </w:r>
          </w:p>
        </w:tc>
        <w:tc>
          <w:tcPr>
            <w:tcW w:w="4977" w:type="dxa"/>
          </w:tcPr>
          <w:p w:rsidR="005C727D" w:rsidRPr="005C727D" w:rsidP="005C727D" w14:paraId="291FA44D" w14:textId="77777777">
            <w:pPr>
              <w:spacing w:line="360" w:lineRule="auto"/>
              <w:rPr>
                <w:rFonts w:eastAsia="Calibri" w:cs="Arial"/>
                <w:szCs w:val="18"/>
                <w:lang w:val="nl-NL"/>
              </w:rPr>
            </w:pPr>
          </w:p>
        </w:tc>
      </w:tr>
      <w:tr w14:paraId="3634BB1B" w14:textId="77777777">
        <w:tblPrEx>
          <w:tblW w:w="0" w:type="auto"/>
          <w:tblLook w:val="04A0"/>
        </w:tblPrEx>
        <w:tc>
          <w:tcPr>
            <w:tcW w:w="4599" w:type="dxa"/>
          </w:tcPr>
          <w:p w:rsidR="005C727D" w:rsidRPr="005C727D" w:rsidP="005C727D" w14:paraId="10921BAC" w14:textId="77777777">
            <w:pPr>
              <w:spacing w:line="360" w:lineRule="auto"/>
              <w:rPr>
                <w:rFonts w:eastAsia="Calibri" w:cs="Arial"/>
                <w:szCs w:val="18"/>
                <w:lang w:val="nl-NL"/>
              </w:rPr>
            </w:pPr>
            <w:r w:rsidRPr="005C727D">
              <w:rPr>
                <w:rFonts w:eastAsia="Calibri" w:cs="Arial"/>
                <w:szCs w:val="18"/>
                <w:lang w:val="nl-NL"/>
              </w:rPr>
              <w:t>Vond het beveiligingsincident plaats bij u of een door u ingeschakelde sub-Verwerker</w:t>
            </w:r>
          </w:p>
        </w:tc>
        <w:tc>
          <w:tcPr>
            <w:tcW w:w="4977" w:type="dxa"/>
          </w:tcPr>
          <w:p w:rsidR="005C727D" w:rsidRPr="005C727D" w:rsidP="005C727D" w14:paraId="503C5925" w14:textId="77777777">
            <w:pPr>
              <w:spacing w:line="360" w:lineRule="auto"/>
              <w:rPr>
                <w:rFonts w:eastAsia="Calibri" w:cs="Arial"/>
                <w:i/>
                <w:szCs w:val="18"/>
                <w:lang w:val="nl-NL"/>
              </w:rPr>
            </w:pPr>
            <w:r w:rsidRPr="005C727D">
              <w:rPr>
                <w:rFonts w:eastAsia="Calibri" w:cs="Arial"/>
                <w:i/>
                <w:szCs w:val="18"/>
                <w:lang w:val="nl-NL"/>
              </w:rPr>
              <w:t>[Indien het gaat om een ingeschakelde sub-Verwerker, geef dan ook de naam]</w:t>
            </w:r>
          </w:p>
        </w:tc>
      </w:tr>
      <w:tr w14:paraId="245C913D" w14:textId="77777777">
        <w:tblPrEx>
          <w:tblW w:w="0" w:type="auto"/>
          <w:tblLook w:val="04A0"/>
        </w:tblPrEx>
        <w:tc>
          <w:tcPr>
            <w:tcW w:w="4599" w:type="dxa"/>
          </w:tcPr>
          <w:p w:rsidR="005C727D" w:rsidRPr="005C727D" w:rsidP="005C727D" w14:paraId="1FFACC68" w14:textId="77777777">
            <w:pPr>
              <w:spacing w:line="360" w:lineRule="auto"/>
              <w:rPr>
                <w:rFonts w:eastAsia="Calibri" w:cs="Arial"/>
                <w:szCs w:val="18"/>
                <w:lang w:val="nl-NL"/>
              </w:rPr>
            </w:pPr>
            <w:r w:rsidRPr="005C727D">
              <w:rPr>
                <w:rFonts w:eastAsia="Calibri" w:cs="Arial"/>
                <w:szCs w:val="18"/>
                <w:lang w:val="nl-NL"/>
              </w:rPr>
              <w:t>Datum en tijd of periode waarin het beveiligingsincident is ontdekt en heeft plaatsgevonden.</w:t>
            </w:r>
          </w:p>
        </w:tc>
        <w:tc>
          <w:tcPr>
            <w:tcW w:w="4977" w:type="dxa"/>
          </w:tcPr>
          <w:p w:rsidR="005C727D" w:rsidRPr="005C727D" w:rsidP="005C727D" w14:paraId="73808433" w14:textId="77777777">
            <w:pPr>
              <w:spacing w:line="360" w:lineRule="auto"/>
              <w:rPr>
                <w:rFonts w:eastAsia="Calibri" w:cs="Arial"/>
                <w:szCs w:val="18"/>
                <w:lang w:val="nl-NL"/>
              </w:rPr>
            </w:pPr>
          </w:p>
        </w:tc>
      </w:tr>
      <w:tr w14:paraId="2DE664DE" w14:textId="77777777">
        <w:tblPrEx>
          <w:tblW w:w="0" w:type="auto"/>
          <w:tblLook w:val="04A0"/>
        </w:tblPrEx>
        <w:tc>
          <w:tcPr>
            <w:tcW w:w="4599" w:type="dxa"/>
          </w:tcPr>
          <w:p w:rsidR="005C727D" w:rsidRPr="005C727D" w:rsidP="005C727D" w14:paraId="0E3C9C9E" w14:textId="77777777">
            <w:pPr>
              <w:spacing w:line="360" w:lineRule="auto"/>
              <w:rPr>
                <w:rFonts w:eastAsia="Calibri" w:cs="Arial"/>
                <w:szCs w:val="18"/>
                <w:lang w:val="nl-NL"/>
              </w:rPr>
            </w:pPr>
            <w:r w:rsidRPr="005C727D">
              <w:rPr>
                <w:rFonts w:eastAsia="Calibri" w:cs="Arial"/>
                <w:szCs w:val="18"/>
                <w:lang w:val="nl-NL"/>
              </w:rPr>
              <w:t>De (vermeende) oorzaak van het beveiligingsincident</w:t>
            </w:r>
          </w:p>
        </w:tc>
        <w:tc>
          <w:tcPr>
            <w:tcW w:w="4977" w:type="dxa"/>
          </w:tcPr>
          <w:p w:rsidR="005C727D" w:rsidRPr="005C727D" w:rsidP="005C727D" w14:paraId="46510981" w14:textId="77777777">
            <w:pPr>
              <w:spacing w:line="360" w:lineRule="auto"/>
              <w:rPr>
                <w:rFonts w:eastAsia="Calibri" w:cs="Arial"/>
                <w:szCs w:val="18"/>
                <w:lang w:val="nl-NL"/>
              </w:rPr>
            </w:pPr>
          </w:p>
        </w:tc>
      </w:tr>
      <w:tr w14:paraId="0668160C" w14:textId="77777777">
        <w:tblPrEx>
          <w:tblW w:w="0" w:type="auto"/>
          <w:tblLook w:val="04A0"/>
        </w:tblPrEx>
        <w:tc>
          <w:tcPr>
            <w:tcW w:w="4599" w:type="dxa"/>
          </w:tcPr>
          <w:p w:rsidR="005C727D" w:rsidRPr="005C727D" w:rsidP="005C727D" w14:paraId="7AB86BAA" w14:textId="77777777">
            <w:pPr>
              <w:spacing w:line="360" w:lineRule="auto"/>
              <w:rPr>
                <w:rFonts w:eastAsia="Calibri" w:cs="Arial"/>
                <w:szCs w:val="18"/>
                <w:lang w:val="nl-NL"/>
              </w:rPr>
            </w:pPr>
            <w:r w:rsidRPr="005C727D">
              <w:rPr>
                <w:rFonts w:eastAsia="Calibri" w:cs="Arial"/>
                <w:szCs w:val="18"/>
                <w:lang w:val="nl-NL"/>
              </w:rPr>
              <w:t>De aard van het beveiligingsincident</w:t>
            </w:r>
          </w:p>
        </w:tc>
        <w:tc>
          <w:tcPr>
            <w:tcW w:w="4977" w:type="dxa"/>
          </w:tcPr>
          <w:p w:rsidR="005C727D" w:rsidRPr="005C727D" w:rsidP="005C727D" w14:paraId="100762DB" w14:textId="77777777">
            <w:pPr>
              <w:spacing w:line="360" w:lineRule="auto"/>
              <w:rPr>
                <w:rFonts w:eastAsia="Calibri" w:cs="Arial"/>
                <w:i/>
                <w:szCs w:val="18"/>
                <w:lang w:val="nl-NL"/>
              </w:rPr>
            </w:pPr>
            <w:r w:rsidRPr="005C727D">
              <w:rPr>
                <w:rFonts w:eastAsia="Calibri" w:cs="Arial"/>
                <w:i/>
                <w:szCs w:val="18"/>
                <w:lang w:val="nl-NL"/>
              </w:rPr>
              <w:t>[kies uit: lezen, kopiëren, veranderen, verwijderen, vernietigen of diefstal van persoonsgegevens]</w:t>
            </w:r>
          </w:p>
        </w:tc>
      </w:tr>
      <w:tr w14:paraId="431A4672" w14:textId="77777777">
        <w:tblPrEx>
          <w:tblW w:w="0" w:type="auto"/>
          <w:tblLook w:val="04A0"/>
        </w:tblPrEx>
        <w:tc>
          <w:tcPr>
            <w:tcW w:w="4599" w:type="dxa"/>
          </w:tcPr>
          <w:p w:rsidR="005C727D" w:rsidRPr="005C727D" w:rsidP="005C727D" w14:paraId="62227D75" w14:textId="77777777">
            <w:pPr>
              <w:spacing w:line="360" w:lineRule="auto"/>
              <w:rPr>
                <w:rFonts w:eastAsia="Calibri" w:cs="Arial"/>
                <w:szCs w:val="18"/>
                <w:lang w:val="nl-NL"/>
              </w:rPr>
            </w:pPr>
            <w:r w:rsidRPr="005C727D">
              <w:rPr>
                <w:rFonts w:eastAsia="Calibri" w:cs="Arial"/>
                <w:szCs w:val="18"/>
                <w:lang w:val="nl-NL"/>
              </w:rPr>
              <w:t>De categorieën persoonsgegevens die (mogelijk) zijn getroffen door het beveiligingsincident</w:t>
            </w:r>
          </w:p>
        </w:tc>
        <w:tc>
          <w:tcPr>
            <w:tcW w:w="4977" w:type="dxa"/>
          </w:tcPr>
          <w:p w:rsidR="005C727D" w:rsidRPr="005C727D" w:rsidP="005C727D" w14:paraId="6033ED0F" w14:textId="77777777">
            <w:pPr>
              <w:spacing w:line="360" w:lineRule="auto"/>
              <w:rPr>
                <w:rFonts w:eastAsia="Calibri" w:cs="Arial"/>
                <w:i/>
                <w:szCs w:val="18"/>
                <w:lang w:val="nl-NL"/>
              </w:rPr>
            </w:pPr>
            <w:r w:rsidRPr="005C727D">
              <w:rPr>
                <w:rFonts w:eastAsia="Calibri" w:cs="Arial"/>
                <w:i/>
                <w:szCs w:val="18"/>
                <w:lang w:val="nl-NL"/>
              </w:rPr>
              <w:t>[bijv. NAW-gegevens, telefoonnummers, emailadressen, BSN, medische gegevens, strafrechtelijke gegevens etc.]</w:t>
            </w:r>
          </w:p>
        </w:tc>
      </w:tr>
      <w:tr w14:paraId="7F284D96" w14:textId="77777777">
        <w:tblPrEx>
          <w:tblW w:w="0" w:type="auto"/>
          <w:tblLook w:val="04A0"/>
        </w:tblPrEx>
        <w:tc>
          <w:tcPr>
            <w:tcW w:w="4599" w:type="dxa"/>
          </w:tcPr>
          <w:p w:rsidR="005C727D" w:rsidRPr="005C727D" w:rsidP="005C727D" w14:paraId="620D4FC4" w14:textId="77777777">
            <w:pPr>
              <w:spacing w:line="360" w:lineRule="auto"/>
              <w:rPr>
                <w:rFonts w:eastAsia="Calibri" w:cs="Arial"/>
                <w:szCs w:val="18"/>
                <w:lang w:val="nl-NL"/>
              </w:rPr>
            </w:pPr>
            <w:r w:rsidRPr="005C727D">
              <w:rPr>
                <w:rFonts w:eastAsia="Calibri" w:cs="Arial"/>
                <w:szCs w:val="18"/>
                <w:lang w:val="nl-NL"/>
              </w:rPr>
              <w:t>Waarschijnlijke gevolgen van het beveiligingsincident</w:t>
            </w:r>
          </w:p>
        </w:tc>
        <w:tc>
          <w:tcPr>
            <w:tcW w:w="4977" w:type="dxa"/>
          </w:tcPr>
          <w:p w:rsidR="005C727D" w:rsidRPr="005C727D" w:rsidP="005C727D" w14:paraId="33B9EF91" w14:textId="77777777">
            <w:pPr>
              <w:spacing w:line="360" w:lineRule="auto"/>
              <w:rPr>
                <w:rFonts w:eastAsia="Calibri" w:cs="Arial"/>
                <w:i/>
                <w:szCs w:val="18"/>
                <w:lang w:val="nl-NL"/>
              </w:rPr>
            </w:pPr>
          </w:p>
        </w:tc>
      </w:tr>
      <w:tr w14:paraId="6F7DFB05" w14:textId="77777777">
        <w:tblPrEx>
          <w:tblW w:w="0" w:type="auto"/>
          <w:tblLook w:val="04A0"/>
        </w:tblPrEx>
        <w:tc>
          <w:tcPr>
            <w:tcW w:w="4599" w:type="dxa"/>
            <w:shd w:val="clear" w:color="auto" w:fill="auto"/>
          </w:tcPr>
          <w:p w:rsidR="005C727D" w:rsidRPr="005C727D" w:rsidP="005C727D" w14:paraId="4835715F" w14:textId="77777777">
            <w:pPr>
              <w:spacing w:line="240" w:lineRule="auto"/>
              <w:rPr>
                <w:rFonts w:eastAsia="Calibri" w:cs="Arial"/>
                <w:szCs w:val="18"/>
                <w:lang w:val="nl-NL"/>
              </w:rPr>
            </w:pPr>
            <w:r w:rsidRPr="005C727D">
              <w:rPr>
                <w:rFonts w:eastAsia="Calibri" w:cs="Arial"/>
                <w:szCs w:val="18"/>
                <w:lang w:val="nl-NL"/>
              </w:rPr>
              <w:t>De maatregelen die getroffen zijn of zullen worden om het incident op te lossen dan wel de gevolgen/schade zoveel mogelijk te beperken</w:t>
            </w:r>
          </w:p>
        </w:tc>
        <w:tc>
          <w:tcPr>
            <w:tcW w:w="4977" w:type="dxa"/>
            <w:shd w:val="clear" w:color="auto" w:fill="auto"/>
          </w:tcPr>
          <w:p w:rsidR="005C727D" w:rsidRPr="005C727D" w:rsidP="005C727D" w14:paraId="454B2958" w14:textId="77777777">
            <w:pPr>
              <w:spacing w:line="240" w:lineRule="auto"/>
              <w:rPr>
                <w:rFonts w:eastAsia="Calibri" w:cs="Arial"/>
                <w:i/>
                <w:szCs w:val="18"/>
                <w:lang w:val="nl-NL"/>
              </w:rPr>
            </w:pPr>
          </w:p>
        </w:tc>
      </w:tr>
      <w:tr w14:paraId="086B8E92" w14:textId="77777777">
        <w:tblPrEx>
          <w:tblW w:w="0" w:type="auto"/>
          <w:tblLook w:val="04A0"/>
        </w:tblPrEx>
        <w:tc>
          <w:tcPr>
            <w:tcW w:w="4599" w:type="dxa"/>
          </w:tcPr>
          <w:p w:rsidR="005C727D" w:rsidRPr="005C727D" w:rsidP="005C727D" w14:paraId="4F13D7CA" w14:textId="77777777">
            <w:pPr>
              <w:spacing w:line="360" w:lineRule="auto"/>
              <w:rPr>
                <w:rFonts w:eastAsia="Calibri" w:cs="Arial"/>
                <w:szCs w:val="18"/>
                <w:lang w:val="nl-NL"/>
              </w:rPr>
            </w:pPr>
            <w:r w:rsidRPr="005C727D">
              <w:rPr>
                <w:rFonts w:eastAsia="Calibri" w:cs="Arial"/>
                <w:szCs w:val="18"/>
                <w:lang w:val="nl-NL"/>
              </w:rPr>
              <w:t xml:space="preserve">Contactgegevens van de persoon/personen bij wie meer informatie over het beveiligingsincident verkregen kan worden </w:t>
            </w:r>
          </w:p>
        </w:tc>
        <w:tc>
          <w:tcPr>
            <w:tcW w:w="4977" w:type="dxa"/>
          </w:tcPr>
          <w:p w:rsidR="005C727D" w:rsidRPr="005C727D" w:rsidP="005C727D" w14:paraId="474A4CA7" w14:textId="77777777">
            <w:pPr>
              <w:spacing w:line="360" w:lineRule="auto"/>
              <w:rPr>
                <w:rFonts w:eastAsia="Calibri" w:cs="Arial"/>
                <w:i/>
                <w:szCs w:val="18"/>
                <w:lang w:val="nl-NL"/>
              </w:rPr>
            </w:pPr>
            <w:r w:rsidRPr="005C727D">
              <w:rPr>
                <w:rFonts w:eastAsia="Calibri" w:cs="Arial"/>
                <w:i/>
                <w:szCs w:val="18"/>
                <w:lang w:val="nl-NL"/>
              </w:rPr>
              <w:t>[Geef aan: naam, functie/afdeling, telefoonnummer, emailadres]</w:t>
            </w:r>
          </w:p>
        </w:tc>
      </w:tr>
    </w:tbl>
    <w:p w:rsidR="005C727D" w:rsidRPr="005C727D" w:rsidP="005C727D" w14:paraId="214919BC" w14:textId="77777777">
      <w:pPr>
        <w:spacing w:line="360" w:lineRule="auto"/>
        <w:rPr>
          <w:rFonts w:ascii="Verdana" w:eastAsia="Calibri" w:hAnsi="Verdana" w:cs="Arial"/>
          <w:sz w:val="18"/>
          <w:szCs w:val="18"/>
        </w:rPr>
      </w:pPr>
    </w:p>
    <w:p w:rsidR="006E2B46" w:rsidRPr="006353A1" w:rsidP="006E2B46" w14:paraId="163B58AD" w14:textId="77777777">
      <w:pPr>
        <w:pStyle w:val="lst1"/>
        <w:numPr>
          <w:ilvl w:val="0"/>
          <w:numId w:val="0"/>
        </w:numPr>
        <w:spacing w:line="320" w:lineRule="atLeast"/>
        <w:ind w:left="360" w:hanging="360"/>
      </w:pPr>
    </w:p>
    <w:p w:rsidR="006E2B46" w:rsidRPr="004907FB" w:rsidP="006E2B46" w14:paraId="7840C6A1" w14:textId="77777777">
      <w:pPr>
        <w:spacing w:line="320" w:lineRule="atLeast"/>
      </w:pPr>
    </w:p>
    <w:p w:rsidR="006E2B46" w:rsidRPr="004907FB" w:rsidP="006E2B46" w14:paraId="37AA2A0A" w14:textId="77777777">
      <w:pPr>
        <w:spacing w:line="320" w:lineRule="atLeast"/>
      </w:pPr>
    </w:p>
    <w:p w:rsidR="006E2B46" w:rsidRPr="004907FB" w:rsidP="006E2B46" w14:paraId="161B8A9E" w14:textId="77777777">
      <w:pPr>
        <w:spacing w:line="320" w:lineRule="atLeast"/>
      </w:pPr>
    </w:p>
    <w:p w:rsidR="006E2B46" w:rsidRPr="004907FB" w:rsidP="006E2B46" w14:paraId="39A17FBA" w14:textId="77777777">
      <w:pPr>
        <w:spacing w:line="320" w:lineRule="atLeast"/>
      </w:pPr>
    </w:p>
    <w:p w:rsidR="006E2B46" w:rsidRPr="004907FB" w:rsidP="006E2B46" w14:paraId="03ADE27C" w14:textId="77777777">
      <w:pPr>
        <w:spacing w:line="320" w:lineRule="atLeast"/>
      </w:pPr>
    </w:p>
    <w:p w:rsidR="006E2B46" w:rsidRPr="004907FB" w:rsidP="006E2B46" w14:paraId="40D64F57" w14:textId="77777777">
      <w:pPr>
        <w:spacing w:line="320" w:lineRule="atLeast"/>
      </w:pPr>
    </w:p>
    <w:p w:rsidR="006E2B46" w:rsidRPr="004907FB" w:rsidP="006E2B46" w14:paraId="78AEA175" w14:textId="77777777">
      <w:pPr>
        <w:spacing w:line="320" w:lineRule="atLeast"/>
      </w:pPr>
    </w:p>
    <w:p w:rsidR="006E2B46" w:rsidRPr="004907FB" w:rsidP="006E2B46" w14:paraId="5E74F213" w14:textId="77777777">
      <w:pPr>
        <w:spacing w:line="320" w:lineRule="atLeast"/>
      </w:pPr>
    </w:p>
    <w:p w:rsidR="003B7A98" w14:paraId="2544D64A" w14:textId="77777777">
      <w:pPr>
        <w:spacing w:after="160" w:line="259" w:lineRule="auto"/>
      </w:pPr>
      <w:r>
        <w:br w:type="page"/>
      </w:r>
    </w:p>
    <w:p w:rsidR="003B7A98" w:rsidP="003B7A98" w14:paraId="06FCEDE3" w14:textId="349AB118">
      <w:pPr>
        <w:widowControl w:val="0"/>
        <w:tabs>
          <w:tab w:val="left" w:pos="397"/>
          <w:tab w:val="left" w:pos="936"/>
        </w:tabs>
        <w:autoSpaceDE w:val="0"/>
        <w:autoSpaceDN w:val="0"/>
        <w:spacing w:after="120" w:line="240" w:lineRule="auto"/>
        <w:textAlignment w:val="baseline"/>
        <w:rPr>
          <w:rFonts w:ascii="Calibri" w:eastAsia="Verdana" w:hAnsi="Calibri" w:cs="Calibri"/>
          <w:b/>
          <w:color w:val="000000"/>
          <w:lang w:eastAsia="nl-NL" w:bidi="nl-NL"/>
        </w:rPr>
      </w:pPr>
      <w:r>
        <w:rPr>
          <w:rFonts w:ascii="Calibri" w:eastAsia="Verdana" w:hAnsi="Calibri" w:cs="Calibri"/>
          <w:b/>
          <w:color w:val="000000"/>
          <w:lang w:eastAsia="nl-NL" w:bidi="nl-NL"/>
        </w:rPr>
        <w:t xml:space="preserve">Bijlage </w:t>
      </w:r>
      <w:r w:rsidR="003F3288">
        <w:rPr>
          <w:rFonts w:ascii="Calibri" w:eastAsia="Verdana" w:hAnsi="Calibri" w:cs="Calibri"/>
          <w:b/>
          <w:color w:val="000000"/>
          <w:lang w:eastAsia="nl-NL" w:bidi="nl-NL"/>
        </w:rPr>
        <w:t>4</w:t>
      </w:r>
      <w:r>
        <w:rPr>
          <w:rFonts w:ascii="Calibri" w:eastAsia="Verdana" w:hAnsi="Calibri" w:cs="Calibri"/>
          <w:b/>
          <w:color w:val="000000"/>
          <w:lang w:eastAsia="nl-NL" w:bidi="nl-NL"/>
        </w:rPr>
        <w:t xml:space="preserve">: </w:t>
      </w:r>
      <w:r w:rsidRPr="005C727D">
        <w:rPr>
          <w:rFonts w:ascii="Calibri" w:eastAsia="Verdana" w:hAnsi="Calibri" w:cs="Calibri"/>
          <w:b/>
          <w:color w:val="000000"/>
          <w:lang w:eastAsia="nl-NL" w:bidi="nl-NL"/>
        </w:rPr>
        <w:t>Contactgegevens</w:t>
      </w:r>
    </w:p>
    <w:p w:rsidR="003B7A98" w:rsidRPr="005C727D" w:rsidP="003B7A98" w14:paraId="303EC208" w14:textId="77777777">
      <w:pPr>
        <w:widowControl w:val="0"/>
        <w:tabs>
          <w:tab w:val="left" w:pos="397"/>
          <w:tab w:val="left" w:pos="936"/>
        </w:tabs>
        <w:autoSpaceDE w:val="0"/>
        <w:autoSpaceDN w:val="0"/>
        <w:spacing w:after="120" w:line="240" w:lineRule="auto"/>
        <w:textAlignment w:val="baseline"/>
        <w:rPr>
          <w:rFonts w:ascii="Calibri" w:eastAsia="Verdana" w:hAnsi="Calibri" w:cs="Calibri"/>
          <w:b/>
          <w:color w:val="000000"/>
          <w:lang w:eastAsia="nl-NL" w:bidi="nl-NL"/>
        </w:rPr>
      </w:pPr>
    </w:p>
    <w:tbl>
      <w:tblPr>
        <w:tblStyle w:val="Tabelraster2"/>
        <w:tblW w:w="8642" w:type="dxa"/>
        <w:tblLayout w:type="fixed"/>
        <w:tblLook w:val="04A0"/>
      </w:tblPr>
      <w:tblGrid>
        <w:gridCol w:w="4106"/>
        <w:gridCol w:w="4536"/>
      </w:tblGrid>
      <w:tr w14:paraId="4CABEB57" w14:textId="77777777">
        <w:tblPrEx>
          <w:tblW w:w="8642" w:type="dxa"/>
          <w:tblLayout w:type="fixed"/>
          <w:tblLook w:val="04A0"/>
        </w:tblPrEx>
        <w:trPr>
          <w:trHeight w:val="664"/>
        </w:trPr>
        <w:tc>
          <w:tcPr>
            <w:tcW w:w="4106" w:type="dxa"/>
            <w:hideMark/>
          </w:tcPr>
          <w:p w:rsidR="003B7A98" w:rsidRPr="005C727D" w14:paraId="72A678F5" w14:textId="77777777">
            <w:pPr>
              <w:spacing w:line="240" w:lineRule="auto"/>
              <w:ind w:left="-113"/>
              <w:rPr>
                <w:rFonts w:ascii="Calibri" w:eastAsia="Verdana" w:hAnsi="Calibri" w:cs="Calibri"/>
                <w:b/>
                <w:bCs/>
                <w:color w:val="000000"/>
                <w:lang w:val="nl-NL" w:eastAsia="nl-NL" w:bidi="nl-NL"/>
              </w:rPr>
            </w:pPr>
            <w:r w:rsidRPr="005C727D">
              <w:rPr>
                <w:rFonts w:ascii="Calibri" w:eastAsia="Verdana" w:hAnsi="Calibri" w:cs="Calibri"/>
                <w:b/>
                <w:color w:val="000000"/>
                <w:lang w:val="nl-NL" w:eastAsia="nl-NL" w:bidi="nl-NL"/>
              </w:rPr>
              <w:t>Contactpersoon Verwerkingsverantwoordelijke (NB: Ook buiten kantooruren)</w:t>
            </w:r>
          </w:p>
        </w:tc>
        <w:tc>
          <w:tcPr>
            <w:tcW w:w="4536" w:type="dxa"/>
            <w:hideMark/>
          </w:tcPr>
          <w:p w:rsidR="003B7A98" w14:paraId="777B36DA" w14:textId="77777777">
            <w:pPr>
              <w:spacing w:line="240" w:lineRule="auto"/>
              <w:ind w:left="-113"/>
              <w:rPr>
                <w:rFonts w:ascii="Calibri" w:eastAsia="Verdana" w:hAnsi="Calibri" w:cs="Calibri"/>
                <w:color w:val="000000"/>
                <w:lang w:val="nl-NL" w:eastAsia="nl-NL" w:bidi="nl-NL"/>
              </w:rPr>
            </w:pPr>
            <w:r w:rsidRPr="005C727D">
              <w:rPr>
                <w:rFonts w:ascii="Calibri" w:eastAsia="Verdana" w:hAnsi="Calibri" w:cs="Calibri"/>
                <w:color w:val="000000"/>
                <w:lang w:val="nl-NL" w:eastAsia="nl-NL" w:bidi="nl-NL"/>
              </w:rPr>
              <w:t xml:space="preserve">Naam: </w:t>
            </w:r>
            <w:r w:rsidRPr="00C34A15">
              <w:rPr>
                <w:rFonts w:ascii="Calibri" w:eastAsia="Verdana" w:hAnsi="Calibri" w:cs="Calibri"/>
                <w:color w:val="000000"/>
                <w:highlight w:val="yellow"/>
                <w:lang w:val="nl-NL" w:eastAsia="nl-NL" w:bidi="nl-NL"/>
              </w:rPr>
              <w:t>&lt;contactpersoon&gt;</w:t>
            </w:r>
            <w:r>
              <w:rPr>
                <w:rFonts w:ascii="Calibri" w:eastAsia="Verdana" w:hAnsi="Calibri" w:cs="Calibri"/>
                <w:color w:val="000000"/>
                <w:lang w:val="nl-NL" w:eastAsia="nl-NL" w:bidi="nl-NL"/>
              </w:rPr>
              <w:t xml:space="preserve"> </w:t>
            </w:r>
          </w:p>
          <w:p w:rsidR="003B7A98" w:rsidRPr="005C727D" w14:paraId="4CF4401B" w14:textId="77777777">
            <w:pPr>
              <w:spacing w:line="240" w:lineRule="auto"/>
              <w:ind w:left="-113"/>
              <w:rPr>
                <w:rFonts w:ascii="Calibri" w:eastAsia="Verdana" w:hAnsi="Calibri" w:cs="Calibri"/>
                <w:color w:val="000000"/>
                <w:lang w:val="nl-NL" w:eastAsia="nl-NL" w:bidi="nl-NL"/>
              </w:rPr>
            </w:pPr>
            <w:r>
              <w:rPr>
                <w:rFonts w:ascii="Calibri" w:eastAsia="Verdana" w:hAnsi="Calibri" w:cs="Calibri"/>
                <w:color w:val="000000"/>
                <w:lang w:val="nl-NL" w:eastAsia="nl-NL" w:bidi="nl-NL"/>
              </w:rPr>
              <w:t xml:space="preserve">Functie: </w:t>
            </w:r>
            <w:r w:rsidRPr="00C34A15">
              <w:rPr>
                <w:rFonts w:ascii="Calibri" w:eastAsia="Verdana" w:hAnsi="Calibri" w:cs="Calibri"/>
                <w:color w:val="000000"/>
                <w:highlight w:val="yellow"/>
                <w:lang w:val="nl-NL" w:eastAsia="nl-NL" w:bidi="nl-NL"/>
              </w:rPr>
              <w:t>&lt;functie&gt;</w:t>
            </w:r>
          </w:p>
          <w:p w:rsidR="003B7A98" w14:paraId="514C2FD6" w14:textId="77777777">
            <w:pPr>
              <w:spacing w:line="240" w:lineRule="auto"/>
              <w:ind w:left="-113"/>
              <w:rPr>
                <w:rFonts w:ascii="Calibri" w:eastAsia="Verdana" w:hAnsi="Calibri" w:cs="Calibri"/>
                <w:bCs/>
                <w:color w:val="000000"/>
                <w:lang w:val="nl-NL" w:eastAsia="nl-NL" w:bidi="nl-NL"/>
              </w:rPr>
            </w:pPr>
            <w:r>
              <w:rPr>
                <w:rFonts w:ascii="Calibri" w:eastAsia="Verdana" w:hAnsi="Calibri" w:cs="Calibri"/>
                <w:bCs/>
                <w:color w:val="000000"/>
                <w:lang w:val="nl-NL" w:eastAsia="nl-NL" w:bidi="nl-NL"/>
              </w:rPr>
              <w:t xml:space="preserve">Telefoon: </w:t>
            </w:r>
            <w:r w:rsidRPr="00C34A15">
              <w:rPr>
                <w:rFonts w:ascii="Calibri" w:eastAsia="Verdana" w:hAnsi="Calibri" w:cs="Calibri"/>
                <w:bCs/>
                <w:color w:val="000000"/>
                <w:highlight w:val="yellow"/>
                <w:lang w:val="nl-NL" w:eastAsia="nl-NL" w:bidi="nl-NL"/>
              </w:rPr>
              <w:t>&lt;telefoonnummer&gt;</w:t>
            </w:r>
          </w:p>
          <w:p w:rsidR="003B7A98" w:rsidRPr="005C727D" w14:paraId="72D41163" w14:textId="77777777">
            <w:pPr>
              <w:spacing w:line="240" w:lineRule="auto"/>
              <w:ind w:left="-113"/>
              <w:rPr>
                <w:rFonts w:ascii="Calibri" w:eastAsia="Verdana" w:hAnsi="Calibri" w:cs="Calibri"/>
                <w:bCs/>
                <w:color w:val="000000"/>
                <w:lang w:val="nl-NL" w:eastAsia="nl-NL" w:bidi="nl-NL"/>
              </w:rPr>
            </w:pPr>
            <w:r>
              <w:rPr>
                <w:rFonts w:ascii="Calibri" w:eastAsia="Verdana" w:hAnsi="Calibri" w:cs="Calibri"/>
                <w:bCs/>
                <w:color w:val="000000"/>
                <w:lang w:val="nl-NL" w:eastAsia="nl-NL" w:bidi="nl-NL"/>
              </w:rPr>
              <w:t xml:space="preserve">Email: </w:t>
            </w:r>
            <w:r w:rsidRPr="00C34A15">
              <w:rPr>
                <w:rFonts w:ascii="Calibri" w:eastAsia="Verdana" w:hAnsi="Calibri" w:cs="Calibri"/>
                <w:bCs/>
                <w:color w:val="000000"/>
                <w:highlight w:val="yellow"/>
                <w:lang w:val="nl-NL" w:eastAsia="nl-NL" w:bidi="nl-NL"/>
              </w:rPr>
              <w:t>&lt;emailadres&gt;</w:t>
            </w:r>
          </w:p>
        </w:tc>
      </w:tr>
      <w:tr w14:paraId="3928D93C" w14:textId="77777777">
        <w:tblPrEx>
          <w:tblW w:w="8642" w:type="dxa"/>
          <w:tblLayout w:type="fixed"/>
          <w:tblLook w:val="04A0"/>
        </w:tblPrEx>
        <w:trPr>
          <w:trHeight w:val="634"/>
        </w:trPr>
        <w:tc>
          <w:tcPr>
            <w:tcW w:w="4106" w:type="dxa"/>
          </w:tcPr>
          <w:p w:rsidR="003B7A98" w:rsidRPr="005C727D" w14:paraId="7A70437E" w14:textId="77777777">
            <w:pPr>
              <w:spacing w:line="240" w:lineRule="auto"/>
              <w:ind w:left="-113"/>
              <w:rPr>
                <w:rFonts w:ascii="Calibri" w:eastAsia="Verdana" w:hAnsi="Calibri" w:cs="Calibri"/>
                <w:b/>
                <w:color w:val="000000"/>
                <w:lang w:val="nl-NL" w:eastAsia="nl-NL" w:bidi="nl-NL"/>
              </w:rPr>
            </w:pPr>
            <w:r w:rsidRPr="005C727D">
              <w:rPr>
                <w:rFonts w:ascii="Calibri" w:eastAsia="Verdana" w:hAnsi="Calibri" w:cs="Calibri"/>
                <w:b/>
                <w:color w:val="000000"/>
                <w:lang w:val="nl-NL" w:eastAsia="nl-NL" w:bidi="nl-NL"/>
              </w:rPr>
              <w:t>Contactpersoon Verwerker (NB: Ook buiten kantooruren)</w:t>
            </w:r>
          </w:p>
        </w:tc>
        <w:tc>
          <w:tcPr>
            <w:tcW w:w="4536" w:type="dxa"/>
          </w:tcPr>
          <w:p w:rsidR="003B7A98" w14:paraId="3FDA1F47" w14:textId="77777777">
            <w:pPr>
              <w:spacing w:line="240" w:lineRule="auto"/>
              <w:ind w:left="-113"/>
              <w:rPr>
                <w:rFonts w:ascii="Calibri" w:eastAsia="Verdana" w:hAnsi="Calibri" w:cs="Calibri"/>
                <w:color w:val="000000"/>
                <w:lang w:val="nl-NL" w:eastAsia="nl-NL" w:bidi="nl-NL"/>
              </w:rPr>
            </w:pPr>
            <w:r w:rsidRPr="005C727D">
              <w:rPr>
                <w:rFonts w:ascii="Calibri" w:eastAsia="Verdana" w:hAnsi="Calibri" w:cs="Calibri"/>
                <w:color w:val="000000"/>
                <w:lang w:val="nl-NL" w:eastAsia="nl-NL" w:bidi="nl-NL"/>
              </w:rPr>
              <w:t xml:space="preserve"> Naam: </w:t>
            </w:r>
            <w:r w:rsidRPr="00C34A15">
              <w:rPr>
                <w:rFonts w:ascii="Calibri" w:eastAsia="Verdana" w:hAnsi="Calibri" w:cs="Calibri"/>
                <w:color w:val="000000"/>
                <w:highlight w:val="yellow"/>
                <w:lang w:val="nl-NL" w:eastAsia="nl-NL" w:bidi="nl-NL"/>
              </w:rPr>
              <w:t>&lt;contactpersoon&gt;</w:t>
            </w:r>
            <w:r>
              <w:rPr>
                <w:rFonts w:ascii="Calibri" w:eastAsia="Verdana" w:hAnsi="Calibri" w:cs="Calibri"/>
                <w:color w:val="000000"/>
                <w:lang w:val="nl-NL" w:eastAsia="nl-NL" w:bidi="nl-NL"/>
              </w:rPr>
              <w:t xml:space="preserve"> </w:t>
            </w:r>
          </w:p>
          <w:p w:rsidR="003B7A98" w:rsidRPr="005C727D" w14:paraId="2DEEACDA" w14:textId="77777777">
            <w:pPr>
              <w:spacing w:line="240" w:lineRule="auto"/>
              <w:ind w:left="-113"/>
              <w:rPr>
                <w:rFonts w:ascii="Calibri" w:eastAsia="Verdana" w:hAnsi="Calibri" w:cs="Calibri"/>
                <w:color w:val="000000"/>
                <w:lang w:val="nl-NL" w:eastAsia="nl-NL" w:bidi="nl-NL"/>
              </w:rPr>
            </w:pPr>
            <w:r>
              <w:rPr>
                <w:rFonts w:ascii="Calibri" w:eastAsia="Verdana" w:hAnsi="Calibri" w:cs="Calibri"/>
                <w:color w:val="000000"/>
                <w:lang w:val="nl-NL" w:eastAsia="nl-NL" w:bidi="nl-NL"/>
              </w:rPr>
              <w:t xml:space="preserve">Functie: </w:t>
            </w:r>
            <w:r w:rsidRPr="00C34A15">
              <w:rPr>
                <w:rFonts w:ascii="Calibri" w:eastAsia="Verdana" w:hAnsi="Calibri" w:cs="Calibri"/>
                <w:color w:val="000000"/>
                <w:highlight w:val="yellow"/>
                <w:lang w:val="nl-NL" w:eastAsia="nl-NL" w:bidi="nl-NL"/>
              </w:rPr>
              <w:t>&lt;functie&gt;</w:t>
            </w:r>
          </w:p>
          <w:p w:rsidR="003B7A98" w14:paraId="3869FAAB" w14:textId="77777777">
            <w:pPr>
              <w:spacing w:line="240" w:lineRule="auto"/>
              <w:ind w:left="-113"/>
              <w:rPr>
                <w:rFonts w:ascii="Calibri" w:eastAsia="Verdana" w:hAnsi="Calibri" w:cs="Calibri"/>
                <w:bCs/>
                <w:color w:val="000000"/>
                <w:lang w:val="nl-NL" w:eastAsia="nl-NL" w:bidi="nl-NL"/>
              </w:rPr>
            </w:pPr>
            <w:r>
              <w:rPr>
                <w:rFonts w:ascii="Calibri" w:eastAsia="Verdana" w:hAnsi="Calibri" w:cs="Calibri"/>
                <w:bCs/>
                <w:color w:val="000000"/>
                <w:lang w:val="nl-NL" w:eastAsia="nl-NL" w:bidi="nl-NL"/>
              </w:rPr>
              <w:t xml:space="preserve">Telefoon: </w:t>
            </w:r>
            <w:r w:rsidRPr="00C34A15">
              <w:rPr>
                <w:rFonts w:ascii="Calibri" w:eastAsia="Verdana" w:hAnsi="Calibri" w:cs="Calibri"/>
                <w:bCs/>
                <w:color w:val="000000"/>
                <w:highlight w:val="yellow"/>
                <w:lang w:val="nl-NL" w:eastAsia="nl-NL" w:bidi="nl-NL"/>
              </w:rPr>
              <w:t>&lt;telefoonnummer&gt;</w:t>
            </w:r>
          </w:p>
          <w:p w:rsidR="003B7A98" w:rsidRPr="005C727D" w14:paraId="54C232EF" w14:textId="77777777">
            <w:pPr>
              <w:spacing w:line="240" w:lineRule="auto"/>
              <w:ind w:left="-113"/>
              <w:rPr>
                <w:rFonts w:ascii="Calibri" w:eastAsia="Verdana" w:hAnsi="Calibri" w:cs="Calibri"/>
                <w:color w:val="000000"/>
                <w:lang w:eastAsia="nl-NL" w:bidi="nl-NL"/>
              </w:rPr>
            </w:pPr>
            <w:r>
              <w:rPr>
                <w:rFonts w:ascii="Calibri" w:eastAsia="Verdana" w:hAnsi="Calibri" w:cs="Calibri"/>
                <w:bCs/>
                <w:color w:val="000000"/>
                <w:lang w:val="nl-NL" w:eastAsia="nl-NL" w:bidi="nl-NL"/>
              </w:rPr>
              <w:t xml:space="preserve">Email: </w:t>
            </w:r>
            <w:r w:rsidRPr="00C34A15">
              <w:rPr>
                <w:rFonts w:ascii="Calibri" w:eastAsia="Verdana" w:hAnsi="Calibri" w:cs="Calibri"/>
                <w:bCs/>
                <w:color w:val="000000"/>
                <w:highlight w:val="yellow"/>
                <w:lang w:val="nl-NL" w:eastAsia="nl-NL" w:bidi="nl-NL"/>
              </w:rPr>
              <w:t>&lt;emailadres&gt;</w:t>
            </w:r>
          </w:p>
        </w:tc>
      </w:tr>
    </w:tbl>
    <w:p w:rsidR="006E2B46" w:rsidRPr="004907FB" w:rsidP="006E2B46" w14:paraId="4777A462" w14:textId="20CE4BF6">
      <w:pPr>
        <w:tabs>
          <w:tab w:val="left" w:pos="3627"/>
        </w:tabs>
        <w:spacing w:line="320" w:lineRule="atLeast"/>
      </w:pPr>
      <w:r w:rsidRPr="004907FB">
        <w:tab/>
      </w:r>
    </w:p>
    <w:p w:rsidR="006E2B46" w:rsidRPr="004907FB" w:rsidP="006E2B46" w14:paraId="5D79EF5F" w14:textId="77777777">
      <w:pPr>
        <w:spacing w:line="320" w:lineRule="atLeast"/>
        <w:rPr>
          <w:rFonts w:cs="Arial"/>
        </w:rPr>
      </w:pPr>
    </w:p>
    <w:p w:rsidR="006E2B46" w:rsidRPr="004907FB" w:rsidP="006E2B46" w14:paraId="29E0FDF5" w14:textId="77777777">
      <w:pPr>
        <w:tabs>
          <w:tab w:val="left" w:pos="3627"/>
        </w:tabs>
        <w:spacing w:line="320" w:lineRule="atLeast"/>
      </w:pPr>
    </w:p>
    <w:p w:rsidR="006E2B46" w:rsidRPr="004907FB" w:rsidP="006E2B46" w14:paraId="377B7B44" w14:textId="77777777">
      <w:pPr>
        <w:tabs>
          <w:tab w:val="left" w:pos="3627"/>
        </w:tabs>
        <w:spacing w:line="320" w:lineRule="atLeast"/>
      </w:pPr>
    </w:p>
    <w:p w:rsidR="006E2B46" w:rsidRPr="004907FB" w:rsidP="006E2B46" w14:paraId="1734C2B0" w14:textId="77777777">
      <w:pPr>
        <w:tabs>
          <w:tab w:val="left" w:pos="3627"/>
        </w:tabs>
        <w:spacing w:line="320" w:lineRule="atLeast"/>
      </w:pPr>
    </w:p>
    <w:p w:rsidR="006E2B46" w:rsidRPr="004907FB" w:rsidP="006E2B46" w14:paraId="5E1D8B63" w14:textId="77777777">
      <w:pPr>
        <w:tabs>
          <w:tab w:val="left" w:pos="3627"/>
        </w:tabs>
        <w:spacing w:line="320" w:lineRule="atLeast"/>
      </w:pPr>
    </w:p>
    <w:sectPr w:rsidSect="004728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2778" w14:paraId="330C21CB" w14:textId="5AB968F1">
    <w:pPr>
      <w:pStyle w:val="Footer"/>
    </w:pPr>
    <w:r>
      <w:t xml:space="preserve"> </w:t>
    </w:r>
    <w:r w:rsidR="00E0232D">
      <w:tab/>
    </w:r>
    <w:r w:rsidR="00831360">
      <w:tab/>
    </w:r>
  </w:p>
  <w:p w:rsidR="005554E5" w:rsidRPr="00433B98" w14:paraId="525AB5DF" w14:textId="621A0D3A">
    <w:pPr>
      <w:pStyle w:val="Footer"/>
      <w:rPr>
        <w:sz w:val="20"/>
        <w:szCs w:val="20"/>
      </w:rPr>
    </w:pPr>
    <w:r w:rsidRPr="00433B98">
      <w:rPr>
        <w:sz w:val="20"/>
        <w:szCs w:val="20"/>
      </w:rPr>
      <w:t xml:space="preserve">Verwerkersovereenkomst uitvoering </w:t>
    </w:r>
    <w:r w:rsidRPr="00433B98">
      <w:rPr>
        <w:sz w:val="20"/>
        <w:szCs w:val="20"/>
        <w:highlight w:val="yellow"/>
      </w:rPr>
      <w:t>&lt;naam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2888" w:rsidP="005554E5" w14:paraId="26E35583" w14:textId="77777777">
      <w:pPr>
        <w:spacing w:line="240" w:lineRule="auto"/>
      </w:pPr>
      <w:r>
        <w:separator/>
      </w:r>
    </w:p>
  </w:footnote>
  <w:footnote w:type="continuationSeparator" w:id="1">
    <w:p w:rsidR="00472888" w:rsidP="005554E5" w14:paraId="11849879" w14:textId="77777777">
      <w:pPr>
        <w:spacing w:line="240" w:lineRule="auto"/>
      </w:pPr>
      <w:r>
        <w:continuationSeparator/>
      </w:r>
    </w:p>
  </w:footnote>
  <w:footnote w:type="continuationNotice" w:id="2">
    <w:p w:rsidR="00472888" w14:paraId="1664AB72" w14:textId="77777777">
      <w:pPr>
        <w:spacing w:line="240" w:lineRule="auto"/>
      </w:pPr>
    </w:p>
  </w:footnote>
  <w:footnote w:id="3">
    <w:p w:rsidR="005C727D" w:rsidRPr="006912A7" w:rsidP="005C727D" w14:paraId="0C6CF899" w14:textId="77777777">
      <w:pPr>
        <w:pStyle w:val="FootnoteText"/>
        <w:rPr>
          <w:sz w:val="16"/>
          <w:szCs w:val="16"/>
        </w:rPr>
      </w:pPr>
      <w:r>
        <w:rPr>
          <w:rStyle w:val="FootnoteReference"/>
        </w:rPr>
        <w:footnoteRef/>
      </w:r>
      <w:r>
        <w:t xml:space="preserve"> </w:t>
      </w:r>
      <w:r>
        <w:rPr>
          <w:sz w:val="16"/>
          <w:szCs w:val="16"/>
        </w:rPr>
        <w:t>Overal waar beveiligingsincident staat wordt een incident bedoeld waarbij inbreuk op (bijzondere) persoonsgegevens heeft plaatsgevonden.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D3594"/>
    <w:multiLevelType w:val="hybridMultilevel"/>
    <w:tmpl w:val="17660AA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56B1CDB"/>
    <w:multiLevelType w:val="hybridMultilevel"/>
    <w:tmpl w:val="6946089C"/>
    <w:lvl w:ilvl="0">
      <w:start w:val="1"/>
      <w:numFmt w:val="upperLetter"/>
      <w:lvlText w:val="%1."/>
      <w:lvlJc w:val="left"/>
      <w:pPr>
        <w:ind w:left="1440" w:hanging="360"/>
      </w:pPr>
    </w:lvl>
    <w:lvl w:ilvl="1">
      <w:start w:val="1"/>
      <w:numFmt w:val="upperLetter"/>
      <w:lvlText w:val="%2."/>
      <w:lvlJc w:val="left"/>
      <w:pPr>
        <w:ind w:left="1440" w:hanging="360"/>
      </w:pPr>
    </w:lvl>
    <w:lvl w:ilvl="2">
      <w:start w:val="1"/>
      <w:numFmt w:val="upperLetter"/>
      <w:lvlText w:val="%3."/>
      <w:lvlJc w:val="left"/>
      <w:pPr>
        <w:ind w:left="1440" w:hanging="360"/>
      </w:pPr>
    </w:lvl>
    <w:lvl w:ilvl="3">
      <w:start w:val="1"/>
      <w:numFmt w:val="upperLetter"/>
      <w:lvlText w:val="%4."/>
      <w:lvlJc w:val="left"/>
      <w:pPr>
        <w:ind w:left="1440" w:hanging="360"/>
      </w:pPr>
    </w:lvl>
    <w:lvl w:ilvl="4">
      <w:start w:val="1"/>
      <w:numFmt w:val="upperLetter"/>
      <w:lvlText w:val="%5."/>
      <w:lvlJc w:val="left"/>
      <w:pPr>
        <w:ind w:left="1440" w:hanging="360"/>
      </w:pPr>
    </w:lvl>
    <w:lvl w:ilvl="5">
      <w:start w:val="1"/>
      <w:numFmt w:val="upperLetter"/>
      <w:lvlText w:val="%6."/>
      <w:lvlJc w:val="left"/>
      <w:pPr>
        <w:ind w:left="1440" w:hanging="360"/>
      </w:pPr>
    </w:lvl>
    <w:lvl w:ilvl="6">
      <w:start w:val="1"/>
      <w:numFmt w:val="upperLetter"/>
      <w:lvlText w:val="%7."/>
      <w:lvlJc w:val="left"/>
      <w:pPr>
        <w:ind w:left="1440" w:hanging="360"/>
      </w:pPr>
    </w:lvl>
    <w:lvl w:ilvl="7">
      <w:start w:val="1"/>
      <w:numFmt w:val="upperLetter"/>
      <w:lvlText w:val="%8."/>
      <w:lvlJc w:val="left"/>
      <w:pPr>
        <w:ind w:left="1440" w:hanging="360"/>
      </w:pPr>
    </w:lvl>
    <w:lvl w:ilvl="8">
      <w:start w:val="1"/>
      <w:numFmt w:val="upperLetter"/>
      <w:lvlText w:val="%9."/>
      <w:lvlJc w:val="left"/>
      <w:pPr>
        <w:ind w:left="1440" w:hanging="360"/>
      </w:pPr>
    </w:lvl>
  </w:abstractNum>
  <w:abstractNum w:abstractNumId="2">
    <w:nsid w:val="0615153F"/>
    <w:multiLevelType w:val="hybridMultilevel"/>
    <w:tmpl w:val="C306457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096B781C"/>
    <w:multiLevelType w:val="hybridMultilevel"/>
    <w:tmpl w:val="6EF879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977ABA"/>
    <w:multiLevelType w:val="hybridMultilevel"/>
    <w:tmpl w:val="12DE3624"/>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2387DAD"/>
    <w:multiLevelType w:val="hybridMultilevel"/>
    <w:tmpl w:val="799CF370"/>
    <w:lvl w:ilvl="0">
      <w:start w:val="1"/>
      <w:numFmt w:val="none"/>
      <w:lvlText w:val="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B2000C8"/>
    <w:multiLevelType w:val="hybridMultilevel"/>
    <w:tmpl w:val="E6921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6DDF407E"/>
    <w:multiLevelType w:val="hybridMultilevel"/>
    <w:tmpl w:val="816EF594"/>
    <w:lvl w:ilvl="0">
      <w:start w:val="1"/>
      <w:numFmt w:val="lowerLetter"/>
      <w:lvlText w:val="%1."/>
      <w:lvlJc w:val="left"/>
      <w:pPr>
        <w:ind w:left="1140" w:hanging="360"/>
      </w:pPr>
    </w:lvl>
    <w:lvl w:ilvl="1">
      <w:start w:val="1"/>
      <w:numFmt w:val="bullet"/>
      <w:lvlText w:val="□"/>
      <w:lvlJc w:val="left"/>
      <w:pPr>
        <w:ind w:left="1860" w:hanging="360"/>
      </w:pPr>
      <w:rPr>
        <w:rFonts w:ascii="Arial" w:hAnsi="Arial" w:hint="default"/>
      </w:r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1">
    <w:nsid w:val="770A7C43"/>
    <w:multiLevelType w:val="hybridMultilevel"/>
    <w:tmpl w:val="859AC6AC"/>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E472F87"/>
    <w:multiLevelType w:val="hybridMultilevel"/>
    <w:tmpl w:val="CDFCCF7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269832">
    <w:abstractNumId w:val="8"/>
  </w:num>
  <w:num w:numId="2" w16cid:durableId="391269015">
    <w:abstractNumId w:val="11"/>
  </w:num>
  <w:num w:numId="3" w16cid:durableId="1152595847">
    <w:abstractNumId w:val="5"/>
  </w:num>
  <w:num w:numId="4" w16cid:durableId="240452672">
    <w:abstractNumId w:val="9"/>
  </w:num>
  <w:num w:numId="5" w16cid:durableId="1714378760">
    <w:abstractNumId w:val="2"/>
  </w:num>
  <w:num w:numId="6" w16cid:durableId="314724912">
    <w:abstractNumId w:val="0"/>
  </w:num>
  <w:num w:numId="7" w16cid:durableId="768157322">
    <w:abstractNumId w:val="6"/>
  </w:num>
  <w:num w:numId="8" w16cid:durableId="1926258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8057811">
    <w:abstractNumId w:val="7"/>
  </w:num>
  <w:num w:numId="10" w16cid:durableId="373971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8217935">
    <w:abstractNumId w:val="10"/>
  </w:num>
  <w:num w:numId="12" w16cid:durableId="2000183630">
    <w:abstractNumId w:val="4"/>
  </w:num>
  <w:num w:numId="13" w16cid:durableId="445463582">
    <w:abstractNumId w:val="3"/>
  </w:num>
  <w:num w:numId="14" w16cid:durableId="1807241031">
    <w:abstractNumId w:val="12"/>
  </w:num>
  <w:num w:numId="15" w16cid:durableId="49352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56582"/>
    <w:rsid w:val="000604F4"/>
    <w:rsid w:val="00063D4A"/>
    <w:rsid w:val="00073F96"/>
    <w:rsid w:val="00077720"/>
    <w:rsid w:val="0009160E"/>
    <w:rsid w:val="000B120A"/>
    <w:rsid w:val="000B2E06"/>
    <w:rsid w:val="000B3A09"/>
    <w:rsid w:val="000B7905"/>
    <w:rsid w:val="000D13EF"/>
    <w:rsid w:val="000D7907"/>
    <w:rsid w:val="000E1C51"/>
    <w:rsid w:val="000E3640"/>
    <w:rsid w:val="000E4DA4"/>
    <w:rsid w:val="000E5132"/>
    <w:rsid w:val="000E779B"/>
    <w:rsid w:val="000E7C79"/>
    <w:rsid w:val="000F6065"/>
    <w:rsid w:val="000F74FD"/>
    <w:rsid w:val="00101911"/>
    <w:rsid w:val="00102887"/>
    <w:rsid w:val="001049E6"/>
    <w:rsid w:val="00104A22"/>
    <w:rsid w:val="00105953"/>
    <w:rsid w:val="00106DAC"/>
    <w:rsid w:val="00111EE5"/>
    <w:rsid w:val="0011313E"/>
    <w:rsid w:val="001133AB"/>
    <w:rsid w:val="0012101A"/>
    <w:rsid w:val="0012193C"/>
    <w:rsid w:val="00122130"/>
    <w:rsid w:val="00125467"/>
    <w:rsid w:val="001317AD"/>
    <w:rsid w:val="00142741"/>
    <w:rsid w:val="00143A94"/>
    <w:rsid w:val="00144D7F"/>
    <w:rsid w:val="00147013"/>
    <w:rsid w:val="0015042A"/>
    <w:rsid w:val="00152343"/>
    <w:rsid w:val="00160D67"/>
    <w:rsid w:val="00160D8F"/>
    <w:rsid w:val="00166761"/>
    <w:rsid w:val="00174C72"/>
    <w:rsid w:val="00187C56"/>
    <w:rsid w:val="0019145B"/>
    <w:rsid w:val="001917F1"/>
    <w:rsid w:val="001924F0"/>
    <w:rsid w:val="0019586E"/>
    <w:rsid w:val="001A22AA"/>
    <w:rsid w:val="001A3B7C"/>
    <w:rsid w:val="001A6B00"/>
    <w:rsid w:val="001A7465"/>
    <w:rsid w:val="001A7AB6"/>
    <w:rsid w:val="001B0A81"/>
    <w:rsid w:val="001B0B6B"/>
    <w:rsid w:val="001B22A9"/>
    <w:rsid w:val="001B4512"/>
    <w:rsid w:val="001C0451"/>
    <w:rsid w:val="001C6306"/>
    <w:rsid w:val="001C684D"/>
    <w:rsid w:val="001D33C3"/>
    <w:rsid w:val="001D4EAD"/>
    <w:rsid w:val="001D6CFA"/>
    <w:rsid w:val="001E02A6"/>
    <w:rsid w:val="001E204C"/>
    <w:rsid w:val="001E260F"/>
    <w:rsid w:val="001E2B9C"/>
    <w:rsid w:val="001F14AF"/>
    <w:rsid w:val="001F4961"/>
    <w:rsid w:val="001F543D"/>
    <w:rsid w:val="00201316"/>
    <w:rsid w:val="00204B0E"/>
    <w:rsid w:val="002058AB"/>
    <w:rsid w:val="00205D57"/>
    <w:rsid w:val="00205E91"/>
    <w:rsid w:val="002108CC"/>
    <w:rsid w:val="00212F7D"/>
    <w:rsid w:val="00213C39"/>
    <w:rsid w:val="00222288"/>
    <w:rsid w:val="0022701A"/>
    <w:rsid w:val="00241BEC"/>
    <w:rsid w:val="00247169"/>
    <w:rsid w:val="00256A12"/>
    <w:rsid w:val="002570AE"/>
    <w:rsid w:val="0026440C"/>
    <w:rsid w:val="00264F5B"/>
    <w:rsid w:val="00267C51"/>
    <w:rsid w:val="00267E96"/>
    <w:rsid w:val="00274B7F"/>
    <w:rsid w:val="0027550C"/>
    <w:rsid w:val="002832A8"/>
    <w:rsid w:val="0029072C"/>
    <w:rsid w:val="00292D50"/>
    <w:rsid w:val="00294CA9"/>
    <w:rsid w:val="00297E9D"/>
    <w:rsid w:val="002B39DA"/>
    <w:rsid w:val="002C3F74"/>
    <w:rsid w:val="002D4021"/>
    <w:rsid w:val="002D41B6"/>
    <w:rsid w:val="002D5A83"/>
    <w:rsid w:val="002D6092"/>
    <w:rsid w:val="002D647B"/>
    <w:rsid w:val="002E0C4B"/>
    <w:rsid w:val="002F7204"/>
    <w:rsid w:val="00300E42"/>
    <w:rsid w:val="00302DE9"/>
    <w:rsid w:val="0030475B"/>
    <w:rsid w:val="00306EDA"/>
    <w:rsid w:val="003071DB"/>
    <w:rsid w:val="0030752E"/>
    <w:rsid w:val="003105BA"/>
    <w:rsid w:val="0031488A"/>
    <w:rsid w:val="00315E58"/>
    <w:rsid w:val="00322D43"/>
    <w:rsid w:val="00322D7E"/>
    <w:rsid w:val="003267F3"/>
    <w:rsid w:val="00326F07"/>
    <w:rsid w:val="003305E1"/>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B5137"/>
    <w:rsid w:val="003B7A98"/>
    <w:rsid w:val="003D1F77"/>
    <w:rsid w:val="003D2FBB"/>
    <w:rsid w:val="003D3BF4"/>
    <w:rsid w:val="003D4091"/>
    <w:rsid w:val="003E27B8"/>
    <w:rsid w:val="003E5A0E"/>
    <w:rsid w:val="003E7321"/>
    <w:rsid w:val="003F157F"/>
    <w:rsid w:val="003F2A47"/>
    <w:rsid w:val="003F3288"/>
    <w:rsid w:val="003F63AA"/>
    <w:rsid w:val="003F7F7B"/>
    <w:rsid w:val="0040790E"/>
    <w:rsid w:val="00413627"/>
    <w:rsid w:val="00414BD6"/>
    <w:rsid w:val="00417CA8"/>
    <w:rsid w:val="00422606"/>
    <w:rsid w:val="00422F68"/>
    <w:rsid w:val="004268CF"/>
    <w:rsid w:val="00433B98"/>
    <w:rsid w:val="00436B02"/>
    <w:rsid w:val="00442C42"/>
    <w:rsid w:val="00442F30"/>
    <w:rsid w:val="00447DB2"/>
    <w:rsid w:val="00447F3C"/>
    <w:rsid w:val="00452215"/>
    <w:rsid w:val="00457A73"/>
    <w:rsid w:val="00463B8D"/>
    <w:rsid w:val="00472888"/>
    <w:rsid w:val="00477564"/>
    <w:rsid w:val="00485FB6"/>
    <w:rsid w:val="004907FB"/>
    <w:rsid w:val="00490E1F"/>
    <w:rsid w:val="004910D7"/>
    <w:rsid w:val="004A1026"/>
    <w:rsid w:val="004A229F"/>
    <w:rsid w:val="004B0981"/>
    <w:rsid w:val="004B0F15"/>
    <w:rsid w:val="004C6897"/>
    <w:rsid w:val="004D25B3"/>
    <w:rsid w:val="004E10E7"/>
    <w:rsid w:val="004E14AF"/>
    <w:rsid w:val="004F2FBB"/>
    <w:rsid w:val="0050378B"/>
    <w:rsid w:val="005049CF"/>
    <w:rsid w:val="00505207"/>
    <w:rsid w:val="00505AB2"/>
    <w:rsid w:val="005060A2"/>
    <w:rsid w:val="00506BF5"/>
    <w:rsid w:val="00516E9B"/>
    <w:rsid w:val="00526AD6"/>
    <w:rsid w:val="00527425"/>
    <w:rsid w:val="00531A96"/>
    <w:rsid w:val="00533D5E"/>
    <w:rsid w:val="00535931"/>
    <w:rsid w:val="00542645"/>
    <w:rsid w:val="00547752"/>
    <w:rsid w:val="00550428"/>
    <w:rsid w:val="00552317"/>
    <w:rsid w:val="005523C3"/>
    <w:rsid w:val="005554E5"/>
    <w:rsid w:val="00581353"/>
    <w:rsid w:val="00581986"/>
    <w:rsid w:val="005826F8"/>
    <w:rsid w:val="00586009"/>
    <w:rsid w:val="0058746D"/>
    <w:rsid w:val="0059584A"/>
    <w:rsid w:val="005963A2"/>
    <w:rsid w:val="005974D5"/>
    <w:rsid w:val="005A130A"/>
    <w:rsid w:val="005A377E"/>
    <w:rsid w:val="005B70DE"/>
    <w:rsid w:val="005C4DDD"/>
    <w:rsid w:val="005C727D"/>
    <w:rsid w:val="005D07EC"/>
    <w:rsid w:val="005D1EF8"/>
    <w:rsid w:val="00613F07"/>
    <w:rsid w:val="00614F53"/>
    <w:rsid w:val="00617876"/>
    <w:rsid w:val="00623CDF"/>
    <w:rsid w:val="006275EA"/>
    <w:rsid w:val="00632EF8"/>
    <w:rsid w:val="006353A1"/>
    <w:rsid w:val="00635A22"/>
    <w:rsid w:val="00646187"/>
    <w:rsid w:val="00651146"/>
    <w:rsid w:val="00661684"/>
    <w:rsid w:val="00665828"/>
    <w:rsid w:val="00672867"/>
    <w:rsid w:val="006764C0"/>
    <w:rsid w:val="006856B5"/>
    <w:rsid w:val="00686317"/>
    <w:rsid w:val="006912A7"/>
    <w:rsid w:val="00697275"/>
    <w:rsid w:val="006A0E80"/>
    <w:rsid w:val="006B53D8"/>
    <w:rsid w:val="006C41A6"/>
    <w:rsid w:val="006D1A8F"/>
    <w:rsid w:val="006D58A9"/>
    <w:rsid w:val="006E01A8"/>
    <w:rsid w:val="006E2485"/>
    <w:rsid w:val="006E2B46"/>
    <w:rsid w:val="006F231C"/>
    <w:rsid w:val="00703EE5"/>
    <w:rsid w:val="00704A61"/>
    <w:rsid w:val="0071415A"/>
    <w:rsid w:val="00724B24"/>
    <w:rsid w:val="0073535E"/>
    <w:rsid w:val="00740027"/>
    <w:rsid w:val="007419CC"/>
    <w:rsid w:val="00742741"/>
    <w:rsid w:val="007433A6"/>
    <w:rsid w:val="0075362F"/>
    <w:rsid w:val="007622C5"/>
    <w:rsid w:val="0076232E"/>
    <w:rsid w:val="0076537B"/>
    <w:rsid w:val="0076783B"/>
    <w:rsid w:val="007718D3"/>
    <w:rsid w:val="00771C0C"/>
    <w:rsid w:val="00771C13"/>
    <w:rsid w:val="00774386"/>
    <w:rsid w:val="007749C1"/>
    <w:rsid w:val="007826BA"/>
    <w:rsid w:val="0078733F"/>
    <w:rsid w:val="007912B8"/>
    <w:rsid w:val="0079556E"/>
    <w:rsid w:val="007A6B6A"/>
    <w:rsid w:val="007B0B21"/>
    <w:rsid w:val="007B2CE9"/>
    <w:rsid w:val="007B4272"/>
    <w:rsid w:val="007B5469"/>
    <w:rsid w:val="007C3E56"/>
    <w:rsid w:val="007C3EC1"/>
    <w:rsid w:val="007C517F"/>
    <w:rsid w:val="007C701B"/>
    <w:rsid w:val="007C76EA"/>
    <w:rsid w:val="007D1C0A"/>
    <w:rsid w:val="007D3ECA"/>
    <w:rsid w:val="007E0068"/>
    <w:rsid w:val="007E30D1"/>
    <w:rsid w:val="007F011E"/>
    <w:rsid w:val="00801CE4"/>
    <w:rsid w:val="00802778"/>
    <w:rsid w:val="00802A81"/>
    <w:rsid w:val="00806229"/>
    <w:rsid w:val="0081082A"/>
    <w:rsid w:val="00815672"/>
    <w:rsid w:val="008159A2"/>
    <w:rsid w:val="008165E5"/>
    <w:rsid w:val="008202B1"/>
    <w:rsid w:val="00821518"/>
    <w:rsid w:val="0082426D"/>
    <w:rsid w:val="00824401"/>
    <w:rsid w:val="00831360"/>
    <w:rsid w:val="008358CE"/>
    <w:rsid w:val="008401A3"/>
    <w:rsid w:val="0084086C"/>
    <w:rsid w:val="00844BD3"/>
    <w:rsid w:val="00850A7C"/>
    <w:rsid w:val="00850D08"/>
    <w:rsid w:val="008536C9"/>
    <w:rsid w:val="0086273C"/>
    <w:rsid w:val="0086593C"/>
    <w:rsid w:val="00874281"/>
    <w:rsid w:val="0087705C"/>
    <w:rsid w:val="00880779"/>
    <w:rsid w:val="008A3084"/>
    <w:rsid w:val="008A669A"/>
    <w:rsid w:val="008B690E"/>
    <w:rsid w:val="008C0D26"/>
    <w:rsid w:val="008C35CD"/>
    <w:rsid w:val="008C5967"/>
    <w:rsid w:val="008D142E"/>
    <w:rsid w:val="008D3001"/>
    <w:rsid w:val="008D73F7"/>
    <w:rsid w:val="008E1A70"/>
    <w:rsid w:val="008E3C3D"/>
    <w:rsid w:val="008F2EBA"/>
    <w:rsid w:val="008F7188"/>
    <w:rsid w:val="009007C1"/>
    <w:rsid w:val="00902102"/>
    <w:rsid w:val="00902348"/>
    <w:rsid w:val="00902EA7"/>
    <w:rsid w:val="00907CE9"/>
    <w:rsid w:val="009111D0"/>
    <w:rsid w:val="009113C1"/>
    <w:rsid w:val="009159DF"/>
    <w:rsid w:val="0092205B"/>
    <w:rsid w:val="009228D0"/>
    <w:rsid w:val="00925EEE"/>
    <w:rsid w:val="00927785"/>
    <w:rsid w:val="00930711"/>
    <w:rsid w:val="009322CA"/>
    <w:rsid w:val="00932B14"/>
    <w:rsid w:val="009339E7"/>
    <w:rsid w:val="009367DF"/>
    <w:rsid w:val="0093778A"/>
    <w:rsid w:val="00937DCA"/>
    <w:rsid w:val="00957F56"/>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F15A0"/>
    <w:rsid w:val="009F6D18"/>
    <w:rsid w:val="00A02D89"/>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A1EB6"/>
    <w:rsid w:val="00AB08B8"/>
    <w:rsid w:val="00AB1B64"/>
    <w:rsid w:val="00AB5AA1"/>
    <w:rsid w:val="00AB6E2B"/>
    <w:rsid w:val="00AC29D9"/>
    <w:rsid w:val="00AC7982"/>
    <w:rsid w:val="00AD1179"/>
    <w:rsid w:val="00AD179D"/>
    <w:rsid w:val="00AD5992"/>
    <w:rsid w:val="00AE50EF"/>
    <w:rsid w:val="00AE5C8A"/>
    <w:rsid w:val="00AE7B58"/>
    <w:rsid w:val="00AF04B3"/>
    <w:rsid w:val="00B03C6B"/>
    <w:rsid w:val="00B14F38"/>
    <w:rsid w:val="00B15BFD"/>
    <w:rsid w:val="00B161BA"/>
    <w:rsid w:val="00B22E7F"/>
    <w:rsid w:val="00B26D74"/>
    <w:rsid w:val="00B27B37"/>
    <w:rsid w:val="00B3379B"/>
    <w:rsid w:val="00B33E06"/>
    <w:rsid w:val="00B3521D"/>
    <w:rsid w:val="00B466DF"/>
    <w:rsid w:val="00B47686"/>
    <w:rsid w:val="00B533AB"/>
    <w:rsid w:val="00B6028E"/>
    <w:rsid w:val="00B60F34"/>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4FA1"/>
    <w:rsid w:val="00BF67DA"/>
    <w:rsid w:val="00C132E5"/>
    <w:rsid w:val="00C143BB"/>
    <w:rsid w:val="00C25106"/>
    <w:rsid w:val="00C261C8"/>
    <w:rsid w:val="00C27EB6"/>
    <w:rsid w:val="00C327CE"/>
    <w:rsid w:val="00C34A15"/>
    <w:rsid w:val="00C517F0"/>
    <w:rsid w:val="00C532A8"/>
    <w:rsid w:val="00C55495"/>
    <w:rsid w:val="00C826E3"/>
    <w:rsid w:val="00C82E60"/>
    <w:rsid w:val="00C83110"/>
    <w:rsid w:val="00C83A40"/>
    <w:rsid w:val="00C845CD"/>
    <w:rsid w:val="00C84658"/>
    <w:rsid w:val="00C90276"/>
    <w:rsid w:val="00C908A9"/>
    <w:rsid w:val="00CA0ED8"/>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0A23"/>
    <w:rsid w:val="00D239A9"/>
    <w:rsid w:val="00D3183E"/>
    <w:rsid w:val="00D341CC"/>
    <w:rsid w:val="00D347C8"/>
    <w:rsid w:val="00D34CFB"/>
    <w:rsid w:val="00D4021D"/>
    <w:rsid w:val="00D4250F"/>
    <w:rsid w:val="00D505BC"/>
    <w:rsid w:val="00D54482"/>
    <w:rsid w:val="00D55AE3"/>
    <w:rsid w:val="00D6135E"/>
    <w:rsid w:val="00D62AC9"/>
    <w:rsid w:val="00D62E5C"/>
    <w:rsid w:val="00D64257"/>
    <w:rsid w:val="00D6456B"/>
    <w:rsid w:val="00D6624F"/>
    <w:rsid w:val="00D67153"/>
    <w:rsid w:val="00D67A6A"/>
    <w:rsid w:val="00D726CC"/>
    <w:rsid w:val="00D812C8"/>
    <w:rsid w:val="00D91C12"/>
    <w:rsid w:val="00DA076C"/>
    <w:rsid w:val="00DA2AEF"/>
    <w:rsid w:val="00DA3F2F"/>
    <w:rsid w:val="00DA4612"/>
    <w:rsid w:val="00DB753F"/>
    <w:rsid w:val="00DC299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47F74"/>
    <w:rsid w:val="00E50BAF"/>
    <w:rsid w:val="00E57A0C"/>
    <w:rsid w:val="00E61D5C"/>
    <w:rsid w:val="00E624DA"/>
    <w:rsid w:val="00E62E74"/>
    <w:rsid w:val="00E65940"/>
    <w:rsid w:val="00E6632E"/>
    <w:rsid w:val="00E743F3"/>
    <w:rsid w:val="00E769BF"/>
    <w:rsid w:val="00E82446"/>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4DB2"/>
    <w:rsid w:val="00F4691F"/>
    <w:rsid w:val="00F469AD"/>
    <w:rsid w:val="00F5010C"/>
    <w:rsid w:val="00F51B2A"/>
    <w:rsid w:val="00F52558"/>
    <w:rsid w:val="00F653B8"/>
    <w:rsid w:val="00F67C4C"/>
    <w:rsid w:val="00F732A4"/>
    <w:rsid w:val="00F74697"/>
    <w:rsid w:val="00F750E9"/>
    <w:rsid w:val="00F75743"/>
    <w:rsid w:val="00F7577A"/>
    <w:rsid w:val="00F85A43"/>
    <w:rsid w:val="00F92441"/>
    <w:rsid w:val="00F942B0"/>
    <w:rsid w:val="00FA1B4C"/>
    <w:rsid w:val="00FB2A67"/>
    <w:rsid w:val="00FC2EF6"/>
    <w:rsid w:val="00FD1787"/>
    <w:rsid w:val="00FD2970"/>
    <w:rsid w:val="00FD4A0B"/>
    <w:rsid w:val="00FD6702"/>
    <w:rsid w:val="00FE6CB0"/>
    <w:rsid w:val="00FF122A"/>
    <w:rsid w:val="00FF2C4A"/>
    <w:rsid w:val="00FF4DC5"/>
    <w:rsid w:val="00FF5179"/>
    <w:rsid w:val="00FF6937"/>
    <w:rsid w:val="7311F7DB"/>
    <w:rsid w:val="7A49094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B46"/>
    <w:pPr>
      <w:spacing w:after="0" w:line="276" w:lineRule="auto"/>
    </w:pPr>
  </w:style>
  <w:style w:type="paragraph" w:styleId="Heading1">
    <w:name w:val="heading 1"/>
    <w:aliases w:val="nummer"/>
    <w:basedOn w:val="Normal"/>
    <w:next w:val="BodyText"/>
    <w:link w:val="Kop1Char"/>
    <w:uiPriority w:val="1"/>
    <w:qFormat/>
    <w:rsid w:val="005C727D"/>
    <w:pPr>
      <w:widowControl w:val="0"/>
      <w:numPr>
        <w:numId w:val="9"/>
      </w:numPr>
      <w:autoSpaceDE w:val="0"/>
      <w:autoSpaceDN w:val="0"/>
      <w:spacing w:before="120" w:after="120" w:line="240" w:lineRule="auto"/>
      <w:outlineLvl w:val="0"/>
    </w:pPr>
    <w:rPr>
      <w:rFonts w:ascii="Arial" w:eastAsia="Arial" w:hAnsi="Arial" w:cs="Arial"/>
      <w:color w:val="0A4E8C"/>
      <w:sz w:val="36"/>
      <w:szCs w:val="60"/>
      <w:lang w:eastAsia="nl-NL" w:bidi="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B46"/>
    <w:pPr>
      <w:ind w:left="720"/>
      <w:contextualSpacing/>
    </w:pPr>
  </w:style>
  <w:style w:type="paragraph" w:customStyle="1" w:styleId="lst1">
    <w:name w:val="lst1"/>
    <w:basedOn w:val="Normal"/>
    <w:rsid w:val="006E2B46"/>
    <w:pPr>
      <w:keepNext/>
      <w:numPr>
        <w:numId w:val="3"/>
      </w:numPr>
      <w:spacing w:before="160"/>
      <w:contextualSpacing/>
    </w:pPr>
    <w:rPr>
      <w:b/>
    </w:rPr>
  </w:style>
  <w:style w:type="paragraph" w:customStyle="1" w:styleId="lst11">
    <w:name w:val="lst11"/>
    <w:basedOn w:val="Normal"/>
    <w:rsid w:val="006E2B46"/>
    <w:pPr>
      <w:numPr>
        <w:ilvl w:val="1"/>
        <w:numId w:val="3"/>
      </w:numPr>
    </w:pPr>
  </w:style>
  <w:style w:type="paragraph" w:customStyle="1" w:styleId="artikelkop">
    <w:name w:val="artikelkop"/>
    <w:basedOn w:val="Normal"/>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6E2B46"/>
    <w:rPr>
      <w:rFonts w:ascii="Times New Roman" w:eastAsia="Times New Roman" w:hAnsi="Times New Roman" w:cs="Times New Roman"/>
      <w:b/>
      <w:sz w:val="21"/>
      <w:szCs w:val="20"/>
    </w:rPr>
  </w:style>
  <w:style w:type="table" w:styleId="TableGrid">
    <w:name w:val="Table Grid"/>
    <w:basedOn w:val="TableNorma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on">
    <w:name w:val="Revision"/>
    <w:hidden/>
    <w:uiPriority w:val="99"/>
    <w:semiHidden/>
    <w:rsid w:val="00335026"/>
    <w:pPr>
      <w:spacing w:after="0" w:line="240" w:lineRule="auto"/>
    </w:pPr>
  </w:style>
  <w:style w:type="character" w:styleId="CommentReference">
    <w:name w:val="annotation reference"/>
    <w:basedOn w:val="DefaultParagraphFont"/>
    <w:uiPriority w:val="99"/>
    <w:semiHidden/>
    <w:unhideWhenUsed/>
    <w:rsid w:val="00335026"/>
    <w:rPr>
      <w:sz w:val="16"/>
      <w:szCs w:val="16"/>
    </w:rPr>
  </w:style>
  <w:style w:type="paragraph" w:styleId="CommentText">
    <w:name w:val="annotation text"/>
    <w:basedOn w:val="Normal"/>
    <w:link w:val="TekstopmerkingChar"/>
    <w:uiPriority w:val="99"/>
    <w:unhideWhenUsed/>
    <w:rsid w:val="00335026"/>
    <w:pPr>
      <w:spacing w:line="240" w:lineRule="auto"/>
    </w:pPr>
    <w:rPr>
      <w:sz w:val="20"/>
      <w:szCs w:val="20"/>
    </w:rPr>
  </w:style>
  <w:style w:type="character" w:customStyle="1" w:styleId="TekstopmerkingChar">
    <w:name w:val="Tekst opmerking Char"/>
    <w:basedOn w:val="DefaultParagraphFont"/>
    <w:link w:val="CommentText"/>
    <w:uiPriority w:val="99"/>
    <w:rsid w:val="00335026"/>
    <w:rPr>
      <w:sz w:val="20"/>
      <w:szCs w:val="20"/>
    </w:rPr>
  </w:style>
  <w:style w:type="paragraph" w:styleId="CommentSubject">
    <w:name w:val="annotation subject"/>
    <w:basedOn w:val="CommentText"/>
    <w:next w:val="CommentText"/>
    <w:link w:val="OnderwerpvanopmerkingChar"/>
    <w:uiPriority w:val="99"/>
    <w:semiHidden/>
    <w:unhideWhenUsed/>
    <w:rsid w:val="00335026"/>
    <w:rPr>
      <w:b/>
      <w:bCs/>
    </w:rPr>
  </w:style>
  <w:style w:type="character" w:customStyle="1" w:styleId="OnderwerpvanopmerkingChar">
    <w:name w:val="Onderwerp van opmerking Char"/>
    <w:basedOn w:val="TekstopmerkingChar"/>
    <w:link w:val="CommentSubject"/>
    <w:uiPriority w:val="99"/>
    <w:semiHidden/>
    <w:rsid w:val="00335026"/>
    <w:rPr>
      <w:b/>
      <w:bCs/>
      <w:sz w:val="20"/>
      <w:szCs w:val="20"/>
    </w:rPr>
  </w:style>
  <w:style w:type="paragraph" w:styleId="Header">
    <w:name w:val="header"/>
    <w:basedOn w:val="Normal"/>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DefaultParagraphFont"/>
    <w:link w:val="Header"/>
    <w:uiPriority w:val="99"/>
    <w:rsid w:val="005554E5"/>
  </w:style>
  <w:style w:type="paragraph" w:styleId="Footer">
    <w:name w:val="footer"/>
    <w:basedOn w:val="Normal"/>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DefaultParagraphFont"/>
    <w:link w:val="Footer"/>
    <w:uiPriority w:val="99"/>
    <w:rsid w:val="005554E5"/>
  </w:style>
  <w:style w:type="paragraph" w:styleId="FootnoteText">
    <w:name w:val="footnote text"/>
    <w:basedOn w:val="Normal"/>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DefaultParagraphFont"/>
    <w:link w:val="FootnoteText"/>
    <w:uiPriority w:val="99"/>
    <w:semiHidden/>
    <w:rsid w:val="00704A61"/>
    <w:rPr>
      <w:sz w:val="20"/>
      <w:szCs w:val="20"/>
    </w:rPr>
  </w:style>
  <w:style w:type="character" w:styleId="FootnoteReference">
    <w:name w:val="footnote reference"/>
    <w:basedOn w:val="DefaultParagraphFont"/>
    <w:uiPriority w:val="99"/>
    <w:semiHidden/>
    <w:unhideWhenUsed/>
    <w:rsid w:val="00704A61"/>
    <w:rPr>
      <w:vertAlign w:val="superscript"/>
    </w:rPr>
  </w:style>
  <w:style w:type="character" w:customStyle="1" w:styleId="Kop1Char">
    <w:name w:val="Kop 1 Char"/>
    <w:aliases w:val="nummer Char"/>
    <w:basedOn w:val="DefaultParagraphFont"/>
    <w:link w:val="Heading1"/>
    <w:uiPriority w:val="1"/>
    <w:rsid w:val="005C727D"/>
    <w:rPr>
      <w:rFonts w:ascii="Arial" w:eastAsia="Arial" w:hAnsi="Arial" w:cs="Arial"/>
      <w:color w:val="0A4E8C"/>
      <w:sz w:val="36"/>
      <w:szCs w:val="60"/>
      <w:lang w:eastAsia="nl-NL" w:bidi="nl-NL"/>
    </w:rPr>
  </w:style>
  <w:style w:type="paragraph" w:styleId="BodyText">
    <w:name w:val="Body Text"/>
    <w:basedOn w:val="Normal"/>
    <w:link w:val="PlattetekstChar"/>
    <w:uiPriority w:val="99"/>
    <w:semiHidden/>
    <w:unhideWhenUsed/>
    <w:rsid w:val="005C727D"/>
    <w:pPr>
      <w:spacing w:after="120"/>
    </w:pPr>
  </w:style>
  <w:style w:type="character" w:customStyle="1" w:styleId="PlattetekstChar">
    <w:name w:val="Platte tekst Char"/>
    <w:basedOn w:val="DefaultParagraphFont"/>
    <w:link w:val="BodyText"/>
    <w:uiPriority w:val="99"/>
    <w:semiHidden/>
    <w:rsid w:val="005C727D"/>
  </w:style>
  <w:style w:type="table" w:customStyle="1" w:styleId="Tabelraster1">
    <w:name w:val="Tabelraster1"/>
    <w:basedOn w:val="TableNormal"/>
    <w:next w:val="TableGrid"/>
    <w:uiPriority w:val="59"/>
    <w:rsid w:val="005C727D"/>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5C727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customXml" Target="../customXml/item4.xml"/><Relationship Id="rId3" Type="http://schemas.openxmlformats.org/officeDocument/2006/relationships/webSettings" Target="webSettings.xml"/><Relationship Id="rId12" Type="http://schemas.openxmlformats.org/officeDocument/2006/relationships/numbering" Target="numbering.xml"/><Relationship Id="rId7"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footnotes" Target="footnotes.xml"/><Relationship Id="rId11" Type="http://schemas.openxmlformats.org/officeDocument/2006/relationships/theme" Target="theme/theme1.xml"/><Relationship Id="rId6" Type="http://schemas.openxmlformats.org/officeDocument/2006/relationships/customXml" Target="../customXml/item2.xml"/><Relationship Id="rId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fontTable" Target="fontTable.xml"/><Relationship Id="rId9" Type="http://schemas.openxmlformats.org/officeDocument/2006/relationships/image" Target="media/image1.png"/><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7f22da-103d-4a4f-ba8a-abd12cad0082" xsi:nil="true"/>
    <lcf76f155ced4ddcb4097134ff3c332f xmlns="cae6f225-51a3-4dbc-acad-c77a93460f54">
      <Terms xmlns="http://schemas.microsoft.com/office/infopath/2007/PartnerControls"/>
    </lcf76f155ced4ddcb4097134ff3c332f>
    <_dlc_DocId xmlns="627f22da-103d-4a4f-ba8a-abd12cad0082">HVB-1642277312-438</_dlc_DocId>
    <_dlc_DocIdUrl xmlns="627f22da-103d-4a4f-ba8a-abd12cad0082">
      <Url>https://hetservicecentrum.sharepoint.com/sites/GGDPAanbestedingDDJGZ/_layouts/15/DocIdRedir.aspx?ID=HVB-1642277312-438</Url>
      <Description>HVB-1642277312-438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2.xml><?xml version="1.0" encoding="utf-8"?>
<ds:datastoreItem xmlns:ds="http://schemas.openxmlformats.org/officeDocument/2006/customXml" ds:itemID="{C64B44D1-AD8B-4627-9233-95DF7A914D1B}">
  <ds:schemaRefs>
    <ds:schemaRef ds:uri="http://purl.org/dc/elements/1.1/"/>
    <ds:schemaRef ds:uri="http://purl.org/dc/dcmitype/"/>
    <ds:schemaRef ds:uri="http://purl.org/dc/terms/"/>
    <ds:schemaRef ds:uri="http://schemas.microsoft.com/office/2006/metadata/properties"/>
    <ds:schemaRef ds:uri="acc6c8b0-702b-4003-8c8d-70906b41a5cb"/>
    <ds:schemaRef ds:uri="http://schemas.microsoft.com/office/2006/documentManagement/types"/>
    <ds:schemaRef ds:uri="http://schemas.microsoft.com/office/infopath/2007/PartnerControls"/>
    <ds:schemaRef ds:uri="http://schemas.openxmlformats.org/package/2006/metadata/core-properties"/>
    <ds:schemaRef ds:uri="25e1a574-e37b-466c-a22a-d6eb848f8718"/>
    <ds:schemaRef ds:uri="http://www.w3.org/XML/1998/namespace"/>
  </ds:schemaRefs>
</ds:datastoreItem>
</file>

<file path=customXml/itemProps3.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4.xml><?xml version="1.0" encoding="utf-8"?>
<ds:datastoreItem xmlns:ds="http://schemas.openxmlformats.org/officeDocument/2006/customXml" ds:itemID="{542E087C-9B01-48D7-93E2-1D051C3EEC49}"/>
</file>

<file path=customXml/itemProps5.xml><?xml version="1.0" encoding="utf-8"?>
<ds:datastoreItem xmlns:ds="http://schemas.openxmlformats.org/officeDocument/2006/customXml" ds:itemID="{729659C5-50D4-49F8-8143-F48999973579}"/>
</file>

<file path=docProps/app.xml><?xml version="1.0" encoding="utf-8"?>
<Properties xmlns="http://schemas.openxmlformats.org/officeDocument/2006/extended-properties" xmlns:vt="http://schemas.openxmlformats.org/officeDocument/2006/docPropsVTypes">
  <Template>Normal</Template>
  <TotalTime>0</TotalTime>
  <Pages>14</Pages>
  <Words>4152</Words>
  <Characters>22836</Characters>
  <Application>Microsoft Office Word</Application>
  <DocSecurity>0</DocSecurity>
  <Lines>190</Lines>
  <Paragraphs>53</Paragraphs>
  <ScaleCrop>false</ScaleCrop>
  <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2024-04-10T10:25:00Z</dcterms:created>
  <dcterms:modified xsi:type="dcterms:W3CDTF">2024-04-10T10:25:00Z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0x01010099C46AF7414BB347A6B3DDC6C05D83A7</vt:lpwstr>
  </property>
  <property fmtid="{D5CDD505-2E9C-101B-9397-08002B2CF9AE}" pid="3" name="_dlc_DocIdItemGuid">
    <vt:lpwstr>0ceadba1-f9cf-4060-8bf9-d6d9ab7f404b</vt:lpwstr>
  </property>
  <property fmtid="{D5CDD505-2E9C-101B-9397-08002B2CF9AE}" pid="4" name="MediaServiceImageTags">
    <vt:lpwstr/>
  </property>
</Properties>
</file>