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C2AA" w14:textId="3E7F7F1F" w:rsidR="006970B7" w:rsidRPr="001B30C1" w:rsidRDefault="00470544" w:rsidP="00020EDC">
      <w:pPr>
        <w:rPr>
          <w:color w:val="FF0000"/>
        </w:rPr>
      </w:pPr>
      <w:r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1020</w:t>
      </w:r>
      <w:r w:rsidR="00C10F2B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.</w:t>
      </w:r>
      <w:r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180</w:t>
      </w:r>
      <w:r w:rsidR="00C10F2B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-</w:t>
      </w:r>
      <w:r w:rsidR="00E876C1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I</w:t>
      </w:r>
      <w:r w:rsidR="007F69C7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</w:t>
      </w:r>
      <w:r w:rsidR="00785B59" w:rsidRPr="001B30C1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d</w:t>
      </w:r>
      <w:r w:rsidR="007F69C7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</w:t>
      </w:r>
      <w:r w:rsidR="00C1008E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 xml:space="preserve"> </w:t>
      </w:r>
      <w:r w:rsidR="00C1008E" w:rsidRPr="00785B59">
        <w:rPr>
          <w:rStyle w:val="RefKenmerk"/>
          <w:rFonts w:ascii="Open Sans" w:hAnsi="Open Sans" w:cs="Open Sans"/>
          <w:color w:val="FFFFFF" w:themeColor="background1"/>
          <w:sz w:val="18"/>
        </w:rPr>
        <w:t>|</w:t>
      </w:r>
      <w:r w:rsidR="00C1008E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 xml:space="preserve"> </w:t>
      </w:r>
    </w:p>
    <w:p w14:paraId="0B622A92" w14:textId="3B15ADB9" w:rsidR="00297D48" w:rsidRPr="004A7010" w:rsidRDefault="00297D48" w:rsidP="00297D48">
      <w:pPr>
        <w:pStyle w:val="Kop2"/>
        <w:numPr>
          <w:ilvl w:val="0"/>
          <w:numId w:val="0"/>
        </w:numPr>
      </w:pPr>
      <w:bookmarkStart w:id="0" w:name="_Toc120884433"/>
      <w:bookmarkStart w:id="1" w:name="_Toc200619414"/>
      <w:r w:rsidRPr="00E7390C">
        <w:t xml:space="preserve">Bijlage </w:t>
      </w:r>
      <w:r w:rsidR="00953298">
        <w:t>12</w:t>
      </w:r>
      <w:r w:rsidRPr="00E7390C">
        <w:t xml:space="preserve"> </w:t>
      </w:r>
      <w:r w:rsidRPr="00297D48">
        <w:t>Referentieformulier</w:t>
      </w:r>
      <w:bookmarkEnd w:id="0"/>
      <w:bookmarkEnd w:id="1"/>
    </w:p>
    <w:p w14:paraId="5007DE02" w14:textId="77777777" w:rsidR="00297D48" w:rsidRDefault="00297D48" w:rsidP="00297D48"/>
    <w:p w14:paraId="58DCCAB1" w14:textId="77777777" w:rsidR="00297D48" w:rsidRDefault="00297D48" w:rsidP="00297D48"/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345"/>
        <w:gridCol w:w="6124"/>
      </w:tblGrid>
      <w:tr w:rsidR="00297D48" w14:paraId="275DAD5D" w14:textId="77777777" w:rsidTr="008919ED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2958CB95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Naam Geïnteresseerde; </w:t>
            </w:r>
          </w:p>
        </w:tc>
        <w:tc>
          <w:tcPr>
            <w:tcW w:w="6124" w:type="dxa"/>
            <w:tcBorders>
              <w:top w:val="nil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E86E074" w14:textId="77777777" w:rsidR="00297D48" w:rsidRDefault="00297D48" w:rsidP="008919E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297D48" w14:paraId="3B85BA28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4FD09FDA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Referentie-eis: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11914A96" w14:textId="77777777" w:rsidR="00297D48" w:rsidRPr="00316B49" w:rsidRDefault="00297D48" w:rsidP="008919ED">
            <w:pPr>
              <w:jc w:val="left"/>
              <w:rPr>
                <w:b/>
              </w:rPr>
            </w:pPr>
            <w:r>
              <w:rPr>
                <w:b/>
              </w:rPr>
              <w:t>I</w:t>
            </w:r>
            <w:r w:rsidRPr="00316B49">
              <w:rPr>
                <w:b/>
              </w:rPr>
              <w:t>ndicator Herkomst materialen</w:t>
            </w:r>
          </w:p>
          <w:p w14:paraId="0DE70E8C" w14:textId="77777777" w:rsidR="00297D48" w:rsidRPr="00AF49C6" w:rsidRDefault="00297D48" w:rsidP="008919ED">
            <w:pPr>
              <w:autoSpaceDE w:val="0"/>
              <w:autoSpaceDN w:val="0"/>
              <w:adjustRightInd w:val="0"/>
              <w:jc w:val="left"/>
              <w:rPr>
                <w:rFonts w:cs="Open Sans"/>
                <w:color w:val="000000"/>
                <w:szCs w:val="18"/>
              </w:rPr>
            </w:pPr>
            <w:r w:rsidRPr="00AF49C6">
              <w:rPr>
                <w:rFonts w:cs="Open Sans"/>
                <w:color w:val="000000"/>
                <w:szCs w:val="18"/>
              </w:rPr>
              <w:t>Ge</w:t>
            </w:r>
            <w:r w:rsidRPr="00316B49">
              <w:rPr>
                <w:rFonts w:cs="Open Sans"/>
                <w:color w:val="000000"/>
                <w:szCs w:val="18"/>
              </w:rPr>
              <w:t>ïnteresseerden</w:t>
            </w:r>
            <w:r w:rsidRPr="00AF49C6">
              <w:rPr>
                <w:rFonts w:cs="Open Sans"/>
                <w:color w:val="000000"/>
                <w:szCs w:val="18"/>
              </w:rPr>
              <w:t xml:space="preserve"> moeten beschikken over een referentieproject, dat voldoet aan de volgende eisen: </w:t>
            </w:r>
          </w:p>
          <w:p w14:paraId="7425D138" w14:textId="77777777" w:rsidR="00297D48" w:rsidRDefault="00297D48" w:rsidP="00297D48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33"/>
              <w:jc w:val="left"/>
              <w:rPr>
                <w:rFonts w:cs="Open Sans"/>
                <w:color w:val="000000"/>
                <w:szCs w:val="18"/>
              </w:rPr>
            </w:pPr>
            <w:r w:rsidRPr="002B329A">
              <w:rPr>
                <w:rFonts w:cs="Open Sans"/>
                <w:color w:val="000000"/>
                <w:szCs w:val="18"/>
              </w:rPr>
              <w:t xml:space="preserve">het project omvat minimaal vier (4) nieuwbouwwoningen (concept woningen); </w:t>
            </w:r>
          </w:p>
          <w:p w14:paraId="69D852AB" w14:textId="77777777" w:rsidR="00297D48" w:rsidRDefault="00297D48" w:rsidP="00297D48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33"/>
              <w:jc w:val="left"/>
              <w:rPr>
                <w:rFonts w:cs="Open Sans"/>
                <w:color w:val="000000"/>
                <w:szCs w:val="18"/>
              </w:rPr>
            </w:pPr>
            <w:r w:rsidRPr="002B329A">
              <w:rPr>
                <w:rFonts w:cs="Open Sans"/>
                <w:color w:val="000000"/>
                <w:szCs w:val="18"/>
              </w:rPr>
              <w:t xml:space="preserve">≥ 10% van de massa (kg) van de woningen bestaat uit </w:t>
            </w:r>
            <w:proofErr w:type="spellStart"/>
            <w:r w:rsidRPr="002B329A">
              <w:rPr>
                <w:rFonts w:cs="Open Sans"/>
                <w:color w:val="000000"/>
                <w:szCs w:val="18"/>
              </w:rPr>
              <w:t>biobased</w:t>
            </w:r>
            <w:proofErr w:type="spellEnd"/>
            <w:r w:rsidRPr="002B329A">
              <w:rPr>
                <w:rFonts w:cs="Open Sans"/>
                <w:color w:val="000000"/>
                <w:szCs w:val="18"/>
              </w:rPr>
              <w:t>, hergebruikt of gerecycled materiaal, oftewel de woningen behalen een score van 10% op indicator ‘Herkomst materialen’ uit Het Nieuwe Normaal (aantoonbaar op basis van een</w:t>
            </w:r>
            <w:r>
              <w:rPr>
                <w:rFonts w:cs="Open Sans"/>
                <w:color w:val="000000"/>
                <w:szCs w:val="18"/>
              </w:rPr>
              <w:t xml:space="preserve"> door de geïnteresseerde</w:t>
            </w:r>
            <w:r w:rsidRPr="002B329A">
              <w:rPr>
                <w:rFonts w:cs="Open Sans"/>
                <w:color w:val="000000"/>
                <w:szCs w:val="18"/>
              </w:rPr>
              <w:t xml:space="preserve"> aan te leveren berekening); </w:t>
            </w:r>
          </w:p>
          <w:p w14:paraId="2AE857BE" w14:textId="77777777" w:rsidR="00297D48" w:rsidRPr="002B329A" w:rsidRDefault="00297D48" w:rsidP="00297D48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33"/>
              <w:jc w:val="left"/>
              <w:rPr>
                <w:rFonts w:cs="Open Sans"/>
                <w:color w:val="000000"/>
                <w:szCs w:val="18"/>
              </w:rPr>
            </w:pPr>
            <w:r>
              <w:t>het a</w:t>
            </w:r>
            <w:r w:rsidRPr="00F82E8C">
              <w:t xml:space="preserve">angeleverde </w:t>
            </w:r>
            <w:r>
              <w:t>project</w:t>
            </w:r>
            <w:r w:rsidRPr="00F82E8C">
              <w:t xml:space="preserve"> </w:t>
            </w:r>
            <w:r>
              <w:t>is volledig opgeleverd en voltooid</w:t>
            </w:r>
            <w:r w:rsidRPr="00F82E8C">
              <w:t xml:space="preserve"> in de afgelopen</w:t>
            </w:r>
            <w:r>
              <w:t xml:space="preserve"> vijf</w:t>
            </w:r>
            <w:r w:rsidRPr="00F82E8C">
              <w:t xml:space="preserve"> </w:t>
            </w:r>
            <w:r>
              <w:t>(</w:t>
            </w:r>
            <w:r w:rsidRPr="00F82E8C">
              <w:t>5</w:t>
            </w:r>
            <w:r>
              <w:t>)</w:t>
            </w:r>
            <w:r w:rsidRPr="00F82E8C">
              <w:t xml:space="preserve"> jaar voorafgaand aan de uiterlijke datum van </w:t>
            </w:r>
            <w:r>
              <w:t>inschrijving</w:t>
            </w:r>
            <w:r w:rsidRPr="002B329A">
              <w:rPr>
                <w:rFonts w:cs="Open Sans"/>
                <w:color w:val="000000"/>
                <w:szCs w:val="18"/>
              </w:rPr>
              <w:t xml:space="preserve"> </w:t>
            </w:r>
            <w:r w:rsidRPr="002B329A">
              <w:rPr>
                <w:rFonts w:cs="Open Sans"/>
                <w:b/>
                <w:bCs/>
                <w:color w:val="000000"/>
                <w:szCs w:val="18"/>
              </w:rPr>
              <w:t>of</w:t>
            </w:r>
            <w:r w:rsidRPr="002B329A">
              <w:rPr>
                <w:rFonts w:cs="Open Sans"/>
                <w:color w:val="000000"/>
                <w:szCs w:val="18"/>
              </w:rPr>
              <w:t xml:space="preserve"> voor het referentieproject is een onherroepelijke omgevingsvergunning voor de activiteit bouwen verkregen op of na 1 januari 2024. </w:t>
            </w:r>
          </w:p>
          <w:p w14:paraId="2E7AE3E6" w14:textId="77777777" w:rsidR="00297D48" w:rsidRPr="00107158" w:rsidRDefault="00297D48" w:rsidP="008919ED">
            <w:pPr>
              <w:jc w:val="left"/>
              <w:rPr>
                <w:rFonts w:cs="Open Sans"/>
                <w:color w:val="000000"/>
                <w:szCs w:val="18"/>
              </w:rPr>
            </w:pPr>
            <w:r w:rsidRPr="00AF49C6">
              <w:rPr>
                <w:rFonts w:cs="Open Sans"/>
                <w:color w:val="000000"/>
                <w:szCs w:val="18"/>
              </w:rPr>
              <w:t>Ge</w:t>
            </w:r>
            <w:r>
              <w:rPr>
                <w:rFonts w:cs="Open Sans"/>
                <w:color w:val="000000"/>
                <w:szCs w:val="18"/>
              </w:rPr>
              <w:t>ïnteresseerden</w:t>
            </w:r>
            <w:r w:rsidRPr="00AF49C6">
              <w:rPr>
                <w:rFonts w:cs="Open Sans"/>
                <w:color w:val="000000"/>
                <w:szCs w:val="18"/>
              </w:rPr>
              <w:t xml:space="preserve"> moeten in het referentieproject verantwoordelijk zijn (geweest) voor het ontwerp en de realisatie van de woningen.</w:t>
            </w:r>
          </w:p>
        </w:tc>
      </w:tr>
      <w:tr w:rsidR="00297D48" w14:paraId="78F4870B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144374F0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Korte omschrijving project (o.a. projectnaam en plaats):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7AE9DDF2" w14:textId="77777777" w:rsidR="00297D48" w:rsidRDefault="00297D48" w:rsidP="008919E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297D48" w14:paraId="4A57C06A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57EDB432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Aantal nieuwbouw (concept woningen):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5526BE1A" w14:textId="77777777" w:rsidR="00297D48" w:rsidRDefault="00297D48" w:rsidP="008919E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</w:p>
        </w:tc>
      </w:tr>
      <w:tr w:rsidR="00297D48" w14:paraId="642638AB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237D7B9A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% score op indicator ‘Herkomst materialen’: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1FFB754D" w14:textId="77777777" w:rsidR="00297D48" w:rsidRDefault="00297D48" w:rsidP="008919E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… %</w:t>
            </w:r>
          </w:p>
          <w:p w14:paraId="0CCFC0D9" w14:textId="77777777" w:rsidR="00297D48" w:rsidRDefault="00297D48" w:rsidP="008919ED">
            <w:pPr>
              <w:spacing w:line="276" w:lineRule="auto"/>
              <w:rPr>
                <w:rFonts w:cs="Arial"/>
              </w:rPr>
            </w:pPr>
          </w:p>
          <w:p w14:paraId="19260F50" w14:textId="63DC2834" w:rsidR="00297D48" w:rsidRPr="00E7390C" w:rsidRDefault="00297D48" w:rsidP="008919ED">
            <w:pPr>
              <w:spacing w:line="276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 onderbouwen met een aan te leveren berekening</w:t>
            </w:r>
            <w:r w:rsidR="004D3A27">
              <w:rPr>
                <w:rFonts w:cs="Arial"/>
                <w:i/>
                <w:iCs/>
              </w:rPr>
              <w:t xml:space="preserve"> (vormvrij)</w:t>
            </w:r>
            <w:r>
              <w:rPr>
                <w:rFonts w:cs="Arial"/>
                <w:i/>
                <w:iCs/>
              </w:rPr>
              <w:t xml:space="preserve">. </w:t>
            </w:r>
          </w:p>
        </w:tc>
      </w:tr>
      <w:tr w:rsidR="00297D48" w14:paraId="7B7E1679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2958D256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Datum oplevering project </w:t>
            </w: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  <w:u w:val="single"/>
              </w:rPr>
              <w:t>of</w:t>
            </w: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datum onherroepelijke omgevingsvergunning activiteit bouwen: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F89FB64" w14:textId="77777777" w:rsidR="00297D48" w:rsidRDefault="00297D48" w:rsidP="008919E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297D48" w14:paraId="73FD2C26" w14:textId="77777777" w:rsidTr="008919ED"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2F31166C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Beschrijving van de rol van de geïnteresseerde, waaruit blijkt dat hij verantwoordelijk is/was voor het ontwerp en de realisatie van de woningen: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0935E775" w14:textId="77777777" w:rsidR="00297D48" w:rsidRDefault="00297D48" w:rsidP="008919E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</w:tbl>
    <w:p w14:paraId="529393EE" w14:textId="77777777" w:rsidR="00297D48" w:rsidRDefault="00297D48" w:rsidP="00297D48"/>
    <w:p w14:paraId="029F017C" w14:textId="5923857A" w:rsidR="00297D48" w:rsidRPr="005E2632" w:rsidRDefault="00297D48" w:rsidP="00297D48">
      <w:r>
        <w:t>Dit formulier</w:t>
      </w:r>
      <w:r w:rsidRPr="0005051E">
        <w:t xml:space="preserve"> mag aangevuld worden met</w:t>
      </w:r>
      <w:r>
        <w:t xml:space="preserve"> aanvullende tekst,</w:t>
      </w:r>
      <w:r w:rsidRPr="0005051E">
        <w:t xml:space="preserve"> afbeeldingen, foto’s, </w:t>
      </w:r>
      <w:r w:rsidRPr="0001575C">
        <w:t>impressies</w:t>
      </w:r>
      <w:r w:rsidRPr="0005051E">
        <w:t>, et cetera</w:t>
      </w:r>
      <w:r>
        <w:t>.</w:t>
      </w:r>
    </w:p>
    <w:p w14:paraId="196741C5" w14:textId="77777777" w:rsidR="004A0695" w:rsidRPr="004A0695" w:rsidRDefault="004A0695" w:rsidP="004A0695">
      <w:pPr>
        <w:rPr>
          <w:rFonts w:cs="Open Sans"/>
          <w:szCs w:val="18"/>
        </w:rPr>
      </w:pPr>
    </w:p>
    <w:p w14:paraId="760A44A0" w14:textId="77777777" w:rsidR="004A0695" w:rsidRPr="00E876C1" w:rsidRDefault="004A0695" w:rsidP="00E876C1">
      <w:pPr>
        <w:rPr>
          <w:rFonts w:cs="Open Sans"/>
          <w:szCs w:val="18"/>
        </w:rPr>
      </w:pPr>
    </w:p>
    <w:sectPr w:rsidR="004A0695" w:rsidRPr="00E876C1" w:rsidSect="00E876C1">
      <w:headerReference w:type="default" r:id="rId8"/>
      <w:headerReference w:type="first" r:id="rId9"/>
      <w:pgSz w:w="11906" w:h="16838" w:code="9"/>
      <w:pgMar w:top="1247" w:right="1247" w:bottom="1134" w:left="1247" w:header="720" w:footer="720" w:gutter="0"/>
      <w:paperSrc w:first="2" w:other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DCC9" w14:textId="77777777" w:rsidR="001B491D" w:rsidRPr="00E159F8" w:rsidRDefault="001B491D">
      <w:r w:rsidRPr="00E159F8">
        <w:separator/>
      </w:r>
    </w:p>
  </w:endnote>
  <w:endnote w:type="continuationSeparator" w:id="0">
    <w:p w14:paraId="0914C6FB" w14:textId="77777777" w:rsidR="001B491D" w:rsidRPr="00E159F8" w:rsidRDefault="001B491D">
      <w:r w:rsidRPr="00E15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C84D" w14:textId="77777777" w:rsidR="001B491D" w:rsidRPr="00E159F8" w:rsidRDefault="001B491D">
      <w:r w:rsidRPr="00E159F8">
        <w:separator/>
      </w:r>
    </w:p>
  </w:footnote>
  <w:footnote w:type="continuationSeparator" w:id="0">
    <w:p w14:paraId="60F663EB" w14:textId="77777777" w:rsidR="001B491D" w:rsidRPr="00E159F8" w:rsidRDefault="001B491D">
      <w:r w:rsidRPr="00E15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12C1" w14:textId="0521E7BF" w:rsidR="001B491D" w:rsidRPr="00F36771" w:rsidRDefault="001B491D" w:rsidP="00950B4F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3360" behindDoc="0" locked="0" layoutInCell="1" allowOverlap="1" wp14:anchorId="2B049169" wp14:editId="46377CFA">
          <wp:simplePos x="0" y="0"/>
          <wp:positionH relativeFrom="column">
            <wp:posOffset>3982720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3D648" w14:textId="191AC92E" w:rsidR="001B491D" w:rsidRDefault="00BA256F" w:rsidP="00F13F6B">
    <w:pPr>
      <w:pStyle w:val="Koptekst"/>
      <w:tabs>
        <w:tab w:val="clear" w:pos="4536"/>
        <w:tab w:val="clear" w:pos="9072"/>
        <w:tab w:val="right" w:pos="14457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1349.355 Verkoopprocedure Boterbochten III Steensel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577B0F">
      <w:rPr>
        <w:rStyle w:val="Paginanummer"/>
        <w:rFonts w:cs="Open Sans"/>
        <w:noProof/>
        <w:color w:val="00247D"/>
        <w:szCs w:val="18"/>
      </w:rPr>
      <w:t>3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3D526E4C" w14:textId="35BE89C2" w:rsidR="001B491D" w:rsidRDefault="001B491D" w:rsidP="00950B4F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Open Sans"/>
        <w:color w:val="00247D"/>
        <w:szCs w:val="18"/>
      </w:rPr>
    </w:pPr>
  </w:p>
  <w:p w14:paraId="61604286" w14:textId="275965B0" w:rsidR="001B491D" w:rsidRPr="00D61EEB" w:rsidRDefault="001B491D" w:rsidP="00F13F6B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15D809" wp14:editId="360DB8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229725" cy="0"/>
              <wp:effectExtent l="0" t="0" r="28575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C769ED" id="Rechte verbindingslijn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2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ZF2wEAABEEAAAOAAAAZHJzL2Uyb0RvYy54bWysU8tu2zAQvBfoPxC815KFpmkEyznESC9F&#10;a6TpB9DU0mLBF5asZf99l5StBG2BIkEvlJbcmd2ZJVe3R2vYATBq7zq+XNScgZO+127f8e+P9+8+&#10;chaTcL0w3kHHTxD57frtm9UYWmj84E0PyIjExXYMHR9SCm1VRTmAFXHhAzg6VB6tSBTivupRjMRu&#10;TdXU9Ydq9NgH9BJipN3NdMjXhV8pkOmrUhESMx2n3lJZsay7vFbrlWj3KMKg5bkN8YourNCOis5U&#10;G5EE+4n6DyqrJfroVVpIbyuvlJZQNJCaZf2bmm+DCFC0kDkxzDbF/0crvxy2yHRPs+PMCUsjegA5&#10;JMhD3WmXBxmN/uHYMns1htgS5M5t8RzFsMUs/KjQ5i9JYsfi72n2F46JSdq8aZqb6+aKM3k5q56A&#10;AWP6BN6y/NNxo12WLlpx+BwTFaPUS0reNo6NxHhFdDmM3uj+XhtTAtzv7gyyg8hTr5v315vcPDE8&#10;S6PIONrMkiYR5S+dDEz8D6DIGGp7OVXIVxJmWiEluFRMKUyUnWGKWpiB9b+B5/wMhXJdXwKeEaWy&#10;d2kGW+08/q16Ol5aVlP+xYFJd7Zg5/tTGW+xhu5dce78RvLFfh4X+NNLXv8CAAD//wMAUEsDBBQA&#10;BgAIAAAAIQDabXLZ2wAAAAUBAAAPAAAAZHJzL2Rvd25yZXYueG1sTI/BbsIwEETvlfoP1lbqDRzS&#10;glAaByGkXnqpGuDQ2yZekoh4HWKHpH9f00s57sxo5m26mUwrrtS7xrKCxTwCQVxa3XCl4LB/n61B&#10;OI+ssbVMCn7IwSZ7fEgx0XbkL7rmvhKhhF2CCmrvu0RKV9Zk0M1tRxy8k+0N+nD2ldQ9jqHctDKO&#10;opU02HBYqLGjXU3lOR+MgmLI15/HKabKduPO7eOP74O8KPX8NG3fQHia/H8YbvgBHbLAVNiBtROt&#10;gvCIVzBbgLiZr8uXJYjiT5BZKu/ps18AAAD//wMAUEsBAi0AFAAGAAgAAAAhALaDOJL+AAAA4QEA&#10;ABMAAAAAAAAAAAAAAAAAAAAAAFtDb250ZW50X1R5cGVzXS54bWxQSwECLQAUAAYACAAAACEAOP0h&#10;/9YAAACUAQAACwAAAAAAAAAAAAAAAAAvAQAAX3JlbHMvLnJlbHNQSwECLQAUAAYACAAAACEAKxoG&#10;RdsBAAARBAAADgAAAAAAAAAAAAAAAAAuAgAAZHJzL2Uyb0RvYy54bWxQSwECLQAUAAYACAAAACEA&#10;2m1y2dsAAAAFAQAADwAAAAAAAAAAAAAAAAA1BAAAZHJzL2Rvd25yZXYueG1sUEsFBgAAAAAEAAQA&#10;8wAAAD0FAAAAAA==&#10;" strokecolor="#00247d"/>
          </w:pict>
        </mc:Fallback>
      </mc:AlternateContent>
    </w:r>
  </w:p>
  <w:p w14:paraId="44E4FBA0" w14:textId="77777777" w:rsidR="001B491D" w:rsidRDefault="001B4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8947" w14:textId="73AB053E" w:rsidR="001B491D" w:rsidRDefault="001B491D" w:rsidP="00F13F6B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0288" behindDoc="0" locked="0" layoutInCell="1" allowOverlap="1" wp14:anchorId="7D87DFEB" wp14:editId="09DAA0D5">
          <wp:simplePos x="0" y="0"/>
          <wp:positionH relativeFrom="column">
            <wp:posOffset>3954145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E349F" w14:textId="35FEDCC7" w:rsidR="001B491D" w:rsidRPr="00D61EEB" w:rsidRDefault="00BA256F" w:rsidP="000F3210">
    <w:pPr>
      <w:pStyle w:val="Koptekst"/>
      <w:tabs>
        <w:tab w:val="clear" w:pos="4536"/>
        <w:tab w:val="clear" w:pos="9072"/>
        <w:tab w:val="right" w:pos="14882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1349.355 Verkoopprocedure Boterbochten III Steensel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F05DE0">
      <w:rPr>
        <w:rStyle w:val="Paginanummer"/>
        <w:rFonts w:cs="Open Sans"/>
        <w:noProof/>
        <w:color w:val="00247D"/>
        <w:szCs w:val="18"/>
      </w:rPr>
      <w:t>1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78958AB4" w14:textId="77777777" w:rsidR="001B491D" w:rsidRPr="00D61EEB" w:rsidRDefault="001B491D" w:rsidP="00950B4F">
    <w:pPr>
      <w:pStyle w:val="Koptekst"/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36049" wp14:editId="58CE449D">
              <wp:simplePos x="0" y="0"/>
              <wp:positionH relativeFrom="column">
                <wp:posOffset>3810</wp:posOffset>
              </wp:positionH>
              <wp:positionV relativeFrom="paragraph">
                <wp:posOffset>97790</wp:posOffset>
              </wp:positionV>
              <wp:extent cx="9229725" cy="0"/>
              <wp:effectExtent l="0" t="0" r="28575" b="1905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14FC4" id="Rechte verbindingslijn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7.7pt" to="727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BR3QEAABMEAAAOAAAAZHJzL2Uyb0RvYy54bWysU8Fu2zAMvQ/YPwi6L3aMtV2NOD006C7D&#10;FnTbBygyFWuQKEHS4uTvR8mJW2wDig67yKbE98j3KK3ujtawA4SoHXZ8uag5A5Su17jv+PdvD+8+&#10;cBaTwF4Yh9DxE0R+t377ZjX6Fho3ONNDYESCsR19x4eUfFtVUQ5gRVw4D0iHygUrEoVhX/VBjMRu&#10;TdXU9XU1utD74CTESLub6ZCvC79SINMXpSIkZjpOvaWyhrLu8lqtV6LdB+EHLc9tiH/owgqNVHSm&#10;2ogk2M+g/6CyWgYXnUoL6WzllNISigZSs6x/U/N1EB6KFjIn+tmm+P9o5efDNjDd0+yuOUNhaUaP&#10;IIcEeao7jXmS0egfyCiB3Bp9bAl0j9twjqLfhiz9qILNXxLFjsXh0+wwHBOTtHnbNLc3zRVn8nJW&#10;PQF9iOkjOMvyT8eNxixetOLwKSYqRqmXlLxtkI3EeEV0OYzO6P5BG1OCsN/dm8AOIs+9bt7fbHLz&#10;xPAsjSKDtJklTSLKXzoZmPgfQZE11PZyqpAvJcy0QkrAtDzzGqTsDFPUwgysXwae8zMUyoV9DXhG&#10;lMoO0wy2Gl34W/V0vLSspvyLA5PubMHO9acy3mIN3bzi3PmV5Kv9PC7wp7e8/gUAAP//AwBQSwME&#10;FAAGAAgAAAAhAOEqfpraAAAABwEAAA8AAABkcnMvZG93bnJldi54bWxMjr1ugzAUhfdIeQfrVuqW&#10;mCASRRQTVZG6dKlKkqGbwbeAiq8JNoG+fW/UoR3Pj875ssNsO3HDwbeOFGzWEQikypmWagXn08tq&#10;D8IHTUZ3jlDBN3o45MtFplPjJnrHWxFqwSPkU62gCaFPpfRVg1b7teuROPt0g9WB5VBLM+iJx20n&#10;4yjaSatb4odG93hssPoqRqugHIv922WOsXb9dPSn+PXjLK9KPT7Mz08gAs7hrwx3fEaHnJlKN5Lx&#10;olOw4x672wTEPU22yQZE+evIPJP/+fMfAAAA//8DAFBLAQItABQABgAIAAAAIQC2gziS/gAAAOEB&#10;AAATAAAAAAAAAAAAAAAAAAAAAABbQ29udGVudF9UeXBlc10ueG1sUEsBAi0AFAAGAAgAAAAhADj9&#10;If/WAAAAlAEAAAsAAAAAAAAAAAAAAAAALwEAAF9yZWxzLy5yZWxzUEsBAi0AFAAGAAgAAAAhAOVu&#10;8FHdAQAAEwQAAA4AAAAAAAAAAAAAAAAALgIAAGRycy9lMm9Eb2MueG1sUEsBAi0AFAAGAAgAAAAh&#10;AOEqfpraAAAABwEAAA8AAAAAAAAAAAAAAAAANwQAAGRycy9kb3ducmV2LnhtbFBLBQYAAAAABAAE&#10;APMAAAA+BQAAAAA=&#10;" strokecolor="#00247d"/>
          </w:pict>
        </mc:Fallback>
      </mc:AlternateContent>
    </w:r>
  </w:p>
  <w:p w14:paraId="1BF71E85" w14:textId="77777777" w:rsidR="001B491D" w:rsidRDefault="001B4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703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AA8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C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C2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986F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C1876"/>
    <w:multiLevelType w:val="multilevel"/>
    <w:tmpl w:val="115088C0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Kop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6633B0E"/>
    <w:multiLevelType w:val="hybridMultilevel"/>
    <w:tmpl w:val="E40AE3BE"/>
    <w:lvl w:ilvl="0" w:tplc="236AFE6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2E6E"/>
    <w:multiLevelType w:val="hybridMultilevel"/>
    <w:tmpl w:val="FD58A280"/>
    <w:lvl w:ilvl="0" w:tplc="0413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28FC05BF"/>
    <w:multiLevelType w:val="multilevel"/>
    <w:tmpl w:val="0CEE7272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DE741AF"/>
    <w:multiLevelType w:val="hybridMultilevel"/>
    <w:tmpl w:val="F1B2F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0C1F9B"/>
    <w:multiLevelType w:val="multilevel"/>
    <w:tmpl w:val="3FCCDFD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B7"/>
    <w:rsid w:val="00003ECD"/>
    <w:rsid w:val="0000438E"/>
    <w:rsid w:val="00012230"/>
    <w:rsid w:val="00013796"/>
    <w:rsid w:val="0001379E"/>
    <w:rsid w:val="00015226"/>
    <w:rsid w:val="00020EDC"/>
    <w:rsid w:val="00021C0E"/>
    <w:rsid w:val="00023426"/>
    <w:rsid w:val="00027E4D"/>
    <w:rsid w:val="000338EA"/>
    <w:rsid w:val="000420FA"/>
    <w:rsid w:val="00043A4E"/>
    <w:rsid w:val="00043FA8"/>
    <w:rsid w:val="000500C6"/>
    <w:rsid w:val="00062D11"/>
    <w:rsid w:val="00063BD4"/>
    <w:rsid w:val="000778DB"/>
    <w:rsid w:val="000824BA"/>
    <w:rsid w:val="000900AE"/>
    <w:rsid w:val="000A030E"/>
    <w:rsid w:val="000A0847"/>
    <w:rsid w:val="000B2001"/>
    <w:rsid w:val="000B6C12"/>
    <w:rsid w:val="000C7F64"/>
    <w:rsid w:val="000D1077"/>
    <w:rsid w:val="000E2FF4"/>
    <w:rsid w:val="000E3DD6"/>
    <w:rsid w:val="000E4214"/>
    <w:rsid w:val="000E6326"/>
    <w:rsid w:val="000F09D2"/>
    <w:rsid w:val="000F3210"/>
    <w:rsid w:val="000F540A"/>
    <w:rsid w:val="00101067"/>
    <w:rsid w:val="00103AF0"/>
    <w:rsid w:val="00105F36"/>
    <w:rsid w:val="00114BF5"/>
    <w:rsid w:val="0012149E"/>
    <w:rsid w:val="001235F7"/>
    <w:rsid w:val="00125C2E"/>
    <w:rsid w:val="00130FE8"/>
    <w:rsid w:val="00132504"/>
    <w:rsid w:val="0013382C"/>
    <w:rsid w:val="001422DA"/>
    <w:rsid w:val="00142D1C"/>
    <w:rsid w:val="001461BC"/>
    <w:rsid w:val="001465A2"/>
    <w:rsid w:val="00147C4D"/>
    <w:rsid w:val="00152937"/>
    <w:rsid w:val="001617D0"/>
    <w:rsid w:val="00165F57"/>
    <w:rsid w:val="00170A26"/>
    <w:rsid w:val="00172F05"/>
    <w:rsid w:val="00173A18"/>
    <w:rsid w:val="0018429B"/>
    <w:rsid w:val="001B01A5"/>
    <w:rsid w:val="001B30C1"/>
    <w:rsid w:val="001B372E"/>
    <w:rsid w:val="001B491D"/>
    <w:rsid w:val="001B575E"/>
    <w:rsid w:val="001B7442"/>
    <w:rsid w:val="001C106B"/>
    <w:rsid w:val="001C129E"/>
    <w:rsid w:val="001C44DB"/>
    <w:rsid w:val="001C6FC8"/>
    <w:rsid w:val="001D0897"/>
    <w:rsid w:val="001D401E"/>
    <w:rsid w:val="001D4492"/>
    <w:rsid w:val="001D5C39"/>
    <w:rsid w:val="001D5E74"/>
    <w:rsid w:val="001D618D"/>
    <w:rsid w:val="001D7D10"/>
    <w:rsid w:val="001F02B5"/>
    <w:rsid w:val="001F104B"/>
    <w:rsid w:val="001F3159"/>
    <w:rsid w:val="001F5253"/>
    <w:rsid w:val="001F722B"/>
    <w:rsid w:val="00201A45"/>
    <w:rsid w:val="002063CE"/>
    <w:rsid w:val="0020709A"/>
    <w:rsid w:val="00207579"/>
    <w:rsid w:val="002076CC"/>
    <w:rsid w:val="00207C69"/>
    <w:rsid w:val="0021180F"/>
    <w:rsid w:val="002123B5"/>
    <w:rsid w:val="0022017C"/>
    <w:rsid w:val="002224B3"/>
    <w:rsid w:val="0022603C"/>
    <w:rsid w:val="0023074A"/>
    <w:rsid w:val="0023489C"/>
    <w:rsid w:val="002409EB"/>
    <w:rsid w:val="00246FFC"/>
    <w:rsid w:val="00247927"/>
    <w:rsid w:val="002503DB"/>
    <w:rsid w:val="002528EA"/>
    <w:rsid w:val="00260D57"/>
    <w:rsid w:val="00266D17"/>
    <w:rsid w:val="0026769F"/>
    <w:rsid w:val="00273F79"/>
    <w:rsid w:val="002760D4"/>
    <w:rsid w:val="00282147"/>
    <w:rsid w:val="0028269B"/>
    <w:rsid w:val="00284AD5"/>
    <w:rsid w:val="002906C5"/>
    <w:rsid w:val="0029171A"/>
    <w:rsid w:val="00291CE6"/>
    <w:rsid w:val="00296A2D"/>
    <w:rsid w:val="00297144"/>
    <w:rsid w:val="00297D48"/>
    <w:rsid w:val="002A3280"/>
    <w:rsid w:val="002C244F"/>
    <w:rsid w:val="002C4917"/>
    <w:rsid w:val="002C7253"/>
    <w:rsid w:val="002D2355"/>
    <w:rsid w:val="002D270A"/>
    <w:rsid w:val="002D466D"/>
    <w:rsid w:val="002E1DA1"/>
    <w:rsid w:val="002E3071"/>
    <w:rsid w:val="002E4630"/>
    <w:rsid w:val="002F3724"/>
    <w:rsid w:val="0030459B"/>
    <w:rsid w:val="00310A3D"/>
    <w:rsid w:val="00311195"/>
    <w:rsid w:val="00314E89"/>
    <w:rsid w:val="00320230"/>
    <w:rsid w:val="00320266"/>
    <w:rsid w:val="0032286D"/>
    <w:rsid w:val="00330CE9"/>
    <w:rsid w:val="0034099F"/>
    <w:rsid w:val="00340D78"/>
    <w:rsid w:val="00344136"/>
    <w:rsid w:val="00345D54"/>
    <w:rsid w:val="0035108B"/>
    <w:rsid w:val="0036216B"/>
    <w:rsid w:val="00364104"/>
    <w:rsid w:val="003705F7"/>
    <w:rsid w:val="00381E9A"/>
    <w:rsid w:val="00382A62"/>
    <w:rsid w:val="00390527"/>
    <w:rsid w:val="003A1B34"/>
    <w:rsid w:val="003A1F57"/>
    <w:rsid w:val="003A2975"/>
    <w:rsid w:val="003A5031"/>
    <w:rsid w:val="003A5325"/>
    <w:rsid w:val="003A5F36"/>
    <w:rsid w:val="003A6AD8"/>
    <w:rsid w:val="003A6E74"/>
    <w:rsid w:val="003B05B2"/>
    <w:rsid w:val="003B28B9"/>
    <w:rsid w:val="003C2CF0"/>
    <w:rsid w:val="003C2E0C"/>
    <w:rsid w:val="003C4AA4"/>
    <w:rsid w:val="003C6D3A"/>
    <w:rsid w:val="003D5559"/>
    <w:rsid w:val="003D5FFB"/>
    <w:rsid w:val="003D78A3"/>
    <w:rsid w:val="003E07BE"/>
    <w:rsid w:val="003E15AD"/>
    <w:rsid w:val="003E61A4"/>
    <w:rsid w:val="003E7A08"/>
    <w:rsid w:val="003F3772"/>
    <w:rsid w:val="003F65BE"/>
    <w:rsid w:val="00411415"/>
    <w:rsid w:val="00413A49"/>
    <w:rsid w:val="0041571F"/>
    <w:rsid w:val="004162DB"/>
    <w:rsid w:val="00416962"/>
    <w:rsid w:val="00417746"/>
    <w:rsid w:val="00417F9D"/>
    <w:rsid w:val="004205B4"/>
    <w:rsid w:val="00424D44"/>
    <w:rsid w:val="00432567"/>
    <w:rsid w:val="00433FAF"/>
    <w:rsid w:val="00443A24"/>
    <w:rsid w:val="00443F5B"/>
    <w:rsid w:val="00444212"/>
    <w:rsid w:val="00447576"/>
    <w:rsid w:val="00447A19"/>
    <w:rsid w:val="004504A6"/>
    <w:rsid w:val="00452B0C"/>
    <w:rsid w:val="00452C67"/>
    <w:rsid w:val="00461B16"/>
    <w:rsid w:val="0046230A"/>
    <w:rsid w:val="0046532F"/>
    <w:rsid w:val="00470544"/>
    <w:rsid w:val="004848A5"/>
    <w:rsid w:val="00487C2B"/>
    <w:rsid w:val="0049124B"/>
    <w:rsid w:val="0049175B"/>
    <w:rsid w:val="004959D6"/>
    <w:rsid w:val="00495AF8"/>
    <w:rsid w:val="00496536"/>
    <w:rsid w:val="004A0695"/>
    <w:rsid w:val="004B4070"/>
    <w:rsid w:val="004C18F5"/>
    <w:rsid w:val="004C2A00"/>
    <w:rsid w:val="004C72B3"/>
    <w:rsid w:val="004D3A27"/>
    <w:rsid w:val="004F3E33"/>
    <w:rsid w:val="004F564A"/>
    <w:rsid w:val="00504149"/>
    <w:rsid w:val="0050795D"/>
    <w:rsid w:val="00515EDD"/>
    <w:rsid w:val="005164F4"/>
    <w:rsid w:val="00527F13"/>
    <w:rsid w:val="005327B0"/>
    <w:rsid w:val="005444EB"/>
    <w:rsid w:val="005462B0"/>
    <w:rsid w:val="00556BDA"/>
    <w:rsid w:val="00557EA8"/>
    <w:rsid w:val="00561383"/>
    <w:rsid w:val="00563638"/>
    <w:rsid w:val="00563AFD"/>
    <w:rsid w:val="005676A0"/>
    <w:rsid w:val="00577B0F"/>
    <w:rsid w:val="005822F9"/>
    <w:rsid w:val="00586084"/>
    <w:rsid w:val="00587AAA"/>
    <w:rsid w:val="00596B7E"/>
    <w:rsid w:val="005A0525"/>
    <w:rsid w:val="005A2205"/>
    <w:rsid w:val="005A3A20"/>
    <w:rsid w:val="005A4595"/>
    <w:rsid w:val="005A45A7"/>
    <w:rsid w:val="005A730B"/>
    <w:rsid w:val="005B08E9"/>
    <w:rsid w:val="005B4421"/>
    <w:rsid w:val="005B5683"/>
    <w:rsid w:val="005B6A72"/>
    <w:rsid w:val="005C41CF"/>
    <w:rsid w:val="005C4F11"/>
    <w:rsid w:val="005D3E1F"/>
    <w:rsid w:val="005E1AA1"/>
    <w:rsid w:val="005E4A77"/>
    <w:rsid w:val="005E7045"/>
    <w:rsid w:val="005F0F6A"/>
    <w:rsid w:val="00606262"/>
    <w:rsid w:val="00606AF6"/>
    <w:rsid w:val="0060727A"/>
    <w:rsid w:val="00612D37"/>
    <w:rsid w:val="00614E06"/>
    <w:rsid w:val="00615B85"/>
    <w:rsid w:val="00616433"/>
    <w:rsid w:val="00621C11"/>
    <w:rsid w:val="006277AA"/>
    <w:rsid w:val="006314DC"/>
    <w:rsid w:val="00634507"/>
    <w:rsid w:val="00634B9B"/>
    <w:rsid w:val="00634C3C"/>
    <w:rsid w:val="00641786"/>
    <w:rsid w:val="00641CE7"/>
    <w:rsid w:val="0064709C"/>
    <w:rsid w:val="00662234"/>
    <w:rsid w:val="0066759C"/>
    <w:rsid w:val="006711FD"/>
    <w:rsid w:val="006800B9"/>
    <w:rsid w:val="006818F7"/>
    <w:rsid w:val="00684C71"/>
    <w:rsid w:val="006851A3"/>
    <w:rsid w:val="00691262"/>
    <w:rsid w:val="00691825"/>
    <w:rsid w:val="00693A9E"/>
    <w:rsid w:val="006947C7"/>
    <w:rsid w:val="006970B7"/>
    <w:rsid w:val="006C1ED9"/>
    <w:rsid w:val="006C46B8"/>
    <w:rsid w:val="006D59A2"/>
    <w:rsid w:val="006E26A9"/>
    <w:rsid w:val="006E463A"/>
    <w:rsid w:val="006E5D92"/>
    <w:rsid w:val="006F2E1C"/>
    <w:rsid w:val="006F5729"/>
    <w:rsid w:val="007056B4"/>
    <w:rsid w:val="0071228E"/>
    <w:rsid w:val="00712BFE"/>
    <w:rsid w:val="00731EAB"/>
    <w:rsid w:val="00733739"/>
    <w:rsid w:val="007339D5"/>
    <w:rsid w:val="00736108"/>
    <w:rsid w:val="00737798"/>
    <w:rsid w:val="00740BF4"/>
    <w:rsid w:val="00741681"/>
    <w:rsid w:val="00744613"/>
    <w:rsid w:val="0074791C"/>
    <w:rsid w:val="00747CA3"/>
    <w:rsid w:val="00750E1C"/>
    <w:rsid w:val="00751688"/>
    <w:rsid w:val="007517C7"/>
    <w:rsid w:val="0075350B"/>
    <w:rsid w:val="007628FF"/>
    <w:rsid w:val="007659BA"/>
    <w:rsid w:val="0078045E"/>
    <w:rsid w:val="00782D9D"/>
    <w:rsid w:val="00785B59"/>
    <w:rsid w:val="00786485"/>
    <w:rsid w:val="007A25C0"/>
    <w:rsid w:val="007A66D6"/>
    <w:rsid w:val="007B5726"/>
    <w:rsid w:val="007B7C37"/>
    <w:rsid w:val="007E574A"/>
    <w:rsid w:val="007E6818"/>
    <w:rsid w:val="007E6DED"/>
    <w:rsid w:val="007F0EE7"/>
    <w:rsid w:val="007F67B3"/>
    <w:rsid w:val="007F69C7"/>
    <w:rsid w:val="0080317C"/>
    <w:rsid w:val="00827A5E"/>
    <w:rsid w:val="008301B1"/>
    <w:rsid w:val="00830E7D"/>
    <w:rsid w:val="00832F0E"/>
    <w:rsid w:val="0083314A"/>
    <w:rsid w:val="00835335"/>
    <w:rsid w:val="008367A4"/>
    <w:rsid w:val="008371B6"/>
    <w:rsid w:val="00837AED"/>
    <w:rsid w:val="0084425E"/>
    <w:rsid w:val="00847813"/>
    <w:rsid w:val="00863161"/>
    <w:rsid w:val="00864006"/>
    <w:rsid w:val="00866B7A"/>
    <w:rsid w:val="00870162"/>
    <w:rsid w:val="0087287A"/>
    <w:rsid w:val="008775DA"/>
    <w:rsid w:val="00884BF0"/>
    <w:rsid w:val="00892AF4"/>
    <w:rsid w:val="008A0914"/>
    <w:rsid w:val="008B060A"/>
    <w:rsid w:val="008B1395"/>
    <w:rsid w:val="008B1D6B"/>
    <w:rsid w:val="008B358E"/>
    <w:rsid w:val="008B4F0D"/>
    <w:rsid w:val="008B5D9C"/>
    <w:rsid w:val="008C2AE0"/>
    <w:rsid w:val="008C5D79"/>
    <w:rsid w:val="008C6427"/>
    <w:rsid w:val="008D0B69"/>
    <w:rsid w:val="008E3ADD"/>
    <w:rsid w:val="00901B3B"/>
    <w:rsid w:val="00907C14"/>
    <w:rsid w:val="00915E1B"/>
    <w:rsid w:val="00921D35"/>
    <w:rsid w:val="00925B06"/>
    <w:rsid w:val="009330D0"/>
    <w:rsid w:val="00935C27"/>
    <w:rsid w:val="009406B6"/>
    <w:rsid w:val="00950B4F"/>
    <w:rsid w:val="009518C7"/>
    <w:rsid w:val="009522D8"/>
    <w:rsid w:val="00953292"/>
    <w:rsid w:val="00953298"/>
    <w:rsid w:val="00954CB7"/>
    <w:rsid w:val="009571E8"/>
    <w:rsid w:val="00960813"/>
    <w:rsid w:val="0096094A"/>
    <w:rsid w:val="00966067"/>
    <w:rsid w:val="009726F0"/>
    <w:rsid w:val="009761B8"/>
    <w:rsid w:val="009843E1"/>
    <w:rsid w:val="00992FE0"/>
    <w:rsid w:val="00997160"/>
    <w:rsid w:val="009A073A"/>
    <w:rsid w:val="009A55A5"/>
    <w:rsid w:val="009B1415"/>
    <w:rsid w:val="009B42CB"/>
    <w:rsid w:val="009B49E5"/>
    <w:rsid w:val="009B50BA"/>
    <w:rsid w:val="009B67FD"/>
    <w:rsid w:val="009B6AA0"/>
    <w:rsid w:val="009C1DEC"/>
    <w:rsid w:val="009C5E2C"/>
    <w:rsid w:val="009D2B9D"/>
    <w:rsid w:val="009E2889"/>
    <w:rsid w:val="009F05EA"/>
    <w:rsid w:val="009F2243"/>
    <w:rsid w:val="009F2426"/>
    <w:rsid w:val="009F686F"/>
    <w:rsid w:val="00A02EFD"/>
    <w:rsid w:val="00A03D83"/>
    <w:rsid w:val="00A130DD"/>
    <w:rsid w:val="00A16BC9"/>
    <w:rsid w:val="00A20A27"/>
    <w:rsid w:val="00A20E20"/>
    <w:rsid w:val="00A22C0A"/>
    <w:rsid w:val="00A30C20"/>
    <w:rsid w:val="00A34739"/>
    <w:rsid w:val="00A34ABA"/>
    <w:rsid w:val="00A449EC"/>
    <w:rsid w:val="00A55AA9"/>
    <w:rsid w:val="00A60D6B"/>
    <w:rsid w:val="00A66850"/>
    <w:rsid w:val="00A67042"/>
    <w:rsid w:val="00A745FD"/>
    <w:rsid w:val="00A75186"/>
    <w:rsid w:val="00A84977"/>
    <w:rsid w:val="00A85AD0"/>
    <w:rsid w:val="00A953FD"/>
    <w:rsid w:val="00AA04D6"/>
    <w:rsid w:val="00AA051F"/>
    <w:rsid w:val="00AA7389"/>
    <w:rsid w:val="00AB5843"/>
    <w:rsid w:val="00AC6C05"/>
    <w:rsid w:val="00AD27B0"/>
    <w:rsid w:val="00AD2A50"/>
    <w:rsid w:val="00AF72BE"/>
    <w:rsid w:val="00B02058"/>
    <w:rsid w:val="00B043DC"/>
    <w:rsid w:val="00B1097E"/>
    <w:rsid w:val="00B10C95"/>
    <w:rsid w:val="00B12ACB"/>
    <w:rsid w:val="00B1507D"/>
    <w:rsid w:val="00B16163"/>
    <w:rsid w:val="00B17725"/>
    <w:rsid w:val="00B236F7"/>
    <w:rsid w:val="00B238CE"/>
    <w:rsid w:val="00B241A9"/>
    <w:rsid w:val="00B320C0"/>
    <w:rsid w:val="00B351FD"/>
    <w:rsid w:val="00B3576F"/>
    <w:rsid w:val="00B37972"/>
    <w:rsid w:val="00B44C36"/>
    <w:rsid w:val="00B47A05"/>
    <w:rsid w:val="00B505F2"/>
    <w:rsid w:val="00B54470"/>
    <w:rsid w:val="00B606F2"/>
    <w:rsid w:val="00B704C5"/>
    <w:rsid w:val="00B7098E"/>
    <w:rsid w:val="00B74DB5"/>
    <w:rsid w:val="00B75C05"/>
    <w:rsid w:val="00B7723F"/>
    <w:rsid w:val="00B813DC"/>
    <w:rsid w:val="00B82A58"/>
    <w:rsid w:val="00B85CF6"/>
    <w:rsid w:val="00B86C7A"/>
    <w:rsid w:val="00B9689A"/>
    <w:rsid w:val="00BA06F8"/>
    <w:rsid w:val="00BA17B7"/>
    <w:rsid w:val="00BA256F"/>
    <w:rsid w:val="00BA772C"/>
    <w:rsid w:val="00BB1899"/>
    <w:rsid w:val="00BB4EA9"/>
    <w:rsid w:val="00BC235E"/>
    <w:rsid w:val="00BC236B"/>
    <w:rsid w:val="00BC498F"/>
    <w:rsid w:val="00BD23C8"/>
    <w:rsid w:val="00BD6C6B"/>
    <w:rsid w:val="00BE1CB4"/>
    <w:rsid w:val="00BE4DE5"/>
    <w:rsid w:val="00BE69A7"/>
    <w:rsid w:val="00BE7E8E"/>
    <w:rsid w:val="00BF7098"/>
    <w:rsid w:val="00BF7637"/>
    <w:rsid w:val="00C00812"/>
    <w:rsid w:val="00C00F0F"/>
    <w:rsid w:val="00C00FE6"/>
    <w:rsid w:val="00C0110C"/>
    <w:rsid w:val="00C01759"/>
    <w:rsid w:val="00C07355"/>
    <w:rsid w:val="00C07F58"/>
    <w:rsid w:val="00C1008E"/>
    <w:rsid w:val="00C10F2B"/>
    <w:rsid w:val="00C15B37"/>
    <w:rsid w:val="00C332B1"/>
    <w:rsid w:val="00C45AC7"/>
    <w:rsid w:val="00C620A2"/>
    <w:rsid w:val="00C6264C"/>
    <w:rsid w:val="00C739CA"/>
    <w:rsid w:val="00C8072E"/>
    <w:rsid w:val="00C814E1"/>
    <w:rsid w:val="00C918BC"/>
    <w:rsid w:val="00C928CD"/>
    <w:rsid w:val="00C94754"/>
    <w:rsid w:val="00C972D4"/>
    <w:rsid w:val="00CA3A01"/>
    <w:rsid w:val="00CA4C0E"/>
    <w:rsid w:val="00CA7C51"/>
    <w:rsid w:val="00CB6042"/>
    <w:rsid w:val="00CC1037"/>
    <w:rsid w:val="00CC18C5"/>
    <w:rsid w:val="00CC1DFA"/>
    <w:rsid w:val="00CC1F4F"/>
    <w:rsid w:val="00CC735E"/>
    <w:rsid w:val="00CD6D31"/>
    <w:rsid w:val="00CD6ED2"/>
    <w:rsid w:val="00CE5C43"/>
    <w:rsid w:val="00CE76A9"/>
    <w:rsid w:val="00CF0A95"/>
    <w:rsid w:val="00CF17C8"/>
    <w:rsid w:val="00CF36F4"/>
    <w:rsid w:val="00CF370D"/>
    <w:rsid w:val="00CF37FD"/>
    <w:rsid w:val="00D052E9"/>
    <w:rsid w:val="00D10257"/>
    <w:rsid w:val="00D12012"/>
    <w:rsid w:val="00D162C1"/>
    <w:rsid w:val="00D20242"/>
    <w:rsid w:val="00D230CE"/>
    <w:rsid w:val="00D25CE1"/>
    <w:rsid w:val="00D2647B"/>
    <w:rsid w:val="00D26B7C"/>
    <w:rsid w:val="00D27C4E"/>
    <w:rsid w:val="00D30BFC"/>
    <w:rsid w:val="00D347D0"/>
    <w:rsid w:val="00D34FFA"/>
    <w:rsid w:val="00D36803"/>
    <w:rsid w:val="00D3695F"/>
    <w:rsid w:val="00D402F1"/>
    <w:rsid w:val="00D41B04"/>
    <w:rsid w:val="00D4637A"/>
    <w:rsid w:val="00D53C6F"/>
    <w:rsid w:val="00D55BF8"/>
    <w:rsid w:val="00D62749"/>
    <w:rsid w:val="00D6521E"/>
    <w:rsid w:val="00D71478"/>
    <w:rsid w:val="00D72770"/>
    <w:rsid w:val="00D72780"/>
    <w:rsid w:val="00D74090"/>
    <w:rsid w:val="00D75DEF"/>
    <w:rsid w:val="00D761EF"/>
    <w:rsid w:val="00D76832"/>
    <w:rsid w:val="00D77B2B"/>
    <w:rsid w:val="00D81156"/>
    <w:rsid w:val="00D84BA5"/>
    <w:rsid w:val="00D91196"/>
    <w:rsid w:val="00D91BC8"/>
    <w:rsid w:val="00DA678A"/>
    <w:rsid w:val="00DA723E"/>
    <w:rsid w:val="00DB0E4C"/>
    <w:rsid w:val="00DB2A95"/>
    <w:rsid w:val="00DB3FF4"/>
    <w:rsid w:val="00DB5D1C"/>
    <w:rsid w:val="00DB7006"/>
    <w:rsid w:val="00DB70CA"/>
    <w:rsid w:val="00DE370B"/>
    <w:rsid w:val="00DF02F5"/>
    <w:rsid w:val="00DF2CB3"/>
    <w:rsid w:val="00E031D7"/>
    <w:rsid w:val="00E06B7A"/>
    <w:rsid w:val="00E10AB1"/>
    <w:rsid w:val="00E1142B"/>
    <w:rsid w:val="00E159F8"/>
    <w:rsid w:val="00E23EBB"/>
    <w:rsid w:val="00E24747"/>
    <w:rsid w:val="00E315CB"/>
    <w:rsid w:val="00E41750"/>
    <w:rsid w:val="00E41A04"/>
    <w:rsid w:val="00E440B1"/>
    <w:rsid w:val="00E446CA"/>
    <w:rsid w:val="00E63D80"/>
    <w:rsid w:val="00E73DD0"/>
    <w:rsid w:val="00E848C9"/>
    <w:rsid w:val="00E876C1"/>
    <w:rsid w:val="00E906FA"/>
    <w:rsid w:val="00E91490"/>
    <w:rsid w:val="00E917BD"/>
    <w:rsid w:val="00E954AC"/>
    <w:rsid w:val="00EA1A42"/>
    <w:rsid w:val="00EA4F54"/>
    <w:rsid w:val="00EB1D8F"/>
    <w:rsid w:val="00EB4567"/>
    <w:rsid w:val="00EC3EB2"/>
    <w:rsid w:val="00EC701D"/>
    <w:rsid w:val="00EE7F81"/>
    <w:rsid w:val="00EF05E5"/>
    <w:rsid w:val="00EF1BDB"/>
    <w:rsid w:val="00EF1E66"/>
    <w:rsid w:val="00EF200D"/>
    <w:rsid w:val="00F03A93"/>
    <w:rsid w:val="00F04B36"/>
    <w:rsid w:val="00F05DE0"/>
    <w:rsid w:val="00F11135"/>
    <w:rsid w:val="00F127AE"/>
    <w:rsid w:val="00F13F6B"/>
    <w:rsid w:val="00F2021C"/>
    <w:rsid w:val="00F2135D"/>
    <w:rsid w:val="00F31242"/>
    <w:rsid w:val="00F34384"/>
    <w:rsid w:val="00F360D9"/>
    <w:rsid w:val="00F3711F"/>
    <w:rsid w:val="00F40BFA"/>
    <w:rsid w:val="00F446D7"/>
    <w:rsid w:val="00F45BDA"/>
    <w:rsid w:val="00F51CA4"/>
    <w:rsid w:val="00F535B5"/>
    <w:rsid w:val="00F55FB9"/>
    <w:rsid w:val="00F56E47"/>
    <w:rsid w:val="00F608A6"/>
    <w:rsid w:val="00F6675F"/>
    <w:rsid w:val="00F7194D"/>
    <w:rsid w:val="00F71F0F"/>
    <w:rsid w:val="00F80481"/>
    <w:rsid w:val="00F858AF"/>
    <w:rsid w:val="00F938D7"/>
    <w:rsid w:val="00FA1A79"/>
    <w:rsid w:val="00FA21A1"/>
    <w:rsid w:val="00FA3118"/>
    <w:rsid w:val="00FB35B7"/>
    <w:rsid w:val="00FB36DD"/>
    <w:rsid w:val="00FB402E"/>
    <w:rsid w:val="00FB5451"/>
    <w:rsid w:val="00FB5938"/>
    <w:rsid w:val="00FD2957"/>
    <w:rsid w:val="00FE02F7"/>
    <w:rsid w:val="00FE15DE"/>
    <w:rsid w:val="00FE58F4"/>
    <w:rsid w:val="00FE7703"/>
    <w:rsid w:val="00FE7FB7"/>
    <w:rsid w:val="00FF4DA2"/>
    <w:rsid w:val="00FF4E67"/>
    <w:rsid w:val="00FF5FC9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7D8E40E8"/>
  <w15:docId w15:val="{82F0176D-64E9-4C86-9563-F5FD6D84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0EDC"/>
    <w:pPr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AA051F"/>
    <w:pPr>
      <w:keepNext/>
      <w:numPr>
        <w:numId w:val="8"/>
      </w:numPr>
      <w:tabs>
        <w:tab w:val="clear" w:pos="850"/>
        <w:tab w:val="num" w:pos="567"/>
      </w:tabs>
      <w:ind w:left="567" w:hanging="567"/>
      <w:outlineLvl w:val="0"/>
    </w:pPr>
    <w:rPr>
      <w:rFonts w:ascii="DIN Condensed" w:hAnsi="DIN Condensed" w:cs="Open Sans"/>
      <w:b/>
      <w:bCs/>
      <w:caps/>
      <w:color w:val="00247D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F540A"/>
    <w:pPr>
      <w:keepNext/>
      <w:numPr>
        <w:ilvl w:val="1"/>
        <w:numId w:val="8"/>
      </w:numPr>
      <w:tabs>
        <w:tab w:val="clear" w:pos="850"/>
        <w:tab w:val="num" w:pos="567"/>
      </w:tabs>
      <w:ind w:left="567" w:hanging="567"/>
      <w:outlineLvl w:val="1"/>
    </w:pPr>
    <w:rPr>
      <w:rFonts w:ascii="DIN Condensed" w:hAnsi="DIN Condensed" w:cs="Open Sans"/>
      <w:b/>
      <w:bCs/>
      <w:iCs/>
      <w:caps/>
      <w:color w:val="00247D"/>
      <w:sz w:val="32"/>
      <w:szCs w:val="32"/>
    </w:rPr>
  </w:style>
  <w:style w:type="paragraph" w:styleId="Kop3">
    <w:name w:val="heading 3"/>
    <w:basedOn w:val="Standaard"/>
    <w:next w:val="Standaard"/>
    <w:qFormat/>
    <w:rsid w:val="000F540A"/>
    <w:pPr>
      <w:keepNext/>
      <w:numPr>
        <w:ilvl w:val="2"/>
        <w:numId w:val="8"/>
      </w:numPr>
      <w:tabs>
        <w:tab w:val="clear" w:pos="850"/>
        <w:tab w:val="num" w:pos="567"/>
      </w:tabs>
      <w:ind w:left="567" w:hanging="567"/>
      <w:outlineLvl w:val="2"/>
    </w:pPr>
    <w:rPr>
      <w:rFonts w:ascii="DIN Condensed" w:hAnsi="DIN Condensed" w:cs="Open Sans"/>
      <w:b/>
      <w:bCs/>
      <w:caps/>
      <w:color w:val="00247D"/>
      <w:sz w:val="24"/>
      <w:szCs w:val="24"/>
    </w:rPr>
  </w:style>
  <w:style w:type="paragraph" w:styleId="Kop4">
    <w:name w:val="heading 4"/>
    <w:basedOn w:val="Standaard"/>
    <w:next w:val="Standaard"/>
    <w:qFormat/>
    <w:rsid w:val="006970B7"/>
    <w:pPr>
      <w:keepNext/>
      <w:numPr>
        <w:ilvl w:val="3"/>
        <w:numId w:val="8"/>
      </w:numPr>
      <w:spacing w:before="24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qFormat/>
    <w:rsid w:val="006970B7"/>
    <w:pPr>
      <w:numPr>
        <w:ilvl w:val="4"/>
        <w:numId w:val="8"/>
      </w:numPr>
      <w:spacing w:before="240"/>
      <w:outlineLvl w:val="4"/>
    </w:pPr>
    <w:rPr>
      <w:rFonts w:cs="Arial"/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Kenmerk">
    <w:name w:val="RefKenmerk"/>
    <w:basedOn w:val="Standaardalinea-lettertype"/>
    <w:rsid w:val="006970B7"/>
    <w:rPr>
      <w:rFonts w:ascii="Arial" w:hAnsi="Arial" w:cs="Arial"/>
      <w:sz w:val="20"/>
      <w:lang w:val="nl-NL"/>
    </w:rPr>
  </w:style>
  <w:style w:type="paragraph" w:styleId="Koptekst">
    <w:name w:val="header"/>
    <w:basedOn w:val="Standaard"/>
    <w:link w:val="KoptekstChar"/>
    <w:rsid w:val="006970B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D3695F"/>
    <w:pPr>
      <w:tabs>
        <w:tab w:val="left" w:pos="709"/>
        <w:tab w:val="right" w:leader="dot" w:pos="9412"/>
      </w:tabs>
      <w:spacing w:before="240"/>
      <w:ind w:left="709" w:hanging="709"/>
    </w:pPr>
    <w:rPr>
      <w:rFonts w:cs="Arial"/>
      <w:b/>
      <w:sz w:val="24"/>
      <w:lang w:val="nl"/>
    </w:rPr>
  </w:style>
  <w:style w:type="paragraph" w:styleId="Voettekst">
    <w:name w:val="footer"/>
    <w:basedOn w:val="Standaard"/>
    <w:link w:val="VoettekstChar"/>
    <w:uiPriority w:val="99"/>
    <w:rsid w:val="006970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6970B7"/>
  </w:style>
  <w:style w:type="paragraph" w:customStyle="1" w:styleId="ListStart">
    <w:name w:val="ListStart"/>
    <w:next w:val="Lijstnummering"/>
    <w:rsid w:val="006970B7"/>
    <w:pPr>
      <w:keepNext/>
      <w:keepLines/>
      <w:framePr w:wrap="around" w:vAnchor="text" w:hAnchor="text" w:x="-565" w:y="1"/>
      <w:widowControl w:val="0"/>
      <w:numPr>
        <w:numId w:val="3"/>
      </w:numPr>
    </w:pPr>
    <w:rPr>
      <w:rFonts w:ascii="Arial" w:hAnsi="Arial"/>
      <w:color w:val="800080"/>
      <w:sz w:val="18"/>
    </w:rPr>
  </w:style>
  <w:style w:type="paragraph" w:styleId="Lijstnummering">
    <w:name w:val="List Number"/>
    <w:basedOn w:val="Standaard"/>
    <w:rsid w:val="006970B7"/>
    <w:pPr>
      <w:keepNext/>
      <w:numPr>
        <w:ilvl w:val="1"/>
        <w:numId w:val="3"/>
      </w:numPr>
      <w:spacing w:before="400"/>
    </w:pPr>
    <w:rPr>
      <w:b/>
    </w:rPr>
  </w:style>
  <w:style w:type="paragraph" w:styleId="Lijstnummering2">
    <w:name w:val="List Number 2"/>
    <w:basedOn w:val="Standaard"/>
    <w:rsid w:val="006970B7"/>
    <w:pPr>
      <w:keepLines/>
      <w:numPr>
        <w:ilvl w:val="2"/>
        <w:numId w:val="3"/>
      </w:numPr>
      <w:spacing w:before="200"/>
    </w:pPr>
  </w:style>
  <w:style w:type="paragraph" w:styleId="Lijstnummering3">
    <w:name w:val="List Number 3"/>
    <w:basedOn w:val="Standaard"/>
    <w:rsid w:val="006970B7"/>
    <w:pPr>
      <w:numPr>
        <w:ilvl w:val="3"/>
        <w:numId w:val="3"/>
      </w:numPr>
    </w:pPr>
  </w:style>
  <w:style w:type="paragraph" w:styleId="Lijstnummering4">
    <w:name w:val="List Number 4"/>
    <w:basedOn w:val="Standaard"/>
    <w:rsid w:val="006970B7"/>
    <w:pPr>
      <w:numPr>
        <w:ilvl w:val="4"/>
        <w:numId w:val="3"/>
      </w:numPr>
    </w:pPr>
  </w:style>
  <w:style w:type="paragraph" w:styleId="Lijstnummering5">
    <w:name w:val="List Number 5"/>
    <w:basedOn w:val="Standaard"/>
    <w:rsid w:val="006970B7"/>
    <w:pPr>
      <w:numPr>
        <w:ilvl w:val="5"/>
        <w:numId w:val="3"/>
      </w:numPr>
    </w:pPr>
  </w:style>
  <w:style w:type="paragraph" w:customStyle="1" w:styleId="stndmetafst">
    <w:name w:val="stnd_met_afst"/>
    <w:basedOn w:val="Standaard"/>
    <w:next w:val="Standaard"/>
    <w:rsid w:val="006970B7"/>
    <w:pPr>
      <w:spacing w:before="240"/>
    </w:pPr>
  </w:style>
  <w:style w:type="paragraph" w:customStyle="1" w:styleId="glingesprongen">
    <w:name w:val="gl_ingesprongen"/>
    <w:basedOn w:val="Standaard"/>
    <w:rsid w:val="006970B7"/>
    <w:pPr>
      <w:ind w:left="567"/>
    </w:pPr>
  </w:style>
  <w:style w:type="paragraph" w:customStyle="1" w:styleId="bedragen">
    <w:name w:val="bedragen"/>
    <w:basedOn w:val="Standaard"/>
    <w:rsid w:val="006970B7"/>
    <w:pPr>
      <w:tabs>
        <w:tab w:val="left" w:pos="283"/>
        <w:tab w:val="left" w:pos="709"/>
        <w:tab w:val="left" w:pos="3118"/>
        <w:tab w:val="left" w:pos="4819"/>
        <w:tab w:val="decimal" w:pos="6094"/>
        <w:tab w:val="right" w:pos="6378"/>
        <w:tab w:val="left" w:pos="7087"/>
        <w:tab w:val="decimal" w:pos="8362"/>
        <w:tab w:val="right" w:pos="8646"/>
      </w:tabs>
    </w:pPr>
  </w:style>
  <w:style w:type="paragraph" w:styleId="Inhopg2">
    <w:name w:val="toc 2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1276" w:hanging="567"/>
    </w:pPr>
    <w:rPr>
      <w:rFonts w:cs="Arial"/>
    </w:rPr>
  </w:style>
  <w:style w:type="paragraph" w:styleId="Inhopg3">
    <w:name w:val="toc 3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2126" w:hanging="850"/>
    </w:pPr>
    <w:rPr>
      <w:rFonts w:cs="Arial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B86C7A"/>
    <w:pPr>
      <w:widowControl w:val="0"/>
      <w:ind w:left="5103"/>
    </w:pPr>
    <w:rPr>
      <w:spacing w:val="-3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5F2"/>
    <w:rPr>
      <w:rFonts w:ascii="Arial" w:hAnsi="Arial"/>
    </w:rPr>
  </w:style>
  <w:style w:type="paragraph" w:styleId="Ballontekst">
    <w:name w:val="Balloon Text"/>
    <w:basedOn w:val="Standaard"/>
    <w:link w:val="BallontekstChar"/>
    <w:rsid w:val="00B505F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0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34099F"/>
    <w:pPr>
      <w:ind w:left="720"/>
      <w:contextualSpacing/>
    </w:pPr>
  </w:style>
  <w:style w:type="paragraph" w:customStyle="1" w:styleId="StijlKop1AangepastekleurRGB0">
    <w:name w:val="Stijl Kop 1 + Aangepaste kleur (RGB(0"/>
    <w:aliases w:val="25,136)) Na:  12 pt"/>
    <w:basedOn w:val="Kop1"/>
    <w:rsid w:val="005822F9"/>
    <w:pPr>
      <w:spacing w:after="240"/>
    </w:pPr>
    <w:rPr>
      <w:rFonts w:cs="Times New Roman"/>
      <w:color w:val="001988"/>
      <w:szCs w:val="20"/>
    </w:rPr>
  </w:style>
  <w:style w:type="character" w:customStyle="1" w:styleId="KoptekstChar">
    <w:name w:val="Koptekst Char"/>
    <w:basedOn w:val="Standaardalinea-lettertype"/>
    <w:link w:val="Koptekst"/>
    <w:rsid w:val="00950B4F"/>
    <w:rPr>
      <w:rFonts w:ascii="Arial" w:hAnsi="Arial"/>
    </w:rPr>
  </w:style>
  <w:style w:type="paragraph" w:customStyle="1" w:styleId="StijlCentrum">
    <w:name w:val="Stijl Centrum"/>
    <w:basedOn w:val="Standaard"/>
    <w:rsid w:val="00020EDC"/>
    <w:pPr>
      <w:jc w:val="center"/>
    </w:pPr>
  </w:style>
  <w:style w:type="paragraph" w:customStyle="1" w:styleId="StijlLinks">
    <w:name w:val="Stijl Links"/>
    <w:basedOn w:val="Standaard"/>
    <w:rsid w:val="00020EDC"/>
    <w:pPr>
      <w:jc w:val="left"/>
    </w:pPr>
  </w:style>
  <w:style w:type="paragraph" w:styleId="Revisie">
    <w:name w:val="Revision"/>
    <w:hidden/>
    <w:uiPriority w:val="99"/>
    <w:semiHidden/>
    <w:rsid w:val="005676A0"/>
    <w:rPr>
      <w:rFonts w:ascii="Open Sans" w:hAnsi="Open Sans"/>
      <w:sz w:val="18"/>
    </w:rPr>
  </w:style>
  <w:style w:type="character" w:styleId="Verwijzingopmerking">
    <w:name w:val="annotation reference"/>
    <w:basedOn w:val="Standaardalinea-lettertype"/>
    <w:unhideWhenUsed/>
    <w:rsid w:val="00FB35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B35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B35B7"/>
    <w:rPr>
      <w:rFonts w:ascii="Open Sans" w:hAnsi="Open San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B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B35B7"/>
    <w:rPr>
      <w:rFonts w:ascii="Open Sans" w:hAnsi="Open Sans"/>
      <w:b/>
      <w:bCs/>
    </w:rPr>
  </w:style>
  <w:style w:type="table" w:styleId="Tabelraster">
    <w:name w:val="Table Grid"/>
    <w:basedOn w:val="Standaardtabel"/>
    <w:rsid w:val="006851A3"/>
    <w:pPr>
      <w:widowControl w:val="0"/>
    </w:pPr>
    <w:rPr>
      <w:rFonts w:ascii="Open Sans" w:hAnsi="Open Sans"/>
      <w:color w:val="000000" w:themeColor="text1"/>
      <w:sz w:val="18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17" w:type="dxa"/>
        <w:bottom w:w="17" w:type="dxa"/>
      </w:tblCellMar>
    </w:tblPr>
    <w:tcPr>
      <w:shd w:val="clear" w:color="auto" w:fill="E5EAF4"/>
    </w:tcPr>
  </w:style>
  <w:style w:type="character" w:customStyle="1" w:styleId="LijstalineaChar">
    <w:name w:val="Lijstalinea Char"/>
    <w:link w:val="Lijstalinea"/>
    <w:uiPriority w:val="34"/>
    <w:locked/>
    <w:rsid w:val="00297D48"/>
    <w:rPr>
      <w:rFonts w:ascii="Open Sans" w:hAnsi="Open San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4894B-23D2-4A4A-8B4D-3E17CC9E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Gloudemans</dc:creator>
  <cp:lastModifiedBy>Jorn Meester</cp:lastModifiedBy>
  <cp:revision>8</cp:revision>
  <cp:lastPrinted>2024-10-31T14:09:00Z</cp:lastPrinted>
  <dcterms:created xsi:type="dcterms:W3CDTF">2025-02-18T08:18:00Z</dcterms:created>
  <dcterms:modified xsi:type="dcterms:W3CDTF">2025-08-25T07:36:00Z</dcterms:modified>
</cp:coreProperties>
</file>