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B344" w14:textId="39EB1EEE" w:rsidR="00DF0386" w:rsidRPr="00576F5F" w:rsidRDefault="00DF0386" w:rsidP="00576F5F">
      <w:pPr>
        <w:widowControl/>
        <w:adjustRightInd/>
        <w:spacing w:after="160" w:line="276" w:lineRule="auto"/>
        <w:jc w:val="left"/>
        <w:textAlignment w:val="auto"/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</w:pPr>
      <w:r w:rsidRPr="00576F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Bijlage</w:t>
      </w:r>
      <w:r w:rsidR="00576F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4-</w:t>
      </w:r>
      <w:r w:rsidRPr="00576F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Verklaring </w:t>
      </w:r>
      <w:proofErr w:type="spellStart"/>
      <w:r w:rsidRPr="00576F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Combinanten</w:t>
      </w:r>
      <w:proofErr w:type="spellEnd"/>
    </w:p>
    <w:p w14:paraId="74CE17AD" w14:textId="77777777" w:rsidR="00D822D3" w:rsidRPr="00BF021D" w:rsidRDefault="00D822D3" w:rsidP="00D822D3">
      <w:pPr>
        <w:rPr>
          <w:b/>
          <w:sz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BF021D" w14:paraId="50A04612" w14:textId="77777777" w:rsidTr="00654836">
        <w:trPr>
          <w:trHeight w:val="755"/>
        </w:trPr>
        <w:tc>
          <w:tcPr>
            <w:tcW w:w="9240" w:type="dxa"/>
            <w:shd w:val="clear" w:color="FFFF00" w:fill="D9D9D9"/>
          </w:tcPr>
          <w:p w14:paraId="216F37B8" w14:textId="77777777" w:rsidR="00AE41B4" w:rsidRPr="00BF021D" w:rsidRDefault="00AE41B4" w:rsidP="008241AE">
            <w:pPr>
              <w:spacing w:line="240" w:lineRule="auto"/>
              <w:jc w:val="left"/>
              <w:rPr>
                <w:b/>
                <w:sz w:val="20"/>
              </w:rPr>
            </w:pPr>
          </w:p>
          <w:p w14:paraId="42B948AA" w14:textId="77777777" w:rsidR="00D409D5" w:rsidRPr="00BF021D" w:rsidRDefault="00BF021D" w:rsidP="00D409D5">
            <w:pPr>
              <w:spacing w:line="240" w:lineRule="auto"/>
              <w:jc w:val="left"/>
              <w:rPr>
                <w:b/>
                <w:sz w:val="20"/>
              </w:rPr>
            </w:pP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dienen zich te conformeren aan onderstaande vereisten. Let tevens op welke documenten nog meer vereis</w:t>
            </w:r>
            <w:r w:rsidR="00026F8A">
              <w:rPr>
                <w:b/>
                <w:sz w:val="20"/>
              </w:rPr>
              <w:t>t</w:t>
            </w:r>
            <w:r w:rsidRPr="00BF021D">
              <w:rPr>
                <w:b/>
                <w:sz w:val="20"/>
              </w:rPr>
              <w:t xml:space="preserve"> worden van </w:t>
            </w: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conform </w:t>
            </w:r>
            <w:r w:rsidR="00052DEE">
              <w:rPr>
                <w:b/>
                <w:sz w:val="20"/>
              </w:rPr>
              <w:t>de Aanbestedingsdocumenten</w:t>
            </w:r>
            <w:r w:rsidRPr="00BF021D">
              <w:rPr>
                <w:b/>
                <w:sz w:val="20"/>
              </w:rPr>
              <w:t>.</w:t>
            </w:r>
            <w:r w:rsidR="00D409D5" w:rsidRPr="00BF021D">
              <w:rPr>
                <w:b/>
                <w:sz w:val="20"/>
              </w:rPr>
              <w:t xml:space="preserve"> </w:t>
            </w:r>
          </w:p>
          <w:p w14:paraId="59256BC9" w14:textId="77777777" w:rsidR="00D409D5" w:rsidRPr="00BF021D" w:rsidRDefault="00D409D5" w:rsidP="00D409D5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 xml:space="preserve">Indien er </w:t>
            </w:r>
            <w:r w:rsidRPr="00382018">
              <w:rPr>
                <w:b/>
                <w:sz w:val="20"/>
                <w:u w:val="single"/>
              </w:rPr>
              <w:t>geen</w:t>
            </w:r>
            <w:r w:rsidRPr="00BF021D">
              <w:rPr>
                <w:b/>
                <w:sz w:val="20"/>
              </w:rPr>
              <w:t xml:space="preserve"> sprake is van een Combinatie hoeft deze Bijlage niet ingevuld te worden</w:t>
            </w:r>
            <w:r w:rsidR="00382018">
              <w:rPr>
                <w:b/>
                <w:sz w:val="20"/>
              </w:rPr>
              <w:t xml:space="preserve"> en </w:t>
            </w:r>
            <w:r w:rsidR="00747086">
              <w:rPr>
                <w:b/>
                <w:sz w:val="20"/>
              </w:rPr>
              <w:t xml:space="preserve">beantwoordt u </w:t>
            </w:r>
            <w:r w:rsidR="00F67DA9">
              <w:rPr>
                <w:b/>
                <w:sz w:val="20"/>
              </w:rPr>
              <w:t xml:space="preserve">uitsluitend </w:t>
            </w:r>
            <w:r w:rsidR="00747086">
              <w:rPr>
                <w:b/>
                <w:sz w:val="20"/>
              </w:rPr>
              <w:t xml:space="preserve">door het aanvinken </w:t>
            </w:r>
            <w:r w:rsidR="00F67DA9">
              <w:rPr>
                <w:b/>
                <w:sz w:val="20"/>
              </w:rPr>
              <w:t>“</w:t>
            </w:r>
            <w:r w:rsidR="00382018">
              <w:rPr>
                <w:b/>
                <w:sz w:val="20"/>
              </w:rPr>
              <w:t>Niet van Toepa</w:t>
            </w:r>
            <w:r w:rsidR="00FA5C31">
              <w:rPr>
                <w:b/>
                <w:sz w:val="20"/>
              </w:rPr>
              <w:t>s</w:t>
            </w:r>
            <w:r w:rsidR="00382018">
              <w:rPr>
                <w:b/>
                <w:sz w:val="20"/>
              </w:rPr>
              <w:t>sing</w:t>
            </w:r>
            <w:r w:rsidR="00F67DA9">
              <w:rPr>
                <w:b/>
                <w:sz w:val="20"/>
              </w:rPr>
              <w:t>” ondera</w:t>
            </w:r>
            <w:r w:rsidR="00747086">
              <w:rPr>
                <w:b/>
                <w:sz w:val="20"/>
              </w:rPr>
              <w:t>an in deze bijlage</w:t>
            </w:r>
            <w:r w:rsidRPr="00BF021D">
              <w:rPr>
                <w:b/>
                <w:sz w:val="20"/>
              </w:rPr>
              <w:t>.</w:t>
            </w:r>
          </w:p>
          <w:p w14:paraId="0BA4E98C" w14:textId="77777777" w:rsidR="00FA7338" w:rsidRPr="00BF021D" w:rsidRDefault="00FA7338" w:rsidP="005C7C1B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2FAD12CE" w14:textId="77777777" w:rsidR="00BF021D" w:rsidRPr="00BF021D" w:rsidRDefault="00BF021D" w:rsidP="00D822D3">
      <w:pPr>
        <w:rPr>
          <w:sz w:val="20"/>
        </w:rPr>
      </w:pPr>
    </w:p>
    <w:p w14:paraId="1DB742C1" w14:textId="77777777" w:rsidR="00D409D5" w:rsidRDefault="00D409D5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BF021D">
        <w:rPr>
          <w:sz w:val="20"/>
          <w:lang w:eastAsia="en-US"/>
        </w:rPr>
        <w:t>Ondergetekenden</w:t>
      </w:r>
      <w:r>
        <w:rPr>
          <w:sz w:val="20"/>
          <w:lang w:eastAsia="en-US"/>
        </w:rPr>
        <w:t xml:space="preserve"> verklaren</w:t>
      </w:r>
      <w:r w:rsidRPr="00D409D5">
        <w:rPr>
          <w:sz w:val="20"/>
          <w:lang w:eastAsia="en-US"/>
        </w:rPr>
        <w:t xml:space="preserve"> </w:t>
      </w:r>
      <w:r w:rsidR="00492B99">
        <w:rPr>
          <w:sz w:val="20"/>
          <w:lang w:eastAsia="en-US"/>
        </w:rPr>
        <w:t>inzake de Opdracht behoren</w:t>
      </w:r>
      <w:r w:rsidR="003C2C51">
        <w:rPr>
          <w:sz w:val="20"/>
          <w:lang w:eastAsia="en-US"/>
        </w:rPr>
        <w:t>de bij de Europese aanbesteding</w:t>
      </w:r>
      <w:r w:rsidR="00492B99"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14:paraId="1A889865" w14:textId="77777777" w:rsidR="00D409D5" w:rsidRDefault="00D409D5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054B099A" w14:textId="77777777" w:rsidR="003F0896" w:rsidRDefault="003F0896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Combinatie beschikt over alle noodzakelijke middelen</w:t>
      </w:r>
      <w:r w:rsidR="00052DEE">
        <w:rPr>
          <w:sz w:val="20"/>
          <w:lang w:eastAsia="en-US"/>
        </w:rPr>
        <w:t xml:space="preserve"> en kennis</w:t>
      </w:r>
      <w:r>
        <w:rPr>
          <w:sz w:val="20"/>
          <w:lang w:eastAsia="en-US"/>
        </w:rPr>
        <w:t xml:space="preserve">, welke </w:t>
      </w:r>
      <w:r w:rsidR="00492B99">
        <w:rPr>
          <w:sz w:val="20"/>
          <w:lang w:eastAsia="en-US"/>
        </w:rPr>
        <w:t>voor de uitvoering nodig zijn</w:t>
      </w:r>
      <w:r w:rsidR="00BB1B3D">
        <w:rPr>
          <w:sz w:val="20"/>
          <w:lang w:eastAsia="en-US"/>
        </w:rPr>
        <w:t>;</w:t>
      </w:r>
    </w:p>
    <w:p w14:paraId="2ABC012F" w14:textId="77777777" w:rsidR="003F0896" w:rsidRDefault="003F0896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 xml:space="preserve">De uitvoering </w:t>
      </w:r>
      <w:r w:rsidR="00492B99">
        <w:rPr>
          <w:sz w:val="20"/>
          <w:lang w:eastAsia="en-US"/>
        </w:rPr>
        <w:t>g</w:t>
      </w:r>
      <w:r>
        <w:rPr>
          <w:sz w:val="20"/>
          <w:lang w:eastAsia="en-US"/>
        </w:rPr>
        <w:t>eheel overeen</w:t>
      </w:r>
      <w:r w:rsidR="00052DEE">
        <w:rPr>
          <w:sz w:val="20"/>
          <w:lang w:eastAsia="en-US"/>
        </w:rPr>
        <w:t xml:space="preserve">komstig </w:t>
      </w:r>
      <w:r w:rsidR="002B158C">
        <w:rPr>
          <w:sz w:val="20"/>
          <w:lang w:eastAsia="en-US"/>
        </w:rPr>
        <w:t>is met de beschrijving</w:t>
      </w:r>
      <w:r w:rsidR="00052DEE">
        <w:rPr>
          <w:sz w:val="20"/>
          <w:lang w:eastAsia="en-US"/>
        </w:rPr>
        <w:t xml:space="preserve"> in de Aanbestedingsdocumenten en </w:t>
      </w:r>
      <w:r w:rsidR="00492B99">
        <w:rPr>
          <w:sz w:val="20"/>
          <w:lang w:eastAsia="en-US"/>
        </w:rPr>
        <w:t>wordt</w:t>
      </w:r>
      <w:r>
        <w:rPr>
          <w:sz w:val="20"/>
          <w:lang w:eastAsia="en-US"/>
        </w:rPr>
        <w:t xml:space="preserve"> verricht tegen de bij de I</w:t>
      </w:r>
      <w:r w:rsidR="00BB1B3D">
        <w:rPr>
          <w:sz w:val="20"/>
          <w:lang w:eastAsia="en-US"/>
        </w:rPr>
        <w:t>nschrijving aangeboden tarieven;</w:t>
      </w:r>
    </w:p>
    <w:p w14:paraId="0986304F" w14:textId="77777777" w:rsidR="00492B99" w:rsidRDefault="00492B99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 xml:space="preserve">De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elk afzonderlijk hoofdelij</w:t>
      </w:r>
      <w:r w:rsidR="00BB1B3D">
        <w:rPr>
          <w:sz w:val="20"/>
          <w:lang w:eastAsia="en-US"/>
        </w:rPr>
        <w:t>ke aansprakelijkheid aanvaarden;</w:t>
      </w:r>
    </w:p>
    <w:p w14:paraId="7BF7FE11" w14:textId="77777777" w:rsidR="003F0896" w:rsidRDefault="00492B99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gezamenlijk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</w:t>
      </w:r>
      <w:r w:rsidR="003F0896">
        <w:rPr>
          <w:sz w:val="20"/>
          <w:lang w:eastAsia="en-US"/>
        </w:rPr>
        <w:t>:</w:t>
      </w:r>
    </w:p>
    <w:p w14:paraId="73DADB4B" w14:textId="77777777" w:rsidR="00492B99" w:rsidRDefault="00492B99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64CB1B46" w14:textId="77777777" w:rsidTr="00D810F4">
        <w:tc>
          <w:tcPr>
            <w:tcW w:w="9212" w:type="dxa"/>
            <w:gridSpan w:val="2"/>
            <w:shd w:val="clear" w:color="auto" w:fill="808080"/>
          </w:tcPr>
          <w:p w14:paraId="2E1BB5AC" w14:textId="77777777" w:rsidR="00492B99" w:rsidRDefault="00492B99" w:rsidP="008241AE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1 (tevens penvoerder en gemachtigde</w:t>
            </w:r>
            <w:r>
              <w:rPr>
                <w:b/>
                <w:sz w:val="20"/>
              </w:rPr>
              <w:t>)</w:t>
            </w:r>
          </w:p>
          <w:p w14:paraId="781550D6" w14:textId="77777777" w:rsidR="00492B99" w:rsidRPr="00492B99" w:rsidRDefault="00492B99" w:rsidP="008241AE">
            <w:pPr>
              <w:rPr>
                <w:sz w:val="20"/>
              </w:rPr>
            </w:pPr>
          </w:p>
        </w:tc>
      </w:tr>
      <w:tr w:rsidR="008241AE" w:rsidRPr="00492B99" w14:paraId="44C123D5" w14:textId="77777777" w:rsidTr="00D810F4">
        <w:tc>
          <w:tcPr>
            <w:tcW w:w="2303" w:type="dxa"/>
            <w:shd w:val="clear" w:color="auto" w:fill="D9D9D9"/>
          </w:tcPr>
          <w:p w14:paraId="5EE23E3F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87ACD5B" w14:textId="77777777" w:rsidR="008241AE" w:rsidRPr="00492B99" w:rsidRDefault="008241AE" w:rsidP="008241AE">
            <w:pPr>
              <w:rPr>
                <w:sz w:val="20"/>
              </w:rPr>
            </w:pPr>
          </w:p>
          <w:p w14:paraId="0A24E711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66CA0668" w14:textId="77777777" w:rsidTr="00D810F4">
        <w:tc>
          <w:tcPr>
            <w:tcW w:w="2303" w:type="dxa"/>
            <w:shd w:val="clear" w:color="auto" w:fill="D9D9D9"/>
          </w:tcPr>
          <w:p w14:paraId="4088861C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508DB0F2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375AF13C" w14:textId="77777777" w:rsidTr="00D810F4">
        <w:tc>
          <w:tcPr>
            <w:tcW w:w="2303" w:type="dxa"/>
            <w:shd w:val="clear" w:color="auto" w:fill="D9D9D9"/>
          </w:tcPr>
          <w:p w14:paraId="6F64C375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07AB4D21" w14:textId="77777777" w:rsidR="008241AE" w:rsidRPr="00492B99" w:rsidRDefault="008241AE" w:rsidP="008241AE">
            <w:pPr>
              <w:rPr>
                <w:sz w:val="20"/>
              </w:rPr>
            </w:pPr>
          </w:p>
          <w:p w14:paraId="51BA9493" w14:textId="77777777" w:rsidR="008241AE" w:rsidRPr="00492B99" w:rsidRDefault="008241AE" w:rsidP="008241AE">
            <w:pPr>
              <w:rPr>
                <w:sz w:val="20"/>
              </w:rPr>
            </w:pPr>
          </w:p>
          <w:p w14:paraId="7DE29DF8" w14:textId="77777777" w:rsidR="008241AE" w:rsidRPr="00492B99" w:rsidRDefault="008241AE" w:rsidP="008241AE">
            <w:pPr>
              <w:rPr>
                <w:sz w:val="20"/>
              </w:rPr>
            </w:pPr>
          </w:p>
          <w:p w14:paraId="79D339BD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6A7FD792" w14:textId="77777777" w:rsidTr="00D810F4">
        <w:tc>
          <w:tcPr>
            <w:tcW w:w="2303" w:type="dxa"/>
            <w:shd w:val="clear" w:color="auto" w:fill="D9D9D9"/>
          </w:tcPr>
          <w:p w14:paraId="36E56217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8F0D749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</w:tbl>
    <w:p w14:paraId="457DE3E4" w14:textId="77777777" w:rsidR="00492B99" w:rsidRDefault="00492B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51D6F116" w14:textId="77777777" w:rsidTr="00492B99">
        <w:tc>
          <w:tcPr>
            <w:tcW w:w="9212" w:type="dxa"/>
            <w:gridSpan w:val="2"/>
            <w:shd w:val="clear" w:color="auto" w:fill="808080"/>
          </w:tcPr>
          <w:p w14:paraId="099C723B" w14:textId="77777777" w:rsidR="00492B99" w:rsidRPr="00492B99" w:rsidRDefault="00492B99" w:rsidP="00492B99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492B99" w:rsidRPr="00492B99" w14:paraId="04F1181B" w14:textId="77777777" w:rsidTr="00492B99">
        <w:tc>
          <w:tcPr>
            <w:tcW w:w="2303" w:type="dxa"/>
            <w:shd w:val="clear" w:color="auto" w:fill="D9D9D9"/>
          </w:tcPr>
          <w:p w14:paraId="3DEBC6EA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193AC465" w14:textId="77777777" w:rsidR="00492B99" w:rsidRPr="00492B99" w:rsidRDefault="00492B99" w:rsidP="00492B99">
            <w:pPr>
              <w:rPr>
                <w:sz w:val="20"/>
              </w:rPr>
            </w:pPr>
          </w:p>
          <w:p w14:paraId="7E8D11CE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3786B871" w14:textId="77777777" w:rsidTr="00492B99">
        <w:tc>
          <w:tcPr>
            <w:tcW w:w="2303" w:type="dxa"/>
            <w:shd w:val="clear" w:color="auto" w:fill="D9D9D9"/>
          </w:tcPr>
          <w:p w14:paraId="3036787C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4B8FB20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0A20BE1A" w14:textId="77777777" w:rsidTr="00492B99">
        <w:tc>
          <w:tcPr>
            <w:tcW w:w="2303" w:type="dxa"/>
            <w:shd w:val="clear" w:color="auto" w:fill="D9D9D9"/>
          </w:tcPr>
          <w:p w14:paraId="465E9B45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6778633" w14:textId="77777777" w:rsidR="00492B99" w:rsidRPr="00492B99" w:rsidRDefault="00492B99" w:rsidP="00492B99">
            <w:pPr>
              <w:rPr>
                <w:sz w:val="20"/>
              </w:rPr>
            </w:pPr>
          </w:p>
          <w:p w14:paraId="22642E18" w14:textId="77777777" w:rsidR="00492B99" w:rsidRPr="00492B99" w:rsidRDefault="00492B99" w:rsidP="00492B99">
            <w:pPr>
              <w:rPr>
                <w:sz w:val="20"/>
              </w:rPr>
            </w:pPr>
          </w:p>
          <w:p w14:paraId="784900D8" w14:textId="77777777" w:rsidR="00492B99" w:rsidRPr="00492B99" w:rsidRDefault="00492B99" w:rsidP="00492B99">
            <w:pPr>
              <w:rPr>
                <w:sz w:val="20"/>
              </w:rPr>
            </w:pPr>
          </w:p>
          <w:p w14:paraId="23B24C2A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F5B00FA" w14:textId="77777777" w:rsidTr="00492B99">
        <w:tc>
          <w:tcPr>
            <w:tcW w:w="2303" w:type="dxa"/>
            <w:shd w:val="clear" w:color="auto" w:fill="D9D9D9"/>
          </w:tcPr>
          <w:p w14:paraId="2529B2EE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BC212E0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11415C5A" w14:textId="77777777" w:rsidR="00492B99" w:rsidRDefault="00492B99" w:rsidP="000D2C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48AC0D61" w14:textId="77777777" w:rsidTr="00492B99">
        <w:tc>
          <w:tcPr>
            <w:tcW w:w="9212" w:type="dxa"/>
            <w:gridSpan w:val="2"/>
            <w:shd w:val="clear" w:color="auto" w:fill="808080"/>
          </w:tcPr>
          <w:p w14:paraId="1380A0F8" w14:textId="77777777" w:rsidR="00492B99" w:rsidRPr="00492B99" w:rsidRDefault="00492B99" w:rsidP="00492B99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492B99" w:rsidRPr="00492B99" w14:paraId="499593C0" w14:textId="77777777" w:rsidTr="00492B99">
        <w:tc>
          <w:tcPr>
            <w:tcW w:w="2303" w:type="dxa"/>
            <w:shd w:val="clear" w:color="auto" w:fill="D9D9D9"/>
          </w:tcPr>
          <w:p w14:paraId="0B8A206D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0AB570" w14:textId="77777777" w:rsidR="00492B99" w:rsidRPr="00492B99" w:rsidRDefault="00492B99" w:rsidP="00492B99">
            <w:pPr>
              <w:rPr>
                <w:sz w:val="20"/>
              </w:rPr>
            </w:pPr>
          </w:p>
          <w:p w14:paraId="2EDF5A3D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C378F28" w14:textId="77777777" w:rsidTr="00492B99">
        <w:tc>
          <w:tcPr>
            <w:tcW w:w="2303" w:type="dxa"/>
            <w:shd w:val="clear" w:color="auto" w:fill="D9D9D9"/>
          </w:tcPr>
          <w:p w14:paraId="0A52126E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0999CC19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27D3A7F8" w14:textId="77777777" w:rsidTr="00492B99">
        <w:tc>
          <w:tcPr>
            <w:tcW w:w="2303" w:type="dxa"/>
            <w:shd w:val="clear" w:color="auto" w:fill="D9D9D9"/>
          </w:tcPr>
          <w:p w14:paraId="2A7BD497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6B975D6D" w14:textId="77777777" w:rsidR="00492B99" w:rsidRPr="00492B99" w:rsidRDefault="00492B99" w:rsidP="00492B99">
            <w:pPr>
              <w:rPr>
                <w:sz w:val="20"/>
              </w:rPr>
            </w:pPr>
          </w:p>
          <w:p w14:paraId="28E7FDC2" w14:textId="77777777" w:rsidR="00492B99" w:rsidRPr="00492B99" w:rsidRDefault="00492B99" w:rsidP="00492B99">
            <w:pPr>
              <w:rPr>
                <w:sz w:val="20"/>
              </w:rPr>
            </w:pPr>
          </w:p>
          <w:p w14:paraId="66FEC953" w14:textId="77777777" w:rsidR="00492B99" w:rsidRPr="00492B99" w:rsidRDefault="00492B99" w:rsidP="00492B99">
            <w:pPr>
              <w:rPr>
                <w:sz w:val="20"/>
              </w:rPr>
            </w:pPr>
          </w:p>
          <w:p w14:paraId="577E6ACA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2A131C0A" w14:textId="77777777" w:rsidTr="00492B99">
        <w:tc>
          <w:tcPr>
            <w:tcW w:w="2303" w:type="dxa"/>
            <w:shd w:val="clear" w:color="auto" w:fill="D9D9D9"/>
          </w:tcPr>
          <w:p w14:paraId="7DDF8DBC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044D71CB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3A277450" w14:textId="77777777" w:rsidR="00492B99" w:rsidRDefault="00492B99" w:rsidP="000D2CBB"/>
    <w:p w14:paraId="16A6023F" w14:textId="77777777" w:rsidR="00492B99" w:rsidRDefault="00492B99" w:rsidP="000D2CB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441"/>
      </w:tblGrid>
      <w:tr w:rsidR="00052DEE" w:rsidRPr="00D810F4" w14:paraId="5B3552A0" w14:textId="77777777" w:rsidTr="00052DEE">
        <w:tc>
          <w:tcPr>
            <w:tcW w:w="3724" w:type="dxa"/>
            <w:shd w:val="clear" w:color="auto" w:fill="D9D9D9"/>
          </w:tcPr>
          <w:p w14:paraId="79B0F4EA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1</w:t>
            </w:r>
          </w:p>
          <w:p w14:paraId="14B0A088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14:paraId="570B4E0F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7BE6851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0EB4E796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4D251825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231C1531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0765B2CD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3890636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1AC0381C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052DEE" w:rsidRPr="00D810F4" w14:paraId="61A89F2D" w14:textId="77777777" w:rsidTr="00052DEE">
        <w:tc>
          <w:tcPr>
            <w:tcW w:w="3724" w:type="dxa"/>
            <w:shd w:val="clear" w:color="auto" w:fill="D9D9D9"/>
          </w:tcPr>
          <w:p w14:paraId="27AFB6C4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2</w:t>
            </w:r>
          </w:p>
          <w:p w14:paraId="1B035399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14:paraId="69AAD89D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5A44FC8A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23991D7D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440D18B4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4579987E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4DBF136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4C1A3D8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3B77FA4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052DEE" w:rsidRPr="00D810F4" w14:paraId="1972A731" w14:textId="77777777" w:rsidTr="00052DEE">
        <w:tc>
          <w:tcPr>
            <w:tcW w:w="3724" w:type="dxa"/>
            <w:shd w:val="clear" w:color="auto" w:fill="D9D9D9"/>
          </w:tcPr>
          <w:p w14:paraId="1CEF7111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3</w:t>
            </w:r>
          </w:p>
          <w:p w14:paraId="28D16C59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14:paraId="05365DA4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11B2FEC0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1AE3B8A2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2D2EF120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CE51D08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7C97B5E3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329BA93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52E79602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14:paraId="5E84BBD2" w14:textId="77777777" w:rsidR="00052DEE" w:rsidRDefault="00052DEE" w:rsidP="000D2CBB"/>
    <w:p w14:paraId="252649E6" w14:textId="77777777" w:rsidR="00F67DA9" w:rsidRDefault="00F67DA9" w:rsidP="000D2CBB"/>
    <w:p w14:paraId="48EDB187" w14:textId="77777777" w:rsidR="00F67DA9" w:rsidRDefault="0054729E" w:rsidP="000D2CB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8C53C" wp14:editId="2F335814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60B29F" id="AutoShape 2" o:spid="_x0000_s1026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"/>
            </w:pict>
          </mc:Fallback>
        </mc:AlternateContent>
      </w:r>
      <w:r w:rsidR="000B56E3">
        <w:t>XX</w:t>
      </w:r>
      <w:r w:rsidR="00F67DA9">
        <w:tab/>
        <w:t>Deze</w:t>
      </w:r>
      <w:r w:rsidR="000B56E3">
        <w:t xml:space="preserve"> bijlage</w:t>
      </w:r>
      <w:r w:rsidR="00B4246F">
        <w:t xml:space="preserve"> ‘Verklaring Combinatie</w:t>
      </w:r>
      <w:r w:rsidR="00F67DA9">
        <w:t>’ is niet van toepassing.</w:t>
      </w:r>
    </w:p>
    <w:sectPr w:rsidR="00F67DA9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A578" w14:textId="77777777" w:rsidR="003542A4" w:rsidRDefault="003542A4">
      <w:r>
        <w:separator/>
      </w:r>
    </w:p>
  </w:endnote>
  <w:endnote w:type="continuationSeparator" w:id="0">
    <w:p w14:paraId="68C5A75E" w14:textId="77777777" w:rsidR="003542A4" w:rsidRDefault="0035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068A" w14:textId="77777777" w:rsidR="00F67DA9" w:rsidRPr="00707709" w:rsidRDefault="00F67DA9" w:rsidP="006E1E6B">
    <w:pPr>
      <w:pStyle w:val="Voettekst"/>
      <w:spacing w:line="240" w:lineRule="auto"/>
      <w:rPr>
        <w:b/>
        <w:sz w:val="16"/>
        <w:szCs w:val="16"/>
      </w:rPr>
    </w:pPr>
    <w:r w:rsidRPr="00707709">
      <w:rPr>
        <w:b/>
        <w:sz w:val="16"/>
        <w:szCs w:val="16"/>
      </w:rPr>
      <w:tab/>
    </w:r>
    <w:r w:rsidRPr="00707709">
      <w:rPr>
        <w:b/>
        <w:sz w:val="16"/>
        <w:szCs w:val="16"/>
      </w:rPr>
      <w:tab/>
      <w:t>Paraaf:</w:t>
    </w:r>
  </w:p>
  <w:p w14:paraId="50C10F6C" w14:textId="7967FDC4" w:rsidR="00682465" w:rsidRDefault="00682465" w:rsidP="00682465">
    <w:pPr>
      <w:pStyle w:val="Voettekst"/>
    </w:pPr>
    <w:r>
      <w:rPr>
        <w:rFonts w:ascii="Calibri" w:hAnsi="Calibri"/>
        <w:color w:val="5A5A5A"/>
        <w:sz w:val="16"/>
        <w:szCs w:val="16"/>
      </w:rPr>
      <w:t xml:space="preserve">Bijlage 4 Verklaring </w:t>
    </w:r>
    <w:proofErr w:type="spellStart"/>
    <w:r>
      <w:rPr>
        <w:rFonts w:ascii="Calibri" w:hAnsi="Calibri"/>
        <w:color w:val="5A5A5A"/>
        <w:sz w:val="16"/>
        <w:szCs w:val="16"/>
      </w:rPr>
      <w:t>combinanten</w:t>
    </w:r>
    <w:proofErr w:type="spellEnd"/>
    <w:r>
      <w:rPr>
        <w:rFonts w:ascii="Calibri" w:hAnsi="Calibri"/>
        <w:color w:val="5A5A5A"/>
        <w:sz w:val="16"/>
        <w:szCs w:val="16"/>
      </w:rPr>
      <w:t xml:space="preserve"> bij Aanbesteding Glasbewassing en specialistische reiniging MUMC+</w:t>
    </w:r>
  </w:p>
  <w:p w14:paraId="5BD6BC1D" w14:textId="1D974F11" w:rsidR="00F67DA9" w:rsidRPr="00707709" w:rsidRDefault="00F67DA9" w:rsidP="00DF0386">
    <w:pPr>
      <w:pStyle w:val="Voettekst"/>
      <w:spacing w:line="240" w:lineRule="auto"/>
      <w:jc w:val="left"/>
      <w:rPr>
        <w:b/>
        <w:sz w:val="16"/>
        <w:szCs w:val="16"/>
      </w:rPr>
    </w:pPr>
    <w:r>
      <w:rPr>
        <w:b/>
        <w:sz w:val="16"/>
      </w:rPr>
      <w:tab/>
    </w:r>
    <w:r>
      <w:rPr>
        <w:b/>
        <w:sz w:val="16"/>
        <w:szCs w:val="16"/>
      </w:rPr>
      <w:tab/>
    </w:r>
    <w:r>
      <w:rPr>
        <w:b/>
        <w:sz w:val="16"/>
      </w:rPr>
      <w:t xml:space="preserve">Pagina </w:t>
    </w:r>
    <w:r w:rsidRPr="00707709">
      <w:rPr>
        <w:b/>
        <w:sz w:val="16"/>
        <w:szCs w:val="16"/>
      </w:rPr>
      <w:fldChar w:fldCharType="begin"/>
    </w:r>
    <w:r w:rsidRPr="00707709">
      <w:rPr>
        <w:b/>
        <w:sz w:val="16"/>
        <w:szCs w:val="16"/>
      </w:rPr>
      <w:instrText xml:space="preserve"> PAGE </w:instrText>
    </w:r>
    <w:r w:rsidRPr="00707709">
      <w:rPr>
        <w:b/>
        <w:sz w:val="16"/>
        <w:szCs w:val="16"/>
      </w:rPr>
      <w:fldChar w:fldCharType="separate"/>
    </w:r>
    <w:r w:rsidR="00DF0386">
      <w:rPr>
        <w:b/>
        <w:noProof/>
        <w:sz w:val="16"/>
        <w:szCs w:val="16"/>
      </w:rPr>
      <w:t>2</w:t>
    </w:r>
    <w:r w:rsidRPr="00707709">
      <w:rPr>
        <w:b/>
        <w:sz w:val="16"/>
        <w:szCs w:val="16"/>
      </w:rPr>
      <w:fldChar w:fldCharType="end"/>
    </w:r>
    <w:r w:rsidRPr="00707709"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4437" w14:textId="77777777" w:rsidR="003542A4" w:rsidRDefault="003542A4">
      <w:r>
        <w:separator/>
      </w:r>
    </w:p>
  </w:footnote>
  <w:footnote w:type="continuationSeparator" w:id="0">
    <w:p w14:paraId="0E2AB3F5" w14:textId="77777777" w:rsidR="003542A4" w:rsidRDefault="0035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F0F8" w14:textId="724DE85E" w:rsidR="00F67DA9" w:rsidRDefault="00E97B6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B9841C" wp14:editId="0183E315">
          <wp:simplePos x="0" y="0"/>
          <wp:positionH relativeFrom="margin">
            <wp:posOffset>3286125</wp:posOffset>
          </wp:positionH>
          <wp:positionV relativeFrom="paragraph">
            <wp:posOffset>-162560</wp:posOffset>
          </wp:positionV>
          <wp:extent cx="2914650" cy="600075"/>
          <wp:effectExtent l="0" t="0" r="0" b="9525"/>
          <wp:wrapSquare wrapText="bothSides"/>
          <wp:docPr id="64374019" name="Afbeelding 1" descr="Over deze website | Maastricht UMC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deze website | Maastricht UMC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E62FD0" w14:textId="7061C84B" w:rsidR="00F67DA9" w:rsidRDefault="00F67D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280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D3"/>
    <w:rsid w:val="000001FB"/>
    <w:rsid w:val="0001269F"/>
    <w:rsid w:val="0002571A"/>
    <w:rsid w:val="00026F8A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70F9"/>
    <w:rsid w:val="001D748A"/>
    <w:rsid w:val="001E34FC"/>
    <w:rsid w:val="001E73EB"/>
    <w:rsid w:val="001F5400"/>
    <w:rsid w:val="00222DD7"/>
    <w:rsid w:val="002444F4"/>
    <w:rsid w:val="00263047"/>
    <w:rsid w:val="00265E7C"/>
    <w:rsid w:val="002A3F3A"/>
    <w:rsid w:val="002B158C"/>
    <w:rsid w:val="002B4422"/>
    <w:rsid w:val="002C5B86"/>
    <w:rsid w:val="002C5FD4"/>
    <w:rsid w:val="0030774E"/>
    <w:rsid w:val="00330651"/>
    <w:rsid w:val="00347782"/>
    <w:rsid w:val="003542A4"/>
    <w:rsid w:val="00363EF5"/>
    <w:rsid w:val="00365201"/>
    <w:rsid w:val="00371E47"/>
    <w:rsid w:val="00382018"/>
    <w:rsid w:val="003C2C51"/>
    <w:rsid w:val="003F0896"/>
    <w:rsid w:val="003F52FF"/>
    <w:rsid w:val="00415418"/>
    <w:rsid w:val="0041658A"/>
    <w:rsid w:val="004177C6"/>
    <w:rsid w:val="00437621"/>
    <w:rsid w:val="00492B99"/>
    <w:rsid w:val="004A66BA"/>
    <w:rsid w:val="004E7782"/>
    <w:rsid w:val="00502879"/>
    <w:rsid w:val="0051515C"/>
    <w:rsid w:val="00522639"/>
    <w:rsid w:val="00524995"/>
    <w:rsid w:val="00530FAE"/>
    <w:rsid w:val="00537380"/>
    <w:rsid w:val="00537CF7"/>
    <w:rsid w:val="0054729E"/>
    <w:rsid w:val="00576F5F"/>
    <w:rsid w:val="005B23BC"/>
    <w:rsid w:val="005B4309"/>
    <w:rsid w:val="005C7C1B"/>
    <w:rsid w:val="005F7256"/>
    <w:rsid w:val="00617B0D"/>
    <w:rsid w:val="00627D8D"/>
    <w:rsid w:val="00636A80"/>
    <w:rsid w:val="00654836"/>
    <w:rsid w:val="006648B1"/>
    <w:rsid w:val="00682465"/>
    <w:rsid w:val="006D74BC"/>
    <w:rsid w:val="006E1E6B"/>
    <w:rsid w:val="007032C6"/>
    <w:rsid w:val="00707709"/>
    <w:rsid w:val="00712827"/>
    <w:rsid w:val="00720561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935A8"/>
    <w:rsid w:val="009B79F9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67D7"/>
    <w:rsid w:val="00B4246F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A07FB"/>
    <w:rsid w:val="00D03726"/>
    <w:rsid w:val="00D1446F"/>
    <w:rsid w:val="00D32574"/>
    <w:rsid w:val="00D409D5"/>
    <w:rsid w:val="00D80FEB"/>
    <w:rsid w:val="00D810F4"/>
    <w:rsid w:val="00D822D3"/>
    <w:rsid w:val="00D84D51"/>
    <w:rsid w:val="00DE244A"/>
    <w:rsid w:val="00DF0386"/>
    <w:rsid w:val="00E00EAF"/>
    <w:rsid w:val="00E0225C"/>
    <w:rsid w:val="00E026C7"/>
    <w:rsid w:val="00E11D54"/>
    <w:rsid w:val="00E334E8"/>
    <w:rsid w:val="00E80621"/>
    <w:rsid w:val="00E91A3E"/>
    <w:rsid w:val="00E97B6A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4AEA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682465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e2dd4-b187-4d17-819a-4037678503ec">
      <Terms xmlns="http://schemas.microsoft.com/office/infopath/2007/PartnerControls"/>
    </lcf76f155ced4ddcb4097134ff3c332f>
    <TaxCatchAll xmlns="9a749780-578b-4771-8f8e-ecd6c34f4c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53BABD4F18B4DAABF3F3F7406DBD0" ma:contentTypeVersion="10" ma:contentTypeDescription="Een nieuw document maken." ma:contentTypeScope="" ma:versionID="dbce640f2a9d792c5396733cf21148cc">
  <xsd:schema xmlns:xsd="http://www.w3.org/2001/XMLSchema" xmlns:xs="http://www.w3.org/2001/XMLSchema" xmlns:p="http://schemas.microsoft.com/office/2006/metadata/properties" xmlns:ns2="934e2dd4-b187-4d17-819a-4037678503ec" xmlns:ns3="9a749780-578b-4771-8f8e-ecd6c34f4c45" targetNamespace="http://schemas.microsoft.com/office/2006/metadata/properties" ma:root="true" ma:fieldsID="35a60e1f52a977be7f81ddc3ec9b31bb" ns2:_="" ns3:_="">
    <xsd:import namespace="934e2dd4-b187-4d17-819a-4037678503ec"/>
    <xsd:import namespace="9a749780-578b-4771-8f8e-ecd6c34f4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e2dd4-b187-4d17-819a-403767850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3fee81e-aadb-4897-98b8-509311688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49780-578b-4771-8f8e-ecd6c34f4c4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d128d5-89af-474a-a8aa-10f545eb1e38}" ma:internalName="TaxCatchAll" ma:showField="CatchAllData" ma:web="9a749780-578b-4771-8f8e-ecd6c34f4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C6507-C59F-4773-9535-96CE26542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CE4F9-3D3C-480D-AA04-E6B068AD29B7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9a749780-578b-4771-8f8e-ecd6c34f4c45"/>
    <ds:schemaRef ds:uri="934e2dd4-b187-4d17-819a-4037678503e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75FF2D-19AA-490B-9B92-C53CC59D6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e2dd4-b187-4d17-819a-4037678503ec"/>
    <ds:schemaRef ds:uri="9a749780-578b-4771-8f8e-ecd6c34f4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2025-06-19T12:22:00Z</dcterms:created>
  <dcterms:modified xsi:type="dcterms:W3CDTF">2025-08-06T11:28:00Z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0x01010022453BABD4F18B4DAABF3F3F7406DBD0</vt:lpwstr>
  </property>
  <property fmtid="{D5CDD505-2E9C-101B-9397-08002B2CF9AE}" pid="3" name="MediaServiceImageTags">
    <vt:lpwstr/>
  </property>
</Properties>
</file>