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080E0" w14:textId="77777777" w:rsidR="00B51617" w:rsidRPr="006A7EB5" w:rsidRDefault="00B51617" w:rsidP="005B460A">
      <w:pPr>
        <w:spacing w:line="276" w:lineRule="auto"/>
        <w:jc w:val="both"/>
        <w:rPr>
          <w:rFonts w:eastAsia="Times New Roman" w:cstheme="minorHAnsi"/>
          <w:b/>
          <w:szCs w:val="19"/>
          <w:lang w:eastAsia="nl-NL"/>
        </w:rPr>
      </w:pPr>
    </w:p>
    <w:p w14:paraId="3FBCCD78" w14:textId="77777777" w:rsidR="00B51617" w:rsidRPr="006A7EB5" w:rsidRDefault="00B51617" w:rsidP="005B460A">
      <w:pPr>
        <w:spacing w:line="276" w:lineRule="auto"/>
        <w:jc w:val="both"/>
        <w:rPr>
          <w:rFonts w:eastAsia="Times New Roman" w:cstheme="minorHAnsi"/>
          <w:b/>
          <w:szCs w:val="19"/>
          <w:lang w:eastAsia="nl-NL"/>
        </w:rPr>
      </w:pPr>
    </w:p>
    <w:p w14:paraId="492341FF" w14:textId="77777777" w:rsidR="00B51617" w:rsidRPr="006A7EB5" w:rsidRDefault="00B51617" w:rsidP="005B460A">
      <w:pPr>
        <w:spacing w:line="276" w:lineRule="auto"/>
        <w:jc w:val="both"/>
        <w:rPr>
          <w:rFonts w:eastAsia="Times New Roman" w:cstheme="minorHAnsi"/>
          <w:b/>
          <w:szCs w:val="19"/>
          <w:lang w:eastAsia="nl-NL"/>
        </w:rPr>
      </w:pPr>
    </w:p>
    <w:p w14:paraId="68A7AAED" w14:textId="77777777" w:rsidR="006A7EB5" w:rsidRPr="00A53CFA" w:rsidRDefault="006A7EB5" w:rsidP="005B460A">
      <w:pPr>
        <w:spacing w:line="276" w:lineRule="auto"/>
        <w:jc w:val="both"/>
        <w:rPr>
          <w:rFonts w:eastAsia="Times New Roman" w:cstheme="minorHAnsi"/>
          <w:b/>
          <w:szCs w:val="19"/>
          <w:lang w:eastAsia="nl-NL"/>
        </w:rPr>
      </w:pPr>
    </w:p>
    <w:p w14:paraId="03553765" w14:textId="77777777" w:rsidR="006A7EB5" w:rsidRPr="00A53CFA" w:rsidRDefault="006A7EB5" w:rsidP="005B460A">
      <w:pPr>
        <w:spacing w:line="276" w:lineRule="auto"/>
        <w:jc w:val="both"/>
        <w:rPr>
          <w:rFonts w:eastAsia="Times New Roman" w:cstheme="minorHAnsi"/>
          <w:b/>
          <w:szCs w:val="19"/>
          <w:lang w:eastAsia="nl-NL"/>
        </w:rPr>
      </w:pPr>
    </w:p>
    <w:p w14:paraId="773AC361" w14:textId="77777777" w:rsidR="006A7EB5" w:rsidRPr="00A53CFA" w:rsidRDefault="006A7EB5" w:rsidP="005B460A">
      <w:pPr>
        <w:spacing w:line="276" w:lineRule="auto"/>
        <w:jc w:val="both"/>
        <w:rPr>
          <w:rFonts w:eastAsia="Times New Roman" w:cstheme="minorHAnsi"/>
          <w:b/>
          <w:szCs w:val="19"/>
          <w:lang w:eastAsia="nl-NL"/>
        </w:rPr>
      </w:pPr>
    </w:p>
    <w:p w14:paraId="24664818" w14:textId="3BFF0883" w:rsidR="006A7EB5" w:rsidRPr="00A53CFA" w:rsidRDefault="00304858" w:rsidP="005B460A">
      <w:pPr>
        <w:spacing w:line="276" w:lineRule="auto"/>
        <w:jc w:val="center"/>
        <w:rPr>
          <w:rFonts w:eastAsia="Times New Roman" w:cstheme="minorHAnsi"/>
          <w:b/>
          <w:sz w:val="32"/>
          <w:szCs w:val="32"/>
          <w:lang w:eastAsia="nl-NL"/>
        </w:rPr>
      </w:pPr>
      <w:r w:rsidRPr="00A53CFA">
        <w:rPr>
          <w:rFonts w:eastAsia="Times New Roman" w:cstheme="minorHAnsi"/>
          <w:b/>
          <w:sz w:val="32"/>
          <w:szCs w:val="32"/>
          <w:lang w:eastAsia="nl-NL"/>
        </w:rPr>
        <w:t>Selectie</w:t>
      </w:r>
      <w:r w:rsidR="006A7EB5" w:rsidRPr="00A53CFA">
        <w:rPr>
          <w:rFonts w:eastAsia="Times New Roman" w:cstheme="minorHAnsi"/>
          <w:b/>
          <w:sz w:val="32"/>
          <w:szCs w:val="32"/>
          <w:lang w:eastAsia="nl-NL"/>
        </w:rPr>
        <w:t>leidraad</w:t>
      </w:r>
    </w:p>
    <w:p w14:paraId="007EF4EE" w14:textId="3E7B045B" w:rsidR="00813164" w:rsidRPr="00A53CFA" w:rsidRDefault="00813164" w:rsidP="344AD467">
      <w:pPr>
        <w:spacing w:line="276" w:lineRule="auto"/>
        <w:jc w:val="center"/>
        <w:rPr>
          <w:rFonts w:eastAsia="Times New Roman"/>
          <w:b/>
          <w:bCs/>
          <w:sz w:val="32"/>
          <w:szCs w:val="32"/>
          <w:lang w:eastAsia="nl-NL"/>
        </w:rPr>
      </w:pPr>
      <w:r w:rsidRPr="00A53CFA">
        <w:rPr>
          <w:rFonts w:eastAsia="Times New Roman"/>
          <w:b/>
          <w:bCs/>
          <w:sz w:val="32"/>
          <w:szCs w:val="32"/>
          <w:lang w:eastAsia="nl-NL"/>
        </w:rPr>
        <w:t>Niet-openbare Europese aanbesteding</w:t>
      </w:r>
    </w:p>
    <w:p w14:paraId="2186F666" w14:textId="634A692C" w:rsidR="00813164" w:rsidRPr="00A53CFA" w:rsidRDefault="0068575C" w:rsidP="344AD467">
      <w:pPr>
        <w:spacing w:line="276" w:lineRule="auto"/>
        <w:jc w:val="center"/>
        <w:rPr>
          <w:rFonts w:eastAsia="Times New Roman"/>
          <w:b/>
          <w:bCs/>
          <w:sz w:val="32"/>
          <w:szCs w:val="32"/>
          <w:lang w:eastAsia="nl-NL"/>
        </w:rPr>
      </w:pPr>
      <w:r w:rsidRPr="00A53CFA">
        <w:rPr>
          <w:rFonts w:eastAsia="Times New Roman"/>
          <w:b/>
          <w:bCs/>
          <w:sz w:val="32"/>
          <w:szCs w:val="32"/>
          <w:lang w:eastAsia="nl-NL"/>
        </w:rPr>
        <w:t>Herontwikkeling Poelenburglaan</w:t>
      </w:r>
    </w:p>
    <w:p w14:paraId="51A779C7" w14:textId="77777777" w:rsidR="00813164" w:rsidRPr="00A53CFA" w:rsidRDefault="00813164" w:rsidP="00813164">
      <w:pPr>
        <w:spacing w:line="276" w:lineRule="auto"/>
        <w:jc w:val="center"/>
        <w:rPr>
          <w:rFonts w:eastAsia="Times New Roman" w:cstheme="minorHAnsi"/>
          <w:b/>
          <w:sz w:val="32"/>
          <w:szCs w:val="32"/>
          <w:lang w:eastAsia="nl-NL"/>
        </w:rPr>
      </w:pPr>
    </w:p>
    <w:p w14:paraId="20F79AA7" w14:textId="3F04147A" w:rsidR="00813164" w:rsidRPr="00A53CFA" w:rsidRDefault="00813164" w:rsidP="00813164">
      <w:pPr>
        <w:spacing w:line="276" w:lineRule="auto"/>
        <w:jc w:val="center"/>
        <w:rPr>
          <w:rFonts w:eastAsia="Times New Roman" w:cstheme="minorHAnsi"/>
          <w:b/>
          <w:sz w:val="32"/>
          <w:szCs w:val="32"/>
          <w:lang w:eastAsia="nl-NL"/>
        </w:rPr>
      </w:pPr>
      <w:proofErr w:type="gramStart"/>
      <w:r w:rsidRPr="00A53CFA">
        <w:rPr>
          <w:rFonts w:eastAsia="Times New Roman"/>
          <w:b/>
          <w:bCs/>
          <w:sz w:val="32"/>
          <w:szCs w:val="32"/>
          <w:lang w:eastAsia="nl-NL"/>
        </w:rPr>
        <w:t>ten</w:t>
      </w:r>
      <w:proofErr w:type="gramEnd"/>
      <w:r w:rsidRPr="00A53CFA">
        <w:rPr>
          <w:rFonts w:eastAsia="Times New Roman"/>
          <w:b/>
          <w:bCs/>
          <w:sz w:val="32"/>
          <w:szCs w:val="32"/>
          <w:lang w:eastAsia="nl-NL"/>
        </w:rPr>
        <w:t xml:space="preserve"> behoeve van</w:t>
      </w:r>
    </w:p>
    <w:p w14:paraId="4BCACAA0" w14:textId="2736D7DE" w:rsidR="0B0E966C" w:rsidRPr="00A53CFA" w:rsidRDefault="0B0E966C" w:rsidP="6D3A9323">
      <w:pPr>
        <w:spacing w:line="276" w:lineRule="auto"/>
        <w:jc w:val="center"/>
        <w:rPr>
          <w:rFonts w:eastAsia="Times New Roman"/>
          <w:b/>
          <w:bCs/>
          <w:sz w:val="32"/>
          <w:szCs w:val="32"/>
          <w:lang w:eastAsia="nl-NL"/>
        </w:rPr>
      </w:pPr>
      <w:proofErr w:type="spellStart"/>
      <w:r w:rsidRPr="00A53CFA">
        <w:rPr>
          <w:rFonts w:eastAsia="Times New Roman"/>
          <w:b/>
          <w:bCs/>
          <w:sz w:val="32"/>
          <w:szCs w:val="32"/>
          <w:lang w:eastAsia="nl-NL"/>
        </w:rPr>
        <w:t>Woon</w:t>
      </w:r>
      <w:r w:rsidR="79EB94DD" w:rsidRPr="00A53CFA">
        <w:rPr>
          <w:rFonts w:eastAsia="Times New Roman"/>
          <w:b/>
          <w:bCs/>
          <w:sz w:val="32"/>
          <w:szCs w:val="32"/>
          <w:lang w:eastAsia="nl-NL"/>
        </w:rPr>
        <w:t>O</w:t>
      </w:r>
      <w:r w:rsidRPr="00A53CFA">
        <w:rPr>
          <w:rFonts w:eastAsia="Times New Roman"/>
          <w:b/>
          <w:bCs/>
          <w:sz w:val="32"/>
          <w:szCs w:val="32"/>
          <w:lang w:eastAsia="nl-NL"/>
        </w:rPr>
        <w:t>pMaat</w:t>
      </w:r>
      <w:proofErr w:type="spellEnd"/>
    </w:p>
    <w:p w14:paraId="3DE459CB" w14:textId="77777777" w:rsidR="006A7EB5" w:rsidRPr="00A53CFA" w:rsidRDefault="006A7EB5" w:rsidP="005B460A">
      <w:pPr>
        <w:spacing w:line="276" w:lineRule="auto"/>
        <w:jc w:val="both"/>
        <w:rPr>
          <w:rFonts w:eastAsia="Times New Roman" w:cstheme="minorHAnsi"/>
          <w:b/>
          <w:szCs w:val="19"/>
          <w:lang w:eastAsia="nl-NL"/>
        </w:rPr>
      </w:pPr>
    </w:p>
    <w:p w14:paraId="7C55A36C" w14:textId="77777777" w:rsidR="006A7EB5" w:rsidRPr="00A53CFA" w:rsidRDefault="006A7EB5" w:rsidP="344AD467">
      <w:pPr>
        <w:spacing w:line="276" w:lineRule="auto"/>
        <w:jc w:val="both"/>
        <w:rPr>
          <w:rFonts w:eastAsia="Times New Roman"/>
          <w:b/>
          <w:bCs/>
          <w:lang w:eastAsia="nl-NL"/>
        </w:rPr>
      </w:pPr>
    </w:p>
    <w:p w14:paraId="7EE31D01" w14:textId="20437F69" w:rsidR="344AD467" w:rsidRPr="00A53CFA" w:rsidRDefault="344AD467" w:rsidP="344AD467">
      <w:pPr>
        <w:spacing w:line="276" w:lineRule="auto"/>
        <w:jc w:val="both"/>
        <w:rPr>
          <w:rFonts w:eastAsia="Times New Roman"/>
          <w:b/>
          <w:bCs/>
          <w:lang w:eastAsia="nl-NL"/>
        </w:rPr>
      </w:pPr>
    </w:p>
    <w:p w14:paraId="5DD38C93" w14:textId="2CFB9490" w:rsidR="344AD467" w:rsidRPr="00A53CFA" w:rsidRDefault="344AD467" w:rsidP="344AD467">
      <w:pPr>
        <w:spacing w:line="276" w:lineRule="auto"/>
        <w:jc w:val="both"/>
        <w:rPr>
          <w:rFonts w:eastAsia="Times New Roman"/>
          <w:b/>
          <w:bCs/>
          <w:lang w:eastAsia="nl-NL"/>
        </w:rPr>
      </w:pPr>
    </w:p>
    <w:p w14:paraId="6E72922A" w14:textId="2C46FD5F" w:rsidR="344AD467" w:rsidRPr="00A53CFA" w:rsidRDefault="344AD467" w:rsidP="344AD467">
      <w:pPr>
        <w:spacing w:line="276" w:lineRule="auto"/>
        <w:jc w:val="both"/>
        <w:rPr>
          <w:rFonts w:eastAsia="Times New Roman"/>
          <w:b/>
          <w:bCs/>
          <w:lang w:eastAsia="nl-NL"/>
        </w:rPr>
      </w:pPr>
    </w:p>
    <w:p w14:paraId="7C050A76" w14:textId="783D2817" w:rsidR="344AD467" w:rsidRPr="00A53CFA" w:rsidRDefault="344AD467" w:rsidP="344AD467">
      <w:pPr>
        <w:spacing w:line="276" w:lineRule="auto"/>
        <w:jc w:val="both"/>
        <w:rPr>
          <w:rFonts w:eastAsia="Times New Roman"/>
          <w:b/>
          <w:bCs/>
          <w:lang w:eastAsia="nl-NL"/>
        </w:rPr>
      </w:pPr>
    </w:p>
    <w:p w14:paraId="3AE4EE11" w14:textId="3D9F12C8" w:rsidR="344AD467" w:rsidRPr="00A53CFA" w:rsidRDefault="344AD467" w:rsidP="344AD467">
      <w:pPr>
        <w:spacing w:line="276" w:lineRule="auto"/>
        <w:jc w:val="both"/>
        <w:rPr>
          <w:rFonts w:eastAsia="Times New Roman"/>
          <w:b/>
          <w:bCs/>
          <w:lang w:eastAsia="nl-NL"/>
        </w:rPr>
      </w:pPr>
    </w:p>
    <w:p w14:paraId="1F266223" w14:textId="7444E771" w:rsidR="344AD467" w:rsidRPr="00A53CFA" w:rsidRDefault="344AD467" w:rsidP="344AD467">
      <w:pPr>
        <w:spacing w:line="276" w:lineRule="auto"/>
        <w:jc w:val="both"/>
        <w:rPr>
          <w:rFonts w:eastAsia="Times New Roman"/>
          <w:b/>
          <w:bCs/>
          <w:lang w:eastAsia="nl-NL"/>
        </w:rPr>
      </w:pPr>
    </w:p>
    <w:p w14:paraId="0D4773CF" w14:textId="4402BF11" w:rsidR="344AD467" w:rsidRPr="00A53CFA" w:rsidRDefault="344AD467" w:rsidP="344AD467">
      <w:pPr>
        <w:spacing w:line="276" w:lineRule="auto"/>
        <w:jc w:val="both"/>
        <w:rPr>
          <w:rFonts w:eastAsia="Times New Roman"/>
          <w:b/>
          <w:bCs/>
          <w:lang w:eastAsia="nl-NL"/>
        </w:rPr>
      </w:pPr>
    </w:p>
    <w:p w14:paraId="2D5DEC72" w14:textId="324193E9" w:rsidR="344AD467" w:rsidRPr="00A53CFA" w:rsidRDefault="344AD467" w:rsidP="344AD467">
      <w:pPr>
        <w:spacing w:line="276" w:lineRule="auto"/>
        <w:jc w:val="both"/>
        <w:rPr>
          <w:rFonts w:eastAsia="Times New Roman"/>
          <w:b/>
          <w:bCs/>
          <w:lang w:eastAsia="nl-NL"/>
        </w:rPr>
      </w:pPr>
    </w:p>
    <w:p w14:paraId="3C52F93F" w14:textId="17ACEC38" w:rsidR="344AD467" w:rsidRPr="00A53CFA" w:rsidRDefault="344AD467" w:rsidP="344AD467">
      <w:pPr>
        <w:spacing w:line="276" w:lineRule="auto"/>
        <w:jc w:val="both"/>
        <w:rPr>
          <w:rFonts w:eastAsia="Times New Roman"/>
          <w:b/>
          <w:bCs/>
          <w:lang w:eastAsia="nl-NL"/>
        </w:rPr>
      </w:pPr>
    </w:p>
    <w:p w14:paraId="2E1E0F94" w14:textId="77777777" w:rsidR="00B5107E" w:rsidRPr="00A53CFA" w:rsidRDefault="00B5107E" w:rsidP="344AD467">
      <w:pPr>
        <w:spacing w:line="276" w:lineRule="auto"/>
        <w:jc w:val="both"/>
        <w:rPr>
          <w:rFonts w:eastAsia="Times New Roman"/>
          <w:b/>
          <w:bCs/>
          <w:caps/>
          <w:lang w:eastAsia="nl-NL"/>
        </w:rPr>
      </w:pPr>
    </w:p>
    <w:tbl>
      <w:tblPr>
        <w:tblStyle w:val="TenderPeople3"/>
        <w:tblpPr w:leftFromText="142" w:rightFromText="142" w:topFromText="142" w:bottomFromText="142" w:vertAnchor="page" w:horzAnchor="margin" w:tblpY="12346"/>
        <w:tblOverlap w:val="neve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2264"/>
        <w:gridCol w:w="5956"/>
      </w:tblGrid>
      <w:tr w:rsidR="00A53CFA" w:rsidRPr="00A53CFA" w14:paraId="5D952971" w14:textId="77777777" w:rsidTr="00813164">
        <w:trPr>
          <w:cnfStyle w:val="100000000000" w:firstRow="1" w:lastRow="0" w:firstColumn="0" w:lastColumn="0" w:oddVBand="0" w:evenVBand="0" w:oddHBand="0" w:evenHBand="0" w:firstRowFirstColumn="0" w:firstRowLastColumn="0" w:lastRowFirstColumn="0" w:lastRowLastColumn="0"/>
        </w:trPr>
        <w:tc>
          <w:tcPr>
            <w:tcW w:w="8220" w:type="dxa"/>
            <w:gridSpan w:val="2"/>
            <w:tcBorders>
              <w:top w:val="single" w:sz="4" w:space="0" w:color="auto"/>
              <w:left w:val="single" w:sz="4" w:space="0" w:color="auto"/>
              <w:bottom w:val="single" w:sz="4" w:space="0" w:color="auto"/>
              <w:right w:val="single" w:sz="4" w:space="0" w:color="auto"/>
            </w:tcBorders>
            <w:shd w:val="clear" w:color="auto" w:fill="2C4D33"/>
            <w:hideMark/>
          </w:tcPr>
          <w:p w14:paraId="1E271D20" w14:textId="77777777" w:rsidR="00B5107E" w:rsidRPr="00A53CFA" w:rsidRDefault="00B5107E" w:rsidP="00B5107E">
            <w:pPr>
              <w:spacing w:line="276" w:lineRule="auto"/>
              <w:jc w:val="both"/>
              <w:rPr>
                <w:rFonts w:asciiTheme="minorHAnsi" w:hAnsiTheme="minorHAnsi" w:cstheme="minorHAnsi"/>
                <w:color w:val="auto"/>
                <w:szCs w:val="19"/>
              </w:rPr>
            </w:pPr>
            <w:r w:rsidRPr="00A53CFA">
              <w:rPr>
                <w:rFonts w:asciiTheme="minorHAnsi" w:hAnsiTheme="minorHAnsi" w:cstheme="minorHAnsi"/>
                <w:color w:val="auto"/>
                <w:szCs w:val="19"/>
              </w:rPr>
              <w:t>Colofon:</w:t>
            </w:r>
          </w:p>
        </w:tc>
      </w:tr>
      <w:tr w:rsidR="00A53CFA" w:rsidRPr="00A53CFA" w14:paraId="0318C122" w14:textId="77777777" w:rsidTr="00813164">
        <w:tc>
          <w:tcPr>
            <w:tcW w:w="2264" w:type="dxa"/>
            <w:tcBorders>
              <w:top w:val="single" w:sz="4" w:space="0" w:color="auto"/>
              <w:left w:val="single" w:sz="4" w:space="0" w:color="auto"/>
              <w:bottom w:val="single" w:sz="4" w:space="0" w:color="auto"/>
              <w:right w:val="single" w:sz="4" w:space="0" w:color="auto"/>
            </w:tcBorders>
            <w:hideMark/>
          </w:tcPr>
          <w:p w14:paraId="3E63C591" w14:textId="77777777" w:rsidR="00B5107E" w:rsidRPr="00A53CFA" w:rsidRDefault="00B5107E" w:rsidP="00B5107E">
            <w:pPr>
              <w:spacing w:line="276" w:lineRule="auto"/>
              <w:rPr>
                <w:rFonts w:asciiTheme="minorHAnsi" w:hAnsiTheme="minorHAnsi" w:cstheme="minorHAnsi"/>
                <w:szCs w:val="19"/>
              </w:rPr>
            </w:pPr>
            <w:r w:rsidRPr="00A53CFA">
              <w:rPr>
                <w:rFonts w:asciiTheme="minorHAnsi" w:hAnsiTheme="minorHAnsi" w:cstheme="minorHAnsi"/>
                <w:szCs w:val="19"/>
              </w:rPr>
              <w:t>Contactpersoon:</w:t>
            </w:r>
          </w:p>
        </w:tc>
        <w:tc>
          <w:tcPr>
            <w:tcW w:w="5956" w:type="dxa"/>
            <w:tcBorders>
              <w:top w:val="single" w:sz="4" w:space="0" w:color="auto"/>
              <w:left w:val="single" w:sz="4" w:space="0" w:color="auto"/>
              <w:bottom w:val="single" w:sz="4" w:space="0" w:color="auto"/>
              <w:right w:val="single" w:sz="4" w:space="0" w:color="auto"/>
            </w:tcBorders>
            <w:hideMark/>
          </w:tcPr>
          <w:p w14:paraId="533E37A6" w14:textId="77777777" w:rsidR="00B5107E" w:rsidRPr="00A53CFA" w:rsidRDefault="0068575C" w:rsidP="00B5107E">
            <w:pPr>
              <w:spacing w:line="276" w:lineRule="auto"/>
              <w:rPr>
                <w:rFonts w:asciiTheme="minorHAnsi" w:hAnsiTheme="minorHAnsi" w:cstheme="minorHAnsi"/>
                <w:szCs w:val="19"/>
              </w:rPr>
            </w:pPr>
            <w:r w:rsidRPr="00A53CFA">
              <w:rPr>
                <w:rFonts w:asciiTheme="minorHAnsi" w:hAnsiTheme="minorHAnsi" w:cstheme="minorHAnsi"/>
                <w:szCs w:val="19"/>
              </w:rPr>
              <w:t>Johan Baars</w:t>
            </w:r>
          </w:p>
          <w:p w14:paraId="1FC4B723" w14:textId="0FC34716" w:rsidR="0068575C" w:rsidRPr="00A53CFA" w:rsidRDefault="0068575C" w:rsidP="00B5107E">
            <w:pPr>
              <w:spacing w:line="276" w:lineRule="auto"/>
              <w:rPr>
                <w:rFonts w:asciiTheme="minorHAnsi" w:hAnsiTheme="minorHAnsi" w:cstheme="minorHAnsi"/>
                <w:szCs w:val="19"/>
              </w:rPr>
            </w:pPr>
            <w:hyperlink r:id="rId11" w:history="1">
              <w:r w:rsidRPr="00A53CFA">
                <w:rPr>
                  <w:rStyle w:val="Hyperlink"/>
                  <w:rFonts w:cstheme="minorHAnsi"/>
                  <w:color w:val="auto"/>
                  <w:szCs w:val="19"/>
                </w:rPr>
                <w:t>j.baars@aevesbenefit.com</w:t>
              </w:r>
            </w:hyperlink>
          </w:p>
          <w:p w14:paraId="39801E57" w14:textId="622C7738" w:rsidR="0068575C" w:rsidRPr="00A53CFA" w:rsidRDefault="0068575C" w:rsidP="00B5107E">
            <w:pPr>
              <w:spacing w:line="276" w:lineRule="auto"/>
              <w:rPr>
                <w:rFonts w:asciiTheme="minorHAnsi" w:hAnsiTheme="minorHAnsi" w:cstheme="minorHAnsi"/>
                <w:szCs w:val="19"/>
              </w:rPr>
            </w:pPr>
            <w:r w:rsidRPr="00A53CFA">
              <w:rPr>
                <w:rFonts w:asciiTheme="minorHAnsi" w:hAnsiTheme="minorHAnsi" w:cstheme="minorHAnsi"/>
                <w:szCs w:val="19"/>
              </w:rPr>
              <w:t>06-55732066</w:t>
            </w:r>
          </w:p>
        </w:tc>
      </w:tr>
      <w:tr w:rsidR="00A53CFA" w:rsidRPr="00A53CFA" w14:paraId="23392D94" w14:textId="77777777" w:rsidTr="00813164">
        <w:tc>
          <w:tcPr>
            <w:tcW w:w="2264" w:type="dxa"/>
            <w:tcBorders>
              <w:top w:val="single" w:sz="4" w:space="0" w:color="auto"/>
              <w:left w:val="single" w:sz="4" w:space="0" w:color="auto"/>
              <w:bottom w:val="single" w:sz="4" w:space="0" w:color="auto"/>
              <w:right w:val="single" w:sz="4" w:space="0" w:color="auto"/>
            </w:tcBorders>
            <w:hideMark/>
          </w:tcPr>
          <w:p w14:paraId="26D4255D" w14:textId="670AB13C" w:rsidR="00B5107E" w:rsidRPr="00A53CFA" w:rsidRDefault="00B5107E" w:rsidP="00B5107E">
            <w:pPr>
              <w:spacing w:line="276" w:lineRule="auto"/>
              <w:rPr>
                <w:rFonts w:asciiTheme="minorHAnsi" w:hAnsiTheme="minorHAnsi" w:cstheme="minorHAnsi"/>
                <w:szCs w:val="19"/>
              </w:rPr>
            </w:pPr>
            <w:r w:rsidRPr="00A53CFA">
              <w:rPr>
                <w:rFonts w:asciiTheme="minorHAnsi" w:hAnsiTheme="minorHAnsi" w:cstheme="minorHAnsi"/>
                <w:szCs w:val="19"/>
              </w:rPr>
              <w:t>Datum:</w:t>
            </w:r>
          </w:p>
        </w:tc>
        <w:tc>
          <w:tcPr>
            <w:tcW w:w="5956" w:type="dxa"/>
            <w:tcBorders>
              <w:top w:val="single" w:sz="4" w:space="0" w:color="auto"/>
              <w:left w:val="single" w:sz="4" w:space="0" w:color="auto"/>
              <w:bottom w:val="single" w:sz="4" w:space="0" w:color="auto"/>
              <w:right w:val="single" w:sz="4" w:space="0" w:color="auto"/>
            </w:tcBorders>
            <w:hideMark/>
          </w:tcPr>
          <w:p w14:paraId="33AA317C" w14:textId="72098436" w:rsidR="00B5107E" w:rsidRPr="00A53CFA" w:rsidRDefault="0068575C" w:rsidP="00B5107E">
            <w:pPr>
              <w:spacing w:line="276" w:lineRule="auto"/>
              <w:rPr>
                <w:rFonts w:asciiTheme="minorHAnsi" w:hAnsiTheme="minorHAnsi" w:cstheme="minorHAnsi"/>
                <w:szCs w:val="19"/>
              </w:rPr>
            </w:pPr>
            <w:r w:rsidRPr="00A53CFA">
              <w:rPr>
                <w:rFonts w:asciiTheme="minorHAnsi" w:hAnsiTheme="minorHAnsi" w:cstheme="minorHAnsi"/>
                <w:szCs w:val="19"/>
              </w:rPr>
              <w:t>10 Juni 2025</w:t>
            </w:r>
          </w:p>
        </w:tc>
      </w:tr>
    </w:tbl>
    <w:p w14:paraId="41216327" w14:textId="77777777" w:rsidR="00B5107E" w:rsidRPr="00A53CFA" w:rsidRDefault="00B5107E" w:rsidP="005B460A">
      <w:pPr>
        <w:spacing w:line="276" w:lineRule="auto"/>
        <w:jc w:val="both"/>
        <w:rPr>
          <w:rFonts w:eastAsia="Times New Roman" w:cstheme="minorHAnsi"/>
          <w:b/>
          <w:caps/>
          <w:szCs w:val="19"/>
          <w:lang w:eastAsia="nl-NL"/>
        </w:rPr>
      </w:pPr>
    </w:p>
    <w:bookmarkStart w:id="0" w:name="_Toc375922915" w:displacedByCustomXml="next"/>
    <w:bookmarkStart w:id="1" w:name="_Toc480280356" w:displacedByCustomXml="next"/>
    <w:bookmarkStart w:id="2" w:name="_Toc169509992" w:displacedByCustomXml="next"/>
    <w:bookmarkStart w:id="3" w:name="_Toc169510100" w:displacedByCustomXml="next"/>
    <w:bookmarkStart w:id="4" w:name="_Toc191442186" w:displacedByCustomXml="next"/>
    <w:bookmarkStart w:id="5" w:name="_Toc197228365" w:displacedByCustomXml="next"/>
    <w:bookmarkStart w:id="6" w:name="_Ref218312557" w:displacedByCustomXml="next"/>
    <w:bookmarkStart w:id="7" w:name="_Ref218312620" w:displacedByCustomXml="next"/>
    <w:bookmarkStart w:id="8" w:name="_Toc375922916" w:displacedByCustomXml="next"/>
    <w:sdt>
      <w:sdtPr>
        <w:rPr>
          <w:rFonts w:asciiTheme="minorHAnsi" w:eastAsiaTheme="minorEastAsia" w:hAnsiTheme="minorHAnsi" w:cstheme="minorBidi"/>
          <w:bCs w:val="0"/>
          <w:caps/>
          <w:color w:val="auto"/>
          <w:sz w:val="19"/>
          <w:szCs w:val="19"/>
          <w:lang w:eastAsia="en-US"/>
        </w:rPr>
        <w:id w:val="2011475440"/>
        <w:docPartObj>
          <w:docPartGallery w:val="Table of Contents"/>
          <w:docPartUnique/>
        </w:docPartObj>
      </w:sdtPr>
      <w:sdtEndPr>
        <w:rPr>
          <w:sz w:val="20"/>
          <w:szCs w:val="20"/>
        </w:rPr>
      </w:sdtEndPr>
      <w:sdtContent>
        <w:p w14:paraId="5393724B" w14:textId="77777777" w:rsidR="001D3E6B" w:rsidRPr="00312493" w:rsidRDefault="001D3E6B" w:rsidP="00404ED6">
          <w:pPr>
            <w:pStyle w:val="Kopvaninhoudsopgave"/>
            <w:numPr>
              <w:ilvl w:val="0"/>
              <w:numId w:val="0"/>
            </w:numPr>
            <w:spacing w:after="0" w:line="360" w:lineRule="auto"/>
            <w:rPr>
              <w:rStyle w:val="Kop1Char"/>
              <w:rFonts w:asciiTheme="minorHAnsi" w:hAnsiTheme="minorHAnsi"/>
              <w:b/>
              <w:bCs/>
              <w:sz w:val="24"/>
              <w:lang w:eastAsia="en-US"/>
            </w:rPr>
          </w:pPr>
          <w:r w:rsidRPr="00312493">
            <w:rPr>
              <w:rStyle w:val="Kop1Char"/>
              <w:b/>
              <w:bCs/>
              <w:sz w:val="24"/>
            </w:rPr>
            <w:t>Inhoudsopgave</w:t>
          </w:r>
        </w:p>
        <w:p w14:paraId="1F93CC85" w14:textId="3A6C01DC" w:rsidR="00410FF8" w:rsidRDefault="006E17C9">
          <w:pPr>
            <w:pStyle w:val="Inhopg1"/>
            <w:tabs>
              <w:tab w:val="right" w:leader="dot" w:pos="8148"/>
            </w:tabs>
            <w:rPr>
              <w:rFonts w:asciiTheme="minorHAnsi" w:eastAsiaTheme="minorEastAsia" w:hAnsiTheme="minorHAnsi" w:cstheme="minorBidi"/>
              <w:b w:val="0"/>
              <w:caps w:val="0"/>
              <w:noProof/>
              <w:kern w:val="2"/>
              <w:sz w:val="24"/>
              <w:szCs w:val="24"/>
              <w:lang w:eastAsia="nl-NL"/>
              <w14:ligatures w14:val="standardContextual"/>
            </w:rPr>
          </w:pPr>
          <w:r w:rsidRPr="00696569">
            <w:rPr>
              <w:b w:val="0"/>
              <w:caps w:val="0"/>
            </w:rPr>
            <w:fldChar w:fldCharType="begin"/>
          </w:r>
          <w:r w:rsidRPr="00696569">
            <w:rPr>
              <w:b w:val="0"/>
              <w:caps w:val="0"/>
            </w:rPr>
            <w:instrText xml:space="preserve"> TOC \o "1-2" \h \z \u </w:instrText>
          </w:r>
          <w:r w:rsidRPr="00696569">
            <w:rPr>
              <w:b w:val="0"/>
              <w:caps w:val="0"/>
            </w:rPr>
            <w:fldChar w:fldCharType="separate"/>
          </w:r>
          <w:hyperlink w:anchor="_Toc200444704" w:history="1">
            <w:r w:rsidR="00410FF8" w:rsidRPr="0002143C">
              <w:rPr>
                <w:rStyle w:val="Hyperlink"/>
                <w:noProof/>
              </w:rPr>
              <w:t>Begripsbepaling</w:t>
            </w:r>
            <w:r w:rsidR="00410FF8">
              <w:rPr>
                <w:noProof/>
                <w:webHidden/>
              </w:rPr>
              <w:tab/>
            </w:r>
            <w:r w:rsidR="00410FF8">
              <w:rPr>
                <w:noProof/>
                <w:webHidden/>
              </w:rPr>
              <w:fldChar w:fldCharType="begin"/>
            </w:r>
            <w:r w:rsidR="00410FF8">
              <w:rPr>
                <w:noProof/>
                <w:webHidden/>
              </w:rPr>
              <w:instrText xml:space="preserve"> PAGEREF _Toc200444704 \h </w:instrText>
            </w:r>
            <w:r w:rsidR="00410FF8">
              <w:rPr>
                <w:noProof/>
                <w:webHidden/>
              </w:rPr>
            </w:r>
            <w:r w:rsidR="00410FF8">
              <w:rPr>
                <w:noProof/>
                <w:webHidden/>
              </w:rPr>
              <w:fldChar w:fldCharType="separate"/>
            </w:r>
            <w:r w:rsidR="00410FF8">
              <w:rPr>
                <w:noProof/>
                <w:webHidden/>
              </w:rPr>
              <w:t>4</w:t>
            </w:r>
            <w:r w:rsidR="00410FF8">
              <w:rPr>
                <w:noProof/>
                <w:webHidden/>
              </w:rPr>
              <w:fldChar w:fldCharType="end"/>
            </w:r>
          </w:hyperlink>
        </w:p>
        <w:p w14:paraId="0419C836" w14:textId="22CBFB99" w:rsidR="00410FF8" w:rsidRDefault="00410FF8">
          <w:pPr>
            <w:pStyle w:val="Inhopg1"/>
            <w:tabs>
              <w:tab w:val="left" w:pos="600"/>
              <w:tab w:val="right" w:leader="dot" w:pos="8148"/>
            </w:tabs>
            <w:rPr>
              <w:rFonts w:asciiTheme="minorHAnsi" w:eastAsiaTheme="minorEastAsia" w:hAnsiTheme="minorHAnsi" w:cstheme="minorBidi"/>
              <w:b w:val="0"/>
              <w:caps w:val="0"/>
              <w:noProof/>
              <w:kern w:val="2"/>
              <w:sz w:val="24"/>
              <w:szCs w:val="24"/>
              <w:lang w:eastAsia="nl-NL"/>
              <w14:ligatures w14:val="standardContextual"/>
            </w:rPr>
          </w:pPr>
          <w:hyperlink w:anchor="_Toc200444705" w:history="1">
            <w:r w:rsidRPr="0002143C">
              <w:rPr>
                <w:rStyle w:val="Hyperlink"/>
                <w:rFonts w:cs="Arial"/>
                <w:noProof/>
              </w:rPr>
              <w:t>1.</w:t>
            </w:r>
            <w:r>
              <w:rPr>
                <w:rFonts w:asciiTheme="minorHAnsi" w:eastAsiaTheme="minorEastAsia" w:hAnsiTheme="minorHAnsi" w:cstheme="minorBidi"/>
                <w:b w:val="0"/>
                <w:caps w:val="0"/>
                <w:noProof/>
                <w:kern w:val="2"/>
                <w:sz w:val="24"/>
                <w:szCs w:val="24"/>
                <w:lang w:eastAsia="nl-NL"/>
                <w14:ligatures w14:val="standardContextual"/>
              </w:rPr>
              <w:tab/>
            </w:r>
            <w:r w:rsidRPr="0002143C">
              <w:rPr>
                <w:rStyle w:val="Hyperlink"/>
                <w:noProof/>
              </w:rPr>
              <w:t>Inleiding en beschrijving opdracht</w:t>
            </w:r>
            <w:r>
              <w:rPr>
                <w:noProof/>
                <w:webHidden/>
              </w:rPr>
              <w:tab/>
            </w:r>
            <w:r>
              <w:rPr>
                <w:noProof/>
                <w:webHidden/>
              </w:rPr>
              <w:fldChar w:fldCharType="begin"/>
            </w:r>
            <w:r>
              <w:rPr>
                <w:noProof/>
                <w:webHidden/>
              </w:rPr>
              <w:instrText xml:space="preserve"> PAGEREF _Toc200444705 \h </w:instrText>
            </w:r>
            <w:r>
              <w:rPr>
                <w:noProof/>
                <w:webHidden/>
              </w:rPr>
            </w:r>
            <w:r>
              <w:rPr>
                <w:noProof/>
                <w:webHidden/>
              </w:rPr>
              <w:fldChar w:fldCharType="separate"/>
            </w:r>
            <w:r>
              <w:rPr>
                <w:noProof/>
                <w:webHidden/>
              </w:rPr>
              <w:t>6</w:t>
            </w:r>
            <w:r>
              <w:rPr>
                <w:noProof/>
                <w:webHidden/>
              </w:rPr>
              <w:fldChar w:fldCharType="end"/>
            </w:r>
          </w:hyperlink>
        </w:p>
        <w:p w14:paraId="6C227470" w14:textId="7593651C" w:rsidR="00410FF8" w:rsidRDefault="00410FF8">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00444706" w:history="1">
            <w:r w:rsidRPr="0002143C">
              <w:rPr>
                <w:rStyle w:val="Hyperlink"/>
                <w:noProof/>
              </w:rPr>
              <w:t>1.1</w:t>
            </w:r>
            <w:r>
              <w:rPr>
                <w:rFonts w:asciiTheme="minorHAnsi" w:eastAsiaTheme="minorEastAsia" w:hAnsiTheme="minorHAnsi" w:cstheme="minorBidi"/>
                <w:smallCaps w:val="0"/>
                <w:noProof/>
                <w:kern w:val="2"/>
                <w:sz w:val="24"/>
                <w:szCs w:val="24"/>
                <w:lang w:eastAsia="nl-NL"/>
                <w14:ligatures w14:val="standardContextual"/>
              </w:rPr>
              <w:tab/>
            </w:r>
            <w:r w:rsidRPr="0002143C">
              <w:rPr>
                <w:rStyle w:val="Hyperlink"/>
                <w:noProof/>
              </w:rPr>
              <w:t>De aanbestedende dienst</w:t>
            </w:r>
            <w:r>
              <w:rPr>
                <w:noProof/>
                <w:webHidden/>
              </w:rPr>
              <w:tab/>
            </w:r>
            <w:r>
              <w:rPr>
                <w:noProof/>
                <w:webHidden/>
              </w:rPr>
              <w:fldChar w:fldCharType="begin"/>
            </w:r>
            <w:r>
              <w:rPr>
                <w:noProof/>
                <w:webHidden/>
              </w:rPr>
              <w:instrText xml:space="preserve"> PAGEREF _Toc200444706 \h </w:instrText>
            </w:r>
            <w:r>
              <w:rPr>
                <w:noProof/>
                <w:webHidden/>
              </w:rPr>
            </w:r>
            <w:r>
              <w:rPr>
                <w:noProof/>
                <w:webHidden/>
              </w:rPr>
              <w:fldChar w:fldCharType="separate"/>
            </w:r>
            <w:r>
              <w:rPr>
                <w:noProof/>
                <w:webHidden/>
              </w:rPr>
              <w:t>6</w:t>
            </w:r>
            <w:r>
              <w:rPr>
                <w:noProof/>
                <w:webHidden/>
              </w:rPr>
              <w:fldChar w:fldCharType="end"/>
            </w:r>
          </w:hyperlink>
        </w:p>
        <w:p w14:paraId="00D9EF11" w14:textId="7BE6620C" w:rsidR="00410FF8" w:rsidRDefault="00410FF8">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00444707" w:history="1">
            <w:r w:rsidRPr="0002143C">
              <w:rPr>
                <w:rStyle w:val="Hyperlink"/>
                <w:noProof/>
              </w:rPr>
              <w:t>1.2</w:t>
            </w:r>
            <w:r>
              <w:rPr>
                <w:rFonts w:asciiTheme="minorHAnsi" w:eastAsiaTheme="minorEastAsia" w:hAnsiTheme="minorHAnsi" w:cstheme="minorBidi"/>
                <w:smallCaps w:val="0"/>
                <w:noProof/>
                <w:kern w:val="2"/>
                <w:sz w:val="24"/>
                <w:szCs w:val="24"/>
                <w:lang w:eastAsia="nl-NL"/>
                <w14:ligatures w14:val="standardContextual"/>
              </w:rPr>
              <w:tab/>
            </w:r>
            <w:r w:rsidRPr="0002143C">
              <w:rPr>
                <w:rStyle w:val="Hyperlink"/>
                <w:noProof/>
              </w:rPr>
              <w:t>De opdracht</w:t>
            </w:r>
            <w:r>
              <w:rPr>
                <w:noProof/>
                <w:webHidden/>
              </w:rPr>
              <w:tab/>
            </w:r>
            <w:r>
              <w:rPr>
                <w:noProof/>
                <w:webHidden/>
              </w:rPr>
              <w:fldChar w:fldCharType="begin"/>
            </w:r>
            <w:r>
              <w:rPr>
                <w:noProof/>
                <w:webHidden/>
              </w:rPr>
              <w:instrText xml:space="preserve"> PAGEREF _Toc200444707 \h </w:instrText>
            </w:r>
            <w:r>
              <w:rPr>
                <w:noProof/>
                <w:webHidden/>
              </w:rPr>
            </w:r>
            <w:r>
              <w:rPr>
                <w:noProof/>
                <w:webHidden/>
              </w:rPr>
              <w:fldChar w:fldCharType="separate"/>
            </w:r>
            <w:r>
              <w:rPr>
                <w:noProof/>
                <w:webHidden/>
              </w:rPr>
              <w:t>6</w:t>
            </w:r>
            <w:r>
              <w:rPr>
                <w:noProof/>
                <w:webHidden/>
              </w:rPr>
              <w:fldChar w:fldCharType="end"/>
            </w:r>
          </w:hyperlink>
        </w:p>
        <w:p w14:paraId="43B514C0" w14:textId="1F4C455F" w:rsidR="00410FF8" w:rsidRDefault="00410FF8">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00444708" w:history="1">
            <w:r w:rsidRPr="0002143C">
              <w:rPr>
                <w:rStyle w:val="Hyperlink"/>
                <w:noProof/>
              </w:rPr>
              <w:t>1.3</w:t>
            </w:r>
            <w:r>
              <w:rPr>
                <w:rFonts w:asciiTheme="minorHAnsi" w:eastAsiaTheme="minorEastAsia" w:hAnsiTheme="minorHAnsi" w:cstheme="minorBidi"/>
                <w:smallCaps w:val="0"/>
                <w:noProof/>
                <w:kern w:val="2"/>
                <w:sz w:val="24"/>
                <w:szCs w:val="24"/>
                <w:lang w:eastAsia="nl-NL"/>
                <w14:ligatures w14:val="standardContextual"/>
              </w:rPr>
              <w:tab/>
            </w:r>
            <w:r w:rsidRPr="0002143C">
              <w:rPr>
                <w:rStyle w:val="Hyperlink"/>
                <w:noProof/>
              </w:rPr>
              <w:t>Projectlocatie</w:t>
            </w:r>
            <w:r>
              <w:rPr>
                <w:noProof/>
                <w:webHidden/>
              </w:rPr>
              <w:tab/>
            </w:r>
            <w:r>
              <w:rPr>
                <w:noProof/>
                <w:webHidden/>
              </w:rPr>
              <w:fldChar w:fldCharType="begin"/>
            </w:r>
            <w:r>
              <w:rPr>
                <w:noProof/>
                <w:webHidden/>
              </w:rPr>
              <w:instrText xml:space="preserve"> PAGEREF _Toc200444708 \h </w:instrText>
            </w:r>
            <w:r>
              <w:rPr>
                <w:noProof/>
                <w:webHidden/>
              </w:rPr>
            </w:r>
            <w:r>
              <w:rPr>
                <w:noProof/>
                <w:webHidden/>
              </w:rPr>
              <w:fldChar w:fldCharType="separate"/>
            </w:r>
            <w:r>
              <w:rPr>
                <w:noProof/>
                <w:webHidden/>
              </w:rPr>
              <w:t>8</w:t>
            </w:r>
            <w:r>
              <w:rPr>
                <w:noProof/>
                <w:webHidden/>
              </w:rPr>
              <w:fldChar w:fldCharType="end"/>
            </w:r>
          </w:hyperlink>
        </w:p>
        <w:p w14:paraId="14E9DEB9" w14:textId="552B2353" w:rsidR="00410FF8" w:rsidRDefault="00410FF8">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00444709" w:history="1">
            <w:r w:rsidRPr="0002143C">
              <w:rPr>
                <w:rStyle w:val="Hyperlink"/>
                <w:noProof/>
              </w:rPr>
              <w:t>1.4</w:t>
            </w:r>
            <w:r>
              <w:rPr>
                <w:rFonts w:asciiTheme="minorHAnsi" w:eastAsiaTheme="minorEastAsia" w:hAnsiTheme="minorHAnsi" w:cstheme="minorBidi"/>
                <w:smallCaps w:val="0"/>
                <w:noProof/>
                <w:kern w:val="2"/>
                <w:sz w:val="24"/>
                <w:szCs w:val="24"/>
                <w:lang w:eastAsia="nl-NL"/>
                <w14:ligatures w14:val="standardContextual"/>
              </w:rPr>
              <w:tab/>
            </w:r>
            <w:r w:rsidRPr="0002143C">
              <w:rPr>
                <w:rStyle w:val="Hyperlink"/>
                <w:noProof/>
              </w:rPr>
              <w:t>Stedenbouwkundig plan</w:t>
            </w:r>
            <w:r>
              <w:rPr>
                <w:noProof/>
                <w:webHidden/>
              </w:rPr>
              <w:tab/>
            </w:r>
            <w:r>
              <w:rPr>
                <w:noProof/>
                <w:webHidden/>
              </w:rPr>
              <w:fldChar w:fldCharType="begin"/>
            </w:r>
            <w:r>
              <w:rPr>
                <w:noProof/>
                <w:webHidden/>
              </w:rPr>
              <w:instrText xml:space="preserve"> PAGEREF _Toc200444709 \h </w:instrText>
            </w:r>
            <w:r>
              <w:rPr>
                <w:noProof/>
                <w:webHidden/>
              </w:rPr>
            </w:r>
            <w:r>
              <w:rPr>
                <w:noProof/>
                <w:webHidden/>
              </w:rPr>
              <w:fldChar w:fldCharType="separate"/>
            </w:r>
            <w:r>
              <w:rPr>
                <w:noProof/>
                <w:webHidden/>
              </w:rPr>
              <w:t>8</w:t>
            </w:r>
            <w:r>
              <w:rPr>
                <w:noProof/>
                <w:webHidden/>
              </w:rPr>
              <w:fldChar w:fldCharType="end"/>
            </w:r>
          </w:hyperlink>
        </w:p>
        <w:p w14:paraId="6B121D65" w14:textId="0A6C30C0" w:rsidR="00410FF8" w:rsidRDefault="00410FF8">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00444710" w:history="1">
            <w:r w:rsidRPr="0002143C">
              <w:rPr>
                <w:rStyle w:val="Hyperlink"/>
                <w:noProof/>
              </w:rPr>
              <w:t>1.5</w:t>
            </w:r>
            <w:r>
              <w:rPr>
                <w:rFonts w:asciiTheme="minorHAnsi" w:eastAsiaTheme="minorEastAsia" w:hAnsiTheme="minorHAnsi" w:cstheme="minorBidi"/>
                <w:smallCaps w:val="0"/>
                <w:noProof/>
                <w:kern w:val="2"/>
                <w:sz w:val="24"/>
                <w:szCs w:val="24"/>
                <w:lang w:eastAsia="nl-NL"/>
                <w14:ligatures w14:val="standardContextual"/>
              </w:rPr>
              <w:tab/>
            </w:r>
            <w:r w:rsidRPr="0002143C">
              <w:rPr>
                <w:rStyle w:val="Hyperlink"/>
                <w:noProof/>
              </w:rPr>
              <w:t>Regisserend opdrachtgeverschap</w:t>
            </w:r>
            <w:r>
              <w:rPr>
                <w:noProof/>
                <w:webHidden/>
              </w:rPr>
              <w:tab/>
            </w:r>
            <w:r>
              <w:rPr>
                <w:noProof/>
                <w:webHidden/>
              </w:rPr>
              <w:fldChar w:fldCharType="begin"/>
            </w:r>
            <w:r>
              <w:rPr>
                <w:noProof/>
                <w:webHidden/>
              </w:rPr>
              <w:instrText xml:space="preserve"> PAGEREF _Toc200444710 \h </w:instrText>
            </w:r>
            <w:r>
              <w:rPr>
                <w:noProof/>
                <w:webHidden/>
              </w:rPr>
            </w:r>
            <w:r>
              <w:rPr>
                <w:noProof/>
                <w:webHidden/>
              </w:rPr>
              <w:fldChar w:fldCharType="separate"/>
            </w:r>
            <w:r>
              <w:rPr>
                <w:noProof/>
                <w:webHidden/>
              </w:rPr>
              <w:t>8</w:t>
            </w:r>
            <w:r>
              <w:rPr>
                <w:noProof/>
                <w:webHidden/>
              </w:rPr>
              <w:fldChar w:fldCharType="end"/>
            </w:r>
          </w:hyperlink>
        </w:p>
        <w:p w14:paraId="30FEA2C1" w14:textId="7DC93B65" w:rsidR="00410FF8" w:rsidRDefault="00410FF8">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00444711" w:history="1">
            <w:r w:rsidRPr="0002143C">
              <w:rPr>
                <w:rStyle w:val="Hyperlink"/>
                <w:rFonts w:eastAsiaTheme="minorHAnsi"/>
                <w:noProof/>
              </w:rPr>
              <w:t>1.6</w:t>
            </w:r>
            <w:r>
              <w:rPr>
                <w:rFonts w:asciiTheme="minorHAnsi" w:eastAsiaTheme="minorEastAsia" w:hAnsiTheme="minorHAnsi" w:cstheme="minorBidi"/>
                <w:smallCaps w:val="0"/>
                <w:noProof/>
                <w:kern w:val="2"/>
                <w:sz w:val="24"/>
                <w:szCs w:val="24"/>
                <w:lang w:eastAsia="nl-NL"/>
                <w14:ligatures w14:val="standardContextual"/>
              </w:rPr>
              <w:tab/>
            </w:r>
            <w:r w:rsidRPr="0002143C">
              <w:rPr>
                <w:rStyle w:val="Hyperlink"/>
                <w:rFonts w:eastAsiaTheme="minorHAnsi"/>
                <w:noProof/>
              </w:rPr>
              <w:t>Bewoners en omwonenden</w:t>
            </w:r>
            <w:r>
              <w:rPr>
                <w:noProof/>
                <w:webHidden/>
              </w:rPr>
              <w:tab/>
            </w:r>
            <w:r>
              <w:rPr>
                <w:noProof/>
                <w:webHidden/>
              </w:rPr>
              <w:fldChar w:fldCharType="begin"/>
            </w:r>
            <w:r>
              <w:rPr>
                <w:noProof/>
                <w:webHidden/>
              </w:rPr>
              <w:instrText xml:space="preserve"> PAGEREF _Toc200444711 \h </w:instrText>
            </w:r>
            <w:r>
              <w:rPr>
                <w:noProof/>
                <w:webHidden/>
              </w:rPr>
            </w:r>
            <w:r>
              <w:rPr>
                <w:noProof/>
                <w:webHidden/>
              </w:rPr>
              <w:fldChar w:fldCharType="separate"/>
            </w:r>
            <w:r>
              <w:rPr>
                <w:noProof/>
                <w:webHidden/>
              </w:rPr>
              <w:t>8</w:t>
            </w:r>
            <w:r>
              <w:rPr>
                <w:noProof/>
                <w:webHidden/>
              </w:rPr>
              <w:fldChar w:fldCharType="end"/>
            </w:r>
          </w:hyperlink>
        </w:p>
        <w:p w14:paraId="33B691B8" w14:textId="7BD37AFC" w:rsidR="00410FF8" w:rsidRDefault="00410FF8">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00444712" w:history="1">
            <w:r w:rsidRPr="0002143C">
              <w:rPr>
                <w:rStyle w:val="Hyperlink"/>
                <w:noProof/>
              </w:rPr>
              <w:t>1.7</w:t>
            </w:r>
            <w:r>
              <w:rPr>
                <w:rFonts w:asciiTheme="minorHAnsi" w:eastAsiaTheme="minorEastAsia" w:hAnsiTheme="minorHAnsi" w:cstheme="minorBidi"/>
                <w:smallCaps w:val="0"/>
                <w:noProof/>
                <w:kern w:val="2"/>
                <w:sz w:val="24"/>
                <w:szCs w:val="24"/>
                <w:lang w:eastAsia="nl-NL"/>
                <w14:ligatures w14:val="standardContextual"/>
              </w:rPr>
              <w:tab/>
            </w:r>
            <w:r w:rsidRPr="0002143C">
              <w:rPr>
                <w:rStyle w:val="Hyperlink"/>
                <w:noProof/>
              </w:rPr>
              <w:t>Financiële kaders</w:t>
            </w:r>
            <w:r>
              <w:rPr>
                <w:noProof/>
                <w:webHidden/>
              </w:rPr>
              <w:tab/>
            </w:r>
            <w:r>
              <w:rPr>
                <w:noProof/>
                <w:webHidden/>
              </w:rPr>
              <w:fldChar w:fldCharType="begin"/>
            </w:r>
            <w:r>
              <w:rPr>
                <w:noProof/>
                <w:webHidden/>
              </w:rPr>
              <w:instrText xml:space="preserve"> PAGEREF _Toc200444712 \h </w:instrText>
            </w:r>
            <w:r>
              <w:rPr>
                <w:noProof/>
                <w:webHidden/>
              </w:rPr>
            </w:r>
            <w:r>
              <w:rPr>
                <w:noProof/>
                <w:webHidden/>
              </w:rPr>
              <w:fldChar w:fldCharType="separate"/>
            </w:r>
            <w:r>
              <w:rPr>
                <w:noProof/>
                <w:webHidden/>
              </w:rPr>
              <w:t>9</w:t>
            </w:r>
            <w:r>
              <w:rPr>
                <w:noProof/>
                <w:webHidden/>
              </w:rPr>
              <w:fldChar w:fldCharType="end"/>
            </w:r>
          </w:hyperlink>
        </w:p>
        <w:p w14:paraId="7E00FDE2" w14:textId="645327CF" w:rsidR="00410FF8" w:rsidRDefault="00410FF8">
          <w:pPr>
            <w:pStyle w:val="Inhopg1"/>
            <w:tabs>
              <w:tab w:val="left" w:pos="600"/>
              <w:tab w:val="right" w:leader="dot" w:pos="8148"/>
            </w:tabs>
            <w:rPr>
              <w:rFonts w:asciiTheme="minorHAnsi" w:eastAsiaTheme="minorEastAsia" w:hAnsiTheme="minorHAnsi" w:cstheme="minorBidi"/>
              <w:b w:val="0"/>
              <w:caps w:val="0"/>
              <w:noProof/>
              <w:kern w:val="2"/>
              <w:sz w:val="24"/>
              <w:szCs w:val="24"/>
              <w:lang w:eastAsia="nl-NL"/>
              <w14:ligatures w14:val="standardContextual"/>
            </w:rPr>
          </w:pPr>
          <w:hyperlink w:anchor="_Toc200444713" w:history="1">
            <w:r w:rsidRPr="0002143C">
              <w:rPr>
                <w:rStyle w:val="Hyperlink"/>
                <w:rFonts w:cs="Arial"/>
                <w:noProof/>
              </w:rPr>
              <w:t>2.</w:t>
            </w:r>
            <w:r>
              <w:rPr>
                <w:rFonts w:asciiTheme="minorHAnsi" w:eastAsiaTheme="minorEastAsia" w:hAnsiTheme="minorHAnsi" w:cstheme="minorBidi"/>
                <w:b w:val="0"/>
                <w:caps w:val="0"/>
                <w:noProof/>
                <w:kern w:val="2"/>
                <w:sz w:val="24"/>
                <w:szCs w:val="24"/>
                <w:lang w:eastAsia="nl-NL"/>
                <w14:ligatures w14:val="standardContextual"/>
              </w:rPr>
              <w:tab/>
            </w:r>
            <w:r w:rsidRPr="0002143C">
              <w:rPr>
                <w:rStyle w:val="Hyperlink"/>
                <w:noProof/>
              </w:rPr>
              <w:t>Procedure</w:t>
            </w:r>
            <w:r>
              <w:rPr>
                <w:noProof/>
                <w:webHidden/>
              </w:rPr>
              <w:tab/>
            </w:r>
            <w:r>
              <w:rPr>
                <w:noProof/>
                <w:webHidden/>
              </w:rPr>
              <w:fldChar w:fldCharType="begin"/>
            </w:r>
            <w:r>
              <w:rPr>
                <w:noProof/>
                <w:webHidden/>
              </w:rPr>
              <w:instrText xml:space="preserve"> PAGEREF _Toc200444713 \h </w:instrText>
            </w:r>
            <w:r>
              <w:rPr>
                <w:noProof/>
                <w:webHidden/>
              </w:rPr>
            </w:r>
            <w:r>
              <w:rPr>
                <w:noProof/>
                <w:webHidden/>
              </w:rPr>
              <w:fldChar w:fldCharType="separate"/>
            </w:r>
            <w:r>
              <w:rPr>
                <w:noProof/>
                <w:webHidden/>
              </w:rPr>
              <w:t>10</w:t>
            </w:r>
            <w:r>
              <w:rPr>
                <w:noProof/>
                <w:webHidden/>
              </w:rPr>
              <w:fldChar w:fldCharType="end"/>
            </w:r>
          </w:hyperlink>
        </w:p>
        <w:p w14:paraId="0718B03B" w14:textId="439F4017" w:rsidR="00410FF8" w:rsidRDefault="00410FF8">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00444714" w:history="1">
            <w:r w:rsidRPr="0002143C">
              <w:rPr>
                <w:rStyle w:val="Hyperlink"/>
                <w:noProof/>
              </w:rPr>
              <w:t>2.1</w:t>
            </w:r>
            <w:r>
              <w:rPr>
                <w:rFonts w:asciiTheme="minorHAnsi" w:eastAsiaTheme="minorEastAsia" w:hAnsiTheme="minorHAnsi" w:cstheme="minorBidi"/>
                <w:smallCaps w:val="0"/>
                <w:noProof/>
                <w:kern w:val="2"/>
                <w:sz w:val="24"/>
                <w:szCs w:val="24"/>
                <w:lang w:eastAsia="nl-NL"/>
                <w14:ligatures w14:val="standardContextual"/>
              </w:rPr>
              <w:tab/>
            </w:r>
            <w:r w:rsidRPr="0002143C">
              <w:rPr>
                <w:rStyle w:val="Hyperlink"/>
                <w:noProof/>
              </w:rPr>
              <w:t>Algemeen</w:t>
            </w:r>
            <w:r>
              <w:rPr>
                <w:noProof/>
                <w:webHidden/>
              </w:rPr>
              <w:tab/>
            </w:r>
            <w:r>
              <w:rPr>
                <w:noProof/>
                <w:webHidden/>
              </w:rPr>
              <w:fldChar w:fldCharType="begin"/>
            </w:r>
            <w:r>
              <w:rPr>
                <w:noProof/>
                <w:webHidden/>
              </w:rPr>
              <w:instrText xml:space="preserve"> PAGEREF _Toc200444714 \h </w:instrText>
            </w:r>
            <w:r>
              <w:rPr>
                <w:noProof/>
                <w:webHidden/>
              </w:rPr>
            </w:r>
            <w:r>
              <w:rPr>
                <w:noProof/>
                <w:webHidden/>
              </w:rPr>
              <w:fldChar w:fldCharType="separate"/>
            </w:r>
            <w:r>
              <w:rPr>
                <w:noProof/>
                <w:webHidden/>
              </w:rPr>
              <w:t>10</w:t>
            </w:r>
            <w:r>
              <w:rPr>
                <w:noProof/>
                <w:webHidden/>
              </w:rPr>
              <w:fldChar w:fldCharType="end"/>
            </w:r>
          </w:hyperlink>
        </w:p>
        <w:p w14:paraId="592D74EA" w14:textId="48264E17" w:rsidR="00410FF8" w:rsidRDefault="00410FF8">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00444715" w:history="1">
            <w:r w:rsidRPr="0002143C">
              <w:rPr>
                <w:rStyle w:val="Hyperlink"/>
                <w:noProof/>
              </w:rPr>
              <w:t>2.2</w:t>
            </w:r>
            <w:r>
              <w:rPr>
                <w:rFonts w:asciiTheme="minorHAnsi" w:eastAsiaTheme="minorEastAsia" w:hAnsiTheme="minorHAnsi" w:cstheme="minorBidi"/>
                <w:smallCaps w:val="0"/>
                <w:noProof/>
                <w:kern w:val="2"/>
                <w:sz w:val="24"/>
                <w:szCs w:val="24"/>
                <w:lang w:eastAsia="nl-NL"/>
                <w14:ligatures w14:val="standardContextual"/>
              </w:rPr>
              <w:tab/>
            </w:r>
            <w:r w:rsidRPr="0002143C">
              <w:rPr>
                <w:rStyle w:val="Hyperlink"/>
                <w:noProof/>
              </w:rPr>
              <w:t>TenderNed</w:t>
            </w:r>
            <w:r>
              <w:rPr>
                <w:noProof/>
                <w:webHidden/>
              </w:rPr>
              <w:tab/>
            </w:r>
            <w:r>
              <w:rPr>
                <w:noProof/>
                <w:webHidden/>
              </w:rPr>
              <w:fldChar w:fldCharType="begin"/>
            </w:r>
            <w:r>
              <w:rPr>
                <w:noProof/>
                <w:webHidden/>
              </w:rPr>
              <w:instrText xml:space="preserve"> PAGEREF _Toc200444715 \h </w:instrText>
            </w:r>
            <w:r>
              <w:rPr>
                <w:noProof/>
                <w:webHidden/>
              </w:rPr>
            </w:r>
            <w:r>
              <w:rPr>
                <w:noProof/>
                <w:webHidden/>
              </w:rPr>
              <w:fldChar w:fldCharType="separate"/>
            </w:r>
            <w:r>
              <w:rPr>
                <w:noProof/>
                <w:webHidden/>
              </w:rPr>
              <w:t>10</w:t>
            </w:r>
            <w:r>
              <w:rPr>
                <w:noProof/>
                <w:webHidden/>
              </w:rPr>
              <w:fldChar w:fldCharType="end"/>
            </w:r>
          </w:hyperlink>
        </w:p>
        <w:p w14:paraId="3FEB18AA" w14:textId="7C8F1736" w:rsidR="00410FF8" w:rsidRDefault="00410FF8">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00444716" w:history="1">
            <w:r w:rsidRPr="0002143C">
              <w:rPr>
                <w:rStyle w:val="Hyperlink"/>
                <w:noProof/>
              </w:rPr>
              <w:t>2.3</w:t>
            </w:r>
            <w:r>
              <w:rPr>
                <w:rFonts w:asciiTheme="minorHAnsi" w:eastAsiaTheme="minorEastAsia" w:hAnsiTheme="minorHAnsi" w:cstheme="minorBidi"/>
                <w:smallCaps w:val="0"/>
                <w:noProof/>
                <w:kern w:val="2"/>
                <w:sz w:val="24"/>
                <w:szCs w:val="24"/>
                <w:lang w:eastAsia="nl-NL"/>
                <w14:ligatures w14:val="standardContextual"/>
              </w:rPr>
              <w:tab/>
            </w:r>
            <w:r w:rsidRPr="0002143C">
              <w:rPr>
                <w:rStyle w:val="Hyperlink"/>
                <w:noProof/>
              </w:rPr>
              <w:t>Contactpersoon</w:t>
            </w:r>
            <w:r>
              <w:rPr>
                <w:noProof/>
                <w:webHidden/>
              </w:rPr>
              <w:tab/>
            </w:r>
            <w:r>
              <w:rPr>
                <w:noProof/>
                <w:webHidden/>
              </w:rPr>
              <w:fldChar w:fldCharType="begin"/>
            </w:r>
            <w:r>
              <w:rPr>
                <w:noProof/>
                <w:webHidden/>
              </w:rPr>
              <w:instrText xml:space="preserve"> PAGEREF _Toc200444716 \h </w:instrText>
            </w:r>
            <w:r>
              <w:rPr>
                <w:noProof/>
                <w:webHidden/>
              </w:rPr>
            </w:r>
            <w:r>
              <w:rPr>
                <w:noProof/>
                <w:webHidden/>
              </w:rPr>
              <w:fldChar w:fldCharType="separate"/>
            </w:r>
            <w:r>
              <w:rPr>
                <w:noProof/>
                <w:webHidden/>
              </w:rPr>
              <w:t>10</w:t>
            </w:r>
            <w:r>
              <w:rPr>
                <w:noProof/>
                <w:webHidden/>
              </w:rPr>
              <w:fldChar w:fldCharType="end"/>
            </w:r>
          </w:hyperlink>
        </w:p>
        <w:p w14:paraId="391DFB90" w14:textId="29D09F3E" w:rsidR="00410FF8" w:rsidRDefault="00410FF8">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00444717" w:history="1">
            <w:r w:rsidRPr="0002143C">
              <w:rPr>
                <w:rStyle w:val="Hyperlink"/>
                <w:noProof/>
              </w:rPr>
              <w:t>2.4</w:t>
            </w:r>
            <w:r>
              <w:rPr>
                <w:rFonts w:asciiTheme="minorHAnsi" w:eastAsiaTheme="minorEastAsia" w:hAnsiTheme="minorHAnsi" w:cstheme="minorBidi"/>
                <w:smallCaps w:val="0"/>
                <w:noProof/>
                <w:kern w:val="2"/>
                <w:sz w:val="24"/>
                <w:szCs w:val="24"/>
                <w:lang w:eastAsia="nl-NL"/>
                <w14:ligatures w14:val="standardContextual"/>
              </w:rPr>
              <w:tab/>
            </w:r>
            <w:r w:rsidRPr="0002143C">
              <w:rPr>
                <w:rStyle w:val="Hyperlink"/>
                <w:noProof/>
              </w:rPr>
              <w:t>Aanbestedingsstukken</w:t>
            </w:r>
            <w:r>
              <w:rPr>
                <w:noProof/>
                <w:webHidden/>
              </w:rPr>
              <w:tab/>
            </w:r>
            <w:r>
              <w:rPr>
                <w:noProof/>
                <w:webHidden/>
              </w:rPr>
              <w:fldChar w:fldCharType="begin"/>
            </w:r>
            <w:r>
              <w:rPr>
                <w:noProof/>
                <w:webHidden/>
              </w:rPr>
              <w:instrText xml:space="preserve"> PAGEREF _Toc200444717 \h </w:instrText>
            </w:r>
            <w:r>
              <w:rPr>
                <w:noProof/>
                <w:webHidden/>
              </w:rPr>
            </w:r>
            <w:r>
              <w:rPr>
                <w:noProof/>
                <w:webHidden/>
              </w:rPr>
              <w:fldChar w:fldCharType="separate"/>
            </w:r>
            <w:r>
              <w:rPr>
                <w:noProof/>
                <w:webHidden/>
              </w:rPr>
              <w:t>11</w:t>
            </w:r>
            <w:r>
              <w:rPr>
                <w:noProof/>
                <w:webHidden/>
              </w:rPr>
              <w:fldChar w:fldCharType="end"/>
            </w:r>
          </w:hyperlink>
        </w:p>
        <w:p w14:paraId="4E4899EE" w14:textId="321BC118" w:rsidR="00410FF8" w:rsidRDefault="00410FF8">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00444718" w:history="1">
            <w:r w:rsidRPr="0002143C">
              <w:rPr>
                <w:rStyle w:val="Hyperlink"/>
                <w:noProof/>
              </w:rPr>
              <w:t>2.5</w:t>
            </w:r>
            <w:r>
              <w:rPr>
                <w:rFonts w:asciiTheme="minorHAnsi" w:eastAsiaTheme="minorEastAsia" w:hAnsiTheme="minorHAnsi" w:cstheme="minorBidi"/>
                <w:smallCaps w:val="0"/>
                <w:noProof/>
                <w:kern w:val="2"/>
                <w:sz w:val="24"/>
                <w:szCs w:val="24"/>
                <w:lang w:eastAsia="nl-NL"/>
                <w14:ligatures w14:val="standardContextual"/>
              </w:rPr>
              <w:tab/>
            </w:r>
            <w:r w:rsidRPr="0002143C">
              <w:rPr>
                <w:rStyle w:val="Hyperlink"/>
                <w:noProof/>
              </w:rPr>
              <w:t>Planning</w:t>
            </w:r>
            <w:r>
              <w:rPr>
                <w:noProof/>
                <w:webHidden/>
              </w:rPr>
              <w:tab/>
            </w:r>
            <w:r>
              <w:rPr>
                <w:noProof/>
                <w:webHidden/>
              </w:rPr>
              <w:fldChar w:fldCharType="begin"/>
            </w:r>
            <w:r>
              <w:rPr>
                <w:noProof/>
                <w:webHidden/>
              </w:rPr>
              <w:instrText xml:space="preserve"> PAGEREF _Toc200444718 \h </w:instrText>
            </w:r>
            <w:r>
              <w:rPr>
                <w:noProof/>
                <w:webHidden/>
              </w:rPr>
            </w:r>
            <w:r>
              <w:rPr>
                <w:noProof/>
                <w:webHidden/>
              </w:rPr>
              <w:fldChar w:fldCharType="separate"/>
            </w:r>
            <w:r>
              <w:rPr>
                <w:noProof/>
                <w:webHidden/>
              </w:rPr>
              <w:t>11</w:t>
            </w:r>
            <w:r>
              <w:rPr>
                <w:noProof/>
                <w:webHidden/>
              </w:rPr>
              <w:fldChar w:fldCharType="end"/>
            </w:r>
          </w:hyperlink>
        </w:p>
        <w:p w14:paraId="52461866" w14:textId="33A2E5E4" w:rsidR="00410FF8" w:rsidRDefault="00410FF8">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00444719" w:history="1">
            <w:r w:rsidRPr="0002143C">
              <w:rPr>
                <w:rStyle w:val="Hyperlink"/>
                <w:noProof/>
              </w:rPr>
              <w:t>2.6</w:t>
            </w:r>
            <w:r>
              <w:rPr>
                <w:rFonts w:asciiTheme="minorHAnsi" w:eastAsiaTheme="minorEastAsia" w:hAnsiTheme="minorHAnsi" w:cstheme="minorBidi"/>
                <w:smallCaps w:val="0"/>
                <w:noProof/>
                <w:kern w:val="2"/>
                <w:sz w:val="24"/>
                <w:szCs w:val="24"/>
                <w:lang w:eastAsia="nl-NL"/>
                <w14:ligatures w14:val="standardContextual"/>
              </w:rPr>
              <w:tab/>
            </w:r>
            <w:r w:rsidRPr="0002143C">
              <w:rPr>
                <w:rStyle w:val="Hyperlink"/>
                <w:noProof/>
              </w:rPr>
              <w:t>Vragenronden</w:t>
            </w:r>
            <w:r>
              <w:rPr>
                <w:noProof/>
                <w:webHidden/>
              </w:rPr>
              <w:tab/>
            </w:r>
            <w:r>
              <w:rPr>
                <w:noProof/>
                <w:webHidden/>
              </w:rPr>
              <w:fldChar w:fldCharType="begin"/>
            </w:r>
            <w:r>
              <w:rPr>
                <w:noProof/>
                <w:webHidden/>
              </w:rPr>
              <w:instrText xml:space="preserve"> PAGEREF _Toc200444719 \h </w:instrText>
            </w:r>
            <w:r>
              <w:rPr>
                <w:noProof/>
                <w:webHidden/>
              </w:rPr>
            </w:r>
            <w:r>
              <w:rPr>
                <w:noProof/>
                <w:webHidden/>
              </w:rPr>
              <w:fldChar w:fldCharType="separate"/>
            </w:r>
            <w:r>
              <w:rPr>
                <w:noProof/>
                <w:webHidden/>
              </w:rPr>
              <w:t>12</w:t>
            </w:r>
            <w:r>
              <w:rPr>
                <w:noProof/>
                <w:webHidden/>
              </w:rPr>
              <w:fldChar w:fldCharType="end"/>
            </w:r>
          </w:hyperlink>
        </w:p>
        <w:p w14:paraId="6622F232" w14:textId="1EC3F30E" w:rsidR="00410FF8" w:rsidRDefault="00410FF8">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00444720" w:history="1">
            <w:r w:rsidRPr="0002143C">
              <w:rPr>
                <w:rStyle w:val="Hyperlink"/>
                <w:noProof/>
              </w:rPr>
              <w:t>2.7</w:t>
            </w:r>
            <w:r>
              <w:rPr>
                <w:rFonts w:asciiTheme="minorHAnsi" w:eastAsiaTheme="minorEastAsia" w:hAnsiTheme="minorHAnsi" w:cstheme="minorBidi"/>
                <w:smallCaps w:val="0"/>
                <w:noProof/>
                <w:kern w:val="2"/>
                <w:sz w:val="24"/>
                <w:szCs w:val="24"/>
                <w:lang w:eastAsia="nl-NL"/>
                <w14:ligatures w14:val="standardContextual"/>
              </w:rPr>
              <w:tab/>
            </w:r>
            <w:r w:rsidRPr="0002143C">
              <w:rPr>
                <w:rStyle w:val="Hyperlink"/>
                <w:noProof/>
              </w:rPr>
              <w:t>Voorwaarden</w:t>
            </w:r>
            <w:r>
              <w:rPr>
                <w:noProof/>
                <w:webHidden/>
              </w:rPr>
              <w:tab/>
            </w:r>
            <w:r>
              <w:rPr>
                <w:noProof/>
                <w:webHidden/>
              </w:rPr>
              <w:fldChar w:fldCharType="begin"/>
            </w:r>
            <w:r>
              <w:rPr>
                <w:noProof/>
                <w:webHidden/>
              </w:rPr>
              <w:instrText xml:space="preserve"> PAGEREF _Toc200444720 \h </w:instrText>
            </w:r>
            <w:r>
              <w:rPr>
                <w:noProof/>
                <w:webHidden/>
              </w:rPr>
            </w:r>
            <w:r>
              <w:rPr>
                <w:noProof/>
                <w:webHidden/>
              </w:rPr>
              <w:fldChar w:fldCharType="separate"/>
            </w:r>
            <w:r>
              <w:rPr>
                <w:noProof/>
                <w:webHidden/>
              </w:rPr>
              <w:t>13</w:t>
            </w:r>
            <w:r>
              <w:rPr>
                <w:noProof/>
                <w:webHidden/>
              </w:rPr>
              <w:fldChar w:fldCharType="end"/>
            </w:r>
          </w:hyperlink>
        </w:p>
        <w:p w14:paraId="65B24CA4" w14:textId="42363F89" w:rsidR="00410FF8" w:rsidRDefault="00410FF8">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00444721" w:history="1">
            <w:r w:rsidRPr="0002143C">
              <w:rPr>
                <w:rStyle w:val="Hyperlink"/>
                <w:noProof/>
              </w:rPr>
              <w:t>2.8</w:t>
            </w:r>
            <w:r>
              <w:rPr>
                <w:rFonts w:asciiTheme="minorHAnsi" w:eastAsiaTheme="minorEastAsia" w:hAnsiTheme="minorHAnsi" w:cstheme="minorBidi"/>
                <w:smallCaps w:val="0"/>
                <w:noProof/>
                <w:kern w:val="2"/>
                <w:sz w:val="24"/>
                <w:szCs w:val="24"/>
                <w:lang w:eastAsia="nl-NL"/>
                <w14:ligatures w14:val="standardContextual"/>
              </w:rPr>
              <w:tab/>
            </w:r>
            <w:r w:rsidRPr="0002143C">
              <w:rPr>
                <w:rStyle w:val="Hyperlink"/>
                <w:noProof/>
              </w:rPr>
              <w:t>Verzoek tot deelname indienen</w:t>
            </w:r>
            <w:r>
              <w:rPr>
                <w:noProof/>
                <w:webHidden/>
              </w:rPr>
              <w:tab/>
            </w:r>
            <w:r>
              <w:rPr>
                <w:noProof/>
                <w:webHidden/>
              </w:rPr>
              <w:fldChar w:fldCharType="begin"/>
            </w:r>
            <w:r>
              <w:rPr>
                <w:noProof/>
                <w:webHidden/>
              </w:rPr>
              <w:instrText xml:space="preserve"> PAGEREF _Toc200444721 \h </w:instrText>
            </w:r>
            <w:r>
              <w:rPr>
                <w:noProof/>
                <w:webHidden/>
              </w:rPr>
            </w:r>
            <w:r>
              <w:rPr>
                <w:noProof/>
                <w:webHidden/>
              </w:rPr>
              <w:fldChar w:fldCharType="separate"/>
            </w:r>
            <w:r>
              <w:rPr>
                <w:noProof/>
                <w:webHidden/>
              </w:rPr>
              <w:t>15</w:t>
            </w:r>
            <w:r>
              <w:rPr>
                <w:noProof/>
                <w:webHidden/>
              </w:rPr>
              <w:fldChar w:fldCharType="end"/>
            </w:r>
          </w:hyperlink>
        </w:p>
        <w:p w14:paraId="04331FAD" w14:textId="73B6B27F" w:rsidR="00410FF8" w:rsidRDefault="00410FF8">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00444722" w:history="1">
            <w:r w:rsidRPr="0002143C">
              <w:rPr>
                <w:rStyle w:val="Hyperlink"/>
                <w:noProof/>
              </w:rPr>
              <w:t>2.9</w:t>
            </w:r>
            <w:r>
              <w:rPr>
                <w:rFonts w:asciiTheme="minorHAnsi" w:eastAsiaTheme="minorEastAsia" w:hAnsiTheme="minorHAnsi" w:cstheme="minorBidi"/>
                <w:smallCaps w:val="0"/>
                <w:noProof/>
                <w:kern w:val="2"/>
                <w:sz w:val="24"/>
                <w:szCs w:val="24"/>
                <w:lang w:eastAsia="nl-NL"/>
                <w14:ligatures w14:val="standardContextual"/>
              </w:rPr>
              <w:tab/>
            </w:r>
            <w:r w:rsidRPr="0002143C">
              <w:rPr>
                <w:rStyle w:val="Hyperlink"/>
                <w:noProof/>
              </w:rPr>
              <w:t>Beoordeling verzoeken tot deelname</w:t>
            </w:r>
            <w:r>
              <w:rPr>
                <w:noProof/>
                <w:webHidden/>
              </w:rPr>
              <w:tab/>
            </w:r>
            <w:r>
              <w:rPr>
                <w:noProof/>
                <w:webHidden/>
              </w:rPr>
              <w:fldChar w:fldCharType="begin"/>
            </w:r>
            <w:r>
              <w:rPr>
                <w:noProof/>
                <w:webHidden/>
              </w:rPr>
              <w:instrText xml:space="preserve"> PAGEREF _Toc200444722 \h </w:instrText>
            </w:r>
            <w:r>
              <w:rPr>
                <w:noProof/>
                <w:webHidden/>
              </w:rPr>
            </w:r>
            <w:r>
              <w:rPr>
                <w:noProof/>
                <w:webHidden/>
              </w:rPr>
              <w:fldChar w:fldCharType="separate"/>
            </w:r>
            <w:r>
              <w:rPr>
                <w:noProof/>
                <w:webHidden/>
              </w:rPr>
              <w:t>16</w:t>
            </w:r>
            <w:r>
              <w:rPr>
                <w:noProof/>
                <w:webHidden/>
              </w:rPr>
              <w:fldChar w:fldCharType="end"/>
            </w:r>
          </w:hyperlink>
        </w:p>
        <w:p w14:paraId="3852D922" w14:textId="4146FFAA" w:rsidR="00410FF8" w:rsidRDefault="00410FF8">
          <w:pPr>
            <w:pStyle w:val="Inhopg1"/>
            <w:tabs>
              <w:tab w:val="left" w:pos="600"/>
              <w:tab w:val="right" w:leader="dot" w:pos="8148"/>
            </w:tabs>
            <w:rPr>
              <w:rFonts w:asciiTheme="minorHAnsi" w:eastAsiaTheme="minorEastAsia" w:hAnsiTheme="minorHAnsi" w:cstheme="minorBidi"/>
              <w:b w:val="0"/>
              <w:caps w:val="0"/>
              <w:noProof/>
              <w:kern w:val="2"/>
              <w:sz w:val="24"/>
              <w:szCs w:val="24"/>
              <w:lang w:eastAsia="nl-NL"/>
              <w14:ligatures w14:val="standardContextual"/>
            </w:rPr>
          </w:pPr>
          <w:hyperlink w:anchor="_Toc200444723" w:history="1">
            <w:r w:rsidRPr="0002143C">
              <w:rPr>
                <w:rStyle w:val="Hyperlink"/>
                <w:rFonts w:cs="Arial"/>
                <w:noProof/>
              </w:rPr>
              <w:t>3.</w:t>
            </w:r>
            <w:r>
              <w:rPr>
                <w:rFonts w:asciiTheme="minorHAnsi" w:eastAsiaTheme="minorEastAsia" w:hAnsiTheme="minorHAnsi" w:cstheme="minorBidi"/>
                <w:b w:val="0"/>
                <w:caps w:val="0"/>
                <w:noProof/>
                <w:kern w:val="2"/>
                <w:sz w:val="24"/>
                <w:szCs w:val="24"/>
                <w:lang w:eastAsia="nl-NL"/>
                <w14:ligatures w14:val="standardContextual"/>
              </w:rPr>
              <w:tab/>
            </w:r>
            <w:r w:rsidRPr="0002143C">
              <w:rPr>
                <w:rStyle w:val="Hyperlink"/>
                <w:noProof/>
              </w:rPr>
              <w:t>Eisen aan de gegadigde</w:t>
            </w:r>
            <w:r>
              <w:rPr>
                <w:noProof/>
                <w:webHidden/>
              </w:rPr>
              <w:tab/>
            </w:r>
            <w:r>
              <w:rPr>
                <w:noProof/>
                <w:webHidden/>
              </w:rPr>
              <w:fldChar w:fldCharType="begin"/>
            </w:r>
            <w:r>
              <w:rPr>
                <w:noProof/>
                <w:webHidden/>
              </w:rPr>
              <w:instrText xml:space="preserve"> PAGEREF _Toc200444723 \h </w:instrText>
            </w:r>
            <w:r>
              <w:rPr>
                <w:noProof/>
                <w:webHidden/>
              </w:rPr>
            </w:r>
            <w:r>
              <w:rPr>
                <w:noProof/>
                <w:webHidden/>
              </w:rPr>
              <w:fldChar w:fldCharType="separate"/>
            </w:r>
            <w:r>
              <w:rPr>
                <w:noProof/>
                <w:webHidden/>
              </w:rPr>
              <w:t>18</w:t>
            </w:r>
            <w:r>
              <w:rPr>
                <w:noProof/>
                <w:webHidden/>
              </w:rPr>
              <w:fldChar w:fldCharType="end"/>
            </w:r>
          </w:hyperlink>
        </w:p>
        <w:p w14:paraId="5D60CA69" w14:textId="112FE21D" w:rsidR="00410FF8" w:rsidRDefault="00410FF8">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00444724" w:history="1">
            <w:r w:rsidRPr="0002143C">
              <w:rPr>
                <w:rStyle w:val="Hyperlink"/>
                <w:noProof/>
              </w:rPr>
              <w:t>3.1</w:t>
            </w:r>
            <w:r>
              <w:rPr>
                <w:rFonts w:asciiTheme="minorHAnsi" w:eastAsiaTheme="minorEastAsia" w:hAnsiTheme="minorHAnsi" w:cstheme="minorBidi"/>
                <w:smallCaps w:val="0"/>
                <w:noProof/>
                <w:kern w:val="2"/>
                <w:sz w:val="24"/>
                <w:szCs w:val="24"/>
                <w:lang w:eastAsia="nl-NL"/>
                <w14:ligatures w14:val="standardContextual"/>
              </w:rPr>
              <w:tab/>
            </w:r>
            <w:r w:rsidRPr="0002143C">
              <w:rPr>
                <w:rStyle w:val="Hyperlink"/>
                <w:noProof/>
              </w:rPr>
              <w:t>Hoedanigheid gegadigde</w:t>
            </w:r>
            <w:r>
              <w:rPr>
                <w:noProof/>
                <w:webHidden/>
              </w:rPr>
              <w:tab/>
            </w:r>
            <w:r>
              <w:rPr>
                <w:noProof/>
                <w:webHidden/>
              </w:rPr>
              <w:fldChar w:fldCharType="begin"/>
            </w:r>
            <w:r>
              <w:rPr>
                <w:noProof/>
                <w:webHidden/>
              </w:rPr>
              <w:instrText xml:space="preserve"> PAGEREF _Toc200444724 \h </w:instrText>
            </w:r>
            <w:r>
              <w:rPr>
                <w:noProof/>
                <w:webHidden/>
              </w:rPr>
            </w:r>
            <w:r>
              <w:rPr>
                <w:noProof/>
                <w:webHidden/>
              </w:rPr>
              <w:fldChar w:fldCharType="separate"/>
            </w:r>
            <w:r>
              <w:rPr>
                <w:noProof/>
                <w:webHidden/>
              </w:rPr>
              <w:t>18</w:t>
            </w:r>
            <w:r>
              <w:rPr>
                <w:noProof/>
                <w:webHidden/>
              </w:rPr>
              <w:fldChar w:fldCharType="end"/>
            </w:r>
          </w:hyperlink>
        </w:p>
        <w:p w14:paraId="65420EE9" w14:textId="71F14ACC" w:rsidR="00410FF8" w:rsidRDefault="00410FF8">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00444725" w:history="1">
            <w:r w:rsidRPr="0002143C">
              <w:rPr>
                <w:rStyle w:val="Hyperlink"/>
                <w:noProof/>
              </w:rPr>
              <w:t>3.2</w:t>
            </w:r>
            <w:r>
              <w:rPr>
                <w:rFonts w:asciiTheme="minorHAnsi" w:eastAsiaTheme="minorEastAsia" w:hAnsiTheme="minorHAnsi" w:cstheme="minorBidi"/>
                <w:smallCaps w:val="0"/>
                <w:noProof/>
                <w:kern w:val="2"/>
                <w:sz w:val="24"/>
                <w:szCs w:val="24"/>
                <w:lang w:eastAsia="nl-NL"/>
                <w14:ligatures w14:val="standardContextual"/>
              </w:rPr>
              <w:tab/>
            </w:r>
            <w:r w:rsidRPr="0002143C">
              <w:rPr>
                <w:rStyle w:val="Hyperlink"/>
                <w:noProof/>
              </w:rPr>
              <w:t>Uniform Europees Aanbestedingsdocument</w:t>
            </w:r>
            <w:r>
              <w:rPr>
                <w:noProof/>
                <w:webHidden/>
              </w:rPr>
              <w:tab/>
            </w:r>
            <w:r>
              <w:rPr>
                <w:noProof/>
                <w:webHidden/>
              </w:rPr>
              <w:fldChar w:fldCharType="begin"/>
            </w:r>
            <w:r>
              <w:rPr>
                <w:noProof/>
                <w:webHidden/>
              </w:rPr>
              <w:instrText xml:space="preserve"> PAGEREF _Toc200444725 \h </w:instrText>
            </w:r>
            <w:r>
              <w:rPr>
                <w:noProof/>
                <w:webHidden/>
              </w:rPr>
            </w:r>
            <w:r>
              <w:rPr>
                <w:noProof/>
                <w:webHidden/>
              </w:rPr>
              <w:fldChar w:fldCharType="separate"/>
            </w:r>
            <w:r>
              <w:rPr>
                <w:noProof/>
                <w:webHidden/>
              </w:rPr>
              <w:t>20</w:t>
            </w:r>
            <w:r>
              <w:rPr>
                <w:noProof/>
                <w:webHidden/>
              </w:rPr>
              <w:fldChar w:fldCharType="end"/>
            </w:r>
          </w:hyperlink>
        </w:p>
        <w:p w14:paraId="3242E8A5" w14:textId="40830042" w:rsidR="00410FF8" w:rsidRDefault="00410FF8">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00444726" w:history="1">
            <w:r w:rsidRPr="0002143C">
              <w:rPr>
                <w:rStyle w:val="Hyperlink"/>
                <w:noProof/>
              </w:rPr>
              <w:t>3.3</w:t>
            </w:r>
            <w:r>
              <w:rPr>
                <w:rFonts w:asciiTheme="minorHAnsi" w:eastAsiaTheme="minorEastAsia" w:hAnsiTheme="minorHAnsi" w:cstheme="minorBidi"/>
                <w:smallCaps w:val="0"/>
                <w:noProof/>
                <w:kern w:val="2"/>
                <w:sz w:val="24"/>
                <w:szCs w:val="24"/>
                <w:lang w:eastAsia="nl-NL"/>
                <w14:ligatures w14:val="standardContextual"/>
              </w:rPr>
              <w:tab/>
            </w:r>
            <w:r w:rsidRPr="0002143C">
              <w:rPr>
                <w:rStyle w:val="Hyperlink"/>
                <w:noProof/>
              </w:rPr>
              <w:t>Uitsluitingsgronden</w:t>
            </w:r>
            <w:r>
              <w:rPr>
                <w:noProof/>
                <w:webHidden/>
              </w:rPr>
              <w:tab/>
            </w:r>
            <w:r>
              <w:rPr>
                <w:noProof/>
                <w:webHidden/>
              </w:rPr>
              <w:fldChar w:fldCharType="begin"/>
            </w:r>
            <w:r>
              <w:rPr>
                <w:noProof/>
                <w:webHidden/>
              </w:rPr>
              <w:instrText xml:space="preserve"> PAGEREF _Toc200444726 \h </w:instrText>
            </w:r>
            <w:r>
              <w:rPr>
                <w:noProof/>
                <w:webHidden/>
              </w:rPr>
            </w:r>
            <w:r>
              <w:rPr>
                <w:noProof/>
                <w:webHidden/>
              </w:rPr>
              <w:fldChar w:fldCharType="separate"/>
            </w:r>
            <w:r>
              <w:rPr>
                <w:noProof/>
                <w:webHidden/>
              </w:rPr>
              <w:t>21</w:t>
            </w:r>
            <w:r>
              <w:rPr>
                <w:noProof/>
                <w:webHidden/>
              </w:rPr>
              <w:fldChar w:fldCharType="end"/>
            </w:r>
          </w:hyperlink>
        </w:p>
        <w:p w14:paraId="4BE3E047" w14:textId="324ED5F7" w:rsidR="00410FF8" w:rsidRDefault="00410FF8">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00444727" w:history="1">
            <w:r w:rsidRPr="0002143C">
              <w:rPr>
                <w:rStyle w:val="Hyperlink"/>
                <w:noProof/>
              </w:rPr>
              <w:t>3.4</w:t>
            </w:r>
            <w:r>
              <w:rPr>
                <w:rFonts w:asciiTheme="minorHAnsi" w:eastAsiaTheme="minorEastAsia" w:hAnsiTheme="minorHAnsi" w:cstheme="minorBidi"/>
                <w:smallCaps w:val="0"/>
                <w:noProof/>
                <w:kern w:val="2"/>
                <w:sz w:val="24"/>
                <w:szCs w:val="24"/>
                <w:lang w:eastAsia="nl-NL"/>
                <w14:ligatures w14:val="standardContextual"/>
              </w:rPr>
              <w:tab/>
            </w:r>
            <w:r w:rsidRPr="0002143C">
              <w:rPr>
                <w:rStyle w:val="Hyperlink"/>
                <w:noProof/>
              </w:rPr>
              <w:t>Geschiktheidseisen</w:t>
            </w:r>
            <w:r>
              <w:rPr>
                <w:noProof/>
                <w:webHidden/>
              </w:rPr>
              <w:tab/>
            </w:r>
            <w:r>
              <w:rPr>
                <w:noProof/>
                <w:webHidden/>
              </w:rPr>
              <w:fldChar w:fldCharType="begin"/>
            </w:r>
            <w:r>
              <w:rPr>
                <w:noProof/>
                <w:webHidden/>
              </w:rPr>
              <w:instrText xml:space="preserve"> PAGEREF _Toc200444727 \h </w:instrText>
            </w:r>
            <w:r>
              <w:rPr>
                <w:noProof/>
                <w:webHidden/>
              </w:rPr>
            </w:r>
            <w:r>
              <w:rPr>
                <w:noProof/>
                <w:webHidden/>
              </w:rPr>
              <w:fldChar w:fldCharType="separate"/>
            </w:r>
            <w:r>
              <w:rPr>
                <w:noProof/>
                <w:webHidden/>
              </w:rPr>
              <w:t>22</w:t>
            </w:r>
            <w:r>
              <w:rPr>
                <w:noProof/>
                <w:webHidden/>
              </w:rPr>
              <w:fldChar w:fldCharType="end"/>
            </w:r>
          </w:hyperlink>
        </w:p>
        <w:p w14:paraId="001FD193" w14:textId="024DEC0B" w:rsidR="00410FF8" w:rsidRDefault="00410FF8">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00444728" w:history="1">
            <w:r w:rsidRPr="0002143C">
              <w:rPr>
                <w:rStyle w:val="Hyperlink"/>
                <w:noProof/>
              </w:rPr>
              <w:t>3.5</w:t>
            </w:r>
            <w:r>
              <w:rPr>
                <w:rFonts w:asciiTheme="minorHAnsi" w:eastAsiaTheme="minorEastAsia" w:hAnsiTheme="minorHAnsi" w:cstheme="minorBidi"/>
                <w:smallCaps w:val="0"/>
                <w:noProof/>
                <w:kern w:val="2"/>
                <w:sz w:val="24"/>
                <w:szCs w:val="24"/>
                <w:lang w:eastAsia="nl-NL"/>
                <w14:ligatures w14:val="standardContextual"/>
              </w:rPr>
              <w:tab/>
            </w:r>
            <w:r w:rsidRPr="0002143C">
              <w:rPr>
                <w:rStyle w:val="Hyperlink"/>
                <w:noProof/>
              </w:rPr>
              <w:t>Uitvoeringsvoorwaarden</w:t>
            </w:r>
            <w:r>
              <w:rPr>
                <w:noProof/>
                <w:webHidden/>
              </w:rPr>
              <w:tab/>
            </w:r>
            <w:r>
              <w:rPr>
                <w:noProof/>
                <w:webHidden/>
              </w:rPr>
              <w:fldChar w:fldCharType="begin"/>
            </w:r>
            <w:r>
              <w:rPr>
                <w:noProof/>
                <w:webHidden/>
              </w:rPr>
              <w:instrText xml:space="preserve"> PAGEREF _Toc200444728 \h </w:instrText>
            </w:r>
            <w:r>
              <w:rPr>
                <w:noProof/>
                <w:webHidden/>
              </w:rPr>
            </w:r>
            <w:r>
              <w:rPr>
                <w:noProof/>
                <w:webHidden/>
              </w:rPr>
              <w:fldChar w:fldCharType="separate"/>
            </w:r>
            <w:r>
              <w:rPr>
                <w:noProof/>
                <w:webHidden/>
              </w:rPr>
              <w:t>26</w:t>
            </w:r>
            <w:r>
              <w:rPr>
                <w:noProof/>
                <w:webHidden/>
              </w:rPr>
              <w:fldChar w:fldCharType="end"/>
            </w:r>
          </w:hyperlink>
        </w:p>
        <w:p w14:paraId="5FB79658" w14:textId="77DC3852" w:rsidR="00410FF8" w:rsidRDefault="00410FF8">
          <w:pPr>
            <w:pStyle w:val="Inhopg1"/>
            <w:tabs>
              <w:tab w:val="left" w:pos="600"/>
              <w:tab w:val="right" w:leader="dot" w:pos="8148"/>
            </w:tabs>
            <w:rPr>
              <w:rFonts w:asciiTheme="minorHAnsi" w:eastAsiaTheme="minorEastAsia" w:hAnsiTheme="minorHAnsi" w:cstheme="minorBidi"/>
              <w:b w:val="0"/>
              <w:caps w:val="0"/>
              <w:noProof/>
              <w:kern w:val="2"/>
              <w:sz w:val="24"/>
              <w:szCs w:val="24"/>
              <w:lang w:eastAsia="nl-NL"/>
              <w14:ligatures w14:val="standardContextual"/>
            </w:rPr>
          </w:pPr>
          <w:hyperlink w:anchor="_Toc200444729" w:history="1">
            <w:r w:rsidRPr="0002143C">
              <w:rPr>
                <w:rStyle w:val="Hyperlink"/>
                <w:rFonts w:cs="Arial"/>
                <w:noProof/>
              </w:rPr>
              <w:t>4.</w:t>
            </w:r>
            <w:r>
              <w:rPr>
                <w:rFonts w:asciiTheme="minorHAnsi" w:eastAsiaTheme="minorEastAsia" w:hAnsiTheme="minorHAnsi" w:cstheme="minorBidi"/>
                <w:b w:val="0"/>
                <w:caps w:val="0"/>
                <w:noProof/>
                <w:kern w:val="2"/>
                <w:sz w:val="24"/>
                <w:szCs w:val="24"/>
                <w:lang w:eastAsia="nl-NL"/>
                <w14:ligatures w14:val="standardContextual"/>
              </w:rPr>
              <w:tab/>
            </w:r>
            <w:r w:rsidRPr="0002143C">
              <w:rPr>
                <w:rStyle w:val="Hyperlink"/>
                <w:noProof/>
              </w:rPr>
              <w:t>Selectie</w:t>
            </w:r>
            <w:r>
              <w:rPr>
                <w:noProof/>
                <w:webHidden/>
              </w:rPr>
              <w:tab/>
            </w:r>
            <w:r>
              <w:rPr>
                <w:noProof/>
                <w:webHidden/>
              </w:rPr>
              <w:fldChar w:fldCharType="begin"/>
            </w:r>
            <w:r>
              <w:rPr>
                <w:noProof/>
                <w:webHidden/>
              </w:rPr>
              <w:instrText xml:space="preserve"> PAGEREF _Toc200444729 \h </w:instrText>
            </w:r>
            <w:r>
              <w:rPr>
                <w:noProof/>
                <w:webHidden/>
              </w:rPr>
            </w:r>
            <w:r>
              <w:rPr>
                <w:noProof/>
                <w:webHidden/>
              </w:rPr>
              <w:fldChar w:fldCharType="separate"/>
            </w:r>
            <w:r>
              <w:rPr>
                <w:noProof/>
                <w:webHidden/>
              </w:rPr>
              <w:t>27</w:t>
            </w:r>
            <w:r>
              <w:rPr>
                <w:noProof/>
                <w:webHidden/>
              </w:rPr>
              <w:fldChar w:fldCharType="end"/>
            </w:r>
          </w:hyperlink>
        </w:p>
        <w:p w14:paraId="210F92AD" w14:textId="2ED4014B" w:rsidR="00410FF8" w:rsidRDefault="00410FF8">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00444730" w:history="1">
            <w:r w:rsidRPr="0002143C">
              <w:rPr>
                <w:rStyle w:val="Hyperlink"/>
                <w:noProof/>
              </w:rPr>
              <w:t>4.1</w:t>
            </w:r>
            <w:r>
              <w:rPr>
                <w:rFonts w:asciiTheme="minorHAnsi" w:eastAsiaTheme="minorEastAsia" w:hAnsiTheme="minorHAnsi" w:cstheme="minorBidi"/>
                <w:smallCaps w:val="0"/>
                <w:noProof/>
                <w:kern w:val="2"/>
                <w:sz w:val="24"/>
                <w:szCs w:val="24"/>
                <w:lang w:eastAsia="nl-NL"/>
                <w14:ligatures w14:val="standardContextual"/>
              </w:rPr>
              <w:tab/>
            </w:r>
            <w:r w:rsidRPr="0002143C">
              <w:rPr>
                <w:rStyle w:val="Hyperlink"/>
                <w:noProof/>
              </w:rPr>
              <w:t>Selectiemethodiek</w:t>
            </w:r>
            <w:r>
              <w:rPr>
                <w:noProof/>
                <w:webHidden/>
              </w:rPr>
              <w:tab/>
            </w:r>
            <w:r>
              <w:rPr>
                <w:noProof/>
                <w:webHidden/>
              </w:rPr>
              <w:fldChar w:fldCharType="begin"/>
            </w:r>
            <w:r>
              <w:rPr>
                <w:noProof/>
                <w:webHidden/>
              </w:rPr>
              <w:instrText xml:space="preserve"> PAGEREF _Toc200444730 \h </w:instrText>
            </w:r>
            <w:r>
              <w:rPr>
                <w:noProof/>
                <w:webHidden/>
              </w:rPr>
            </w:r>
            <w:r>
              <w:rPr>
                <w:noProof/>
                <w:webHidden/>
              </w:rPr>
              <w:fldChar w:fldCharType="separate"/>
            </w:r>
            <w:r>
              <w:rPr>
                <w:noProof/>
                <w:webHidden/>
              </w:rPr>
              <w:t>27</w:t>
            </w:r>
            <w:r>
              <w:rPr>
                <w:noProof/>
                <w:webHidden/>
              </w:rPr>
              <w:fldChar w:fldCharType="end"/>
            </w:r>
          </w:hyperlink>
        </w:p>
        <w:p w14:paraId="6D7ABD81" w14:textId="0B55C53B" w:rsidR="00410FF8" w:rsidRDefault="00410FF8">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00444731" w:history="1">
            <w:r w:rsidRPr="0002143C">
              <w:rPr>
                <w:rStyle w:val="Hyperlink"/>
                <w:noProof/>
              </w:rPr>
              <w:t>4.2</w:t>
            </w:r>
            <w:r>
              <w:rPr>
                <w:rFonts w:asciiTheme="minorHAnsi" w:eastAsiaTheme="minorEastAsia" w:hAnsiTheme="minorHAnsi" w:cstheme="minorBidi"/>
                <w:smallCaps w:val="0"/>
                <w:noProof/>
                <w:kern w:val="2"/>
                <w:sz w:val="24"/>
                <w:szCs w:val="24"/>
                <w:lang w:eastAsia="nl-NL"/>
                <w14:ligatures w14:val="standardContextual"/>
              </w:rPr>
              <w:tab/>
            </w:r>
            <w:r w:rsidRPr="0002143C">
              <w:rPr>
                <w:rStyle w:val="Hyperlink"/>
                <w:noProof/>
              </w:rPr>
              <w:t>Selectie</w:t>
            </w:r>
            <w:r>
              <w:rPr>
                <w:noProof/>
                <w:webHidden/>
              </w:rPr>
              <w:tab/>
            </w:r>
            <w:r>
              <w:rPr>
                <w:noProof/>
                <w:webHidden/>
              </w:rPr>
              <w:fldChar w:fldCharType="begin"/>
            </w:r>
            <w:r>
              <w:rPr>
                <w:noProof/>
                <w:webHidden/>
              </w:rPr>
              <w:instrText xml:space="preserve"> PAGEREF _Toc200444731 \h </w:instrText>
            </w:r>
            <w:r>
              <w:rPr>
                <w:noProof/>
                <w:webHidden/>
              </w:rPr>
            </w:r>
            <w:r>
              <w:rPr>
                <w:noProof/>
                <w:webHidden/>
              </w:rPr>
              <w:fldChar w:fldCharType="separate"/>
            </w:r>
            <w:r>
              <w:rPr>
                <w:noProof/>
                <w:webHidden/>
              </w:rPr>
              <w:t>27</w:t>
            </w:r>
            <w:r>
              <w:rPr>
                <w:noProof/>
                <w:webHidden/>
              </w:rPr>
              <w:fldChar w:fldCharType="end"/>
            </w:r>
          </w:hyperlink>
        </w:p>
        <w:p w14:paraId="18C4E2B8" w14:textId="5B528845" w:rsidR="00410FF8" w:rsidRDefault="00410FF8">
          <w:pPr>
            <w:pStyle w:val="Inhopg2"/>
            <w:tabs>
              <w:tab w:val="left" w:pos="800"/>
              <w:tab w:val="right" w:leader="dot" w:pos="8148"/>
            </w:tabs>
            <w:rPr>
              <w:rFonts w:asciiTheme="minorHAnsi" w:eastAsiaTheme="minorEastAsia" w:hAnsiTheme="minorHAnsi" w:cstheme="minorBidi"/>
              <w:smallCaps w:val="0"/>
              <w:noProof/>
              <w:kern w:val="2"/>
              <w:sz w:val="24"/>
              <w:szCs w:val="24"/>
              <w:lang w:eastAsia="nl-NL"/>
              <w14:ligatures w14:val="standardContextual"/>
            </w:rPr>
          </w:pPr>
          <w:hyperlink w:anchor="_Toc200444732" w:history="1">
            <w:r w:rsidRPr="0002143C">
              <w:rPr>
                <w:rStyle w:val="Hyperlink"/>
                <w:noProof/>
              </w:rPr>
              <w:t>4.3</w:t>
            </w:r>
            <w:r>
              <w:rPr>
                <w:rFonts w:asciiTheme="minorHAnsi" w:eastAsiaTheme="minorEastAsia" w:hAnsiTheme="minorHAnsi" w:cstheme="minorBidi"/>
                <w:smallCaps w:val="0"/>
                <w:noProof/>
                <w:kern w:val="2"/>
                <w:sz w:val="24"/>
                <w:szCs w:val="24"/>
                <w:lang w:eastAsia="nl-NL"/>
                <w14:ligatures w14:val="standardContextual"/>
              </w:rPr>
              <w:tab/>
            </w:r>
            <w:r w:rsidRPr="0002143C">
              <w:rPr>
                <w:rStyle w:val="Hyperlink"/>
                <w:noProof/>
              </w:rPr>
              <w:t>Selectiebeslissing</w:t>
            </w:r>
            <w:r>
              <w:rPr>
                <w:noProof/>
                <w:webHidden/>
              </w:rPr>
              <w:tab/>
            </w:r>
            <w:r>
              <w:rPr>
                <w:noProof/>
                <w:webHidden/>
              </w:rPr>
              <w:fldChar w:fldCharType="begin"/>
            </w:r>
            <w:r>
              <w:rPr>
                <w:noProof/>
                <w:webHidden/>
              </w:rPr>
              <w:instrText xml:space="preserve"> PAGEREF _Toc200444732 \h </w:instrText>
            </w:r>
            <w:r>
              <w:rPr>
                <w:noProof/>
                <w:webHidden/>
              </w:rPr>
            </w:r>
            <w:r>
              <w:rPr>
                <w:noProof/>
                <w:webHidden/>
              </w:rPr>
              <w:fldChar w:fldCharType="separate"/>
            </w:r>
            <w:r>
              <w:rPr>
                <w:noProof/>
                <w:webHidden/>
              </w:rPr>
              <w:t>28</w:t>
            </w:r>
            <w:r>
              <w:rPr>
                <w:noProof/>
                <w:webHidden/>
              </w:rPr>
              <w:fldChar w:fldCharType="end"/>
            </w:r>
          </w:hyperlink>
        </w:p>
        <w:p w14:paraId="543A730D" w14:textId="7D3E95F8" w:rsidR="00410FF8" w:rsidRDefault="00410FF8">
          <w:pPr>
            <w:pStyle w:val="Inhopg1"/>
            <w:tabs>
              <w:tab w:val="left" w:pos="600"/>
              <w:tab w:val="right" w:leader="dot" w:pos="8148"/>
            </w:tabs>
            <w:rPr>
              <w:rFonts w:asciiTheme="minorHAnsi" w:eastAsiaTheme="minorEastAsia" w:hAnsiTheme="minorHAnsi" w:cstheme="minorBidi"/>
              <w:b w:val="0"/>
              <w:caps w:val="0"/>
              <w:noProof/>
              <w:kern w:val="2"/>
              <w:sz w:val="24"/>
              <w:szCs w:val="24"/>
              <w:lang w:eastAsia="nl-NL"/>
              <w14:ligatures w14:val="standardContextual"/>
            </w:rPr>
          </w:pPr>
          <w:hyperlink w:anchor="_Toc200444733" w:history="1">
            <w:r w:rsidRPr="0002143C">
              <w:rPr>
                <w:rStyle w:val="Hyperlink"/>
                <w:rFonts w:cs="Arial"/>
                <w:noProof/>
              </w:rPr>
              <w:t>5.</w:t>
            </w:r>
            <w:r>
              <w:rPr>
                <w:rFonts w:asciiTheme="minorHAnsi" w:eastAsiaTheme="minorEastAsia" w:hAnsiTheme="minorHAnsi" w:cstheme="minorBidi"/>
                <w:b w:val="0"/>
                <w:caps w:val="0"/>
                <w:noProof/>
                <w:kern w:val="2"/>
                <w:sz w:val="24"/>
                <w:szCs w:val="24"/>
                <w:lang w:eastAsia="nl-NL"/>
                <w14:ligatures w14:val="standardContextual"/>
              </w:rPr>
              <w:tab/>
            </w:r>
            <w:r w:rsidRPr="0002143C">
              <w:rPr>
                <w:rStyle w:val="Hyperlink"/>
                <w:noProof/>
              </w:rPr>
              <w:t>Gunningsfase</w:t>
            </w:r>
            <w:r>
              <w:rPr>
                <w:noProof/>
                <w:webHidden/>
              </w:rPr>
              <w:tab/>
            </w:r>
            <w:r>
              <w:rPr>
                <w:noProof/>
                <w:webHidden/>
              </w:rPr>
              <w:fldChar w:fldCharType="begin"/>
            </w:r>
            <w:r>
              <w:rPr>
                <w:noProof/>
                <w:webHidden/>
              </w:rPr>
              <w:instrText xml:space="preserve"> PAGEREF _Toc200444733 \h </w:instrText>
            </w:r>
            <w:r>
              <w:rPr>
                <w:noProof/>
                <w:webHidden/>
              </w:rPr>
            </w:r>
            <w:r>
              <w:rPr>
                <w:noProof/>
                <w:webHidden/>
              </w:rPr>
              <w:fldChar w:fldCharType="separate"/>
            </w:r>
            <w:r>
              <w:rPr>
                <w:noProof/>
                <w:webHidden/>
              </w:rPr>
              <w:t>30</w:t>
            </w:r>
            <w:r>
              <w:rPr>
                <w:noProof/>
                <w:webHidden/>
              </w:rPr>
              <w:fldChar w:fldCharType="end"/>
            </w:r>
          </w:hyperlink>
        </w:p>
        <w:p w14:paraId="1A98F40A" w14:textId="615C9B21" w:rsidR="001D3E6B" w:rsidRPr="00696569" w:rsidRDefault="006E17C9" w:rsidP="00404ED6">
          <w:pPr>
            <w:pStyle w:val="Inhopg1"/>
            <w:tabs>
              <w:tab w:val="left" w:pos="403"/>
              <w:tab w:val="right" w:leader="dot" w:pos="8148"/>
            </w:tabs>
            <w:spacing w:before="0" w:after="0" w:line="360" w:lineRule="auto"/>
            <w:jc w:val="both"/>
          </w:pPr>
          <w:r w:rsidRPr="00696569">
            <w:rPr>
              <w:b w:val="0"/>
              <w:caps w:val="0"/>
            </w:rPr>
            <w:fldChar w:fldCharType="end"/>
          </w:r>
        </w:p>
      </w:sdtContent>
    </w:sdt>
    <w:p w14:paraId="229B7B54" w14:textId="74524D50" w:rsidR="005B3304" w:rsidRPr="00642ED4" w:rsidRDefault="005B3304" w:rsidP="005B3304">
      <w:pPr>
        <w:pStyle w:val="Kop1"/>
        <w:numPr>
          <w:ilvl w:val="0"/>
          <w:numId w:val="0"/>
        </w:numPr>
        <w:ind w:left="709" w:hanging="709"/>
      </w:pPr>
      <w:bookmarkStart w:id="9" w:name="_Toc511578433"/>
      <w:bookmarkStart w:id="10" w:name="_Toc9250192"/>
      <w:bookmarkStart w:id="11" w:name="_Toc200444704"/>
      <w:bookmarkStart w:id="12" w:name="_Hlk37928575"/>
      <w:r>
        <w:lastRenderedPageBreak/>
        <w:t>Begripsbepaling</w:t>
      </w:r>
      <w:bookmarkEnd w:id="9"/>
      <w:bookmarkEnd w:id="10"/>
      <w:bookmarkEnd w:id="11"/>
    </w:p>
    <w:p w14:paraId="34753265" w14:textId="77777777" w:rsidR="009F0B49" w:rsidRDefault="009F0B49" w:rsidP="009F0B49">
      <w:pPr>
        <w:pStyle w:val="Tekstzonderopmaak"/>
        <w:spacing w:line="276" w:lineRule="auto"/>
        <w:rPr>
          <w:rFonts w:ascii="Arial" w:hAnsi="Arial" w:cs="Arial"/>
          <w:b/>
          <w:sz w:val="19"/>
          <w:szCs w:val="19"/>
          <w:lang w:val="nl-NL"/>
        </w:rPr>
      </w:pPr>
      <w:r w:rsidRPr="00E64A4D">
        <w:rPr>
          <w:rFonts w:ascii="Arial" w:hAnsi="Arial" w:cs="Arial"/>
          <w:b/>
          <w:sz w:val="19"/>
          <w:szCs w:val="19"/>
        </w:rPr>
        <w:t xml:space="preserve">De definities zoals beschreven in artikel 1.1 </w:t>
      </w:r>
      <w:proofErr w:type="spellStart"/>
      <w:r w:rsidRPr="00E64A4D">
        <w:rPr>
          <w:rFonts w:ascii="Arial" w:hAnsi="Arial" w:cs="Arial"/>
          <w:b/>
          <w:sz w:val="19"/>
          <w:szCs w:val="19"/>
        </w:rPr>
        <w:t>A</w:t>
      </w:r>
      <w:r>
        <w:rPr>
          <w:rFonts w:ascii="Arial" w:hAnsi="Arial" w:cs="Arial"/>
          <w:b/>
          <w:sz w:val="19"/>
          <w:szCs w:val="19"/>
          <w:lang w:val="nl-NL"/>
        </w:rPr>
        <w:t>anbestedings</w:t>
      </w:r>
      <w:proofErr w:type="spellEnd"/>
      <w:r w:rsidRPr="00E64A4D">
        <w:rPr>
          <w:rFonts w:ascii="Arial" w:hAnsi="Arial" w:cs="Arial"/>
          <w:b/>
          <w:sz w:val="19"/>
          <w:szCs w:val="19"/>
        </w:rPr>
        <w:t>w</w:t>
      </w:r>
      <w:r>
        <w:rPr>
          <w:rFonts w:ascii="Arial" w:hAnsi="Arial" w:cs="Arial"/>
          <w:b/>
          <w:sz w:val="19"/>
          <w:szCs w:val="19"/>
          <w:lang w:val="nl-NL"/>
        </w:rPr>
        <w:t xml:space="preserve">et </w:t>
      </w:r>
      <w:r w:rsidRPr="00E64A4D">
        <w:rPr>
          <w:rFonts w:ascii="Arial" w:hAnsi="Arial" w:cs="Arial"/>
          <w:b/>
          <w:sz w:val="19"/>
          <w:szCs w:val="19"/>
        </w:rPr>
        <w:t>2012</w:t>
      </w:r>
      <w:r>
        <w:rPr>
          <w:rFonts w:ascii="Arial" w:hAnsi="Arial" w:cs="Arial"/>
          <w:b/>
          <w:sz w:val="19"/>
          <w:szCs w:val="19"/>
          <w:lang w:val="nl-NL"/>
        </w:rPr>
        <w:t xml:space="preserve"> (hierna: </w:t>
      </w:r>
      <w:proofErr w:type="spellStart"/>
      <w:r>
        <w:rPr>
          <w:rFonts w:ascii="Arial" w:hAnsi="Arial" w:cs="Arial"/>
          <w:b/>
          <w:sz w:val="19"/>
          <w:szCs w:val="19"/>
          <w:lang w:val="nl-NL"/>
        </w:rPr>
        <w:t>Aw</w:t>
      </w:r>
      <w:proofErr w:type="spellEnd"/>
      <w:r>
        <w:rPr>
          <w:rFonts w:ascii="Arial" w:hAnsi="Arial" w:cs="Arial"/>
          <w:b/>
          <w:sz w:val="19"/>
          <w:szCs w:val="19"/>
          <w:lang w:val="nl-NL"/>
        </w:rPr>
        <w:t xml:space="preserve"> 2012)</w:t>
      </w:r>
      <w:r w:rsidRPr="00E64A4D">
        <w:rPr>
          <w:rFonts w:ascii="Arial" w:hAnsi="Arial" w:cs="Arial"/>
          <w:b/>
          <w:sz w:val="19"/>
          <w:szCs w:val="19"/>
        </w:rPr>
        <w:t xml:space="preserve"> zijn van toepassing </w:t>
      </w:r>
      <w:r w:rsidRPr="00E64A4D">
        <w:rPr>
          <w:rFonts w:ascii="Arial" w:hAnsi="Arial" w:cs="Arial"/>
          <w:b/>
          <w:sz w:val="19"/>
          <w:szCs w:val="19"/>
          <w:lang w:val="nl-NL"/>
        </w:rPr>
        <w:t xml:space="preserve">tenzij er een </w:t>
      </w:r>
      <w:r w:rsidRPr="00C03830">
        <w:rPr>
          <w:rFonts w:ascii="Arial" w:hAnsi="Arial" w:cs="Arial"/>
          <w:b/>
          <w:sz w:val="19"/>
          <w:szCs w:val="19"/>
          <w:lang w:val="nl-NL"/>
        </w:rPr>
        <w:t>alternatief is opgenomen in deze begripsbepaling.</w:t>
      </w:r>
    </w:p>
    <w:p w14:paraId="3F38CED2" w14:textId="01632EE0" w:rsidR="005B3304" w:rsidRDefault="005B3304" w:rsidP="005B3304">
      <w:pPr>
        <w:pStyle w:val="Tekstzonderopmaak"/>
        <w:spacing w:line="276" w:lineRule="auto"/>
        <w:rPr>
          <w:rFonts w:ascii="Arial" w:hAnsi="Arial" w:cs="Arial"/>
          <w:b/>
          <w:sz w:val="19"/>
          <w:szCs w:val="19"/>
          <w:lang w:val="nl-NL"/>
        </w:rPr>
      </w:pPr>
    </w:p>
    <w:p w14:paraId="668B6B4D" w14:textId="6E9FFDD3" w:rsidR="005B3304" w:rsidRPr="00404ED6" w:rsidRDefault="4CB57643" w:rsidP="6D3A9323">
      <w:pPr>
        <w:pStyle w:val="Tekstzonderopmaak"/>
        <w:spacing w:line="276" w:lineRule="auto"/>
        <w:jc w:val="both"/>
        <w:rPr>
          <w:rFonts w:ascii="Arial" w:hAnsi="Arial" w:cs="Arial"/>
          <w:sz w:val="19"/>
          <w:szCs w:val="19"/>
          <w:lang w:val="nl-NL"/>
        </w:rPr>
      </w:pPr>
      <w:r w:rsidRPr="6116DDFB">
        <w:rPr>
          <w:rFonts w:ascii="Arial" w:hAnsi="Arial" w:cs="Arial"/>
          <w:b/>
          <w:bCs/>
          <w:sz w:val="19"/>
          <w:szCs w:val="19"/>
        </w:rPr>
        <w:t>Aanbestedende dienst</w:t>
      </w:r>
      <w:r w:rsidRPr="6116DDFB">
        <w:rPr>
          <w:rFonts w:ascii="Arial" w:hAnsi="Arial" w:cs="Arial"/>
          <w:b/>
          <w:bCs/>
          <w:sz w:val="19"/>
          <w:szCs w:val="19"/>
          <w:lang w:val="nl-NL"/>
        </w:rPr>
        <w:t xml:space="preserve">: </w:t>
      </w:r>
      <w:proofErr w:type="spellStart"/>
      <w:r w:rsidR="21DCFDB2" w:rsidRPr="6116DDFB">
        <w:rPr>
          <w:rFonts w:ascii="Arial" w:eastAsiaTheme="minorEastAsia" w:hAnsi="Arial" w:cs="Arial"/>
          <w:sz w:val="19"/>
          <w:szCs w:val="19"/>
          <w:lang w:val="nl-NL" w:eastAsia="en-US"/>
        </w:rPr>
        <w:t>WoonOpMaat</w:t>
      </w:r>
      <w:proofErr w:type="spellEnd"/>
      <w:r w:rsidRPr="6116DDFB">
        <w:rPr>
          <w:rFonts w:ascii="Arial" w:hAnsi="Arial" w:cs="Arial"/>
          <w:sz w:val="19"/>
          <w:szCs w:val="19"/>
        </w:rPr>
        <w:t xml:space="preserve">, na het moment van </w:t>
      </w:r>
      <w:r w:rsidRPr="6116DDFB">
        <w:rPr>
          <w:rFonts w:ascii="Arial" w:hAnsi="Arial" w:cs="Arial"/>
          <w:sz w:val="19"/>
          <w:szCs w:val="19"/>
          <w:lang w:val="nl-NL"/>
        </w:rPr>
        <w:t>g</w:t>
      </w:r>
      <w:proofErr w:type="spellStart"/>
      <w:r w:rsidRPr="6116DDFB">
        <w:rPr>
          <w:rFonts w:ascii="Arial" w:hAnsi="Arial" w:cs="Arial"/>
          <w:sz w:val="19"/>
          <w:szCs w:val="19"/>
        </w:rPr>
        <w:t>unning</w:t>
      </w:r>
      <w:proofErr w:type="spellEnd"/>
      <w:r w:rsidRPr="6116DDFB">
        <w:rPr>
          <w:rFonts w:ascii="Arial" w:hAnsi="Arial" w:cs="Arial"/>
          <w:sz w:val="19"/>
          <w:szCs w:val="19"/>
        </w:rPr>
        <w:t xml:space="preserve"> te noemen: </w:t>
      </w:r>
      <w:r w:rsidRPr="6116DDFB">
        <w:rPr>
          <w:rFonts w:ascii="Arial" w:hAnsi="Arial" w:cs="Arial"/>
          <w:sz w:val="19"/>
          <w:szCs w:val="19"/>
          <w:lang w:val="nl-NL"/>
        </w:rPr>
        <w:t>o</w:t>
      </w:r>
      <w:proofErr w:type="spellStart"/>
      <w:r w:rsidRPr="6116DDFB">
        <w:rPr>
          <w:rFonts w:ascii="Arial" w:hAnsi="Arial" w:cs="Arial"/>
          <w:sz w:val="19"/>
          <w:szCs w:val="19"/>
        </w:rPr>
        <w:t>pdrachtgever</w:t>
      </w:r>
      <w:proofErr w:type="spellEnd"/>
      <w:r w:rsidRPr="6116DDFB">
        <w:rPr>
          <w:rFonts w:ascii="Arial" w:hAnsi="Arial" w:cs="Arial"/>
          <w:sz w:val="19"/>
          <w:szCs w:val="19"/>
          <w:lang w:val="nl-NL"/>
        </w:rPr>
        <w:t>.</w:t>
      </w:r>
    </w:p>
    <w:p w14:paraId="0DA05DA4" w14:textId="77777777" w:rsidR="005B3304" w:rsidRPr="00C03830" w:rsidRDefault="005B3304" w:rsidP="005B3304">
      <w:pPr>
        <w:pStyle w:val="Tekstzonderopmaak"/>
        <w:spacing w:line="276" w:lineRule="auto"/>
        <w:jc w:val="both"/>
        <w:rPr>
          <w:rFonts w:ascii="Arial" w:hAnsi="Arial" w:cs="Arial"/>
          <w:b/>
          <w:sz w:val="19"/>
          <w:szCs w:val="19"/>
        </w:rPr>
      </w:pPr>
    </w:p>
    <w:p w14:paraId="3CA93241" w14:textId="4C15CB13" w:rsidR="005B3304" w:rsidRPr="00C03830" w:rsidRDefault="005B3304" w:rsidP="005B3304">
      <w:pPr>
        <w:autoSpaceDE w:val="0"/>
        <w:autoSpaceDN w:val="0"/>
        <w:adjustRightInd w:val="0"/>
        <w:spacing w:line="276" w:lineRule="auto"/>
        <w:jc w:val="both"/>
        <w:rPr>
          <w:rFonts w:cstheme="minorHAnsi"/>
          <w:szCs w:val="19"/>
        </w:rPr>
      </w:pPr>
      <w:r w:rsidRPr="00151A7E">
        <w:rPr>
          <w:rFonts w:cstheme="minorHAnsi"/>
          <w:b/>
          <w:szCs w:val="19"/>
          <w:lang w:eastAsia="nl-NL"/>
        </w:rPr>
        <w:t>Aanbestedingsstukken</w:t>
      </w:r>
      <w:r w:rsidRPr="00151A7E">
        <w:rPr>
          <w:rFonts w:cstheme="minorHAnsi"/>
          <w:szCs w:val="19"/>
          <w:lang w:eastAsia="nl-NL"/>
        </w:rPr>
        <w:t xml:space="preserve">: </w:t>
      </w:r>
      <w:bookmarkStart w:id="13" w:name="_Hlk495409605"/>
      <w:r w:rsidRPr="00151A7E">
        <w:rPr>
          <w:rFonts w:cstheme="minorHAnsi"/>
          <w:szCs w:val="19"/>
          <w:lang w:eastAsia="nl-NL"/>
        </w:rPr>
        <w:t xml:space="preserve">Alle </w:t>
      </w:r>
      <w:r w:rsidRPr="00151A7E">
        <w:rPr>
          <w:rFonts w:ascii="Arial" w:eastAsia="Times New Roman" w:hAnsi="Arial" w:cs="Arial"/>
          <w:szCs w:val="19"/>
          <w:lang w:eastAsia="nl-NL"/>
        </w:rPr>
        <w:t>documenten (inclusief de bijlagen), vragenlijsten, planning</w:t>
      </w:r>
      <w:r w:rsidR="005306E6" w:rsidRPr="00151A7E">
        <w:rPr>
          <w:rFonts w:ascii="Arial" w:eastAsia="Times New Roman" w:hAnsi="Arial" w:cs="Arial"/>
          <w:szCs w:val="19"/>
          <w:lang w:eastAsia="nl-NL"/>
        </w:rPr>
        <w:t>, vraag &amp; antwoord module</w:t>
      </w:r>
      <w:r w:rsidRPr="00151A7E">
        <w:rPr>
          <w:rFonts w:ascii="Arial" w:eastAsia="Times New Roman" w:hAnsi="Arial" w:cs="Arial"/>
          <w:szCs w:val="19"/>
          <w:lang w:eastAsia="nl-NL"/>
        </w:rPr>
        <w:t xml:space="preserve"> en alle overige informatie die door de aanbestedende dienst gepubliceerde zijn c.q. op </w:t>
      </w:r>
      <w:proofErr w:type="spellStart"/>
      <w:r w:rsidR="00504465" w:rsidRPr="00151A7E">
        <w:rPr>
          <w:rFonts w:ascii="Arial" w:eastAsia="Times New Roman" w:hAnsi="Arial" w:cs="Arial"/>
          <w:szCs w:val="19"/>
          <w:lang w:eastAsia="nl-NL"/>
        </w:rPr>
        <w:t>TenderNed</w:t>
      </w:r>
      <w:proofErr w:type="spellEnd"/>
      <w:r w:rsidRPr="00151A7E">
        <w:rPr>
          <w:rFonts w:ascii="Arial" w:eastAsia="Times New Roman" w:hAnsi="Arial" w:cs="Arial"/>
          <w:szCs w:val="19"/>
          <w:lang w:eastAsia="nl-NL"/>
        </w:rPr>
        <w:t xml:space="preserve"> ter beschikking zijn gesteld aan de geïnteresseerde ondernemingen</w:t>
      </w:r>
      <w:r w:rsidR="005306E6" w:rsidRPr="00151A7E">
        <w:rPr>
          <w:rFonts w:ascii="Arial" w:eastAsia="Times New Roman" w:hAnsi="Arial" w:cs="Arial"/>
          <w:szCs w:val="19"/>
          <w:lang w:eastAsia="nl-NL"/>
        </w:rPr>
        <w:t xml:space="preserve"> (selectiefase) en </w:t>
      </w:r>
      <w:r w:rsidR="004D61D2" w:rsidRPr="00151A7E">
        <w:rPr>
          <w:rFonts w:ascii="Arial" w:eastAsia="Times New Roman" w:hAnsi="Arial" w:cs="Arial"/>
          <w:szCs w:val="19"/>
          <w:lang w:eastAsia="nl-NL"/>
        </w:rPr>
        <w:t xml:space="preserve">geselecteerde </w:t>
      </w:r>
      <w:r w:rsidR="005306E6" w:rsidRPr="00151A7E">
        <w:rPr>
          <w:rFonts w:ascii="Arial" w:eastAsia="Times New Roman" w:hAnsi="Arial" w:cs="Arial"/>
          <w:szCs w:val="19"/>
          <w:lang w:eastAsia="nl-NL"/>
        </w:rPr>
        <w:t>gegadigden (gunningsfase)</w:t>
      </w:r>
      <w:r w:rsidRPr="00151A7E">
        <w:rPr>
          <w:rFonts w:cstheme="minorHAnsi"/>
          <w:szCs w:val="19"/>
          <w:lang w:eastAsia="nl-NL"/>
        </w:rPr>
        <w:t>.</w:t>
      </w:r>
    </w:p>
    <w:bookmarkEnd w:id="13"/>
    <w:p w14:paraId="41F9B8C3" w14:textId="77777777" w:rsidR="005B3304" w:rsidRPr="00C03830" w:rsidRDefault="005B3304" w:rsidP="005B3304">
      <w:pPr>
        <w:pStyle w:val="Tekstzonderopmaak"/>
        <w:spacing w:line="276" w:lineRule="auto"/>
        <w:jc w:val="both"/>
        <w:rPr>
          <w:rFonts w:ascii="Arial" w:hAnsi="Arial" w:cs="Arial"/>
          <w:b/>
          <w:sz w:val="19"/>
          <w:szCs w:val="19"/>
        </w:rPr>
      </w:pPr>
    </w:p>
    <w:p w14:paraId="22BB23AF" w14:textId="3E7292DA" w:rsidR="005B3304" w:rsidRPr="00404ED6" w:rsidRDefault="4CB57643" w:rsidP="6116DDFB">
      <w:pPr>
        <w:pStyle w:val="Tekstzonderopmaak"/>
        <w:spacing w:line="276" w:lineRule="auto"/>
        <w:jc w:val="both"/>
        <w:rPr>
          <w:rFonts w:ascii="Arial" w:eastAsiaTheme="minorEastAsia" w:hAnsi="Arial" w:cs="Arial"/>
          <w:sz w:val="19"/>
          <w:szCs w:val="19"/>
          <w:lang w:val="nl-NL" w:eastAsia="en-US"/>
        </w:rPr>
      </w:pPr>
      <w:bookmarkStart w:id="14" w:name="_Hlk39231581"/>
      <w:r w:rsidRPr="6116DDFB">
        <w:rPr>
          <w:rFonts w:ascii="Arial" w:eastAsiaTheme="minorEastAsia" w:hAnsi="Arial" w:cs="Arial"/>
          <w:b/>
          <w:bCs/>
          <w:sz w:val="19"/>
          <w:szCs w:val="19"/>
          <w:lang w:val="nl-NL" w:eastAsia="en-US"/>
        </w:rPr>
        <w:t>Directe schade</w:t>
      </w:r>
      <w:r w:rsidRPr="6116DDFB">
        <w:rPr>
          <w:rFonts w:ascii="Arial" w:eastAsiaTheme="minorEastAsia" w:hAnsi="Arial" w:cs="Arial"/>
          <w:sz w:val="19"/>
          <w:szCs w:val="19"/>
          <w:lang w:val="nl-NL" w:eastAsia="en-US"/>
        </w:rPr>
        <w:t>: Schade die rechtstreeks door een schadeveroorzakende gebeurtenis is ontstaan, ofwel alle toerekenbare schade in de zin van artikel 6:98 BW.</w:t>
      </w:r>
    </w:p>
    <w:bookmarkEnd w:id="14"/>
    <w:p w14:paraId="0054BC68" w14:textId="4A9848FB" w:rsidR="005B3304" w:rsidRDefault="005B3304" w:rsidP="005B3304">
      <w:pPr>
        <w:pStyle w:val="Tekstzonderopmaak"/>
        <w:spacing w:line="276" w:lineRule="auto"/>
        <w:jc w:val="both"/>
        <w:rPr>
          <w:rFonts w:ascii="Arial" w:hAnsi="Arial" w:cs="Arial"/>
          <w:sz w:val="19"/>
          <w:szCs w:val="19"/>
          <w:lang w:val="nl-NL"/>
        </w:rPr>
      </w:pPr>
    </w:p>
    <w:p w14:paraId="4BA6C527" w14:textId="77777777" w:rsidR="005306E6" w:rsidRPr="00C03830" w:rsidRDefault="005306E6" w:rsidP="005306E6">
      <w:pPr>
        <w:pStyle w:val="Tekstzonderopmaak"/>
        <w:spacing w:line="276" w:lineRule="auto"/>
        <w:jc w:val="both"/>
        <w:rPr>
          <w:rFonts w:ascii="Arial" w:hAnsi="Arial" w:cs="Arial"/>
          <w:b/>
          <w:sz w:val="19"/>
          <w:szCs w:val="19"/>
          <w:lang w:val="nl-NL" w:eastAsia="nl-NL"/>
        </w:rPr>
      </w:pPr>
      <w:r w:rsidRPr="00404ED6">
        <w:rPr>
          <w:rFonts w:ascii="Arial" w:hAnsi="Arial" w:cs="Arial"/>
          <w:b/>
          <w:sz w:val="19"/>
          <w:szCs w:val="19"/>
          <w:lang w:val="nl-NL" w:eastAsia="nl-NL"/>
        </w:rPr>
        <w:t>Gunningsleidraad</w:t>
      </w:r>
      <w:r w:rsidRPr="00404ED6">
        <w:rPr>
          <w:rFonts w:ascii="Arial" w:hAnsi="Arial" w:cs="Arial"/>
          <w:b/>
          <w:sz w:val="19"/>
          <w:szCs w:val="19"/>
          <w:lang w:eastAsia="nl-NL"/>
        </w:rPr>
        <w:t xml:space="preserve">: </w:t>
      </w:r>
      <w:r w:rsidRPr="00404ED6">
        <w:rPr>
          <w:rFonts w:ascii="Arial" w:hAnsi="Arial" w:cs="Arial"/>
          <w:sz w:val="19"/>
          <w:szCs w:val="19"/>
          <w:lang w:eastAsia="nl-NL"/>
        </w:rPr>
        <w:t>Het document op basis waarvan</w:t>
      </w:r>
      <w:r w:rsidRPr="00404ED6">
        <w:rPr>
          <w:rFonts w:ascii="Arial" w:hAnsi="Arial" w:cs="Arial"/>
          <w:sz w:val="19"/>
          <w:szCs w:val="19"/>
          <w:lang w:val="nl-NL" w:eastAsia="nl-NL"/>
        </w:rPr>
        <w:t xml:space="preserve"> geselecteerde gegadigden</w:t>
      </w:r>
      <w:r w:rsidRPr="00404ED6">
        <w:rPr>
          <w:rFonts w:ascii="Arial" w:hAnsi="Arial" w:cs="Arial"/>
          <w:sz w:val="19"/>
          <w:szCs w:val="19"/>
          <w:lang w:eastAsia="nl-NL"/>
        </w:rPr>
        <w:t xml:space="preserve"> een</w:t>
      </w:r>
      <w:r w:rsidRPr="00404ED6">
        <w:rPr>
          <w:rFonts w:ascii="Arial" w:hAnsi="Arial" w:cs="Arial"/>
          <w:sz w:val="19"/>
          <w:szCs w:val="19"/>
          <w:lang w:val="nl-NL" w:eastAsia="nl-NL"/>
        </w:rPr>
        <w:t xml:space="preserve"> inschrijving</w:t>
      </w:r>
      <w:r w:rsidRPr="00404ED6">
        <w:rPr>
          <w:rFonts w:ascii="Arial" w:hAnsi="Arial" w:cs="Arial"/>
          <w:sz w:val="19"/>
          <w:szCs w:val="19"/>
          <w:lang w:eastAsia="nl-NL"/>
        </w:rPr>
        <w:t xml:space="preserve"> kunnen indienen en waarin onder meer de </w:t>
      </w:r>
      <w:r w:rsidRPr="00404ED6">
        <w:rPr>
          <w:rFonts w:ascii="Arial" w:hAnsi="Arial" w:cs="Arial"/>
          <w:sz w:val="19"/>
          <w:szCs w:val="19"/>
          <w:lang w:val="nl-NL" w:eastAsia="nl-NL"/>
        </w:rPr>
        <w:t>aanbestedingsprocedure wordt</w:t>
      </w:r>
      <w:r w:rsidRPr="00404ED6">
        <w:rPr>
          <w:rFonts w:ascii="Arial" w:hAnsi="Arial" w:cs="Arial"/>
          <w:sz w:val="19"/>
          <w:szCs w:val="19"/>
          <w:lang w:eastAsia="nl-NL"/>
        </w:rPr>
        <w:t xml:space="preserve"> beschreven en toegelicht</w:t>
      </w:r>
      <w:r w:rsidRPr="00404ED6">
        <w:rPr>
          <w:rFonts w:ascii="Arial" w:hAnsi="Arial" w:cs="Arial"/>
          <w:sz w:val="19"/>
          <w:szCs w:val="19"/>
          <w:lang w:val="nl-NL" w:eastAsia="nl-NL"/>
        </w:rPr>
        <w:t>.</w:t>
      </w:r>
    </w:p>
    <w:p w14:paraId="4F34B02E" w14:textId="77777777" w:rsidR="005306E6" w:rsidRDefault="005306E6" w:rsidP="005B3304">
      <w:pPr>
        <w:pStyle w:val="Tekstzonderopmaak"/>
        <w:spacing w:line="276" w:lineRule="auto"/>
        <w:jc w:val="both"/>
        <w:rPr>
          <w:rFonts w:ascii="Arial" w:hAnsi="Arial" w:cs="Arial"/>
          <w:sz w:val="19"/>
          <w:szCs w:val="19"/>
          <w:lang w:val="nl-NL"/>
        </w:rPr>
      </w:pPr>
    </w:p>
    <w:p w14:paraId="7CB2128A" w14:textId="386E235E" w:rsidR="000B36E7" w:rsidRDefault="000B36E7" w:rsidP="005B3304">
      <w:pPr>
        <w:pStyle w:val="Tekstzonderopmaak"/>
        <w:spacing w:line="276" w:lineRule="auto"/>
        <w:jc w:val="both"/>
        <w:rPr>
          <w:rFonts w:ascii="Arial" w:hAnsi="Arial" w:cs="Arial"/>
          <w:sz w:val="19"/>
          <w:szCs w:val="19"/>
          <w:lang w:val="nl-NL"/>
        </w:rPr>
      </w:pPr>
      <w:r w:rsidRPr="00404ED6">
        <w:rPr>
          <w:rFonts w:ascii="Arial" w:hAnsi="Arial" w:cs="Arial"/>
          <w:b/>
          <w:bCs/>
          <w:sz w:val="19"/>
          <w:szCs w:val="19"/>
          <w:lang w:val="nl-NL"/>
        </w:rPr>
        <w:t>Gunningsfase</w:t>
      </w:r>
      <w:r>
        <w:rPr>
          <w:rFonts w:ascii="Arial" w:hAnsi="Arial" w:cs="Arial"/>
          <w:sz w:val="19"/>
          <w:szCs w:val="19"/>
          <w:lang w:val="nl-NL"/>
        </w:rPr>
        <w:t xml:space="preserve">: </w:t>
      </w:r>
      <w:r w:rsidR="00D833C9">
        <w:rPr>
          <w:rFonts w:ascii="Arial" w:hAnsi="Arial" w:cs="Arial"/>
          <w:sz w:val="19"/>
          <w:szCs w:val="19"/>
          <w:lang w:val="nl-NL"/>
        </w:rPr>
        <w:t>De</w:t>
      </w:r>
      <w:r w:rsidR="00D833C9" w:rsidRPr="00D833C9">
        <w:rPr>
          <w:rFonts w:ascii="Arial" w:hAnsi="Arial" w:cs="Arial"/>
          <w:sz w:val="19"/>
          <w:szCs w:val="19"/>
          <w:lang w:val="nl-NL"/>
        </w:rPr>
        <w:t xml:space="preserve"> tweede fase van de niet-openbare aanbestedingsprocedure, waarin </w:t>
      </w:r>
      <w:r w:rsidR="00D833C9">
        <w:rPr>
          <w:rFonts w:ascii="Arial" w:hAnsi="Arial" w:cs="Arial"/>
          <w:sz w:val="19"/>
          <w:szCs w:val="19"/>
          <w:lang w:val="nl-NL"/>
        </w:rPr>
        <w:t>de</w:t>
      </w:r>
      <w:r w:rsidR="00D833C9" w:rsidRPr="00D833C9">
        <w:rPr>
          <w:rFonts w:ascii="Arial" w:hAnsi="Arial" w:cs="Arial"/>
          <w:sz w:val="19"/>
          <w:szCs w:val="19"/>
          <w:lang w:val="nl-NL"/>
        </w:rPr>
        <w:t xml:space="preserve"> geselecteerde gegadigden uitgenodigd word</w:t>
      </w:r>
      <w:r w:rsidR="00D833C9">
        <w:rPr>
          <w:rFonts w:ascii="Arial" w:hAnsi="Arial" w:cs="Arial"/>
          <w:sz w:val="19"/>
          <w:szCs w:val="19"/>
          <w:lang w:val="nl-NL"/>
        </w:rPr>
        <w:t>en</w:t>
      </w:r>
      <w:r w:rsidR="00D833C9" w:rsidRPr="00D833C9">
        <w:rPr>
          <w:rFonts w:ascii="Arial" w:hAnsi="Arial" w:cs="Arial"/>
          <w:sz w:val="19"/>
          <w:szCs w:val="19"/>
          <w:lang w:val="nl-NL"/>
        </w:rPr>
        <w:t xml:space="preserve"> om een inschrijving te doen.</w:t>
      </w:r>
    </w:p>
    <w:p w14:paraId="63D7D2EE" w14:textId="49F681F9" w:rsidR="005B3304" w:rsidRPr="00C03830" w:rsidRDefault="005B3304" w:rsidP="6D3A9323">
      <w:pPr>
        <w:autoSpaceDE w:val="0"/>
        <w:autoSpaceDN w:val="0"/>
        <w:adjustRightInd w:val="0"/>
        <w:spacing w:line="276" w:lineRule="auto"/>
        <w:jc w:val="both"/>
        <w:rPr>
          <w:rFonts w:ascii="Arial" w:hAnsi="Arial" w:cs="Arial"/>
          <w:szCs w:val="19"/>
        </w:rPr>
      </w:pPr>
      <w:bookmarkStart w:id="15" w:name="_Hlk39231589"/>
    </w:p>
    <w:p w14:paraId="69C3DB2F" w14:textId="2CBB6AEE" w:rsidR="005B3304" w:rsidRPr="00404ED6" w:rsidRDefault="4CB57643" w:rsidP="6116DDFB">
      <w:pPr>
        <w:spacing w:line="276" w:lineRule="auto"/>
        <w:jc w:val="both"/>
        <w:rPr>
          <w:rFonts w:ascii="Arial" w:hAnsi="Arial" w:cs="Arial"/>
        </w:rPr>
      </w:pPr>
      <w:r w:rsidRPr="6116DDFB">
        <w:rPr>
          <w:rFonts w:ascii="Arial" w:hAnsi="Arial" w:cs="Arial"/>
          <w:b/>
          <w:bCs/>
        </w:rPr>
        <w:t>Indirecte schade</w:t>
      </w:r>
      <w:r w:rsidRPr="6116DDFB">
        <w:rPr>
          <w:rFonts w:ascii="Arial" w:hAnsi="Arial" w:cs="Arial"/>
        </w:rPr>
        <w:t>: Schade welke niet valt onder directe schade</w:t>
      </w:r>
    </w:p>
    <w:bookmarkEnd w:id="15"/>
    <w:p w14:paraId="19BC9B67" w14:textId="77777777" w:rsidR="005B3304" w:rsidRDefault="005B3304" w:rsidP="005B3304">
      <w:pPr>
        <w:autoSpaceDE w:val="0"/>
        <w:autoSpaceDN w:val="0"/>
        <w:adjustRightInd w:val="0"/>
        <w:spacing w:line="276" w:lineRule="auto"/>
        <w:jc w:val="both"/>
        <w:rPr>
          <w:rFonts w:ascii="Arial" w:hAnsi="Arial" w:cs="Arial"/>
          <w:b/>
          <w:szCs w:val="19"/>
          <w:lang w:eastAsia="nl-NL"/>
        </w:rPr>
      </w:pPr>
    </w:p>
    <w:p w14:paraId="28EEE9CC" w14:textId="191301CC" w:rsidR="005306E6" w:rsidRPr="00C03830" w:rsidRDefault="005306E6" w:rsidP="005306E6">
      <w:pPr>
        <w:pStyle w:val="Tekstzonderopmaak"/>
        <w:spacing w:line="276" w:lineRule="auto"/>
        <w:jc w:val="both"/>
        <w:rPr>
          <w:rFonts w:ascii="Arial" w:hAnsi="Arial" w:cs="Arial"/>
          <w:sz w:val="19"/>
          <w:szCs w:val="19"/>
        </w:rPr>
      </w:pPr>
      <w:r w:rsidRPr="00404ED6">
        <w:rPr>
          <w:rFonts w:ascii="Arial" w:hAnsi="Arial" w:cs="Arial"/>
          <w:b/>
          <w:sz w:val="19"/>
          <w:szCs w:val="19"/>
        </w:rPr>
        <w:t>Inschrijving</w:t>
      </w:r>
      <w:r w:rsidRPr="00404ED6">
        <w:rPr>
          <w:rFonts w:ascii="Arial" w:hAnsi="Arial" w:cs="Arial"/>
          <w:sz w:val="19"/>
          <w:szCs w:val="19"/>
        </w:rPr>
        <w:t xml:space="preserve">: Alle documenten die </w:t>
      </w:r>
      <w:r w:rsidRPr="00404ED6">
        <w:rPr>
          <w:rFonts w:ascii="Arial" w:hAnsi="Arial" w:cs="Arial"/>
          <w:sz w:val="19"/>
          <w:szCs w:val="19"/>
          <w:lang w:val="nl-NL"/>
        </w:rPr>
        <w:t>een inschrijver</w:t>
      </w:r>
      <w:r w:rsidRPr="00404ED6">
        <w:rPr>
          <w:rFonts w:ascii="Arial" w:hAnsi="Arial" w:cs="Arial"/>
          <w:sz w:val="19"/>
          <w:szCs w:val="19"/>
        </w:rPr>
        <w:t xml:space="preserve"> aanbiedt </w:t>
      </w:r>
      <w:r w:rsidRPr="00404ED6">
        <w:rPr>
          <w:rFonts w:ascii="Arial" w:hAnsi="Arial" w:cs="Arial"/>
          <w:sz w:val="19"/>
          <w:szCs w:val="19"/>
          <w:lang w:val="nl-NL"/>
        </w:rPr>
        <w:t xml:space="preserve">via </w:t>
      </w:r>
      <w:proofErr w:type="spellStart"/>
      <w:r w:rsidR="00504465">
        <w:rPr>
          <w:rFonts w:ascii="Arial" w:hAnsi="Arial" w:cs="Arial"/>
          <w:sz w:val="19"/>
          <w:szCs w:val="19"/>
          <w:lang w:val="nl-NL"/>
        </w:rPr>
        <w:t>TenderNed</w:t>
      </w:r>
      <w:proofErr w:type="spellEnd"/>
      <w:r w:rsidRPr="00404ED6">
        <w:rPr>
          <w:rFonts w:ascii="Arial" w:hAnsi="Arial" w:cs="Arial"/>
          <w:sz w:val="19"/>
          <w:szCs w:val="19"/>
          <w:lang w:val="nl-NL"/>
        </w:rPr>
        <w:t xml:space="preserve"> </w:t>
      </w:r>
      <w:r w:rsidRPr="00404ED6">
        <w:rPr>
          <w:rFonts w:ascii="Arial" w:hAnsi="Arial" w:cs="Arial"/>
          <w:sz w:val="19"/>
          <w:szCs w:val="19"/>
        </w:rPr>
        <w:t xml:space="preserve">ter beantwoording van het gestelde in de </w:t>
      </w:r>
      <w:r w:rsidRPr="00404ED6">
        <w:rPr>
          <w:rFonts w:ascii="Arial" w:hAnsi="Arial" w:cs="Arial"/>
          <w:sz w:val="19"/>
          <w:szCs w:val="19"/>
          <w:lang w:val="nl-NL"/>
        </w:rPr>
        <w:t>aanbestedingsstukken met betrekking tot de gunningsfase.</w:t>
      </w:r>
    </w:p>
    <w:p w14:paraId="7D2D7232" w14:textId="77777777" w:rsidR="005B3304" w:rsidRPr="00C03830" w:rsidRDefault="005B3304" w:rsidP="005B3304">
      <w:pPr>
        <w:pStyle w:val="Tekstzonderopmaak"/>
        <w:spacing w:line="276" w:lineRule="auto"/>
        <w:jc w:val="both"/>
        <w:rPr>
          <w:rFonts w:ascii="Arial" w:hAnsi="Arial" w:cs="Arial"/>
          <w:b/>
          <w:sz w:val="19"/>
          <w:szCs w:val="19"/>
        </w:rPr>
      </w:pPr>
    </w:p>
    <w:p w14:paraId="1272BFF3" w14:textId="06D8FD4D" w:rsidR="005B3304" w:rsidRPr="00C03830" w:rsidRDefault="4CB57643" w:rsidP="005B3304">
      <w:pPr>
        <w:pStyle w:val="Tekstzonderopmaak"/>
        <w:spacing w:line="276" w:lineRule="auto"/>
        <w:jc w:val="both"/>
        <w:rPr>
          <w:rFonts w:ascii="Arial" w:hAnsi="Arial" w:cs="Arial"/>
          <w:sz w:val="19"/>
          <w:szCs w:val="19"/>
        </w:rPr>
      </w:pPr>
      <w:r w:rsidRPr="6116DDFB">
        <w:rPr>
          <w:rFonts w:ascii="Arial" w:hAnsi="Arial" w:cs="Arial"/>
          <w:b/>
          <w:bCs/>
          <w:sz w:val="19"/>
          <w:szCs w:val="19"/>
        </w:rPr>
        <w:t>Kantooruren</w:t>
      </w:r>
      <w:r w:rsidRPr="6116DDFB">
        <w:rPr>
          <w:rFonts w:ascii="Arial" w:hAnsi="Arial" w:cs="Arial"/>
          <w:b/>
          <w:bCs/>
          <w:sz w:val="19"/>
          <w:szCs w:val="19"/>
          <w:lang w:val="nl-NL"/>
        </w:rPr>
        <w:t xml:space="preserve"> (kantoortijden)</w:t>
      </w:r>
      <w:r w:rsidRPr="6116DDFB">
        <w:rPr>
          <w:rFonts w:ascii="Arial" w:hAnsi="Arial" w:cs="Arial"/>
          <w:b/>
          <w:bCs/>
          <w:sz w:val="19"/>
          <w:szCs w:val="19"/>
        </w:rPr>
        <w:t>:</w:t>
      </w:r>
      <w:r w:rsidRPr="6116DDFB">
        <w:rPr>
          <w:rFonts w:ascii="Arial" w:hAnsi="Arial" w:cs="Arial"/>
          <w:sz w:val="19"/>
          <w:szCs w:val="19"/>
        </w:rPr>
        <w:t xml:space="preserve"> </w:t>
      </w:r>
      <w:r w:rsidRPr="6116DDFB">
        <w:rPr>
          <w:rFonts w:ascii="Arial" w:hAnsi="Arial" w:cs="Arial"/>
          <w:sz w:val="19"/>
          <w:szCs w:val="19"/>
          <w:lang w:val="nl-NL"/>
        </w:rPr>
        <w:t>Alle uren op</w:t>
      </w:r>
      <w:r w:rsidRPr="6116DDFB">
        <w:rPr>
          <w:rFonts w:ascii="Arial" w:hAnsi="Arial" w:cs="Arial"/>
          <w:sz w:val="19"/>
          <w:szCs w:val="19"/>
        </w:rPr>
        <w:t xml:space="preserve"> </w:t>
      </w:r>
      <w:r w:rsidRPr="6116DDFB">
        <w:rPr>
          <w:rFonts w:ascii="Arial" w:hAnsi="Arial" w:cs="Arial"/>
          <w:sz w:val="19"/>
          <w:szCs w:val="19"/>
          <w:lang w:val="nl-NL"/>
        </w:rPr>
        <w:t>werkdagen</w:t>
      </w:r>
      <w:r w:rsidRPr="6116DDFB">
        <w:rPr>
          <w:rFonts w:ascii="Arial" w:hAnsi="Arial" w:cs="Arial"/>
          <w:sz w:val="19"/>
          <w:szCs w:val="19"/>
        </w:rPr>
        <w:t xml:space="preserve"> </w:t>
      </w:r>
      <w:r w:rsidRPr="6116DDFB">
        <w:rPr>
          <w:rFonts w:ascii="Arial" w:hAnsi="Arial" w:cs="Arial"/>
          <w:sz w:val="19"/>
          <w:szCs w:val="19"/>
          <w:lang w:val="nl-NL"/>
        </w:rPr>
        <w:t>tussen</w:t>
      </w:r>
      <w:r w:rsidRPr="6116DDFB">
        <w:rPr>
          <w:rFonts w:ascii="Arial" w:hAnsi="Arial" w:cs="Arial"/>
          <w:sz w:val="19"/>
          <w:szCs w:val="19"/>
        </w:rPr>
        <w:t xml:space="preserve"> </w:t>
      </w:r>
      <w:r w:rsidR="657A0431" w:rsidRPr="6116DDFB">
        <w:rPr>
          <w:rFonts w:ascii="Arial" w:hAnsi="Arial" w:cs="Arial"/>
          <w:sz w:val="19"/>
          <w:szCs w:val="19"/>
        </w:rPr>
        <w:t>08:00</w:t>
      </w:r>
      <w:r w:rsidRPr="6116DDFB">
        <w:rPr>
          <w:rFonts w:ascii="Arial" w:hAnsi="Arial" w:cs="Arial"/>
          <w:sz w:val="19"/>
          <w:szCs w:val="19"/>
        </w:rPr>
        <w:t xml:space="preserve"> </w:t>
      </w:r>
      <w:r w:rsidRPr="6116DDFB">
        <w:rPr>
          <w:rFonts w:ascii="Arial" w:hAnsi="Arial" w:cs="Arial"/>
          <w:sz w:val="19"/>
          <w:szCs w:val="19"/>
          <w:lang w:val="nl-NL"/>
        </w:rPr>
        <w:t>en</w:t>
      </w:r>
      <w:r w:rsidRPr="6116DDFB">
        <w:rPr>
          <w:rFonts w:ascii="Arial" w:hAnsi="Arial" w:cs="Arial"/>
          <w:sz w:val="19"/>
          <w:szCs w:val="19"/>
        </w:rPr>
        <w:t xml:space="preserve"> </w:t>
      </w:r>
      <w:r w:rsidR="089E71DA" w:rsidRPr="6116DDFB">
        <w:rPr>
          <w:rFonts w:ascii="Arial" w:hAnsi="Arial" w:cs="Arial"/>
          <w:sz w:val="19"/>
          <w:szCs w:val="19"/>
        </w:rPr>
        <w:t>17:00</w:t>
      </w:r>
      <w:r w:rsidRPr="6116DDFB">
        <w:rPr>
          <w:rFonts w:ascii="Arial" w:eastAsiaTheme="minorEastAsia" w:hAnsi="Arial" w:cs="Arial"/>
          <w:color w:val="0000FF"/>
          <w:sz w:val="19"/>
          <w:szCs w:val="19"/>
          <w:lang w:val="nl-NL" w:eastAsia="en-US"/>
        </w:rPr>
        <w:t xml:space="preserve"> </w:t>
      </w:r>
      <w:r w:rsidRPr="6116DDFB">
        <w:rPr>
          <w:rFonts w:ascii="Arial" w:hAnsi="Arial" w:cs="Arial"/>
          <w:sz w:val="19"/>
          <w:szCs w:val="19"/>
        </w:rPr>
        <w:t>uur</w:t>
      </w:r>
      <w:r w:rsidRPr="6116DDFB">
        <w:rPr>
          <w:rFonts w:ascii="Arial" w:hAnsi="Arial" w:cs="Arial"/>
          <w:sz w:val="19"/>
          <w:szCs w:val="19"/>
          <w:lang w:val="nl-NL"/>
        </w:rPr>
        <w:t xml:space="preserve"> CET</w:t>
      </w:r>
      <w:r w:rsidRPr="6116DDFB">
        <w:rPr>
          <w:rFonts w:ascii="Arial" w:hAnsi="Arial" w:cs="Arial"/>
          <w:sz w:val="19"/>
          <w:szCs w:val="19"/>
        </w:rPr>
        <w:t>.</w:t>
      </w:r>
    </w:p>
    <w:p w14:paraId="573A93EF" w14:textId="77777777" w:rsidR="005B3304" w:rsidRPr="00C03830" w:rsidRDefault="005B3304" w:rsidP="005B3304">
      <w:pPr>
        <w:pStyle w:val="Tekstzonderopmaak"/>
        <w:spacing w:line="276" w:lineRule="auto"/>
        <w:jc w:val="both"/>
        <w:rPr>
          <w:rFonts w:ascii="Arial" w:hAnsi="Arial" w:cs="Arial"/>
          <w:sz w:val="19"/>
          <w:szCs w:val="19"/>
        </w:rPr>
      </w:pPr>
    </w:p>
    <w:p w14:paraId="1F3B056C" w14:textId="032B526D" w:rsidR="005B3304" w:rsidRPr="00C03830" w:rsidRDefault="005B3304" w:rsidP="6D3A9323">
      <w:pPr>
        <w:pStyle w:val="Tekstzonderopmaak"/>
        <w:autoSpaceDE w:val="0"/>
        <w:autoSpaceDN w:val="0"/>
        <w:adjustRightInd w:val="0"/>
        <w:spacing w:line="276" w:lineRule="auto"/>
        <w:jc w:val="both"/>
        <w:rPr>
          <w:rFonts w:ascii="Arial" w:hAnsi="Arial" w:cs="Arial"/>
          <w:sz w:val="19"/>
          <w:szCs w:val="19"/>
          <w:lang w:eastAsia="nl-NL"/>
        </w:rPr>
      </w:pPr>
      <w:r w:rsidRPr="6D3A9323">
        <w:rPr>
          <w:rFonts w:ascii="Arial" w:hAnsi="Arial" w:cs="Arial"/>
          <w:b/>
          <w:bCs/>
          <w:sz w:val="19"/>
          <w:szCs w:val="19"/>
        </w:rPr>
        <w:t xml:space="preserve">Kalendermaand: </w:t>
      </w:r>
      <w:r w:rsidRPr="6D3A9323">
        <w:rPr>
          <w:rFonts w:ascii="Arial" w:hAnsi="Arial" w:cs="Arial"/>
          <w:sz w:val="19"/>
          <w:szCs w:val="19"/>
        </w:rPr>
        <w:t>Periode van de eerste tot en met de laatste dag van een maand.</w:t>
      </w:r>
    </w:p>
    <w:p w14:paraId="5BCCB382" w14:textId="77777777" w:rsidR="007623B0" w:rsidRPr="00F7141E" w:rsidRDefault="007623B0" w:rsidP="007623B0">
      <w:pPr>
        <w:spacing w:line="276" w:lineRule="auto"/>
        <w:jc w:val="both"/>
        <w:rPr>
          <w:rFonts w:ascii="Arial" w:hAnsi="Arial" w:cs="Arial"/>
          <w:bCs/>
          <w:szCs w:val="19"/>
          <w:lang w:eastAsia="nl-NL"/>
        </w:rPr>
      </w:pPr>
      <w:bookmarkStart w:id="16" w:name="_Hlk49861900"/>
      <w:bookmarkEnd w:id="16"/>
    </w:p>
    <w:p w14:paraId="570F6CD9" w14:textId="77777777" w:rsidR="007623B0" w:rsidRPr="00F7141E" w:rsidRDefault="007623B0" w:rsidP="007623B0">
      <w:pPr>
        <w:spacing w:line="276" w:lineRule="auto"/>
        <w:jc w:val="both"/>
        <w:rPr>
          <w:rFonts w:ascii="Arial" w:hAnsi="Arial" w:cs="Arial"/>
          <w:szCs w:val="19"/>
        </w:rPr>
      </w:pPr>
      <w:r w:rsidRPr="00F7141E">
        <w:rPr>
          <w:rFonts w:ascii="Arial" w:hAnsi="Arial" w:cs="Arial"/>
          <w:b/>
          <w:szCs w:val="19"/>
        </w:rPr>
        <w:t xml:space="preserve">Nota van inlichtingen: </w:t>
      </w:r>
      <w:r w:rsidRPr="00F7141E">
        <w:rPr>
          <w:rFonts w:ascii="Arial" w:hAnsi="Arial" w:cs="Arial"/>
          <w:szCs w:val="19"/>
        </w:rPr>
        <w:t xml:space="preserve">Een document waarin de antwoorden op de geanonimiseerde vragen van de geïnteresseerde ondernemers (selectiefase), dan wel geselecteerde gegadigden (gunningsfase), alsmede eventuele wijzigingen en/of aanvullingen op de aanbestedingsstukken zijn opgenomen. </w:t>
      </w:r>
    </w:p>
    <w:p w14:paraId="05CFACE2" w14:textId="77777777" w:rsidR="007623B0" w:rsidRPr="00F7141E" w:rsidRDefault="007623B0" w:rsidP="007623B0">
      <w:pPr>
        <w:pStyle w:val="Tekstzonderopmaak"/>
        <w:spacing w:line="276" w:lineRule="auto"/>
        <w:jc w:val="both"/>
        <w:rPr>
          <w:rFonts w:ascii="Arial" w:hAnsi="Arial" w:cs="Arial"/>
          <w:sz w:val="19"/>
          <w:szCs w:val="19"/>
        </w:rPr>
      </w:pPr>
    </w:p>
    <w:p w14:paraId="0B280ABC" w14:textId="7F9764C5" w:rsidR="007623B0" w:rsidRPr="00F7141E" w:rsidRDefault="093EBB0C" w:rsidP="007623B0">
      <w:pPr>
        <w:pStyle w:val="Tekstzonderopmaak"/>
        <w:spacing w:line="276" w:lineRule="auto"/>
        <w:jc w:val="both"/>
        <w:rPr>
          <w:rFonts w:ascii="Arial" w:hAnsi="Arial" w:cs="Arial"/>
          <w:sz w:val="19"/>
          <w:szCs w:val="19"/>
          <w:lang w:val="nl-NL"/>
        </w:rPr>
      </w:pPr>
      <w:r w:rsidRPr="6116DDFB">
        <w:rPr>
          <w:rFonts w:ascii="Arial" w:hAnsi="Arial" w:cs="Arial"/>
          <w:b/>
          <w:bCs/>
          <w:sz w:val="19"/>
          <w:szCs w:val="19"/>
          <w:lang w:val="nl-NL"/>
        </w:rPr>
        <w:t>O</w:t>
      </w:r>
      <w:proofErr w:type="spellStart"/>
      <w:r w:rsidRPr="6116DDFB">
        <w:rPr>
          <w:rFonts w:ascii="Arial" w:hAnsi="Arial" w:cs="Arial"/>
          <w:b/>
          <w:bCs/>
          <w:sz w:val="19"/>
          <w:szCs w:val="19"/>
        </w:rPr>
        <w:t>pdracht</w:t>
      </w:r>
      <w:proofErr w:type="spellEnd"/>
      <w:r w:rsidRPr="6116DDFB">
        <w:rPr>
          <w:rFonts w:ascii="Arial" w:hAnsi="Arial" w:cs="Arial"/>
          <w:b/>
          <w:bCs/>
          <w:sz w:val="19"/>
          <w:szCs w:val="19"/>
        </w:rPr>
        <w:t xml:space="preserve">: </w:t>
      </w:r>
      <w:r w:rsidRPr="6116DDFB">
        <w:rPr>
          <w:rFonts w:ascii="Arial" w:hAnsi="Arial" w:cs="Arial"/>
          <w:sz w:val="19"/>
          <w:szCs w:val="19"/>
          <w:lang w:val="nl-NL"/>
        </w:rPr>
        <w:t>De o</w:t>
      </w:r>
      <w:r w:rsidRPr="6116DDFB">
        <w:rPr>
          <w:rFonts w:ascii="Arial" w:hAnsi="Arial" w:cs="Arial"/>
          <w:sz w:val="19"/>
          <w:szCs w:val="19"/>
        </w:rPr>
        <w:t xml:space="preserve">p basis van de </w:t>
      </w:r>
      <w:r w:rsidRPr="6116DDFB">
        <w:rPr>
          <w:rFonts w:ascii="Arial" w:hAnsi="Arial" w:cs="Arial"/>
          <w:sz w:val="19"/>
          <w:szCs w:val="19"/>
          <w:lang w:val="nl-NL"/>
        </w:rPr>
        <w:t xml:space="preserve">overeenkomst te </w:t>
      </w:r>
      <w:r w:rsidRPr="6116DDFB">
        <w:rPr>
          <w:rFonts w:ascii="Arial" w:hAnsi="Arial" w:cs="Arial"/>
          <w:sz w:val="19"/>
          <w:szCs w:val="19"/>
        </w:rPr>
        <w:t xml:space="preserve">verzorgen </w:t>
      </w:r>
      <w:r w:rsidRPr="6116DDFB">
        <w:rPr>
          <w:rFonts w:ascii="Arial" w:eastAsiaTheme="minorEastAsia" w:hAnsi="Arial" w:cs="Arial"/>
          <w:sz w:val="19"/>
          <w:szCs w:val="19"/>
          <w:lang w:val="nl-NL" w:eastAsia="en-US"/>
        </w:rPr>
        <w:t>diensten</w:t>
      </w:r>
      <w:r w:rsidRPr="6116DDFB">
        <w:rPr>
          <w:rFonts w:ascii="Arial" w:hAnsi="Arial" w:cs="Arial"/>
          <w:sz w:val="19"/>
          <w:szCs w:val="19"/>
          <w:lang w:val="nl-NL"/>
        </w:rPr>
        <w:t xml:space="preserve"> ten behoeve van de aanbestedende dienst</w:t>
      </w:r>
      <w:r w:rsidRPr="6116DDFB">
        <w:rPr>
          <w:rFonts w:ascii="Arial" w:hAnsi="Arial" w:cs="Arial"/>
          <w:sz w:val="19"/>
          <w:szCs w:val="19"/>
        </w:rPr>
        <w:t xml:space="preserve">, zoals beschreven in de </w:t>
      </w:r>
      <w:r w:rsidRPr="6116DDFB">
        <w:rPr>
          <w:rFonts w:ascii="Arial" w:hAnsi="Arial" w:cs="Arial"/>
          <w:sz w:val="19"/>
          <w:szCs w:val="19"/>
          <w:lang w:val="nl-NL"/>
        </w:rPr>
        <w:t>a</w:t>
      </w:r>
      <w:proofErr w:type="spellStart"/>
      <w:r w:rsidRPr="6116DDFB">
        <w:rPr>
          <w:rFonts w:ascii="Arial" w:hAnsi="Arial" w:cs="Arial"/>
          <w:sz w:val="19"/>
          <w:szCs w:val="19"/>
        </w:rPr>
        <w:t>anbestedingsstukke</w:t>
      </w:r>
      <w:r w:rsidRPr="6116DDFB">
        <w:rPr>
          <w:rFonts w:ascii="Arial" w:hAnsi="Arial" w:cs="Arial"/>
          <w:sz w:val="19"/>
          <w:szCs w:val="19"/>
          <w:lang w:val="nl-NL"/>
        </w:rPr>
        <w:t>n</w:t>
      </w:r>
      <w:proofErr w:type="spellEnd"/>
      <w:r w:rsidRPr="6116DDFB">
        <w:rPr>
          <w:rFonts w:ascii="Arial" w:hAnsi="Arial" w:cs="Arial"/>
          <w:sz w:val="19"/>
          <w:szCs w:val="19"/>
          <w:lang w:val="nl-NL"/>
        </w:rPr>
        <w:t>.</w:t>
      </w:r>
    </w:p>
    <w:p w14:paraId="6FA9CBF6" w14:textId="5743134F" w:rsidR="005B3304" w:rsidRPr="007623B0" w:rsidRDefault="005B3304" w:rsidP="005B3304">
      <w:pPr>
        <w:pStyle w:val="Tekstzonderopmaak"/>
        <w:spacing w:line="276" w:lineRule="auto"/>
        <w:jc w:val="both"/>
        <w:rPr>
          <w:rFonts w:ascii="Arial" w:hAnsi="Arial" w:cs="Arial"/>
          <w:sz w:val="19"/>
          <w:szCs w:val="19"/>
          <w:lang w:val="nl-NL"/>
        </w:rPr>
      </w:pPr>
    </w:p>
    <w:p w14:paraId="56401465" w14:textId="10F4A281" w:rsidR="005071E3" w:rsidRPr="00862064" w:rsidRDefault="7AA1CD5D" w:rsidP="6116DDFB">
      <w:pPr>
        <w:pStyle w:val="Tekstzonderopmaak"/>
        <w:spacing w:line="276" w:lineRule="auto"/>
        <w:jc w:val="both"/>
        <w:rPr>
          <w:rFonts w:ascii="Arial" w:eastAsiaTheme="minorEastAsia" w:hAnsi="Arial" w:cs="Arial"/>
          <w:sz w:val="19"/>
          <w:szCs w:val="19"/>
          <w:lang w:val="nl-NL" w:eastAsia="en-US"/>
        </w:rPr>
      </w:pPr>
      <w:bookmarkStart w:id="17" w:name="_Hlk39231681"/>
      <w:r w:rsidRPr="6116DDFB">
        <w:rPr>
          <w:rFonts w:ascii="Arial" w:eastAsiaTheme="minorEastAsia" w:hAnsi="Arial" w:cs="Arial"/>
          <w:b/>
          <w:bCs/>
          <w:sz w:val="19"/>
          <w:szCs w:val="19"/>
          <w:lang w:val="nl-NL" w:eastAsia="en-US"/>
        </w:rPr>
        <w:t>Overeenkomst</w:t>
      </w:r>
      <w:r w:rsidRPr="6116DDFB">
        <w:rPr>
          <w:rFonts w:ascii="Arial" w:eastAsiaTheme="minorEastAsia" w:hAnsi="Arial" w:cs="Arial"/>
          <w:sz w:val="19"/>
          <w:szCs w:val="19"/>
          <w:lang w:val="nl-NL" w:eastAsia="en-US"/>
        </w:rPr>
        <w:t>: Het door de opdrachtnemer en de aanbestedende dienst te ondertekenen c.q. ondertekende document waarin het geheel van rechten en plichten tussen partijen is opgenomen. De aanbestedingsstukken maken integraal onderdeel uit van overeenkomst.</w:t>
      </w:r>
    </w:p>
    <w:bookmarkEnd w:id="17"/>
    <w:p w14:paraId="4348ADCB" w14:textId="77777777" w:rsidR="005071E3" w:rsidRPr="00C03830" w:rsidRDefault="005071E3" w:rsidP="005B3304">
      <w:pPr>
        <w:pStyle w:val="Tekstzonderopmaak"/>
        <w:spacing w:line="276" w:lineRule="auto"/>
        <w:jc w:val="both"/>
        <w:rPr>
          <w:rFonts w:ascii="Arial" w:hAnsi="Arial" w:cs="Arial"/>
          <w:sz w:val="19"/>
          <w:szCs w:val="19"/>
        </w:rPr>
      </w:pPr>
    </w:p>
    <w:p w14:paraId="60029872" w14:textId="61E345C5" w:rsidR="005B3304" w:rsidRPr="00C03830" w:rsidRDefault="005B3304" w:rsidP="005B3304">
      <w:pPr>
        <w:pStyle w:val="Tekstzonderopmaak"/>
        <w:spacing w:line="276" w:lineRule="auto"/>
        <w:jc w:val="both"/>
        <w:rPr>
          <w:rFonts w:ascii="Arial" w:hAnsi="Arial" w:cs="Arial"/>
          <w:sz w:val="19"/>
          <w:szCs w:val="19"/>
          <w:lang w:val="nl-NL"/>
        </w:rPr>
      </w:pPr>
      <w:r w:rsidRPr="00C03830">
        <w:rPr>
          <w:rFonts w:ascii="Arial" w:hAnsi="Arial" w:cs="Arial"/>
          <w:b/>
          <w:sz w:val="19"/>
          <w:szCs w:val="19"/>
          <w:lang w:val="nl-NL"/>
        </w:rPr>
        <w:t>Prijsblad:</w:t>
      </w:r>
      <w:r w:rsidRPr="00C03830">
        <w:rPr>
          <w:rFonts w:ascii="Arial" w:hAnsi="Arial" w:cs="Arial"/>
          <w:sz w:val="19"/>
          <w:szCs w:val="19"/>
          <w:lang w:val="nl-NL"/>
        </w:rPr>
        <w:t xml:space="preserve"> Het document waarin inschrijver de </w:t>
      </w:r>
      <w:r w:rsidR="005C7CDE">
        <w:rPr>
          <w:rFonts w:ascii="Arial" w:hAnsi="Arial" w:cs="Arial"/>
          <w:sz w:val="19"/>
          <w:szCs w:val="19"/>
          <w:lang w:val="nl-NL"/>
        </w:rPr>
        <w:t>prijzen</w:t>
      </w:r>
      <w:r w:rsidRPr="00C03830">
        <w:rPr>
          <w:rFonts w:ascii="Arial" w:hAnsi="Arial" w:cs="Arial"/>
          <w:sz w:val="19"/>
          <w:szCs w:val="19"/>
          <w:lang w:val="nl-NL"/>
        </w:rPr>
        <w:t xml:space="preserve"> en/of percentages m.b.t de opdracht dient op te geven.</w:t>
      </w:r>
    </w:p>
    <w:p w14:paraId="69AFAA02" w14:textId="38BDA6A3" w:rsidR="005B3304" w:rsidRDefault="005B3304" w:rsidP="6D3A9323">
      <w:pPr>
        <w:pStyle w:val="Tekstzonderopmaak"/>
        <w:spacing w:line="276" w:lineRule="auto"/>
        <w:jc w:val="both"/>
        <w:rPr>
          <w:rFonts w:ascii="Arial" w:hAnsi="Arial" w:cs="Arial"/>
          <w:sz w:val="19"/>
          <w:szCs w:val="19"/>
          <w:lang w:val="nl-NL"/>
        </w:rPr>
      </w:pPr>
    </w:p>
    <w:p w14:paraId="2B1CF3BE" w14:textId="4398BF6E" w:rsidR="00D833C9" w:rsidRPr="00404ED6" w:rsidRDefault="1D5FA4C3" w:rsidP="6D3A9323">
      <w:pPr>
        <w:pStyle w:val="Tekstzonderopmaak"/>
        <w:spacing w:line="276" w:lineRule="auto"/>
        <w:jc w:val="both"/>
        <w:rPr>
          <w:rFonts w:ascii="Arial" w:eastAsiaTheme="minorEastAsia" w:hAnsi="Arial" w:cs="Arial"/>
          <w:color w:val="0000FF"/>
          <w:sz w:val="19"/>
          <w:szCs w:val="19"/>
          <w:lang w:val="nl-NL" w:eastAsia="en-US"/>
        </w:rPr>
      </w:pPr>
      <w:r w:rsidRPr="6116DDFB">
        <w:rPr>
          <w:rFonts w:ascii="Arial" w:hAnsi="Arial" w:cs="Arial"/>
          <w:b/>
          <w:bCs/>
          <w:sz w:val="19"/>
          <w:szCs w:val="19"/>
          <w:lang w:val="nl-NL"/>
        </w:rPr>
        <w:t xml:space="preserve">Selectiefase: </w:t>
      </w:r>
      <w:r w:rsidRPr="6116DDFB">
        <w:rPr>
          <w:rFonts w:ascii="Arial" w:hAnsi="Arial" w:cs="Arial"/>
          <w:sz w:val="19"/>
          <w:szCs w:val="19"/>
          <w:lang w:val="nl-NL"/>
        </w:rPr>
        <w:t xml:space="preserve">De eerste fase van de niet-openbare aanbestedingsprocedure, waarin het aantal ondernemers dat zich aangemeld voor mededinging naar de opdracht teruggebracht wordt tot </w:t>
      </w:r>
      <w:r w:rsidRPr="6116DDFB">
        <w:rPr>
          <w:rFonts w:ascii="Arial" w:eastAsiaTheme="minorEastAsia" w:hAnsi="Arial" w:cs="Arial"/>
          <w:sz w:val="19"/>
          <w:szCs w:val="19"/>
          <w:lang w:val="nl-NL" w:eastAsia="en-US"/>
        </w:rPr>
        <w:t xml:space="preserve">het aantal gegadigden dat de aanbestedende dienst wil selecteren voor de gunningsfase. Alleen deze </w:t>
      </w:r>
      <w:r w:rsidR="3831553E" w:rsidRPr="6116DDFB">
        <w:rPr>
          <w:rFonts w:ascii="Arial" w:eastAsiaTheme="minorEastAsia" w:hAnsi="Arial" w:cs="Arial"/>
          <w:sz w:val="19"/>
          <w:szCs w:val="19"/>
          <w:lang w:val="nl-NL" w:eastAsia="en-US"/>
        </w:rPr>
        <w:t xml:space="preserve">geselecteerde </w:t>
      </w:r>
      <w:r w:rsidRPr="6116DDFB">
        <w:rPr>
          <w:rFonts w:ascii="Arial" w:eastAsiaTheme="minorEastAsia" w:hAnsi="Arial" w:cs="Arial"/>
          <w:sz w:val="19"/>
          <w:szCs w:val="19"/>
          <w:lang w:val="nl-NL" w:eastAsia="en-US"/>
        </w:rPr>
        <w:t>gegadigden worden toegelaten tot de gunningsfase.</w:t>
      </w:r>
    </w:p>
    <w:p w14:paraId="7B83A815" w14:textId="2B2DD634" w:rsidR="00D833C9" w:rsidRDefault="00D833C9" w:rsidP="005B3304">
      <w:pPr>
        <w:pStyle w:val="Tekstzonderopmaak"/>
        <w:spacing w:line="276" w:lineRule="auto"/>
        <w:jc w:val="both"/>
        <w:rPr>
          <w:rFonts w:ascii="Arial" w:hAnsi="Arial" w:cs="Arial"/>
          <w:b/>
          <w:sz w:val="19"/>
          <w:szCs w:val="19"/>
          <w:lang w:val="nl-NL"/>
        </w:rPr>
      </w:pPr>
    </w:p>
    <w:p w14:paraId="656F45FB" w14:textId="77777777" w:rsidR="005306E6" w:rsidRPr="00C03830" w:rsidRDefault="005306E6" w:rsidP="005306E6">
      <w:pPr>
        <w:pStyle w:val="Tekstzonderopmaak"/>
        <w:spacing w:line="276" w:lineRule="auto"/>
        <w:jc w:val="both"/>
        <w:rPr>
          <w:rFonts w:ascii="Arial" w:hAnsi="Arial" w:cs="Arial"/>
          <w:b/>
          <w:sz w:val="19"/>
          <w:szCs w:val="19"/>
          <w:lang w:val="nl-NL" w:eastAsia="nl-NL"/>
        </w:rPr>
      </w:pPr>
      <w:r w:rsidRPr="00404ED6">
        <w:rPr>
          <w:rFonts w:ascii="Arial" w:hAnsi="Arial" w:cs="Arial"/>
          <w:b/>
          <w:sz w:val="19"/>
          <w:szCs w:val="19"/>
          <w:lang w:val="nl-NL" w:eastAsia="nl-NL"/>
        </w:rPr>
        <w:t>Selectieleidraad</w:t>
      </w:r>
      <w:r w:rsidRPr="00404ED6">
        <w:rPr>
          <w:rFonts w:ascii="Arial" w:hAnsi="Arial" w:cs="Arial"/>
          <w:b/>
          <w:sz w:val="19"/>
          <w:szCs w:val="19"/>
          <w:lang w:eastAsia="nl-NL"/>
        </w:rPr>
        <w:t xml:space="preserve">: </w:t>
      </w:r>
      <w:r w:rsidRPr="00404ED6">
        <w:rPr>
          <w:rFonts w:ascii="Arial" w:hAnsi="Arial" w:cs="Arial"/>
          <w:sz w:val="19"/>
          <w:szCs w:val="19"/>
          <w:lang w:eastAsia="nl-NL"/>
        </w:rPr>
        <w:t>Het document op basis waarvan</w:t>
      </w:r>
      <w:r w:rsidRPr="00404ED6">
        <w:rPr>
          <w:rFonts w:ascii="Arial" w:hAnsi="Arial" w:cs="Arial"/>
          <w:sz w:val="19"/>
          <w:szCs w:val="19"/>
          <w:lang w:val="nl-NL" w:eastAsia="nl-NL"/>
        </w:rPr>
        <w:t xml:space="preserve"> geïnteresseerde ondernemingen</w:t>
      </w:r>
      <w:r w:rsidRPr="00404ED6">
        <w:rPr>
          <w:rFonts w:ascii="Arial" w:hAnsi="Arial" w:cs="Arial"/>
          <w:sz w:val="19"/>
          <w:szCs w:val="19"/>
          <w:lang w:eastAsia="nl-NL"/>
        </w:rPr>
        <w:t xml:space="preserve"> een</w:t>
      </w:r>
      <w:r w:rsidRPr="00404ED6">
        <w:rPr>
          <w:rFonts w:ascii="Arial" w:hAnsi="Arial" w:cs="Arial"/>
          <w:sz w:val="19"/>
          <w:szCs w:val="19"/>
          <w:lang w:val="nl-NL" w:eastAsia="nl-NL"/>
        </w:rPr>
        <w:t xml:space="preserve"> verzoek tot deelname</w:t>
      </w:r>
      <w:r w:rsidRPr="00404ED6">
        <w:rPr>
          <w:rFonts w:ascii="Arial" w:hAnsi="Arial" w:cs="Arial"/>
          <w:sz w:val="19"/>
          <w:szCs w:val="19"/>
          <w:lang w:eastAsia="nl-NL"/>
        </w:rPr>
        <w:t xml:space="preserve"> kunnen indienen en waarin onder meer de </w:t>
      </w:r>
      <w:r w:rsidRPr="00404ED6">
        <w:rPr>
          <w:rFonts w:ascii="Arial" w:hAnsi="Arial" w:cs="Arial"/>
          <w:sz w:val="19"/>
          <w:szCs w:val="19"/>
          <w:lang w:val="nl-NL" w:eastAsia="nl-NL"/>
        </w:rPr>
        <w:t>aanbestedingsprocedure wordt</w:t>
      </w:r>
      <w:r w:rsidRPr="00404ED6">
        <w:rPr>
          <w:rFonts w:ascii="Arial" w:hAnsi="Arial" w:cs="Arial"/>
          <w:sz w:val="19"/>
          <w:szCs w:val="19"/>
          <w:lang w:eastAsia="nl-NL"/>
        </w:rPr>
        <w:t xml:space="preserve"> beschreven en toegelicht</w:t>
      </w:r>
      <w:r w:rsidRPr="00404ED6">
        <w:rPr>
          <w:rFonts w:ascii="Arial" w:hAnsi="Arial" w:cs="Arial"/>
          <w:sz w:val="19"/>
          <w:szCs w:val="19"/>
          <w:lang w:val="nl-NL" w:eastAsia="nl-NL"/>
        </w:rPr>
        <w:t>.</w:t>
      </w:r>
    </w:p>
    <w:p w14:paraId="187F4463" w14:textId="77777777" w:rsidR="005306E6" w:rsidRDefault="005306E6" w:rsidP="005B3304">
      <w:pPr>
        <w:pStyle w:val="Tekstzonderopmaak"/>
        <w:spacing w:line="276" w:lineRule="auto"/>
        <w:jc w:val="both"/>
        <w:rPr>
          <w:rFonts w:ascii="Arial" w:hAnsi="Arial" w:cs="Arial"/>
          <w:b/>
          <w:sz w:val="19"/>
          <w:szCs w:val="19"/>
          <w:lang w:val="nl-NL"/>
        </w:rPr>
      </w:pPr>
    </w:p>
    <w:p w14:paraId="74B4D804" w14:textId="1CFB3DC6" w:rsidR="00D833C9" w:rsidRPr="00D833C9" w:rsidRDefault="00D833C9" w:rsidP="005B3304">
      <w:pPr>
        <w:pStyle w:val="Tekstzonderopmaak"/>
        <w:spacing w:line="276" w:lineRule="auto"/>
        <w:jc w:val="both"/>
        <w:rPr>
          <w:rFonts w:ascii="Arial" w:hAnsi="Arial" w:cs="Arial"/>
          <w:bCs/>
          <w:sz w:val="19"/>
          <w:szCs w:val="19"/>
          <w:lang w:val="nl-NL"/>
        </w:rPr>
      </w:pPr>
      <w:r w:rsidRPr="00D833C9">
        <w:rPr>
          <w:rFonts w:ascii="Arial" w:hAnsi="Arial" w:cs="Arial"/>
          <w:b/>
          <w:sz w:val="19"/>
          <w:szCs w:val="19"/>
          <w:lang w:val="nl-NL"/>
        </w:rPr>
        <w:t xml:space="preserve">Verzoek tot deelname: </w:t>
      </w:r>
      <w:r w:rsidR="005306E6">
        <w:rPr>
          <w:rFonts w:ascii="Arial" w:hAnsi="Arial" w:cs="Arial"/>
          <w:bCs/>
          <w:sz w:val="19"/>
          <w:szCs w:val="19"/>
          <w:lang w:val="nl-NL"/>
        </w:rPr>
        <w:t>A</w:t>
      </w:r>
      <w:r w:rsidRPr="00404ED6">
        <w:rPr>
          <w:rFonts w:ascii="Arial" w:hAnsi="Arial" w:cs="Arial"/>
          <w:bCs/>
          <w:sz w:val="19"/>
          <w:szCs w:val="19"/>
          <w:lang w:val="nl-NL"/>
        </w:rPr>
        <w:t xml:space="preserve">lle documenten die een gegadigde aanbiedt via </w:t>
      </w:r>
      <w:proofErr w:type="spellStart"/>
      <w:r w:rsidR="00504465">
        <w:rPr>
          <w:rFonts w:ascii="Arial" w:hAnsi="Arial" w:cs="Arial"/>
          <w:bCs/>
          <w:sz w:val="19"/>
          <w:szCs w:val="19"/>
          <w:lang w:val="nl-NL"/>
        </w:rPr>
        <w:t>TenderNed</w:t>
      </w:r>
      <w:proofErr w:type="spellEnd"/>
      <w:r w:rsidRPr="00404ED6">
        <w:rPr>
          <w:rFonts w:ascii="Arial" w:hAnsi="Arial" w:cs="Arial"/>
          <w:bCs/>
          <w:sz w:val="19"/>
          <w:szCs w:val="19"/>
          <w:lang w:val="nl-NL"/>
        </w:rPr>
        <w:t xml:space="preserve"> ter beantwoording van het gestelde in de aanbestedingsstukken met betrekking tot de selectiefase.</w:t>
      </w:r>
    </w:p>
    <w:p w14:paraId="7F8BF7FE" w14:textId="58D00717" w:rsidR="00D833C9" w:rsidRDefault="00D833C9" w:rsidP="005B3304">
      <w:pPr>
        <w:pStyle w:val="Tekstzonderopmaak"/>
        <w:spacing w:line="276" w:lineRule="auto"/>
        <w:jc w:val="both"/>
        <w:rPr>
          <w:rFonts w:ascii="Arial" w:hAnsi="Arial" w:cs="Arial"/>
          <w:bCs/>
          <w:sz w:val="19"/>
          <w:szCs w:val="19"/>
          <w:lang w:val="nl-NL"/>
        </w:rPr>
      </w:pPr>
    </w:p>
    <w:p w14:paraId="597AFECB" w14:textId="0CF99B10" w:rsidR="00151A7E" w:rsidRPr="00922666" w:rsidRDefault="00151A7E" w:rsidP="00151A7E">
      <w:pPr>
        <w:pStyle w:val="Tekstzonderopmaak"/>
        <w:spacing w:line="276" w:lineRule="auto"/>
        <w:jc w:val="both"/>
        <w:rPr>
          <w:rFonts w:ascii="Arial" w:hAnsi="Arial" w:cs="Arial"/>
          <w:b/>
          <w:sz w:val="19"/>
          <w:szCs w:val="19"/>
          <w:lang w:val="nl-NL"/>
        </w:rPr>
      </w:pPr>
      <w:bookmarkStart w:id="18" w:name="_Hlk47380512"/>
      <w:r w:rsidRPr="00151A7E">
        <w:rPr>
          <w:rFonts w:ascii="Arial" w:hAnsi="Arial" w:cs="Arial"/>
          <w:b/>
          <w:sz w:val="19"/>
          <w:szCs w:val="19"/>
          <w:lang w:val="nl-NL"/>
        </w:rPr>
        <w:t xml:space="preserve">Vragenlijsten: </w:t>
      </w:r>
      <w:r w:rsidRPr="00151A7E">
        <w:rPr>
          <w:rFonts w:ascii="Arial" w:hAnsi="Arial" w:cs="Arial"/>
          <w:sz w:val="19"/>
          <w:szCs w:val="19"/>
          <w:lang w:val="nl-NL"/>
        </w:rPr>
        <w:t xml:space="preserve">De op </w:t>
      </w:r>
      <w:proofErr w:type="spellStart"/>
      <w:r w:rsidRPr="00151A7E">
        <w:rPr>
          <w:rFonts w:ascii="Arial" w:hAnsi="Arial" w:cs="Arial"/>
          <w:sz w:val="19"/>
          <w:szCs w:val="19"/>
          <w:lang w:val="nl-NL"/>
        </w:rPr>
        <w:t>TenderNed</w:t>
      </w:r>
      <w:proofErr w:type="spellEnd"/>
      <w:r w:rsidRPr="00151A7E">
        <w:rPr>
          <w:rFonts w:ascii="Arial" w:hAnsi="Arial" w:cs="Arial"/>
          <w:sz w:val="19"/>
          <w:szCs w:val="19"/>
          <w:lang w:val="nl-NL"/>
        </w:rPr>
        <w:t xml:space="preserve"> gepubliceerde kenmerken, eisen en criteria. De vragenlijsten maken integraal deel uit van de aanbestedingsstukken.</w:t>
      </w:r>
    </w:p>
    <w:bookmarkEnd w:id="18"/>
    <w:p w14:paraId="64970D5D" w14:textId="77777777" w:rsidR="005B3304" w:rsidRDefault="005B3304" w:rsidP="005B3304">
      <w:pPr>
        <w:pStyle w:val="Tekstzonderopmaak"/>
        <w:spacing w:line="276" w:lineRule="auto"/>
        <w:jc w:val="both"/>
        <w:rPr>
          <w:rFonts w:ascii="Arial" w:hAnsi="Arial" w:cs="Arial"/>
          <w:b/>
          <w:sz w:val="19"/>
          <w:szCs w:val="19"/>
          <w:lang w:val="nl-NL"/>
        </w:rPr>
      </w:pPr>
    </w:p>
    <w:p w14:paraId="7D9AF200" w14:textId="77777777" w:rsidR="005B3304" w:rsidRPr="00E64A4D" w:rsidRDefault="005B3304" w:rsidP="005B3304">
      <w:pPr>
        <w:spacing w:line="276" w:lineRule="auto"/>
        <w:jc w:val="both"/>
        <w:rPr>
          <w:rFonts w:ascii="Arial" w:hAnsi="Arial" w:cs="Arial"/>
          <w:szCs w:val="19"/>
          <w:lang w:eastAsia="nl-NL"/>
        </w:rPr>
      </w:pPr>
      <w:r w:rsidRPr="00C03830">
        <w:rPr>
          <w:rFonts w:ascii="Arial" w:hAnsi="Arial" w:cs="Arial"/>
          <w:b/>
          <w:szCs w:val="19"/>
          <w:lang w:eastAsia="nl-NL"/>
        </w:rPr>
        <w:t>Werkdagen:</w:t>
      </w:r>
      <w:r w:rsidRPr="00C03830">
        <w:rPr>
          <w:rFonts w:ascii="Arial" w:hAnsi="Arial" w:cs="Arial"/>
          <w:szCs w:val="19"/>
          <w:lang w:eastAsia="nl-NL"/>
        </w:rPr>
        <w:t xml:space="preserve"> Kalenderdagen, behoudens zaterdagen, zondagen en algemeen erkende feestdagen </w:t>
      </w:r>
      <w:bookmarkStart w:id="19" w:name="_Hlk500705620"/>
      <w:r w:rsidRPr="00C03830">
        <w:rPr>
          <w:rFonts w:ascii="Arial" w:hAnsi="Arial" w:cs="Arial"/>
          <w:szCs w:val="19"/>
        </w:rPr>
        <w:t>in de zin van artikel 3 eerste lid van de Algemene Termijnenwet</w:t>
      </w:r>
      <w:bookmarkEnd w:id="19"/>
      <w:r w:rsidRPr="00C03830">
        <w:rPr>
          <w:rFonts w:ascii="Arial" w:hAnsi="Arial" w:cs="Arial"/>
          <w:szCs w:val="19"/>
          <w:lang w:eastAsia="nl-NL"/>
        </w:rPr>
        <w:t>.</w:t>
      </w:r>
    </w:p>
    <w:p w14:paraId="550A0005" w14:textId="7BAFA5F1" w:rsidR="005B3304" w:rsidRDefault="005B3304" w:rsidP="005B3304">
      <w:pPr>
        <w:pStyle w:val="Tekstzonderopmaak"/>
        <w:spacing w:line="276" w:lineRule="auto"/>
        <w:rPr>
          <w:rFonts w:ascii="Arial" w:hAnsi="Arial" w:cs="Arial"/>
          <w:b/>
          <w:sz w:val="19"/>
          <w:szCs w:val="19"/>
          <w:lang w:val="nl-NL"/>
        </w:rPr>
      </w:pPr>
    </w:p>
    <w:p w14:paraId="06492B32" w14:textId="77777777" w:rsidR="005B3304" w:rsidRPr="00404ED6" w:rsidRDefault="005B3304" w:rsidP="00404ED6">
      <w:pPr>
        <w:spacing w:line="276" w:lineRule="auto"/>
        <w:jc w:val="both"/>
        <w:rPr>
          <w:rFonts w:cstheme="minorHAnsi"/>
          <w:i/>
          <w:szCs w:val="19"/>
        </w:rPr>
      </w:pPr>
      <w:bookmarkStart w:id="20" w:name="_Toc511578434"/>
      <w:bookmarkStart w:id="21" w:name="_Toc9250193"/>
      <w:r w:rsidRPr="00404ED6">
        <w:rPr>
          <w:rFonts w:cstheme="minorHAnsi"/>
          <w:i/>
          <w:color w:val="452777"/>
          <w:szCs w:val="19"/>
        </w:rPr>
        <w:t>Interpretatie</w:t>
      </w:r>
      <w:bookmarkEnd w:id="20"/>
      <w:bookmarkEnd w:id="21"/>
    </w:p>
    <w:p w14:paraId="400AD73C" w14:textId="77777777" w:rsidR="005B3304" w:rsidRPr="00E64A4D" w:rsidRDefault="005B3304" w:rsidP="00111D29">
      <w:pPr>
        <w:pStyle w:val="Lijstalinea"/>
        <w:widowControl w:val="0"/>
        <w:numPr>
          <w:ilvl w:val="0"/>
          <w:numId w:val="17"/>
        </w:numPr>
        <w:adjustRightInd w:val="0"/>
        <w:spacing w:line="276" w:lineRule="auto"/>
        <w:textAlignment w:val="baseline"/>
        <w:rPr>
          <w:rFonts w:ascii="Arial" w:hAnsi="Arial" w:cs="Arial"/>
          <w:szCs w:val="19"/>
        </w:rPr>
      </w:pPr>
      <w:r w:rsidRPr="00E64A4D">
        <w:rPr>
          <w:rFonts w:ascii="Arial" w:hAnsi="Arial" w:cs="Arial"/>
          <w:szCs w:val="19"/>
        </w:rPr>
        <w:t>Daar waar definities in de aanbestedingsstukken luiden in het meervoud respectievelijk enkelvoud, worden zij ook geacht het enkelvoud respectievelijk het meervoud te omvatten, tenzij anders vermeld.</w:t>
      </w:r>
    </w:p>
    <w:p w14:paraId="7AEFE9DE" w14:textId="77777777" w:rsidR="005B3304" w:rsidRPr="00E64A4D" w:rsidRDefault="005B3304" w:rsidP="00111D29">
      <w:pPr>
        <w:pStyle w:val="Lijstalinea"/>
        <w:widowControl w:val="0"/>
        <w:numPr>
          <w:ilvl w:val="0"/>
          <w:numId w:val="17"/>
        </w:numPr>
        <w:adjustRightInd w:val="0"/>
        <w:spacing w:line="276" w:lineRule="auto"/>
        <w:textAlignment w:val="baseline"/>
        <w:rPr>
          <w:rFonts w:ascii="Arial" w:hAnsi="Arial" w:cs="Arial"/>
          <w:szCs w:val="19"/>
        </w:rPr>
      </w:pPr>
      <w:r w:rsidRPr="00E64A4D">
        <w:rPr>
          <w:rFonts w:ascii="Arial" w:hAnsi="Arial" w:cs="Arial"/>
          <w:szCs w:val="19"/>
        </w:rPr>
        <w:t>Het aanhalen van een tijdsperiode doelt op een aaneengesloten periode.</w:t>
      </w:r>
    </w:p>
    <w:p w14:paraId="60EBD804" w14:textId="77777777" w:rsidR="005B3304" w:rsidRPr="00E64A4D" w:rsidRDefault="005B3304" w:rsidP="00111D29">
      <w:pPr>
        <w:pStyle w:val="Lijstalinea"/>
        <w:widowControl w:val="0"/>
        <w:numPr>
          <w:ilvl w:val="0"/>
          <w:numId w:val="17"/>
        </w:numPr>
        <w:adjustRightInd w:val="0"/>
        <w:spacing w:line="276" w:lineRule="auto"/>
        <w:textAlignment w:val="baseline"/>
        <w:rPr>
          <w:rFonts w:ascii="Arial" w:hAnsi="Arial" w:cs="Arial"/>
          <w:szCs w:val="19"/>
        </w:rPr>
      </w:pPr>
      <w:r w:rsidRPr="00E64A4D">
        <w:rPr>
          <w:rFonts w:ascii="Arial" w:hAnsi="Arial" w:cs="Arial"/>
          <w:szCs w:val="19"/>
        </w:rPr>
        <w:t>Het gebruik van woorden zoals ‘inclusief’, ‘mede begrepen’, ‘waaronder’, ‘omvattende’ en ‘met inbegrip van’ betekenen ‘met inbegrip van, maar niet beperkt tot’.</w:t>
      </w:r>
    </w:p>
    <w:p w14:paraId="42091A19" w14:textId="4871BF0A" w:rsidR="005B3304" w:rsidRDefault="009F0B49" w:rsidP="00111D29">
      <w:pPr>
        <w:pStyle w:val="Lijstalinea"/>
        <w:widowControl w:val="0"/>
        <w:numPr>
          <w:ilvl w:val="0"/>
          <w:numId w:val="17"/>
        </w:numPr>
        <w:adjustRightInd w:val="0"/>
        <w:spacing w:line="276" w:lineRule="auto"/>
        <w:textAlignment w:val="baseline"/>
        <w:rPr>
          <w:rFonts w:ascii="Arial" w:hAnsi="Arial" w:cs="Arial"/>
          <w:szCs w:val="19"/>
        </w:rPr>
      </w:pPr>
      <w:r>
        <w:rPr>
          <w:rFonts w:ascii="Arial" w:hAnsi="Arial" w:cs="Arial"/>
          <w:szCs w:val="19"/>
        </w:rPr>
        <w:t>Een aanhaling</w:t>
      </w:r>
      <w:r w:rsidR="005B3304" w:rsidRPr="00E64A4D">
        <w:rPr>
          <w:rFonts w:ascii="Arial" w:hAnsi="Arial" w:cs="Arial"/>
          <w:szCs w:val="19"/>
        </w:rPr>
        <w:t xml:space="preserve"> van enige (bepaling uit) wet- of regelgeving </w:t>
      </w:r>
      <w:r>
        <w:rPr>
          <w:rFonts w:ascii="Arial" w:hAnsi="Arial" w:cs="Arial"/>
          <w:szCs w:val="19"/>
        </w:rPr>
        <w:t xml:space="preserve">wordt </w:t>
      </w:r>
      <w:r w:rsidR="005B3304" w:rsidRPr="00E64A4D">
        <w:rPr>
          <w:rFonts w:ascii="Arial" w:hAnsi="Arial" w:cs="Arial"/>
          <w:szCs w:val="19"/>
        </w:rPr>
        <w:t>geacht om ook het aanhalen van enige rechtsgeldige modificatie en hernieuwde vaststelling daarvan te omvatten, alsmede enige bepaling van wet- of regelgeving die in werking is getreden met het doel de aangehaalde bepaling te vervangen of daarvan een nadere uitwerking te zijn, zulks zonder afbreuk te doen aan het eventueel toepasselijke overgangsrecht.</w:t>
      </w:r>
    </w:p>
    <w:bookmarkEnd w:id="12"/>
    <w:p w14:paraId="0C1B6D5C" w14:textId="77777777" w:rsidR="005B3304" w:rsidRPr="00404ED6" w:rsidRDefault="005B3304" w:rsidP="00404ED6">
      <w:pPr>
        <w:widowControl w:val="0"/>
        <w:adjustRightInd w:val="0"/>
        <w:spacing w:line="276" w:lineRule="auto"/>
        <w:textAlignment w:val="baseline"/>
        <w:rPr>
          <w:rFonts w:ascii="Arial" w:hAnsi="Arial" w:cs="Arial"/>
          <w:szCs w:val="19"/>
        </w:rPr>
      </w:pPr>
    </w:p>
    <w:p w14:paraId="78D6F42D" w14:textId="15DB3546" w:rsidR="00B51617" w:rsidRPr="00696569" w:rsidRDefault="00F443EA" w:rsidP="00D60D6A">
      <w:pPr>
        <w:pStyle w:val="Kop1"/>
      </w:pPr>
      <w:bookmarkStart w:id="22" w:name="_Toc200444705"/>
      <w:r w:rsidRPr="00696569">
        <w:lastRenderedPageBreak/>
        <w:t>Inleiding en b</w:t>
      </w:r>
      <w:r w:rsidR="00B51617" w:rsidRPr="00696569">
        <w:t>eschrijving opdracht</w:t>
      </w:r>
      <w:bookmarkEnd w:id="1"/>
      <w:bookmarkEnd w:id="0"/>
      <w:bookmarkEnd w:id="22"/>
    </w:p>
    <w:p w14:paraId="7FEF9B95" w14:textId="5CAA7BE4" w:rsidR="00F443EA" w:rsidRPr="00696569" w:rsidRDefault="77962771" w:rsidP="6116DDFB">
      <w:pPr>
        <w:pStyle w:val="Lijstalinea"/>
        <w:autoSpaceDE w:val="0"/>
        <w:autoSpaceDN w:val="0"/>
        <w:adjustRightInd w:val="0"/>
        <w:spacing w:line="276" w:lineRule="auto"/>
        <w:ind w:left="0"/>
        <w:jc w:val="both"/>
        <w:rPr>
          <w:rFonts w:ascii="Arial" w:hAnsi="Arial" w:cs="Arial"/>
        </w:rPr>
      </w:pPr>
      <w:r w:rsidRPr="6116DDFB">
        <w:rPr>
          <w:rFonts w:ascii="Arial" w:hAnsi="Arial" w:cs="Arial"/>
          <w:color w:val="000000" w:themeColor="text1"/>
        </w:rPr>
        <w:t xml:space="preserve">Deze </w:t>
      </w:r>
      <w:r w:rsidR="7708BF50" w:rsidRPr="6116DDFB">
        <w:rPr>
          <w:rFonts w:ascii="Arial" w:hAnsi="Arial" w:cs="Arial"/>
          <w:color w:val="000000" w:themeColor="text1"/>
        </w:rPr>
        <w:t>selectie</w:t>
      </w:r>
      <w:r w:rsidRPr="6116DDFB">
        <w:rPr>
          <w:rFonts w:ascii="Arial" w:hAnsi="Arial" w:cs="Arial"/>
          <w:color w:val="000000" w:themeColor="text1"/>
        </w:rPr>
        <w:t>leidraad is opgesteld ten behoeve van de</w:t>
      </w:r>
      <w:r w:rsidR="7708BF50" w:rsidRPr="6116DDFB">
        <w:rPr>
          <w:rFonts w:ascii="Arial" w:hAnsi="Arial" w:cs="Arial"/>
          <w:color w:val="000000" w:themeColor="text1"/>
        </w:rPr>
        <w:t xml:space="preserve"> selectiefase van de</w:t>
      </w:r>
      <w:r w:rsidRPr="6116DDFB">
        <w:rPr>
          <w:rFonts w:ascii="Arial" w:hAnsi="Arial" w:cs="Arial"/>
          <w:color w:val="000000" w:themeColor="text1"/>
        </w:rPr>
        <w:t xml:space="preserve"> </w:t>
      </w:r>
      <w:r w:rsidR="378D07FC" w:rsidRPr="6116DDFB">
        <w:rPr>
          <w:rFonts w:ascii="Arial" w:hAnsi="Arial" w:cs="Arial"/>
          <w:color w:val="000000" w:themeColor="text1"/>
        </w:rPr>
        <w:t xml:space="preserve">aanbesteding </w:t>
      </w:r>
      <w:r w:rsidR="00AD5F94">
        <w:rPr>
          <w:rFonts w:ascii="Arial" w:hAnsi="Arial" w:cs="Arial"/>
          <w:color w:val="000000" w:themeColor="text1"/>
        </w:rPr>
        <w:t>Poelenburglaan</w:t>
      </w:r>
      <w:r w:rsidR="378D07FC" w:rsidRPr="6116DDFB">
        <w:rPr>
          <w:rFonts w:ascii="Arial" w:hAnsi="Arial" w:cs="Arial"/>
          <w:color w:val="0000FF"/>
        </w:rPr>
        <w:t xml:space="preserve">. </w:t>
      </w:r>
      <w:bookmarkStart w:id="23" w:name="_Hlk508806804"/>
      <w:r w:rsidR="46B5DBDC" w:rsidRPr="6116DDFB">
        <w:rPr>
          <w:rFonts w:ascii="Arial" w:hAnsi="Arial" w:cs="Arial"/>
        </w:rPr>
        <w:t>In dit document</w:t>
      </w:r>
      <w:r w:rsidR="378D07FC" w:rsidRPr="6116DDFB">
        <w:rPr>
          <w:rFonts w:ascii="Arial" w:hAnsi="Arial" w:cs="Arial"/>
        </w:rPr>
        <w:t xml:space="preserve"> wordt een beschrijving van </w:t>
      </w:r>
      <w:r w:rsidR="46B5DBDC" w:rsidRPr="6116DDFB">
        <w:rPr>
          <w:rFonts w:ascii="Arial" w:hAnsi="Arial" w:cs="Arial"/>
        </w:rPr>
        <w:t>de opdracht</w:t>
      </w:r>
      <w:r w:rsidR="378D07FC" w:rsidRPr="6116DDFB">
        <w:rPr>
          <w:rFonts w:ascii="Arial" w:hAnsi="Arial" w:cs="Arial"/>
        </w:rPr>
        <w:t xml:space="preserve"> gegeven, alsmede alle geldende eisen en voorwaarden benoemd</w:t>
      </w:r>
      <w:r w:rsidR="46B5DBDC" w:rsidRPr="6116DDFB">
        <w:rPr>
          <w:rFonts w:ascii="Arial" w:hAnsi="Arial" w:cs="Arial"/>
        </w:rPr>
        <w:t xml:space="preserve"> met betrekking tot de selectiefase</w:t>
      </w:r>
      <w:bookmarkEnd w:id="23"/>
      <w:r w:rsidR="378D07FC" w:rsidRPr="6116DDFB">
        <w:rPr>
          <w:rFonts w:ascii="Arial" w:hAnsi="Arial" w:cs="Arial"/>
        </w:rPr>
        <w:t>.</w:t>
      </w:r>
    </w:p>
    <w:p w14:paraId="32196FA9" w14:textId="77777777" w:rsidR="003F462A" w:rsidRPr="00696569" w:rsidRDefault="003F462A" w:rsidP="005B460A">
      <w:pPr>
        <w:spacing w:line="276" w:lineRule="auto"/>
        <w:jc w:val="both"/>
      </w:pPr>
    </w:p>
    <w:p w14:paraId="14DD71C6" w14:textId="77777777" w:rsidR="00B51617" w:rsidRPr="00696569" w:rsidRDefault="00B51617" w:rsidP="009F0B49">
      <w:pPr>
        <w:pStyle w:val="Kop2"/>
      </w:pPr>
      <w:bookmarkStart w:id="24" w:name="_Toc480280357"/>
      <w:bookmarkStart w:id="25" w:name="_Toc200444706"/>
      <w:bookmarkStart w:id="26" w:name="_Hlk47087482"/>
      <w:bookmarkStart w:id="27" w:name="_Toc466016802"/>
      <w:r w:rsidRPr="00696569">
        <w:t xml:space="preserve">De </w:t>
      </w:r>
      <w:r w:rsidRPr="00423696">
        <w:t>aanbestedende</w:t>
      </w:r>
      <w:r w:rsidRPr="00696569">
        <w:t xml:space="preserve"> dienst</w:t>
      </w:r>
      <w:bookmarkEnd w:id="24"/>
      <w:bookmarkEnd w:id="25"/>
    </w:p>
    <w:p w14:paraId="0E62886F" w14:textId="55FB9D05" w:rsidR="00DB44F5" w:rsidRPr="00696569" w:rsidRDefault="21DCFDB2" w:rsidP="6116DDFB">
      <w:pPr>
        <w:spacing w:line="276" w:lineRule="auto"/>
        <w:jc w:val="both"/>
        <w:rPr>
          <w:u w:val="single"/>
        </w:rPr>
      </w:pPr>
      <w:bookmarkStart w:id="28" w:name="_Hlk47087462"/>
      <w:proofErr w:type="spellStart"/>
      <w:r w:rsidRPr="6116DDFB">
        <w:rPr>
          <w:u w:val="single"/>
        </w:rPr>
        <w:t>WoonOpMaat</w:t>
      </w:r>
      <w:proofErr w:type="spellEnd"/>
    </w:p>
    <w:p w14:paraId="05D8BBD6" w14:textId="4EF760DB" w:rsidR="6EF56476" w:rsidRDefault="05696072" w:rsidP="6D3A9323">
      <w:pPr>
        <w:spacing w:line="276" w:lineRule="auto"/>
        <w:jc w:val="both"/>
        <w:rPr>
          <w:u w:val="single"/>
        </w:rPr>
      </w:pPr>
      <w:r>
        <w:t>Woonopmaat is een woningcorporatie die ca. 9.000 woningen beheert in de noordelijke IJmond, in Heemskerk en Beverwijk. Dat doen we met zo’n 85 bevlogen professionals, die zich dagelijks inzetten voor een goed en gevarieerd woonklimaat in deze plaatsen. Wij zijn er voor mensen met een bescheiden portemonnee. Binnen deze groep zijn we er voor iedereen: gezinnen, ouderen, jongeren en kwetsbare groepen. Woonopmaat heeft als belangrijkste ambitie ‘de bewoner centraal’. Daaraan wordt uitvoering gegeven met de ‘vijf sleutels’ die borgen dat de bewoner zich thuis voelt in zijn woning.</w:t>
      </w:r>
    </w:p>
    <w:p w14:paraId="284A2B7B" w14:textId="5C8EACB6" w:rsidR="00E37791" w:rsidRPr="00696569" w:rsidRDefault="072F167E" w:rsidP="6116DDFB">
      <w:pPr>
        <w:spacing w:line="276" w:lineRule="auto"/>
        <w:jc w:val="both"/>
      </w:pPr>
      <w:r w:rsidRPr="6116DDFB">
        <w:t xml:space="preserve">Voor meer informatie zie </w:t>
      </w:r>
      <w:hyperlink r:id="rId12">
        <w:r w:rsidR="13B56DA1" w:rsidRPr="6116DDFB">
          <w:rPr>
            <w:rStyle w:val="Hyperlink"/>
          </w:rPr>
          <w:t>https://www.woonopmaat.nl/</w:t>
        </w:r>
      </w:hyperlink>
      <w:r w:rsidR="7F1D0C58" w:rsidRPr="6116DDFB">
        <w:rPr>
          <w:color w:val="0000FF"/>
        </w:rPr>
        <w:t>.</w:t>
      </w:r>
    </w:p>
    <w:p w14:paraId="4072DA30" w14:textId="13B9B7BA" w:rsidR="00E37791" w:rsidRPr="00696569" w:rsidRDefault="00E37791" w:rsidP="005B460A">
      <w:pPr>
        <w:spacing w:line="276" w:lineRule="auto"/>
        <w:jc w:val="both"/>
        <w:rPr>
          <w:rFonts w:cstheme="minorHAnsi"/>
          <w:szCs w:val="19"/>
        </w:rPr>
      </w:pPr>
    </w:p>
    <w:p w14:paraId="0F7BC269" w14:textId="1410AF29" w:rsidR="00B5107E" w:rsidRPr="00121385" w:rsidRDefault="674D81FE" w:rsidP="6116DDFB">
      <w:pPr>
        <w:spacing w:line="276" w:lineRule="auto"/>
        <w:jc w:val="both"/>
      </w:pPr>
      <w:proofErr w:type="spellStart"/>
      <w:r w:rsidRPr="6116DDFB">
        <w:t>AevesBenefit</w:t>
      </w:r>
      <w:proofErr w:type="spellEnd"/>
    </w:p>
    <w:p w14:paraId="19DDED85" w14:textId="5905D394" w:rsidR="00B5107E" w:rsidRPr="00121385" w:rsidRDefault="674D81FE" w:rsidP="6116DDFB">
      <w:pPr>
        <w:spacing w:line="276" w:lineRule="auto"/>
        <w:jc w:val="both"/>
      </w:pPr>
      <w:proofErr w:type="spellStart"/>
      <w:r w:rsidRPr="6116DDFB">
        <w:t>AevesBenefit</w:t>
      </w:r>
      <w:proofErr w:type="spellEnd"/>
      <w:r w:rsidRPr="6116DDFB">
        <w:t xml:space="preserve"> begeleidt voor </w:t>
      </w:r>
      <w:proofErr w:type="spellStart"/>
      <w:r w:rsidR="21DCFDB2" w:rsidRPr="6116DDFB">
        <w:t>WoonOpMaat</w:t>
      </w:r>
      <w:proofErr w:type="spellEnd"/>
      <w:r w:rsidRPr="6116DDFB">
        <w:t xml:space="preserve"> deze aanbestedingsprocedure. Voor meer informatie zie </w:t>
      </w:r>
      <w:hyperlink r:id="rId13">
        <w:r w:rsidRPr="6116DDFB">
          <w:rPr>
            <w:rStyle w:val="Hyperlink"/>
          </w:rPr>
          <w:t>www.aevesbenefit.com</w:t>
        </w:r>
      </w:hyperlink>
      <w:r w:rsidRPr="6116DDFB">
        <w:t>.</w:t>
      </w:r>
    </w:p>
    <w:bookmarkEnd w:id="26"/>
    <w:bookmarkEnd w:id="28"/>
    <w:p w14:paraId="2DAEAD20" w14:textId="77777777" w:rsidR="00DB44F5" w:rsidRPr="00696569" w:rsidRDefault="00DB44F5" w:rsidP="005B460A">
      <w:pPr>
        <w:spacing w:line="276" w:lineRule="auto"/>
        <w:jc w:val="both"/>
        <w:rPr>
          <w:rFonts w:cstheme="minorHAnsi"/>
          <w:szCs w:val="19"/>
        </w:rPr>
      </w:pPr>
    </w:p>
    <w:p w14:paraId="21347D91" w14:textId="77777777" w:rsidR="00B51617" w:rsidRPr="00696569" w:rsidRDefault="00B51617" w:rsidP="009F0B49">
      <w:pPr>
        <w:pStyle w:val="Kop2"/>
      </w:pPr>
      <w:bookmarkStart w:id="29" w:name="_Toc480280358"/>
      <w:bookmarkStart w:id="30" w:name="_Toc200444707"/>
      <w:bookmarkEnd w:id="27"/>
      <w:r w:rsidRPr="00696569">
        <w:t>De opdracht</w:t>
      </w:r>
      <w:bookmarkEnd w:id="29"/>
      <w:bookmarkEnd w:id="30"/>
    </w:p>
    <w:p w14:paraId="2BE5BC9F" w14:textId="77777777" w:rsidR="001E6601" w:rsidRPr="00696569" w:rsidRDefault="001E6601">
      <w:pPr>
        <w:pStyle w:val="Kop3a"/>
      </w:pPr>
      <w:r>
        <w:t xml:space="preserve">Onderwerp </w:t>
      </w:r>
    </w:p>
    <w:p w14:paraId="042FBC24" w14:textId="25F14D8F" w:rsidR="10EB70BC" w:rsidRDefault="10EB70BC" w:rsidP="6D3A9323">
      <w:r>
        <w:t>Woonopmaat staat voor een enorme opgave om haar bezit toekomstbestendig te maken en waar mogelijk uit te breiden; de behoefte aan een goede en betaalbare woning is ook in de noordelijke IJmond onverminderd groot. Daarbij hebben we te maken met een voor een groot deel ouder bezit uit de jaren vijftig-zeventig van de vorige eeuw. Dit geldt ook voor het project ‘</w:t>
      </w:r>
      <w:r w:rsidR="0068575C">
        <w:t>Poelenburglaan</w:t>
      </w:r>
      <w:r>
        <w:t xml:space="preserve">’.  </w:t>
      </w:r>
    </w:p>
    <w:p w14:paraId="753666DA" w14:textId="2BD8978E" w:rsidR="6D3A9323" w:rsidRDefault="6D3A9323" w:rsidP="6D3A9323"/>
    <w:p w14:paraId="2A91BB43" w14:textId="166E7843" w:rsidR="10EB70BC" w:rsidRDefault="10EB70BC" w:rsidP="6D3A9323">
      <w:r>
        <w:t xml:space="preserve">Woonopmaat is op zoek naar een projectpartner die samen met haar de bestaande woningen (eventueel) kan </w:t>
      </w:r>
      <w:r w:rsidR="002F00C4">
        <w:t>slopen</w:t>
      </w:r>
      <w:r>
        <w:t xml:space="preserve"> en de nieuw te bouwen woningen kan ontwerpen en realisere</w:t>
      </w:r>
      <w:r w:rsidR="003A74EF">
        <w:t>n en</w:t>
      </w:r>
      <w:r>
        <w:t xml:space="preserve"> </w:t>
      </w:r>
      <w:r w:rsidR="003A74EF">
        <w:t>d</w:t>
      </w:r>
      <w:r>
        <w:t xml:space="preserve">ie bewoners meeneemt en begeleidt in iedere fase van het project. Uiteindelijk doen we het namelijk voor de bewoners. Het meenemen en begeleiden van de bewoners is daarom een essentieel onderdeel van de opdracht. Woonopmaat is op zoek naar de opdrachtnemer die dit binnen de gestelde kaders het beste kan. Ten behoeve van de </w:t>
      </w:r>
      <w:proofErr w:type="spellStart"/>
      <w:r>
        <w:t>contractering</w:t>
      </w:r>
      <w:proofErr w:type="spellEnd"/>
      <w:r>
        <w:t xml:space="preserve"> van deze opdrachtnemer, organiseert Woonopmaat deze selectieprocedure.  </w:t>
      </w:r>
    </w:p>
    <w:p w14:paraId="6267283F" w14:textId="22AB4649" w:rsidR="6D3A9323" w:rsidRDefault="6D3A9323" w:rsidP="6D3A9323"/>
    <w:p w14:paraId="23FAE73C" w14:textId="77777777" w:rsidR="001E6601" w:rsidRPr="00696569" w:rsidRDefault="001E6601" w:rsidP="005B460A">
      <w:pPr>
        <w:spacing w:line="276" w:lineRule="auto"/>
        <w:jc w:val="both"/>
        <w:rPr>
          <w:rFonts w:eastAsia="Times New Roman" w:cstheme="minorHAnsi"/>
          <w:szCs w:val="19"/>
          <w:lang w:eastAsia="nl-NL"/>
        </w:rPr>
      </w:pPr>
    </w:p>
    <w:p w14:paraId="6B859F7E" w14:textId="76644E71" w:rsidR="001E6601" w:rsidRPr="00696569" w:rsidRDefault="001E6601">
      <w:pPr>
        <w:pStyle w:val="Kop3a"/>
      </w:pPr>
      <w:r w:rsidRPr="00696569">
        <w:t>Scope</w:t>
      </w:r>
    </w:p>
    <w:p w14:paraId="18458088" w14:textId="77777777" w:rsidR="00B5107E" w:rsidRPr="00696569" w:rsidRDefault="00B5107E" w:rsidP="00B5107E">
      <w:pPr>
        <w:pStyle w:val="Tekstzonderopmaak"/>
        <w:spacing w:line="276" w:lineRule="auto"/>
        <w:jc w:val="both"/>
        <w:rPr>
          <w:rFonts w:asciiTheme="minorHAnsi" w:hAnsiTheme="minorHAnsi" w:cstheme="minorHAnsi"/>
          <w:sz w:val="19"/>
          <w:szCs w:val="19"/>
          <w:lang w:val="nl-NL"/>
        </w:rPr>
      </w:pPr>
    </w:p>
    <w:p w14:paraId="3D60B135" w14:textId="77777777" w:rsidR="00B5107E" w:rsidRPr="00696569" w:rsidRDefault="674D81FE" w:rsidP="00B5107E">
      <w:pPr>
        <w:pStyle w:val="Tekstzonderopmaak"/>
        <w:spacing w:line="276" w:lineRule="auto"/>
        <w:jc w:val="both"/>
        <w:rPr>
          <w:rFonts w:asciiTheme="minorHAnsi" w:hAnsiTheme="minorHAnsi" w:cstheme="minorHAnsi"/>
          <w:sz w:val="19"/>
          <w:szCs w:val="19"/>
          <w:lang w:val="nl-NL"/>
        </w:rPr>
      </w:pPr>
      <w:r w:rsidRPr="6116DDFB">
        <w:rPr>
          <w:rFonts w:asciiTheme="minorHAnsi" w:hAnsiTheme="minorHAnsi" w:cstheme="minorBidi"/>
          <w:sz w:val="19"/>
          <w:szCs w:val="19"/>
        </w:rPr>
        <w:t xml:space="preserve">Binnen de scope van deze </w:t>
      </w:r>
      <w:r w:rsidRPr="6116DDFB">
        <w:rPr>
          <w:rFonts w:asciiTheme="minorHAnsi" w:hAnsiTheme="minorHAnsi" w:cstheme="minorBidi"/>
          <w:sz w:val="19"/>
          <w:szCs w:val="19"/>
          <w:lang w:val="nl-NL"/>
        </w:rPr>
        <w:t xml:space="preserve">opdracht </w:t>
      </w:r>
      <w:r w:rsidRPr="6116DDFB">
        <w:rPr>
          <w:rFonts w:asciiTheme="minorHAnsi" w:hAnsiTheme="minorHAnsi" w:cstheme="minorBidi"/>
          <w:sz w:val="19"/>
          <w:szCs w:val="19"/>
        </w:rPr>
        <w:t>val</w:t>
      </w:r>
      <w:r w:rsidRPr="6116DDFB">
        <w:rPr>
          <w:rFonts w:asciiTheme="minorHAnsi" w:hAnsiTheme="minorHAnsi" w:cstheme="minorBidi"/>
          <w:sz w:val="19"/>
          <w:szCs w:val="19"/>
          <w:lang w:val="nl-NL"/>
        </w:rPr>
        <w:t>t</w:t>
      </w:r>
      <w:r w:rsidRPr="6116DDFB">
        <w:rPr>
          <w:rFonts w:asciiTheme="minorHAnsi" w:hAnsiTheme="minorHAnsi" w:cstheme="minorBidi"/>
          <w:sz w:val="19"/>
          <w:szCs w:val="19"/>
        </w:rPr>
        <w:t>:</w:t>
      </w:r>
    </w:p>
    <w:p w14:paraId="25AF4698" w14:textId="193BFA41" w:rsidR="1EBC9327" w:rsidRDefault="004A5A03" w:rsidP="00111D29">
      <w:pPr>
        <w:pStyle w:val="Tekstzonderopmaak"/>
        <w:numPr>
          <w:ilvl w:val="0"/>
          <w:numId w:val="10"/>
        </w:numPr>
        <w:spacing w:line="276" w:lineRule="auto"/>
        <w:jc w:val="both"/>
        <w:rPr>
          <w:rFonts w:asciiTheme="minorHAnsi" w:hAnsiTheme="minorHAnsi" w:cstheme="minorBidi"/>
          <w:sz w:val="19"/>
          <w:szCs w:val="19"/>
        </w:rPr>
      </w:pPr>
      <w:r>
        <w:rPr>
          <w:rFonts w:asciiTheme="minorHAnsi" w:hAnsiTheme="minorHAnsi" w:cstheme="minorBidi"/>
          <w:sz w:val="19"/>
          <w:szCs w:val="19"/>
        </w:rPr>
        <w:t xml:space="preserve">Sloop &amp; </w:t>
      </w:r>
      <w:r w:rsidR="1EBC9327" w:rsidRPr="6116DDFB">
        <w:rPr>
          <w:rFonts w:asciiTheme="minorHAnsi" w:hAnsiTheme="minorHAnsi" w:cstheme="minorBidi"/>
          <w:sz w:val="19"/>
          <w:szCs w:val="19"/>
        </w:rPr>
        <w:t>Bouw</w:t>
      </w:r>
    </w:p>
    <w:p w14:paraId="0C850F6B" w14:textId="2ECB080D" w:rsidR="79391989" w:rsidRDefault="79391989" w:rsidP="00111D29">
      <w:pPr>
        <w:pStyle w:val="Lijstalinea"/>
        <w:numPr>
          <w:ilvl w:val="0"/>
          <w:numId w:val="10"/>
        </w:numPr>
        <w:rPr>
          <w:szCs w:val="19"/>
        </w:rPr>
      </w:pPr>
      <w:proofErr w:type="spellStart"/>
      <w:r>
        <w:t>L</w:t>
      </w:r>
      <w:r w:rsidR="31FE3186">
        <w:t>eading</w:t>
      </w:r>
      <w:proofErr w:type="spellEnd"/>
      <w:r w:rsidR="31FE3186">
        <w:t xml:space="preserve"> in planning en contact met verschillende projectpartners </w:t>
      </w:r>
    </w:p>
    <w:p w14:paraId="1B1AC8A6" w14:textId="56FD3378" w:rsidR="37AEAF8C" w:rsidRDefault="37AEAF8C" w:rsidP="00111D29">
      <w:pPr>
        <w:pStyle w:val="Lijstalinea"/>
        <w:numPr>
          <w:ilvl w:val="0"/>
          <w:numId w:val="10"/>
        </w:numPr>
        <w:rPr>
          <w:szCs w:val="19"/>
        </w:rPr>
      </w:pPr>
      <w:r>
        <w:lastRenderedPageBreak/>
        <w:t>B</w:t>
      </w:r>
      <w:r w:rsidR="31FE3186">
        <w:t xml:space="preserve">ijstelling van programma, als harde input voor de stedenbouw </w:t>
      </w:r>
    </w:p>
    <w:p w14:paraId="0D97F734" w14:textId="48FCA40E" w:rsidR="7D1473CB" w:rsidRDefault="7D1473CB" w:rsidP="00111D29">
      <w:pPr>
        <w:pStyle w:val="Lijstalinea"/>
        <w:numPr>
          <w:ilvl w:val="0"/>
          <w:numId w:val="10"/>
        </w:numPr>
        <w:rPr>
          <w:szCs w:val="19"/>
        </w:rPr>
      </w:pPr>
      <w:r>
        <w:t>B</w:t>
      </w:r>
      <w:r w:rsidR="31FE3186">
        <w:t xml:space="preserve">ouwblok maten en bekijkt samen met de stedenbouwkundige hoe deze kunnen worden aangepast </w:t>
      </w:r>
    </w:p>
    <w:p w14:paraId="10A1A5D2" w14:textId="1D469694" w:rsidR="634B7A09" w:rsidRDefault="634B7A09" w:rsidP="00111D29">
      <w:pPr>
        <w:pStyle w:val="Lijstalinea"/>
        <w:numPr>
          <w:ilvl w:val="0"/>
          <w:numId w:val="10"/>
        </w:numPr>
        <w:rPr>
          <w:szCs w:val="19"/>
        </w:rPr>
      </w:pPr>
      <w:r>
        <w:t>O</w:t>
      </w:r>
      <w:r w:rsidR="31FE3186">
        <w:t xml:space="preserve">ntwikkeling verschillende woningplattegronden </w:t>
      </w:r>
    </w:p>
    <w:p w14:paraId="684637EF" w14:textId="38240659" w:rsidR="5F4A482B" w:rsidRDefault="5F4A482B" w:rsidP="00111D29">
      <w:pPr>
        <w:pStyle w:val="Lijstalinea"/>
        <w:numPr>
          <w:ilvl w:val="0"/>
          <w:numId w:val="10"/>
        </w:numPr>
        <w:rPr>
          <w:szCs w:val="19"/>
        </w:rPr>
      </w:pPr>
      <w:r>
        <w:t>O</w:t>
      </w:r>
      <w:r w:rsidR="31FE3186">
        <w:t xml:space="preserve">nderzoek parkeeroplossingen, binnen de context van de verkenning </w:t>
      </w:r>
    </w:p>
    <w:p w14:paraId="27FBB43B" w14:textId="3D5B1D88" w:rsidR="40CFA451" w:rsidRDefault="40CFA451" w:rsidP="00111D29">
      <w:pPr>
        <w:pStyle w:val="Lijstalinea"/>
        <w:numPr>
          <w:ilvl w:val="0"/>
          <w:numId w:val="10"/>
        </w:numPr>
        <w:rPr>
          <w:szCs w:val="19"/>
        </w:rPr>
      </w:pPr>
      <w:r>
        <w:t>V</w:t>
      </w:r>
      <w:r w:rsidR="31FE3186">
        <w:t xml:space="preserve">erkenning systemen voor energie etc. </w:t>
      </w:r>
    </w:p>
    <w:p w14:paraId="00AA87B4" w14:textId="402CA0ED" w:rsidR="4830A0E6" w:rsidRDefault="4830A0E6" w:rsidP="00111D29">
      <w:pPr>
        <w:pStyle w:val="Lijstalinea"/>
        <w:numPr>
          <w:ilvl w:val="0"/>
          <w:numId w:val="10"/>
        </w:numPr>
        <w:rPr>
          <w:szCs w:val="19"/>
        </w:rPr>
      </w:pPr>
      <w:r>
        <w:t>V</w:t>
      </w:r>
      <w:r w:rsidR="31FE3186">
        <w:t xml:space="preserve">oorstellen voor de beeldkwaliteit, of  </w:t>
      </w:r>
    </w:p>
    <w:p w14:paraId="0CBD6C1A" w14:textId="60D054F3" w:rsidR="746A57A8" w:rsidRDefault="746A57A8" w:rsidP="00111D29">
      <w:pPr>
        <w:pStyle w:val="Lijstalinea"/>
        <w:numPr>
          <w:ilvl w:val="0"/>
          <w:numId w:val="10"/>
        </w:numPr>
        <w:rPr>
          <w:szCs w:val="19"/>
        </w:rPr>
      </w:pPr>
      <w:r>
        <w:t>A</w:t>
      </w:r>
      <w:r w:rsidR="31FE3186">
        <w:t>anpassingen van bovenstaand in co-creatie proces</w:t>
      </w:r>
    </w:p>
    <w:p w14:paraId="272AA6FE" w14:textId="77777777" w:rsidR="00B5107E" w:rsidRPr="00696569" w:rsidRDefault="00B5107E" w:rsidP="00B5107E">
      <w:pPr>
        <w:pStyle w:val="Tekstzonderopmaak"/>
        <w:spacing w:line="276" w:lineRule="auto"/>
        <w:jc w:val="both"/>
        <w:rPr>
          <w:rFonts w:asciiTheme="minorHAnsi" w:hAnsiTheme="minorHAnsi" w:cstheme="minorHAnsi"/>
          <w:sz w:val="19"/>
          <w:szCs w:val="19"/>
        </w:rPr>
      </w:pPr>
    </w:p>
    <w:p w14:paraId="2A5520A9" w14:textId="77777777" w:rsidR="00B5107E" w:rsidRPr="00696569" w:rsidRDefault="00B5107E" w:rsidP="00B5107E">
      <w:pPr>
        <w:pStyle w:val="Tekstzonderopmaak"/>
        <w:spacing w:line="276" w:lineRule="auto"/>
        <w:jc w:val="both"/>
        <w:rPr>
          <w:rFonts w:asciiTheme="minorHAnsi" w:hAnsiTheme="minorHAnsi" w:cstheme="minorHAnsi"/>
          <w:sz w:val="19"/>
          <w:szCs w:val="19"/>
          <w:lang w:val="nl-NL"/>
        </w:rPr>
      </w:pPr>
      <w:r w:rsidRPr="00696569">
        <w:rPr>
          <w:rFonts w:asciiTheme="minorHAnsi" w:hAnsiTheme="minorHAnsi" w:cstheme="minorHAnsi"/>
          <w:sz w:val="19"/>
          <w:szCs w:val="19"/>
        </w:rPr>
        <w:t xml:space="preserve">Buiten de scope van deze </w:t>
      </w:r>
      <w:r w:rsidRPr="00696569">
        <w:rPr>
          <w:rFonts w:asciiTheme="minorHAnsi" w:hAnsiTheme="minorHAnsi" w:cstheme="minorHAnsi"/>
          <w:sz w:val="19"/>
          <w:szCs w:val="19"/>
          <w:lang w:val="nl-NL"/>
        </w:rPr>
        <w:t>opdracht</w:t>
      </w:r>
      <w:r w:rsidRPr="00696569">
        <w:rPr>
          <w:rFonts w:asciiTheme="minorHAnsi" w:hAnsiTheme="minorHAnsi" w:cstheme="minorHAnsi"/>
          <w:sz w:val="19"/>
          <w:szCs w:val="19"/>
        </w:rPr>
        <w:t xml:space="preserve"> val</w:t>
      </w:r>
      <w:r w:rsidRPr="00696569">
        <w:rPr>
          <w:rFonts w:asciiTheme="minorHAnsi" w:hAnsiTheme="minorHAnsi" w:cstheme="minorHAnsi"/>
          <w:sz w:val="19"/>
          <w:szCs w:val="19"/>
          <w:lang w:val="nl-NL"/>
        </w:rPr>
        <w:t>t</w:t>
      </w:r>
      <w:r w:rsidRPr="00696569">
        <w:rPr>
          <w:rFonts w:asciiTheme="minorHAnsi" w:hAnsiTheme="minorHAnsi" w:cstheme="minorHAnsi"/>
          <w:sz w:val="19"/>
          <w:szCs w:val="19"/>
        </w:rPr>
        <w:t>:</w:t>
      </w:r>
    </w:p>
    <w:p w14:paraId="304E2758" w14:textId="325A0F2E" w:rsidR="00B5107E" w:rsidRPr="00696569" w:rsidRDefault="1EBA058A" w:rsidP="00111D29">
      <w:pPr>
        <w:pStyle w:val="Lijstalinea"/>
        <w:numPr>
          <w:ilvl w:val="0"/>
          <w:numId w:val="11"/>
        </w:numPr>
        <w:spacing w:line="276" w:lineRule="auto"/>
        <w:jc w:val="both"/>
      </w:pPr>
      <w:r w:rsidRPr="6116DDFB">
        <w:t xml:space="preserve">Opdrachtgever voor het Vastgoed </w:t>
      </w:r>
    </w:p>
    <w:p w14:paraId="2259D206" w14:textId="256B1CC2" w:rsidR="00B5107E" w:rsidRPr="00696569" w:rsidRDefault="1EBA058A" w:rsidP="00111D29">
      <w:pPr>
        <w:pStyle w:val="Lijstalinea"/>
        <w:numPr>
          <w:ilvl w:val="0"/>
          <w:numId w:val="11"/>
        </w:numPr>
        <w:spacing w:line="276" w:lineRule="auto"/>
        <w:rPr>
          <w:szCs w:val="19"/>
        </w:rPr>
      </w:pPr>
      <w:proofErr w:type="gramStart"/>
      <w:r>
        <w:t>Proces controle</w:t>
      </w:r>
      <w:proofErr w:type="gramEnd"/>
      <w:r>
        <w:t xml:space="preserve">, overall verantwoordelijk voor het projectteam </w:t>
      </w:r>
    </w:p>
    <w:p w14:paraId="6DB3B20E" w14:textId="456662DC" w:rsidR="00B5107E" w:rsidRPr="00696569" w:rsidRDefault="1EBA058A" w:rsidP="00111D29">
      <w:pPr>
        <w:pStyle w:val="Lijstalinea"/>
        <w:numPr>
          <w:ilvl w:val="0"/>
          <w:numId w:val="11"/>
        </w:numPr>
        <w:spacing w:line="276" w:lineRule="auto"/>
        <w:rPr>
          <w:szCs w:val="19"/>
        </w:rPr>
      </w:pPr>
      <w:r>
        <w:t xml:space="preserve">Planning en verbinding met externe project partners zoals gemeente, welstand etc. </w:t>
      </w:r>
    </w:p>
    <w:p w14:paraId="4FE6FB8F" w14:textId="411DD70F" w:rsidR="00B5107E" w:rsidRPr="00696569" w:rsidRDefault="1EBA058A" w:rsidP="00111D29">
      <w:pPr>
        <w:pStyle w:val="Lijstalinea"/>
        <w:numPr>
          <w:ilvl w:val="0"/>
          <w:numId w:val="11"/>
        </w:numPr>
        <w:spacing w:line="276" w:lineRule="auto"/>
        <w:rPr>
          <w:szCs w:val="19"/>
        </w:rPr>
      </w:pPr>
      <w:r>
        <w:t xml:space="preserve">Controle projectpartner, stedenbouwkundige </w:t>
      </w:r>
    </w:p>
    <w:p w14:paraId="2C418DD5" w14:textId="5F3CA51A" w:rsidR="004C6F44" w:rsidRDefault="004C6F44" w:rsidP="00B5107E">
      <w:pPr>
        <w:pStyle w:val="1Brieftekst"/>
        <w:spacing w:line="276" w:lineRule="auto"/>
        <w:jc w:val="both"/>
        <w:rPr>
          <w:rFonts w:cstheme="minorHAnsi"/>
          <w:szCs w:val="19"/>
        </w:rPr>
      </w:pPr>
    </w:p>
    <w:p w14:paraId="79577888" w14:textId="77777777" w:rsidR="00F574C9" w:rsidRPr="007C6902" w:rsidRDefault="00F574C9" w:rsidP="00F574C9">
      <w:r w:rsidRPr="007C6902">
        <w:t xml:space="preserve">Met dit project dienen de volgende projectresultaten te worden behaald: </w:t>
      </w:r>
    </w:p>
    <w:p w14:paraId="2BB801DA" w14:textId="39495024" w:rsidR="00F574C9" w:rsidRPr="007C6902" w:rsidRDefault="00F574C9" w:rsidP="00111D29">
      <w:pPr>
        <w:pStyle w:val="Lijstalinea"/>
        <w:numPr>
          <w:ilvl w:val="0"/>
          <w:numId w:val="27"/>
        </w:numPr>
        <w:spacing w:line="240" w:lineRule="auto"/>
        <w:ind w:left="567" w:hanging="567"/>
      </w:pPr>
      <w:r w:rsidRPr="007C6902">
        <w:t>Het realiseren van de (circulaire) sloop en nieuwbou</w:t>
      </w:r>
      <w:r w:rsidR="006D7EE7">
        <w:t>w;</w:t>
      </w:r>
    </w:p>
    <w:p w14:paraId="4D2BD931" w14:textId="77777777" w:rsidR="00F574C9" w:rsidRPr="007C6902" w:rsidRDefault="00F574C9" w:rsidP="00111D29">
      <w:pPr>
        <w:pStyle w:val="Lijstalinea"/>
        <w:numPr>
          <w:ilvl w:val="0"/>
          <w:numId w:val="27"/>
        </w:numPr>
        <w:spacing w:line="240" w:lineRule="auto"/>
        <w:ind w:left="567" w:hanging="567"/>
      </w:pPr>
      <w:r>
        <w:t xml:space="preserve">Het binnen budget en overeenkomstig vigerende regelgeving ‘kant en klaar’ ontwikkelen en realiseren van de nieuwbouw. Uitgangspunt is dat er zoveel als mogelijk rekening wordt gehouden met TCO; </w:t>
      </w:r>
    </w:p>
    <w:p w14:paraId="26381434" w14:textId="77777777" w:rsidR="00F574C9" w:rsidRDefault="00F574C9" w:rsidP="00111D29">
      <w:pPr>
        <w:pStyle w:val="Lijstalinea"/>
        <w:numPr>
          <w:ilvl w:val="0"/>
          <w:numId w:val="27"/>
        </w:numPr>
        <w:spacing w:line="240" w:lineRule="auto"/>
        <w:ind w:left="567" w:hanging="567"/>
      </w:pPr>
      <w:r w:rsidRPr="007C6902">
        <w:t>Op toekomstbestendige wijze realiseren van de nieuwbouw;</w:t>
      </w:r>
    </w:p>
    <w:p w14:paraId="1F7F1666" w14:textId="31E4D134" w:rsidR="006D7EE7" w:rsidRDefault="00F574C9" w:rsidP="00111D29">
      <w:pPr>
        <w:pStyle w:val="Lijstalinea"/>
        <w:numPr>
          <w:ilvl w:val="0"/>
          <w:numId w:val="27"/>
        </w:numPr>
        <w:spacing w:line="240" w:lineRule="auto"/>
        <w:ind w:left="567" w:hanging="567"/>
      </w:pPr>
      <w:r w:rsidRPr="007C6902">
        <w:t>Optimaal omgevingsmanagement.</w:t>
      </w:r>
    </w:p>
    <w:p w14:paraId="58963181" w14:textId="77777777" w:rsidR="00F574C9" w:rsidRDefault="00F574C9" w:rsidP="006D7EE7">
      <w:pPr>
        <w:pStyle w:val="Kop2"/>
        <w:numPr>
          <w:ilvl w:val="0"/>
          <w:numId w:val="0"/>
        </w:numPr>
        <w:ind w:left="709" w:hanging="709"/>
      </w:pPr>
    </w:p>
    <w:p w14:paraId="6EAA97F0" w14:textId="77777777" w:rsidR="00F574C9" w:rsidRDefault="00F574C9" w:rsidP="00F574C9">
      <w:r w:rsidRPr="007C6902">
        <w:t>Hieronder treft u een</w:t>
      </w:r>
      <w:r>
        <w:t xml:space="preserve"> overzicht aan, zie </w:t>
      </w:r>
      <w:r>
        <w:rPr>
          <w:i/>
        </w:rPr>
        <w:t>figuur 1</w:t>
      </w:r>
      <w:r>
        <w:t>,</w:t>
      </w:r>
      <w:r>
        <w:rPr>
          <w:i/>
        </w:rPr>
        <w:t xml:space="preserve"> </w:t>
      </w:r>
      <w:r w:rsidRPr="007C6902">
        <w:t xml:space="preserve">met daarin een weergave </w:t>
      </w:r>
      <w:r>
        <w:t>van het gebied sloop-/ nieuwbouw.</w:t>
      </w:r>
    </w:p>
    <w:p w14:paraId="2193CAF9" w14:textId="77777777" w:rsidR="00F574C9" w:rsidRDefault="00F574C9" w:rsidP="00F574C9"/>
    <w:p w14:paraId="0E27BEDE" w14:textId="7A8DBB0D" w:rsidR="005A7541" w:rsidRPr="00696569" w:rsidRDefault="006F75F8" w:rsidP="00B5107E">
      <w:pPr>
        <w:pStyle w:val="1Brieftekst"/>
        <w:spacing w:line="276" w:lineRule="auto"/>
        <w:jc w:val="both"/>
        <w:rPr>
          <w:rFonts w:cstheme="minorHAnsi"/>
          <w:szCs w:val="19"/>
        </w:rPr>
      </w:pPr>
      <w:r w:rsidRPr="006F75F8">
        <w:rPr>
          <w:rFonts w:cstheme="minorHAnsi"/>
          <w:noProof/>
          <w:szCs w:val="19"/>
        </w:rPr>
        <w:drawing>
          <wp:inline distT="0" distB="0" distL="0" distR="0" wp14:anchorId="2A4DE61F" wp14:editId="4EDE71CC">
            <wp:extent cx="3959749" cy="2569129"/>
            <wp:effectExtent l="0" t="0" r="3175" b="0"/>
            <wp:docPr id="9106075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607551" name=""/>
                    <pic:cNvPicPr/>
                  </pic:nvPicPr>
                  <pic:blipFill>
                    <a:blip r:embed="rId14"/>
                    <a:stretch>
                      <a:fillRect/>
                    </a:stretch>
                  </pic:blipFill>
                  <pic:spPr>
                    <a:xfrm>
                      <a:off x="0" y="0"/>
                      <a:ext cx="3986383" cy="2586410"/>
                    </a:xfrm>
                    <a:prstGeom prst="rect">
                      <a:avLst/>
                    </a:prstGeom>
                  </pic:spPr>
                </pic:pic>
              </a:graphicData>
            </a:graphic>
          </wp:inline>
        </w:drawing>
      </w:r>
    </w:p>
    <w:p w14:paraId="6E61D05C" w14:textId="77777777" w:rsidR="003F462A" w:rsidRDefault="003F462A" w:rsidP="005B460A">
      <w:pPr>
        <w:spacing w:line="276" w:lineRule="auto"/>
        <w:jc w:val="both"/>
        <w:rPr>
          <w:rFonts w:cstheme="minorHAnsi"/>
          <w:szCs w:val="19"/>
        </w:rPr>
      </w:pPr>
    </w:p>
    <w:p w14:paraId="3612CAE4" w14:textId="77777777" w:rsidR="00064B62" w:rsidRDefault="00064B62" w:rsidP="005B460A">
      <w:pPr>
        <w:spacing w:line="276" w:lineRule="auto"/>
        <w:jc w:val="both"/>
        <w:rPr>
          <w:rFonts w:cstheme="minorHAnsi"/>
          <w:szCs w:val="19"/>
        </w:rPr>
      </w:pPr>
    </w:p>
    <w:p w14:paraId="563EBFAD" w14:textId="77777777" w:rsidR="00064B62" w:rsidRPr="007C6902" w:rsidRDefault="00064B62" w:rsidP="00064B62">
      <w:pPr>
        <w:pStyle w:val="Kop2"/>
      </w:pPr>
      <w:bookmarkStart w:id="31" w:name="_Toc200444708"/>
      <w:r w:rsidRPr="007C6902">
        <w:lastRenderedPageBreak/>
        <w:t>Projectlocatie</w:t>
      </w:r>
      <w:bookmarkEnd w:id="31"/>
    </w:p>
    <w:p w14:paraId="404C366D" w14:textId="77777777" w:rsidR="00064B62" w:rsidRPr="0068773E" w:rsidRDefault="00064B62" w:rsidP="00064B62">
      <w:r w:rsidRPr="007C6902">
        <w:t>De projectlocatie bevindt</w:t>
      </w:r>
      <w:r>
        <w:t xml:space="preserve"> zich aan de rand van het centrum van Heemskerk. </w:t>
      </w:r>
    </w:p>
    <w:p w14:paraId="46D0C0A0" w14:textId="77777777" w:rsidR="00064B62" w:rsidRDefault="00064B62" w:rsidP="00064B62">
      <w:pPr>
        <w:pStyle w:val="Tabel"/>
        <w:keepNext/>
        <w:ind w:left="0" w:firstLine="0"/>
      </w:pPr>
    </w:p>
    <w:p w14:paraId="517A8979" w14:textId="77777777" w:rsidR="00064B62" w:rsidRDefault="00064B62" w:rsidP="00064B62">
      <w:pPr>
        <w:pStyle w:val="Tabel"/>
        <w:keepNext/>
        <w:ind w:left="0" w:firstLine="0"/>
      </w:pPr>
      <w:r w:rsidRPr="00412DCC">
        <w:rPr>
          <w:noProof/>
        </w:rPr>
        <w:drawing>
          <wp:inline distT="0" distB="0" distL="0" distR="0" wp14:anchorId="1B6469BC" wp14:editId="76390AEA">
            <wp:extent cx="2686050" cy="2679774"/>
            <wp:effectExtent l="0" t="0" r="0" b="6350"/>
            <wp:docPr id="1603463144" name="Afbeelding 1" descr="Afbeelding met tekst, kaart, Plan,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463144" name="Afbeelding 1" descr="Afbeelding met tekst, kaart, Plan, diagram&#10;&#10;Automatisch gegenereerde beschrijving"/>
                    <pic:cNvPicPr/>
                  </pic:nvPicPr>
                  <pic:blipFill>
                    <a:blip r:embed="rId15"/>
                    <a:stretch>
                      <a:fillRect/>
                    </a:stretch>
                  </pic:blipFill>
                  <pic:spPr>
                    <a:xfrm>
                      <a:off x="0" y="0"/>
                      <a:ext cx="2693752" cy="2687458"/>
                    </a:xfrm>
                    <a:prstGeom prst="rect">
                      <a:avLst/>
                    </a:prstGeom>
                  </pic:spPr>
                </pic:pic>
              </a:graphicData>
            </a:graphic>
          </wp:inline>
        </w:drawing>
      </w:r>
    </w:p>
    <w:p w14:paraId="64F8CE82" w14:textId="77777777" w:rsidR="00064B62" w:rsidRDefault="00064B62" w:rsidP="00064B62">
      <w:pPr>
        <w:pStyle w:val="Bijschrift"/>
        <w:jc w:val="both"/>
        <w:rPr>
          <w:rFonts w:asciiTheme="majorHAnsi" w:eastAsiaTheme="majorEastAsia" w:hAnsiTheme="majorHAnsi" w:cstheme="majorBidi"/>
          <w:color w:val="2E74B5" w:themeColor="accent1" w:themeShade="BF"/>
          <w:sz w:val="26"/>
          <w:szCs w:val="26"/>
        </w:rPr>
      </w:pPr>
      <w:r>
        <w:t xml:space="preserve">Figuur </w:t>
      </w:r>
      <w:r>
        <w:fldChar w:fldCharType="begin"/>
      </w:r>
      <w:r>
        <w:instrText>SEQ Figuur \* ARABIC</w:instrText>
      </w:r>
      <w:r>
        <w:fldChar w:fldCharType="separate"/>
      </w:r>
      <w:r>
        <w:rPr>
          <w:noProof/>
        </w:rPr>
        <w:t>2</w:t>
      </w:r>
      <w:r>
        <w:fldChar w:fldCharType="end"/>
      </w:r>
    </w:p>
    <w:p w14:paraId="38172C1E" w14:textId="77777777" w:rsidR="00064B62" w:rsidRDefault="00064B62" w:rsidP="00064B62">
      <w:pPr>
        <w:pStyle w:val="Kop2"/>
      </w:pPr>
      <w:bookmarkStart w:id="32" w:name="_Toc200444709"/>
      <w:r>
        <w:t>Stedenbouwkundig plan</w:t>
      </w:r>
      <w:bookmarkEnd w:id="32"/>
    </w:p>
    <w:p w14:paraId="6C043B09" w14:textId="77777777" w:rsidR="00064B62" w:rsidRDefault="00064B62" w:rsidP="00064B62">
      <w:r>
        <w:t>Woonopmaat is in 2023 gestart met een klankbordgroep bestaande uit bewoners en omwonenden. Samen met deze klankbordgroep is onder leiding van een stedenbouwkundige gewerkt aan een nieuwe stedenbouwkundige invulling. Deze invulling omvat het nieuw te realiseren programma van 42 woningen in een mix van appartementen en grondgebonden (</w:t>
      </w:r>
      <w:proofErr w:type="spellStart"/>
      <w:r>
        <w:t>eengezins</w:t>
      </w:r>
      <w:proofErr w:type="spellEnd"/>
      <w:r>
        <w:t xml:space="preserve">)woningen. </w:t>
      </w:r>
    </w:p>
    <w:p w14:paraId="7959B4B0" w14:textId="77777777" w:rsidR="00064B62" w:rsidRDefault="00064B62" w:rsidP="00064B62">
      <w:pPr>
        <w:pStyle w:val="Kop2"/>
        <w:numPr>
          <w:ilvl w:val="0"/>
          <w:numId w:val="0"/>
        </w:numPr>
        <w:ind w:left="709"/>
      </w:pPr>
    </w:p>
    <w:p w14:paraId="0175BDDA" w14:textId="77777777" w:rsidR="00064B62" w:rsidRPr="007C6902" w:rsidRDefault="00064B62" w:rsidP="00064B62">
      <w:pPr>
        <w:pStyle w:val="Kop2"/>
      </w:pPr>
      <w:bookmarkStart w:id="33" w:name="_Toc200444710"/>
      <w:r w:rsidRPr="007C6902">
        <w:t>Regisserend opdrachtgeverschap</w:t>
      </w:r>
      <w:bookmarkEnd w:id="33"/>
    </w:p>
    <w:p w14:paraId="1D00F5B1" w14:textId="35B1F2AE" w:rsidR="00064B62" w:rsidRDefault="00064B62" w:rsidP="00064B62">
      <w:r w:rsidRPr="007C6902">
        <w:t xml:space="preserve">Woonopmaat </w:t>
      </w:r>
      <w:r>
        <w:t xml:space="preserve">wil </w:t>
      </w:r>
      <w:r w:rsidRPr="007C6902">
        <w:t xml:space="preserve">deze opgave uit gaan voeren als regisserend opdrachtgever, waarbij de opdrachtnemer een co-maker wordt van Woonopmaat. Woonopmaat gaat </w:t>
      </w:r>
      <w:r w:rsidR="006E365C" w:rsidRPr="007C6902">
        <w:t>ervan uit</w:t>
      </w:r>
      <w:r w:rsidRPr="007C6902">
        <w:t xml:space="preserve"> dat dit leidt tot een beter resultaat tegen minder kosten. Over de wijze waarop wij de opdracht in de markt gaan zetten, gaan we dan ook graag met u in gesprek (dialoog). </w:t>
      </w:r>
    </w:p>
    <w:p w14:paraId="48DE4232" w14:textId="77777777" w:rsidR="00064B62" w:rsidRPr="007C6902" w:rsidRDefault="00064B62" w:rsidP="00064B62"/>
    <w:p w14:paraId="0222CD7C" w14:textId="77777777" w:rsidR="00064B62" w:rsidRPr="007C6902" w:rsidRDefault="00064B62" w:rsidP="00064B62">
      <w:pPr>
        <w:pStyle w:val="Kop2"/>
        <w:rPr>
          <w:rFonts w:eastAsiaTheme="minorHAnsi"/>
        </w:rPr>
      </w:pPr>
      <w:bookmarkStart w:id="34" w:name="_Toc200444711"/>
      <w:r w:rsidRPr="007C6902">
        <w:rPr>
          <w:rFonts w:eastAsiaTheme="minorHAnsi"/>
        </w:rPr>
        <w:t>Bewoners en omwonenden</w:t>
      </w:r>
      <w:bookmarkEnd w:id="34"/>
    </w:p>
    <w:p w14:paraId="0C31CBB7" w14:textId="60B00E05" w:rsidR="00064B62" w:rsidRDefault="00064B62" w:rsidP="00064B62">
      <w:r w:rsidRPr="007C6902">
        <w:t>Woonopmaat heeft als belangrijkste ambitie ‘de bewoner centraal’. Daaraan wordt uitwerking gegeven middels ‘</w:t>
      </w:r>
      <w:r>
        <w:t>vijf</w:t>
      </w:r>
      <w:r w:rsidRPr="007C6902">
        <w:t xml:space="preserve"> sleutels’ die borgen dat de bewoner zich thuis voelt in zijn woning. De bewoners staan bij Woonopmaat op de eerste plaats, hun betrokkenheid in dit project is dus zeer belangrijk.</w:t>
      </w:r>
      <w:r>
        <w:t xml:space="preserve"> Dit komt tot uiting in de gewenste score van het cijfer 9 te behalen over de bewonerstevredenheid.</w:t>
      </w:r>
      <w:r w:rsidRPr="007C6902">
        <w:t xml:space="preserve"> </w:t>
      </w:r>
    </w:p>
    <w:p w14:paraId="6D60F1C3" w14:textId="77777777" w:rsidR="00064B62" w:rsidRPr="007C6902" w:rsidRDefault="00064B62" w:rsidP="00064B62"/>
    <w:p w14:paraId="3B27C536" w14:textId="77777777" w:rsidR="00064B62" w:rsidRDefault="00064B62" w:rsidP="00064B62">
      <w:r w:rsidRPr="007C6902">
        <w:lastRenderedPageBreak/>
        <w:t xml:space="preserve">Belangrijke stakeholders in dit project zijn ook de omwonenden. Goed stakeholdermanagement is dus belangrijk voor de succesvolle uitvoering van deze opdracht.  </w:t>
      </w:r>
    </w:p>
    <w:p w14:paraId="7FC56B13" w14:textId="77777777" w:rsidR="00064B62" w:rsidRPr="007C6902" w:rsidRDefault="00064B62" w:rsidP="00064B62"/>
    <w:p w14:paraId="53A9BC86" w14:textId="77777777" w:rsidR="00064B62" w:rsidRPr="007C6902" w:rsidRDefault="00064B62" w:rsidP="00064B62">
      <w:pPr>
        <w:pStyle w:val="Kop2"/>
      </w:pPr>
      <w:bookmarkStart w:id="35" w:name="_Toc200444712"/>
      <w:r w:rsidRPr="007C6902">
        <w:t>Financiële kaders</w:t>
      </w:r>
      <w:bookmarkEnd w:id="35"/>
    </w:p>
    <w:p w14:paraId="31B24DDA" w14:textId="77777777" w:rsidR="00064B62" w:rsidRDefault="00064B62" w:rsidP="00064B62">
      <w:r>
        <w:t xml:space="preserve">In dit </w:t>
      </w:r>
      <w:r w:rsidRPr="006D5A9B">
        <w:t xml:space="preserve">project zal voor de sloop-/ nieuwbouw met een plafondbedrag per woning worden gewerkt van € </w:t>
      </w:r>
      <w:proofErr w:type="gramStart"/>
      <w:r w:rsidRPr="006D5A9B">
        <w:t>250.000,-</w:t>
      </w:r>
      <w:proofErr w:type="gramEnd"/>
      <w:r w:rsidRPr="006D5A9B">
        <w:t xml:space="preserve"> inclusief btw (prijspeil januari 2025). Op het plafondbedrag is de BDB reeks Woningbouw/ Nieuwbouw van toepassing. Uitgaande van de realisatie van 42 woningen betekent dit een plafondbedrag van € </w:t>
      </w:r>
      <w:proofErr w:type="gramStart"/>
      <w:r w:rsidRPr="006D5A9B">
        <w:t>10.500.000,-</w:t>
      </w:r>
      <w:proofErr w:type="gramEnd"/>
      <w:r w:rsidRPr="006D5A9B">
        <w:t xml:space="preserve"> inclusief btw. Hiervoor is gekozen omdat er nog geen definitief stedenbouwkundig plan gereed is. Er is wel een stedenbouwkundige visie opgesteld.</w:t>
      </w:r>
    </w:p>
    <w:p w14:paraId="206170A0" w14:textId="77777777" w:rsidR="00064B62" w:rsidRDefault="00064B62" w:rsidP="00064B62"/>
    <w:p w14:paraId="552A6817" w14:textId="77777777" w:rsidR="00064B62" w:rsidRPr="007C6902" w:rsidRDefault="00064B62" w:rsidP="00064B62">
      <w:r w:rsidRPr="007C6902">
        <w:t xml:space="preserve">Voor </w:t>
      </w:r>
      <w:r>
        <w:t>het bedrag per woning</w:t>
      </w:r>
      <w:r w:rsidRPr="007C6902">
        <w:t xml:space="preserve"> dienen de volgende werkzaamheden te worden uitgevoerd:</w:t>
      </w:r>
    </w:p>
    <w:p w14:paraId="56E81C83" w14:textId="77777777" w:rsidR="00064B62" w:rsidRPr="007C6902" w:rsidRDefault="00064B62" w:rsidP="00111D29">
      <w:pPr>
        <w:pStyle w:val="Lijstalinea"/>
        <w:numPr>
          <w:ilvl w:val="1"/>
          <w:numId w:val="28"/>
        </w:numPr>
        <w:spacing w:line="240" w:lineRule="auto"/>
        <w:ind w:left="567" w:hanging="567"/>
      </w:pPr>
      <w:r w:rsidRPr="007C6902">
        <w:t>Ontwerpontwikkeling</w:t>
      </w:r>
    </w:p>
    <w:p w14:paraId="219AA57C" w14:textId="77777777" w:rsidR="00064B62" w:rsidRPr="007C6902" w:rsidRDefault="00064B62" w:rsidP="00111D29">
      <w:pPr>
        <w:pStyle w:val="Lijstalinea"/>
        <w:numPr>
          <w:ilvl w:val="1"/>
          <w:numId w:val="28"/>
        </w:numPr>
        <w:spacing w:line="240" w:lineRule="auto"/>
        <w:ind w:left="567" w:hanging="567"/>
      </w:pPr>
      <w:r w:rsidRPr="007C6902">
        <w:t>Slopen van bestaande opstallen</w:t>
      </w:r>
    </w:p>
    <w:p w14:paraId="44CB3BFF" w14:textId="77777777" w:rsidR="00064B62" w:rsidRDefault="00064B62" w:rsidP="00111D29">
      <w:pPr>
        <w:pStyle w:val="Lijstalinea"/>
        <w:numPr>
          <w:ilvl w:val="1"/>
          <w:numId w:val="28"/>
        </w:numPr>
        <w:spacing w:line="240" w:lineRule="auto"/>
        <w:ind w:left="567" w:hanging="567"/>
      </w:pPr>
      <w:r w:rsidRPr="007C6902">
        <w:t>Realisatie van de hiervoor omschreven woningen.</w:t>
      </w:r>
    </w:p>
    <w:p w14:paraId="43C97715" w14:textId="77777777" w:rsidR="00064B62" w:rsidRDefault="00064B62" w:rsidP="00064B62"/>
    <w:p w14:paraId="42C086A5" w14:textId="77777777" w:rsidR="00064B62" w:rsidRPr="00696569" w:rsidRDefault="00064B62" w:rsidP="005B460A">
      <w:pPr>
        <w:spacing w:line="276" w:lineRule="auto"/>
        <w:jc w:val="both"/>
        <w:rPr>
          <w:rFonts w:cstheme="minorHAnsi"/>
          <w:szCs w:val="19"/>
        </w:rPr>
      </w:pPr>
    </w:p>
    <w:p w14:paraId="398343BF" w14:textId="77777777" w:rsidR="003F462A" w:rsidRPr="00696569" w:rsidRDefault="003F462A">
      <w:pPr>
        <w:pStyle w:val="Kop3a"/>
      </w:pPr>
      <w:bookmarkStart w:id="36" w:name="_Toc480280359"/>
      <w:r w:rsidRPr="00696569">
        <w:t>Contractvorm</w:t>
      </w:r>
      <w:bookmarkEnd w:id="36"/>
    </w:p>
    <w:p w14:paraId="7BCAC6A2" w14:textId="4D175A70" w:rsidR="003F462A" w:rsidRPr="00696569" w:rsidRDefault="77962771" w:rsidP="6116DDFB">
      <w:pPr>
        <w:spacing w:line="276" w:lineRule="auto"/>
        <w:jc w:val="both"/>
        <w:rPr>
          <w:rFonts w:eastAsia="Times New Roman"/>
          <w:lang w:eastAsia="nl-NL"/>
        </w:rPr>
      </w:pPr>
      <w:r w:rsidRPr="6116DDFB">
        <w:rPr>
          <w:rFonts w:eastAsia="Times New Roman"/>
          <w:lang w:eastAsia="nl-NL"/>
        </w:rPr>
        <w:t xml:space="preserve">Het doel van de aanbesteding is te komen tot een overeenkomst met </w:t>
      </w:r>
      <w:r w:rsidR="62F23254" w:rsidRPr="6116DDFB">
        <w:rPr>
          <w:rFonts w:eastAsia="Times New Roman"/>
          <w:lang w:eastAsia="nl-NL"/>
        </w:rPr>
        <w:t>één (1)</w:t>
      </w:r>
      <w:r w:rsidRPr="6116DDFB">
        <w:rPr>
          <w:rFonts w:eastAsia="Times New Roman"/>
          <w:color w:val="0000FF"/>
          <w:lang w:eastAsia="nl-NL"/>
        </w:rPr>
        <w:t xml:space="preserve"> </w:t>
      </w:r>
      <w:r w:rsidRPr="6116DDFB">
        <w:rPr>
          <w:rFonts w:eastAsia="Times New Roman"/>
          <w:lang w:eastAsia="nl-NL"/>
        </w:rPr>
        <w:t>opdrachtnemer</w:t>
      </w:r>
      <w:r w:rsidR="3F23897C" w:rsidRPr="6116DDFB">
        <w:rPr>
          <w:rFonts w:eastAsia="Times New Roman"/>
          <w:lang w:eastAsia="nl-NL"/>
        </w:rPr>
        <w:t xml:space="preserve">, </w:t>
      </w:r>
    </w:p>
    <w:p w14:paraId="7FF338D8" w14:textId="77777777" w:rsidR="00B51617" w:rsidRPr="00696569" w:rsidRDefault="004C6F44" w:rsidP="00D60D6A">
      <w:pPr>
        <w:pStyle w:val="Kop1"/>
      </w:pPr>
      <w:bookmarkStart w:id="37" w:name="_Toc43375882"/>
      <w:bookmarkStart w:id="38" w:name="_Toc43375883"/>
      <w:bookmarkStart w:id="39" w:name="_Toc43375884"/>
      <w:bookmarkStart w:id="40" w:name="_Toc43375885"/>
      <w:bookmarkStart w:id="41" w:name="_Toc43375886"/>
      <w:bookmarkStart w:id="42" w:name="_Toc43375887"/>
      <w:bookmarkStart w:id="43" w:name="_Toc43375888"/>
      <w:bookmarkStart w:id="44" w:name="_Toc200444713"/>
      <w:bookmarkEnd w:id="37"/>
      <w:bookmarkEnd w:id="38"/>
      <w:bookmarkEnd w:id="39"/>
      <w:bookmarkEnd w:id="40"/>
      <w:bookmarkEnd w:id="41"/>
      <w:bookmarkEnd w:id="42"/>
      <w:bookmarkEnd w:id="43"/>
      <w:r w:rsidRPr="00696569">
        <w:lastRenderedPageBreak/>
        <w:t>P</w:t>
      </w:r>
      <w:r w:rsidR="00BF1A7F" w:rsidRPr="00696569">
        <w:t>rocedure</w:t>
      </w:r>
      <w:bookmarkEnd w:id="44"/>
    </w:p>
    <w:p w14:paraId="30D8BF24" w14:textId="77777777" w:rsidR="001825D5" w:rsidRPr="00696569" w:rsidRDefault="001825D5" w:rsidP="009F0B49">
      <w:pPr>
        <w:pStyle w:val="Kop2"/>
      </w:pPr>
      <w:bookmarkStart w:id="45" w:name="_Toc200444714"/>
      <w:r w:rsidRPr="00696569">
        <w:t>Algemeen</w:t>
      </w:r>
      <w:bookmarkEnd w:id="45"/>
    </w:p>
    <w:p w14:paraId="557CFDB4" w14:textId="771F3545" w:rsidR="00A424E3" w:rsidRPr="00696569" w:rsidRDefault="161EC91B" w:rsidP="6D3A9323">
      <w:pPr>
        <w:pStyle w:val="Lijstalinea"/>
        <w:autoSpaceDE w:val="0"/>
        <w:autoSpaceDN w:val="0"/>
        <w:adjustRightInd w:val="0"/>
        <w:spacing w:line="276" w:lineRule="auto"/>
        <w:ind w:left="0"/>
        <w:jc w:val="both"/>
        <w:rPr>
          <w:rFonts w:ascii="Arial" w:hAnsi="Arial" w:cs="Arial"/>
          <w:color w:val="000000"/>
        </w:rPr>
      </w:pPr>
      <w:bookmarkStart w:id="46" w:name="_Hlk508807377"/>
      <w:bookmarkStart w:id="47" w:name="_Hlk39238815"/>
      <w:r w:rsidRPr="6116DDFB">
        <w:rPr>
          <w:rFonts w:ascii="Arial" w:hAnsi="Arial" w:cs="Arial"/>
          <w:color w:val="000000" w:themeColor="text1"/>
        </w:rPr>
        <w:t>De</w:t>
      </w:r>
      <w:r w:rsidR="0FA63494" w:rsidRPr="6116DDFB">
        <w:rPr>
          <w:rFonts w:ascii="Arial" w:hAnsi="Arial" w:cs="Arial"/>
          <w:color w:val="000000" w:themeColor="text1"/>
        </w:rPr>
        <w:t xml:space="preserve"> opdracht wordt in de markt gezet </w:t>
      </w:r>
      <w:r w:rsidRPr="6116DDFB">
        <w:rPr>
          <w:rFonts w:ascii="Arial" w:hAnsi="Arial" w:cs="Arial"/>
          <w:color w:val="000000" w:themeColor="text1"/>
        </w:rPr>
        <w:t xml:space="preserve">op basis </w:t>
      </w:r>
      <w:r w:rsidR="46DBCB44" w:rsidRPr="6116DDFB">
        <w:rPr>
          <w:rFonts w:ascii="Arial" w:hAnsi="Arial" w:cs="Arial"/>
          <w:color w:val="000000" w:themeColor="text1"/>
        </w:rPr>
        <w:t xml:space="preserve">van </w:t>
      </w:r>
      <w:r w:rsidRPr="6116DDFB">
        <w:rPr>
          <w:rFonts w:ascii="Arial" w:hAnsi="Arial" w:cs="Arial"/>
          <w:color w:val="000000" w:themeColor="text1"/>
        </w:rPr>
        <w:t xml:space="preserve">de </w:t>
      </w:r>
      <w:proofErr w:type="spellStart"/>
      <w:r w:rsidR="3F23897C" w:rsidRPr="6116DDFB">
        <w:rPr>
          <w:rFonts w:ascii="Arial" w:hAnsi="Arial" w:cs="Arial"/>
          <w:color w:val="000000" w:themeColor="text1"/>
        </w:rPr>
        <w:t>Aw</w:t>
      </w:r>
      <w:proofErr w:type="spellEnd"/>
      <w:r w:rsidR="3F23897C" w:rsidRPr="6116DDFB">
        <w:rPr>
          <w:rFonts w:ascii="Arial" w:hAnsi="Arial" w:cs="Arial"/>
          <w:color w:val="000000" w:themeColor="text1"/>
        </w:rPr>
        <w:t xml:space="preserve"> 2012</w:t>
      </w:r>
      <w:r w:rsidRPr="6116DDFB">
        <w:rPr>
          <w:rFonts w:ascii="Arial" w:hAnsi="Arial" w:cs="Arial"/>
          <w:color w:val="000000" w:themeColor="text1"/>
        </w:rPr>
        <w:t xml:space="preserve">, zoals laatstelijk gewijzigd en gepubliceerd in het Staatsblad op </w:t>
      </w:r>
      <w:r w:rsidR="27D015AF" w:rsidRPr="6116DDFB">
        <w:rPr>
          <w:rFonts w:ascii="Arial" w:hAnsi="Arial" w:cs="Arial"/>
          <w:color w:val="000000" w:themeColor="text1"/>
        </w:rPr>
        <w:t>28 juli 2017</w:t>
      </w:r>
      <w:r w:rsidRPr="6116DDFB">
        <w:rPr>
          <w:rFonts w:ascii="Arial" w:hAnsi="Arial" w:cs="Arial"/>
          <w:color w:val="000000" w:themeColor="text1"/>
        </w:rPr>
        <w:t>, houdende regels betreffende de procedures voor het gunnen van overheidsopdrachten voor werken, leveringen en diensten (</w:t>
      </w:r>
      <w:proofErr w:type="spellStart"/>
      <w:r w:rsidRPr="6116DDFB">
        <w:rPr>
          <w:rFonts w:ascii="Arial" w:hAnsi="Arial" w:cs="Arial"/>
          <w:color w:val="000000" w:themeColor="text1"/>
        </w:rPr>
        <w:t>Aw</w:t>
      </w:r>
      <w:proofErr w:type="spellEnd"/>
      <w:r w:rsidRPr="6116DDFB">
        <w:rPr>
          <w:rFonts w:ascii="Arial" w:hAnsi="Arial" w:cs="Arial"/>
          <w:color w:val="000000" w:themeColor="text1"/>
        </w:rPr>
        <w:t xml:space="preserve"> 2012)</w:t>
      </w:r>
      <w:r w:rsidR="0FA63494" w:rsidRPr="6116DDFB">
        <w:rPr>
          <w:rFonts w:ascii="Arial" w:hAnsi="Arial" w:cs="Arial"/>
          <w:color w:val="000000" w:themeColor="text1"/>
        </w:rPr>
        <w:t>, waarbij gebruik gemaakt wordt van de</w:t>
      </w:r>
      <w:r w:rsidR="3F23897C" w:rsidRPr="6116DDFB">
        <w:rPr>
          <w:rFonts w:ascii="Arial" w:hAnsi="Arial" w:cs="Arial"/>
          <w:color w:val="000000" w:themeColor="text1"/>
        </w:rPr>
        <w:t xml:space="preserve"> </w:t>
      </w:r>
      <w:r w:rsidR="3F23897C" w:rsidRPr="6116DDFB">
        <w:rPr>
          <w:rFonts w:ascii="Arial" w:hAnsi="Arial" w:cs="Arial"/>
        </w:rPr>
        <w:t>Europese</w:t>
      </w:r>
      <w:r w:rsidR="0FA63494" w:rsidRPr="6116DDFB">
        <w:rPr>
          <w:rFonts w:ascii="Arial" w:hAnsi="Arial" w:cs="Arial"/>
        </w:rPr>
        <w:t xml:space="preserve"> </w:t>
      </w:r>
      <w:r w:rsidR="0FA63494" w:rsidRPr="6116DDFB">
        <w:rPr>
          <w:rFonts w:ascii="Arial" w:hAnsi="Arial" w:cs="Arial"/>
          <w:color w:val="000000" w:themeColor="text1"/>
        </w:rPr>
        <w:t>niet-openbare aanbestedingsprocedure welke bestaat uit een gunningsfase en een selectiefase.</w:t>
      </w:r>
      <w:r w:rsidRPr="6116DDFB">
        <w:rPr>
          <w:rFonts w:ascii="Arial" w:hAnsi="Arial" w:cs="Arial"/>
          <w:color w:val="000000" w:themeColor="text1"/>
        </w:rPr>
        <w:t xml:space="preserve"> </w:t>
      </w:r>
      <w:bookmarkEnd w:id="46"/>
    </w:p>
    <w:bookmarkEnd w:id="47"/>
    <w:p w14:paraId="0B3CA928" w14:textId="33DEB6E8" w:rsidR="00A424E3" w:rsidRPr="00696569" w:rsidRDefault="00A424E3" w:rsidP="005B460A">
      <w:pPr>
        <w:pStyle w:val="Lijstalinea"/>
        <w:autoSpaceDE w:val="0"/>
        <w:autoSpaceDN w:val="0"/>
        <w:adjustRightInd w:val="0"/>
        <w:spacing w:line="276" w:lineRule="auto"/>
        <w:ind w:left="0"/>
        <w:jc w:val="both"/>
        <w:rPr>
          <w:rFonts w:ascii="Arial" w:hAnsi="Arial" w:cs="Arial"/>
          <w:color w:val="000000"/>
          <w:szCs w:val="19"/>
        </w:rPr>
      </w:pPr>
    </w:p>
    <w:p w14:paraId="0D883650" w14:textId="60D6CD43" w:rsidR="00A424E3" w:rsidRPr="00696569" w:rsidRDefault="0FA63494" w:rsidP="6D3A9323">
      <w:pPr>
        <w:pStyle w:val="Lijstalinea"/>
        <w:autoSpaceDE w:val="0"/>
        <w:autoSpaceDN w:val="0"/>
        <w:adjustRightInd w:val="0"/>
        <w:spacing w:line="276" w:lineRule="auto"/>
        <w:ind w:left="0"/>
        <w:jc w:val="both"/>
        <w:rPr>
          <w:rFonts w:ascii="Arial" w:hAnsi="Arial" w:cs="Arial"/>
          <w:color w:val="0000FF"/>
        </w:rPr>
      </w:pPr>
      <w:r w:rsidRPr="6116DDFB">
        <w:rPr>
          <w:rFonts w:ascii="Arial" w:hAnsi="Arial" w:cs="Arial"/>
          <w:color w:val="000000" w:themeColor="text1"/>
        </w:rPr>
        <w:t xml:space="preserve">De </w:t>
      </w:r>
      <w:r w:rsidR="761DA6E2" w:rsidRPr="6116DDFB">
        <w:rPr>
          <w:rFonts w:ascii="Arial" w:hAnsi="Arial" w:cs="Arial"/>
          <w:color w:val="000000" w:themeColor="text1"/>
        </w:rPr>
        <w:t>s</w:t>
      </w:r>
      <w:r w:rsidRPr="6116DDFB">
        <w:rPr>
          <w:rFonts w:ascii="Arial" w:hAnsi="Arial" w:cs="Arial"/>
          <w:color w:val="000000" w:themeColor="text1"/>
        </w:rPr>
        <w:t>electiefase is toegankelijk voor alle geïnteresseerde ondernemingen</w:t>
      </w:r>
      <w:r w:rsidR="761DA6E2" w:rsidRPr="6116DDFB">
        <w:rPr>
          <w:rFonts w:ascii="Arial" w:hAnsi="Arial" w:cs="Arial"/>
          <w:color w:val="000000" w:themeColor="text1"/>
        </w:rPr>
        <w:t xml:space="preserve"> die voldoen aan de gestelde voorwaarden.</w:t>
      </w:r>
      <w:r w:rsidR="761DA6E2" w:rsidRPr="6116DDFB">
        <w:rPr>
          <w:rFonts w:ascii="Arial" w:hAnsi="Arial" w:cs="Arial"/>
        </w:rPr>
        <w:t xml:space="preserve"> </w:t>
      </w:r>
      <w:bookmarkStart w:id="48" w:name="_Hlk39239533"/>
      <w:r w:rsidR="761DA6E2" w:rsidRPr="6116DDFB">
        <w:rPr>
          <w:rFonts w:ascii="Arial" w:hAnsi="Arial" w:cs="Arial"/>
        </w:rPr>
        <w:t>D</w:t>
      </w:r>
      <w:r w:rsidRPr="6116DDFB">
        <w:rPr>
          <w:rFonts w:ascii="Arial" w:hAnsi="Arial" w:cs="Arial"/>
        </w:rPr>
        <w:t xml:space="preserve">e gunningsfase is slechts toegankelijk voor de </w:t>
      </w:r>
      <w:r w:rsidR="761DA6E2" w:rsidRPr="6116DDFB">
        <w:rPr>
          <w:rFonts w:ascii="Arial" w:hAnsi="Arial" w:cs="Arial"/>
        </w:rPr>
        <w:t xml:space="preserve">in de selectiefase </w:t>
      </w:r>
      <w:r w:rsidRPr="6116DDFB">
        <w:rPr>
          <w:rFonts w:ascii="Arial" w:hAnsi="Arial" w:cs="Arial"/>
        </w:rPr>
        <w:t>op basis van de selectie</w:t>
      </w:r>
      <w:r w:rsidR="761DA6E2" w:rsidRPr="6116DDFB">
        <w:rPr>
          <w:rFonts w:ascii="Arial" w:hAnsi="Arial" w:cs="Arial"/>
        </w:rPr>
        <w:t>criteria g</w:t>
      </w:r>
      <w:r w:rsidRPr="6116DDFB">
        <w:rPr>
          <w:rFonts w:ascii="Arial" w:hAnsi="Arial" w:cs="Arial"/>
        </w:rPr>
        <w:t xml:space="preserve">eselecteerde </w:t>
      </w:r>
      <w:r w:rsidR="00A00AEA">
        <w:rPr>
          <w:rFonts w:ascii="Arial" w:hAnsi="Arial" w:cs="Arial"/>
        </w:rPr>
        <w:t>3</w:t>
      </w:r>
      <w:r w:rsidR="3F23897C" w:rsidRPr="6116DDFB">
        <w:rPr>
          <w:rFonts w:ascii="Arial" w:hAnsi="Arial" w:cs="Arial"/>
        </w:rPr>
        <w:t xml:space="preserve"> </w:t>
      </w:r>
      <w:r w:rsidR="761DA6E2" w:rsidRPr="6116DDFB">
        <w:rPr>
          <w:rFonts w:ascii="Arial" w:hAnsi="Arial" w:cs="Arial"/>
        </w:rPr>
        <w:t>g</w:t>
      </w:r>
      <w:r w:rsidRPr="6116DDFB">
        <w:rPr>
          <w:rFonts w:ascii="Arial" w:hAnsi="Arial" w:cs="Arial"/>
        </w:rPr>
        <w:t>egadigde</w:t>
      </w:r>
      <w:r w:rsidR="3831553E" w:rsidRPr="6116DDFB">
        <w:rPr>
          <w:rFonts w:ascii="Arial" w:hAnsi="Arial" w:cs="Arial"/>
        </w:rPr>
        <w:t>n</w:t>
      </w:r>
      <w:r w:rsidRPr="6116DDFB">
        <w:rPr>
          <w:rFonts w:ascii="Arial" w:hAnsi="Arial" w:cs="Arial"/>
        </w:rPr>
        <w:t>.</w:t>
      </w:r>
    </w:p>
    <w:bookmarkEnd w:id="48"/>
    <w:p w14:paraId="6B3FB5D1" w14:textId="10080192" w:rsidR="001825D5" w:rsidRPr="00696569" w:rsidRDefault="001825D5" w:rsidP="6116DDFB">
      <w:pPr>
        <w:pStyle w:val="1Brieftekst"/>
        <w:spacing w:line="276" w:lineRule="auto"/>
        <w:jc w:val="both"/>
        <w:rPr>
          <w:rFonts w:ascii="Arial" w:hAnsi="Arial" w:cs="Arial"/>
        </w:rPr>
      </w:pPr>
    </w:p>
    <w:p w14:paraId="727F9B72" w14:textId="159B6555" w:rsidR="001F348B" w:rsidRPr="00D17758" w:rsidRDefault="00504465" w:rsidP="009F0B49">
      <w:pPr>
        <w:pStyle w:val="Kop2"/>
      </w:pPr>
      <w:bookmarkStart w:id="49" w:name="_Toc37784683"/>
      <w:bookmarkStart w:id="50" w:name="_Toc43375891"/>
      <w:bookmarkStart w:id="51" w:name="_Toc37784684"/>
      <w:bookmarkStart w:id="52" w:name="_Toc43375892"/>
      <w:bookmarkStart w:id="53" w:name="_Toc37784685"/>
      <w:bookmarkStart w:id="54" w:name="_Toc43375893"/>
      <w:bookmarkStart w:id="55" w:name="_Toc37784686"/>
      <w:bookmarkStart w:id="56" w:name="_Toc39236502"/>
      <w:bookmarkStart w:id="57" w:name="_Toc43375894"/>
      <w:bookmarkStart w:id="58" w:name="_Toc37784687"/>
      <w:bookmarkStart w:id="59" w:name="_Toc39236503"/>
      <w:bookmarkStart w:id="60" w:name="_Toc43375895"/>
      <w:bookmarkStart w:id="61" w:name="_Toc200444715"/>
      <w:bookmarkEnd w:id="49"/>
      <w:bookmarkEnd w:id="50"/>
      <w:bookmarkEnd w:id="51"/>
      <w:bookmarkEnd w:id="52"/>
      <w:bookmarkEnd w:id="53"/>
      <w:bookmarkEnd w:id="54"/>
      <w:bookmarkEnd w:id="55"/>
      <w:bookmarkEnd w:id="56"/>
      <w:bookmarkEnd w:id="57"/>
      <w:bookmarkEnd w:id="58"/>
      <w:bookmarkEnd w:id="59"/>
      <w:bookmarkEnd w:id="60"/>
      <w:proofErr w:type="spellStart"/>
      <w:r>
        <w:t>TenderNed</w:t>
      </w:r>
      <w:bookmarkEnd w:id="61"/>
      <w:proofErr w:type="spellEnd"/>
    </w:p>
    <w:p w14:paraId="247B58EE" w14:textId="79153044" w:rsidR="001F348B" w:rsidRPr="00151A7E" w:rsidRDefault="001F348B" w:rsidP="001F348B">
      <w:pPr>
        <w:tabs>
          <w:tab w:val="num" w:pos="426"/>
        </w:tabs>
        <w:spacing w:line="276" w:lineRule="auto"/>
        <w:jc w:val="both"/>
        <w:rPr>
          <w:rFonts w:cstheme="minorHAnsi"/>
          <w:szCs w:val="19"/>
        </w:rPr>
      </w:pPr>
      <w:bookmarkStart w:id="62" w:name="_Hlk39238928"/>
      <w:r w:rsidRPr="00151A7E">
        <w:rPr>
          <w:rFonts w:cstheme="minorHAnsi"/>
          <w:szCs w:val="19"/>
        </w:rPr>
        <w:t xml:space="preserve">De gehele aanbestedingsprocedure verloopt in het kader van de administratieve lastenverlichtingen volledig digitaal via het </w:t>
      </w:r>
      <w:r w:rsidR="00813164" w:rsidRPr="00151A7E">
        <w:rPr>
          <w:rFonts w:cstheme="minorHAnsi"/>
          <w:szCs w:val="19"/>
        </w:rPr>
        <w:t xml:space="preserve">online </w:t>
      </w:r>
      <w:r w:rsidRPr="00151A7E">
        <w:rPr>
          <w:rFonts w:cstheme="minorHAnsi"/>
          <w:szCs w:val="19"/>
        </w:rPr>
        <w:t xml:space="preserve">platform van </w:t>
      </w:r>
      <w:proofErr w:type="spellStart"/>
      <w:r w:rsidR="00504465" w:rsidRPr="00151A7E">
        <w:rPr>
          <w:rFonts w:cstheme="minorHAnsi"/>
          <w:szCs w:val="19"/>
        </w:rPr>
        <w:t>TenderNed</w:t>
      </w:r>
      <w:proofErr w:type="spellEnd"/>
      <w:r w:rsidR="00813164" w:rsidRPr="00151A7E">
        <w:rPr>
          <w:rFonts w:cstheme="minorHAnsi"/>
          <w:szCs w:val="19"/>
        </w:rPr>
        <w:t xml:space="preserve"> (hierna: </w:t>
      </w:r>
      <w:proofErr w:type="spellStart"/>
      <w:r w:rsidR="00504465" w:rsidRPr="00151A7E">
        <w:rPr>
          <w:rFonts w:cstheme="minorHAnsi"/>
          <w:szCs w:val="19"/>
        </w:rPr>
        <w:t>TenderNed</w:t>
      </w:r>
      <w:proofErr w:type="spellEnd"/>
      <w:r w:rsidR="00813164" w:rsidRPr="00151A7E">
        <w:rPr>
          <w:rFonts w:cstheme="minorHAnsi"/>
          <w:szCs w:val="19"/>
        </w:rPr>
        <w:t>)</w:t>
      </w:r>
      <w:r w:rsidRPr="00151A7E">
        <w:rPr>
          <w:rFonts w:cstheme="minorHAnsi"/>
          <w:szCs w:val="19"/>
        </w:rPr>
        <w:t xml:space="preserve">. </w:t>
      </w:r>
    </w:p>
    <w:p w14:paraId="2B0F6752" w14:textId="77777777" w:rsidR="001F348B" w:rsidRPr="00151A7E" w:rsidRDefault="001F348B" w:rsidP="001F348B">
      <w:pPr>
        <w:tabs>
          <w:tab w:val="num" w:pos="426"/>
        </w:tabs>
        <w:spacing w:line="276" w:lineRule="auto"/>
        <w:jc w:val="both"/>
        <w:rPr>
          <w:rFonts w:cstheme="minorHAnsi"/>
          <w:szCs w:val="19"/>
        </w:rPr>
      </w:pPr>
    </w:p>
    <w:p w14:paraId="08FB8BDC" w14:textId="796BBE27" w:rsidR="001F348B" w:rsidRPr="00151A7E" w:rsidRDefault="001F348B" w:rsidP="001F348B">
      <w:pPr>
        <w:tabs>
          <w:tab w:val="num" w:pos="426"/>
        </w:tabs>
        <w:spacing w:line="276" w:lineRule="auto"/>
        <w:jc w:val="both"/>
        <w:rPr>
          <w:rFonts w:cstheme="minorHAnsi"/>
          <w:szCs w:val="19"/>
        </w:rPr>
      </w:pPr>
      <w:r w:rsidRPr="00151A7E">
        <w:rPr>
          <w:rFonts w:cstheme="minorHAnsi"/>
          <w:szCs w:val="19"/>
        </w:rPr>
        <w:t xml:space="preserve">Dit betekent dat alle aanbestedingsstukken via </w:t>
      </w:r>
      <w:proofErr w:type="spellStart"/>
      <w:r w:rsidR="00504465" w:rsidRPr="00151A7E">
        <w:rPr>
          <w:rFonts w:cstheme="minorHAnsi"/>
          <w:szCs w:val="19"/>
        </w:rPr>
        <w:t>TenderNed</w:t>
      </w:r>
      <w:proofErr w:type="spellEnd"/>
      <w:r w:rsidRPr="00151A7E">
        <w:rPr>
          <w:rFonts w:cstheme="minorHAnsi"/>
          <w:szCs w:val="19"/>
        </w:rPr>
        <w:t xml:space="preserve"> ter beschikking worden gesteld, dat alle communicatie verloopt via </w:t>
      </w:r>
      <w:proofErr w:type="spellStart"/>
      <w:r w:rsidR="00504465" w:rsidRPr="00151A7E">
        <w:rPr>
          <w:rFonts w:cstheme="minorHAnsi"/>
          <w:szCs w:val="19"/>
        </w:rPr>
        <w:t>TenderNed</w:t>
      </w:r>
      <w:proofErr w:type="spellEnd"/>
      <w:r w:rsidR="00813164" w:rsidRPr="00151A7E">
        <w:rPr>
          <w:rFonts w:cstheme="minorHAnsi"/>
          <w:szCs w:val="19"/>
        </w:rPr>
        <w:t xml:space="preserve"> é</w:t>
      </w:r>
      <w:r w:rsidRPr="00151A7E">
        <w:rPr>
          <w:rFonts w:cstheme="minorHAnsi"/>
          <w:szCs w:val="19"/>
        </w:rPr>
        <w:t xml:space="preserve">n dat het uitsluitend is toegestaan een verzoek tot deelname in te dienen via </w:t>
      </w:r>
      <w:proofErr w:type="spellStart"/>
      <w:r w:rsidR="00504465" w:rsidRPr="00151A7E">
        <w:rPr>
          <w:rFonts w:cstheme="minorHAnsi"/>
          <w:szCs w:val="19"/>
        </w:rPr>
        <w:t>TenderNed</w:t>
      </w:r>
      <w:proofErr w:type="spellEnd"/>
      <w:r w:rsidRPr="00151A7E">
        <w:rPr>
          <w:rFonts w:cstheme="minorHAnsi"/>
          <w:szCs w:val="19"/>
        </w:rPr>
        <w:t xml:space="preserve">. </w:t>
      </w:r>
      <w:r w:rsidR="004D61D2" w:rsidRPr="00151A7E">
        <w:rPr>
          <w:rFonts w:cstheme="minorHAnsi"/>
          <w:szCs w:val="19"/>
        </w:rPr>
        <w:t>Ondernemers</w:t>
      </w:r>
      <w:r w:rsidR="00FC33EF" w:rsidRPr="00151A7E">
        <w:rPr>
          <w:rFonts w:cstheme="minorHAnsi"/>
          <w:szCs w:val="19"/>
        </w:rPr>
        <w:t xml:space="preserve"> </w:t>
      </w:r>
      <w:r w:rsidRPr="00151A7E">
        <w:rPr>
          <w:rFonts w:cstheme="minorHAnsi"/>
          <w:szCs w:val="19"/>
        </w:rPr>
        <w:t xml:space="preserve">zijn zelf verantwoordelijk voor het indienen van de digitaal verzoek tot deelname. </w:t>
      </w:r>
    </w:p>
    <w:p w14:paraId="35312CF2" w14:textId="77777777" w:rsidR="001F348B" w:rsidRPr="00151A7E" w:rsidRDefault="001F348B" w:rsidP="001F348B">
      <w:pPr>
        <w:tabs>
          <w:tab w:val="num" w:pos="426"/>
        </w:tabs>
        <w:spacing w:line="276" w:lineRule="auto"/>
        <w:jc w:val="both"/>
        <w:rPr>
          <w:rFonts w:cstheme="minorHAnsi"/>
          <w:szCs w:val="19"/>
        </w:rPr>
      </w:pPr>
    </w:p>
    <w:p w14:paraId="4880A174" w14:textId="5CEDCD46" w:rsidR="00151A7E" w:rsidRPr="00D17758" w:rsidRDefault="00151A7E" w:rsidP="00151A7E">
      <w:pPr>
        <w:tabs>
          <w:tab w:val="num" w:pos="426"/>
        </w:tabs>
        <w:spacing w:line="276" w:lineRule="auto"/>
        <w:jc w:val="both"/>
        <w:rPr>
          <w:rFonts w:cstheme="minorHAnsi"/>
          <w:szCs w:val="19"/>
        </w:rPr>
      </w:pPr>
      <w:bookmarkStart w:id="63" w:name="_Hlk47380556"/>
      <w:bookmarkEnd w:id="62"/>
      <w:r w:rsidRPr="00151A7E">
        <w:rPr>
          <w:rFonts w:cstheme="minorHAnsi"/>
          <w:szCs w:val="19"/>
        </w:rPr>
        <w:t xml:space="preserve">Een instructie met betrekking tot digitaal aanbesteden via </w:t>
      </w:r>
      <w:proofErr w:type="spellStart"/>
      <w:r w:rsidRPr="00151A7E">
        <w:rPr>
          <w:rFonts w:cstheme="minorHAnsi"/>
          <w:szCs w:val="19"/>
        </w:rPr>
        <w:t>TenderNed</w:t>
      </w:r>
      <w:proofErr w:type="spellEnd"/>
      <w:r w:rsidRPr="00151A7E">
        <w:rPr>
          <w:rFonts w:cstheme="minorHAnsi"/>
          <w:szCs w:val="19"/>
        </w:rPr>
        <w:t xml:space="preserve"> kan </w:t>
      </w:r>
      <w:r w:rsidR="009F0B49">
        <w:rPr>
          <w:rFonts w:cstheme="minorHAnsi"/>
          <w:szCs w:val="19"/>
        </w:rPr>
        <w:t>ondernemer</w:t>
      </w:r>
      <w:r w:rsidRPr="00151A7E">
        <w:rPr>
          <w:rFonts w:cstheme="minorHAnsi"/>
          <w:szCs w:val="19"/>
        </w:rPr>
        <w:t xml:space="preserve"> </w:t>
      </w:r>
      <w:bookmarkStart w:id="64" w:name="_Hlk37770689"/>
      <w:r w:rsidRPr="00151A7E">
        <w:rPr>
          <w:rFonts w:cstheme="minorHAnsi"/>
          <w:szCs w:val="19"/>
        </w:rPr>
        <w:t xml:space="preserve">vinden in de supportomgeving van </w:t>
      </w:r>
      <w:proofErr w:type="spellStart"/>
      <w:r w:rsidRPr="00151A7E">
        <w:rPr>
          <w:rFonts w:cstheme="minorHAnsi"/>
          <w:szCs w:val="19"/>
        </w:rPr>
        <w:t>TenderNed</w:t>
      </w:r>
      <w:proofErr w:type="spellEnd"/>
      <w:r w:rsidRPr="00151A7E">
        <w:rPr>
          <w:rFonts w:cstheme="minorHAnsi"/>
          <w:szCs w:val="19"/>
        </w:rPr>
        <w:t xml:space="preserve"> (https://www.tenderned.nl/cms/help)</w:t>
      </w:r>
      <w:bookmarkEnd w:id="64"/>
      <w:r w:rsidRPr="00151A7E">
        <w:rPr>
          <w:rFonts w:cstheme="minorHAnsi"/>
          <w:szCs w:val="19"/>
        </w:rPr>
        <w:t xml:space="preserve">. Bij vragen of onduidelijkheden over de werking van </w:t>
      </w:r>
      <w:proofErr w:type="spellStart"/>
      <w:r w:rsidRPr="00151A7E">
        <w:rPr>
          <w:rFonts w:cstheme="minorHAnsi"/>
          <w:szCs w:val="19"/>
        </w:rPr>
        <w:t>TenderNed</w:t>
      </w:r>
      <w:proofErr w:type="spellEnd"/>
      <w:r w:rsidRPr="00151A7E">
        <w:rPr>
          <w:rFonts w:cstheme="minorHAnsi"/>
          <w:szCs w:val="19"/>
        </w:rPr>
        <w:t xml:space="preserve"> (bijvoorbeeld als het niet lukt in te loggen of documenten in te dienen) kan er contact opgenomen worden met De servicedesk van </w:t>
      </w:r>
      <w:proofErr w:type="spellStart"/>
      <w:r w:rsidRPr="00151A7E">
        <w:rPr>
          <w:rFonts w:cstheme="minorHAnsi"/>
          <w:szCs w:val="19"/>
        </w:rPr>
        <w:t>TenderNed</w:t>
      </w:r>
      <w:proofErr w:type="spellEnd"/>
      <w:r w:rsidRPr="00151A7E">
        <w:rPr>
          <w:rFonts w:cstheme="minorHAnsi"/>
          <w:szCs w:val="19"/>
        </w:rPr>
        <w:t xml:space="preserve"> is bereikbaar op werkdagen van 8.30 tot 16.30 uur via 0800 - 836 33 76 of via servicedesk@Tenderned.nl.</w:t>
      </w:r>
    </w:p>
    <w:bookmarkEnd w:id="63"/>
    <w:p w14:paraId="650DCCD2" w14:textId="77777777" w:rsidR="004C6F44" w:rsidRPr="00696569" w:rsidRDefault="004C6F44" w:rsidP="005B460A">
      <w:pPr>
        <w:spacing w:line="276" w:lineRule="auto"/>
        <w:jc w:val="both"/>
        <w:rPr>
          <w:rFonts w:eastAsia="Times New Roman" w:cstheme="minorHAnsi"/>
          <w:szCs w:val="19"/>
          <w:lang w:eastAsia="nl-NL"/>
        </w:rPr>
      </w:pPr>
    </w:p>
    <w:p w14:paraId="5D778188" w14:textId="77777777" w:rsidR="00DE561C" w:rsidRPr="006D5A9B" w:rsidRDefault="00DE561C" w:rsidP="009F0B49">
      <w:pPr>
        <w:pStyle w:val="Kop2"/>
        <w:rPr>
          <w:color w:val="auto"/>
        </w:rPr>
      </w:pPr>
      <w:bookmarkStart w:id="65" w:name="_Toc200444716"/>
      <w:r w:rsidRPr="00696569">
        <w:t>Contactpersoon</w:t>
      </w:r>
      <w:bookmarkEnd w:id="65"/>
    </w:p>
    <w:p w14:paraId="2D3F1976" w14:textId="7A4DBBDE" w:rsidR="001F348B" w:rsidRPr="006D5A9B" w:rsidRDefault="6B1B3808" w:rsidP="6116DDFB">
      <w:pPr>
        <w:tabs>
          <w:tab w:val="num" w:pos="426"/>
        </w:tabs>
        <w:spacing w:line="276" w:lineRule="auto"/>
        <w:jc w:val="both"/>
      </w:pPr>
      <w:r w:rsidRPr="006D5A9B">
        <w:t xml:space="preserve">De contactpersoon voor deze aanbesteding is </w:t>
      </w:r>
      <w:r w:rsidR="00A00AEA" w:rsidRPr="006D5A9B">
        <w:t>Johan Baars</w:t>
      </w:r>
      <w:r w:rsidRPr="006D5A9B">
        <w:t xml:space="preserve">. De contactpersoon is bereikbaar via de berichtenmodule van </w:t>
      </w:r>
      <w:proofErr w:type="spellStart"/>
      <w:r w:rsidR="26E2E01E" w:rsidRPr="006D5A9B">
        <w:t>TenderNed</w:t>
      </w:r>
      <w:proofErr w:type="spellEnd"/>
      <w:r w:rsidRPr="006D5A9B">
        <w:t xml:space="preserve">. </w:t>
      </w:r>
    </w:p>
    <w:p w14:paraId="68C095E9" w14:textId="77777777" w:rsidR="001F348B" w:rsidRPr="006D5A9B" w:rsidRDefault="001F348B" w:rsidP="001F348B">
      <w:pPr>
        <w:pStyle w:val="Plattetekst"/>
        <w:spacing w:after="0" w:line="276" w:lineRule="auto"/>
        <w:jc w:val="both"/>
        <w:rPr>
          <w:rFonts w:asciiTheme="minorHAnsi" w:hAnsiTheme="minorHAnsi" w:cstheme="minorHAnsi"/>
          <w:sz w:val="19"/>
          <w:szCs w:val="19"/>
          <w:lang w:val="nl-NL"/>
        </w:rPr>
      </w:pPr>
    </w:p>
    <w:p w14:paraId="1EF44EC3" w14:textId="13C59D54" w:rsidR="00DE561C" w:rsidRPr="00696569" w:rsidRDefault="00DE561C" w:rsidP="005B460A">
      <w:pPr>
        <w:pStyle w:val="Plattetekst"/>
        <w:spacing w:after="0" w:line="276" w:lineRule="auto"/>
        <w:jc w:val="both"/>
        <w:rPr>
          <w:rFonts w:asciiTheme="minorHAnsi" w:hAnsiTheme="minorHAnsi" w:cstheme="minorHAnsi"/>
          <w:sz w:val="19"/>
          <w:szCs w:val="19"/>
          <w:lang w:val="nl-NL"/>
        </w:rPr>
      </w:pPr>
      <w:bookmarkStart w:id="66" w:name="_Hlk39239592"/>
      <w:r w:rsidRPr="006D5A9B">
        <w:rPr>
          <w:rFonts w:asciiTheme="minorHAnsi" w:hAnsiTheme="minorHAnsi" w:cstheme="minorHAnsi"/>
          <w:sz w:val="19"/>
          <w:szCs w:val="19"/>
          <w:lang w:val="nl-NL"/>
        </w:rPr>
        <w:t xml:space="preserve">Met betrekking tot deze aanbesteding is het niet toegestaan contact te zoeken met personen van de </w:t>
      </w:r>
      <w:r w:rsidR="001672DA" w:rsidRPr="006D5A9B">
        <w:rPr>
          <w:rFonts w:asciiTheme="minorHAnsi" w:hAnsiTheme="minorHAnsi" w:cstheme="minorHAnsi"/>
          <w:sz w:val="19"/>
          <w:szCs w:val="19"/>
          <w:lang w:val="nl-NL"/>
        </w:rPr>
        <w:t>a</w:t>
      </w:r>
      <w:r w:rsidRPr="006D5A9B">
        <w:rPr>
          <w:rFonts w:asciiTheme="minorHAnsi" w:hAnsiTheme="minorHAnsi" w:cstheme="minorHAnsi"/>
          <w:sz w:val="19"/>
          <w:szCs w:val="19"/>
          <w:lang w:val="nl-NL"/>
        </w:rPr>
        <w:t>anbestedende dienst, anders dan d</w:t>
      </w:r>
      <w:r w:rsidR="00B15951" w:rsidRPr="006D5A9B">
        <w:rPr>
          <w:rFonts w:asciiTheme="minorHAnsi" w:hAnsiTheme="minorHAnsi" w:cstheme="minorHAnsi"/>
          <w:sz w:val="19"/>
          <w:szCs w:val="19"/>
          <w:lang w:val="nl-NL"/>
        </w:rPr>
        <w:t>e</w:t>
      </w:r>
      <w:r w:rsidRPr="006D5A9B">
        <w:rPr>
          <w:rFonts w:asciiTheme="minorHAnsi" w:hAnsiTheme="minorHAnsi" w:cstheme="minorHAnsi"/>
          <w:sz w:val="19"/>
          <w:szCs w:val="19"/>
          <w:lang w:val="nl-NL"/>
        </w:rPr>
        <w:t xml:space="preserve"> contactpersoon. Indien een </w:t>
      </w:r>
      <w:r w:rsidR="004D61D2" w:rsidRPr="006D5A9B">
        <w:rPr>
          <w:rFonts w:asciiTheme="minorHAnsi" w:hAnsiTheme="minorHAnsi" w:cstheme="minorHAnsi"/>
          <w:sz w:val="19"/>
          <w:szCs w:val="19"/>
          <w:lang w:val="nl-NL"/>
        </w:rPr>
        <w:t>ondernemer</w:t>
      </w:r>
      <w:r w:rsidR="00FC33EF" w:rsidRPr="006D5A9B">
        <w:rPr>
          <w:rFonts w:asciiTheme="minorHAnsi" w:hAnsiTheme="minorHAnsi" w:cstheme="minorHAnsi"/>
          <w:sz w:val="19"/>
          <w:szCs w:val="19"/>
          <w:lang w:val="nl-NL"/>
        </w:rPr>
        <w:t xml:space="preserve"> </w:t>
      </w:r>
      <w:r w:rsidRPr="006D5A9B">
        <w:rPr>
          <w:rFonts w:asciiTheme="minorHAnsi" w:hAnsiTheme="minorHAnsi" w:cstheme="minorHAnsi"/>
          <w:sz w:val="19"/>
          <w:szCs w:val="19"/>
          <w:lang w:val="nl-NL"/>
        </w:rPr>
        <w:t xml:space="preserve">hier wel toe overgaat en met name wanneer sprake is van </w:t>
      </w:r>
      <w:r w:rsidR="00B5107E" w:rsidRPr="006D5A9B">
        <w:rPr>
          <w:rFonts w:asciiTheme="minorHAnsi" w:hAnsiTheme="minorHAnsi" w:cstheme="minorHAnsi"/>
          <w:sz w:val="19"/>
          <w:szCs w:val="19"/>
          <w:lang w:val="nl-NL"/>
        </w:rPr>
        <w:t>(</w:t>
      </w:r>
      <w:r w:rsidRPr="006D5A9B">
        <w:rPr>
          <w:rFonts w:asciiTheme="minorHAnsi" w:hAnsiTheme="minorHAnsi" w:cstheme="minorHAnsi"/>
          <w:sz w:val="19"/>
          <w:szCs w:val="19"/>
          <w:lang w:val="nl-NL"/>
        </w:rPr>
        <w:t>de schijn</w:t>
      </w:r>
      <w:r w:rsidR="00B5107E" w:rsidRPr="006D5A9B">
        <w:rPr>
          <w:rFonts w:asciiTheme="minorHAnsi" w:hAnsiTheme="minorHAnsi" w:cstheme="minorHAnsi"/>
          <w:sz w:val="19"/>
          <w:szCs w:val="19"/>
          <w:lang w:val="nl-NL"/>
        </w:rPr>
        <w:t>)</w:t>
      </w:r>
      <w:r w:rsidRPr="006D5A9B">
        <w:rPr>
          <w:rFonts w:asciiTheme="minorHAnsi" w:hAnsiTheme="minorHAnsi" w:cstheme="minorHAnsi"/>
          <w:sz w:val="19"/>
          <w:szCs w:val="19"/>
          <w:lang w:val="nl-NL"/>
        </w:rPr>
        <w:t xml:space="preserve"> van beïnvloeding, op welke manier dan ook, is de </w:t>
      </w:r>
      <w:r w:rsidR="000002F2" w:rsidRPr="006D5A9B">
        <w:rPr>
          <w:rFonts w:asciiTheme="minorHAnsi" w:hAnsiTheme="minorHAnsi" w:cstheme="minorHAnsi"/>
          <w:sz w:val="19"/>
          <w:szCs w:val="19"/>
          <w:lang w:val="nl-NL"/>
        </w:rPr>
        <w:t>a</w:t>
      </w:r>
      <w:r w:rsidRPr="006D5A9B">
        <w:rPr>
          <w:rFonts w:asciiTheme="minorHAnsi" w:hAnsiTheme="minorHAnsi" w:cstheme="minorHAnsi"/>
          <w:sz w:val="19"/>
          <w:szCs w:val="19"/>
          <w:lang w:val="nl-NL"/>
        </w:rPr>
        <w:t xml:space="preserve">anbestedende dienst gerechtigd de betrokken </w:t>
      </w:r>
      <w:r w:rsidR="004D61D2" w:rsidRPr="006D5A9B">
        <w:rPr>
          <w:rFonts w:asciiTheme="minorHAnsi" w:hAnsiTheme="minorHAnsi" w:cstheme="minorHAnsi"/>
          <w:sz w:val="19"/>
          <w:szCs w:val="19"/>
          <w:lang w:val="nl-NL"/>
        </w:rPr>
        <w:t>ondernemer</w:t>
      </w:r>
      <w:r w:rsidRPr="006D5A9B">
        <w:rPr>
          <w:rFonts w:asciiTheme="minorHAnsi" w:hAnsiTheme="minorHAnsi" w:cstheme="minorHAnsi"/>
          <w:sz w:val="19"/>
          <w:szCs w:val="19"/>
          <w:lang w:val="nl-NL"/>
        </w:rPr>
        <w:t xml:space="preserve"> uit te sluiten van </w:t>
      </w:r>
      <w:r w:rsidR="001672DA" w:rsidRPr="006D5A9B">
        <w:rPr>
          <w:rFonts w:asciiTheme="minorHAnsi" w:hAnsiTheme="minorHAnsi" w:cstheme="minorHAnsi"/>
          <w:sz w:val="19"/>
          <w:szCs w:val="19"/>
          <w:lang w:val="nl-NL"/>
        </w:rPr>
        <w:t xml:space="preserve">verdere </w:t>
      </w:r>
      <w:r w:rsidRPr="006D5A9B">
        <w:rPr>
          <w:rFonts w:asciiTheme="minorHAnsi" w:hAnsiTheme="minorHAnsi" w:cstheme="minorHAnsi"/>
          <w:sz w:val="19"/>
          <w:szCs w:val="19"/>
          <w:lang w:val="nl-NL"/>
        </w:rPr>
        <w:t>deelname aan de procedure.</w:t>
      </w:r>
      <w:r w:rsidR="000002F2" w:rsidRPr="006D5A9B">
        <w:rPr>
          <w:rFonts w:asciiTheme="minorHAnsi" w:hAnsiTheme="minorHAnsi" w:cstheme="minorHAnsi"/>
          <w:sz w:val="19"/>
          <w:szCs w:val="19"/>
          <w:lang w:val="nl-NL"/>
        </w:rPr>
        <w:t xml:space="preserve"> Contact met betrekking tot lopende werkzaamheden </w:t>
      </w:r>
      <w:r w:rsidR="000002F2" w:rsidRPr="00696569">
        <w:rPr>
          <w:rFonts w:asciiTheme="minorHAnsi" w:hAnsiTheme="minorHAnsi" w:cstheme="minorHAnsi"/>
          <w:sz w:val="19"/>
          <w:szCs w:val="19"/>
          <w:lang w:val="nl-NL"/>
        </w:rPr>
        <w:t>bij de aanbestedende dienst is uiteraard wel toegestaan.</w:t>
      </w:r>
    </w:p>
    <w:bookmarkEnd w:id="66"/>
    <w:p w14:paraId="1D7E6336" w14:textId="77777777" w:rsidR="00DE561C" w:rsidRPr="00696569" w:rsidRDefault="00DE561C" w:rsidP="005B460A">
      <w:pPr>
        <w:pStyle w:val="Plattetekst"/>
        <w:spacing w:after="0" w:line="276" w:lineRule="auto"/>
        <w:jc w:val="both"/>
        <w:rPr>
          <w:rFonts w:asciiTheme="minorHAnsi" w:hAnsiTheme="minorHAnsi" w:cstheme="minorHAnsi"/>
          <w:sz w:val="19"/>
          <w:szCs w:val="19"/>
          <w:lang w:val="nl-NL"/>
        </w:rPr>
      </w:pPr>
    </w:p>
    <w:p w14:paraId="14B0D654" w14:textId="77777777" w:rsidR="00B51617" w:rsidRPr="00696569" w:rsidRDefault="00B51617" w:rsidP="009F0B49">
      <w:pPr>
        <w:pStyle w:val="Kop2"/>
      </w:pPr>
      <w:bookmarkStart w:id="67" w:name="_Toc480280365"/>
      <w:bookmarkStart w:id="68" w:name="_Toc200444717"/>
      <w:r w:rsidRPr="00696569">
        <w:lastRenderedPageBreak/>
        <w:t>Aanbestedings</w:t>
      </w:r>
      <w:bookmarkEnd w:id="67"/>
      <w:r w:rsidR="000C5C0C" w:rsidRPr="00696569">
        <w:t>stukken</w:t>
      </w:r>
      <w:bookmarkEnd w:id="68"/>
    </w:p>
    <w:p w14:paraId="5F1B0179" w14:textId="2789B216" w:rsidR="00B51617" w:rsidRPr="00696569" w:rsidRDefault="001F348B" w:rsidP="005B460A">
      <w:pPr>
        <w:spacing w:line="276" w:lineRule="auto"/>
        <w:contextualSpacing/>
        <w:jc w:val="both"/>
        <w:rPr>
          <w:rFonts w:cstheme="minorHAnsi"/>
          <w:szCs w:val="19"/>
        </w:rPr>
      </w:pPr>
      <w:r w:rsidRPr="00D17758">
        <w:rPr>
          <w:rFonts w:cstheme="minorHAnsi"/>
          <w:szCs w:val="19"/>
        </w:rPr>
        <w:t xml:space="preserve">De aanbestedingsstukken bestaan uit alle op </w:t>
      </w:r>
      <w:proofErr w:type="spellStart"/>
      <w:r w:rsidR="00504465">
        <w:rPr>
          <w:rFonts w:cstheme="minorHAnsi"/>
          <w:szCs w:val="19"/>
        </w:rPr>
        <w:t>TenderNed</w:t>
      </w:r>
      <w:proofErr w:type="spellEnd"/>
      <w:r w:rsidRPr="00D17758">
        <w:rPr>
          <w:rFonts w:cstheme="minorHAnsi"/>
          <w:szCs w:val="19"/>
        </w:rPr>
        <w:t xml:space="preserve"> gepubliceerde documenten, alsmede alle via </w:t>
      </w:r>
      <w:proofErr w:type="spellStart"/>
      <w:r w:rsidR="00504465">
        <w:rPr>
          <w:rFonts w:cstheme="minorHAnsi"/>
          <w:szCs w:val="19"/>
        </w:rPr>
        <w:t>TenderNed</w:t>
      </w:r>
      <w:proofErr w:type="spellEnd"/>
      <w:r w:rsidRPr="00D17758">
        <w:rPr>
          <w:rFonts w:cstheme="minorHAnsi"/>
          <w:szCs w:val="19"/>
        </w:rPr>
        <w:t xml:space="preserve"> gedeelde informatie</w:t>
      </w:r>
      <w:r w:rsidR="00B51617" w:rsidRPr="00696569">
        <w:rPr>
          <w:rFonts w:cstheme="minorHAnsi"/>
          <w:szCs w:val="19"/>
        </w:rPr>
        <w:t>.</w:t>
      </w:r>
    </w:p>
    <w:p w14:paraId="2A145833" w14:textId="77777777" w:rsidR="00B51617" w:rsidRPr="00696569" w:rsidRDefault="00B51617" w:rsidP="005B460A">
      <w:pPr>
        <w:spacing w:line="276" w:lineRule="auto"/>
        <w:contextualSpacing/>
        <w:jc w:val="both"/>
        <w:rPr>
          <w:rFonts w:cstheme="minorHAnsi"/>
          <w:szCs w:val="19"/>
        </w:rPr>
      </w:pPr>
    </w:p>
    <w:p w14:paraId="347CB794" w14:textId="7E27E891" w:rsidR="001F348B" w:rsidRPr="00151A7E" w:rsidRDefault="00B51617" w:rsidP="009F0B49">
      <w:pPr>
        <w:pStyle w:val="Kop2"/>
      </w:pPr>
      <w:bookmarkStart w:id="69" w:name="_Ref372278765"/>
      <w:bookmarkStart w:id="70" w:name="_Toc375922922"/>
      <w:bookmarkStart w:id="71" w:name="_Toc480280366"/>
      <w:bookmarkStart w:id="72" w:name="_Toc200444718"/>
      <w:r w:rsidRPr="00696569">
        <w:t>Planning</w:t>
      </w:r>
      <w:bookmarkStart w:id="73" w:name="_Hlk39239645"/>
      <w:bookmarkEnd w:id="69"/>
      <w:bookmarkEnd w:id="70"/>
      <w:bookmarkEnd w:id="71"/>
      <w:bookmarkEnd w:id="72"/>
    </w:p>
    <w:p w14:paraId="5B686716" w14:textId="77777777" w:rsidR="00151A7E" w:rsidRPr="00151A7E" w:rsidRDefault="00151A7E" w:rsidP="00151A7E">
      <w:pPr>
        <w:pStyle w:val="Lijstalinea"/>
        <w:spacing w:line="276" w:lineRule="auto"/>
        <w:ind w:left="0"/>
        <w:jc w:val="both"/>
        <w:rPr>
          <w:rFonts w:cstheme="minorHAnsi"/>
          <w:szCs w:val="19"/>
        </w:rPr>
      </w:pPr>
      <w:bookmarkStart w:id="74" w:name="_Hlk47380580"/>
      <w:bookmarkEnd w:id="73"/>
      <w:r w:rsidRPr="00151A7E">
        <w:rPr>
          <w:rFonts w:cstheme="minorHAnsi"/>
          <w:szCs w:val="19"/>
        </w:rPr>
        <w:t>De planning van de aanbestedingsprocedure is als volgt:</w:t>
      </w:r>
    </w:p>
    <w:bookmarkEnd w:id="74"/>
    <w:p w14:paraId="7A5D4563" w14:textId="167A811D" w:rsidR="00151A7E" w:rsidRPr="00151A7E" w:rsidRDefault="00151A7E" w:rsidP="00151A7E">
      <w:pPr>
        <w:spacing w:line="276" w:lineRule="auto"/>
        <w:jc w:val="both"/>
        <w:rPr>
          <w:rFonts w:cstheme="minorHAnsi"/>
          <w:szCs w:val="19"/>
          <w:shd w:val="clear" w:color="auto" w:fill="FFFFFF"/>
        </w:rPr>
      </w:pPr>
    </w:p>
    <w:tbl>
      <w:tblPr>
        <w:tblStyle w:val="TenderPeop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5080"/>
        <w:gridCol w:w="3068"/>
      </w:tblGrid>
      <w:tr w:rsidR="00151A7E" w:rsidRPr="005634AF" w14:paraId="7A01EDBE" w14:textId="77777777" w:rsidTr="6116DDFB">
        <w:trPr>
          <w:cnfStyle w:val="100000000000" w:firstRow="1" w:lastRow="0" w:firstColumn="0" w:lastColumn="0" w:oddVBand="0" w:evenVBand="0" w:oddHBand="0" w:evenHBand="0" w:firstRowFirstColumn="0" w:firstRowLastColumn="0" w:lastRowFirstColumn="0" w:lastRowLastColumn="0"/>
        </w:trPr>
        <w:tc>
          <w:tcPr>
            <w:tcW w:w="5080" w:type="dxa"/>
            <w:tcBorders>
              <w:top w:val="none" w:sz="0" w:space="0" w:color="auto"/>
              <w:left w:val="none" w:sz="0" w:space="0" w:color="auto"/>
              <w:bottom w:val="none" w:sz="0" w:space="0" w:color="auto"/>
              <w:right w:val="none" w:sz="0" w:space="0" w:color="auto"/>
            </w:tcBorders>
            <w:shd w:val="clear" w:color="auto" w:fill="2C4D33"/>
          </w:tcPr>
          <w:p w14:paraId="673BD063" w14:textId="77777777" w:rsidR="00151A7E" w:rsidRPr="005634AF" w:rsidRDefault="00151A7E" w:rsidP="001638BD">
            <w:pPr>
              <w:pStyle w:val="Lijstalinea"/>
              <w:spacing w:line="276" w:lineRule="auto"/>
              <w:ind w:left="0"/>
              <w:jc w:val="both"/>
              <w:rPr>
                <w:rFonts w:asciiTheme="minorHAnsi" w:hAnsiTheme="minorHAnsi" w:cstheme="minorHAnsi"/>
                <w:szCs w:val="19"/>
              </w:rPr>
            </w:pPr>
            <w:r w:rsidRPr="005634AF">
              <w:rPr>
                <w:rFonts w:asciiTheme="minorHAnsi" w:hAnsiTheme="minorHAnsi" w:cstheme="minorHAnsi"/>
                <w:szCs w:val="19"/>
              </w:rPr>
              <w:t>Activiteit</w:t>
            </w:r>
          </w:p>
        </w:tc>
        <w:tc>
          <w:tcPr>
            <w:tcW w:w="3068" w:type="dxa"/>
            <w:tcBorders>
              <w:top w:val="none" w:sz="0" w:space="0" w:color="auto"/>
              <w:left w:val="none" w:sz="0" w:space="0" w:color="auto"/>
              <w:bottom w:val="none" w:sz="0" w:space="0" w:color="auto"/>
              <w:right w:val="none" w:sz="0" w:space="0" w:color="auto"/>
            </w:tcBorders>
            <w:shd w:val="clear" w:color="auto" w:fill="2C4D33"/>
          </w:tcPr>
          <w:p w14:paraId="7CB655AE" w14:textId="77777777" w:rsidR="00151A7E" w:rsidRPr="005634AF" w:rsidRDefault="00151A7E" w:rsidP="001638BD">
            <w:pPr>
              <w:pStyle w:val="Lijstalinea"/>
              <w:spacing w:line="276" w:lineRule="auto"/>
              <w:ind w:left="0"/>
              <w:jc w:val="both"/>
              <w:rPr>
                <w:rFonts w:asciiTheme="minorHAnsi" w:hAnsiTheme="minorHAnsi" w:cstheme="minorHAnsi"/>
                <w:szCs w:val="19"/>
              </w:rPr>
            </w:pPr>
            <w:r w:rsidRPr="005634AF">
              <w:rPr>
                <w:rFonts w:asciiTheme="minorHAnsi" w:hAnsiTheme="minorHAnsi" w:cstheme="minorHAnsi"/>
                <w:szCs w:val="19"/>
              </w:rPr>
              <w:t>Datum</w:t>
            </w:r>
          </w:p>
        </w:tc>
      </w:tr>
      <w:tr w:rsidR="006D5A9B" w:rsidRPr="006D5A9B" w14:paraId="6CE29608" w14:textId="77777777" w:rsidTr="6116DDFB">
        <w:tc>
          <w:tcPr>
            <w:tcW w:w="5080" w:type="dxa"/>
          </w:tcPr>
          <w:p w14:paraId="5E77A9B1" w14:textId="3453F634" w:rsidR="00151A7E" w:rsidRPr="006D5A9B" w:rsidRDefault="00151A7E" w:rsidP="001638BD">
            <w:pPr>
              <w:spacing w:line="276" w:lineRule="auto"/>
              <w:jc w:val="both"/>
              <w:rPr>
                <w:rFonts w:asciiTheme="minorHAnsi" w:hAnsiTheme="minorHAnsi" w:cstheme="minorHAnsi"/>
                <w:szCs w:val="19"/>
              </w:rPr>
            </w:pPr>
            <w:r w:rsidRPr="006D5A9B">
              <w:rPr>
                <w:rFonts w:asciiTheme="minorHAnsi" w:hAnsiTheme="minorHAnsi" w:cstheme="minorHAnsi"/>
                <w:snapToGrid w:val="0"/>
                <w:szCs w:val="19"/>
              </w:rPr>
              <w:t xml:space="preserve">Publicatie op </w:t>
            </w:r>
            <w:proofErr w:type="spellStart"/>
            <w:r w:rsidRPr="006D5A9B">
              <w:rPr>
                <w:rFonts w:asciiTheme="minorHAnsi" w:hAnsiTheme="minorHAnsi" w:cstheme="minorHAnsi"/>
                <w:snapToGrid w:val="0"/>
                <w:szCs w:val="19"/>
              </w:rPr>
              <w:t>TenderNed</w:t>
            </w:r>
            <w:proofErr w:type="spellEnd"/>
          </w:p>
        </w:tc>
        <w:tc>
          <w:tcPr>
            <w:tcW w:w="3068" w:type="dxa"/>
          </w:tcPr>
          <w:p w14:paraId="2FB5CF68" w14:textId="1BE7C03F" w:rsidR="00151A7E" w:rsidRPr="006D5A9B" w:rsidRDefault="001D28BB" w:rsidP="001638BD">
            <w:pPr>
              <w:spacing w:line="276" w:lineRule="auto"/>
              <w:jc w:val="both"/>
              <w:rPr>
                <w:rFonts w:asciiTheme="minorHAnsi" w:hAnsiTheme="minorHAnsi" w:cstheme="minorHAnsi"/>
                <w:szCs w:val="19"/>
              </w:rPr>
            </w:pPr>
            <w:r>
              <w:rPr>
                <w:rFonts w:asciiTheme="minorHAnsi" w:hAnsiTheme="minorHAnsi" w:cstheme="minorHAnsi"/>
                <w:szCs w:val="19"/>
              </w:rPr>
              <w:t>1</w:t>
            </w:r>
            <w:r w:rsidR="00E11EE9">
              <w:rPr>
                <w:rFonts w:asciiTheme="minorHAnsi" w:hAnsiTheme="minorHAnsi" w:cstheme="minorHAnsi"/>
                <w:szCs w:val="19"/>
              </w:rPr>
              <w:t>5</w:t>
            </w:r>
            <w:r w:rsidR="005A5E28" w:rsidRPr="006D5A9B">
              <w:rPr>
                <w:rFonts w:asciiTheme="minorHAnsi" w:hAnsiTheme="minorHAnsi" w:cstheme="minorHAnsi"/>
                <w:szCs w:val="19"/>
              </w:rPr>
              <w:t xml:space="preserve"> </w:t>
            </w:r>
            <w:r w:rsidR="00E11EE9">
              <w:rPr>
                <w:rFonts w:asciiTheme="minorHAnsi" w:hAnsiTheme="minorHAnsi" w:cstheme="minorHAnsi"/>
                <w:szCs w:val="19"/>
              </w:rPr>
              <w:t>Augustus</w:t>
            </w:r>
            <w:r w:rsidR="005A5E28" w:rsidRPr="006D5A9B">
              <w:rPr>
                <w:rFonts w:asciiTheme="minorHAnsi" w:hAnsiTheme="minorHAnsi" w:cstheme="minorHAnsi"/>
                <w:szCs w:val="19"/>
              </w:rPr>
              <w:t xml:space="preserve"> 2025</w:t>
            </w:r>
          </w:p>
        </w:tc>
      </w:tr>
      <w:tr w:rsidR="006D5A9B" w:rsidRPr="006D5A9B" w14:paraId="3741213C" w14:textId="77777777" w:rsidTr="6116DDFB">
        <w:tc>
          <w:tcPr>
            <w:tcW w:w="8148" w:type="dxa"/>
            <w:gridSpan w:val="2"/>
            <w:shd w:val="clear" w:color="auto" w:fill="C2DCC8"/>
          </w:tcPr>
          <w:p w14:paraId="4BA29529" w14:textId="77777777" w:rsidR="00151A7E" w:rsidRPr="006D5A9B" w:rsidRDefault="00151A7E" w:rsidP="001638BD">
            <w:pPr>
              <w:spacing w:line="276" w:lineRule="auto"/>
              <w:jc w:val="both"/>
              <w:rPr>
                <w:rFonts w:asciiTheme="minorHAnsi" w:hAnsiTheme="minorHAnsi" w:cstheme="minorHAnsi"/>
                <w:b/>
                <w:szCs w:val="19"/>
              </w:rPr>
            </w:pPr>
            <w:r w:rsidRPr="006D5A9B">
              <w:rPr>
                <w:rFonts w:asciiTheme="minorHAnsi" w:hAnsiTheme="minorHAnsi" w:cstheme="minorHAnsi"/>
                <w:b/>
                <w:szCs w:val="19"/>
              </w:rPr>
              <w:t>Selectiefase</w:t>
            </w:r>
          </w:p>
        </w:tc>
      </w:tr>
      <w:tr w:rsidR="006D5A9B" w:rsidRPr="006D5A9B" w14:paraId="0527FE55" w14:textId="77777777" w:rsidTr="6116DDFB">
        <w:tc>
          <w:tcPr>
            <w:tcW w:w="5080" w:type="dxa"/>
          </w:tcPr>
          <w:p w14:paraId="58A4BE62" w14:textId="0FF1374B" w:rsidR="00151A7E" w:rsidRPr="006D5A9B" w:rsidRDefault="00151A7E" w:rsidP="001638BD">
            <w:pPr>
              <w:spacing w:line="276" w:lineRule="auto"/>
              <w:jc w:val="both"/>
              <w:rPr>
                <w:rFonts w:asciiTheme="minorHAnsi" w:hAnsiTheme="minorHAnsi" w:cstheme="minorHAnsi"/>
                <w:szCs w:val="19"/>
              </w:rPr>
            </w:pPr>
            <w:r w:rsidRPr="006D5A9B">
              <w:rPr>
                <w:rFonts w:asciiTheme="minorHAnsi" w:hAnsiTheme="minorHAnsi" w:cstheme="minorHAnsi"/>
                <w:szCs w:val="19"/>
              </w:rPr>
              <w:t>Uiterste datum voor het stellen van vragen</w:t>
            </w:r>
          </w:p>
        </w:tc>
        <w:tc>
          <w:tcPr>
            <w:tcW w:w="3068" w:type="dxa"/>
          </w:tcPr>
          <w:p w14:paraId="4328894C" w14:textId="46B9DBD7" w:rsidR="00151A7E" w:rsidRPr="006D5A9B" w:rsidRDefault="00DD3CD2" w:rsidP="001638BD">
            <w:pPr>
              <w:spacing w:line="276" w:lineRule="auto"/>
              <w:jc w:val="both"/>
              <w:rPr>
                <w:rFonts w:asciiTheme="minorHAnsi" w:hAnsiTheme="minorHAnsi" w:cstheme="minorHAnsi"/>
                <w:szCs w:val="19"/>
              </w:rPr>
            </w:pPr>
            <w:r>
              <w:rPr>
                <w:rFonts w:asciiTheme="minorHAnsi" w:hAnsiTheme="minorHAnsi" w:cstheme="minorHAnsi"/>
                <w:szCs w:val="19"/>
              </w:rPr>
              <w:t>25</w:t>
            </w:r>
            <w:r w:rsidR="00B96E7D" w:rsidRPr="006D5A9B">
              <w:rPr>
                <w:rFonts w:asciiTheme="minorHAnsi" w:hAnsiTheme="minorHAnsi" w:cstheme="minorHAnsi"/>
                <w:szCs w:val="19"/>
              </w:rPr>
              <w:t xml:space="preserve"> </w:t>
            </w:r>
            <w:r>
              <w:rPr>
                <w:rFonts w:asciiTheme="minorHAnsi" w:hAnsiTheme="minorHAnsi" w:cstheme="minorHAnsi"/>
                <w:szCs w:val="19"/>
              </w:rPr>
              <w:t>Augustus</w:t>
            </w:r>
            <w:r w:rsidR="00B96E7D" w:rsidRPr="006D5A9B">
              <w:rPr>
                <w:rFonts w:asciiTheme="minorHAnsi" w:hAnsiTheme="minorHAnsi" w:cstheme="minorHAnsi"/>
                <w:szCs w:val="19"/>
              </w:rPr>
              <w:t xml:space="preserve"> 2025</w:t>
            </w:r>
            <w:r w:rsidR="00E24F7C" w:rsidRPr="006D5A9B">
              <w:rPr>
                <w:rFonts w:asciiTheme="minorHAnsi" w:hAnsiTheme="minorHAnsi" w:cstheme="minorHAnsi"/>
                <w:szCs w:val="19"/>
              </w:rPr>
              <w:t xml:space="preserve"> Uiterlijk 10:00uur</w:t>
            </w:r>
          </w:p>
        </w:tc>
      </w:tr>
      <w:tr w:rsidR="006D5A9B" w:rsidRPr="006D5A9B" w14:paraId="6542E4B1" w14:textId="77777777" w:rsidTr="6116DDFB">
        <w:tc>
          <w:tcPr>
            <w:tcW w:w="5080" w:type="dxa"/>
          </w:tcPr>
          <w:p w14:paraId="6A54AE8F" w14:textId="1155488C" w:rsidR="00151A7E" w:rsidRPr="006D5A9B" w:rsidRDefault="00151A7E" w:rsidP="001638BD">
            <w:pPr>
              <w:spacing w:line="276" w:lineRule="auto"/>
              <w:jc w:val="both"/>
              <w:rPr>
                <w:rFonts w:asciiTheme="minorHAnsi" w:hAnsiTheme="minorHAnsi" w:cstheme="minorHAnsi"/>
                <w:szCs w:val="19"/>
              </w:rPr>
            </w:pPr>
            <w:r w:rsidRPr="006D5A9B">
              <w:rPr>
                <w:rFonts w:asciiTheme="minorHAnsi" w:hAnsiTheme="minorHAnsi" w:cstheme="minorHAnsi"/>
                <w:snapToGrid w:val="0"/>
                <w:szCs w:val="19"/>
              </w:rPr>
              <w:t>Streefdatum publicatie</w:t>
            </w:r>
            <w:r w:rsidRPr="006D5A9B">
              <w:rPr>
                <w:rFonts w:asciiTheme="minorHAnsi" w:hAnsiTheme="minorHAnsi" w:cstheme="minorHAnsi"/>
                <w:szCs w:val="19"/>
              </w:rPr>
              <w:t xml:space="preserve"> </w:t>
            </w:r>
            <w:r w:rsidRPr="006D5A9B">
              <w:rPr>
                <w:rFonts w:asciiTheme="minorHAnsi" w:hAnsiTheme="minorHAnsi" w:cstheme="minorHAnsi"/>
                <w:snapToGrid w:val="0"/>
                <w:szCs w:val="19"/>
              </w:rPr>
              <w:t>nota van inlichtingen</w:t>
            </w:r>
          </w:p>
        </w:tc>
        <w:tc>
          <w:tcPr>
            <w:tcW w:w="3068" w:type="dxa"/>
          </w:tcPr>
          <w:p w14:paraId="4DB9A02E" w14:textId="5BFDB623" w:rsidR="00151A7E" w:rsidRPr="006D5A9B" w:rsidRDefault="00ED0120" w:rsidP="001638BD">
            <w:pPr>
              <w:spacing w:line="276" w:lineRule="auto"/>
              <w:jc w:val="both"/>
              <w:rPr>
                <w:rFonts w:asciiTheme="minorHAnsi" w:hAnsiTheme="minorHAnsi" w:cstheme="minorHAnsi"/>
                <w:szCs w:val="19"/>
              </w:rPr>
            </w:pPr>
            <w:r>
              <w:rPr>
                <w:rFonts w:asciiTheme="minorHAnsi" w:hAnsiTheme="minorHAnsi" w:cstheme="minorHAnsi"/>
                <w:szCs w:val="19"/>
              </w:rPr>
              <w:t>1</w:t>
            </w:r>
            <w:r w:rsidR="007B6AED" w:rsidRPr="006D5A9B">
              <w:rPr>
                <w:rFonts w:asciiTheme="minorHAnsi" w:hAnsiTheme="minorHAnsi" w:cstheme="minorHAnsi"/>
                <w:szCs w:val="19"/>
              </w:rPr>
              <w:t xml:space="preserve"> </w:t>
            </w:r>
            <w:r>
              <w:rPr>
                <w:rFonts w:asciiTheme="minorHAnsi" w:hAnsiTheme="minorHAnsi" w:cstheme="minorHAnsi"/>
                <w:szCs w:val="19"/>
              </w:rPr>
              <w:t>September</w:t>
            </w:r>
            <w:r w:rsidR="007B6AED" w:rsidRPr="006D5A9B">
              <w:rPr>
                <w:rFonts w:asciiTheme="minorHAnsi" w:hAnsiTheme="minorHAnsi" w:cstheme="minorHAnsi"/>
                <w:szCs w:val="19"/>
              </w:rPr>
              <w:t xml:space="preserve"> 2025</w:t>
            </w:r>
          </w:p>
        </w:tc>
      </w:tr>
      <w:tr w:rsidR="006D5A9B" w:rsidRPr="006D5A9B" w14:paraId="1D65A066" w14:textId="77777777" w:rsidTr="6116DDFB">
        <w:tc>
          <w:tcPr>
            <w:tcW w:w="5080" w:type="dxa"/>
          </w:tcPr>
          <w:p w14:paraId="319F55BE" w14:textId="77777777" w:rsidR="00151A7E" w:rsidRPr="006D5A9B" w:rsidRDefault="00151A7E" w:rsidP="001638BD">
            <w:pPr>
              <w:spacing w:line="276" w:lineRule="auto"/>
              <w:jc w:val="both"/>
              <w:rPr>
                <w:rFonts w:asciiTheme="minorHAnsi" w:hAnsiTheme="minorHAnsi" w:cstheme="minorHAnsi"/>
                <w:szCs w:val="19"/>
              </w:rPr>
            </w:pPr>
            <w:r w:rsidRPr="006D5A9B">
              <w:rPr>
                <w:rFonts w:asciiTheme="minorHAnsi" w:hAnsiTheme="minorHAnsi" w:cstheme="minorHAnsi"/>
                <w:snapToGrid w:val="0"/>
                <w:szCs w:val="19"/>
              </w:rPr>
              <w:t>Uiterste datum voor het indienen van een verzoek tot deelname</w:t>
            </w:r>
          </w:p>
        </w:tc>
        <w:tc>
          <w:tcPr>
            <w:tcW w:w="3068" w:type="dxa"/>
          </w:tcPr>
          <w:p w14:paraId="48A92E64" w14:textId="4F8A24BE" w:rsidR="00151A7E" w:rsidRPr="006D5A9B" w:rsidRDefault="00ED0120" w:rsidP="001638BD">
            <w:pPr>
              <w:spacing w:line="276" w:lineRule="auto"/>
              <w:jc w:val="both"/>
              <w:rPr>
                <w:rFonts w:asciiTheme="minorHAnsi" w:hAnsiTheme="minorHAnsi" w:cstheme="minorHAnsi"/>
                <w:szCs w:val="19"/>
              </w:rPr>
            </w:pPr>
            <w:r>
              <w:rPr>
                <w:rFonts w:asciiTheme="minorHAnsi" w:hAnsiTheme="minorHAnsi" w:cstheme="minorHAnsi"/>
                <w:szCs w:val="19"/>
              </w:rPr>
              <w:t>11</w:t>
            </w:r>
            <w:r w:rsidR="00E24F7C" w:rsidRPr="006D5A9B">
              <w:rPr>
                <w:rFonts w:asciiTheme="minorHAnsi" w:hAnsiTheme="minorHAnsi" w:cstheme="minorHAnsi"/>
                <w:szCs w:val="19"/>
              </w:rPr>
              <w:t xml:space="preserve"> </w:t>
            </w:r>
            <w:r>
              <w:rPr>
                <w:rFonts w:asciiTheme="minorHAnsi" w:hAnsiTheme="minorHAnsi" w:cstheme="minorHAnsi"/>
                <w:szCs w:val="19"/>
              </w:rPr>
              <w:t>september</w:t>
            </w:r>
            <w:r w:rsidR="00E24F7C" w:rsidRPr="006D5A9B">
              <w:rPr>
                <w:rFonts w:asciiTheme="minorHAnsi" w:hAnsiTheme="minorHAnsi" w:cstheme="minorHAnsi"/>
                <w:szCs w:val="19"/>
              </w:rPr>
              <w:t xml:space="preserve"> 2025 Uiterlijk 10:00uur</w:t>
            </w:r>
          </w:p>
        </w:tc>
      </w:tr>
      <w:tr w:rsidR="006D5A9B" w:rsidRPr="006D5A9B" w14:paraId="44982730" w14:textId="77777777" w:rsidTr="6116DDFB">
        <w:tc>
          <w:tcPr>
            <w:tcW w:w="5080" w:type="dxa"/>
          </w:tcPr>
          <w:p w14:paraId="5EC73C60" w14:textId="77777777" w:rsidR="00151A7E" w:rsidRPr="006D5A9B" w:rsidRDefault="00151A7E" w:rsidP="001638BD">
            <w:pPr>
              <w:spacing w:line="276" w:lineRule="auto"/>
              <w:jc w:val="both"/>
              <w:rPr>
                <w:rFonts w:asciiTheme="minorHAnsi" w:hAnsiTheme="minorHAnsi" w:cstheme="minorHAnsi"/>
                <w:szCs w:val="19"/>
              </w:rPr>
            </w:pPr>
            <w:r w:rsidRPr="006D5A9B">
              <w:rPr>
                <w:rFonts w:asciiTheme="minorHAnsi" w:hAnsiTheme="minorHAnsi" w:cstheme="minorHAnsi"/>
                <w:snapToGrid w:val="0"/>
                <w:szCs w:val="19"/>
              </w:rPr>
              <w:t>Streefdatum verzenden selectiebeslissing</w:t>
            </w:r>
            <w:r w:rsidRPr="006D5A9B">
              <w:rPr>
                <w:rFonts w:asciiTheme="minorHAnsi" w:hAnsiTheme="minorHAnsi" w:cstheme="minorHAnsi"/>
                <w:szCs w:val="19"/>
              </w:rPr>
              <w:t xml:space="preserve"> </w:t>
            </w:r>
          </w:p>
        </w:tc>
        <w:tc>
          <w:tcPr>
            <w:tcW w:w="3068" w:type="dxa"/>
          </w:tcPr>
          <w:p w14:paraId="1C64081E" w14:textId="75F0AE80" w:rsidR="00151A7E" w:rsidRPr="006D5A9B" w:rsidRDefault="00ED0120" w:rsidP="001638BD">
            <w:pPr>
              <w:spacing w:line="276" w:lineRule="auto"/>
              <w:jc w:val="both"/>
              <w:rPr>
                <w:rFonts w:asciiTheme="minorHAnsi" w:hAnsiTheme="minorHAnsi" w:cstheme="minorHAnsi"/>
                <w:szCs w:val="19"/>
              </w:rPr>
            </w:pPr>
            <w:r>
              <w:rPr>
                <w:rFonts w:asciiTheme="minorHAnsi" w:hAnsiTheme="minorHAnsi" w:cstheme="minorHAnsi"/>
                <w:szCs w:val="19"/>
              </w:rPr>
              <w:t>15</w:t>
            </w:r>
            <w:r w:rsidR="009B29E4" w:rsidRPr="006D5A9B">
              <w:rPr>
                <w:rFonts w:asciiTheme="minorHAnsi" w:hAnsiTheme="minorHAnsi" w:cstheme="minorHAnsi"/>
                <w:szCs w:val="19"/>
              </w:rPr>
              <w:t xml:space="preserve"> </w:t>
            </w:r>
            <w:r>
              <w:rPr>
                <w:rFonts w:asciiTheme="minorHAnsi" w:hAnsiTheme="minorHAnsi" w:cstheme="minorHAnsi"/>
                <w:szCs w:val="19"/>
              </w:rPr>
              <w:t>september</w:t>
            </w:r>
            <w:r w:rsidR="009B29E4" w:rsidRPr="006D5A9B">
              <w:rPr>
                <w:rFonts w:asciiTheme="minorHAnsi" w:hAnsiTheme="minorHAnsi" w:cstheme="minorHAnsi"/>
                <w:szCs w:val="19"/>
              </w:rPr>
              <w:t xml:space="preserve"> 2025</w:t>
            </w:r>
          </w:p>
        </w:tc>
      </w:tr>
      <w:tr w:rsidR="006D5A9B" w:rsidRPr="006D5A9B" w14:paraId="5EDDB5C6" w14:textId="77777777" w:rsidTr="6116DDFB">
        <w:tc>
          <w:tcPr>
            <w:tcW w:w="5080" w:type="dxa"/>
          </w:tcPr>
          <w:p w14:paraId="3C8E532C" w14:textId="2209655C" w:rsidR="00151A7E" w:rsidRPr="006D5A9B" w:rsidRDefault="00151A7E" w:rsidP="001638BD">
            <w:pPr>
              <w:spacing w:line="276" w:lineRule="auto"/>
              <w:jc w:val="both"/>
              <w:rPr>
                <w:rFonts w:asciiTheme="minorHAnsi" w:hAnsiTheme="minorHAnsi" w:cstheme="minorHAnsi"/>
                <w:snapToGrid w:val="0"/>
                <w:szCs w:val="19"/>
              </w:rPr>
            </w:pPr>
            <w:r w:rsidRPr="006D5A9B">
              <w:rPr>
                <w:rFonts w:asciiTheme="minorHAnsi" w:hAnsiTheme="minorHAnsi" w:cstheme="minorHAnsi"/>
                <w:snapToGrid w:val="0"/>
                <w:szCs w:val="19"/>
              </w:rPr>
              <w:t>Einde opschortende termijn</w:t>
            </w:r>
          </w:p>
        </w:tc>
        <w:tc>
          <w:tcPr>
            <w:tcW w:w="3068" w:type="dxa"/>
          </w:tcPr>
          <w:p w14:paraId="3B199108" w14:textId="6DA4DBEC" w:rsidR="00151A7E" w:rsidRPr="006D5A9B" w:rsidRDefault="00C547A1" w:rsidP="001638BD">
            <w:pPr>
              <w:spacing w:line="276" w:lineRule="auto"/>
              <w:jc w:val="both"/>
              <w:rPr>
                <w:rFonts w:asciiTheme="minorHAnsi" w:hAnsiTheme="minorHAnsi" w:cstheme="minorHAnsi"/>
                <w:snapToGrid w:val="0"/>
                <w:szCs w:val="19"/>
              </w:rPr>
            </w:pPr>
            <w:r>
              <w:rPr>
                <w:rFonts w:asciiTheme="minorHAnsi" w:hAnsiTheme="minorHAnsi" w:cstheme="minorHAnsi"/>
                <w:snapToGrid w:val="0"/>
                <w:szCs w:val="19"/>
              </w:rPr>
              <w:t>25</w:t>
            </w:r>
            <w:r w:rsidR="009B29E4" w:rsidRPr="006D5A9B">
              <w:rPr>
                <w:rFonts w:asciiTheme="minorHAnsi" w:hAnsiTheme="minorHAnsi" w:cstheme="minorHAnsi"/>
                <w:snapToGrid w:val="0"/>
                <w:szCs w:val="19"/>
              </w:rPr>
              <w:t xml:space="preserve"> </w:t>
            </w:r>
            <w:r>
              <w:rPr>
                <w:rFonts w:asciiTheme="minorHAnsi" w:hAnsiTheme="minorHAnsi" w:cstheme="minorHAnsi"/>
                <w:snapToGrid w:val="0"/>
                <w:szCs w:val="19"/>
              </w:rPr>
              <w:t>september</w:t>
            </w:r>
            <w:r w:rsidR="009B29E4" w:rsidRPr="006D5A9B">
              <w:rPr>
                <w:rFonts w:asciiTheme="minorHAnsi" w:hAnsiTheme="minorHAnsi" w:cstheme="minorHAnsi"/>
                <w:snapToGrid w:val="0"/>
                <w:szCs w:val="19"/>
              </w:rPr>
              <w:t xml:space="preserve"> 2025</w:t>
            </w:r>
          </w:p>
        </w:tc>
      </w:tr>
      <w:tr w:rsidR="006D5A9B" w:rsidRPr="006D5A9B" w14:paraId="473F7995" w14:textId="77777777" w:rsidTr="6116DDFB">
        <w:tc>
          <w:tcPr>
            <w:tcW w:w="5080" w:type="dxa"/>
          </w:tcPr>
          <w:p w14:paraId="7A934CE9" w14:textId="77777777" w:rsidR="00151A7E" w:rsidRPr="006D5A9B" w:rsidRDefault="00151A7E" w:rsidP="001638BD">
            <w:pPr>
              <w:spacing w:line="276" w:lineRule="auto"/>
              <w:jc w:val="both"/>
              <w:rPr>
                <w:rFonts w:asciiTheme="minorHAnsi" w:hAnsiTheme="minorHAnsi" w:cstheme="minorHAnsi"/>
                <w:snapToGrid w:val="0"/>
                <w:szCs w:val="19"/>
              </w:rPr>
            </w:pPr>
            <w:r w:rsidRPr="006D5A9B">
              <w:rPr>
                <w:rFonts w:asciiTheme="minorHAnsi" w:hAnsiTheme="minorHAnsi" w:cstheme="minorHAnsi"/>
                <w:snapToGrid w:val="0"/>
                <w:szCs w:val="19"/>
              </w:rPr>
              <w:t xml:space="preserve">Selectie </w:t>
            </w:r>
          </w:p>
        </w:tc>
        <w:tc>
          <w:tcPr>
            <w:tcW w:w="3068" w:type="dxa"/>
          </w:tcPr>
          <w:p w14:paraId="7FFA7AA1" w14:textId="6712408F" w:rsidR="00151A7E" w:rsidRPr="006D5A9B" w:rsidRDefault="00347A23" w:rsidP="001638BD">
            <w:pPr>
              <w:spacing w:line="276" w:lineRule="auto"/>
              <w:jc w:val="both"/>
              <w:rPr>
                <w:rFonts w:asciiTheme="minorHAnsi" w:hAnsiTheme="minorHAnsi" w:cstheme="minorHAnsi"/>
                <w:snapToGrid w:val="0"/>
                <w:szCs w:val="19"/>
              </w:rPr>
            </w:pPr>
            <w:r>
              <w:rPr>
                <w:rFonts w:asciiTheme="minorHAnsi" w:hAnsiTheme="minorHAnsi" w:cstheme="minorHAnsi"/>
                <w:szCs w:val="19"/>
              </w:rPr>
              <w:t>27</w:t>
            </w:r>
            <w:r w:rsidR="005072EA" w:rsidRPr="006D5A9B">
              <w:rPr>
                <w:rFonts w:asciiTheme="minorHAnsi" w:hAnsiTheme="minorHAnsi" w:cstheme="minorHAnsi"/>
                <w:szCs w:val="19"/>
              </w:rPr>
              <w:t xml:space="preserve"> </w:t>
            </w:r>
            <w:r>
              <w:rPr>
                <w:rFonts w:asciiTheme="minorHAnsi" w:hAnsiTheme="minorHAnsi" w:cstheme="minorHAnsi"/>
                <w:szCs w:val="19"/>
              </w:rPr>
              <w:t>September</w:t>
            </w:r>
            <w:r w:rsidR="005072EA" w:rsidRPr="006D5A9B">
              <w:rPr>
                <w:rFonts w:asciiTheme="minorHAnsi" w:hAnsiTheme="minorHAnsi" w:cstheme="minorHAnsi"/>
                <w:szCs w:val="19"/>
              </w:rPr>
              <w:t xml:space="preserve"> 2025</w:t>
            </w:r>
          </w:p>
        </w:tc>
      </w:tr>
      <w:tr w:rsidR="006D5A9B" w:rsidRPr="006D5A9B" w14:paraId="46B234A8" w14:textId="77777777" w:rsidTr="6116DDFB">
        <w:tc>
          <w:tcPr>
            <w:tcW w:w="8148" w:type="dxa"/>
            <w:gridSpan w:val="2"/>
            <w:shd w:val="clear" w:color="auto" w:fill="C2DCC8"/>
          </w:tcPr>
          <w:p w14:paraId="69283626" w14:textId="77777777" w:rsidR="00151A7E" w:rsidRPr="006D5A9B" w:rsidRDefault="00151A7E" w:rsidP="001638BD">
            <w:pPr>
              <w:spacing w:line="276" w:lineRule="auto"/>
              <w:jc w:val="both"/>
              <w:rPr>
                <w:rFonts w:asciiTheme="minorHAnsi" w:hAnsiTheme="minorHAnsi" w:cstheme="minorHAnsi"/>
                <w:b/>
                <w:szCs w:val="19"/>
              </w:rPr>
            </w:pPr>
            <w:r w:rsidRPr="006D5A9B">
              <w:rPr>
                <w:rFonts w:asciiTheme="minorHAnsi" w:hAnsiTheme="minorHAnsi" w:cstheme="minorHAnsi"/>
                <w:b/>
                <w:szCs w:val="19"/>
              </w:rPr>
              <w:t>Gunningsfase</w:t>
            </w:r>
          </w:p>
        </w:tc>
      </w:tr>
      <w:tr w:rsidR="006D5A9B" w:rsidRPr="006D5A9B" w14:paraId="5C0201A1" w14:textId="77777777" w:rsidTr="6116DDFB">
        <w:tc>
          <w:tcPr>
            <w:tcW w:w="5080" w:type="dxa"/>
          </w:tcPr>
          <w:p w14:paraId="3D9AFD9A" w14:textId="77777777" w:rsidR="00151A7E" w:rsidRPr="006D5A9B" w:rsidRDefault="00151A7E" w:rsidP="001638BD">
            <w:pPr>
              <w:spacing w:line="276" w:lineRule="auto"/>
              <w:jc w:val="both"/>
              <w:rPr>
                <w:rFonts w:asciiTheme="minorHAnsi" w:hAnsiTheme="minorHAnsi" w:cstheme="minorHAnsi"/>
                <w:szCs w:val="19"/>
              </w:rPr>
            </w:pPr>
            <w:r w:rsidRPr="006D5A9B">
              <w:rPr>
                <w:rFonts w:asciiTheme="minorHAnsi" w:hAnsiTheme="minorHAnsi" w:cstheme="minorHAnsi"/>
                <w:snapToGrid w:val="0"/>
                <w:szCs w:val="19"/>
              </w:rPr>
              <w:t xml:space="preserve">Vrijgave aanbestedingsstukken gunningsfase </w:t>
            </w:r>
          </w:p>
        </w:tc>
        <w:tc>
          <w:tcPr>
            <w:tcW w:w="3068" w:type="dxa"/>
          </w:tcPr>
          <w:p w14:paraId="7DFFDE59" w14:textId="1B12C1A2" w:rsidR="00151A7E" w:rsidRPr="006D5A9B" w:rsidRDefault="00273F8E" w:rsidP="001638BD">
            <w:pPr>
              <w:spacing w:line="276" w:lineRule="auto"/>
              <w:jc w:val="both"/>
              <w:rPr>
                <w:rFonts w:asciiTheme="minorHAnsi" w:hAnsiTheme="minorHAnsi" w:cstheme="minorHAnsi"/>
                <w:szCs w:val="19"/>
              </w:rPr>
            </w:pPr>
            <w:r>
              <w:rPr>
                <w:rFonts w:asciiTheme="minorHAnsi" w:hAnsiTheme="minorHAnsi" w:cstheme="minorHAnsi"/>
                <w:szCs w:val="19"/>
              </w:rPr>
              <w:t>29</w:t>
            </w:r>
            <w:r w:rsidR="00F87347">
              <w:rPr>
                <w:rFonts w:asciiTheme="minorHAnsi" w:hAnsiTheme="minorHAnsi" w:cstheme="minorHAnsi"/>
                <w:szCs w:val="19"/>
              </w:rPr>
              <w:t xml:space="preserve"> </w:t>
            </w:r>
            <w:r>
              <w:rPr>
                <w:rFonts w:asciiTheme="minorHAnsi" w:hAnsiTheme="minorHAnsi" w:cstheme="minorHAnsi"/>
                <w:szCs w:val="19"/>
              </w:rPr>
              <w:t>September</w:t>
            </w:r>
            <w:r w:rsidR="005072EA" w:rsidRPr="006D5A9B">
              <w:rPr>
                <w:rFonts w:asciiTheme="minorHAnsi" w:hAnsiTheme="minorHAnsi" w:cstheme="minorHAnsi"/>
                <w:szCs w:val="19"/>
              </w:rPr>
              <w:t xml:space="preserve"> 2</w:t>
            </w:r>
            <w:r w:rsidR="00840CDD" w:rsidRPr="006D5A9B">
              <w:rPr>
                <w:rFonts w:asciiTheme="minorHAnsi" w:hAnsiTheme="minorHAnsi" w:cstheme="minorHAnsi"/>
                <w:szCs w:val="19"/>
              </w:rPr>
              <w:t>0</w:t>
            </w:r>
            <w:r w:rsidR="005072EA" w:rsidRPr="006D5A9B">
              <w:rPr>
                <w:rFonts w:asciiTheme="minorHAnsi" w:hAnsiTheme="minorHAnsi" w:cstheme="minorHAnsi"/>
                <w:szCs w:val="19"/>
              </w:rPr>
              <w:t>25</w:t>
            </w:r>
          </w:p>
        </w:tc>
      </w:tr>
      <w:tr w:rsidR="006D5A9B" w:rsidRPr="006D5A9B" w14:paraId="71D0749A" w14:textId="77777777" w:rsidTr="6116DDFB">
        <w:tc>
          <w:tcPr>
            <w:tcW w:w="5080" w:type="dxa"/>
          </w:tcPr>
          <w:p w14:paraId="27132AC6" w14:textId="18264E25" w:rsidR="00151A7E" w:rsidRPr="008528FA" w:rsidRDefault="00151A7E" w:rsidP="001638BD">
            <w:pPr>
              <w:spacing w:line="276" w:lineRule="auto"/>
              <w:jc w:val="both"/>
              <w:rPr>
                <w:rFonts w:asciiTheme="minorHAnsi" w:hAnsiTheme="minorHAnsi" w:cstheme="minorHAnsi"/>
                <w:snapToGrid w:val="0"/>
                <w:szCs w:val="19"/>
              </w:rPr>
            </w:pPr>
            <w:r w:rsidRPr="008528FA">
              <w:rPr>
                <w:rFonts w:asciiTheme="minorHAnsi" w:hAnsiTheme="minorHAnsi" w:cstheme="minorHAnsi"/>
                <w:snapToGrid w:val="0"/>
                <w:szCs w:val="19"/>
              </w:rPr>
              <w:t>Uiterste datum voor het stellen van vragen eerste vragenronde</w:t>
            </w:r>
          </w:p>
        </w:tc>
        <w:tc>
          <w:tcPr>
            <w:tcW w:w="3068" w:type="dxa"/>
          </w:tcPr>
          <w:p w14:paraId="255CBD21" w14:textId="17384DCA" w:rsidR="00151A7E" w:rsidRPr="006D5A9B" w:rsidRDefault="00840CDD" w:rsidP="001638BD">
            <w:pPr>
              <w:spacing w:line="276" w:lineRule="auto"/>
              <w:jc w:val="both"/>
              <w:rPr>
                <w:rFonts w:asciiTheme="minorHAnsi" w:hAnsiTheme="minorHAnsi" w:cstheme="minorHAnsi"/>
                <w:szCs w:val="19"/>
              </w:rPr>
            </w:pPr>
            <w:r w:rsidRPr="006D5A9B">
              <w:rPr>
                <w:rFonts w:asciiTheme="minorHAnsi" w:hAnsiTheme="minorHAnsi" w:cstheme="minorHAnsi"/>
                <w:szCs w:val="19"/>
              </w:rPr>
              <w:t xml:space="preserve">9 </w:t>
            </w:r>
            <w:r w:rsidR="00273F8E">
              <w:rPr>
                <w:rFonts w:asciiTheme="minorHAnsi" w:hAnsiTheme="minorHAnsi" w:cstheme="minorHAnsi"/>
                <w:szCs w:val="19"/>
              </w:rPr>
              <w:t>Oktober</w:t>
            </w:r>
            <w:r w:rsidRPr="006D5A9B">
              <w:rPr>
                <w:rFonts w:asciiTheme="minorHAnsi" w:hAnsiTheme="minorHAnsi" w:cstheme="minorHAnsi"/>
                <w:szCs w:val="19"/>
              </w:rPr>
              <w:t xml:space="preserve"> 2025</w:t>
            </w:r>
            <w:r w:rsidR="00522BFA" w:rsidRPr="006D5A9B">
              <w:rPr>
                <w:rFonts w:asciiTheme="minorHAnsi" w:hAnsiTheme="minorHAnsi" w:cstheme="minorHAnsi"/>
                <w:szCs w:val="19"/>
              </w:rPr>
              <w:t xml:space="preserve"> Uiterlijk 10:00uur</w:t>
            </w:r>
          </w:p>
        </w:tc>
      </w:tr>
      <w:tr w:rsidR="006D5A9B" w:rsidRPr="006D5A9B" w14:paraId="1B5F1301" w14:textId="77777777" w:rsidTr="6116DDFB">
        <w:tc>
          <w:tcPr>
            <w:tcW w:w="5080" w:type="dxa"/>
          </w:tcPr>
          <w:p w14:paraId="65161B13" w14:textId="1DBB7C54" w:rsidR="00151A7E" w:rsidRPr="008528FA" w:rsidRDefault="00151A7E" w:rsidP="001638BD">
            <w:pPr>
              <w:spacing w:line="276" w:lineRule="auto"/>
              <w:jc w:val="both"/>
              <w:rPr>
                <w:rFonts w:asciiTheme="minorHAnsi" w:hAnsiTheme="minorHAnsi" w:cstheme="minorHAnsi"/>
                <w:snapToGrid w:val="0"/>
                <w:szCs w:val="19"/>
              </w:rPr>
            </w:pPr>
            <w:r w:rsidRPr="006D5A9B">
              <w:rPr>
                <w:rFonts w:asciiTheme="minorHAnsi" w:hAnsiTheme="minorHAnsi" w:cstheme="minorHAnsi"/>
                <w:snapToGrid w:val="0"/>
                <w:szCs w:val="19"/>
              </w:rPr>
              <w:t xml:space="preserve">Streefdatum publicatie </w:t>
            </w:r>
            <w:r w:rsidRPr="008528FA">
              <w:rPr>
                <w:rFonts w:asciiTheme="minorHAnsi" w:hAnsiTheme="minorHAnsi" w:cstheme="minorHAnsi"/>
                <w:snapToGrid w:val="0"/>
                <w:szCs w:val="19"/>
              </w:rPr>
              <w:t>eerste</w:t>
            </w:r>
            <w:r w:rsidRPr="006D5A9B">
              <w:rPr>
                <w:rFonts w:asciiTheme="minorHAnsi" w:hAnsiTheme="minorHAnsi" w:cstheme="minorHAnsi"/>
                <w:snapToGrid w:val="0"/>
                <w:szCs w:val="19"/>
              </w:rPr>
              <w:t xml:space="preserve"> nota van inlichtingen</w:t>
            </w:r>
          </w:p>
        </w:tc>
        <w:tc>
          <w:tcPr>
            <w:tcW w:w="3068" w:type="dxa"/>
          </w:tcPr>
          <w:p w14:paraId="1C198DBB" w14:textId="46560422" w:rsidR="00151A7E" w:rsidRPr="006D5A9B" w:rsidRDefault="007A4C9B" w:rsidP="001638BD">
            <w:pPr>
              <w:spacing w:line="276" w:lineRule="auto"/>
              <w:jc w:val="both"/>
              <w:rPr>
                <w:rFonts w:asciiTheme="minorHAnsi" w:hAnsiTheme="minorHAnsi" w:cstheme="minorHAnsi"/>
                <w:szCs w:val="19"/>
              </w:rPr>
            </w:pPr>
            <w:r>
              <w:rPr>
                <w:rFonts w:asciiTheme="minorHAnsi" w:hAnsiTheme="minorHAnsi" w:cstheme="minorHAnsi"/>
                <w:szCs w:val="19"/>
              </w:rPr>
              <w:t>16</w:t>
            </w:r>
            <w:r w:rsidR="00C157EE" w:rsidRPr="006D5A9B">
              <w:rPr>
                <w:rFonts w:asciiTheme="minorHAnsi" w:hAnsiTheme="minorHAnsi" w:cstheme="minorHAnsi"/>
                <w:szCs w:val="19"/>
              </w:rPr>
              <w:t xml:space="preserve"> </w:t>
            </w:r>
            <w:r>
              <w:rPr>
                <w:rFonts w:asciiTheme="minorHAnsi" w:hAnsiTheme="minorHAnsi" w:cstheme="minorHAnsi"/>
                <w:szCs w:val="19"/>
              </w:rPr>
              <w:t>Oktober</w:t>
            </w:r>
            <w:r w:rsidR="00C157EE" w:rsidRPr="006D5A9B">
              <w:rPr>
                <w:rFonts w:asciiTheme="minorHAnsi" w:hAnsiTheme="minorHAnsi" w:cstheme="minorHAnsi"/>
                <w:szCs w:val="19"/>
              </w:rPr>
              <w:t xml:space="preserve"> 2025</w:t>
            </w:r>
          </w:p>
        </w:tc>
      </w:tr>
      <w:tr w:rsidR="006D5A9B" w:rsidRPr="006D5A9B" w14:paraId="40D89B9C" w14:textId="77777777" w:rsidTr="6116DDFB">
        <w:tc>
          <w:tcPr>
            <w:tcW w:w="5080" w:type="dxa"/>
          </w:tcPr>
          <w:p w14:paraId="0E5109B9" w14:textId="43174020" w:rsidR="00C157EE" w:rsidRPr="008528FA" w:rsidRDefault="00C157EE" w:rsidP="001638BD">
            <w:pPr>
              <w:spacing w:line="276" w:lineRule="auto"/>
              <w:jc w:val="both"/>
              <w:rPr>
                <w:rFonts w:asciiTheme="minorHAnsi" w:hAnsiTheme="minorHAnsi" w:cstheme="minorHAnsi"/>
                <w:snapToGrid w:val="0"/>
                <w:szCs w:val="19"/>
              </w:rPr>
            </w:pPr>
            <w:r w:rsidRPr="008528FA">
              <w:rPr>
                <w:rFonts w:asciiTheme="minorHAnsi" w:hAnsiTheme="minorHAnsi" w:cstheme="minorHAnsi"/>
                <w:snapToGrid w:val="0"/>
                <w:szCs w:val="19"/>
              </w:rPr>
              <w:t>Aanleveren Dialoogstukken t.b.v. Dialoogronde 1</w:t>
            </w:r>
          </w:p>
        </w:tc>
        <w:tc>
          <w:tcPr>
            <w:tcW w:w="3068" w:type="dxa"/>
          </w:tcPr>
          <w:p w14:paraId="55EEAFBC" w14:textId="458BBA04" w:rsidR="00C157EE" w:rsidRPr="006D5A9B" w:rsidRDefault="00205339" w:rsidP="001638BD">
            <w:pPr>
              <w:spacing w:line="276" w:lineRule="auto"/>
              <w:jc w:val="both"/>
              <w:rPr>
                <w:rFonts w:asciiTheme="minorHAnsi" w:hAnsiTheme="minorHAnsi" w:cstheme="minorHAnsi"/>
                <w:szCs w:val="19"/>
              </w:rPr>
            </w:pPr>
            <w:r>
              <w:rPr>
                <w:rFonts w:asciiTheme="minorHAnsi" w:hAnsiTheme="minorHAnsi" w:cstheme="minorHAnsi"/>
                <w:szCs w:val="19"/>
              </w:rPr>
              <w:t>30</w:t>
            </w:r>
            <w:r w:rsidR="0041028F" w:rsidRPr="006D5A9B">
              <w:rPr>
                <w:rFonts w:asciiTheme="minorHAnsi" w:hAnsiTheme="minorHAnsi" w:cstheme="minorHAnsi"/>
                <w:szCs w:val="19"/>
              </w:rPr>
              <w:t xml:space="preserve"> </w:t>
            </w:r>
            <w:r>
              <w:rPr>
                <w:rFonts w:asciiTheme="minorHAnsi" w:hAnsiTheme="minorHAnsi" w:cstheme="minorHAnsi"/>
                <w:szCs w:val="19"/>
              </w:rPr>
              <w:t>Oktober</w:t>
            </w:r>
            <w:r w:rsidR="0041028F" w:rsidRPr="006D5A9B">
              <w:rPr>
                <w:rFonts w:asciiTheme="minorHAnsi" w:hAnsiTheme="minorHAnsi" w:cstheme="minorHAnsi"/>
                <w:szCs w:val="19"/>
              </w:rPr>
              <w:t xml:space="preserve"> 2025</w:t>
            </w:r>
          </w:p>
        </w:tc>
      </w:tr>
      <w:tr w:rsidR="006D5A9B" w:rsidRPr="006D5A9B" w14:paraId="2199BFBB" w14:textId="77777777" w:rsidTr="6116DDFB">
        <w:tc>
          <w:tcPr>
            <w:tcW w:w="5080" w:type="dxa"/>
          </w:tcPr>
          <w:p w14:paraId="13D538CA" w14:textId="7CC4033D" w:rsidR="0041028F" w:rsidRPr="008528FA" w:rsidRDefault="0041028F" w:rsidP="001638BD">
            <w:pPr>
              <w:spacing w:line="276" w:lineRule="auto"/>
              <w:jc w:val="both"/>
              <w:rPr>
                <w:rFonts w:asciiTheme="minorHAnsi" w:hAnsiTheme="minorHAnsi" w:cstheme="minorHAnsi"/>
                <w:snapToGrid w:val="0"/>
                <w:szCs w:val="19"/>
              </w:rPr>
            </w:pPr>
            <w:r w:rsidRPr="008528FA">
              <w:rPr>
                <w:rFonts w:asciiTheme="minorHAnsi" w:hAnsiTheme="minorHAnsi" w:cstheme="minorHAnsi"/>
                <w:snapToGrid w:val="0"/>
                <w:szCs w:val="19"/>
              </w:rPr>
              <w:t>Dialoogronde 1</w:t>
            </w:r>
          </w:p>
        </w:tc>
        <w:tc>
          <w:tcPr>
            <w:tcW w:w="3068" w:type="dxa"/>
          </w:tcPr>
          <w:p w14:paraId="75F05FD7" w14:textId="4476A8D2" w:rsidR="0041028F" w:rsidRPr="006D5A9B" w:rsidRDefault="007A7A85" w:rsidP="001638BD">
            <w:pPr>
              <w:spacing w:line="276" w:lineRule="auto"/>
              <w:jc w:val="both"/>
              <w:rPr>
                <w:rFonts w:asciiTheme="minorHAnsi" w:hAnsiTheme="minorHAnsi" w:cstheme="minorHAnsi"/>
                <w:szCs w:val="19"/>
              </w:rPr>
            </w:pPr>
            <w:r>
              <w:rPr>
                <w:rFonts w:asciiTheme="minorHAnsi" w:hAnsiTheme="minorHAnsi" w:cstheme="minorHAnsi"/>
                <w:szCs w:val="19"/>
              </w:rPr>
              <w:t>5</w:t>
            </w:r>
            <w:r w:rsidR="000B59B2" w:rsidRPr="006D5A9B">
              <w:rPr>
                <w:rFonts w:asciiTheme="minorHAnsi" w:hAnsiTheme="minorHAnsi" w:cstheme="minorHAnsi"/>
                <w:szCs w:val="19"/>
              </w:rPr>
              <w:t>,</w:t>
            </w:r>
            <w:r>
              <w:rPr>
                <w:rFonts w:asciiTheme="minorHAnsi" w:hAnsiTheme="minorHAnsi" w:cstheme="minorHAnsi"/>
                <w:szCs w:val="19"/>
              </w:rPr>
              <w:t xml:space="preserve"> 6</w:t>
            </w:r>
            <w:r w:rsidR="000B59B2" w:rsidRPr="006D5A9B">
              <w:rPr>
                <w:rFonts w:asciiTheme="minorHAnsi" w:hAnsiTheme="minorHAnsi" w:cstheme="minorHAnsi"/>
                <w:szCs w:val="19"/>
              </w:rPr>
              <w:t xml:space="preserve"> of </w:t>
            </w:r>
            <w:r>
              <w:rPr>
                <w:rFonts w:asciiTheme="minorHAnsi" w:hAnsiTheme="minorHAnsi" w:cstheme="minorHAnsi"/>
                <w:szCs w:val="19"/>
              </w:rPr>
              <w:t>7</w:t>
            </w:r>
            <w:r w:rsidR="000B59B2" w:rsidRPr="006D5A9B">
              <w:rPr>
                <w:rFonts w:asciiTheme="minorHAnsi" w:hAnsiTheme="minorHAnsi" w:cstheme="minorHAnsi"/>
                <w:szCs w:val="19"/>
              </w:rPr>
              <w:t xml:space="preserve"> </w:t>
            </w:r>
            <w:r>
              <w:rPr>
                <w:rFonts w:asciiTheme="minorHAnsi" w:hAnsiTheme="minorHAnsi" w:cstheme="minorHAnsi"/>
                <w:szCs w:val="19"/>
              </w:rPr>
              <w:t>November</w:t>
            </w:r>
            <w:r w:rsidR="000B59B2" w:rsidRPr="006D5A9B">
              <w:rPr>
                <w:rFonts w:asciiTheme="minorHAnsi" w:hAnsiTheme="minorHAnsi" w:cstheme="minorHAnsi"/>
                <w:szCs w:val="19"/>
              </w:rPr>
              <w:t xml:space="preserve"> 2025</w:t>
            </w:r>
            <w:r w:rsidR="0041028F" w:rsidRPr="006D5A9B">
              <w:rPr>
                <w:rFonts w:asciiTheme="minorHAnsi" w:hAnsiTheme="minorHAnsi" w:cstheme="minorHAnsi"/>
                <w:szCs w:val="19"/>
              </w:rPr>
              <w:t xml:space="preserve"> </w:t>
            </w:r>
          </w:p>
        </w:tc>
      </w:tr>
      <w:tr w:rsidR="006D5A9B" w:rsidRPr="006D5A9B" w14:paraId="5FA147DA" w14:textId="77777777" w:rsidTr="6116DDFB">
        <w:tc>
          <w:tcPr>
            <w:tcW w:w="5080" w:type="dxa"/>
          </w:tcPr>
          <w:p w14:paraId="2968DF90" w14:textId="7E361235" w:rsidR="00151A7E" w:rsidRPr="006D5A9B" w:rsidRDefault="00151A7E" w:rsidP="001638BD">
            <w:pPr>
              <w:spacing w:line="276" w:lineRule="auto"/>
              <w:jc w:val="both"/>
              <w:rPr>
                <w:rFonts w:asciiTheme="minorHAnsi" w:hAnsiTheme="minorHAnsi" w:cstheme="minorHAnsi"/>
                <w:snapToGrid w:val="0"/>
                <w:szCs w:val="19"/>
              </w:rPr>
            </w:pPr>
            <w:r w:rsidRPr="006D5A9B">
              <w:rPr>
                <w:rFonts w:asciiTheme="minorHAnsi" w:hAnsiTheme="minorHAnsi" w:cstheme="minorHAnsi"/>
                <w:snapToGrid w:val="0"/>
                <w:szCs w:val="19"/>
              </w:rPr>
              <w:t xml:space="preserve">Uiterste datum voor het stellen van vragen tweede vragenronde </w:t>
            </w:r>
          </w:p>
        </w:tc>
        <w:tc>
          <w:tcPr>
            <w:tcW w:w="3068" w:type="dxa"/>
          </w:tcPr>
          <w:p w14:paraId="375554C1" w14:textId="2D97EF72" w:rsidR="00151A7E" w:rsidRPr="006D5A9B" w:rsidRDefault="004979F5" w:rsidP="001638BD">
            <w:pPr>
              <w:spacing w:line="276" w:lineRule="auto"/>
              <w:jc w:val="both"/>
              <w:rPr>
                <w:rFonts w:asciiTheme="minorHAnsi" w:hAnsiTheme="minorHAnsi" w:cstheme="minorHAnsi"/>
                <w:szCs w:val="19"/>
              </w:rPr>
            </w:pPr>
            <w:r>
              <w:rPr>
                <w:rFonts w:asciiTheme="minorHAnsi" w:hAnsiTheme="minorHAnsi" w:cstheme="minorHAnsi"/>
                <w:szCs w:val="19"/>
              </w:rPr>
              <w:t>1</w:t>
            </w:r>
            <w:r w:rsidR="00EC06BF" w:rsidRPr="006D5A9B">
              <w:rPr>
                <w:rFonts w:asciiTheme="minorHAnsi" w:hAnsiTheme="minorHAnsi" w:cstheme="minorHAnsi"/>
                <w:szCs w:val="19"/>
              </w:rPr>
              <w:t xml:space="preserve">3 </w:t>
            </w:r>
            <w:r>
              <w:rPr>
                <w:rFonts w:asciiTheme="minorHAnsi" w:hAnsiTheme="minorHAnsi" w:cstheme="minorHAnsi"/>
                <w:szCs w:val="19"/>
              </w:rPr>
              <w:t>November</w:t>
            </w:r>
            <w:r w:rsidR="00EC06BF" w:rsidRPr="006D5A9B">
              <w:rPr>
                <w:rFonts w:asciiTheme="minorHAnsi" w:hAnsiTheme="minorHAnsi" w:cstheme="minorHAnsi"/>
                <w:szCs w:val="19"/>
              </w:rPr>
              <w:t xml:space="preserve"> 2025</w:t>
            </w:r>
            <w:r w:rsidR="00522BFA" w:rsidRPr="006D5A9B">
              <w:rPr>
                <w:rFonts w:asciiTheme="minorHAnsi" w:hAnsiTheme="minorHAnsi" w:cstheme="minorHAnsi"/>
                <w:szCs w:val="19"/>
              </w:rPr>
              <w:t xml:space="preserve"> Uiterlijk 10:00uur</w:t>
            </w:r>
          </w:p>
        </w:tc>
      </w:tr>
      <w:tr w:rsidR="006D5A9B" w:rsidRPr="006D5A9B" w14:paraId="3DDD87B0" w14:textId="77777777" w:rsidTr="6116DDFB">
        <w:tc>
          <w:tcPr>
            <w:tcW w:w="5080" w:type="dxa"/>
          </w:tcPr>
          <w:p w14:paraId="494E6AEF" w14:textId="3CBA58F3" w:rsidR="00151A7E" w:rsidRPr="006D5A9B" w:rsidRDefault="00151A7E" w:rsidP="001638BD">
            <w:pPr>
              <w:spacing w:line="276" w:lineRule="auto"/>
              <w:jc w:val="both"/>
              <w:rPr>
                <w:rFonts w:asciiTheme="minorHAnsi" w:hAnsiTheme="minorHAnsi" w:cstheme="minorHAnsi"/>
                <w:snapToGrid w:val="0"/>
                <w:szCs w:val="19"/>
              </w:rPr>
            </w:pPr>
            <w:r w:rsidRPr="006D5A9B">
              <w:rPr>
                <w:rFonts w:asciiTheme="minorHAnsi" w:hAnsiTheme="minorHAnsi" w:cstheme="minorHAnsi"/>
                <w:snapToGrid w:val="0"/>
                <w:szCs w:val="19"/>
              </w:rPr>
              <w:t>Streefdatum publicatie tweede nota van inlichtingen</w:t>
            </w:r>
          </w:p>
        </w:tc>
        <w:tc>
          <w:tcPr>
            <w:tcW w:w="3068" w:type="dxa"/>
          </w:tcPr>
          <w:p w14:paraId="60692C83" w14:textId="6DE7C156" w:rsidR="00151A7E" w:rsidRPr="006D5A9B" w:rsidRDefault="00E515AA" w:rsidP="001638BD">
            <w:pPr>
              <w:spacing w:line="276" w:lineRule="auto"/>
              <w:jc w:val="both"/>
              <w:rPr>
                <w:rFonts w:asciiTheme="minorHAnsi" w:hAnsiTheme="minorHAnsi" w:cstheme="minorHAnsi"/>
                <w:szCs w:val="19"/>
              </w:rPr>
            </w:pPr>
            <w:r>
              <w:rPr>
                <w:rFonts w:asciiTheme="minorHAnsi" w:hAnsiTheme="minorHAnsi" w:cstheme="minorHAnsi"/>
                <w:szCs w:val="19"/>
              </w:rPr>
              <w:t>24</w:t>
            </w:r>
            <w:r w:rsidR="00EC06BF" w:rsidRPr="006D5A9B">
              <w:rPr>
                <w:rFonts w:asciiTheme="minorHAnsi" w:hAnsiTheme="minorHAnsi" w:cstheme="minorHAnsi"/>
                <w:szCs w:val="19"/>
              </w:rPr>
              <w:t xml:space="preserve"> </w:t>
            </w:r>
            <w:r>
              <w:rPr>
                <w:rFonts w:asciiTheme="minorHAnsi" w:hAnsiTheme="minorHAnsi" w:cstheme="minorHAnsi"/>
                <w:szCs w:val="19"/>
              </w:rPr>
              <w:t>November</w:t>
            </w:r>
            <w:r w:rsidR="00EC06BF" w:rsidRPr="006D5A9B">
              <w:rPr>
                <w:rFonts w:asciiTheme="minorHAnsi" w:hAnsiTheme="minorHAnsi" w:cstheme="minorHAnsi"/>
                <w:szCs w:val="19"/>
              </w:rPr>
              <w:t xml:space="preserve"> 2025</w:t>
            </w:r>
          </w:p>
        </w:tc>
      </w:tr>
      <w:tr w:rsidR="006D5A9B" w:rsidRPr="006D5A9B" w14:paraId="5A8AFEB7" w14:textId="77777777" w:rsidTr="00B239AA">
        <w:tc>
          <w:tcPr>
            <w:tcW w:w="5080" w:type="dxa"/>
          </w:tcPr>
          <w:p w14:paraId="2566554B" w14:textId="68509794" w:rsidR="000D25B5" w:rsidRPr="008528FA" w:rsidRDefault="000D25B5" w:rsidP="00B239AA">
            <w:pPr>
              <w:spacing w:line="276" w:lineRule="auto"/>
              <w:jc w:val="both"/>
              <w:rPr>
                <w:rFonts w:asciiTheme="minorHAnsi" w:hAnsiTheme="minorHAnsi" w:cstheme="minorHAnsi"/>
                <w:snapToGrid w:val="0"/>
                <w:szCs w:val="19"/>
              </w:rPr>
            </w:pPr>
            <w:r w:rsidRPr="008528FA">
              <w:rPr>
                <w:rFonts w:asciiTheme="minorHAnsi" w:hAnsiTheme="minorHAnsi" w:cstheme="minorHAnsi"/>
                <w:snapToGrid w:val="0"/>
                <w:szCs w:val="19"/>
              </w:rPr>
              <w:t>Aanleveren Dialoogstukken t.b.v. Dialoogronde 2</w:t>
            </w:r>
          </w:p>
        </w:tc>
        <w:tc>
          <w:tcPr>
            <w:tcW w:w="3068" w:type="dxa"/>
          </w:tcPr>
          <w:p w14:paraId="61E2F2D7" w14:textId="6222A2DB" w:rsidR="000D25B5" w:rsidRPr="006D5A9B" w:rsidRDefault="00535802" w:rsidP="00B239AA">
            <w:pPr>
              <w:spacing w:line="276" w:lineRule="auto"/>
              <w:jc w:val="both"/>
              <w:rPr>
                <w:rFonts w:asciiTheme="minorHAnsi" w:hAnsiTheme="minorHAnsi" w:cstheme="minorHAnsi"/>
                <w:szCs w:val="19"/>
              </w:rPr>
            </w:pPr>
            <w:r>
              <w:rPr>
                <w:rFonts w:asciiTheme="minorHAnsi" w:hAnsiTheme="minorHAnsi" w:cstheme="minorHAnsi"/>
                <w:szCs w:val="19"/>
              </w:rPr>
              <w:t>8</w:t>
            </w:r>
            <w:r w:rsidR="000D25B5" w:rsidRPr="006D5A9B">
              <w:rPr>
                <w:rFonts w:asciiTheme="minorHAnsi" w:hAnsiTheme="minorHAnsi" w:cstheme="minorHAnsi"/>
                <w:szCs w:val="19"/>
              </w:rPr>
              <w:t xml:space="preserve"> </w:t>
            </w:r>
            <w:r>
              <w:rPr>
                <w:rFonts w:asciiTheme="minorHAnsi" w:hAnsiTheme="minorHAnsi" w:cstheme="minorHAnsi"/>
                <w:szCs w:val="19"/>
              </w:rPr>
              <w:t>December</w:t>
            </w:r>
            <w:r w:rsidR="000D25B5" w:rsidRPr="006D5A9B">
              <w:rPr>
                <w:rFonts w:asciiTheme="minorHAnsi" w:hAnsiTheme="minorHAnsi" w:cstheme="minorHAnsi"/>
                <w:szCs w:val="19"/>
              </w:rPr>
              <w:t xml:space="preserve"> 2025</w:t>
            </w:r>
          </w:p>
        </w:tc>
      </w:tr>
      <w:tr w:rsidR="006D5A9B" w:rsidRPr="006D5A9B" w14:paraId="2A36CED5" w14:textId="77777777" w:rsidTr="00B239AA">
        <w:tc>
          <w:tcPr>
            <w:tcW w:w="5080" w:type="dxa"/>
          </w:tcPr>
          <w:p w14:paraId="215A9FCE" w14:textId="3F5A846A" w:rsidR="000D25B5" w:rsidRPr="008528FA" w:rsidRDefault="000D25B5" w:rsidP="00B239AA">
            <w:pPr>
              <w:spacing w:line="276" w:lineRule="auto"/>
              <w:jc w:val="both"/>
              <w:rPr>
                <w:rFonts w:asciiTheme="minorHAnsi" w:hAnsiTheme="minorHAnsi" w:cstheme="minorHAnsi"/>
                <w:snapToGrid w:val="0"/>
                <w:szCs w:val="19"/>
              </w:rPr>
            </w:pPr>
            <w:r w:rsidRPr="008528FA">
              <w:rPr>
                <w:rFonts w:asciiTheme="minorHAnsi" w:hAnsiTheme="minorHAnsi" w:cstheme="minorHAnsi"/>
                <w:snapToGrid w:val="0"/>
                <w:szCs w:val="19"/>
              </w:rPr>
              <w:t>Dialoogronde 2</w:t>
            </w:r>
          </w:p>
        </w:tc>
        <w:tc>
          <w:tcPr>
            <w:tcW w:w="3068" w:type="dxa"/>
          </w:tcPr>
          <w:p w14:paraId="2CB155D6" w14:textId="675D3E2F" w:rsidR="000D25B5" w:rsidRPr="006D5A9B" w:rsidRDefault="00A84D30" w:rsidP="00B239AA">
            <w:pPr>
              <w:spacing w:line="276" w:lineRule="auto"/>
              <w:jc w:val="both"/>
              <w:rPr>
                <w:rFonts w:asciiTheme="minorHAnsi" w:hAnsiTheme="minorHAnsi" w:cstheme="minorHAnsi"/>
                <w:szCs w:val="19"/>
              </w:rPr>
            </w:pPr>
            <w:r w:rsidRPr="006D5A9B">
              <w:rPr>
                <w:rFonts w:asciiTheme="minorHAnsi" w:hAnsiTheme="minorHAnsi" w:cstheme="minorHAnsi"/>
                <w:szCs w:val="19"/>
              </w:rPr>
              <w:t>1</w:t>
            </w:r>
            <w:r w:rsidR="00535802">
              <w:rPr>
                <w:rFonts w:asciiTheme="minorHAnsi" w:hAnsiTheme="minorHAnsi" w:cstheme="minorHAnsi"/>
                <w:szCs w:val="19"/>
              </w:rPr>
              <w:t>5</w:t>
            </w:r>
            <w:r w:rsidR="000D25B5" w:rsidRPr="006D5A9B">
              <w:rPr>
                <w:rFonts w:asciiTheme="minorHAnsi" w:hAnsiTheme="minorHAnsi" w:cstheme="minorHAnsi"/>
                <w:szCs w:val="19"/>
              </w:rPr>
              <w:t>,</w:t>
            </w:r>
            <w:r w:rsidRPr="006D5A9B">
              <w:rPr>
                <w:rFonts w:asciiTheme="minorHAnsi" w:hAnsiTheme="minorHAnsi" w:cstheme="minorHAnsi"/>
                <w:szCs w:val="19"/>
              </w:rPr>
              <w:t>1</w:t>
            </w:r>
            <w:r w:rsidR="00535802">
              <w:rPr>
                <w:rFonts w:asciiTheme="minorHAnsi" w:hAnsiTheme="minorHAnsi" w:cstheme="minorHAnsi"/>
                <w:szCs w:val="19"/>
              </w:rPr>
              <w:t>6</w:t>
            </w:r>
            <w:r w:rsidR="000D25B5" w:rsidRPr="006D5A9B">
              <w:rPr>
                <w:rFonts w:asciiTheme="minorHAnsi" w:hAnsiTheme="minorHAnsi" w:cstheme="minorHAnsi"/>
                <w:szCs w:val="19"/>
              </w:rPr>
              <w:t xml:space="preserve"> of </w:t>
            </w:r>
            <w:r w:rsidR="00535802">
              <w:rPr>
                <w:rFonts w:asciiTheme="minorHAnsi" w:hAnsiTheme="minorHAnsi" w:cstheme="minorHAnsi"/>
                <w:szCs w:val="19"/>
              </w:rPr>
              <w:t>17</w:t>
            </w:r>
            <w:r w:rsidR="000D25B5" w:rsidRPr="006D5A9B">
              <w:rPr>
                <w:rFonts w:asciiTheme="minorHAnsi" w:hAnsiTheme="minorHAnsi" w:cstheme="minorHAnsi"/>
                <w:szCs w:val="19"/>
              </w:rPr>
              <w:t xml:space="preserve"> November 2025 </w:t>
            </w:r>
          </w:p>
        </w:tc>
      </w:tr>
      <w:tr w:rsidR="006D5A9B" w:rsidRPr="006D5A9B" w14:paraId="44A33EAA" w14:textId="77777777" w:rsidTr="6116DDFB">
        <w:tc>
          <w:tcPr>
            <w:tcW w:w="5080" w:type="dxa"/>
          </w:tcPr>
          <w:p w14:paraId="7B383EAD" w14:textId="4E04676B" w:rsidR="00A84D30" w:rsidRPr="008528FA" w:rsidRDefault="00A84D30" w:rsidP="00A84D30">
            <w:pPr>
              <w:spacing w:line="276" w:lineRule="auto"/>
              <w:jc w:val="both"/>
              <w:rPr>
                <w:rFonts w:asciiTheme="minorHAnsi" w:hAnsiTheme="minorHAnsi" w:cstheme="minorHAnsi"/>
                <w:snapToGrid w:val="0"/>
                <w:szCs w:val="19"/>
              </w:rPr>
            </w:pPr>
            <w:r w:rsidRPr="006D5A9B">
              <w:rPr>
                <w:rFonts w:asciiTheme="minorHAnsi" w:hAnsiTheme="minorHAnsi" w:cstheme="minorHAnsi"/>
                <w:snapToGrid w:val="0"/>
                <w:szCs w:val="19"/>
              </w:rPr>
              <w:t xml:space="preserve">Uiterste datum voor het stellen van vragen </w:t>
            </w:r>
            <w:r w:rsidR="00522BFA" w:rsidRPr="006D5A9B">
              <w:rPr>
                <w:rFonts w:asciiTheme="minorHAnsi" w:hAnsiTheme="minorHAnsi" w:cstheme="minorHAnsi"/>
                <w:snapToGrid w:val="0"/>
                <w:szCs w:val="19"/>
              </w:rPr>
              <w:t>derde</w:t>
            </w:r>
            <w:r w:rsidRPr="006D5A9B">
              <w:rPr>
                <w:rFonts w:asciiTheme="minorHAnsi" w:hAnsiTheme="minorHAnsi" w:cstheme="minorHAnsi"/>
                <w:snapToGrid w:val="0"/>
                <w:szCs w:val="19"/>
              </w:rPr>
              <w:t xml:space="preserve"> vragenronde </w:t>
            </w:r>
          </w:p>
        </w:tc>
        <w:tc>
          <w:tcPr>
            <w:tcW w:w="3068" w:type="dxa"/>
          </w:tcPr>
          <w:p w14:paraId="37C967E3" w14:textId="5137A389" w:rsidR="00A84D30" w:rsidRPr="006D5A9B" w:rsidRDefault="004A6D09" w:rsidP="00A84D30">
            <w:pPr>
              <w:spacing w:line="276" w:lineRule="auto"/>
              <w:jc w:val="both"/>
              <w:rPr>
                <w:rFonts w:asciiTheme="minorHAnsi" w:hAnsiTheme="minorHAnsi" w:cstheme="minorHAnsi"/>
                <w:szCs w:val="19"/>
              </w:rPr>
            </w:pPr>
            <w:r>
              <w:rPr>
                <w:rFonts w:asciiTheme="minorHAnsi" w:hAnsiTheme="minorHAnsi" w:cstheme="minorHAnsi"/>
                <w:szCs w:val="19"/>
              </w:rPr>
              <w:t>22</w:t>
            </w:r>
            <w:r w:rsidR="00A84D30" w:rsidRPr="006D5A9B">
              <w:rPr>
                <w:rFonts w:asciiTheme="minorHAnsi" w:hAnsiTheme="minorHAnsi" w:cstheme="minorHAnsi"/>
                <w:szCs w:val="19"/>
              </w:rPr>
              <w:t xml:space="preserve"> </w:t>
            </w:r>
            <w:r>
              <w:rPr>
                <w:rFonts w:asciiTheme="minorHAnsi" w:hAnsiTheme="minorHAnsi" w:cstheme="minorHAnsi"/>
                <w:szCs w:val="19"/>
              </w:rPr>
              <w:t>December</w:t>
            </w:r>
            <w:r w:rsidR="00A84D30" w:rsidRPr="006D5A9B">
              <w:rPr>
                <w:rFonts w:asciiTheme="minorHAnsi" w:hAnsiTheme="minorHAnsi" w:cstheme="minorHAnsi"/>
                <w:szCs w:val="19"/>
              </w:rPr>
              <w:t xml:space="preserve"> 2025</w:t>
            </w:r>
            <w:r w:rsidR="00522BFA" w:rsidRPr="006D5A9B">
              <w:rPr>
                <w:rFonts w:asciiTheme="minorHAnsi" w:hAnsiTheme="minorHAnsi" w:cstheme="minorHAnsi"/>
                <w:szCs w:val="19"/>
              </w:rPr>
              <w:t xml:space="preserve"> Uiterlijk 10:00uur</w:t>
            </w:r>
          </w:p>
        </w:tc>
      </w:tr>
      <w:tr w:rsidR="006D5A9B" w:rsidRPr="006D5A9B" w14:paraId="7D981D54" w14:textId="77777777" w:rsidTr="6116DDFB">
        <w:tc>
          <w:tcPr>
            <w:tcW w:w="5080" w:type="dxa"/>
          </w:tcPr>
          <w:p w14:paraId="45A7D95F" w14:textId="05982E6A" w:rsidR="00A84D30" w:rsidRPr="008528FA" w:rsidRDefault="00A84D30" w:rsidP="00A84D30">
            <w:pPr>
              <w:spacing w:line="276" w:lineRule="auto"/>
              <w:jc w:val="both"/>
              <w:rPr>
                <w:rFonts w:asciiTheme="minorHAnsi" w:hAnsiTheme="minorHAnsi" w:cstheme="minorHAnsi"/>
                <w:snapToGrid w:val="0"/>
                <w:szCs w:val="19"/>
              </w:rPr>
            </w:pPr>
            <w:r w:rsidRPr="006D5A9B">
              <w:rPr>
                <w:rFonts w:asciiTheme="minorHAnsi" w:hAnsiTheme="minorHAnsi" w:cstheme="minorHAnsi"/>
                <w:snapToGrid w:val="0"/>
                <w:szCs w:val="19"/>
              </w:rPr>
              <w:t xml:space="preserve">Streefdatum publicatie </w:t>
            </w:r>
            <w:r w:rsidR="00522BFA" w:rsidRPr="006D5A9B">
              <w:rPr>
                <w:rFonts w:asciiTheme="minorHAnsi" w:hAnsiTheme="minorHAnsi" w:cstheme="minorHAnsi"/>
                <w:snapToGrid w:val="0"/>
                <w:szCs w:val="19"/>
              </w:rPr>
              <w:t>derde</w:t>
            </w:r>
            <w:r w:rsidRPr="006D5A9B">
              <w:rPr>
                <w:rFonts w:asciiTheme="minorHAnsi" w:hAnsiTheme="minorHAnsi" w:cstheme="minorHAnsi"/>
                <w:snapToGrid w:val="0"/>
                <w:szCs w:val="19"/>
              </w:rPr>
              <w:t xml:space="preserve"> nota van inlichtingen</w:t>
            </w:r>
          </w:p>
        </w:tc>
        <w:tc>
          <w:tcPr>
            <w:tcW w:w="3068" w:type="dxa"/>
          </w:tcPr>
          <w:p w14:paraId="534AF4A4" w14:textId="3E096A79" w:rsidR="00A84D30" w:rsidRPr="006D5A9B" w:rsidRDefault="004A6D09" w:rsidP="00A84D30">
            <w:pPr>
              <w:spacing w:line="276" w:lineRule="auto"/>
              <w:jc w:val="both"/>
              <w:rPr>
                <w:rFonts w:asciiTheme="minorHAnsi" w:hAnsiTheme="minorHAnsi" w:cstheme="minorHAnsi"/>
                <w:szCs w:val="19"/>
              </w:rPr>
            </w:pPr>
            <w:r>
              <w:rPr>
                <w:rFonts w:asciiTheme="minorHAnsi" w:hAnsiTheme="minorHAnsi" w:cstheme="minorHAnsi"/>
                <w:szCs w:val="19"/>
              </w:rPr>
              <w:t>7 Januari</w:t>
            </w:r>
            <w:r w:rsidR="00A84D30" w:rsidRPr="006D5A9B">
              <w:rPr>
                <w:rFonts w:asciiTheme="minorHAnsi" w:hAnsiTheme="minorHAnsi" w:cstheme="minorHAnsi"/>
                <w:szCs w:val="19"/>
              </w:rPr>
              <w:t xml:space="preserve"> 202</w:t>
            </w:r>
            <w:r>
              <w:rPr>
                <w:rFonts w:asciiTheme="minorHAnsi" w:hAnsiTheme="minorHAnsi" w:cstheme="minorHAnsi"/>
                <w:szCs w:val="19"/>
              </w:rPr>
              <w:t>6</w:t>
            </w:r>
          </w:p>
        </w:tc>
      </w:tr>
      <w:tr w:rsidR="006D5A9B" w:rsidRPr="006D5A9B" w14:paraId="74287CE5" w14:textId="77777777" w:rsidTr="6116DDFB">
        <w:tc>
          <w:tcPr>
            <w:tcW w:w="5080" w:type="dxa"/>
          </w:tcPr>
          <w:p w14:paraId="76AB4C91" w14:textId="77777777" w:rsidR="00A84D30" w:rsidRPr="008528FA" w:rsidRDefault="00A84D30" w:rsidP="00A84D30">
            <w:pPr>
              <w:spacing w:line="276" w:lineRule="auto"/>
              <w:jc w:val="both"/>
              <w:rPr>
                <w:rFonts w:asciiTheme="minorHAnsi" w:hAnsiTheme="minorHAnsi" w:cstheme="minorHAnsi"/>
                <w:snapToGrid w:val="0"/>
                <w:szCs w:val="19"/>
              </w:rPr>
            </w:pPr>
            <w:r w:rsidRPr="006D5A9B">
              <w:rPr>
                <w:rFonts w:asciiTheme="minorHAnsi" w:hAnsiTheme="minorHAnsi" w:cstheme="minorHAnsi"/>
                <w:snapToGrid w:val="0"/>
                <w:szCs w:val="19"/>
              </w:rPr>
              <w:t>Uiterste datum voor het indienen van een inschrijving</w:t>
            </w:r>
          </w:p>
        </w:tc>
        <w:tc>
          <w:tcPr>
            <w:tcW w:w="3068" w:type="dxa"/>
          </w:tcPr>
          <w:p w14:paraId="24A54A84" w14:textId="21510837" w:rsidR="00A84D30" w:rsidRPr="006D5A9B" w:rsidRDefault="00522BFA" w:rsidP="00A84D30">
            <w:pPr>
              <w:spacing w:line="276" w:lineRule="auto"/>
              <w:jc w:val="both"/>
              <w:rPr>
                <w:rFonts w:asciiTheme="minorHAnsi" w:hAnsiTheme="minorHAnsi" w:cstheme="minorHAnsi"/>
                <w:szCs w:val="19"/>
              </w:rPr>
            </w:pPr>
            <w:r w:rsidRPr="006D5A9B">
              <w:rPr>
                <w:rFonts w:asciiTheme="minorHAnsi" w:hAnsiTheme="minorHAnsi" w:cstheme="minorHAnsi"/>
                <w:szCs w:val="19"/>
              </w:rPr>
              <w:t>2</w:t>
            </w:r>
            <w:r w:rsidR="004A6D09">
              <w:rPr>
                <w:rFonts w:asciiTheme="minorHAnsi" w:hAnsiTheme="minorHAnsi" w:cstheme="minorHAnsi"/>
                <w:szCs w:val="19"/>
              </w:rPr>
              <w:t>8</w:t>
            </w:r>
            <w:r w:rsidRPr="006D5A9B">
              <w:rPr>
                <w:rFonts w:asciiTheme="minorHAnsi" w:hAnsiTheme="minorHAnsi" w:cstheme="minorHAnsi"/>
                <w:szCs w:val="19"/>
              </w:rPr>
              <w:t xml:space="preserve"> </w:t>
            </w:r>
            <w:r w:rsidR="004A6D09">
              <w:rPr>
                <w:rFonts w:asciiTheme="minorHAnsi" w:hAnsiTheme="minorHAnsi" w:cstheme="minorHAnsi"/>
                <w:szCs w:val="19"/>
              </w:rPr>
              <w:t>Januari</w:t>
            </w:r>
            <w:r w:rsidRPr="006D5A9B">
              <w:rPr>
                <w:rFonts w:asciiTheme="minorHAnsi" w:hAnsiTheme="minorHAnsi" w:cstheme="minorHAnsi"/>
                <w:szCs w:val="19"/>
              </w:rPr>
              <w:t xml:space="preserve"> 202</w:t>
            </w:r>
            <w:r w:rsidR="004A6D09">
              <w:rPr>
                <w:rFonts w:asciiTheme="minorHAnsi" w:hAnsiTheme="minorHAnsi" w:cstheme="minorHAnsi"/>
                <w:szCs w:val="19"/>
              </w:rPr>
              <w:t>6</w:t>
            </w:r>
            <w:r w:rsidRPr="006D5A9B">
              <w:rPr>
                <w:rFonts w:asciiTheme="minorHAnsi" w:hAnsiTheme="minorHAnsi" w:cstheme="minorHAnsi"/>
                <w:szCs w:val="19"/>
              </w:rPr>
              <w:t xml:space="preserve"> Uiterlijk 10:00uur</w:t>
            </w:r>
          </w:p>
        </w:tc>
      </w:tr>
      <w:tr w:rsidR="006D5A9B" w:rsidRPr="006D5A9B" w14:paraId="36D853A7" w14:textId="77777777" w:rsidTr="6116DDFB">
        <w:tc>
          <w:tcPr>
            <w:tcW w:w="5080" w:type="dxa"/>
          </w:tcPr>
          <w:p w14:paraId="504C6051" w14:textId="77777777" w:rsidR="00A84D30" w:rsidRPr="008528FA" w:rsidRDefault="00A84D30" w:rsidP="00A84D30">
            <w:pPr>
              <w:spacing w:line="276" w:lineRule="auto"/>
              <w:jc w:val="both"/>
              <w:rPr>
                <w:rFonts w:asciiTheme="minorHAnsi" w:hAnsiTheme="minorHAnsi" w:cstheme="minorHAnsi"/>
                <w:snapToGrid w:val="0"/>
                <w:szCs w:val="19"/>
              </w:rPr>
            </w:pPr>
            <w:r w:rsidRPr="006D5A9B">
              <w:rPr>
                <w:rFonts w:asciiTheme="minorHAnsi" w:hAnsiTheme="minorHAnsi" w:cstheme="minorHAnsi"/>
                <w:snapToGrid w:val="0"/>
                <w:szCs w:val="19"/>
              </w:rPr>
              <w:t>Streefdatum verzenden gunningsbeslissing</w:t>
            </w:r>
            <w:r w:rsidRPr="008528FA">
              <w:rPr>
                <w:rFonts w:asciiTheme="minorHAnsi" w:hAnsiTheme="minorHAnsi" w:cstheme="minorHAnsi"/>
                <w:snapToGrid w:val="0"/>
                <w:szCs w:val="19"/>
              </w:rPr>
              <w:t xml:space="preserve"> </w:t>
            </w:r>
          </w:p>
        </w:tc>
        <w:tc>
          <w:tcPr>
            <w:tcW w:w="3068" w:type="dxa"/>
          </w:tcPr>
          <w:p w14:paraId="1D17D879" w14:textId="31CFCF62" w:rsidR="00A84D30" w:rsidRPr="006D5A9B" w:rsidRDefault="00B9219A" w:rsidP="00A84D30">
            <w:pPr>
              <w:spacing w:line="276" w:lineRule="auto"/>
              <w:jc w:val="both"/>
              <w:rPr>
                <w:rFonts w:asciiTheme="minorHAnsi" w:hAnsiTheme="minorHAnsi" w:cstheme="minorHAnsi"/>
                <w:szCs w:val="19"/>
              </w:rPr>
            </w:pPr>
            <w:r w:rsidRPr="006D5A9B">
              <w:rPr>
                <w:rFonts w:asciiTheme="minorHAnsi" w:hAnsiTheme="minorHAnsi" w:cstheme="minorHAnsi"/>
                <w:szCs w:val="19"/>
              </w:rPr>
              <w:t>2</w:t>
            </w:r>
            <w:r w:rsidR="007D6CDB">
              <w:rPr>
                <w:rFonts w:asciiTheme="minorHAnsi" w:hAnsiTheme="minorHAnsi" w:cstheme="minorHAnsi"/>
                <w:szCs w:val="19"/>
              </w:rPr>
              <w:t>7</w:t>
            </w:r>
            <w:r w:rsidRPr="006D5A9B">
              <w:rPr>
                <w:rFonts w:asciiTheme="minorHAnsi" w:hAnsiTheme="minorHAnsi" w:cstheme="minorHAnsi"/>
                <w:szCs w:val="19"/>
              </w:rPr>
              <w:t xml:space="preserve"> </w:t>
            </w:r>
            <w:r w:rsidR="007D6CDB">
              <w:rPr>
                <w:rFonts w:asciiTheme="minorHAnsi" w:hAnsiTheme="minorHAnsi" w:cstheme="minorHAnsi"/>
                <w:szCs w:val="19"/>
              </w:rPr>
              <w:t>Februari</w:t>
            </w:r>
            <w:r w:rsidRPr="006D5A9B">
              <w:rPr>
                <w:rFonts w:asciiTheme="minorHAnsi" w:hAnsiTheme="minorHAnsi" w:cstheme="minorHAnsi"/>
                <w:szCs w:val="19"/>
              </w:rPr>
              <w:t xml:space="preserve"> 2026</w:t>
            </w:r>
          </w:p>
        </w:tc>
      </w:tr>
      <w:tr w:rsidR="006D5A9B" w:rsidRPr="006D5A9B" w14:paraId="7D207798" w14:textId="77777777" w:rsidTr="6116DDFB">
        <w:tc>
          <w:tcPr>
            <w:tcW w:w="5080" w:type="dxa"/>
          </w:tcPr>
          <w:p w14:paraId="240E0244" w14:textId="77777777" w:rsidR="00A84D30" w:rsidRPr="008528FA" w:rsidRDefault="00A84D30" w:rsidP="00A84D30">
            <w:pPr>
              <w:spacing w:line="276" w:lineRule="auto"/>
              <w:jc w:val="both"/>
              <w:rPr>
                <w:rFonts w:asciiTheme="minorHAnsi" w:hAnsiTheme="minorHAnsi" w:cstheme="minorHAnsi"/>
                <w:snapToGrid w:val="0"/>
                <w:szCs w:val="19"/>
              </w:rPr>
            </w:pPr>
            <w:r w:rsidRPr="008528FA">
              <w:rPr>
                <w:rFonts w:asciiTheme="minorHAnsi" w:hAnsiTheme="minorHAnsi" w:cstheme="minorHAnsi"/>
                <w:snapToGrid w:val="0"/>
                <w:szCs w:val="19"/>
              </w:rPr>
              <w:t>Einde opschortende termijn</w:t>
            </w:r>
          </w:p>
        </w:tc>
        <w:tc>
          <w:tcPr>
            <w:tcW w:w="3068" w:type="dxa"/>
          </w:tcPr>
          <w:p w14:paraId="4879A0F3" w14:textId="2C799626" w:rsidR="00A84D30" w:rsidRPr="006D5A9B" w:rsidRDefault="00B9219A" w:rsidP="00A84D30">
            <w:pPr>
              <w:spacing w:line="276" w:lineRule="auto"/>
              <w:jc w:val="both"/>
              <w:rPr>
                <w:rFonts w:asciiTheme="minorHAnsi" w:hAnsiTheme="minorHAnsi" w:cstheme="minorHAnsi"/>
                <w:szCs w:val="19"/>
              </w:rPr>
            </w:pPr>
            <w:r w:rsidRPr="006D5A9B">
              <w:rPr>
                <w:rFonts w:asciiTheme="minorHAnsi" w:hAnsiTheme="minorHAnsi" w:cstheme="minorHAnsi"/>
                <w:szCs w:val="19"/>
              </w:rPr>
              <w:t>2</w:t>
            </w:r>
            <w:r w:rsidR="007D6CDB">
              <w:rPr>
                <w:rFonts w:asciiTheme="minorHAnsi" w:hAnsiTheme="minorHAnsi" w:cstheme="minorHAnsi"/>
                <w:szCs w:val="19"/>
              </w:rPr>
              <w:t>0</w:t>
            </w:r>
            <w:r w:rsidRPr="006D5A9B">
              <w:rPr>
                <w:rFonts w:asciiTheme="minorHAnsi" w:hAnsiTheme="minorHAnsi" w:cstheme="minorHAnsi"/>
                <w:szCs w:val="19"/>
              </w:rPr>
              <w:t xml:space="preserve"> </w:t>
            </w:r>
            <w:r w:rsidR="007D6CDB">
              <w:rPr>
                <w:rFonts w:asciiTheme="minorHAnsi" w:hAnsiTheme="minorHAnsi" w:cstheme="minorHAnsi"/>
                <w:szCs w:val="19"/>
              </w:rPr>
              <w:t>Maart</w:t>
            </w:r>
            <w:r w:rsidRPr="006D5A9B">
              <w:rPr>
                <w:rFonts w:asciiTheme="minorHAnsi" w:hAnsiTheme="minorHAnsi" w:cstheme="minorHAnsi"/>
                <w:szCs w:val="19"/>
              </w:rPr>
              <w:t xml:space="preserve"> 2026</w:t>
            </w:r>
          </w:p>
        </w:tc>
      </w:tr>
      <w:tr w:rsidR="006D5A9B" w:rsidRPr="006D5A9B" w14:paraId="5C47D4A5" w14:textId="77777777" w:rsidTr="6116DDFB">
        <w:tc>
          <w:tcPr>
            <w:tcW w:w="5080" w:type="dxa"/>
          </w:tcPr>
          <w:p w14:paraId="619902F2" w14:textId="77777777" w:rsidR="00A84D30" w:rsidRPr="008528FA" w:rsidRDefault="00A84D30" w:rsidP="00A84D30">
            <w:pPr>
              <w:spacing w:line="276" w:lineRule="auto"/>
              <w:jc w:val="both"/>
              <w:rPr>
                <w:rFonts w:asciiTheme="minorHAnsi" w:hAnsiTheme="minorHAnsi" w:cstheme="minorHAnsi"/>
                <w:snapToGrid w:val="0"/>
                <w:szCs w:val="19"/>
              </w:rPr>
            </w:pPr>
            <w:r w:rsidRPr="008528FA">
              <w:rPr>
                <w:rFonts w:asciiTheme="minorHAnsi" w:hAnsiTheme="minorHAnsi" w:cstheme="minorHAnsi"/>
                <w:snapToGrid w:val="0"/>
                <w:szCs w:val="19"/>
              </w:rPr>
              <w:t>Gunning</w:t>
            </w:r>
          </w:p>
        </w:tc>
        <w:tc>
          <w:tcPr>
            <w:tcW w:w="3068" w:type="dxa"/>
          </w:tcPr>
          <w:p w14:paraId="4612DA27" w14:textId="20F1D9EF" w:rsidR="00A84D30" w:rsidRPr="006D5A9B" w:rsidRDefault="007D6CDB" w:rsidP="00A84D30">
            <w:pPr>
              <w:spacing w:line="276" w:lineRule="auto"/>
              <w:jc w:val="both"/>
              <w:rPr>
                <w:rFonts w:asciiTheme="minorHAnsi" w:hAnsiTheme="minorHAnsi" w:cstheme="minorHAnsi"/>
                <w:szCs w:val="19"/>
              </w:rPr>
            </w:pPr>
            <w:r>
              <w:rPr>
                <w:rFonts w:asciiTheme="minorHAnsi" w:hAnsiTheme="minorHAnsi" w:cstheme="minorHAnsi"/>
                <w:szCs w:val="19"/>
              </w:rPr>
              <w:t>20</w:t>
            </w:r>
            <w:r w:rsidR="00B9219A" w:rsidRPr="006D5A9B">
              <w:rPr>
                <w:rFonts w:asciiTheme="minorHAnsi" w:hAnsiTheme="minorHAnsi" w:cstheme="minorHAnsi"/>
                <w:szCs w:val="19"/>
              </w:rPr>
              <w:t xml:space="preserve"> </w:t>
            </w:r>
            <w:r>
              <w:rPr>
                <w:rFonts w:asciiTheme="minorHAnsi" w:hAnsiTheme="minorHAnsi" w:cstheme="minorHAnsi"/>
                <w:szCs w:val="19"/>
              </w:rPr>
              <w:t>Maart</w:t>
            </w:r>
            <w:r w:rsidR="00B9219A" w:rsidRPr="006D5A9B">
              <w:rPr>
                <w:rFonts w:asciiTheme="minorHAnsi" w:hAnsiTheme="minorHAnsi" w:cstheme="minorHAnsi"/>
                <w:szCs w:val="19"/>
              </w:rPr>
              <w:t xml:space="preserve"> 2026</w:t>
            </w:r>
          </w:p>
        </w:tc>
      </w:tr>
    </w:tbl>
    <w:p w14:paraId="18C5A8AC" w14:textId="77777777" w:rsidR="00151A7E" w:rsidRPr="006D5A9B" w:rsidRDefault="00151A7E" w:rsidP="00151A7E">
      <w:pPr>
        <w:pStyle w:val="Lijstalinea"/>
        <w:spacing w:line="276" w:lineRule="auto"/>
        <w:ind w:left="0"/>
        <w:jc w:val="both"/>
        <w:rPr>
          <w:rFonts w:cstheme="minorHAnsi"/>
          <w:szCs w:val="19"/>
        </w:rPr>
      </w:pPr>
    </w:p>
    <w:p w14:paraId="71E482C8" w14:textId="77777777" w:rsidR="00151A7E" w:rsidRPr="00151A7E" w:rsidRDefault="00151A7E" w:rsidP="00151A7E">
      <w:pPr>
        <w:pStyle w:val="Lijstalinea"/>
        <w:spacing w:line="276" w:lineRule="auto"/>
        <w:ind w:left="0"/>
        <w:jc w:val="both"/>
        <w:rPr>
          <w:rFonts w:cstheme="minorHAnsi"/>
          <w:szCs w:val="19"/>
        </w:rPr>
      </w:pPr>
      <w:bookmarkStart w:id="75" w:name="_Hlk47380644"/>
      <w:r w:rsidRPr="00151A7E">
        <w:rPr>
          <w:rFonts w:cstheme="minorHAnsi"/>
          <w:szCs w:val="19"/>
        </w:rPr>
        <w:t xml:space="preserve">De aanbestedende dienst behoudt zich het recht voor eenzijdig wijzigingen aan te brengen c.q. van de planning af te wijken. Een dergelijke aanpassing wordt gecommuniceerd via een nota van inlichtingen en/of een bericht via </w:t>
      </w:r>
      <w:proofErr w:type="spellStart"/>
      <w:r w:rsidRPr="00151A7E">
        <w:rPr>
          <w:rFonts w:cstheme="minorHAnsi"/>
          <w:szCs w:val="19"/>
        </w:rPr>
        <w:t>TenderNed</w:t>
      </w:r>
      <w:proofErr w:type="spellEnd"/>
      <w:r w:rsidRPr="00151A7E">
        <w:rPr>
          <w:rFonts w:cstheme="minorHAnsi"/>
          <w:szCs w:val="19"/>
        </w:rPr>
        <w:t xml:space="preserve"> en indien nodig verwerkt in de planning op </w:t>
      </w:r>
      <w:proofErr w:type="spellStart"/>
      <w:r w:rsidRPr="00151A7E">
        <w:rPr>
          <w:rFonts w:cstheme="minorHAnsi"/>
          <w:szCs w:val="19"/>
        </w:rPr>
        <w:t>TenderNed</w:t>
      </w:r>
      <w:proofErr w:type="spellEnd"/>
      <w:r w:rsidRPr="00151A7E">
        <w:rPr>
          <w:rFonts w:cstheme="minorHAnsi"/>
          <w:szCs w:val="19"/>
        </w:rPr>
        <w:t>.</w:t>
      </w:r>
    </w:p>
    <w:p w14:paraId="667A2A9D" w14:textId="77777777" w:rsidR="00151A7E" w:rsidRPr="00151A7E" w:rsidRDefault="00151A7E" w:rsidP="00151A7E">
      <w:pPr>
        <w:pStyle w:val="Geenafstand"/>
        <w:spacing w:line="276" w:lineRule="auto"/>
        <w:jc w:val="both"/>
        <w:rPr>
          <w:rFonts w:asciiTheme="minorHAnsi" w:hAnsiTheme="minorHAnsi" w:cstheme="minorHAnsi"/>
          <w:sz w:val="19"/>
          <w:szCs w:val="19"/>
        </w:rPr>
      </w:pPr>
    </w:p>
    <w:p w14:paraId="5815159D" w14:textId="47FF4FAA" w:rsidR="00091859" w:rsidRDefault="00151A7E" w:rsidP="00151A7E">
      <w:pPr>
        <w:pStyle w:val="Geenafstand"/>
        <w:spacing w:line="276" w:lineRule="auto"/>
        <w:jc w:val="both"/>
        <w:rPr>
          <w:rFonts w:asciiTheme="minorHAnsi" w:hAnsiTheme="minorHAnsi" w:cstheme="minorHAnsi"/>
          <w:sz w:val="19"/>
          <w:szCs w:val="19"/>
        </w:rPr>
      </w:pPr>
      <w:r w:rsidRPr="00151A7E">
        <w:rPr>
          <w:rFonts w:asciiTheme="minorHAnsi" w:hAnsiTheme="minorHAnsi" w:cstheme="minorHAnsi"/>
          <w:sz w:val="19"/>
          <w:szCs w:val="19"/>
        </w:rPr>
        <w:lastRenderedPageBreak/>
        <w:t xml:space="preserve">In geval van tegenstrijdigheden tussen de planning op </w:t>
      </w:r>
      <w:proofErr w:type="spellStart"/>
      <w:r w:rsidRPr="00151A7E">
        <w:rPr>
          <w:rFonts w:asciiTheme="minorHAnsi" w:hAnsiTheme="minorHAnsi" w:cstheme="minorHAnsi"/>
          <w:sz w:val="19"/>
          <w:szCs w:val="19"/>
        </w:rPr>
        <w:t>TenderNed</w:t>
      </w:r>
      <w:proofErr w:type="spellEnd"/>
      <w:r w:rsidRPr="00151A7E">
        <w:rPr>
          <w:rFonts w:asciiTheme="minorHAnsi" w:hAnsiTheme="minorHAnsi" w:cstheme="minorHAnsi"/>
          <w:sz w:val="19"/>
          <w:szCs w:val="19"/>
        </w:rPr>
        <w:t xml:space="preserve"> en de planning in dit document prevaleert de planning in dit document.</w:t>
      </w:r>
    </w:p>
    <w:bookmarkEnd w:id="75"/>
    <w:p w14:paraId="3B94D196" w14:textId="0EBEC017" w:rsidR="00151A7E" w:rsidRDefault="00151A7E" w:rsidP="005B460A">
      <w:pPr>
        <w:spacing w:line="276" w:lineRule="auto"/>
        <w:jc w:val="both"/>
        <w:rPr>
          <w:rFonts w:cstheme="minorHAnsi"/>
          <w:vanish/>
          <w:szCs w:val="19"/>
          <w:shd w:val="clear" w:color="auto" w:fill="FFFFFF"/>
        </w:rPr>
      </w:pPr>
    </w:p>
    <w:p w14:paraId="5926C411" w14:textId="70C911B9" w:rsidR="00B51617" w:rsidRPr="00696569" w:rsidRDefault="3F5912C3" w:rsidP="009F0B49">
      <w:pPr>
        <w:pStyle w:val="Kop2"/>
      </w:pPr>
      <w:bookmarkStart w:id="76" w:name="_Toc375922926"/>
      <w:bookmarkStart w:id="77" w:name="_Toc480280368"/>
      <w:bookmarkStart w:id="78" w:name="_Toc200444719"/>
      <w:r>
        <w:t>Vragen</w:t>
      </w:r>
      <w:bookmarkEnd w:id="76"/>
      <w:bookmarkEnd w:id="77"/>
      <w:r w:rsidR="5324F331">
        <w:t>ronde</w:t>
      </w:r>
      <w:r w:rsidR="0331ACC8">
        <w:t>n</w:t>
      </w:r>
      <w:bookmarkEnd w:id="78"/>
    </w:p>
    <w:p w14:paraId="0C577837" w14:textId="501157C5" w:rsidR="00B5107E" w:rsidRPr="00696569" w:rsidRDefault="6B1B3808" w:rsidP="00B5107E">
      <w:pPr>
        <w:spacing w:line="276" w:lineRule="auto"/>
        <w:jc w:val="both"/>
      </w:pPr>
      <w:bookmarkStart w:id="79" w:name="_Hlk39239677"/>
      <w:r w:rsidRPr="6116DDFB">
        <w:t>Inhoudelijke en procedurele vragen</w:t>
      </w:r>
      <w:r w:rsidR="21F00C50" w:rsidRPr="6116DDFB">
        <w:t xml:space="preserve"> omtrent</w:t>
      </w:r>
      <w:r w:rsidRPr="6116DDFB">
        <w:t xml:space="preserve"> </w:t>
      </w:r>
      <w:r w:rsidR="3F23897C" w:rsidRPr="6116DDFB">
        <w:t xml:space="preserve">en/of suggesties </w:t>
      </w:r>
      <w:r w:rsidR="21F00C50" w:rsidRPr="6116DDFB">
        <w:t xml:space="preserve">voor </w:t>
      </w:r>
      <w:r w:rsidRPr="6116DDFB">
        <w:t>de aanbesteding</w:t>
      </w:r>
      <w:r w:rsidR="0331ACC8" w:rsidRPr="6116DDFB">
        <w:t>sprocedure en de opdracht</w:t>
      </w:r>
      <w:r w:rsidRPr="6116DDFB">
        <w:t xml:space="preserve"> kunnen uitsluitend via de vraag</w:t>
      </w:r>
      <w:r w:rsidR="3F23897C" w:rsidRPr="6116DDFB">
        <w:t xml:space="preserve"> </w:t>
      </w:r>
      <w:r w:rsidRPr="6116DDFB">
        <w:t>&amp;</w:t>
      </w:r>
      <w:r w:rsidR="3F23897C" w:rsidRPr="6116DDFB">
        <w:t xml:space="preserve"> </w:t>
      </w:r>
      <w:r w:rsidRPr="6116DDFB">
        <w:t xml:space="preserve">antwoord module van </w:t>
      </w:r>
      <w:proofErr w:type="spellStart"/>
      <w:r w:rsidR="26E2E01E" w:rsidRPr="6116DDFB">
        <w:t>TenderNed</w:t>
      </w:r>
      <w:proofErr w:type="spellEnd"/>
      <w:r w:rsidRPr="6116DDFB">
        <w:t xml:space="preserve"> gedurende de vragenronden worden gesteld</w:t>
      </w:r>
      <w:r w:rsidR="3F23897C" w:rsidRPr="6116DDFB">
        <w:t>/gedaan.</w:t>
      </w:r>
    </w:p>
    <w:bookmarkEnd w:id="79"/>
    <w:p w14:paraId="12AB9333" w14:textId="36426405" w:rsidR="00B5107E" w:rsidRDefault="00B5107E" w:rsidP="00B5107E">
      <w:pPr>
        <w:spacing w:line="276" w:lineRule="auto"/>
        <w:jc w:val="both"/>
        <w:rPr>
          <w:rFonts w:cstheme="minorHAnsi"/>
          <w:szCs w:val="19"/>
        </w:rPr>
      </w:pPr>
    </w:p>
    <w:p w14:paraId="2B2355D6" w14:textId="77777777" w:rsidR="00813164" w:rsidRPr="00D17758" w:rsidRDefault="00813164" w:rsidP="00813164">
      <w:pPr>
        <w:spacing w:line="276" w:lineRule="auto"/>
        <w:jc w:val="both"/>
        <w:rPr>
          <w:rFonts w:cstheme="minorHAnsi"/>
          <w:i/>
          <w:color w:val="452777"/>
          <w:szCs w:val="19"/>
        </w:rPr>
      </w:pPr>
      <w:bookmarkStart w:id="80" w:name="_Hlk39239726"/>
      <w:r w:rsidRPr="00D17758">
        <w:rPr>
          <w:rFonts w:cstheme="minorHAnsi"/>
          <w:i/>
          <w:color w:val="452777"/>
          <w:szCs w:val="19"/>
        </w:rPr>
        <w:t>Onvolkomenheden, procedurefouten, tegenstrijdigheden en/of bezwaren</w:t>
      </w:r>
    </w:p>
    <w:p w14:paraId="05A0CD42" w14:textId="1602E8CF" w:rsidR="00813164" w:rsidRPr="00D17758" w:rsidRDefault="3F23897C" w:rsidP="6116DDFB">
      <w:pPr>
        <w:spacing w:line="276" w:lineRule="auto"/>
        <w:jc w:val="both"/>
      </w:pPr>
      <w:r w:rsidRPr="6116DDFB">
        <w:t xml:space="preserve">De aanbestedingsstukken zijn met zorg samengesteld. Mocht ondernemer desondanks tegenstrijdigheden en/of onvolkomenheden tussen de aanbestedingsstukken onderling, of tussen de aanbestedingsstukken en de tekst van de aankondiging tegenkomen, en/of bezwaren hebben tegen een bepaald onderdeel, of aspecten van de procedure, dan dient ondernemer dit tijdig, bij voorkeur tijdens de vragenronde, doch voor de sluiting van de </w:t>
      </w:r>
      <w:r w:rsidR="372E72F5" w:rsidRPr="6116DDFB">
        <w:t>termijn voor het indienen van een verzoek tot deelname</w:t>
      </w:r>
      <w:r w:rsidRPr="6116DDFB">
        <w:t xml:space="preserve">, kenbaar te maken aan de aanbestedende dienst. </w:t>
      </w:r>
    </w:p>
    <w:p w14:paraId="2C03DC33" w14:textId="4AA37456" w:rsidR="00813164" w:rsidRDefault="00813164" w:rsidP="00B5107E">
      <w:pPr>
        <w:spacing w:line="276" w:lineRule="auto"/>
        <w:jc w:val="both"/>
        <w:rPr>
          <w:rFonts w:cstheme="minorHAnsi"/>
          <w:szCs w:val="19"/>
        </w:rPr>
      </w:pPr>
    </w:p>
    <w:p w14:paraId="7BA205A3" w14:textId="50557BC0" w:rsidR="00813164" w:rsidRPr="00D17758" w:rsidRDefault="00813164" w:rsidP="00813164">
      <w:pPr>
        <w:spacing w:line="276" w:lineRule="auto"/>
        <w:jc w:val="both"/>
        <w:rPr>
          <w:rFonts w:cstheme="minorHAnsi"/>
          <w:szCs w:val="19"/>
        </w:rPr>
      </w:pPr>
      <w:r w:rsidRPr="00D17758">
        <w:rPr>
          <w:rFonts w:cstheme="minorHAnsi"/>
          <w:szCs w:val="19"/>
        </w:rPr>
        <w:t xml:space="preserve">Indien na sluiting </w:t>
      </w:r>
      <w:r>
        <w:rPr>
          <w:rFonts w:cstheme="minorHAnsi"/>
          <w:szCs w:val="19"/>
        </w:rPr>
        <w:t>van de termijn voor het indienen van een verzoek tot deelname</w:t>
      </w:r>
      <w:r w:rsidRPr="00D17758">
        <w:rPr>
          <w:rFonts w:cstheme="minorHAnsi"/>
          <w:szCs w:val="19"/>
        </w:rPr>
        <w:t xml:space="preserve"> blijkt dat de aanbestedingsstukken tegenstrijdigheden en/of onvolkomenheden bevatten en deze niet door </w:t>
      </w:r>
      <w:r>
        <w:rPr>
          <w:rFonts w:cstheme="minorHAnsi"/>
          <w:szCs w:val="19"/>
        </w:rPr>
        <w:t>ondernemer</w:t>
      </w:r>
      <w:r w:rsidRPr="00D17758">
        <w:rPr>
          <w:rFonts w:cstheme="minorHAnsi"/>
          <w:szCs w:val="19"/>
        </w:rPr>
        <w:t xml:space="preserve">(s) zijn gemeld via </w:t>
      </w:r>
      <w:proofErr w:type="spellStart"/>
      <w:r w:rsidR="00504465">
        <w:rPr>
          <w:rFonts w:cstheme="minorHAnsi"/>
          <w:szCs w:val="19"/>
        </w:rPr>
        <w:t>TenderNed</w:t>
      </w:r>
      <w:proofErr w:type="spellEnd"/>
      <w:r w:rsidRPr="00D17758">
        <w:rPr>
          <w:rFonts w:cstheme="minorHAnsi"/>
          <w:szCs w:val="19"/>
        </w:rPr>
        <w:t xml:space="preserve">, zijn deze voor rekening en risico van de </w:t>
      </w:r>
      <w:r>
        <w:rPr>
          <w:rFonts w:cstheme="minorHAnsi"/>
          <w:szCs w:val="19"/>
        </w:rPr>
        <w:t>onderneme</w:t>
      </w:r>
      <w:r w:rsidRPr="00D17758">
        <w:rPr>
          <w:rFonts w:cstheme="minorHAnsi"/>
          <w:szCs w:val="19"/>
        </w:rPr>
        <w:t>r.</w:t>
      </w:r>
    </w:p>
    <w:p w14:paraId="11BF4B75" w14:textId="77777777" w:rsidR="00813164" w:rsidRDefault="00813164" w:rsidP="00813164">
      <w:pPr>
        <w:spacing w:line="276" w:lineRule="auto"/>
        <w:jc w:val="both"/>
        <w:rPr>
          <w:rFonts w:cstheme="minorHAnsi"/>
          <w:bCs/>
          <w:i/>
          <w:color w:val="452777"/>
          <w:szCs w:val="19"/>
          <w:lang w:eastAsia="nl-NL"/>
        </w:rPr>
      </w:pPr>
    </w:p>
    <w:p w14:paraId="72BE8A1D" w14:textId="77777777" w:rsidR="00813164" w:rsidRPr="00D17758" w:rsidRDefault="00813164" w:rsidP="00813164">
      <w:pPr>
        <w:spacing w:line="276" w:lineRule="auto"/>
        <w:jc w:val="both"/>
        <w:rPr>
          <w:rFonts w:cstheme="minorHAnsi"/>
          <w:i/>
          <w:color w:val="452777"/>
          <w:szCs w:val="19"/>
          <w:lang w:eastAsia="nl-NL"/>
        </w:rPr>
      </w:pPr>
      <w:r>
        <w:rPr>
          <w:rFonts w:cstheme="minorHAnsi"/>
          <w:bCs/>
          <w:i/>
          <w:color w:val="452777"/>
          <w:szCs w:val="19"/>
          <w:lang w:eastAsia="nl-NL"/>
        </w:rPr>
        <w:t>Planning</w:t>
      </w:r>
    </w:p>
    <w:p w14:paraId="12C566BC" w14:textId="129630ED" w:rsidR="00813164" w:rsidRDefault="3F23897C" w:rsidP="00813164">
      <w:pPr>
        <w:spacing w:line="276" w:lineRule="auto"/>
        <w:jc w:val="both"/>
      </w:pPr>
      <w:r>
        <w:t>De planning van de vragenronde</w:t>
      </w:r>
      <w:r w:rsidRPr="6116DDFB">
        <w:t>n</w:t>
      </w:r>
      <w:r w:rsidR="40758C89" w:rsidRPr="6116DDFB">
        <w:t xml:space="preserve"> </w:t>
      </w:r>
      <w:r w:rsidRPr="6116DDFB">
        <w:t>en de publicatie van de nota’s van</w:t>
      </w:r>
      <w:r>
        <w:t xml:space="preserve"> inlichtingen is opgenomen in de </w:t>
      </w:r>
      <w:r w:rsidR="0F916A17">
        <w:t xml:space="preserve">planning </w:t>
      </w:r>
      <w:r w:rsidR="0F916A17" w:rsidRPr="6116DDFB">
        <w:t>(paragraaf 2.5 van deze selectieleidraad)</w:t>
      </w:r>
      <w:r w:rsidR="0F916A17">
        <w:t>.</w:t>
      </w:r>
    </w:p>
    <w:p w14:paraId="7BB2D9A9" w14:textId="1755211B" w:rsidR="00813164" w:rsidRDefault="00813164" w:rsidP="00B5107E">
      <w:pPr>
        <w:spacing w:line="276" w:lineRule="auto"/>
        <w:jc w:val="both"/>
        <w:rPr>
          <w:rFonts w:cstheme="minorHAnsi"/>
          <w:szCs w:val="19"/>
        </w:rPr>
      </w:pPr>
    </w:p>
    <w:p w14:paraId="0B038F70" w14:textId="77777777" w:rsidR="00813164" w:rsidRPr="00D17758" w:rsidRDefault="00813164" w:rsidP="00813164">
      <w:pPr>
        <w:spacing w:line="276" w:lineRule="auto"/>
        <w:jc w:val="both"/>
        <w:rPr>
          <w:rFonts w:cstheme="minorHAnsi"/>
          <w:i/>
          <w:color w:val="452777"/>
          <w:szCs w:val="19"/>
          <w:lang w:eastAsia="nl-NL"/>
        </w:rPr>
      </w:pPr>
      <w:r w:rsidRPr="00D17758">
        <w:rPr>
          <w:rFonts w:cstheme="minorHAnsi"/>
          <w:bCs/>
          <w:i/>
          <w:color w:val="452777"/>
          <w:szCs w:val="19"/>
          <w:lang w:eastAsia="nl-NL"/>
        </w:rPr>
        <w:t xml:space="preserve">Voorschriften stellen van vragen </w:t>
      </w:r>
    </w:p>
    <w:p w14:paraId="22A26919" w14:textId="378DD2AB" w:rsidR="00813164" w:rsidRPr="00D17758" w:rsidRDefault="3F23897C" w:rsidP="6116DDFB">
      <w:pPr>
        <w:spacing w:line="276" w:lineRule="auto"/>
        <w:jc w:val="both"/>
      </w:pPr>
      <w:r w:rsidRPr="6116DDFB">
        <w:t xml:space="preserve">De voorschriften die worden gehanteerd voor het stellen van vragen zijn opgenomen in de toelichting bij de vraag &amp; antwoord module op </w:t>
      </w:r>
      <w:proofErr w:type="spellStart"/>
      <w:r w:rsidR="26E2E01E" w:rsidRPr="6116DDFB">
        <w:t>TenderNed</w:t>
      </w:r>
      <w:proofErr w:type="spellEnd"/>
      <w:r w:rsidRPr="6116DDFB">
        <w:t xml:space="preserve">. </w:t>
      </w:r>
    </w:p>
    <w:p w14:paraId="4BA69A68" w14:textId="77777777" w:rsidR="00813164" w:rsidRDefault="00813164" w:rsidP="6116DDFB">
      <w:pPr>
        <w:spacing w:line="276" w:lineRule="auto"/>
        <w:jc w:val="both"/>
      </w:pPr>
    </w:p>
    <w:p w14:paraId="37E3D443" w14:textId="5B586249" w:rsidR="00813164" w:rsidRDefault="3F23897C" w:rsidP="6116DDFB">
      <w:pPr>
        <w:spacing w:line="276" w:lineRule="auto"/>
        <w:jc w:val="both"/>
      </w:pPr>
      <w:r w:rsidRPr="6116DDFB">
        <w:t>Vragen kunnen uiterlijk tot de in de genoemde datum en tijd met betrekking tot de betreffende vragenronde worden ingediend</w:t>
      </w:r>
      <w:r w:rsidR="1D98E566" w:rsidRPr="6116DDFB">
        <w:t>. D</w:t>
      </w:r>
      <w:r w:rsidRPr="6116DDFB">
        <w:t>e datum en het tijdstip waarop de aanbestedende dienst de vragen ontvangt</w:t>
      </w:r>
      <w:r w:rsidR="1D98E566" w:rsidRPr="6116DDFB">
        <w:t xml:space="preserve"> is hiervoor</w:t>
      </w:r>
      <w:r w:rsidRPr="6116DDFB">
        <w:t xml:space="preserve"> leidend.</w:t>
      </w:r>
    </w:p>
    <w:p w14:paraId="1920A435" w14:textId="77777777" w:rsidR="00813164" w:rsidRPr="00404ED6" w:rsidRDefault="00813164" w:rsidP="00B5107E">
      <w:pPr>
        <w:spacing w:line="276" w:lineRule="auto"/>
        <w:jc w:val="both"/>
        <w:rPr>
          <w:rFonts w:cstheme="minorHAnsi"/>
          <w:szCs w:val="19"/>
        </w:rPr>
      </w:pPr>
    </w:p>
    <w:p w14:paraId="2B1A0D3F" w14:textId="4BC7D442" w:rsidR="00B5107E" w:rsidRPr="00696569" w:rsidRDefault="674D81FE" w:rsidP="6116DDFB">
      <w:pPr>
        <w:spacing w:line="276" w:lineRule="auto"/>
        <w:ind w:right="-7"/>
        <w:jc w:val="both"/>
        <w:rPr>
          <w:b/>
          <w:bCs/>
        </w:rPr>
      </w:pPr>
      <w:r w:rsidRPr="6116DDFB">
        <w:rPr>
          <w:b/>
          <w:bCs/>
        </w:rPr>
        <w:t>Let op:</w:t>
      </w:r>
    </w:p>
    <w:p w14:paraId="16D53BF4" w14:textId="1B7471F0" w:rsidR="00DF1BEB" w:rsidRPr="00EF4CAC" w:rsidRDefault="448E7CA7" w:rsidP="6116DDFB">
      <w:pPr>
        <w:spacing w:line="276" w:lineRule="auto"/>
        <w:ind w:right="-7"/>
        <w:jc w:val="both"/>
      </w:pPr>
      <w:r w:rsidRPr="6116DDFB">
        <w:t>Vragen gesteld tijdens een tweede</w:t>
      </w:r>
      <w:r w:rsidR="0331ACC8" w:rsidRPr="6116DDFB">
        <w:t>,</w:t>
      </w:r>
      <w:r w:rsidRPr="6116DDFB">
        <w:t xml:space="preserve"> of volgende vragenronde mogen enkel betrekking hebben op de antwoorden die gegeven zijn in de voorgaande vragenronde. Van ondernemers wordt dan ook een proactieve en zorgvuldige houding verwacht.</w:t>
      </w:r>
    </w:p>
    <w:p w14:paraId="525EE3F6" w14:textId="1D5C2B83" w:rsidR="00DF1BEB" w:rsidRDefault="00DF1BEB" w:rsidP="00B5107E">
      <w:pPr>
        <w:spacing w:line="276" w:lineRule="auto"/>
        <w:jc w:val="both"/>
        <w:rPr>
          <w:rFonts w:cstheme="minorHAnsi"/>
          <w:b/>
          <w:color w:val="0000FF"/>
          <w:szCs w:val="19"/>
        </w:rPr>
      </w:pPr>
    </w:p>
    <w:p w14:paraId="5E913304" w14:textId="646DDA38" w:rsidR="00DF1BEB" w:rsidRPr="00EF4CAC" w:rsidRDefault="448E7CA7" w:rsidP="6116DDFB">
      <w:pPr>
        <w:spacing w:line="276" w:lineRule="auto"/>
        <w:jc w:val="both"/>
        <w:rPr>
          <w:i/>
          <w:iCs/>
          <w:color w:val="452777"/>
          <w:lang w:eastAsia="nl-NL"/>
        </w:rPr>
      </w:pPr>
      <w:r w:rsidRPr="6116DDFB">
        <w:rPr>
          <w:i/>
          <w:iCs/>
          <w:color w:val="452777"/>
          <w:lang w:eastAsia="nl-NL"/>
        </w:rPr>
        <w:t>Nota</w:t>
      </w:r>
      <w:r w:rsidRPr="6116DDFB">
        <w:rPr>
          <w:rFonts w:eastAsiaTheme="minorEastAsia"/>
          <w:i/>
          <w:iCs/>
          <w:color w:val="452777"/>
          <w:szCs w:val="19"/>
          <w:lang w:eastAsia="nl-NL"/>
        </w:rPr>
        <w:t>’s</w:t>
      </w:r>
      <w:r w:rsidR="4858A4F6" w:rsidRPr="6116DDFB">
        <w:rPr>
          <w:rFonts w:eastAsiaTheme="minorEastAsia"/>
          <w:i/>
          <w:iCs/>
          <w:color w:val="452777"/>
          <w:szCs w:val="19"/>
          <w:lang w:eastAsia="nl-NL"/>
        </w:rPr>
        <w:t xml:space="preserve"> </w:t>
      </w:r>
      <w:r w:rsidRPr="6116DDFB">
        <w:rPr>
          <w:rFonts w:eastAsiaTheme="minorEastAsia"/>
          <w:i/>
          <w:iCs/>
          <w:color w:val="452777"/>
          <w:szCs w:val="19"/>
          <w:lang w:eastAsia="nl-NL"/>
        </w:rPr>
        <w:t>van inlichti</w:t>
      </w:r>
      <w:r w:rsidRPr="6116DDFB">
        <w:rPr>
          <w:i/>
          <w:iCs/>
          <w:color w:val="452777"/>
          <w:lang w:eastAsia="nl-NL"/>
        </w:rPr>
        <w:t>ngen</w:t>
      </w:r>
    </w:p>
    <w:p w14:paraId="035EF8A6" w14:textId="7979C9DF" w:rsidR="00DF1BEB" w:rsidRPr="00D17758" w:rsidRDefault="448E7CA7" w:rsidP="6116DDFB">
      <w:pPr>
        <w:spacing w:line="276" w:lineRule="auto"/>
        <w:ind w:right="-7"/>
        <w:jc w:val="both"/>
      </w:pPr>
      <w:r w:rsidRPr="6116DDFB">
        <w:t xml:space="preserve">De vragen inclusief de antwoorden worden uiterlijk op de in de planning genoemde datum </w:t>
      </w:r>
      <w:r w:rsidR="6694D0D4" w:rsidRPr="6116DDFB">
        <w:t>b</w:t>
      </w:r>
      <w:r w:rsidRPr="6116DDFB">
        <w:t xml:space="preserve">ehorende bij de betreffende vragenronde (geanonimiseerd), in de vorm van een nota van inlichtingen gepubliceerd middels de vraag &amp; antwoord module op </w:t>
      </w:r>
      <w:proofErr w:type="spellStart"/>
      <w:r w:rsidR="26E2E01E" w:rsidRPr="6116DDFB">
        <w:t>TenderNed</w:t>
      </w:r>
      <w:proofErr w:type="spellEnd"/>
      <w:r w:rsidRPr="6116DDFB">
        <w:t>. Ondernemers worden geacht van de inhoud van de nota(‘s) van inlichtingen kennis te nemen.</w:t>
      </w:r>
    </w:p>
    <w:p w14:paraId="6D75A3C3" w14:textId="77777777" w:rsidR="00DF1BEB" w:rsidRPr="00D17758" w:rsidRDefault="00DF1BEB" w:rsidP="00DF1BEB">
      <w:pPr>
        <w:spacing w:line="276" w:lineRule="auto"/>
        <w:ind w:right="-7"/>
        <w:jc w:val="both"/>
        <w:rPr>
          <w:rFonts w:cstheme="minorHAnsi"/>
          <w:color w:val="0000FF"/>
          <w:szCs w:val="19"/>
        </w:rPr>
      </w:pPr>
    </w:p>
    <w:p w14:paraId="5518572A" w14:textId="70A52499" w:rsidR="00DF1BEB" w:rsidRPr="003C4B64" w:rsidRDefault="448E7CA7" w:rsidP="6116DDFB">
      <w:pPr>
        <w:spacing w:line="276" w:lineRule="auto"/>
        <w:ind w:right="-7"/>
        <w:jc w:val="both"/>
      </w:pPr>
      <w:bookmarkStart w:id="81" w:name="_Hlk4320611"/>
      <w:r w:rsidRPr="6116DDFB">
        <w:t xml:space="preserve">De laatste nota van inlichtingen wordt uiterlijk tien kalenderdagen voor de sluiting van de termijn voor het indienen van een verzoek tot deelname middels de vraag &amp; antwoord module op </w:t>
      </w:r>
      <w:proofErr w:type="spellStart"/>
      <w:r w:rsidR="26E2E01E" w:rsidRPr="6116DDFB">
        <w:t>TenderNed</w:t>
      </w:r>
      <w:proofErr w:type="spellEnd"/>
      <w:r w:rsidRPr="6116DDFB">
        <w:t xml:space="preserve"> gepubliceerd.</w:t>
      </w:r>
    </w:p>
    <w:bookmarkEnd w:id="81"/>
    <w:p w14:paraId="21D4D2AE" w14:textId="77777777" w:rsidR="00DF1BEB" w:rsidRPr="003C4B64" w:rsidRDefault="00DF1BEB" w:rsidP="00DF1BEB">
      <w:pPr>
        <w:spacing w:line="276" w:lineRule="auto"/>
        <w:ind w:right="-7"/>
        <w:jc w:val="both"/>
        <w:rPr>
          <w:rFonts w:cstheme="minorHAnsi"/>
          <w:color w:val="0000FF"/>
          <w:szCs w:val="19"/>
        </w:rPr>
      </w:pPr>
    </w:p>
    <w:p w14:paraId="7CA330AD" w14:textId="75F3F00E" w:rsidR="00DF1BEB" w:rsidRDefault="00DF1BEB" w:rsidP="00DF1BEB">
      <w:pPr>
        <w:spacing w:line="276" w:lineRule="auto"/>
        <w:ind w:right="-7"/>
        <w:jc w:val="both"/>
        <w:rPr>
          <w:rFonts w:cstheme="minorHAnsi"/>
          <w:szCs w:val="19"/>
          <w:lang w:eastAsia="nl-BE"/>
        </w:rPr>
      </w:pPr>
      <w:r w:rsidRPr="00D17758">
        <w:rPr>
          <w:rFonts w:cstheme="minorHAnsi"/>
          <w:szCs w:val="19"/>
          <w:lang w:eastAsia="nl-BE"/>
        </w:rPr>
        <w:t xml:space="preserve">Indien ondernemer van mening is dat een antwoord in een nota van inlichtingen niet correct is dient dit voor sluitingsdatum </w:t>
      </w:r>
      <w:r w:rsidR="009265A3">
        <w:rPr>
          <w:rFonts w:cstheme="minorHAnsi"/>
          <w:szCs w:val="19"/>
          <w:lang w:eastAsia="nl-BE"/>
        </w:rPr>
        <w:t>voor het indienen van een verzoek tot deelname</w:t>
      </w:r>
      <w:r w:rsidRPr="00D17758">
        <w:rPr>
          <w:rFonts w:cstheme="minorHAnsi"/>
          <w:szCs w:val="19"/>
          <w:lang w:eastAsia="nl-BE"/>
        </w:rPr>
        <w:t xml:space="preserve"> gemeld te worden via </w:t>
      </w:r>
      <w:proofErr w:type="spellStart"/>
      <w:r w:rsidR="00504465">
        <w:rPr>
          <w:rFonts w:cstheme="minorHAnsi"/>
          <w:szCs w:val="19"/>
          <w:lang w:eastAsia="nl-BE"/>
        </w:rPr>
        <w:t>TenderNed</w:t>
      </w:r>
      <w:proofErr w:type="spellEnd"/>
      <w:r w:rsidR="004A705F">
        <w:rPr>
          <w:rFonts w:cstheme="minorHAnsi"/>
          <w:color w:val="0000FF"/>
          <w:szCs w:val="19"/>
        </w:rPr>
        <w:t>.</w:t>
      </w:r>
    </w:p>
    <w:p w14:paraId="3A1E4EF7" w14:textId="77777777" w:rsidR="00E81966" w:rsidRDefault="00E81966" w:rsidP="00DF1BEB">
      <w:pPr>
        <w:spacing w:line="276" w:lineRule="auto"/>
        <w:ind w:right="-7"/>
        <w:jc w:val="both"/>
        <w:rPr>
          <w:rFonts w:cstheme="minorHAnsi"/>
          <w:szCs w:val="19"/>
          <w:lang w:eastAsia="nl-BE"/>
        </w:rPr>
      </w:pPr>
    </w:p>
    <w:p w14:paraId="73FDFD94" w14:textId="14B04500" w:rsidR="00DF1BEB" w:rsidRPr="00404ED6" w:rsidRDefault="00DF1BEB" w:rsidP="00404ED6">
      <w:pPr>
        <w:spacing w:line="276" w:lineRule="auto"/>
        <w:ind w:right="-7"/>
        <w:jc w:val="both"/>
        <w:rPr>
          <w:rFonts w:cstheme="minorHAnsi"/>
          <w:szCs w:val="19"/>
          <w:lang w:eastAsia="nl-BE"/>
        </w:rPr>
      </w:pPr>
      <w:r w:rsidRPr="009F3474">
        <w:rPr>
          <w:rFonts w:cs="Arial"/>
          <w:szCs w:val="18"/>
        </w:rPr>
        <w:t>Voorgaande geldt onverkort het recht om terstond een kort</w:t>
      </w:r>
      <w:r w:rsidR="00E81966">
        <w:rPr>
          <w:rFonts w:cs="Arial"/>
          <w:szCs w:val="18"/>
        </w:rPr>
        <w:t xml:space="preserve"> </w:t>
      </w:r>
      <w:r w:rsidRPr="009F3474">
        <w:rPr>
          <w:rFonts w:cs="Arial"/>
          <w:szCs w:val="18"/>
        </w:rPr>
        <w:t xml:space="preserve">geding aan te spannen middels een betekende dagvaarding aan de </w:t>
      </w:r>
      <w:r>
        <w:rPr>
          <w:rFonts w:cs="Arial"/>
          <w:szCs w:val="18"/>
        </w:rPr>
        <w:t>aanbestedende dienst</w:t>
      </w:r>
      <w:r w:rsidRPr="009F3474">
        <w:rPr>
          <w:rFonts w:cs="Arial"/>
          <w:szCs w:val="18"/>
        </w:rPr>
        <w:t xml:space="preserve"> zulks op straffe van verval van rechten.</w:t>
      </w:r>
    </w:p>
    <w:p w14:paraId="719BF7C2" w14:textId="77777777" w:rsidR="005E6611" w:rsidRPr="00696569" w:rsidRDefault="005E6611" w:rsidP="005B460A">
      <w:pPr>
        <w:spacing w:line="276" w:lineRule="auto"/>
        <w:jc w:val="both"/>
        <w:rPr>
          <w:rFonts w:eastAsiaTheme="majorEastAsia" w:cstheme="minorHAnsi"/>
          <w:szCs w:val="19"/>
        </w:rPr>
      </w:pPr>
      <w:bookmarkStart w:id="82" w:name="_Toc480280369"/>
      <w:bookmarkEnd w:id="80"/>
    </w:p>
    <w:p w14:paraId="2C1B466C" w14:textId="5A421CD4" w:rsidR="00655FE6" w:rsidRDefault="00CC3459" w:rsidP="009F0B49">
      <w:pPr>
        <w:pStyle w:val="Kop2"/>
      </w:pPr>
      <w:bookmarkStart w:id="83" w:name="_Toc37784694"/>
      <w:bookmarkStart w:id="84" w:name="_Toc43375902"/>
      <w:bookmarkStart w:id="85" w:name="_Toc37784695"/>
      <w:bookmarkStart w:id="86" w:name="_Toc43375903"/>
      <w:bookmarkStart w:id="87" w:name="_Toc37784696"/>
      <w:bookmarkStart w:id="88" w:name="_Toc39236512"/>
      <w:bookmarkStart w:id="89" w:name="_Toc43375904"/>
      <w:bookmarkStart w:id="90" w:name="_Toc37784697"/>
      <w:bookmarkStart w:id="91" w:name="_Toc43375905"/>
      <w:bookmarkStart w:id="92" w:name="_Toc37784698"/>
      <w:bookmarkStart w:id="93" w:name="_Toc39236514"/>
      <w:bookmarkStart w:id="94" w:name="_Toc43375906"/>
      <w:bookmarkStart w:id="95" w:name="_Toc37784699"/>
      <w:bookmarkStart w:id="96" w:name="_Toc43375907"/>
      <w:bookmarkStart w:id="97" w:name="_Toc37784700"/>
      <w:bookmarkStart w:id="98" w:name="_Toc39236516"/>
      <w:bookmarkStart w:id="99" w:name="_Toc43375908"/>
      <w:bookmarkStart w:id="100" w:name="_Toc37784701"/>
      <w:bookmarkStart w:id="101" w:name="_Toc43375909"/>
      <w:bookmarkStart w:id="102" w:name="_Toc37784702"/>
      <w:bookmarkStart w:id="103" w:name="_Toc39236518"/>
      <w:bookmarkStart w:id="104" w:name="_Toc43375910"/>
      <w:bookmarkStart w:id="105" w:name="_Toc37784703"/>
      <w:bookmarkStart w:id="106" w:name="_Toc43375911"/>
      <w:bookmarkStart w:id="107" w:name="_Toc37784704"/>
      <w:bookmarkStart w:id="108" w:name="_Toc43375912"/>
      <w:bookmarkStart w:id="109" w:name="_Toc37784705"/>
      <w:bookmarkStart w:id="110" w:name="_Toc39236521"/>
      <w:bookmarkStart w:id="111" w:name="_Toc43375913"/>
      <w:bookmarkStart w:id="112" w:name="_Toc37784706"/>
      <w:bookmarkStart w:id="113" w:name="_Toc43375914"/>
      <w:bookmarkStart w:id="114" w:name="_Toc37784707"/>
      <w:bookmarkStart w:id="115" w:name="_Toc39236523"/>
      <w:bookmarkStart w:id="116" w:name="_Toc43375915"/>
      <w:bookmarkStart w:id="117" w:name="_Toc37784708"/>
      <w:bookmarkStart w:id="118" w:name="_Toc43375916"/>
      <w:bookmarkStart w:id="119" w:name="_Toc37784709"/>
      <w:bookmarkStart w:id="120" w:name="_Toc39236525"/>
      <w:bookmarkStart w:id="121" w:name="_Toc43375917"/>
      <w:bookmarkStart w:id="122" w:name="_Toc37784710"/>
      <w:bookmarkStart w:id="123" w:name="_Toc43375918"/>
      <w:bookmarkStart w:id="124" w:name="_Toc37784711"/>
      <w:bookmarkStart w:id="125" w:name="_Toc39236527"/>
      <w:bookmarkStart w:id="126" w:name="_Toc43375919"/>
      <w:bookmarkStart w:id="127" w:name="_Toc37784712"/>
      <w:bookmarkStart w:id="128" w:name="_Toc43375920"/>
      <w:bookmarkStart w:id="129" w:name="_Toc37784713"/>
      <w:bookmarkStart w:id="130" w:name="_Toc39236529"/>
      <w:bookmarkStart w:id="131" w:name="_Toc43375921"/>
      <w:bookmarkStart w:id="132" w:name="_Toc37784714"/>
      <w:bookmarkStart w:id="133" w:name="_Toc43375922"/>
      <w:bookmarkStart w:id="134" w:name="_Toc37784715"/>
      <w:bookmarkStart w:id="135" w:name="_Toc43375923"/>
      <w:bookmarkStart w:id="136" w:name="_Toc37784716"/>
      <w:bookmarkStart w:id="137" w:name="_Toc43375924"/>
      <w:bookmarkStart w:id="138" w:name="_Toc37784717"/>
      <w:bookmarkStart w:id="139" w:name="_Toc39236533"/>
      <w:bookmarkStart w:id="140" w:name="_Toc43375925"/>
      <w:bookmarkStart w:id="141" w:name="_Toc37784718"/>
      <w:bookmarkStart w:id="142" w:name="_Toc43375926"/>
      <w:bookmarkStart w:id="143" w:name="_Toc37784719"/>
      <w:bookmarkStart w:id="144" w:name="_Toc39236535"/>
      <w:bookmarkStart w:id="145" w:name="_Toc43375927"/>
      <w:bookmarkStart w:id="146" w:name="_Toc37784720"/>
      <w:bookmarkStart w:id="147" w:name="_Toc43375928"/>
      <w:bookmarkStart w:id="148" w:name="_Toc37784721"/>
      <w:bookmarkStart w:id="149" w:name="_Toc39236537"/>
      <w:bookmarkStart w:id="150" w:name="_Toc43375929"/>
      <w:bookmarkStart w:id="151" w:name="_Toc37784722"/>
      <w:bookmarkStart w:id="152" w:name="_Toc43375930"/>
      <w:bookmarkStart w:id="153" w:name="_Toc37784723"/>
      <w:bookmarkStart w:id="154" w:name="_Toc39236539"/>
      <w:bookmarkStart w:id="155" w:name="_Toc43375931"/>
      <w:bookmarkStart w:id="156" w:name="_Toc37784724"/>
      <w:bookmarkStart w:id="157" w:name="_Toc43375932"/>
      <w:bookmarkStart w:id="158" w:name="_Toc37784725"/>
      <w:bookmarkStart w:id="159" w:name="_Toc43375933"/>
      <w:bookmarkStart w:id="160" w:name="_Toc37784726"/>
      <w:bookmarkStart w:id="161" w:name="_Toc43375934"/>
      <w:bookmarkStart w:id="162" w:name="_Toc37784727"/>
      <w:bookmarkStart w:id="163" w:name="_Toc39236543"/>
      <w:bookmarkStart w:id="164" w:name="_Toc43375935"/>
      <w:bookmarkStart w:id="165" w:name="_Toc37784728"/>
      <w:bookmarkStart w:id="166" w:name="_Toc43375936"/>
      <w:bookmarkStart w:id="167" w:name="_Toc37784729"/>
      <w:bookmarkStart w:id="168" w:name="_Toc43375937"/>
      <w:bookmarkStart w:id="169" w:name="_Toc37784730"/>
      <w:bookmarkStart w:id="170" w:name="_Toc39236546"/>
      <w:bookmarkStart w:id="171" w:name="_Toc43375938"/>
      <w:bookmarkStart w:id="172" w:name="_Toc37784731"/>
      <w:bookmarkStart w:id="173" w:name="_Toc43375939"/>
      <w:bookmarkStart w:id="174" w:name="_Toc37784732"/>
      <w:bookmarkStart w:id="175" w:name="_Toc43375940"/>
      <w:bookmarkStart w:id="176" w:name="_Toc37784733"/>
      <w:bookmarkStart w:id="177" w:name="_Toc39236549"/>
      <w:bookmarkStart w:id="178" w:name="_Toc43375941"/>
      <w:bookmarkStart w:id="179" w:name="_Toc37784734"/>
      <w:bookmarkStart w:id="180" w:name="_Toc43375942"/>
      <w:bookmarkStart w:id="181" w:name="_Toc37784735"/>
      <w:bookmarkStart w:id="182" w:name="_Toc39236551"/>
      <w:bookmarkStart w:id="183" w:name="_Toc43375943"/>
      <w:bookmarkStart w:id="184" w:name="_Toc37784736"/>
      <w:bookmarkStart w:id="185" w:name="_Toc43375944"/>
      <w:bookmarkStart w:id="186" w:name="_Toc37784737"/>
      <w:bookmarkStart w:id="187" w:name="_Toc43375945"/>
      <w:bookmarkStart w:id="188" w:name="_Toc37784738"/>
      <w:bookmarkStart w:id="189" w:name="_Toc39236554"/>
      <w:bookmarkStart w:id="190" w:name="_Toc43375946"/>
      <w:bookmarkStart w:id="191" w:name="_Toc37784739"/>
      <w:bookmarkStart w:id="192" w:name="_Toc43375947"/>
      <w:bookmarkStart w:id="193" w:name="_Toc37784740"/>
      <w:bookmarkStart w:id="194" w:name="_Toc43375948"/>
      <w:bookmarkStart w:id="195" w:name="_Toc37784741"/>
      <w:bookmarkStart w:id="196" w:name="_Toc39236557"/>
      <w:bookmarkStart w:id="197" w:name="_Toc43375949"/>
      <w:bookmarkStart w:id="198" w:name="_Toc37784742"/>
      <w:bookmarkStart w:id="199" w:name="_Toc43375950"/>
      <w:bookmarkStart w:id="200" w:name="_Toc37784743"/>
      <w:bookmarkStart w:id="201" w:name="_Toc39236559"/>
      <w:bookmarkStart w:id="202" w:name="_Toc43375951"/>
      <w:bookmarkStart w:id="203" w:name="_Toc37784744"/>
      <w:bookmarkStart w:id="204" w:name="_Toc43375952"/>
      <w:bookmarkStart w:id="205" w:name="_Toc37784745"/>
      <w:bookmarkStart w:id="206" w:name="_Toc39236561"/>
      <w:bookmarkStart w:id="207" w:name="_Toc43375953"/>
      <w:bookmarkStart w:id="208" w:name="_Toc37784746"/>
      <w:bookmarkStart w:id="209" w:name="_Toc43375954"/>
      <w:bookmarkStart w:id="210" w:name="_Toc37784747"/>
      <w:bookmarkStart w:id="211" w:name="_Toc39236563"/>
      <w:bookmarkStart w:id="212" w:name="_Toc43375955"/>
      <w:bookmarkStart w:id="213" w:name="_Toc200444720"/>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sidRPr="00696569">
        <w:t>Voorwaarden</w:t>
      </w:r>
      <w:bookmarkEnd w:id="213"/>
    </w:p>
    <w:p w14:paraId="54E4CFD7" w14:textId="77777777" w:rsidR="00696569" w:rsidRPr="00225F6C" w:rsidRDefault="00696569">
      <w:pPr>
        <w:pStyle w:val="Kop3a"/>
        <w:rPr>
          <w:rStyle w:val="Nadruk"/>
          <w:rFonts w:eastAsiaTheme="minorHAnsi" w:cstheme="minorBidi"/>
          <w:i w:val="0"/>
          <w:color w:val="auto"/>
          <w:szCs w:val="24"/>
          <w:lang w:eastAsia="en-US"/>
        </w:rPr>
      </w:pPr>
      <w:r w:rsidRPr="00225F6C">
        <w:rPr>
          <w:rStyle w:val="Nadruk"/>
        </w:rPr>
        <w:t>Juridische voorwaarden</w:t>
      </w:r>
    </w:p>
    <w:p w14:paraId="69063D99" w14:textId="26520F36" w:rsidR="00696569" w:rsidRPr="0000067F" w:rsidRDefault="34F31EF5" w:rsidP="6116DDFB">
      <w:pPr>
        <w:spacing w:line="276" w:lineRule="auto"/>
        <w:jc w:val="both"/>
        <w:rPr>
          <w:rFonts w:eastAsia="Times New Roman"/>
          <w:lang w:eastAsia="nl-NL"/>
        </w:rPr>
      </w:pPr>
      <w:r w:rsidRPr="6116DDFB">
        <w:rPr>
          <w:rFonts w:eastAsia="Times New Roman"/>
          <w:lang w:eastAsia="nl-NL"/>
        </w:rPr>
        <w:t>Op de overeenkomst</w:t>
      </w:r>
      <w:r w:rsidRPr="6116DDFB">
        <w:rPr>
          <w:rFonts w:eastAsia="Times New Roman"/>
          <w:color w:val="0000E1"/>
          <w:lang w:eastAsia="nl-NL"/>
        </w:rPr>
        <w:t xml:space="preserve"> </w:t>
      </w:r>
      <w:r w:rsidRPr="0003207B">
        <w:rPr>
          <w:rFonts w:eastAsia="Times New Roman"/>
          <w:lang w:eastAsia="nl-NL"/>
        </w:rPr>
        <w:t xml:space="preserve">zijn de algemene inkoopvoorwaarden </w:t>
      </w:r>
      <w:r w:rsidRPr="0003207B">
        <w:t>van de aanbestedende dienst van toepassing welke deel uitmaken van de aanbestedingsstukken met betrekking tot de gunningsfase.</w:t>
      </w:r>
      <w:r w:rsidR="0331ACC8" w:rsidRPr="0003207B">
        <w:t xml:space="preserve"> </w:t>
      </w:r>
      <w:r w:rsidRPr="0003207B">
        <w:t xml:space="preserve">De algemene voorwaarden, verkoopvoorwaarden en/of andere voorwaarden </w:t>
      </w:r>
      <w:r>
        <w:t>van opdrachtnemer worden nadrukkelijk van de hand gewezen. In het verzoek tot deelname wordt niet (deels) naar andere juridische voorwaarden verwezen.</w:t>
      </w:r>
    </w:p>
    <w:p w14:paraId="5BB4F870" w14:textId="77777777" w:rsidR="00696569" w:rsidRPr="00696569" w:rsidRDefault="00696569" w:rsidP="00696569"/>
    <w:p w14:paraId="6B21F22B" w14:textId="77777777" w:rsidR="00B51617" w:rsidRPr="00696569" w:rsidRDefault="00B51617">
      <w:pPr>
        <w:pStyle w:val="Kop3a"/>
        <w:rPr>
          <w:rFonts w:asciiTheme="minorHAnsi" w:hAnsiTheme="minorHAnsi" w:cstheme="minorHAnsi"/>
        </w:rPr>
      </w:pPr>
      <w:bookmarkStart w:id="214" w:name="_Toc480280373"/>
      <w:bookmarkEnd w:id="82"/>
      <w:r w:rsidRPr="00696569">
        <w:rPr>
          <w:rStyle w:val="Nadruk"/>
        </w:rPr>
        <w:t>Taal</w:t>
      </w:r>
      <w:bookmarkEnd w:id="214"/>
    </w:p>
    <w:p w14:paraId="0F82DFB2" w14:textId="4EF2675C" w:rsidR="00453C13" w:rsidRPr="0003207B" w:rsidRDefault="00453C13" w:rsidP="0075422E">
      <w:pPr>
        <w:spacing w:line="276" w:lineRule="auto"/>
        <w:jc w:val="both"/>
        <w:rPr>
          <w:rFonts w:ascii="Arial" w:hAnsi="Arial" w:cs="Arial"/>
          <w:szCs w:val="19"/>
        </w:rPr>
      </w:pPr>
      <w:bookmarkStart w:id="215" w:name="_Toc480280375"/>
      <w:r w:rsidRPr="00D17758">
        <w:rPr>
          <w:rFonts w:cstheme="minorHAnsi"/>
          <w:szCs w:val="19"/>
        </w:rPr>
        <w:t xml:space="preserve">De voertaal tijdens de gehele aanbestedingsprocedure is Nederlands, zowel in woord als geschrift. </w:t>
      </w:r>
      <w:r w:rsidR="009E124B">
        <w:rPr>
          <w:rFonts w:cstheme="minorHAnsi"/>
          <w:szCs w:val="19"/>
        </w:rPr>
        <w:t xml:space="preserve">Het verzoek tot deelname en de </w:t>
      </w:r>
      <w:r w:rsidR="009E124B" w:rsidRPr="0003207B">
        <w:rPr>
          <w:rFonts w:cstheme="minorHAnsi"/>
          <w:szCs w:val="19"/>
        </w:rPr>
        <w:t xml:space="preserve">inschrijving dienen </w:t>
      </w:r>
      <w:r w:rsidRPr="0003207B">
        <w:rPr>
          <w:rFonts w:cstheme="minorHAnsi"/>
          <w:szCs w:val="19"/>
        </w:rPr>
        <w:t xml:space="preserve">in de Nederlandse taal te worden gedaan. </w:t>
      </w:r>
      <w:r w:rsidRPr="0003207B">
        <w:rPr>
          <w:rFonts w:ascii="Arial" w:hAnsi="Arial" w:cs="Arial"/>
          <w:szCs w:val="19"/>
        </w:rPr>
        <w:t xml:space="preserve">Dit is enkel anders voor officiële bewijsstukken die in de taal van afgifte verstrekt mogen worden, </w:t>
      </w:r>
      <w:r w:rsidRPr="0003207B">
        <w:rPr>
          <w:rFonts w:cstheme="minorHAnsi"/>
          <w:szCs w:val="19"/>
        </w:rPr>
        <w:t>mits deze vergezeld zijn van een gewaarmerkte Nederlandse vertaling van een beëdigd tolkvertaler, tenzij de taal van afgifte Engels betreft</w:t>
      </w:r>
      <w:r w:rsidRPr="0003207B">
        <w:rPr>
          <w:rFonts w:ascii="Arial" w:hAnsi="Arial" w:cs="Arial"/>
          <w:szCs w:val="19"/>
        </w:rPr>
        <w:t>. Gedurende de aanbestedingsprocedure en de uitvoering van de opdracht dienen alle medewerkers van/namens opdrachtnemer, die zorgdragen voor de uitvoering van de opdracht en in dat kader in direct contact staan met de aanbestedende dienst, de Nederlandse taal in woord en geschrift te gebruiken.</w:t>
      </w:r>
    </w:p>
    <w:p w14:paraId="2AC8BB79" w14:textId="77777777" w:rsidR="0075422E" w:rsidRPr="0003207B" w:rsidRDefault="0075422E" w:rsidP="005B460A">
      <w:pPr>
        <w:spacing w:line="276" w:lineRule="auto"/>
        <w:jc w:val="both"/>
        <w:rPr>
          <w:rStyle w:val="Nadruk"/>
        </w:rPr>
      </w:pPr>
    </w:p>
    <w:p w14:paraId="29715D7C" w14:textId="77777777" w:rsidR="00B51617" w:rsidRPr="00696569" w:rsidRDefault="00B51617">
      <w:pPr>
        <w:pStyle w:val="Kop3a"/>
        <w:rPr>
          <w:rStyle w:val="Nadruk"/>
          <w:rFonts w:eastAsiaTheme="minorHAnsi" w:cstheme="minorBidi"/>
          <w:i w:val="0"/>
          <w:color w:val="auto"/>
          <w:szCs w:val="24"/>
          <w:lang w:eastAsia="en-US"/>
        </w:rPr>
      </w:pPr>
      <w:r w:rsidRPr="00696569">
        <w:rPr>
          <w:rStyle w:val="Nadruk"/>
        </w:rPr>
        <w:t>Gebruik merkname</w:t>
      </w:r>
      <w:r w:rsidR="001D6761" w:rsidRPr="00696569">
        <w:rPr>
          <w:rStyle w:val="Nadruk"/>
        </w:rPr>
        <w:t xml:space="preserve">n, </w:t>
      </w:r>
      <w:r w:rsidRPr="00696569">
        <w:rPr>
          <w:rStyle w:val="Nadruk"/>
        </w:rPr>
        <w:t>typen</w:t>
      </w:r>
      <w:bookmarkEnd w:id="215"/>
      <w:r w:rsidR="001D6761" w:rsidRPr="00696569">
        <w:rPr>
          <w:rStyle w:val="Nadruk"/>
        </w:rPr>
        <w:t xml:space="preserve"> of octrooien</w:t>
      </w:r>
    </w:p>
    <w:p w14:paraId="7D1C3556" w14:textId="5DEAF4B3" w:rsidR="00B51617" w:rsidRPr="00696569" w:rsidRDefault="00B51617" w:rsidP="005B460A">
      <w:pPr>
        <w:spacing w:line="276" w:lineRule="auto"/>
        <w:contextualSpacing/>
        <w:jc w:val="both"/>
        <w:rPr>
          <w:rFonts w:cstheme="minorHAnsi"/>
          <w:szCs w:val="19"/>
        </w:rPr>
      </w:pPr>
      <w:r w:rsidRPr="00696569">
        <w:rPr>
          <w:rFonts w:cstheme="minorHAnsi"/>
          <w:szCs w:val="19"/>
        </w:rPr>
        <w:t>De aanbestedende dienst heeft geen voorkeur voor een bepaalde ondernemer, noch voor bepaalde merken, types, fabricaten, herkomst e.d. Mocht in de aanbestedings</w:t>
      </w:r>
      <w:r w:rsidR="00BC7589" w:rsidRPr="00696569">
        <w:rPr>
          <w:rFonts w:cstheme="minorHAnsi"/>
          <w:szCs w:val="19"/>
        </w:rPr>
        <w:t>stukken</w:t>
      </w:r>
      <w:r w:rsidRPr="00696569">
        <w:rPr>
          <w:rFonts w:cstheme="minorHAnsi"/>
          <w:szCs w:val="19"/>
        </w:rPr>
        <w:t xml:space="preserve"> een </w:t>
      </w:r>
      <w:r w:rsidR="00BC7589" w:rsidRPr="00696569">
        <w:rPr>
          <w:rFonts w:cstheme="minorHAnsi"/>
          <w:szCs w:val="19"/>
        </w:rPr>
        <w:t>voorwaard</w:t>
      </w:r>
      <w:r w:rsidR="00303BE4" w:rsidRPr="00696569">
        <w:rPr>
          <w:rFonts w:cstheme="minorHAnsi"/>
          <w:szCs w:val="19"/>
        </w:rPr>
        <w:t>e</w:t>
      </w:r>
      <w:r w:rsidR="00BC7589" w:rsidRPr="00696569">
        <w:rPr>
          <w:rFonts w:cstheme="minorHAnsi"/>
          <w:szCs w:val="19"/>
        </w:rPr>
        <w:t xml:space="preserve">, </w:t>
      </w:r>
      <w:r w:rsidRPr="00696569">
        <w:rPr>
          <w:rFonts w:cstheme="minorHAnsi"/>
          <w:szCs w:val="19"/>
        </w:rPr>
        <w:t xml:space="preserve">eis </w:t>
      </w:r>
      <w:r w:rsidR="00BC7589" w:rsidRPr="00696569">
        <w:rPr>
          <w:rFonts w:cstheme="minorHAnsi"/>
          <w:szCs w:val="19"/>
        </w:rPr>
        <w:t>en/</w:t>
      </w:r>
      <w:r w:rsidRPr="00696569">
        <w:rPr>
          <w:rFonts w:cstheme="minorHAnsi"/>
          <w:szCs w:val="19"/>
        </w:rPr>
        <w:t xml:space="preserve">of een </w:t>
      </w:r>
      <w:r w:rsidR="00303BE4" w:rsidRPr="00696569">
        <w:rPr>
          <w:rFonts w:cstheme="minorHAnsi"/>
          <w:szCs w:val="19"/>
        </w:rPr>
        <w:t>selectie</w:t>
      </w:r>
      <w:r w:rsidR="00BC7589" w:rsidRPr="00696569">
        <w:rPr>
          <w:rFonts w:cstheme="minorHAnsi"/>
          <w:szCs w:val="19"/>
        </w:rPr>
        <w:t>criterium</w:t>
      </w:r>
      <w:r w:rsidRPr="00696569">
        <w:rPr>
          <w:rFonts w:cstheme="minorHAnsi"/>
          <w:szCs w:val="19"/>
        </w:rPr>
        <w:t xml:space="preserve"> betrekking (lijken te) hebben op een bepaald fabricaat, een bepaalde herkomst of een bijzondere werkwijze, een merk, een octrooi of een type, een bepaalde oorsprong of een bepaalde productie, dan dient </w:t>
      </w:r>
      <w:r w:rsidR="0075422E" w:rsidRPr="00696569">
        <w:rPr>
          <w:rFonts w:cstheme="minorHAnsi"/>
          <w:szCs w:val="19"/>
        </w:rPr>
        <w:t xml:space="preserve">steeds </w:t>
      </w:r>
      <w:r w:rsidRPr="00696569">
        <w:rPr>
          <w:rFonts w:cstheme="minorHAnsi"/>
          <w:szCs w:val="19"/>
        </w:rPr>
        <w:t>gelezen te worden “of gelijkwaardig”.</w:t>
      </w:r>
    </w:p>
    <w:p w14:paraId="3E371589" w14:textId="77777777" w:rsidR="001D6761" w:rsidRPr="00696569" w:rsidRDefault="001D6761" w:rsidP="005B460A">
      <w:pPr>
        <w:spacing w:line="276" w:lineRule="auto"/>
        <w:contextualSpacing/>
        <w:jc w:val="both"/>
        <w:rPr>
          <w:rFonts w:cstheme="minorHAnsi"/>
          <w:szCs w:val="19"/>
        </w:rPr>
      </w:pPr>
    </w:p>
    <w:p w14:paraId="6241F4D2" w14:textId="06A63E9E" w:rsidR="001D6761" w:rsidRPr="00696569" w:rsidRDefault="001D6761" w:rsidP="005B460A">
      <w:pPr>
        <w:spacing w:line="276" w:lineRule="auto"/>
        <w:contextualSpacing/>
        <w:jc w:val="both"/>
        <w:rPr>
          <w:rFonts w:cstheme="minorHAnsi"/>
          <w:szCs w:val="19"/>
        </w:rPr>
      </w:pPr>
      <w:r w:rsidRPr="00696569">
        <w:rPr>
          <w:rFonts w:cstheme="minorHAnsi"/>
          <w:szCs w:val="19"/>
        </w:rPr>
        <w:t xml:space="preserve">Indien </w:t>
      </w:r>
      <w:r w:rsidR="002E3D09" w:rsidRPr="00696569">
        <w:rPr>
          <w:rFonts w:cstheme="minorHAnsi"/>
          <w:szCs w:val="19"/>
        </w:rPr>
        <w:t>ondernemer</w:t>
      </w:r>
      <w:r w:rsidRPr="00696569">
        <w:rPr>
          <w:rFonts w:cstheme="minorHAnsi"/>
          <w:szCs w:val="19"/>
        </w:rPr>
        <w:t xml:space="preserve"> van mening is dat er sprake is van gelijkwaardigheid dan dient </w:t>
      </w:r>
      <w:r w:rsidR="009F0B49">
        <w:rPr>
          <w:rFonts w:cstheme="minorHAnsi"/>
          <w:szCs w:val="19"/>
        </w:rPr>
        <w:t>de ondernemer</w:t>
      </w:r>
      <w:r w:rsidR="009F0B49" w:rsidRPr="00696569">
        <w:rPr>
          <w:rFonts w:cstheme="minorHAnsi"/>
          <w:szCs w:val="19"/>
        </w:rPr>
        <w:t xml:space="preserve"> </w:t>
      </w:r>
      <w:r w:rsidRPr="00696569">
        <w:rPr>
          <w:rFonts w:cstheme="minorHAnsi"/>
          <w:szCs w:val="19"/>
        </w:rPr>
        <w:t>dit op eerste verzoek van de aanbestedende dienst aan te tonen door het overleggen van documenten waaruit de gelijkwaardigheid blijkt.</w:t>
      </w:r>
    </w:p>
    <w:p w14:paraId="175A0424" w14:textId="77777777" w:rsidR="000E1F2D" w:rsidRPr="00696569" w:rsidRDefault="000E1F2D" w:rsidP="005B460A">
      <w:pPr>
        <w:spacing w:line="276" w:lineRule="auto"/>
        <w:contextualSpacing/>
        <w:jc w:val="both"/>
        <w:rPr>
          <w:rFonts w:cstheme="minorHAnsi"/>
          <w:szCs w:val="19"/>
        </w:rPr>
      </w:pPr>
    </w:p>
    <w:p w14:paraId="735DA979" w14:textId="0E4CBFE2" w:rsidR="00B51617" w:rsidRPr="00696569" w:rsidRDefault="00B51617">
      <w:pPr>
        <w:pStyle w:val="Kop3a"/>
        <w:rPr>
          <w:rStyle w:val="Nadruk"/>
          <w:rFonts w:eastAsiaTheme="minorHAnsi" w:cstheme="minorBidi"/>
          <w:i w:val="0"/>
          <w:color w:val="auto"/>
          <w:szCs w:val="24"/>
          <w:lang w:eastAsia="en-US"/>
        </w:rPr>
      </w:pPr>
      <w:bookmarkStart w:id="216" w:name="_Toc480280376"/>
      <w:r w:rsidRPr="00696569">
        <w:rPr>
          <w:rStyle w:val="Nadruk"/>
        </w:rPr>
        <w:t xml:space="preserve">Voorbehouden </w:t>
      </w:r>
      <w:bookmarkEnd w:id="216"/>
      <w:r w:rsidR="00DF1BEB">
        <w:rPr>
          <w:rStyle w:val="Nadruk"/>
          <w:rFonts w:asciiTheme="majorHAnsi" w:hAnsiTheme="majorHAnsi"/>
          <w:iCs w:val="0"/>
        </w:rPr>
        <w:t>aanbestedende dienst</w:t>
      </w:r>
    </w:p>
    <w:p w14:paraId="7A3096E7" w14:textId="77777777" w:rsidR="00F325C9" w:rsidRDefault="00B51617" w:rsidP="005B460A">
      <w:pPr>
        <w:spacing w:line="276" w:lineRule="auto"/>
        <w:jc w:val="both"/>
        <w:rPr>
          <w:rFonts w:eastAsia="MS Mincho" w:cstheme="minorHAnsi"/>
          <w:szCs w:val="19"/>
        </w:rPr>
      </w:pPr>
      <w:r w:rsidRPr="00696569">
        <w:rPr>
          <w:rFonts w:eastAsia="MS Mincho" w:cstheme="minorHAnsi"/>
          <w:szCs w:val="19"/>
        </w:rPr>
        <w:t xml:space="preserve">De aanbestedende dienst behoudt zich, zonder op enigerlei wijze schadeplichtig te zijn, het recht voor om </w:t>
      </w:r>
    </w:p>
    <w:p w14:paraId="652A6829" w14:textId="7F1E46AF" w:rsidR="00B51617" w:rsidRPr="00696569" w:rsidRDefault="00B51617" w:rsidP="00111D29">
      <w:pPr>
        <w:pStyle w:val="Lijstalinea"/>
        <w:numPr>
          <w:ilvl w:val="0"/>
          <w:numId w:val="10"/>
        </w:numPr>
        <w:spacing w:line="276" w:lineRule="auto"/>
        <w:jc w:val="both"/>
        <w:rPr>
          <w:rFonts w:cstheme="minorHAnsi"/>
          <w:szCs w:val="19"/>
          <w:lang w:eastAsia="nl-NL"/>
        </w:rPr>
      </w:pPr>
      <w:proofErr w:type="gramStart"/>
      <w:r w:rsidRPr="00696569">
        <w:rPr>
          <w:rFonts w:cstheme="minorHAnsi"/>
          <w:szCs w:val="19"/>
          <w:lang w:eastAsia="nl-NL"/>
        </w:rPr>
        <w:t>de</w:t>
      </w:r>
      <w:proofErr w:type="gramEnd"/>
      <w:r w:rsidRPr="00696569">
        <w:rPr>
          <w:rFonts w:cstheme="minorHAnsi"/>
          <w:szCs w:val="19"/>
          <w:lang w:eastAsia="nl-NL"/>
        </w:rPr>
        <w:t xml:space="preserve"> procedure tussentijds op te schorten of af te breken;</w:t>
      </w:r>
    </w:p>
    <w:p w14:paraId="1A88CCEF" w14:textId="468FC50B" w:rsidR="00B51617" w:rsidRPr="00696569" w:rsidRDefault="00B51617" w:rsidP="00111D29">
      <w:pPr>
        <w:pStyle w:val="Lijstalinea"/>
        <w:numPr>
          <w:ilvl w:val="0"/>
          <w:numId w:val="10"/>
        </w:numPr>
        <w:spacing w:line="276" w:lineRule="auto"/>
        <w:jc w:val="both"/>
        <w:rPr>
          <w:rFonts w:cstheme="minorHAnsi"/>
          <w:szCs w:val="19"/>
          <w:lang w:eastAsia="nl-NL"/>
        </w:rPr>
      </w:pPr>
      <w:proofErr w:type="gramStart"/>
      <w:r w:rsidRPr="00696569">
        <w:rPr>
          <w:rFonts w:cstheme="minorHAnsi"/>
          <w:szCs w:val="19"/>
          <w:lang w:eastAsia="nl-NL"/>
        </w:rPr>
        <w:t>de</w:t>
      </w:r>
      <w:proofErr w:type="gramEnd"/>
      <w:r w:rsidRPr="00696569">
        <w:rPr>
          <w:rFonts w:cstheme="minorHAnsi"/>
          <w:szCs w:val="19"/>
          <w:lang w:eastAsia="nl-NL"/>
        </w:rPr>
        <w:t xml:space="preserve"> planning te wijzigen;</w:t>
      </w:r>
    </w:p>
    <w:p w14:paraId="0D2AA83F" w14:textId="1F07B79C" w:rsidR="00B51617" w:rsidRPr="00696569" w:rsidRDefault="00B51617" w:rsidP="00111D29">
      <w:pPr>
        <w:pStyle w:val="Lijstalinea"/>
        <w:numPr>
          <w:ilvl w:val="0"/>
          <w:numId w:val="10"/>
        </w:numPr>
        <w:spacing w:line="276" w:lineRule="auto"/>
        <w:jc w:val="both"/>
        <w:rPr>
          <w:rFonts w:cstheme="minorHAnsi"/>
          <w:szCs w:val="19"/>
          <w:lang w:eastAsia="nl-NL"/>
        </w:rPr>
      </w:pPr>
      <w:proofErr w:type="gramStart"/>
      <w:r w:rsidRPr="00696569">
        <w:rPr>
          <w:rFonts w:cstheme="minorHAnsi"/>
          <w:szCs w:val="19"/>
          <w:lang w:eastAsia="nl-NL"/>
        </w:rPr>
        <w:t>de</w:t>
      </w:r>
      <w:proofErr w:type="gramEnd"/>
      <w:r w:rsidRPr="00696569">
        <w:rPr>
          <w:rFonts w:cstheme="minorHAnsi"/>
          <w:szCs w:val="19"/>
          <w:lang w:eastAsia="nl-NL"/>
        </w:rPr>
        <w:t xml:space="preserve"> </w:t>
      </w:r>
      <w:r w:rsidR="00D66F27" w:rsidRPr="00696569">
        <w:rPr>
          <w:rFonts w:cstheme="minorHAnsi"/>
          <w:szCs w:val="19"/>
          <w:lang w:eastAsia="nl-NL"/>
        </w:rPr>
        <w:t>selectie</w:t>
      </w:r>
      <w:r w:rsidRPr="00696569">
        <w:rPr>
          <w:rFonts w:cstheme="minorHAnsi"/>
          <w:szCs w:val="19"/>
          <w:lang w:eastAsia="nl-NL"/>
        </w:rPr>
        <w:t>beslissing in te trekken en/of te herzien</w:t>
      </w:r>
      <w:r w:rsidR="00F325C9">
        <w:rPr>
          <w:rFonts w:cstheme="minorHAnsi"/>
          <w:szCs w:val="19"/>
          <w:lang w:eastAsia="nl-NL"/>
        </w:rPr>
        <w:t>;</w:t>
      </w:r>
    </w:p>
    <w:p w14:paraId="748F94A0" w14:textId="77777777" w:rsidR="00F325C9" w:rsidRPr="00D17758" w:rsidRDefault="00F325C9" w:rsidP="00111D29">
      <w:pPr>
        <w:pStyle w:val="Lijstalinea"/>
        <w:numPr>
          <w:ilvl w:val="0"/>
          <w:numId w:val="10"/>
        </w:numPr>
        <w:spacing w:line="276" w:lineRule="auto"/>
        <w:jc w:val="both"/>
        <w:rPr>
          <w:rFonts w:cstheme="minorHAnsi"/>
          <w:szCs w:val="19"/>
          <w:lang w:eastAsia="nl-NL"/>
        </w:rPr>
      </w:pPr>
      <w:proofErr w:type="gramStart"/>
      <w:r w:rsidRPr="00D17758">
        <w:rPr>
          <w:rFonts w:cstheme="minorHAnsi"/>
          <w:szCs w:val="19"/>
          <w:lang w:eastAsia="nl-NL"/>
        </w:rPr>
        <w:lastRenderedPageBreak/>
        <w:t>de</w:t>
      </w:r>
      <w:proofErr w:type="gramEnd"/>
      <w:r w:rsidRPr="00D17758">
        <w:rPr>
          <w:rFonts w:cstheme="minorHAnsi"/>
          <w:szCs w:val="19"/>
          <w:lang w:eastAsia="nl-NL"/>
        </w:rPr>
        <w:t xml:space="preserve"> opdracht geheel of gedeeltelijk niet te gunnen;</w:t>
      </w:r>
    </w:p>
    <w:p w14:paraId="61A6FC19" w14:textId="77777777" w:rsidR="00F325C9" w:rsidRPr="00D17758" w:rsidRDefault="00F325C9" w:rsidP="00111D29">
      <w:pPr>
        <w:pStyle w:val="Lijstalinea"/>
        <w:numPr>
          <w:ilvl w:val="0"/>
          <w:numId w:val="10"/>
        </w:numPr>
        <w:spacing w:line="276" w:lineRule="auto"/>
        <w:jc w:val="both"/>
        <w:rPr>
          <w:rFonts w:cstheme="minorHAnsi"/>
          <w:szCs w:val="19"/>
          <w:lang w:eastAsia="nl-NL"/>
        </w:rPr>
      </w:pPr>
      <w:proofErr w:type="gramStart"/>
      <w:r w:rsidRPr="00D17758">
        <w:rPr>
          <w:rFonts w:cstheme="minorHAnsi"/>
          <w:szCs w:val="19"/>
          <w:lang w:eastAsia="nl-NL"/>
        </w:rPr>
        <w:t>de</w:t>
      </w:r>
      <w:proofErr w:type="gramEnd"/>
      <w:r w:rsidRPr="00D17758">
        <w:rPr>
          <w:rFonts w:cstheme="minorHAnsi"/>
          <w:szCs w:val="19"/>
          <w:lang w:eastAsia="nl-NL"/>
        </w:rPr>
        <w:t xml:space="preserve"> gunningsbeslissing in te trekken en/of te herzien.</w:t>
      </w:r>
    </w:p>
    <w:p w14:paraId="50595CB2" w14:textId="77777777" w:rsidR="00F325C9" w:rsidRPr="00696569" w:rsidRDefault="00F325C9" w:rsidP="005B460A">
      <w:pPr>
        <w:pStyle w:val="Lijstalinea"/>
        <w:spacing w:line="276" w:lineRule="auto"/>
        <w:ind w:left="0"/>
        <w:jc w:val="both"/>
        <w:rPr>
          <w:rFonts w:cstheme="minorHAnsi"/>
          <w:szCs w:val="19"/>
          <w:lang w:eastAsia="nl-NL"/>
        </w:rPr>
      </w:pPr>
    </w:p>
    <w:p w14:paraId="68401ABD" w14:textId="061BB165" w:rsidR="00B51617" w:rsidRPr="00696569" w:rsidRDefault="00B51617">
      <w:pPr>
        <w:pStyle w:val="Kop3a"/>
        <w:rPr>
          <w:rStyle w:val="Nadruk"/>
          <w:rFonts w:eastAsiaTheme="minorHAnsi" w:cstheme="minorBidi"/>
          <w:i w:val="0"/>
          <w:color w:val="auto"/>
          <w:szCs w:val="24"/>
          <w:lang w:eastAsia="en-US"/>
        </w:rPr>
      </w:pPr>
      <w:r w:rsidRPr="00696569">
        <w:rPr>
          <w:rStyle w:val="Nadruk"/>
        </w:rPr>
        <w:t xml:space="preserve">Wijzigingen </w:t>
      </w:r>
      <w:r w:rsidR="00FC33EF">
        <w:rPr>
          <w:rStyle w:val="Nadruk"/>
        </w:rPr>
        <w:t>gegadigde</w:t>
      </w:r>
    </w:p>
    <w:p w14:paraId="7E4EBA98" w14:textId="1052AE19" w:rsidR="00B51617" w:rsidRPr="009B121E" w:rsidRDefault="00FC33EF" w:rsidP="005B460A">
      <w:pPr>
        <w:spacing w:line="276" w:lineRule="auto"/>
        <w:jc w:val="both"/>
        <w:rPr>
          <w:rFonts w:eastAsia="MS Mincho" w:cstheme="minorHAnsi"/>
          <w:szCs w:val="19"/>
        </w:rPr>
      </w:pPr>
      <w:r>
        <w:rPr>
          <w:rFonts w:eastAsia="MS Mincho" w:cstheme="minorHAnsi"/>
          <w:szCs w:val="19"/>
        </w:rPr>
        <w:t>Gegadigde</w:t>
      </w:r>
      <w:r w:rsidRPr="00696569">
        <w:rPr>
          <w:rFonts w:eastAsia="MS Mincho" w:cstheme="minorHAnsi"/>
          <w:szCs w:val="19"/>
        </w:rPr>
        <w:t xml:space="preserve"> </w:t>
      </w:r>
      <w:r w:rsidR="00B51617" w:rsidRPr="00696569">
        <w:rPr>
          <w:rFonts w:eastAsia="MS Mincho" w:cstheme="minorHAnsi"/>
          <w:szCs w:val="19"/>
        </w:rPr>
        <w:t xml:space="preserve">houdt de aanbestedende dienst gedurende het aanbestedingsproces, gevraagd en ongevraagd, op de hoogte van ontwikkelingen ten aanzien van zijn organisatie </w:t>
      </w:r>
      <w:r w:rsidR="0075422E" w:rsidRPr="00696569">
        <w:rPr>
          <w:rFonts w:eastAsia="MS Mincho" w:cstheme="minorHAnsi"/>
          <w:szCs w:val="19"/>
        </w:rPr>
        <w:t>die</w:t>
      </w:r>
      <w:r w:rsidR="00B51617" w:rsidRPr="00696569">
        <w:rPr>
          <w:rFonts w:eastAsia="MS Mincho" w:cstheme="minorHAnsi"/>
          <w:szCs w:val="19"/>
        </w:rPr>
        <w:t xml:space="preserve"> van belang kunnen zijn voor de aanbestedende dienst bij de beoordeling van de door </w:t>
      </w:r>
      <w:r>
        <w:rPr>
          <w:rFonts w:eastAsia="MS Mincho" w:cstheme="minorHAnsi"/>
          <w:szCs w:val="19"/>
        </w:rPr>
        <w:t>gegadigde</w:t>
      </w:r>
      <w:r w:rsidRPr="00696569">
        <w:rPr>
          <w:rFonts w:eastAsia="MS Mincho" w:cstheme="minorHAnsi"/>
          <w:szCs w:val="19"/>
        </w:rPr>
        <w:t xml:space="preserve"> </w:t>
      </w:r>
      <w:r w:rsidR="00B51617" w:rsidRPr="00696569">
        <w:rPr>
          <w:rFonts w:eastAsia="MS Mincho" w:cstheme="minorHAnsi"/>
          <w:szCs w:val="19"/>
        </w:rPr>
        <w:t xml:space="preserve">verstrekte informatie. Met dergelijke ontwikkelingen wordt bijvoorbeeld bedoeld een materiële negatieve wijziging in de </w:t>
      </w:r>
      <w:r w:rsidR="00B51617" w:rsidRPr="00D60D6A">
        <w:rPr>
          <w:rFonts w:eastAsia="MS Mincho" w:cstheme="minorHAnsi"/>
          <w:szCs w:val="19"/>
        </w:rPr>
        <w:t xml:space="preserve">door </w:t>
      </w:r>
      <w:r w:rsidR="00303BE4" w:rsidRPr="00D60D6A">
        <w:rPr>
          <w:rFonts w:eastAsia="MS Mincho" w:cstheme="minorHAnsi"/>
          <w:szCs w:val="19"/>
        </w:rPr>
        <w:t>gegadigde</w:t>
      </w:r>
      <w:r w:rsidR="00B51617" w:rsidRPr="00D60D6A">
        <w:rPr>
          <w:rFonts w:eastAsia="MS Mincho" w:cstheme="minorHAnsi"/>
          <w:szCs w:val="19"/>
        </w:rPr>
        <w:t xml:space="preserve"> verstrekte financiële informa</w:t>
      </w:r>
      <w:r w:rsidR="00B51617" w:rsidRPr="009B121E">
        <w:rPr>
          <w:rFonts w:eastAsia="MS Mincho" w:cstheme="minorHAnsi"/>
          <w:szCs w:val="19"/>
        </w:rPr>
        <w:t>tie, reorganisaties en veranderingen van eigendomsstructuur.</w:t>
      </w:r>
    </w:p>
    <w:p w14:paraId="2D5955AD" w14:textId="77777777" w:rsidR="000E1F2D" w:rsidRPr="009B121E" w:rsidRDefault="000E1F2D" w:rsidP="005B460A">
      <w:pPr>
        <w:spacing w:line="276" w:lineRule="auto"/>
        <w:jc w:val="both"/>
        <w:rPr>
          <w:rFonts w:cstheme="minorHAnsi"/>
          <w:szCs w:val="19"/>
          <w:lang w:eastAsia="nl-NL"/>
        </w:rPr>
      </w:pPr>
    </w:p>
    <w:p w14:paraId="57389C72" w14:textId="77777777" w:rsidR="00B51617" w:rsidRPr="00404ED6" w:rsidRDefault="00B51617">
      <w:pPr>
        <w:pStyle w:val="Kop3a"/>
        <w:rPr>
          <w:rStyle w:val="Nadruk"/>
        </w:rPr>
      </w:pPr>
      <w:r w:rsidRPr="009B121E">
        <w:rPr>
          <w:rStyle w:val="Nadruk"/>
        </w:rPr>
        <w:t>Mededinging</w:t>
      </w:r>
    </w:p>
    <w:p w14:paraId="36CA9102" w14:textId="3D7C0017" w:rsidR="0075422E" w:rsidRPr="009B121E" w:rsidRDefault="0075422E" w:rsidP="0075422E">
      <w:pPr>
        <w:spacing w:line="276" w:lineRule="auto"/>
        <w:jc w:val="both"/>
        <w:rPr>
          <w:rFonts w:eastAsia="MS Mincho" w:cstheme="minorHAnsi"/>
          <w:szCs w:val="19"/>
        </w:rPr>
      </w:pPr>
      <w:r w:rsidRPr="009B121E">
        <w:rPr>
          <w:rFonts w:eastAsia="MS Mincho" w:cstheme="minorHAnsi"/>
          <w:szCs w:val="19"/>
        </w:rPr>
        <w:t xml:space="preserve">Ondernemer onthoudt zich van gedragingen die de mededinging tussen </w:t>
      </w:r>
      <w:r w:rsidR="004D61D2">
        <w:rPr>
          <w:rFonts w:eastAsia="MS Mincho" w:cstheme="minorHAnsi"/>
          <w:szCs w:val="19"/>
        </w:rPr>
        <w:t>(</w:t>
      </w:r>
      <w:r w:rsidR="004D61D2" w:rsidRPr="009B121E">
        <w:rPr>
          <w:rFonts w:eastAsia="MS Mincho" w:cstheme="minorHAnsi"/>
          <w:szCs w:val="19"/>
        </w:rPr>
        <w:t>g</w:t>
      </w:r>
      <w:r w:rsidR="004D61D2">
        <w:rPr>
          <w:rFonts w:eastAsia="MS Mincho" w:cstheme="minorHAnsi"/>
          <w:szCs w:val="19"/>
        </w:rPr>
        <w:t>eselecteerde) ge</w:t>
      </w:r>
      <w:r w:rsidR="00587E19" w:rsidRPr="009B121E">
        <w:rPr>
          <w:rFonts w:eastAsia="MS Mincho" w:cstheme="minorHAnsi"/>
          <w:szCs w:val="19"/>
        </w:rPr>
        <w:t>gadigde/ondernemers</w:t>
      </w:r>
      <w:r w:rsidRPr="009B121E">
        <w:rPr>
          <w:rFonts w:eastAsia="MS Mincho" w:cstheme="minorHAnsi"/>
          <w:szCs w:val="19"/>
        </w:rPr>
        <w:t xml:space="preserve"> (kunnen) beperken. In het bijzonder:</w:t>
      </w:r>
      <w:r w:rsidR="00587E19" w:rsidRPr="009B121E">
        <w:rPr>
          <w:rFonts w:eastAsia="MS Mincho" w:cstheme="minorHAnsi"/>
          <w:szCs w:val="19"/>
        </w:rPr>
        <w:t xml:space="preserve"> ondernemer </w:t>
      </w:r>
      <w:r w:rsidRPr="009B121E">
        <w:rPr>
          <w:rFonts w:eastAsia="MS Mincho" w:cstheme="minorHAnsi"/>
          <w:szCs w:val="19"/>
        </w:rPr>
        <w:t xml:space="preserve">wisselt geen informatie over </w:t>
      </w:r>
      <w:r w:rsidR="00031D31">
        <w:rPr>
          <w:rFonts w:eastAsia="MS Mincho" w:cstheme="minorHAnsi"/>
          <w:szCs w:val="19"/>
        </w:rPr>
        <w:t xml:space="preserve">haar </w:t>
      </w:r>
      <w:r w:rsidR="00587E19" w:rsidRPr="00D60D6A">
        <w:rPr>
          <w:rFonts w:eastAsia="MS Mincho" w:cstheme="minorHAnsi"/>
          <w:szCs w:val="19"/>
        </w:rPr>
        <w:t>verzoek tot deelname</w:t>
      </w:r>
      <w:r w:rsidR="004D61D2">
        <w:rPr>
          <w:rFonts w:eastAsia="MS Mincho" w:cstheme="minorHAnsi"/>
          <w:szCs w:val="19"/>
        </w:rPr>
        <w:t xml:space="preserve"> </w:t>
      </w:r>
      <w:r w:rsidRPr="00D60D6A">
        <w:rPr>
          <w:rFonts w:eastAsia="MS Mincho" w:cstheme="minorHAnsi"/>
          <w:szCs w:val="19"/>
        </w:rPr>
        <w:t xml:space="preserve">uit met </w:t>
      </w:r>
      <w:r w:rsidR="00587E19" w:rsidRPr="009B121E">
        <w:rPr>
          <w:rFonts w:eastAsia="MS Mincho" w:cstheme="minorHAnsi"/>
          <w:szCs w:val="19"/>
        </w:rPr>
        <w:t>andere gegadigde</w:t>
      </w:r>
      <w:r w:rsidR="00037E5F">
        <w:rPr>
          <w:rFonts w:eastAsia="MS Mincho" w:cstheme="minorHAnsi"/>
          <w:szCs w:val="19"/>
        </w:rPr>
        <w:t>n,</w:t>
      </w:r>
      <w:r w:rsidRPr="009B121E">
        <w:rPr>
          <w:rFonts w:eastAsia="MS Mincho" w:cstheme="minorHAnsi"/>
          <w:szCs w:val="19"/>
        </w:rPr>
        <w:t xml:space="preserve"> of derde</w:t>
      </w:r>
      <w:r w:rsidR="00037E5F">
        <w:rPr>
          <w:rFonts w:eastAsia="MS Mincho" w:cstheme="minorHAnsi"/>
          <w:szCs w:val="19"/>
        </w:rPr>
        <w:t>n</w:t>
      </w:r>
      <w:r w:rsidRPr="009B121E">
        <w:rPr>
          <w:rFonts w:eastAsia="MS Mincho" w:cstheme="minorHAnsi"/>
          <w:szCs w:val="19"/>
        </w:rPr>
        <w:t xml:space="preserve">. </w:t>
      </w:r>
    </w:p>
    <w:p w14:paraId="15BAB551" w14:textId="77777777" w:rsidR="0075422E" w:rsidRPr="009B121E" w:rsidRDefault="0075422E" w:rsidP="005B460A">
      <w:pPr>
        <w:spacing w:line="276" w:lineRule="auto"/>
        <w:jc w:val="both"/>
        <w:rPr>
          <w:rFonts w:eastAsia="MS Mincho" w:cstheme="minorHAnsi"/>
          <w:szCs w:val="19"/>
        </w:rPr>
      </w:pPr>
    </w:p>
    <w:p w14:paraId="54A3039F" w14:textId="591C5184" w:rsidR="00B51617" w:rsidRPr="00404ED6" w:rsidRDefault="08BEBAF2">
      <w:pPr>
        <w:pStyle w:val="Kop3a"/>
        <w:rPr>
          <w:rStyle w:val="Nadruk"/>
          <w:rFonts w:asciiTheme="majorHAnsi" w:hAnsiTheme="majorHAnsi"/>
          <w:iCs w:val="0"/>
        </w:rPr>
      </w:pPr>
      <w:bookmarkStart w:id="217" w:name="_Toc480280379"/>
      <w:r w:rsidRPr="6116DDFB">
        <w:rPr>
          <w:rStyle w:val="Nadruk"/>
          <w:rFonts w:asciiTheme="majorHAnsi" w:hAnsiTheme="majorHAnsi"/>
        </w:rPr>
        <w:t>Vergoeding k</w:t>
      </w:r>
      <w:r w:rsidR="3F5912C3" w:rsidRPr="6116DDFB">
        <w:rPr>
          <w:rStyle w:val="Nadruk"/>
          <w:rFonts w:asciiTheme="majorHAnsi" w:hAnsiTheme="majorHAnsi"/>
        </w:rPr>
        <w:t xml:space="preserve">osten </w:t>
      </w:r>
      <w:bookmarkEnd w:id="217"/>
    </w:p>
    <w:p w14:paraId="2B1BE0D1" w14:textId="77777777" w:rsidR="00CE7E26" w:rsidRPr="00D60D6A" w:rsidRDefault="00CE7E26" w:rsidP="00CE7E26">
      <w:pPr>
        <w:spacing w:line="276" w:lineRule="auto"/>
        <w:contextualSpacing/>
        <w:jc w:val="both"/>
        <w:rPr>
          <w:i/>
          <w:color w:val="452777"/>
          <w:szCs w:val="19"/>
        </w:rPr>
      </w:pPr>
      <w:r w:rsidRPr="00D60D6A">
        <w:rPr>
          <w:i/>
          <w:color w:val="452777"/>
          <w:szCs w:val="19"/>
        </w:rPr>
        <w:t>Selectiefase</w:t>
      </w:r>
    </w:p>
    <w:p w14:paraId="75B7131F" w14:textId="12D83DB9" w:rsidR="00C87461" w:rsidRPr="004005ED" w:rsidRDefault="08BEBAF2" w:rsidP="6116DDFB">
      <w:pPr>
        <w:spacing w:line="276" w:lineRule="auto"/>
        <w:ind w:right="-7"/>
        <w:jc w:val="both"/>
        <w:rPr>
          <w:shd w:val="clear" w:color="auto" w:fill="FFFFFF"/>
        </w:rPr>
      </w:pPr>
      <w:r w:rsidRPr="6116DDFB">
        <w:rPr>
          <w:shd w:val="clear" w:color="auto" w:fill="FFFFFF"/>
        </w:rPr>
        <w:t xml:space="preserve">Kosten die verband houden met het opstellen en indienen van het verzoek tot </w:t>
      </w:r>
      <w:r w:rsidR="372E72F5" w:rsidRPr="6116DDFB">
        <w:rPr>
          <w:shd w:val="clear" w:color="auto" w:fill="FFFFFF"/>
        </w:rPr>
        <w:t xml:space="preserve">deelname </w:t>
      </w:r>
      <w:r w:rsidRPr="6116DDFB">
        <w:rPr>
          <w:shd w:val="clear" w:color="auto" w:fill="FFFFFF"/>
        </w:rPr>
        <w:t xml:space="preserve">worden vanwege de eenvoudige aard van de selectiefase van de aanbestedingsprocedure en de geringe kosten van de </w:t>
      </w:r>
      <w:r w:rsidR="372E72F5" w:rsidRPr="6116DDFB">
        <w:rPr>
          <w:shd w:val="clear" w:color="auto" w:fill="FFFFFF"/>
        </w:rPr>
        <w:t>gegadigde</w:t>
      </w:r>
      <w:r w:rsidRPr="6116DDFB">
        <w:rPr>
          <w:shd w:val="clear" w:color="auto" w:fill="FFFFFF"/>
        </w:rPr>
        <w:t xml:space="preserve"> om een daadwerkelijk verzoek tot deelname te doen niet vergoed door de aanbestedende dienst, ook niet ingeval van stopzetten van de selectiefase van de aanbestedingsprocedure als bedoeld in de paragraaf met betrekking tot de voorbehouden van de aanbestedende dienst.</w:t>
      </w:r>
    </w:p>
    <w:p w14:paraId="5ED4EF06" w14:textId="29E2AA19" w:rsidR="00C87461" w:rsidRPr="00DA5BDB" w:rsidRDefault="00C87461" w:rsidP="00CE7E26">
      <w:pPr>
        <w:spacing w:line="276" w:lineRule="auto"/>
        <w:ind w:right="-7"/>
        <w:jc w:val="both"/>
        <w:rPr>
          <w:rFonts w:cstheme="minorHAnsi"/>
          <w:color w:val="A6A6A6" w:themeColor="background1" w:themeShade="A6"/>
          <w:szCs w:val="19"/>
          <w:shd w:val="clear" w:color="auto" w:fill="FFFFFF"/>
        </w:rPr>
      </w:pPr>
    </w:p>
    <w:p w14:paraId="12E3C248" w14:textId="47EE9813" w:rsidR="00CE7E26" w:rsidRPr="00DA5BDB" w:rsidRDefault="08BEBAF2" w:rsidP="00CE7E26">
      <w:pPr>
        <w:spacing w:line="276" w:lineRule="auto"/>
        <w:contextualSpacing/>
        <w:jc w:val="both"/>
        <w:rPr>
          <w:i/>
          <w:color w:val="452777"/>
          <w:szCs w:val="19"/>
        </w:rPr>
      </w:pPr>
      <w:r w:rsidRPr="00DA5BDB">
        <w:rPr>
          <w:i/>
          <w:iCs/>
          <w:color w:val="452777"/>
        </w:rPr>
        <w:t>Gunningsfase</w:t>
      </w:r>
    </w:p>
    <w:p w14:paraId="7E3CA4FB" w14:textId="1B90CCF7" w:rsidR="00CE7E26" w:rsidRPr="00EF4CAC" w:rsidRDefault="08BEBAF2" w:rsidP="6116DDFB">
      <w:pPr>
        <w:spacing w:line="276" w:lineRule="auto"/>
        <w:ind w:right="-7"/>
        <w:jc w:val="both"/>
        <w:rPr>
          <w:shd w:val="clear" w:color="auto" w:fill="FFFFFF"/>
        </w:rPr>
      </w:pPr>
      <w:r w:rsidRPr="00DA5BDB">
        <w:rPr>
          <w:shd w:val="clear" w:color="auto" w:fill="FFFFFF"/>
        </w:rPr>
        <w:t xml:space="preserve">Voor de kosten die verband houden met het opstellen en indienen van een geldige inschrijving wordt een vergoeding van </w:t>
      </w:r>
      <w:r w:rsidRPr="00DA5BDB">
        <w:rPr>
          <w:rFonts w:eastAsia="Times New Roman"/>
          <w:lang w:eastAsia="nl-NL"/>
        </w:rPr>
        <w:t xml:space="preserve">€ </w:t>
      </w:r>
      <w:r w:rsidR="00200E1E">
        <w:rPr>
          <w:rFonts w:eastAsia="Times New Roman"/>
          <w:lang w:eastAsia="nl-NL"/>
        </w:rPr>
        <w:t>1</w:t>
      </w:r>
      <w:r w:rsidR="36994974" w:rsidRPr="00DA5BDB">
        <w:rPr>
          <w:rFonts w:eastAsia="Times New Roman"/>
          <w:lang w:eastAsia="nl-NL"/>
        </w:rPr>
        <w:t>0.000</w:t>
      </w:r>
      <w:r w:rsidRPr="00DA5BDB">
        <w:rPr>
          <w:shd w:val="clear" w:color="auto" w:fill="FFFFFF"/>
        </w:rPr>
        <w:t xml:space="preserve"> aangeboden. Een inschrijver kan slechts aanspraak maken op voornoemd bedrag </w:t>
      </w:r>
      <w:r w:rsidR="1BC9045E" w:rsidRPr="00DA5BDB">
        <w:rPr>
          <w:shd w:val="clear" w:color="auto" w:fill="FFFFFF"/>
        </w:rPr>
        <w:t>als</w:t>
      </w:r>
      <w:r w:rsidRPr="00DA5BDB">
        <w:rPr>
          <w:shd w:val="clear" w:color="auto" w:fill="FFFFFF"/>
        </w:rPr>
        <w:t xml:space="preserve"> een geldige inschrijving is ingediend. Eenzelfde vergoeding zal worden toegekend </w:t>
      </w:r>
      <w:r w:rsidR="1BC9045E" w:rsidRPr="00DA5BDB">
        <w:rPr>
          <w:shd w:val="clear" w:color="auto" w:fill="FFFFFF"/>
        </w:rPr>
        <w:t xml:space="preserve">als </w:t>
      </w:r>
      <w:r w:rsidRPr="00DA5BDB">
        <w:rPr>
          <w:shd w:val="clear" w:color="auto" w:fill="FFFFFF"/>
        </w:rPr>
        <w:t>sprake is van het stopzetten van de</w:t>
      </w:r>
      <w:r w:rsidR="6B87B061" w:rsidRPr="00DA5BDB">
        <w:rPr>
          <w:shd w:val="clear" w:color="auto" w:fill="FFFFFF"/>
        </w:rPr>
        <w:t xml:space="preserve"> gunningsfase van de</w:t>
      </w:r>
      <w:r w:rsidRPr="00DA5BDB">
        <w:rPr>
          <w:shd w:val="clear" w:color="auto" w:fill="FFFFFF"/>
        </w:rPr>
        <w:t xml:space="preserve"> aanbestedingsprocedure op basis van een voorbehoud zoals bedoeld in de paragraaf met betrekking tot de voorbehouden van de aanbestedende dienst, indien deze stopzetting</w:t>
      </w:r>
      <w:r w:rsidR="6B87B061" w:rsidRPr="6116DDFB">
        <w:rPr>
          <w:shd w:val="clear" w:color="auto" w:fill="FFFFFF"/>
        </w:rPr>
        <w:t xml:space="preserve"> van de gunningsfase</w:t>
      </w:r>
      <w:r w:rsidRPr="6116DDFB">
        <w:rPr>
          <w:shd w:val="clear" w:color="auto" w:fill="FFFFFF"/>
        </w:rPr>
        <w:t xml:space="preserve"> als laattijdig moet worden aangemerkt en de oorzaak van de stopzetting aan de aanbestedende dienst is te wijten</w:t>
      </w:r>
      <w:r w:rsidR="1D98E566" w:rsidRPr="6116DDFB">
        <w:rPr>
          <w:shd w:val="clear" w:color="auto" w:fill="FFFFFF"/>
        </w:rPr>
        <w:t>.</w:t>
      </w:r>
    </w:p>
    <w:p w14:paraId="78E1D143" w14:textId="77777777" w:rsidR="005E6611" w:rsidRPr="00696569" w:rsidRDefault="005E6611" w:rsidP="005B460A">
      <w:pPr>
        <w:spacing w:line="276" w:lineRule="auto"/>
        <w:contextualSpacing/>
        <w:jc w:val="both"/>
        <w:rPr>
          <w:rFonts w:cstheme="minorHAnsi"/>
          <w:szCs w:val="19"/>
        </w:rPr>
      </w:pPr>
    </w:p>
    <w:p w14:paraId="0A25EC75" w14:textId="77777777" w:rsidR="00B51617" w:rsidRPr="00696569" w:rsidRDefault="00B51617">
      <w:pPr>
        <w:pStyle w:val="Kop3a"/>
        <w:rPr>
          <w:rStyle w:val="Nadruk"/>
          <w:rFonts w:eastAsiaTheme="minorHAnsi" w:cstheme="minorBidi"/>
          <w:i w:val="0"/>
          <w:color w:val="auto"/>
          <w:szCs w:val="24"/>
          <w:lang w:eastAsia="en-US"/>
        </w:rPr>
      </w:pPr>
      <w:bookmarkStart w:id="218" w:name="_Toc480280380"/>
      <w:r w:rsidRPr="00696569">
        <w:rPr>
          <w:rStyle w:val="Nadruk"/>
        </w:rPr>
        <w:t>Toepasselijk recht en geschillen</w:t>
      </w:r>
      <w:bookmarkEnd w:id="218"/>
    </w:p>
    <w:p w14:paraId="6BECF461" w14:textId="58E4DB44" w:rsidR="00B51617" w:rsidRPr="00696569" w:rsidRDefault="3F5912C3" w:rsidP="6116DDFB">
      <w:pPr>
        <w:spacing w:line="276" w:lineRule="auto"/>
        <w:jc w:val="both"/>
      </w:pPr>
      <w:r w:rsidRPr="6116DDFB">
        <w:t>Op zowel deze aanbestedingsprocedure</w:t>
      </w:r>
      <w:r w:rsidR="08BEBAF2" w:rsidRPr="6116DDFB">
        <w:t xml:space="preserve"> als de te sluiten </w:t>
      </w:r>
      <w:r w:rsidR="7611CDD3" w:rsidRPr="6116DDFB">
        <w:t>o</w:t>
      </w:r>
      <w:r w:rsidR="08BEBAF2" w:rsidRPr="6116DDFB">
        <w:t>vereenkomst</w:t>
      </w:r>
      <w:r w:rsidRPr="6116DDFB">
        <w:t xml:space="preserve"> is het Nederlands recht van toepassing. Alle geschillen voortvloeiende uit onderhavige aanbestedingsprocedure </w:t>
      </w:r>
      <w:r w:rsidR="08BEBAF2" w:rsidRPr="6116DDFB">
        <w:t xml:space="preserve">alsmede uit de te sluiten overeenkomst </w:t>
      </w:r>
      <w:r w:rsidR="45145D96" w:rsidRPr="6116DDFB">
        <w:t>worden</w:t>
      </w:r>
      <w:r w:rsidRPr="6116DDFB">
        <w:t xml:space="preserve"> uitsluitend beslecht door de rechtbank</w:t>
      </w:r>
      <w:r w:rsidR="1A09B604" w:rsidRPr="6116DDFB">
        <w:t xml:space="preserve"> </w:t>
      </w:r>
      <w:r w:rsidR="006100C5">
        <w:t>Noord-Holland</w:t>
      </w:r>
      <w:r w:rsidRPr="6116DDFB">
        <w:rPr>
          <w:color w:val="0000E1"/>
        </w:rPr>
        <w:t xml:space="preserve">. </w:t>
      </w:r>
    </w:p>
    <w:p w14:paraId="44B1DB26" w14:textId="77777777" w:rsidR="005E6611" w:rsidRPr="00696569" w:rsidRDefault="005E6611" w:rsidP="005B460A">
      <w:pPr>
        <w:spacing w:line="276" w:lineRule="auto"/>
        <w:contextualSpacing/>
        <w:jc w:val="both"/>
        <w:rPr>
          <w:rFonts w:cstheme="minorHAnsi"/>
          <w:szCs w:val="19"/>
        </w:rPr>
      </w:pPr>
    </w:p>
    <w:p w14:paraId="76311446" w14:textId="455F0F31" w:rsidR="005E6611" w:rsidRPr="00696569" w:rsidRDefault="005E6611">
      <w:pPr>
        <w:pStyle w:val="Kop3a"/>
      </w:pPr>
      <w:r w:rsidRPr="00696569">
        <w:t xml:space="preserve">Intrekken en/of aanvullen </w:t>
      </w:r>
      <w:r w:rsidR="00303BE4" w:rsidRPr="00696569">
        <w:t>verzoek tot deelname</w:t>
      </w:r>
      <w:r w:rsidRPr="00696569">
        <w:t xml:space="preserve"> </w:t>
      </w:r>
    </w:p>
    <w:p w14:paraId="53E3A89B" w14:textId="72E38418" w:rsidR="005E6611" w:rsidRPr="00F325C9" w:rsidRDefault="00BC7589" w:rsidP="005B460A">
      <w:pPr>
        <w:autoSpaceDE w:val="0"/>
        <w:autoSpaceDN w:val="0"/>
        <w:adjustRightInd w:val="0"/>
        <w:spacing w:line="276" w:lineRule="auto"/>
        <w:jc w:val="both"/>
        <w:rPr>
          <w:rFonts w:ascii="Arial" w:hAnsi="Arial" w:cs="Arial"/>
          <w:color w:val="000000"/>
          <w:szCs w:val="19"/>
        </w:rPr>
      </w:pPr>
      <w:r w:rsidRPr="00D60D6A">
        <w:rPr>
          <w:rFonts w:ascii="Arial" w:hAnsi="Arial" w:cs="Arial"/>
          <w:color w:val="000000"/>
          <w:szCs w:val="19"/>
        </w:rPr>
        <w:t>Een</w:t>
      </w:r>
      <w:r w:rsidR="00B41245" w:rsidRPr="00F325C9">
        <w:rPr>
          <w:rFonts w:ascii="Arial" w:hAnsi="Arial" w:cs="Arial"/>
          <w:color w:val="000000"/>
          <w:szCs w:val="19"/>
        </w:rPr>
        <w:t xml:space="preserve"> gegadigde kan </w:t>
      </w:r>
      <w:r w:rsidR="00031D31">
        <w:rPr>
          <w:rFonts w:ascii="Arial" w:hAnsi="Arial" w:cs="Arial"/>
          <w:color w:val="000000"/>
          <w:szCs w:val="19"/>
        </w:rPr>
        <w:t>haar</w:t>
      </w:r>
      <w:r w:rsidR="00B41245" w:rsidRPr="00D60D6A">
        <w:rPr>
          <w:rFonts w:ascii="Arial" w:hAnsi="Arial" w:cs="Arial"/>
          <w:color w:val="000000"/>
          <w:szCs w:val="19"/>
        </w:rPr>
        <w:t xml:space="preserve"> </w:t>
      </w:r>
      <w:r w:rsidR="00587E19" w:rsidRPr="00D60D6A">
        <w:rPr>
          <w:rFonts w:ascii="Arial" w:hAnsi="Arial" w:cs="Arial"/>
          <w:color w:val="000000"/>
          <w:szCs w:val="19"/>
        </w:rPr>
        <w:t>verzoek tot deelname</w:t>
      </w:r>
      <w:r w:rsidR="00B41245" w:rsidRPr="00F325C9">
        <w:rPr>
          <w:rFonts w:ascii="Arial" w:hAnsi="Arial" w:cs="Arial"/>
          <w:color w:val="000000"/>
          <w:szCs w:val="19"/>
        </w:rPr>
        <w:t xml:space="preserve"> </w:t>
      </w:r>
      <w:r w:rsidR="00F325C9" w:rsidRPr="00404ED6">
        <w:rPr>
          <w:rFonts w:ascii="Arial" w:hAnsi="Arial" w:cs="Arial"/>
          <w:color w:val="000000"/>
          <w:szCs w:val="19"/>
        </w:rPr>
        <w:t>na de sluiting voor het indienen van een verzoek tot deelname niet meer intrekken. Ook h</w:t>
      </w:r>
      <w:r w:rsidR="00B41245" w:rsidRPr="00D60D6A">
        <w:rPr>
          <w:rFonts w:ascii="Arial" w:hAnsi="Arial" w:cs="Arial"/>
          <w:color w:val="000000"/>
          <w:szCs w:val="19"/>
        </w:rPr>
        <w:t>e</w:t>
      </w:r>
      <w:r w:rsidR="00B41245" w:rsidRPr="00F325C9">
        <w:rPr>
          <w:rFonts w:ascii="Arial" w:hAnsi="Arial" w:cs="Arial"/>
          <w:color w:val="000000"/>
          <w:szCs w:val="19"/>
        </w:rPr>
        <w:t>t</w:t>
      </w:r>
      <w:r w:rsidRPr="00F325C9">
        <w:rPr>
          <w:rFonts w:ascii="Arial" w:hAnsi="Arial" w:cs="Arial"/>
          <w:color w:val="000000"/>
          <w:szCs w:val="19"/>
        </w:rPr>
        <w:t xml:space="preserve"> aanvullen van </w:t>
      </w:r>
      <w:r w:rsidR="00F325C9" w:rsidRPr="00404ED6">
        <w:rPr>
          <w:rFonts w:ascii="Arial" w:hAnsi="Arial" w:cs="Arial"/>
          <w:color w:val="000000"/>
          <w:szCs w:val="19"/>
        </w:rPr>
        <w:t>het</w:t>
      </w:r>
      <w:r w:rsidR="00F325C9" w:rsidRPr="00D60D6A">
        <w:rPr>
          <w:rFonts w:ascii="Arial" w:hAnsi="Arial" w:cs="Arial"/>
          <w:color w:val="000000"/>
          <w:szCs w:val="19"/>
        </w:rPr>
        <w:t xml:space="preserve"> </w:t>
      </w:r>
      <w:r w:rsidR="00B41245" w:rsidRPr="00D60D6A">
        <w:rPr>
          <w:rFonts w:ascii="Arial" w:hAnsi="Arial" w:cs="Arial"/>
          <w:color w:val="000000"/>
          <w:szCs w:val="19"/>
        </w:rPr>
        <w:t>verzoek tot deelname</w:t>
      </w:r>
      <w:r w:rsidRPr="00F325C9">
        <w:rPr>
          <w:rFonts w:ascii="Arial" w:hAnsi="Arial" w:cs="Arial"/>
          <w:color w:val="000000"/>
          <w:szCs w:val="19"/>
        </w:rPr>
        <w:t xml:space="preserve"> is </w:t>
      </w:r>
      <w:r w:rsidR="00F325C9" w:rsidRPr="00404ED6">
        <w:rPr>
          <w:rFonts w:ascii="Arial" w:hAnsi="Arial" w:cs="Arial"/>
          <w:color w:val="000000"/>
          <w:szCs w:val="19"/>
        </w:rPr>
        <w:t>dan</w:t>
      </w:r>
      <w:r w:rsidR="00B41245" w:rsidRPr="00D60D6A">
        <w:rPr>
          <w:rFonts w:ascii="Arial" w:hAnsi="Arial" w:cs="Arial"/>
          <w:color w:val="000000"/>
          <w:szCs w:val="19"/>
        </w:rPr>
        <w:t xml:space="preserve"> </w:t>
      </w:r>
      <w:r w:rsidRPr="00D60D6A">
        <w:rPr>
          <w:rFonts w:ascii="Arial" w:hAnsi="Arial" w:cs="Arial"/>
          <w:color w:val="000000"/>
          <w:szCs w:val="19"/>
        </w:rPr>
        <w:t>niet meer mogelijk</w:t>
      </w:r>
      <w:r w:rsidR="005E6611" w:rsidRPr="00F325C9">
        <w:rPr>
          <w:rFonts w:ascii="Arial" w:hAnsi="Arial" w:cs="Arial"/>
          <w:color w:val="000000"/>
          <w:szCs w:val="19"/>
        </w:rPr>
        <w:t xml:space="preserve">, tenzij de aanbestedende dienst daartoe een verzoek heeft gedaan. Aan een zodanig verzoek kan door </w:t>
      </w:r>
      <w:r w:rsidR="00B41245" w:rsidRPr="00F325C9">
        <w:rPr>
          <w:rFonts w:ascii="Arial" w:hAnsi="Arial" w:cs="Arial"/>
          <w:color w:val="000000"/>
          <w:szCs w:val="19"/>
        </w:rPr>
        <w:t xml:space="preserve">gegadigde </w:t>
      </w:r>
      <w:r w:rsidR="005E6611" w:rsidRPr="00F325C9">
        <w:rPr>
          <w:rFonts w:ascii="Arial" w:hAnsi="Arial" w:cs="Arial"/>
          <w:color w:val="000000"/>
          <w:szCs w:val="19"/>
        </w:rPr>
        <w:t xml:space="preserve">geen aanspraak op </w:t>
      </w:r>
      <w:r w:rsidR="00B41245" w:rsidRPr="00F325C9">
        <w:rPr>
          <w:rFonts w:ascii="Arial" w:hAnsi="Arial" w:cs="Arial"/>
          <w:color w:val="000000"/>
          <w:szCs w:val="19"/>
        </w:rPr>
        <w:t>selectie</w:t>
      </w:r>
      <w:r w:rsidR="005E6611" w:rsidRPr="00F325C9">
        <w:rPr>
          <w:rFonts w:ascii="Arial" w:hAnsi="Arial" w:cs="Arial"/>
          <w:color w:val="000000"/>
          <w:szCs w:val="19"/>
        </w:rPr>
        <w:t xml:space="preserve"> worden ontleend. </w:t>
      </w:r>
    </w:p>
    <w:p w14:paraId="5FC820CB" w14:textId="77777777" w:rsidR="00BC7589" w:rsidRPr="00F325C9" w:rsidRDefault="00BC7589" w:rsidP="005B460A">
      <w:pPr>
        <w:autoSpaceDE w:val="0"/>
        <w:autoSpaceDN w:val="0"/>
        <w:adjustRightInd w:val="0"/>
        <w:spacing w:line="276" w:lineRule="auto"/>
        <w:jc w:val="both"/>
        <w:rPr>
          <w:rFonts w:ascii="Arial" w:hAnsi="Arial" w:cs="Arial"/>
          <w:color w:val="000000"/>
          <w:szCs w:val="19"/>
        </w:rPr>
      </w:pPr>
    </w:p>
    <w:p w14:paraId="1B9EE776" w14:textId="4C754656" w:rsidR="005E6611" w:rsidRPr="00696569" w:rsidRDefault="005E6611" w:rsidP="005B460A">
      <w:pPr>
        <w:autoSpaceDE w:val="0"/>
        <w:autoSpaceDN w:val="0"/>
        <w:adjustRightInd w:val="0"/>
        <w:spacing w:line="276" w:lineRule="auto"/>
        <w:jc w:val="both"/>
        <w:rPr>
          <w:rFonts w:ascii="Arial" w:hAnsi="Arial" w:cs="Arial"/>
          <w:color w:val="000000"/>
          <w:szCs w:val="19"/>
        </w:rPr>
      </w:pPr>
      <w:r w:rsidRPr="00F325C9">
        <w:rPr>
          <w:rFonts w:ascii="Arial" w:hAnsi="Arial" w:cs="Arial"/>
          <w:color w:val="000000"/>
          <w:szCs w:val="19"/>
        </w:rPr>
        <w:lastRenderedPageBreak/>
        <w:t xml:space="preserve">De aanbestedende dienst kan verlangen dat de </w:t>
      </w:r>
      <w:r w:rsidR="00B41245" w:rsidRPr="00F325C9">
        <w:rPr>
          <w:rFonts w:ascii="Arial" w:hAnsi="Arial" w:cs="Arial"/>
          <w:color w:val="000000"/>
          <w:szCs w:val="19"/>
        </w:rPr>
        <w:t>gegadigde</w:t>
      </w:r>
      <w:r w:rsidRPr="00F325C9">
        <w:rPr>
          <w:rFonts w:ascii="Arial" w:hAnsi="Arial" w:cs="Arial"/>
          <w:color w:val="000000"/>
          <w:szCs w:val="19"/>
        </w:rPr>
        <w:t xml:space="preserve"> </w:t>
      </w:r>
      <w:r w:rsidR="00031D31">
        <w:rPr>
          <w:rFonts w:ascii="Arial" w:hAnsi="Arial" w:cs="Arial"/>
          <w:color w:val="000000"/>
          <w:szCs w:val="19"/>
        </w:rPr>
        <w:t>haar</w:t>
      </w:r>
      <w:r w:rsidR="00031D31" w:rsidRPr="00D60D6A">
        <w:rPr>
          <w:rFonts w:ascii="Arial" w:hAnsi="Arial" w:cs="Arial"/>
          <w:color w:val="000000"/>
          <w:szCs w:val="19"/>
        </w:rPr>
        <w:t xml:space="preserve"> </w:t>
      </w:r>
      <w:r w:rsidR="00B41245" w:rsidRPr="00D60D6A">
        <w:rPr>
          <w:rFonts w:ascii="Arial" w:hAnsi="Arial" w:cs="Arial"/>
          <w:color w:val="000000"/>
          <w:szCs w:val="19"/>
        </w:rPr>
        <w:t>verzoek tot deelname</w:t>
      </w:r>
      <w:r w:rsidRPr="00F325C9">
        <w:rPr>
          <w:rFonts w:ascii="Arial" w:hAnsi="Arial" w:cs="Arial"/>
          <w:color w:val="000000"/>
          <w:szCs w:val="19"/>
        </w:rPr>
        <w:t xml:space="preserve"> nader toelicht, aanvult en/of voorziet van ondersteunende bescheiden. Nadrukkelijk wordt opgemerkt dat er in dat geval geen sprake is van een herkansing. Een aanvulling veronderstelt dat </w:t>
      </w:r>
      <w:r w:rsidR="00B41245" w:rsidRPr="00F325C9">
        <w:rPr>
          <w:rFonts w:ascii="Arial" w:hAnsi="Arial" w:cs="Arial"/>
          <w:color w:val="000000"/>
          <w:szCs w:val="19"/>
        </w:rPr>
        <w:t>het verzoek tot deelname</w:t>
      </w:r>
      <w:r w:rsidRPr="00F325C9">
        <w:rPr>
          <w:rFonts w:ascii="Arial" w:hAnsi="Arial" w:cs="Arial"/>
          <w:color w:val="000000"/>
          <w:szCs w:val="19"/>
        </w:rPr>
        <w:t xml:space="preserve"> inhoudelijk ongewijzigd blijft en dat de </w:t>
      </w:r>
      <w:r w:rsidR="00B41245" w:rsidRPr="00F325C9">
        <w:rPr>
          <w:rFonts w:ascii="Arial" w:hAnsi="Arial" w:cs="Arial"/>
          <w:color w:val="000000"/>
          <w:szCs w:val="19"/>
        </w:rPr>
        <w:t xml:space="preserve">gegadigde </w:t>
      </w:r>
      <w:r w:rsidR="00031D31">
        <w:rPr>
          <w:rFonts w:ascii="Arial" w:hAnsi="Arial" w:cs="Arial"/>
          <w:color w:val="000000"/>
          <w:szCs w:val="19"/>
        </w:rPr>
        <w:t>haar</w:t>
      </w:r>
      <w:r w:rsidR="00031D31" w:rsidRPr="00D60D6A">
        <w:rPr>
          <w:rFonts w:ascii="Arial" w:hAnsi="Arial" w:cs="Arial"/>
          <w:color w:val="000000"/>
          <w:szCs w:val="19"/>
        </w:rPr>
        <w:t xml:space="preserve"> </w:t>
      </w:r>
      <w:r w:rsidR="00B41245" w:rsidRPr="00D60D6A">
        <w:rPr>
          <w:rFonts w:ascii="Arial" w:hAnsi="Arial" w:cs="Arial"/>
          <w:color w:val="000000"/>
          <w:szCs w:val="19"/>
        </w:rPr>
        <w:t xml:space="preserve">verzoek tot deelname </w:t>
      </w:r>
      <w:r w:rsidRPr="00F325C9">
        <w:rPr>
          <w:rFonts w:ascii="Arial" w:hAnsi="Arial" w:cs="Arial"/>
          <w:color w:val="000000"/>
          <w:szCs w:val="19"/>
        </w:rPr>
        <w:t>uitsluitend op de gevraagde onderdelen nader concretiseert</w:t>
      </w:r>
      <w:r w:rsidR="0075422E" w:rsidRPr="00F325C9">
        <w:rPr>
          <w:rFonts w:ascii="Arial" w:hAnsi="Arial" w:cs="Arial"/>
          <w:color w:val="000000"/>
          <w:szCs w:val="19"/>
        </w:rPr>
        <w:t>,</w:t>
      </w:r>
      <w:r w:rsidRPr="00F325C9">
        <w:rPr>
          <w:rFonts w:ascii="Arial" w:hAnsi="Arial" w:cs="Arial"/>
          <w:color w:val="000000"/>
          <w:szCs w:val="19"/>
        </w:rPr>
        <w:t xml:space="preserve"> zodat de aanbestedende dienst een duidelijker beeld heeft van hetgeen is </w:t>
      </w:r>
      <w:r w:rsidR="00F325C9" w:rsidRPr="00404ED6">
        <w:rPr>
          <w:rFonts w:ascii="Arial" w:hAnsi="Arial" w:cs="Arial"/>
          <w:color w:val="000000"/>
          <w:szCs w:val="19"/>
        </w:rPr>
        <w:t>ingediend</w:t>
      </w:r>
      <w:r w:rsidRPr="00D60D6A">
        <w:rPr>
          <w:rFonts w:ascii="Arial" w:hAnsi="Arial" w:cs="Arial"/>
          <w:color w:val="000000"/>
          <w:szCs w:val="19"/>
        </w:rPr>
        <w:t>.</w:t>
      </w:r>
    </w:p>
    <w:p w14:paraId="3A2259EE" w14:textId="1AFA3598" w:rsidR="005E6611" w:rsidRPr="00696569" w:rsidRDefault="005E6611" w:rsidP="005B460A">
      <w:pPr>
        <w:autoSpaceDE w:val="0"/>
        <w:autoSpaceDN w:val="0"/>
        <w:adjustRightInd w:val="0"/>
        <w:spacing w:line="276" w:lineRule="auto"/>
        <w:jc w:val="both"/>
        <w:rPr>
          <w:rFonts w:ascii="Arial" w:hAnsi="Arial" w:cs="Arial"/>
          <w:color w:val="000000"/>
          <w:szCs w:val="19"/>
        </w:rPr>
      </w:pPr>
    </w:p>
    <w:p w14:paraId="2DB264BF" w14:textId="11147DF9" w:rsidR="002E3D09" w:rsidRPr="00D60D6A" w:rsidRDefault="002E3D09" w:rsidP="00404ED6">
      <w:pPr>
        <w:pStyle w:val="Kop3a"/>
      </w:pPr>
      <w:bookmarkStart w:id="219" w:name="_Toc479230544"/>
      <w:bookmarkStart w:id="220" w:name="_Ref481682083"/>
      <w:bookmarkStart w:id="221" w:name="_Ref481682549"/>
      <w:bookmarkStart w:id="222" w:name="_Toc481684043"/>
      <w:bookmarkStart w:id="223" w:name="_Ref482696679"/>
      <w:bookmarkStart w:id="224" w:name="_Toc519248323"/>
      <w:r w:rsidRPr="00696569">
        <w:t>Ongeldig verzo</w:t>
      </w:r>
      <w:r w:rsidRPr="00D60D6A">
        <w:t>ek tot deelname</w:t>
      </w:r>
      <w:bookmarkEnd w:id="219"/>
      <w:bookmarkEnd w:id="220"/>
      <w:bookmarkEnd w:id="221"/>
      <w:bookmarkEnd w:id="222"/>
      <w:bookmarkEnd w:id="223"/>
      <w:bookmarkEnd w:id="224"/>
      <w:r w:rsidRPr="00D60D6A">
        <w:t xml:space="preserve"> </w:t>
      </w:r>
    </w:p>
    <w:p w14:paraId="2FCFB2DA" w14:textId="4A1EF2EE" w:rsidR="002E3D09" w:rsidRPr="009B121E" w:rsidRDefault="002E3D09" w:rsidP="002E3D09">
      <w:pPr>
        <w:rPr>
          <w:rFonts w:cs="Arial"/>
          <w:szCs w:val="18"/>
        </w:rPr>
      </w:pPr>
      <w:r w:rsidRPr="009B121E">
        <w:rPr>
          <w:rFonts w:cs="Arial"/>
          <w:szCs w:val="18"/>
        </w:rPr>
        <w:t>Een verzoek tot deelname wordt ongeldig verklaard en komt als gevolg daarvan niet meer in aanmerking voor selectie wanneer:</w:t>
      </w:r>
    </w:p>
    <w:p w14:paraId="72C20FD2" w14:textId="21AB8963" w:rsidR="00F325C9" w:rsidRPr="009B121E" w:rsidRDefault="00F325C9" w:rsidP="00111D29">
      <w:pPr>
        <w:pStyle w:val="Lijstalinea"/>
        <w:numPr>
          <w:ilvl w:val="0"/>
          <w:numId w:val="15"/>
        </w:numPr>
        <w:spacing w:after="200" w:line="276" w:lineRule="auto"/>
        <w:rPr>
          <w:rFonts w:cs="Arial"/>
          <w:szCs w:val="18"/>
        </w:rPr>
      </w:pPr>
      <w:r w:rsidRPr="009B121E">
        <w:rPr>
          <w:rFonts w:cs="Arial"/>
          <w:szCs w:val="18"/>
        </w:rPr>
        <w:t xml:space="preserve">Niet voldaan wordt aan de vereisten voor het indienen van een verzoek tot deelname, waaronder het niet tijdig indienen van </w:t>
      </w:r>
      <w:r w:rsidR="009256B4" w:rsidRPr="009B121E">
        <w:rPr>
          <w:rFonts w:cs="Arial"/>
          <w:szCs w:val="18"/>
        </w:rPr>
        <w:t>het verzoek tot deelname</w:t>
      </w:r>
      <w:r w:rsidRPr="009B121E">
        <w:rPr>
          <w:rFonts w:cs="Arial"/>
          <w:szCs w:val="18"/>
        </w:rPr>
        <w:t xml:space="preserve">. Dit laatste is alleen mogelijk in de situatie dat de aanbestedende dienst toestemming heeft gegeven om </w:t>
      </w:r>
      <w:r w:rsidR="009256B4" w:rsidRPr="009B121E">
        <w:rPr>
          <w:rFonts w:cs="Arial"/>
          <w:szCs w:val="18"/>
        </w:rPr>
        <w:t>het verzoek tot deelname</w:t>
      </w:r>
      <w:r w:rsidRPr="009B121E">
        <w:rPr>
          <w:rFonts w:cs="Arial"/>
          <w:szCs w:val="18"/>
        </w:rPr>
        <w:t xml:space="preserve"> vanwege een storing via een andere weg dan </w:t>
      </w:r>
      <w:proofErr w:type="spellStart"/>
      <w:r w:rsidR="00504465">
        <w:rPr>
          <w:rFonts w:cs="Arial"/>
          <w:szCs w:val="18"/>
        </w:rPr>
        <w:t>TenderNed</w:t>
      </w:r>
      <w:proofErr w:type="spellEnd"/>
      <w:r w:rsidRPr="009B121E">
        <w:rPr>
          <w:rFonts w:cs="Arial"/>
          <w:szCs w:val="18"/>
        </w:rPr>
        <w:t xml:space="preserve"> in te dienen. Indien </w:t>
      </w:r>
      <w:r w:rsidR="009256B4" w:rsidRPr="009B121E">
        <w:rPr>
          <w:rFonts w:cs="Arial"/>
          <w:szCs w:val="18"/>
        </w:rPr>
        <w:t>het verzoek tot deelname</w:t>
      </w:r>
      <w:r w:rsidRPr="009B121E">
        <w:rPr>
          <w:rFonts w:cs="Arial"/>
          <w:szCs w:val="18"/>
        </w:rPr>
        <w:t xml:space="preserve"> via </w:t>
      </w:r>
      <w:proofErr w:type="spellStart"/>
      <w:r w:rsidR="00504465">
        <w:rPr>
          <w:rFonts w:cs="Arial"/>
          <w:szCs w:val="18"/>
        </w:rPr>
        <w:t>TenderNed</w:t>
      </w:r>
      <w:proofErr w:type="spellEnd"/>
      <w:r w:rsidRPr="009B121E">
        <w:rPr>
          <w:rFonts w:cs="Arial"/>
          <w:szCs w:val="18"/>
        </w:rPr>
        <w:t xml:space="preserve"> moet worden ingediend is het vanwege de digitale kluissluiting niet mogelijk om een </w:t>
      </w:r>
      <w:r w:rsidR="009256B4" w:rsidRPr="009B121E">
        <w:rPr>
          <w:rFonts w:cs="Arial"/>
          <w:szCs w:val="18"/>
        </w:rPr>
        <w:t>verzoek tot deelname</w:t>
      </w:r>
      <w:r w:rsidRPr="009B121E">
        <w:rPr>
          <w:rFonts w:cs="Arial"/>
          <w:szCs w:val="18"/>
        </w:rPr>
        <w:t xml:space="preserve"> niet tijdig in te dienen.</w:t>
      </w:r>
    </w:p>
    <w:p w14:paraId="69F4E7E6" w14:textId="14943F84" w:rsidR="002E3D09" w:rsidRPr="009B121E" w:rsidRDefault="00BF5F99" w:rsidP="00111D29">
      <w:pPr>
        <w:pStyle w:val="Lijstalinea"/>
        <w:numPr>
          <w:ilvl w:val="0"/>
          <w:numId w:val="15"/>
        </w:numPr>
        <w:spacing w:after="200" w:line="276" w:lineRule="auto"/>
        <w:rPr>
          <w:rFonts w:cs="Arial"/>
          <w:szCs w:val="18"/>
        </w:rPr>
      </w:pPr>
      <w:r w:rsidRPr="009B121E">
        <w:rPr>
          <w:rFonts w:cs="Arial"/>
          <w:szCs w:val="18"/>
        </w:rPr>
        <w:t>Het verzoek tot deelname</w:t>
      </w:r>
      <w:r w:rsidR="002E3D09" w:rsidRPr="009B121E">
        <w:rPr>
          <w:rFonts w:cs="Arial"/>
          <w:szCs w:val="18"/>
        </w:rPr>
        <w:t xml:space="preserve"> niet voldoet aan alle door de aanbestedende dienst gestelde voorwaarden en eisen als opgenomen in de aanbestedingsstukken</w:t>
      </w:r>
      <w:r w:rsidRPr="009B121E">
        <w:rPr>
          <w:rFonts w:cs="Arial"/>
          <w:szCs w:val="18"/>
        </w:rPr>
        <w:t xml:space="preserve"> met betrekking tot de selectiefase</w:t>
      </w:r>
      <w:r w:rsidR="002E3D09" w:rsidRPr="009B121E">
        <w:rPr>
          <w:rFonts w:cs="Arial"/>
          <w:szCs w:val="18"/>
        </w:rPr>
        <w:t xml:space="preserve">; </w:t>
      </w:r>
    </w:p>
    <w:p w14:paraId="7371465B" w14:textId="19F66485" w:rsidR="002E3D09" w:rsidRPr="009B121E" w:rsidRDefault="00BF5F99" w:rsidP="00111D29">
      <w:pPr>
        <w:pStyle w:val="Lijstalinea"/>
        <w:numPr>
          <w:ilvl w:val="0"/>
          <w:numId w:val="15"/>
        </w:numPr>
        <w:spacing w:line="276" w:lineRule="auto"/>
        <w:rPr>
          <w:rFonts w:cs="Arial"/>
          <w:szCs w:val="18"/>
        </w:rPr>
      </w:pPr>
      <w:r w:rsidRPr="009B121E">
        <w:rPr>
          <w:rFonts w:cs="Arial"/>
          <w:szCs w:val="18"/>
        </w:rPr>
        <w:t>Het verzoek tot deelname</w:t>
      </w:r>
      <w:r w:rsidR="002E3D09" w:rsidRPr="009B121E">
        <w:rPr>
          <w:rFonts w:cs="Arial"/>
          <w:szCs w:val="18"/>
        </w:rPr>
        <w:t xml:space="preserve"> onder voorwaarden of met voorbehouden is gedaan, dan wel dat de gevraagde informatie niet verstrekt is dan wel dat de verstrekte informatie niet volledig of onjuist is</w:t>
      </w:r>
      <w:r w:rsidR="0075422E" w:rsidRPr="009B121E">
        <w:rPr>
          <w:rFonts w:cs="Arial"/>
          <w:szCs w:val="18"/>
        </w:rPr>
        <w:t>.</w:t>
      </w:r>
    </w:p>
    <w:p w14:paraId="5BA50F29" w14:textId="77777777" w:rsidR="002E3D09" w:rsidRPr="009B121E" w:rsidRDefault="002E3D09" w:rsidP="002E3D09">
      <w:pPr>
        <w:spacing w:line="276" w:lineRule="auto"/>
        <w:rPr>
          <w:rFonts w:cs="Arial"/>
          <w:szCs w:val="18"/>
        </w:rPr>
      </w:pPr>
    </w:p>
    <w:p w14:paraId="66438CB5" w14:textId="2874C903" w:rsidR="002E3D09" w:rsidRPr="009B121E" w:rsidRDefault="002E3D09" w:rsidP="002E3D09">
      <w:pPr>
        <w:spacing w:line="276" w:lineRule="auto"/>
        <w:rPr>
          <w:rFonts w:cs="Arial"/>
          <w:szCs w:val="18"/>
        </w:rPr>
      </w:pPr>
      <w:r w:rsidRPr="009B121E">
        <w:rPr>
          <w:rFonts w:cs="Arial"/>
          <w:szCs w:val="18"/>
        </w:rPr>
        <w:t xml:space="preserve">Indien sprake is van een kennelijke omissie of geringe fout heeft de aanbestedende dienst daarentegen het recht om </w:t>
      </w:r>
      <w:r w:rsidR="00587E19" w:rsidRPr="009B121E">
        <w:rPr>
          <w:rFonts w:cs="Arial"/>
          <w:szCs w:val="18"/>
        </w:rPr>
        <w:t>de gegadigde</w:t>
      </w:r>
      <w:r w:rsidRPr="009B121E">
        <w:rPr>
          <w:rFonts w:cs="Arial"/>
          <w:szCs w:val="18"/>
        </w:rPr>
        <w:t xml:space="preserve"> te vragen </w:t>
      </w:r>
      <w:r w:rsidR="00BF5F99" w:rsidRPr="009B121E">
        <w:rPr>
          <w:rFonts w:cs="Arial"/>
          <w:szCs w:val="18"/>
        </w:rPr>
        <w:t>het verzoek tot deelname</w:t>
      </w:r>
      <w:r w:rsidRPr="009B121E">
        <w:rPr>
          <w:rFonts w:cs="Arial"/>
          <w:szCs w:val="18"/>
        </w:rPr>
        <w:t xml:space="preserve"> te herstellen.</w:t>
      </w:r>
    </w:p>
    <w:p w14:paraId="59DE5939" w14:textId="4E8CDB94" w:rsidR="009256B4" w:rsidRPr="009B121E" w:rsidRDefault="0075422E" w:rsidP="0075422E">
      <w:pPr>
        <w:spacing w:line="276" w:lineRule="auto"/>
        <w:jc w:val="both"/>
      </w:pPr>
      <w:r w:rsidRPr="009B121E">
        <w:t>Onder een kennelijke omissie of geringe fout wordt verstaan een eenvoudige precisering, die kan worden aangemerkt als een materiële fout en eenvoudig kan worden rechtgezet en waarop geen uitsluitingssanctie staat.</w:t>
      </w:r>
    </w:p>
    <w:p w14:paraId="7E4CA313" w14:textId="5D190251" w:rsidR="009256B4" w:rsidRPr="009B121E" w:rsidRDefault="009256B4" w:rsidP="0075422E">
      <w:pPr>
        <w:spacing w:line="276" w:lineRule="auto"/>
        <w:jc w:val="both"/>
      </w:pPr>
    </w:p>
    <w:p w14:paraId="37F1E510" w14:textId="50F47535" w:rsidR="009256B4" w:rsidRPr="00D60D6A" w:rsidRDefault="00F56237" w:rsidP="009F0B49">
      <w:pPr>
        <w:pStyle w:val="Kop2"/>
      </w:pPr>
      <w:bookmarkStart w:id="225" w:name="_Toc200444721"/>
      <w:r w:rsidRPr="00404ED6">
        <w:t>Verzoek tot deelname</w:t>
      </w:r>
      <w:r w:rsidR="009256B4" w:rsidRPr="00D60D6A">
        <w:t xml:space="preserve"> indienen</w:t>
      </w:r>
      <w:bookmarkEnd w:id="225"/>
      <w:r w:rsidR="00F828FF">
        <w:t xml:space="preserve"> </w:t>
      </w:r>
    </w:p>
    <w:p w14:paraId="55ED68B5" w14:textId="0EA84A25" w:rsidR="009256B4" w:rsidRPr="009B121E" w:rsidRDefault="00154861" w:rsidP="009256B4">
      <w:pPr>
        <w:spacing w:line="276" w:lineRule="auto"/>
        <w:jc w:val="both"/>
        <w:rPr>
          <w:rFonts w:eastAsiaTheme="majorEastAsia" w:cstheme="minorHAnsi"/>
          <w:szCs w:val="19"/>
        </w:rPr>
      </w:pPr>
      <w:bookmarkStart w:id="226" w:name="_Hlk47380732"/>
      <w:r w:rsidRPr="00154861">
        <w:rPr>
          <w:rFonts w:eastAsiaTheme="majorEastAsia" w:cstheme="minorHAnsi"/>
          <w:szCs w:val="19"/>
        </w:rPr>
        <w:t xml:space="preserve">Uiterlijk op de in de planning </w:t>
      </w:r>
      <w:r w:rsidRPr="00154861">
        <w:rPr>
          <w:rFonts w:cstheme="minorHAnsi"/>
          <w:szCs w:val="19"/>
        </w:rPr>
        <w:t xml:space="preserve">(paragraaf 2.5 van deze selectieleidraad) </w:t>
      </w:r>
      <w:r w:rsidRPr="00154861">
        <w:rPr>
          <w:rFonts w:eastAsiaTheme="majorEastAsia" w:cstheme="minorHAnsi"/>
          <w:szCs w:val="19"/>
        </w:rPr>
        <w:t>opgenomen datum</w:t>
      </w:r>
      <w:bookmarkEnd w:id="226"/>
      <w:r w:rsidRPr="00154861">
        <w:rPr>
          <w:rFonts w:eastAsiaTheme="majorEastAsia" w:cstheme="minorHAnsi"/>
          <w:szCs w:val="19"/>
        </w:rPr>
        <w:t xml:space="preserve"> en</w:t>
      </w:r>
      <w:r>
        <w:rPr>
          <w:rFonts w:eastAsiaTheme="majorEastAsia" w:cstheme="minorHAnsi"/>
          <w:szCs w:val="19"/>
        </w:rPr>
        <w:t xml:space="preserve"> tijdstip </w:t>
      </w:r>
      <w:r w:rsidR="009256B4" w:rsidRPr="009B121E">
        <w:rPr>
          <w:rFonts w:eastAsiaTheme="majorEastAsia" w:cstheme="minorHAnsi"/>
          <w:szCs w:val="19"/>
        </w:rPr>
        <w:t xml:space="preserve">dient </w:t>
      </w:r>
      <w:r w:rsidR="00F56237" w:rsidRPr="00404ED6">
        <w:rPr>
          <w:rFonts w:eastAsiaTheme="majorEastAsia" w:cstheme="minorHAnsi"/>
          <w:szCs w:val="19"/>
        </w:rPr>
        <w:t>het verzoek tot deelname,</w:t>
      </w:r>
      <w:r w:rsidR="009256B4" w:rsidRPr="00D60D6A">
        <w:rPr>
          <w:rFonts w:eastAsiaTheme="majorEastAsia" w:cstheme="minorHAnsi"/>
          <w:szCs w:val="19"/>
        </w:rPr>
        <w:t xml:space="preserve"> inclusief alle vereiste documenten, inged</w:t>
      </w:r>
      <w:r w:rsidR="009256B4" w:rsidRPr="009B121E">
        <w:rPr>
          <w:rFonts w:eastAsiaTheme="majorEastAsia" w:cstheme="minorHAnsi"/>
          <w:szCs w:val="19"/>
        </w:rPr>
        <w:t xml:space="preserve">iend te zijn via </w:t>
      </w:r>
      <w:proofErr w:type="spellStart"/>
      <w:r w:rsidR="00504465">
        <w:rPr>
          <w:rFonts w:eastAsiaTheme="majorEastAsia" w:cstheme="minorHAnsi"/>
          <w:szCs w:val="19"/>
        </w:rPr>
        <w:t>TenderNed</w:t>
      </w:r>
      <w:proofErr w:type="spellEnd"/>
      <w:r w:rsidR="009256B4" w:rsidRPr="009B121E">
        <w:rPr>
          <w:rFonts w:eastAsiaTheme="majorEastAsia" w:cstheme="minorHAnsi"/>
          <w:szCs w:val="19"/>
        </w:rPr>
        <w:t xml:space="preserve">. Ondernemer dient hiertoe </w:t>
      </w:r>
      <w:r w:rsidR="00F56237" w:rsidRPr="00404ED6">
        <w:rPr>
          <w:rFonts w:eastAsiaTheme="majorEastAsia" w:cstheme="minorHAnsi"/>
          <w:szCs w:val="19"/>
        </w:rPr>
        <w:t>het verzoek tot deelname</w:t>
      </w:r>
      <w:r w:rsidR="009256B4" w:rsidRPr="00D60D6A">
        <w:rPr>
          <w:rFonts w:eastAsiaTheme="majorEastAsia" w:cstheme="minorHAnsi"/>
          <w:szCs w:val="19"/>
        </w:rPr>
        <w:t xml:space="preserve"> te uploaden in de daarvoor bestemde digitale kluis. </w:t>
      </w:r>
      <w:r w:rsidR="006C2376" w:rsidRPr="00404ED6">
        <w:rPr>
          <w:rFonts w:cstheme="minorHAnsi"/>
          <w:szCs w:val="19"/>
        </w:rPr>
        <w:t>Verzoeken tot deelname</w:t>
      </w:r>
      <w:r w:rsidR="009256B4" w:rsidRPr="00D60D6A">
        <w:rPr>
          <w:rFonts w:cstheme="minorHAnsi"/>
          <w:szCs w:val="19"/>
        </w:rPr>
        <w:t xml:space="preserve"> die niet via </w:t>
      </w:r>
      <w:proofErr w:type="spellStart"/>
      <w:r w:rsidR="00504465">
        <w:rPr>
          <w:rFonts w:cstheme="minorHAnsi"/>
          <w:szCs w:val="19"/>
        </w:rPr>
        <w:t>TenderNed</w:t>
      </w:r>
      <w:proofErr w:type="spellEnd"/>
      <w:r w:rsidR="009256B4" w:rsidRPr="00D60D6A">
        <w:rPr>
          <w:rFonts w:cstheme="minorHAnsi"/>
          <w:szCs w:val="19"/>
        </w:rPr>
        <w:t xml:space="preserve"> worden ingediend, worden niet geaccepteerd. Het risico van te late indiening l</w:t>
      </w:r>
      <w:r w:rsidR="009256B4" w:rsidRPr="009B121E">
        <w:rPr>
          <w:rFonts w:cstheme="minorHAnsi"/>
          <w:szCs w:val="19"/>
        </w:rPr>
        <w:t>igt bij ondernemer</w:t>
      </w:r>
      <w:r w:rsidR="009256B4" w:rsidRPr="009B121E">
        <w:rPr>
          <w:rFonts w:eastAsiaTheme="majorEastAsia" w:cstheme="minorHAnsi"/>
          <w:szCs w:val="19"/>
        </w:rPr>
        <w:t>.</w:t>
      </w:r>
    </w:p>
    <w:p w14:paraId="0FD6D60D" w14:textId="77777777" w:rsidR="009256B4" w:rsidRPr="00A4346D" w:rsidRDefault="009256B4" w:rsidP="009256B4">
      <w:pPr>
        <w:spacing w:line="276" w:lineRule="auto"/>
        <w:jc w:val="both"/>
        <w:rPr>
          <w:rFonts w:eastAsiaTheme="majorEastAsia" w:cstheme="minorHAnsi"/>
          <w:szCs w:val="19"/>
        </w:rPr>
      </w:pPr>
    </w:p>
    <w:p w14:paraId="3FDE7296" w14:textId="00A2192F" w:rsidR="009256B4" w:rsidRPr="00A4346D" w:rsidRDefault="009256B4" w:rsidP="009256B4">
      <w:pPr>
        <w:spacing w:line="276" w:lineRule="auto"/>
        <w:jc w:val="both"/>
        <w:rPr>
          <w:rFonts w:eastAsiaTheme="majorEastAsia" w:cstheme="minorHAnsi"/>
          <w:szCs w:val="19"/>
        </w:rPr>
      </w:pPr>
      <w:r w:rsidRPr="00A4346D">
        <w:rPr>
          <w:rFonts w:eastAsiaTheme="majorEastAsia" w:cstheme="minorHAnsi"/>
          <w:szCs w:val="19"/>
        </w:rPr>
        <w:t xml:space="preserve">Na sluiting van de termijn voor het indienen van een </w:t>
      </w:r>
      <w:r w:rsidR="006C2376" w:rsidRPr="00A4346D">
        <w:rPr>
          <w:rFonts w:eastAsiaTheme="majorEastAsia" w:cstheme="minorHAnsi"/>
          <w:szCs w:val="19"/>
        </w:rPr>
        <w:t xml:space="preserve">verzoek tot deelname </w:t>
      </w:r>
      <w:r w:rsidRPr="00A4346D">
        <w:rPr>
          <w:rFonts w:eastAsiaTheme="majorEastAsia" w:cstheme="minorHAnsi"/>
          <w:szCs w:val="19"/>
        </w:rPr>
        <w:t xml:space="preserve">wordt de digitale kluis door de aanbestedende dienst geopend. Er worden geen </w:t>
      </w:r>
      <w:r w:rsidR="009265A3" w:rsidRPr="00A4346D">
        <w:rPr>
          <w:rFonts w:eastAsiaTheme="majorEastAsia" w:cstheme="minorHAnsi"/>
          <w:szCs w:val="19"/>
        </w:rPr>
        <w:t>gegadigden</w:t>
      </w:r>
      <w:r w:rsidRPr="00A4346D">
        <w:rPr>
          <w:rFonts w:eastAsiaTheme="majorEastAsia" w:cstheme="minorHAnsi"/>
          <w:szCs w:val="19"/>
        </w:rPr>
        <w:t xml:space="preserve"> toegelaten bij de opening van de kluis. Van het openen van de kluis wordt een proces-verbaal opgemaakt, </w:t>
      </w:r>
      <w:r w:rsidR="00F17061" w:rsidRPr="00A4346D">
        <w:rPr>
          <w:rFonts w:eastAsiaTheme="majorEastAsia" w:cstheme="minorHAnsi"/>
          <w:szCs w:val="19"/>
        </w:rPr>
        <w:t xml:space="preserve">die </w:t>
      </w:r>
      <w:r w:rsidRPr="00A4346D">
        <w:rPr>
          <w:rFonts w:eastAsiaTheme="majorEastAsia" w:cstheme="minorHAnsi"/>
          <w:szCs w:val="19"/>
        </w:rPr>
        <w:t xml:space="preserve">aan alle </w:t>
      </w:r>
      <w:r w:rsidR="009265A3" w:rsidRPr="00A4346D">
        <w:rPr>
          <w:rFonts w:eastAsiaTheme="majorEastAsia" w:cstheme="minorHAnsi"/>
          <w:szCs w:val="19"/>
        </w:rPr>
        <w:t>gegadigden</w:t>
      </w:r>
      <w:r w:rsidRPr="00A4346D">
        <w:rPr>
          <w:rFonts w:eastAsiaTheme="majorEastAsia" w:cstheme="minorHAnsi"/>
          <w:szCs w:val="19"/>
        </w:rPr>
        <w:t xml:space="preserve"> wordt toegestuurd</w:t>
      </w:r>
      <w:r w:rsidR="0091792A" w:rsidRPr="00A4346D">
        <w:rPr>
          <w:rFonts w:eastAsiaTheme="majorEastAsia" w:cstheme="minorHAnsi"/>
          <w:szCs w:val="19"/>
        </w:rPr>
        <w:t>.</w:t>
      </w:r>
    </w:p>
    <w:p w14:paraId="53DEB15E" w14:textId="77777777" w:rsidR="009256B4" w:rsidRPr="00A4346D" w:rsidRDefault="009256B4" w:rsidP="009256B4">
      <w:pPr>
        <w:spacing w:line="276" w:lineRule="auto"/>
        <w:jc w:val="both"/>
        <w:rPr>
          <w:rFonts w:eastAsiaTheme="majorEastAsia" w:cstheme="minorHAnsi"/>
          <w:szCs w:val="19"/>
        </w:rPr>
      </w:pPr>
    </w:p>
    <w:p w14:paraId="21474AED" w14:textId="6CA39AE2" w:rsidR="009256B4" w:rsidRPr="009B121E" w:rsidRDefault="009256B4" w:rsidP="00404ED6">
      <w:pPr>
        <w:pStyle w:val="Kop3a"/>
        <w:rPr>
          <w:rFonts w:eastAsiaTheme="majorEastAsia"/>
        </w:rPr>
      </w:pPr>
      <w:r w:rsidRPr="009B121E">
        <w:rPr>
          <w:rFonts w:eastAsiaTheme="majorEastAsia"/>
        </w:rPr>
        <w:t xml:space="preserve">Storing </w:t>
      </w:r>
      <w:proofErr w:type="spellStart"/>
      <w:r w:rsidR="00504465">
        <w:rPr>
          <w:rFonts w:eastAsiaTheme="majorEastAsia"/>
        </w:rPr>
        <w:t>TenderNed</w:t>
      </w:r>
      <w:proofErr w:type="spellEnd"/>
    </w:p>
    <w:p w14:paraId="47122F87" w14:textId="25CDBCC1" w:rsidR="009256B4" w:rsidRPr="000D17F9" w:rsidRDefault="656B3931" w:rsidP="6116DDFB">
      <w:pPr>
        <w:tabs>
          <w:tab w:val="num" w:pos="426"/>
        </w:tabs>
        <w:spacing w:line="276" w:lineRule="auto"/>
        <w:jc w:val="both"/>
      </w:pPr>
      <w:r w:rsidRPr="6116DDFB">
        <w:t>Bij</w:t>
      </w:r>
      <w:r w:rsidR="0ED38390" w:rsidRPr="6116DDFB">
        <w:t xml:space="preserve"> een aantoonbare storing van </w:t>
      </w:r>
      <w:proofErr w:type="spellStart"/>
      <w:r w:rsidR="26E2E01E" w:rsidRPr="6116DDFB">
        <w:t>TenderNed</w:t>
      </w:r>
      <w:proofErr w:type="spellEnd"/>
      <w:r w:rsidR="0ED38390" w:rsidRPr="6116DDFB">
        <w:t xml:space="preserve">, waardoor het indienen van </w:t>
      </w:r>
      <w:r w:rsidR="38536E73" w:rsidRPr="6116DDFB">
        <w:t>een verzoek tot deelname</w:t>
      </w:r>
      <w:r w:rsidR="0ED38390" w:rsidRPr="6116DDFB">
        <w:t xml:space="preserve"> voor het verstrijken van de uiterste termijn niet mogelijk is, kan de aanbestedende dienst na afloop </w:t>
      </w:r>
      <w:r w:rsidR="0ED38390" w:rsidRPr="6116DDFB">
        <w:lastRenderedPageBreak/>
        <w:t xml:space="preserve">van de </w:t>
      </w:r>
      <w:r w:rsidR="0ED38390" w:rsidRPr="000D17F9">
        <w:t xml:space="preserve">uiterste termijn besluiten deze termijn te verlengen. Ondernemer dient hiertoe onverwijld na constatering van de storing van </w:t>
      </w:r>
      <w:proofErr w:type="spellStart"/>
      <w:r w:rsidR="26E2E01E" w:rsidRPr="000D17F9">
        <w:t>TenderNed</w:t>
      </w:r>
      <w:proofErr w:type="spellEnd"/>
      <w:r w:rsidR="0ED38390" w:rsidRPr="000D17F9">
        <w:t xml:space="preserve"> een (gemotiveerde) e-mail te zenden aan </w:t>
      </w:r>
      <w:r w:rsidR="0091792A" w:rsidRPr="000D17F9">
        <w:t>j.baars@aevesbenefit.com</w:t>
      </w:r>
      <w:r w:rsidR="0ED38390" w:rsidRPr="000D17F9">
        <w:t xml:space="preserve"> onder vermelding van ‘storing </w:t>
      </w:r>
      <w:proofErr w:type="spellStart"/>
      <w:r w:rsidR="26E2E01E" w:rsidRPr="000D17F9">
        <w:t>TenderNed</w:t>
      </w:r>
      <w:proofErr w:type="spellEnd"/>
      <w:r w:rsidR="0ED38390" w:rsidRPr="000D17F9">
        <w:t xml:space="preserve"> aanbesteding </w:t>
      </w:r>
      <w:r w:rsidR="0091792A" w:rsidRPr="000D17F9">
        <w:t>Poelenburglaan</w:t>
      </w:r>
      <w:r w:rsidR="0ED38390" w:rsidRPr="000D17F9">
        <w:t>.</w:t>
      </w:r>
    </w:p>
    <w:p w14:paraId="1FB6282F" w14:textId="77777777" w:rsidR="009256B4" w:rsidRPr="000D17F9" w:rsidRDefault="009256B4" w:rsidP="009256B4">
      <w:pPr>
        <w:tabs>
          <w:tab w:val="num" w:pos="426"/>
        </w:tabs>
        <w:spacing w:line="276" w:lineRule="auto"/>
        <w:jc w:val="both"/>
        <w:rPr>
          <w:rFonts w:cstheme="minorHAnsi"/>
          <w:szCs w:val="19"/>
        </w:rPr>
      </w:pPr>
    </w:p>
    <w:p w14:paraId="2A305A42" w14:textId="654936E8" w:rsidR="009256B4" w:rsidRPr="009B121E" w:rsidRDefault="009256B4" w:rsidP="009256B4">
      <w:pPr>
        <w:tabs>
          <w:tab w:val="num" w:pos="426"/>
        </w:tabs>
        <w:spacing w:line="276" w:lineRule="auto"/>
        <w:jc w:val="both"/>
        <w:rPr>
          <w:rFonts w:cstheme="minorHAnsi"/>
          <w:szCs w:val="19"/>
        </w:rPr>
      </w:pPr>
      <w:r w:rsidRPr="000D17F9">
        <w:rPr>
          <w:rFonts w:cstheme="minorHAnsi"/>
          <w:szCs w:val="19"/>
        </w:rPr>
        <w:t xml:space="preserve">De mogelijkheid van verlenging </w:t>
      </w:r>
      <w:r w:rsidRPr="009B121E">
        <w:rPr>
          <w:rFonts w:cstheme="minorHAnsi"/>
          <w:szCs w:val="19"/>
        </w:rPr>
        <w:t xml:space="preserve">betreft een eenzijdig recht van de aanbestedende dienst en nadrukkelijk geen plicht. Het staat de aanbestedende dienst niet vrij van dit recht gebruik te maken vanaf het moment waarop de kluis is geopend, aangezien zij dan kennis heeft kunnen nemen van de </w:t>
      </w:r>
      <w:r w:rsidR="00F17061">
        <w:rPr>
          <w:rFonts w:cstheme="minorHAnsi"/>
          <w:szCs w:val="19"/>
        </w:rPr>
        <w:t xml:space="preserve">reeds </w:t>
      </w:r>
      <w:r w:rsidRPr="009B121E">
        <w:rPr>
          <w:rFonts w:cstheme="minorHAnsi"/>
          <w:szCs w:val="19"/>
        </w:rPr>
        <w:t xml:space="preserve">binnengekomen </w:t>
      </w:r>
      <w:r w:rsidR="006C2376" w:rsidRPr="00404ED6">
        <w:rPr>
          <w:rFonts w:cstheme="minorHAnsi"/>
          <w:szCs w:val="19"/>
        </w:rPr>
        <w:t>verzoeken tot deelname</w:t>
      </w:r>
      <w:r w:rsidRPr="00D60D6A">
        <w:rPr>
          <w:rFonts w:cstheme="minorHAnsi"/>
          <w:szCs w:val="19"/>
        </w:rPr>
        <w:t>. Ondernemer</w:t>
      </w:r>
      <w:r w:rsidRPr="009B121E">
        <w:rPr>
          <w:rFonts w:cstheme="minorHAnsi"/>
          <w:szCs w:val="19"/>
        </w:rPr>
        <w:t xml:space="preserve"> blijft zelfstandig verantwoordelijk voor het tijdig en op juiste wijze indienen van haar </w:t>
      </w:r>
      <w:r w:rsidR="006C2376" w:rsidRPr="00404ED6">
        <w:rPr>
          <w:rFonts w:cstheme="minorHAnsi"/>
          <w:szCs w:val="19"/>
        </w:rPr>
        <w:t>verzoek tot deelname</w:t>
      </w:r>
      <w:r w:rsidRPr="00D60D6A">
        <w:rPr>
          <w:rFonts w:cstheme="minorHAnsi"/>
          <w:szCs w:val="19"/>
        </w:rPr>
        <w:t xml:space="preserve">. Indien de aanbestedende dienst besluit de termijn te verlengen worden alle </w:t>
      </w:r>
      <w:r w:rsidRPr="009B121E">
        <w:rPr>
          <w:rFonts w:cstheme="minorHAnsi"/>
          <w:szCs w:val="19"/>
        </w:rPr>
        <w:t xml:space="preserve">ondernemer in kennis gesteld van de verlenging. De </w:t>
      </w:r>
      <w:r w:rsidR="009265A3" w:rsidRPr="00404ED6">
        <w:rPr>
          <w:rFonts w:cstheme="minorHAnsi"/>
          <w:szCs w:val="19"/>
        </w:rPr>
        <w:t>gegadigden</w:t>
      </w:r>
      <w:r w:rsidRPr="00D60D6A">
        <w:rPr>
          <w:rFonts w:cstheme="minorHAnsi"/>
          <w:szCs w:val="19"/>
        </w:rPr>
        <w:t xml:space="preserve"> welke reeds een </w:t>
      </w:r>
      <w:r w:rsidR="006C2376" w:rsidRPr="00404ED6">
        <w:rPr>
          <w:rFonts w:cstheme="minorHAnsi"/>
          <w:szCs w:val="19"/>
        </w:rPr>
        <w:t>verzoek tot deelname</w:t>
      </w:r>
      <w:r w:rsidRPr="00D60D6A">
        <w:rPr>
          <w:rFonts w:cstheme="minorHAnsi"/>
          <w:szCs w:val="19"/>
        </w:rPr>
        <w:t xml:space="preserve"> (tijdig) hadden ingediend </w:t>
      </w:r>
      <w:r w:rsidRPr="009B121E">
        <w:rPr>
          <w:rFonts w:cstheme="minorHAnsi"/>
          <w:szCs w:val="19"/>
        </w:rPr>
        <w:t xml:space="preserve">krijgen de gelegenheid om hun </w:t>
      </w:r>
      <w:r w:rsidR="006C2376" w:rsidRPr="00404ED6">
        <w:rPr>
          <w:rFonts w:cstheme="minorHAnsi"/>
          <w:szCs w:val="19"/>
        </w:rPr>
        <w:t>verzoek tot deelname</w:t>
      </w:r>
      <w:r w:rsidRPr="00D60D6A">
        <w:rPr>
          <w:rFonts w:cstheme="minorHAnsi"/>
          <w:szCs w:val="19"/>
        </w:rPr>
        <w:t xml:space="preserve"> binnen de gestelde verlengingsperiode te wijzigen </w:t>
      </w:r>
      <w:r w:rsidRPr="009B121E">
        <w:rPr>
          <w:rFonts w:cstheme="minorHAnsi"/>
          <w:szCs w:val="19"/>
        </w:rPr>
        <w:t>en/of aan te vullen.</w:t>
      </w:r>
    </w:p>
    <w:p w14:paraId="1C035EE2" w14:textId="77777777" w:rsidR="009256B4" w:rsidRPr="009B121E" w:rsidRDefault="009256B4" w:rsidP="009256B4">
      <w:pPr>
        <w:spacing w:line="276" w:lineRule="auto"/>
        <w:jc w:val="both"/>
        <w:rPr>
          <w:rFonts w:eastAsiaTheme="majorEastAsia" w:cstheme="minorHAnsi"/>
          <w:szCs w:val="19"/>
        </w:rPr>
      </w:pPr>
    </w:p>
    <w:p w14:paraId="485BD3D3" w14:textId="78ABBAD0" w:rsidR="009256B4" w:rsidRPr="00D60D6A" w:rsidRDefault="009256B4" w:rsidP="009F0B49">
      <w:pPr>
        <w:pStyle w:val="Kop2"/>
      </w:pPr>
      <w:bookmarkStart w:id="227" w:name="_Toc200444722"/>
      <w:r w:rsidRPr="009B121E">
        <w:t xml:space="preserve">Beoordeling </w:t>
      </w:r>
      <w:r w:rsidR="006C2376" w:rsidRPr="00404ED6">
        <w:t>verzoeken tot deelname</w:t>
      </w:r>
      <w:bookmarkEnd w:id="227"/>
    </w:p>
    <w:p w14:paraId="05DA29AF" w14:textId="409ABB7C" w:rsidR="009256B4" w:rsidRPr="00D60D6A" w:rsidRDefault="009256B4" w:rsidP="009256B4">
      <w:pPr>
        <w:spacing w:line="276" w:lineRule="auto"/>
        <w:jc w:val="both"/>
        <w:rPr>
          <w:rFonts w:eastAsiaTheme="majorEastAsia" w:cstheme="minorHAnsi"/>
          <w:szCs w:val="19"/>
        </w:rPr>
      </w:pPr>
      <w:r w:rsidRPr="00D60D6A">
        <w:rPr>
          <w:rFonts w:eastAsiaTheme="majorEastAsia" w:cstheme="minorHAnsi"/>
          <w:szCs w:val="19"/>
        </w:rPr>
        <w:t>De beo</w:t>
      </w:r>
      <w:r w:rsidRPr="009B121E">
        <w:rPr>
          <w:rFonts w:eastAsiaTheme="majorEastAsia" w:cstheme="minorHAnsi"/>
          <w:szCs w:val="19"/>
        </w:rPr>
        <w:t xml:space="preserve">ordeling van de </w:t>
      </w:r>
      <w:r w:rsidR="009B121E" w:rsidRPr="00404ED6">
        <w:rPr>
          <w:rFonts w:eastAsiaTheme="majorEastAsia" w:cstheme="minorHAnsi"/>
          <w:szCs w:val="19"/>
        </w:rPr>
        <w:t>verzoeken tot deelname</w:t>
      </w:r>
      <w:r w:rsidRPr="00D60D6A">
        <w:rPr>
          <w:rFonts w:eastAsiaTheme="majorEastAsia" w:cstheme="minorHAnsi"/>
          <w:szCs w:val="19"/>
        </w:rPr>
        <w:t xml:space="preserve"> wordt uitgevoerd conform </w:t>
      </w:r>
      <w:r w:rsidRPr="009B121E">
        <w:rPr>
          <w:rFonts w:eastAsiaTheme="majorEastAsia" w:cstheme="minorHAnsi"/>
          <w:szCs w:val="19"/>
        </w:rPr>
        <w:t xml:space="preserve">de onderstaande beschrijving. Voor het gehele beoordelingsproces geldt dat </w:t>
      </w:r>
      <w:r w:rsidR="006C2376" w:rsidRPr="00404ED6">
        <w:rPr>
          <w:rFonts w:eastAsiaTheme="majorEastAsia" w:cstheme="minorHAnsi"/>
          <w:szCs w:val="19"/>
        </w:rPr>
        <w:t>het verzoek tot deelname</w:t>
      </w:r>
      <w:r w:rsidRPr="00D60D6A">
        <w:rPr>
          <w:rFonts w:eastAsiaTheme="majorEastAsia" w:cstheme="minorHAnsi"/>
          <w:szCs w:val="19"/>
        </w:rPr>
        <w:t xml:space="preserve"> worden beoordee</w:t>
      </w:r>
      <w:r w:rsidRPr="009B121E">
        <w:rPr>
          <w:rFonts w:eastAsiaTheme="majorEastAsia" w:cstheme="minorHAnsi"/>
          <w:szCs w:val="19"/>
        </w:rPr>
        <w:t xml:space="preserve">ld op basis van hetgeen door </w:t>
      </w:r>
      <w:r w:rsidR="009265A3" w:rsidRPr="00404ED6">
        <w:rPr>
          <w:rFonts w:eastAsiaTheme="majorEastAsia" w:cstheme="minorHAnsi"/>
          <w:szCs w:val="19"/>
        </w:rPr>
        <w:t>gegadigde</w:t>
      </w:r>
      <w:r w:rsidRPr="00D60D6A">
        <w:rPr>
          <w:rFonts w:eastAsiaTheme="majorEastAsia" w:cstheme="minorHAnsi"/>
          <w:szCs w:val="19"/>
        </w:rPr>
        <w:t xml:space="preserve"> is ingediend.</w:t>
      </w:r>
    </w:p>
    <w:p w14:paraId="1D7DE4DC" w14:textId="77777777" w:rsidR="009256B4" w:rsidRPr="009B121E" w:rsidRDefault="009256B4" w:rsidP="009256B4">
      <w:pPr>
        <w:spacing w:line="276" w:lineRule="auto"/>
        <w:jc w:val="both"/>
        <w:rPr>
          <w:rFonts w:eastAsiaTheme="majorEastAsia" w:cstheme="minorHAnsi"/>
          <w:szCs w:val="19"/>
        </w:rPr>
      </w:pPr>
    </w:p>
    <w:p w14:paraId="01C18DF0" w14:textId="4059A2EA" w:rsidR="009256B4" w:rsidRPr="009B121E" w:rsidRDefault="0ED38390" w:rsidP="6116DDFB">
      <w:pPr>
        <w:autoSpaceDE w:val="0"/>
        <w:autoSpaceDN w:val="0"/>
        <w:adjustRightInd w:val="0"/>
        <w:spacing w:line="276" w:lineRule="auto"/>
        <w:jc w:val="both"/>
        <w:rPr>
          <w:rFonts w:ascii="Arial" w:hAnsi="Arial" w:cs="Arial"/>
          <w:color w:val="000000"/>
        </w:rPr>
      </w:pPr>
      <w:r w:rsidRPr="6116DDFB">
        <w:rPr>
          <w:rFonts w:ascii="Arial" w:hAnsi="Arial" w:cs="Arial"/>
          <w:color w:val="000000" w:themeColor="text1"/>
        </w:rPr>
        <w:t xml:space="preserve">Indien </w:t>
      </w:r>
      <w:r w:rsidR="38536E73" w:rsidRPr="6116DDFB">
        <w:rPr>
          <w:rFonts w:ascii="Arial" w:hAnsi="Arial" w:cs="Arial"/>
          <w:color w:val="000000" w:themeColor="text1"/>
        </w:rPr>
        <w:t>een verzoek tot deelname</w:t>
      </w:r>
      <w:r w:rsidRPr="6116DDFB">
        <w:rPr>
          <w:rFonts w:ascii="Arial" w:hAnsi="Arial" w:cs="Arial"/>
          <w:color w:val="000000" w:themeColor="text1"/>
        </w:rPr>
        <w:t xml:space="preserve"> enkel op (ondergeschikte) onderdelen vragen oproept kan aanbestedende dienst besluiten </w:t>
      </w:r>
      <w:r w:rsidR="38536E73" w:rsidRPr="6116DDFB">
        <w:rPr>
          <w:rFonts w:ascii="Arial" w:hAnsi="Arial" w:cs="Arial"/>
          <w:color w:val="000000" w:themeColor="text1"/>
        </w:rPr>
        <w:t>het verzoek tot deelname</w:t>
      </w:r>
      <w:r w:rsidRPr="6116DDFB">
        <w:rPr>
          <w:rFonts w:ascii="Arial" w:hAnsi="Arial" w:cs="Arial"/>
          <w:color w:val="000000" w:themeColor="text1"/>
        </w:rPr>
        <w:t xml:space="preserve"> verder te beoordelen en navraag/verificatie voorafgaand aan de </w:t>
      </w:r>
      <w:r w:rsidR="38536E73" w:rsidRPr="6116DDFB">
        <w:rPr>
          <w:rFonts w:ascii="Arial" w:hAnsi="Arial" w:cs="Arial"/>
          <w:color w:val="000000" w:themeColor="text1"/>
        </w:rPr>
        <w:t>selectie</w:t>
      </w:r>
      <w:r w:rsidRPr="6116DDFB">
        <w:rPr>
          <w:rFonts w:ascii="Arial" w:hAnsi="Arial" w:cs="Arial"/>
          <w:color w:val="000000" w:themeColor="text1"/>
        </w:rPr>
        <w:t xml:space="preserve">beslissing enkel uit te voeren bij </w:t>
      </w:r>
      <w:r w:rsidR="38536E73" w:rsidRPr="6116DDFB">
        <w:rPr>
          <w:rFonts w:ascii="Arial" w:hAnsi="Arial" w:cs="Arial"/>
          <w:color w:val="000000" w:themeColor="text1"/>
        </w:rPr>
        <w:t>de ondernemers</w:t>
      </w:r>
      <w:r w:rsidRPr="6116DDFB">
        <w:rPr>
          <w:rFonts w:ascii="Arial" w:hAnsi="Arial" w:cs="Arial"/>
          <w:color w:val="000000" w:themeColor="text1"/>
        </w:rPr>
        <w:t xml:space="preserve"> die voor </w:t>
      </w:r>
      <w:r w:rsidR="38536E73" w:rsidRPr="6116DDFB">
        <w:rPr>
          <w:rFonts w:ascii="Arial" w:hAnsi="Arial" w:cs="Arial"/>
          <w:color w:val="000000" w:themeColor="text1"/>
        </w:rPr>
        <w:t>selectie voor de gunningsfase</w:t>
      </w:r>
      <w:r w:rsidRPr="6116DDFB">
        <w:rPr>
          <w:rFonts w:ascii="Arial" w:hAnsi="Arial" w:cs="Arial"/>
          <w:color w:val="000000" w:themeColor="text1"/>
        </w:rPr>
        <w:t xml:space="preserve"> in aanmerking kom</w:t>
      </w:r>
      <w:r w:rsidR="38536E73" w:rsidRPr="6116DDFB">
        <w:rPr>
          <w:rFonts w:ascii="Arial" w:hAnsi="Arial" w:cs="Arial"/>
          <w:color w:val="000000" w:themeColor="text1"/>
        </w:rPr>
        <w:t>en</w:t>
      </w:r>
      <w:r w:rsidRPr="6116DDFB">
        <w:rPr>
          <w:rFonts w:ascii="Arial" w:hAnsi="Arial" w:cs="Arial"/>
          <w:color w:val="000000" w:themeColor="text1"/>
        </w:rPr>
        <w:t xml:space="preserve">. </w:t>
      </w:r>
      <w:bookmarkStart w:id="228" w:name="_Hlk57236165"/>
      <w:r w:rsidR="1D98E566" w:rsidRPr="6116DDFB">
        <w:rPr>
          <w:rFonts w:ascii="Arial" w:hAnsi="Arial" w:cs="Arial"/>
          <w:color w:val="000000" w:themeColor="text1"/>
        </w:rPr>
        <w:t xml:space="preserve"> Als een verzoek tot deelname op (ondergeschikte) onderdelen vragen oproept, kan de aanbestedende dienst besluiten om voorafgaand aan de selectiebeslissing verificatievragen te stellen aan de gegadigde wiens verzoek tot deelname in aanmerking komt voor selectie voor de gunningsfase.</w:t>
      </w:r>
      <w:r w:rsidR="5E37D977" w:rsidRPr="6116DDFB">
        <w:rPr>
          <w:rFonts w:ascii="Arial" w:hAnsi="Arial" w:cs="Arial"/>
          <w:color w:val="000000" w:themeColor="text1"/>
        </w:rPr>
        <w:t xml:space="preserve"> </w:t>
      </w:r>
      <w:bookmarkEnd w:id="228"/>
      <w:r w:rsidRPr="6116DDFB">
        <w:rPr>
          <w:rFonts w:ascii="Arial" w:hAnsi="Arial" w:cs="Arial"/>
          <w:color w:val="000000" w:themeColor="text1"/>
        </w:rPr>
        <w:t xml:space="preserve">Indien uit navraag blijkt dat een </w:t>
      </w:r>
      <w:r w:rsidR="38536E73" w:rsidRPr="6116DDFB">
        <w:rPr>
          <w:rFonts w:ascii="Arial" w:hAnsi="Arial" w:cs="Arial"/>
          <w:color w:val="000000" w:themeColor="text1"/>
        </w:rPr>
        <w:t>verzoek tot deelname</w:t>
      </w:r>
      <w:r w:rsidRPr="6116DDFB">
        <w:rPr>
          <w:rFonts w:ascii="Arial" w:hAnsi="Arial" w:cs="Arial"/>
          <w:color w:val="000000" w:themeColor="text1"/>
        </w:rPr>
        <w:t xml:space="preserve"> niet voldoet, wordt deze alsnog terzijde gelegd.</w:t>
      </w:r>
    </w:p>
    <w:p w14:paraId="796EE4A2" w14:textId="77777777" w:rsidR="009256B4" w:rsidRPr="009B121E" w:rsidRDefault="009256B4" w:rsidP="009256B4">
      <w:pPr>
        <w:spacing w:line="276" w:lineRule="auto"/>
        <w:jc w:val="both"/>
        <w:rPr>
          <w:rFonts w:eastAsiaTheme="majorEastAsia" w:cstheme="minorHAnsi"/>
          <w:szCs w:val="19"/>
        </w:rPr>
      </w:pPr>
    </w:p>
    <w:p w14:paraId="2E4620C1" w14:textId="77777777" w:rsidR="009256B4" w:rsidRPr="009B121E" w:rsidRDefault="009256B4" w:rsidP="00404ED6">
      <w:pPr>
        <w:pStyle w:val="Kop3a"/>
        <w:rPr>
          <w:rFonts w:eastAsiaTheme="majorEastAsia"/>
        </w:rPr>
      </w:pPr>
      <w:r w:rsidRPr="009B121E">
        <w:rPr>
          <w:rFonts w:eastAsiaTheme="majorEastAsia"/>
        </w:rPr>
        <w:t>Onvoorwaardelijk en volledig</w:t>
      </w:r>
    </w:p>
    <w:p w14:paraId="536346EE" w14:textId="675EEE69" w:rsidR="009256B4" w:rsidRPr="009B121E" w:rsidRDefault="009256B4" w:rsidP="009256B4">
      <w:pPr>
        <w:spacing w:line="276" w:lineRule="auto"/>
        <w:jc w:val="both"/>
        <w:rPr>
          <w:rFonts w:eastAsiaTheme="majorEastAsia" w:cstheme="minorHAnsi"/>
          <w:szCs w:val="19"/>
        </w:rPr>
      </w:pPr>
      <w:r w:rsidRPr="009B121E">
        <w:rPr>
          <w:rFonts w:eastAsiaTheme="majorEastAsia" w:cstheme="minorHAnsi"/>
          <w:szCs w:val="19"/>
        </w:rPr>
        <w:t xml:space="preserve">De aanbestedende dienst voert eerst een toets op de geldigheid van de </w:t>
      </w:r>
      <w:r w:rsidR="006C2376" w:rsidRPr="00404ED6">
        <w:rPr>
          <w:rFonts w:eastAsiaTheme="majorEastAsia" w:cstheme="minorHAnsi"/>
          <w:szCs w:val="19"/>
        </w:rPr>
        <w:t>verzoeken tot deelname</w:t>
      </w:r>
      <w:r w:rsidRPr="00D60D6A">
        <w:rPr>
          <w:rFonts w:eastAsiaTheme="majorEastAsia" w:cstheme="minorHAnsi"/>
          <w:szCs w:val="19"/>
        </w:rPr>
        <w:t xml:space="preserve"> uit. Ingediende </w:t>
      </w:r>
      <w:r w:rsidR="006C2376" w:rsidRPr="00404ED6">
        <w:rPr>
          <w:rFonts w:eastAsiaTheme="majorEastAsia" w:cstheme="minorHAnsi"/>
          <w:szCs w:val="19"/>
        </w:rPr>
        <w:t>verzoeken tot deelname</w:t>
      </w:r>
      <w:r w:rsidRPr="00D60D6A">
        <w:rPr>
          <w:rFonts w:eastAsiaTheme="majorEastAsia" w:cstheme="minorHAnsi"/>
          <w:szCs w:val="19"/>
        </w:rPr>
        <w:t xml:space="preserve"> dienen onvoorwaardelijk en volledig te zijn.</w:t>
      </w:r>
    </w:p>
    <w:p w14:paraId="22A508DB" w14:textId="77777777" w:rsidR="009256B4" w:rsidRPr="009B121E" w:rsidRDefault="009256B4" w:rsidP="009256B4">
      <w:pPr>
        <w:spacing w:line="276" w:lineRule="auto"/>
        <w:jc w:val="both"/>
        <w:rPr>
          <w:rFonts w:eastAsiaTheme="majorEastAsia" w:cstheme="minorHAnsi"/>
          <w:szCs w:val="19"/>
        </w:rPr>
      </w:pPr>
    </w:p>
    <w:p w14:paraId="30517EB8" w14:textId="056F30C6" w:rsidR="009256B4" w:rsidRPr="00D60D6A" w:rsidRDefault="009256B4" w:rsidP="00111D29">
      <w:pPr>
        <w:pStyle w:val="Lijstalinea"/>
        <w:numPr>
          <w:ilvl w:val="0"/>
          <w:numId w:val="11"/>
        </w:numPr>
        <w:spacing w:line="276" w:lineRule="auto"/>
        <w:jc w:val="both"/>
        <w:rPr>
          <w:rFonts w:eastAsiaTheme="majorEastAsia" w:cstheme="minorHAnsi"/>
          <w:szCs w:val="19"/>
        </w:rPr>
      </w:pPr>
      <w:r w:rsidRPr="009B121E">
        <w:rPr>
          <w:rFonts w:eastAsiaTheme="majorEastAsia" w:cstheme="minorHAnsi"/>
          <w:szCs w:val="19"/>
        </w:rPr>
        <w:t xml:space="preserve">Onvoorwaardelijk wil zeggen dat aan </w:t>
      </w:r>
      <w:r w:rsidR="006C2376" w:rsidRPr="00404ED6">
        <w:rPr>
          <w:rFonts w:eastAsiaTheme="majorEastAsia" w:cstheme="minorHAnsi"/>
          <w:szCs w:val="19"/>
        </w:rPr>
        <w:t>het verzoek tot deelname</w:t>
      </w:r>
      <w:r w:rsidRPr="00D60D6A">
        <w:rPr>
          <w:rFonts w:eastAsiaTheme="majorEastAsia" w:cstheme="minorHAnsi"/>
          <w:szCs w:val="19"/>
        </w:rPr>
        <w:t xml:space="preserve"> geen voorwaarden en/of voorbehouden</w:t>
      </w:r>
      <w:r w:rsidRPr="009B121E">
        <w:rPr>
          <w:rFonts w:eastAsiaTheme="majorEastAsia" w:cstheme="minorHAnsi"/>
          <w:szCs w:val="19"/>
        </w:rPr>
        <w:t xml:space="preserve"> verbonden mogen zijn. Een voorwaardelijk</w:t>
      </w:r>
      <w:r w:rsidR="006C2376" w:rsidRPr="00404ED6">
        <w:rPr>
          <w:rFonts w:eastAsiaTheme="majorEastAsia" w:cstheme="minorHAnsi"/>
          <w:szCs w:val="19"/>
        </w:rPr>
        <w:t xml:space="preserve"> verzoek tot deelname </w:t>
      </w:r>
      <w:r w:rsidRPr="00D60D6A">
        <w:rPr>
          <w:rFonts w:eastAsiaTheme="majorEastAsia" w:cstheme="minorHAnsi"/>
          <w:szCs w:val="19"/>
        </w:rPr>
        <w:t>is een ongeldig</w:t>
      </w:r>
      <w:r w:rsidR="006C2376" w:rsidRPr="00404ED6">
        <w:rPr>
          <w:rFonts w:eastAsiaTheme="majorEastAsia" w:cstheme="minorHAnsi"/>
          <w:szCs w:val="19"/>
        </w:rPr>
        <w:t xml:space="preserve"> verzoek tot deelname</w:t>
      </w:r>
      <w:r w:rsidRPr="00D60D6A">
        <w:rPr>
          <w:rFonts w:eastAsiaTheme="majorEastAsia" w:cstheme="minorHAnsi"/>
          <w:szCs w:val="19"/>
        </w:rPr>
        <w:t>.</w:t>
      </w:r>
    </w:p>
    <w:p w14:paraId="4177256C" w14:textId="796D176F" w:rsidR="009256B4" w:rsidRPr="009B121E" w:rsidRDefault="009256B4" w:rsidP="00111D29">
      <w:pPr>
        <w:pStyle w:val="Lijstalinea"/>
        <w:numPr>
          <w:ilvl w:val="0"/>
          <w:numId w:val="11"/>
        </w:numPr>
        <w:spacing w:line="276" w:lineRule="auto"/>
        <w:jc w:val="both"/>
        <w:rPr>
          <w:rFonts w:eastAsiaTheme="majorEastAsia" w:cstheme="minorHAnsi"/>
          <w:szCs w:val="19"/>
        </w:rPr>
      </w:pPr>
      <w:r w:rsidRPr="00D60D6A">
        <w:rPr>
          <w:rFonts w:ascii="Arial" w:hAnsi="Arial" w:cs="Arial"/>
          <w:color w:val="000000"/>
          <w:szCs w:val="19"/>
        </w:rPr>
        <w:t>Volledig wil zeggen dat alle v</w:t>
      </w:r>
      <w:r w:rsidRPr="009B121E">
        <w:rPr>
          <w:rFonts w:ascii="Arial" w:hAnsi="Arial" w:cs="Arial"/>
          <w:color w:val="000000"/>
          <w:szCs w:val="19"/>
        </w:rPr>
        <w:t xml:space="preserve">erplichte documenten bij </w:t>
      </w:r>
      <w:r w:rsidR="006C2376" w:rsidRPr="00404ED6">
        <w:rPr>
          <w:rFonts w:ascii="Arial" w:hAnsi="Arial" w:cs="Arial"/>
          <w:color w:val="000000"/>
          <w:szCs w:val="19"/>
        </w:rPr>
        <w:t>het verzoek tot deelname</w:t>
      </w:r>
      <w:r w:rsidRPr="00D60D6A">
        <w:rPr>
          <w:rFonts w:ascii="Arial" w:hAnsi="Arial" w:cs="Arial"/>
          <w:color w:val="000000"/>
          <w:szCs w:val="19"/>
        </w:rPr>
        <w:t xml:space="preserve"> zijn inge</w:t>
      </w:r>
      <w:r w:rsidRPr="009B121E">
        <w:rPr>
          <w:rFonts w:ascii="Arial" w:hAnsi="Arial" w:cs="Arial"/>
          <w:color w:val="000000"/>
          <w:szCs w:val="19"/>
        </w:rPr>
        <w:t>diend en</w:t>
      </w:r>
      <w:r w:rsidR="00974D49">
        <w:rPr>
          <w:rFonts w:ascii="Arial" w:hAnsi="Arial" w:cs="Arial"/>
          <w:color w:val="000000"/>
          <w:szCs w:val="19"/>
        </w:rPr>
        <w:t>,</w:t>
      </w:r>
      <w:r w:rsidRPr="009B121E">
        <w:rPr>
          <w:rFonts w:ascii="Arial" w:hAnsi="Arial" w:cs="Arial"/>
          <w:color w:val="000000"/>
          <w:szCs w:val="19"/>
        </w:rPr>
        <w:t xml:space="preserve"> waar voorgeschreven</w:t>
      </w:r>
      <w:r w:rsidR="002E598B">
        <w:rPr>
          <w:rFonts w:ascii="Arial" w:hAnsi="Arial" w:cs="Arial"/>
          <w:color w:val="000000"/>
          <w:szCs w:val="19"/>
        </w:rPr>
        <w:t>,</w:t>
      </w:r>
      <w:r w:rsidRPr="009B121E">
        <w:rPr>
          <w:rFonts w:ascii="Arial" w:hAnsi="Arial" w:cs="Arial"/>
          <w:color w:val="000000"/>
          <w:szCs w:val="19"/>
        </w:rPr>
        <w:t xml:space="preserve"> door een uit de bij </w:t>
      </w:r>
      <w:r w:rsidR="006C2376" w:rsidRPr="00404ED6">
        <w:rPr>
          <w:rFonts w:ascii="Arial" w:hAnsi="Arial" w:cs="Arial"/>
          <w:color w:val="000000"/>
          <w:szCs w:val="19"/>
        </w:rPr>
        <w:t>het verzoek tot deelname</w:t>
      </w:r>
      <w:r w:rsidRPr="00D60D6A">
        <w:rPr>
          <w:rFonts w:ascii="Arial" w:hAnsi="Arial" w:cs="Arial"/>
          <w:color w:val="000000"/>
          <w:szCs w:val="19"/>
        </w:rPr>
        <w:t xml:space="preserve"> ingediende bewijsstukken blijkende</w:t>
      </w:r>
      <w:r w:rsidRPr="009B121E">
        <w:rPr>
          <w:rFonts w:ascii="Arial" w:hAnsi="Arial" w:cs="Arial"/>
          <w:color w:val="000000"/>
          <w:szCs w:val="19"/>
        </w:rPr>
        <w:t xml:space="preserve"> rechtsgeldige functionaris zijn ondertekend. Een onvolledig</w:t>
      </w:r>
      <w:r w:rsidR="006C2376" w:rsidRPr="00404ED6">
        <w:rPr>
          <w:rFonts w:ascii="Arial" w:hAnsi="Arial" w:cs="Arial"/>
          <w:color w:val="000000"/>
          <w:szCs w:val="19"/>
        </w:rPr>
        <w:t xml:space="preserve"> verzoek tot deelname</w:t>
      </w:r>
      <w:r w:rsidRPr="00D60D6A">
        <w:rPr>
          <w:rFonts w:ascii="Arial" w:hAnsi="Arial" w:cs="Arial"/>
          <w:color w:val="000000"/>
          <w:szCs w:val="19"/>
        </w:rPr>
        <w:t xml:space="preserve"> is een </w:t>
      </w:r>
      <w:r w:rsidRPr="009B121E">
        <w:rPr>
          <w:rFonts w:ascii="Arial" w:hAnsi="Arial" w:cs="Arial"/>
          <w:color w:val="000000"/>
          <w:szCs w:val="19"/>
        </w:rPr>
        <w:t>ongeldig</w:t>
      </w:r>
      <w:r w:rsidR="006C2376" w:rsidRPr="00404ED6">
        <w:rPr>
          <w:rFonts w:ascii="Arial" w:hAnsi="Arial" w:cs="Arial"/>
          <w:color w:val="000000"/>
          <w:szCs w:val="19"/>
        </w:rPr>
        <w:t xml:space="preserve"> verzoek tot deelname</w:t>
      </w:r>
      <w:r w:rsidRPr="00D60D6A">
        <w:rPr>
          <w:rFonts w:ascii="Arial" w:hAnsi="Arial" w:cs="Arial"/>
          <w:color w:val="000000"/>
          <w:szCs w:val="19"/>
        </w:rPr>
        <w:t>, tenzij het ontbr</w:t>
      </w:r>
      <w:r w:rsidRPr="009B121E">
        <w:rPr>
          <w:rFonts w:ascii="Arial" w:hAnsi="Arial" w:cs="Arial"/>
          <w:color w:val="000000"/>
          <w:szCs w:val="19"/>
        </w:rPr>
        <w:t xml:space="preserve">eken van bepaalde informatie door de aanbestedende dienst als een kennelijke omissie wordt aangemerkt. Het ontbreken van een verplicht document in het kader van de </w:t>
      </w:r>
      <w:r w:rsidR="006C2376" w:rsidRPr="00404ED6">
        <w:rPr>
          <w:rFonts w:ascii="Arial" w:hAnsi="Arial" w:cs="Arial"/>
          <w:color w:val="000000"/>
          <w:szCs w:val="19"/>
        </w:rPr>
        <w:t>selectie</w:t>
      </w:r>
      <w:r w:rsidRPr="00D60D6A">
        <w:rPr>
          <w:rFonts w:ascii="Arial" w:hAnsi="Arial" w:cs="Arial"/>
          <w:color w:val="000000"/>
          <w:szCs w:val="19"/>
        </w:rPr>
        <w:t xml:space="preserve">criteria wordt in elk geval </w:t>
      </w:r>
      <w:r w:rsidRPr="009B121E">
        <w:rPr>
          <w:rFonts w:ascii="Arial" w:hAnsi="Arial" w:cs="Arial"/>
          <w:color w:val="000000"/>
          <w:szCs w:val="19"/>
        </w:rPr>
        <w:t xml:space="preserve">niet aangemerkt als een kennelijke omissie. </w:t>
      </w:r>
    </w:p>
    <w:p w14:paraId="12E36C24" w14:textId="77777777" w:rsidR="009256B4" w:rsidRPr="009B121E" w:rsidRDefault="009256B4" w:rsidP="009256B4">
      <w:pPr>
        <w:autoSpaceDE w:val="0"/>
        <w:autoSpaceDN w:val="0"/>
        <w:adjustRightInd w:val="0"/>
        <w:spacing w:line="276" w:lineRule="auto"/>
        <w:jc w:val="both"/>
        <w:rPr>
          <w:rFonts w:ascii="Arial" w:hAnsi="Arial" w:cs="Arial"/>
          <w:color w:val="000000"/>
          <w:szCs w:val="19"/>
        </w:rPr>
      </w:pPr>
    </w:p>
    <w:p w14:paraId="39B854A1" w14:textId="77777777" w:rsidR="009256B4" w:rsidRPr="009B121E" w:rsidRDefault="009256B4" w:rsidP="00404ED6">
      <w:pPr>
        <w:pStyle w:val="Kop3a"/>
      </w:pPr>
      <w:r w:rsidRPr="009B121E">
        <w:lastRenderedPageBreak/>
        <w:t>Uitsluitingsgronden, geschiktheidseisen en uitvoeringvoorwaarden</w:t>
      </w:r>
    </w:p>
    <w:p w14:paraId="6F937D20" w14:textId="06067A2C" w:rsidR="009256B4" w:rsidRPr="009B121E" w:rsidRDefault="009256B4" w:rsidP="009256B4">
      <w:pPr>
        <w:autoSpaceDE w:val="0"/>
        <w:autoSpaceDN w:val="0"/>
        <w:adjustRightInd w:val="0"/>
        <w:spacing w:line="276" w:lineRule="auto"/>
        <w:jc w:val="both"/>
        <w:rPr>
          <w:rFonts w:eastAsiaTheme="majorEastAsia" w:cstheme="minorHAnsi"/>
          <w:szCs w:val="19"/>
        </w:rPr>
      </w:pPr>
      <w:r w:rsidRPr="009B121E">
        <w:rPr>
          <w:rFonts w:ascii="Arial" w:hAnsi="Arial" w:cs="Arial"/>
          <w:color w:val="000000"/>
          <w:szCs w:val="19"/>
        </w:rPr>
        <w:t xml:space="preserve">Vervolgens worden de geldige </w:t>
      </w:r>
      <w:r w:rsidR="006C2376" w:rsidRPr="00404ED6">
        <w:rPr>
          <w:rFonts w:ascii="Arial" w:hAnsi="Arial" w:cs="Arial"/>
          <w:color w:val="000000"/>
          <w:szCs w:val="19"/>
        </w:rPr>
        <w:t>verzoeken tot deelname</w:t>
      </w:r>
      <w:r w:rsidRPr="00D60D6A">
        <w:rPr>
          <w:rFonts w:ascii="Arial" w:hAnsi="Arial" w:cs="Arial"/>
          <w:color w:val="000000"/>
          <w:szCs w:val="19"/>
        </w:rPr>
        <w:t xml:space="preserve"> beoordeeld aan de hand van de u</w:t>
      </w:r>
      <w:r w:rsidRPr="009B121E">
        <w:rPr>
          <w:rFonts w:eastAsiaTheme="majorEastAsia" w:cstheme="minorHAnsi"/>
          <w:szCs w:val="19"/>
        </w:rPr>
        <w:t>itsluitingsgronden, de geschiktheidseisen</w:t>
      </w:r>
      <w:r w:rsidRPr="009B121E">
        <w:rPr>
          <w:rFonts w:ascii="Arial" w:hAnsi="Arial" w:cs="Arial"/>
          <w:szCs w:val="19"/>
        </w:rPr>
        <w:t>, en de uitvoeringsvoorwaarden</w:t>
      </w:r>
      <w:r w:rsidRPr="009B121E">
        <w:rPr>
          <w:rFonts w:eastAsiaTheme="majorEastAsia" w:cstheme="minorHAnsi"/>
          <w:szCs w:val="19"/>
        </w:rPr>
        <w:t>.</w:t>
      </w:r>
    </w:p>
    <w:p w14:paraId="52E35CB5" w14:textId="77777777" w:rsidR="009256B4" w:rsidRPr="009B121E" w:rsidRDefault="009256B4" w:rsidP="009256B4">
      <w:pPr>
        <w:autoSpaceDE w:val="0"/>
        <w:autoSpaceDN w:val="0"/>
        <w:adjustRightInd w:val="0"/>
        <w:spacing w:line="276" w:lineRule="auto"/>
        <w:jc w:val="both"/>
        <w:rPr>
          <w:rFonts w:ascii="Arial" w:hAnsi="Arial" w:cs="Arial"/>
          <w:color w:val="000000"/>
          <w:szCs w:val="19"/>
          <w:lang w:val="nl"/>
        </w:rPr>
      </w:pPr>
    </w:p>
    <w:p w14:paraId="77686F68" w14:textId="389ADF32" w:rsidR="009256B4" w:rsidRPr="00D60D6A" w:rsidRDefault="006C2376" w:rsidP="00404ED6">
      <w:pPr>
        <w:pStyle w:val="Kop3a"/>
        <w:rPr>
          <w:rFonts w:eastAsiaTheme="majorEastAsia"/>
        </w:rPr>
      </w:pPr>
      <w:r w:rsidRPr="00404ED6">
        <w:rPr>
          <w:rFonts w:eastAsiaTheme="majorEastAsia"/>
        </w:rPr>
        <w:t>Selectiecriteria</w:t>
      </w:r>
    </w:p>
    <w:p w14:paraId="0BE6C06B" w14:textId="65DA2926" w:rsidR="002E3D09" w:rsidRPr="00BA1303" w:rsidRDefault="0ED38390" w:rsidP="6116DDFB">
      <w:pPr>
        <w:autoSpaceDE w:val="0"/>
        <w:autoSpaceDN w:val="0"/>
        <w:adjustRightInd w:val="0"/>
        <w:spacing w:line="276" w:lineRule="auto"/>
        <w:jc w:val="both"/>
        <w:rPr>
          <w:color w:val="0000FF"/>
        </w:rPr>
      </w:pPr>
      <w:r w:rsidRPr="6116DDFB">
        <w:rPr>
          <w:rFonts w:ascii="Arial" w:hAnsi="Arial" w:cs="Arial"/>
          <w:color w:val="000000" w:themeColor="text1"/>
        </w:rPr>
        <w:t xml:space="preserve">Tenslotte worden alle geldige </w:t>
      </w:r>
      <w:r w:rsidR="38536E73" w:rsidRPr="6116DDFB">
        <w:rPr>
          <w:rFonts w:ascii="Arial" w:hAnsi="Arial" w:cs="Arial"/>
          <w:color w:val="000000" w:themeColor="text1"/>
        </w:rPr>
        <w:t>verzoeken tot deelname</w:t>
      </w:r>
      <w:r w:rsidRPr="6116DDFB">
        <w:rPr>
          <w:rFonts w:ascii="Arial" w:hAnsi="Arial" w:cs="Arial"/>
          <w:color w:val="000000" w:themeColor="text1"/>
        </w:rPr>
        <w:t xml:space="preserve"> beoordeeld aan de hand van de </w:t>
      </w:r>
      <w:r w:rsidR="38536E73" w:rsidRPr="6116DDFB">
        <w:rPr>
          <w:rFonts w:ascii="Arial" w:hAnsi="Arial" w:cs="Arial"/>
          <w:color w:val="000000" w:themeColor="text1"/>
        </w:rPr>
        <w:t>selectie</w:t>
      </w:r>
      <w:r w:rsidRPr="6116DDFB">
        <w:rPr>
          <w:rFonts w:ascii="Arial" w:hAnsi="Arial" w:cs="Arial"/>
          <w:color w:val="000000" w:themeColor="text1"/>
        </w:rPr>
        <w:t xml:space="preserve">criteria. </w:t>
      </w:r>
      <w:r w:rsidRPr="6116DDFB">
        <w:t xml:space="preserve">Aan de hand van deze beoordeling ontstaat een ranking van de </w:t>
      </w:r>
      <w:r w:rsidR="38536E73" w:rsidRPr="6116DDFB">
        <w:t>gegadigden</w:t>
      </w:r>
      <w:r w:rsidRPr="6116DDFB">
        <w:t>.</w:t>
      </w:r>
    </w:p>
    <w:p w14:paraId="50605F75" w14:textId="6E44CFB9" w:rsidR="009256B4" w:rsidRPr="00D60D6A" w:rsidRDefault="009256B4" w:rsidP="00D60D6A">
      <w:pPr>
        <w:pStyle w:val="Kop1"/>
      </w:pPr>
      <w:bookmarkStart w:id="229" w:name="_Toc2627656"/>
      <w:bookmarkStart w:id="230" w:name="_Toc200444723"/>
      <w:bookmarkStart w:id="231" w:name="_Toc480280383"/>
      <w:r w:rsidRPr="00D60D6A">
        <w:lastRenderedPageBreak/>
        <w:t xml:space="preserve">Eisen aan de </w:t>
      </w:r>
      <w:bookmarkEnd w:id="229"/>
      <w:r w:rsidR="009265A3">
        <w:t>gegadigde</w:t>
      </w:r>
      <w:bookmarkEnd w:id="230"/>
    </w:p>
    <w:p w14:paraId="1C3AE306" w14:textId="233FEAC1" w:rsidR="009256B4" w:rsidRPr="00D17758" w:rsidRDefault="009256B4" w:rsidP="009F0B49">
      <w:pPr>
        <w:pStyle w:val="Kop2"/>
      </w:pPr>
      <w:bookmarkStart w:id="232" w:name="_Toc2627657"/>
      <w:bookmarkStart w:id="233" w:name="_Toc200444724"/>
      <w:r w:rsidRPr="003146F1">
        <w:t>Hoedanigheid</w:t>
      </w:r>
      <w:r w:rsidRPr="00D17758">
        <w:t xml:space="preserve"> </w:t>
      </w:r>
      <w:bookmarkEnd w:id="232"/>
      <w:r w:rsidR="009265A3">
        <w:t>gegadigde</w:t>
      </w:r>
      <w:bookmarkEnd w:id="233"/>
    </w:p>
    <w:bookmarkEnd w:id="231"/>
    <w:p w14:paraId="6EF953DF" w14:textId="3E1DF9E9" w:rsidR="009256B4" w:rsidRPr="00EF4CAC" w:rsidRDefault="0ED38390" w:rsidP="6116DDFB">
      <w:pPr>
        <w:spacing w:line="276" w:lineRule="auto"/>
        <w:jc w:val="both"/>
      </w:pPr>
      <w:r w:rsidRPr="6116DDFB">
        <w:rPr>
          <w:rFonts w:cs="Arial"/>
        </w:rPr>
        <w:t>Een geïnteresseerde ondernemer (</w:t>
      </w:r>
      <w:r w:rsidR="372E72F5" w:rsidRPr="6116DDFB">
        <w:rPr>
          <w:rFonts w:cs="Arial"/>
        </w:rPr>
        <w:t>gegadigde</w:t>
      </w:r>
      <w:r w:rsidRPr="6116DDFB">
        <w:rPr>
          <w:rFonts w:cs="Arial"/>
        </w:rPr>
        <w:t>) kan in één van de onderstaande hoedanigheden deelnemen aan deze aanbestedingsprocedure.</w:t>
      </w:r>
      <w:r w:rsidRPr="6116DDFB">
        <w:t xml:space="preserve"> De hoedanigheid van de gegadigde geldt gedurende de gehele duur van de aanbestedingsprocedure en de gehele looptijd van de </w:t>
      </w:r>
      <w:r w:rsidR="74ADA962" w:rsidRPr="6116DDFB">
        <w:t>o</w:t>
      </w:r>
      <w:r w:rsidRPr="6116DDFB">
        <w:t xml:space="preserve">vereenkomst inclusief eventuele verleningen. </w:t>
      </w:r>
    </w:p>
    <w:p w14:paraId="6E13736A" w14:textId="77777777" w:rsidR="009256B4" w:rsidRDefault="009256B4" w:rsidP="009256B4">
      <w:pPr>
        <w:jc w:val="both"/>
        <w:rPr>
          <w:rFonts w:cs="Arial"/>
          <w:szCs w:val="18"/>
        </w:rPr>
      </w:pPr>
    </w:p>
    <w:p w14:paraId="7B3FAECD" w14:textId="5B4E8D8A" w:rsidR="009256B4" w:rsidRDefault="009256B4" w:rsidP="009256B4">
      <w:pPr>
        <w:jc w:val="both"/>
        <w:rPr>
          <w:rFonts w:cs="Arial"/>
          <w:szCs w:val="18"/>
        </w:rPr>
      </w:pPr>
      <w:r>
        <w:rPr>
          <w:rFonts w:cstheme="minorHAnsi"/>
          <w:bCs/>
          <w:i/>
          <w:color w:val="452777"/>
          <w:szCs w:val="19"/>
          <w:lang w:eastAsia="nl-NL"/>
        </w:rPr>
        <w:t>Zelfstandig i</w:t>
      </w:r>
      <w:r w:rsidRPr="00EF4CAC">
        <w:rPr>
          <w:rFonts w:cstheme="minorHAnsi"/>
          <w:bCs/>
          <w:i/>
          <w:color w:val="452777"/>
          <w:szCs w:val="19"/>
          <w:lang w:eastAsia="nl-NL"/>
        </w:rPr>
        <w:t xml:space="preserve">ndividueel </w:t>
      </w:r>
      <w:r w:rsidR="009B121E">
        <w:rPr>
          <w:rFonts w:cstheme="minorHAnsi"/>
          <w:bCs/>
          <w:i/>
          <w:color w:val="452777"/>
          <w:szCs w:val="19"/>
          <w:lang w:eastAsia="nl-NL"/>
        </w:rPr>
        <w:t>gegadigde</w:t>
      </w:r>
    </w:p>
    <w:p w14:paraId="5521F412" w14:textId="0F787F96" w:rsidR="009256B4" w:rsidRPr="003146F1" w:rsidRDefault="009256B4" w:rsidP="009256B4">
      <w:pPr>
        <w:jc w:val="both"/>
        <w:rPr>
          <w:rFonts w:cs="Arial"/>
          <w:szCs w:val="18"/>
        </w:rPr>
      </w:pPr>
      <w:r>
        <w:rPr>
          <w:rFonts w:cs="Arial"/>
          <w:szCs w:val="18"/>
        </w:rPr>
        <w:t>D</w:t>
      </w:r>
      <w:r w:rsidRPr="003146F1">
        <w:rPr>
          <w:rFonts w:cs="Arial"/>
          <w:szCs w:val="18"/>
        </w:rPr>
        <w:t>it is de rechtspersoon,</w:t>
      </w:r>
      <w:r w:rsidRPr="00454662">
        <w:rPr>
          <w:rFonts w:cs="Arial"/>
          <w:szCs w:val="18"/>
        </w:rPr>
        <w:t xml:space="preserve"> of de natuurl</w:t>
      </w:r>
      <w:r w:rsidRPr="00CE6DE4">
        <w:rPr>
          <w:rFonts w:cs="Arial"/>
          <w:szCs w:val="18"/>
        </w:rPr>
        <w:t xml:space="preserve">ijke </w:t>
      </w:r>
      <w:r w:rsidRPr="00A03D2D">
        <w:rPr>
          <w:rFonts w:cs="Arial"/>
          <w:szCs w:val="18"/>
        </w:rPr>
        <w:t xml:space="preserve">persoon die zelfstandig </w:t>
      </w:r>
      <w:r>
        <w:rPr>
          <w:rFonts w:cs="Arial"/>
          <w:szCs w:val="18"/>
        </w:rPr>
        <w:t>een verzoek tot deelname indient</w:t>
      </w:r>
      <w:r w:rsidRPr="00D0130D">
        <w:rPr>
          <w:rFonts w:cs="Arial"/>
          <w:szCs w:val="18"/>
        </w:rPr>
        <w:t xml:space="preserve"> en </w:t>
      </w:r>
      <w:r w:rsidRPr="00EF4CAC">
        <w:rPr>
          <w:rFonts w:cs="Arial"/>
          <w:szCs w:val="18"/>
        </w:rPr>
        <w:t>hoofdelijk aansprakelijk is voor de juiste uitvoering van de opdracht</w:t>
      </w:r>
      <w:r>
        <w:rPr>
          <w:rFonts w:cs="Arial"/>
          <w:szCs w:val="18"/>
        </w:rPr>
        <w:t>,</w:t>
      </w:r>
      <w:r w:rsidRPr="003146F1">
        <w:rPr>
          <w:rFonts w:cs="Arial"/>
          <w:szCs w:val="18"/>
        </w:rPr>
        <w:t xml:space="preserve"> </w:t>
      </w:r>
      <w:r w:rsidRPr="00F971ED">
        <w:rPr>
          <w:rFonts w:cs="Arial"/>
          <w:szCs w:val="18"/>
        </w:rPr>
        <w:t xml:space="preserve">zonder inzet van </w:t>
      </w:r>
      <w:r w:rsidR="00992904">
        <w:rPr>
          <w:rFonts w:cs="Arial"/>
          <w:szCs w:val="18"/>
        </w:rPr>
        <w:t xml:space="preserve">(een) </w:t>
      </w:r>
      <w:r>
        <w:rPr>
          <w:rFonts w:cs="Arial"/>
          <w:szCs w:val="18"/>
        </w:rPr>
        <w:t>o</w:t>
      </w:r>
      <w:r w:rsidRPr="00F971ED">
        <w:rPr>
          <w:rFonts w:cs="Arial"/>
          <w:szCs w:val="18"/>
        </w:rPr>
        <w:t>nderaannemer</w:t>
      </w:r>
      <w:r w:rsidR="00992904">
        <w:rPr>
          <w:rFonts w:cs="Arial"/>
          <w:szCs w:val="18"/>
        </w:rPr>
        <w:t>(</w:t>
      </w:r>
      <w:r w:rsidRPr="00F971ED">
        <w:rPr>
          <w:rFonts w:cs="Arial"/>
          <w:szCs w:val="18"/>
        </w:rPr>
        <w:t>s</w:t>
      </w:r>
      <w:r w:rsidR="00992904">
        <w:rPr>
          <w:rFonts w:cs="Arial"/>
          <w:szCs w:val="18"/>
        </w:rPr>
        <w:t>) of derde(n) waarop een beroep gedaan wordt</w:t>
      </w:r>
      <w:r w:rsidRPr="00F971ED">
        <w:rPr>
          <w:rFonts w:cs="Arial"/>
          <w:szCs w:val="18"/>
        </w:rPr>
        <w:t>.</w:t>
      </w:r>
    </w:p>
    <w:p w14:paraId="129D2B49" w14:textId="77777777" w:rsidR="009256B4" w:rsidRDefault="009256B4" w:rsidP="009256B4">
      <w:pPr>
        <w:jc w:val="both"/>
        <w:rPr>
          <w:rFonts w:cs="Arial"/>
          <w:b/>
          <w:bCs/>
          <w:szCs w:val="18"/>
        </w:rPr>
      </w:pPr>
    </w:p>
    <w:p w14:paraId="329253B5" w14:textId="55E00C37" w:rsidR="009256B4" w:rsidRPr="00EF4CAC" w:rsidRDefault="009256B4" w:rsidP="009256B4">
      <w:pPr>
        <w:jc w:val="both"/>
        <w:rPr>
          <w:rFonts w:cstheme="minorHAnsi"/>
          <w:bCs/>
          <w:i/>
          <w:color w:val="452777"/>
          <w:szCs w:val="19"/>
          <w:lang w:eastAsia="nl-NL"/>
        </w:rPr>
      </w:pPr>
      <w:r w:rsidRPr="00EF4CAC">
        <w:rPr>
          <w:rFonts w:cstheme="minorHAnsi"/>
          <w:bCs/>
          <w:i/>
          <w:color w:val="452777"/>
          <w:szCs w:val="19"/>
          <w:lang w:eastAsia="nl-NL"/>
        </w:rPr>
        <w:t xml:space="preserve">Individueel </w:t>
      </w:r>
      <w:r w:rsidR="009B121E">
        <w:rPr>
          <w:rFonts w:cstheme="minorHAnsi"/>
          <w:bCs/>
          <w:i/>
          <w:color w:val="452777"/>
          <w:szCs w:val="19"/>
          <w:lang w:eastAsia="nl-NL"/>
        </w:rPr>
        <w:t>gegadigde</w:t>
      </w:r>
      <w:r w:rsidRPr="00EF4CAC">
        <w:rPr>
          <w:rFonts w:cstheme="minorHAnsi"/>
          <w:bCs/>
          <w:i/>
          <w:color w:val="452777"/>
          <w:szCs w:val="19"/>
          <w:lang w:eastAsia="nl-NL"/>
        </w:rPr>
        <w:t xml:space="preserve"> als hoofdaannemer</w:t>
      </w:r>
    </w:p>
    <w:p w14:paraId="32A20578" w14:textId="17FDEF5A" w:rsidR="009256B4" w:rsidRPr="00EF4CAC" w:rsidRDefault="009256B4" w:rsidP="009256B4">
      <w:pPr>
        <w:jc w:val="both"/>
        <w:rPr>
          <w:rFonts w:cs="Arial"/>
          <w:szCs w:val="18"/>
        </w:rPr>
      </w:pPr>
      <w:r>
        <w:rPr>
          <w:rFonts w:cs="Arial"/>
          <w:szCs w:val="18"/>
        </w:rPr>
        <w:t>D</w:t>
      </w:r>
      <w:r w:rsidRPr="00EF4CAC">
        <w:rPr>
          <w:rFonts w:cs="Arial"/>
          <w:szCs w:val="18"/>
        </w:rPr>
        <w:t xml:space="preserve">it is de rechtspersoon, of de natuurlijke persoon die zelfstandig </w:t>
      </w:r>
      <w:r>
        <w:rPr>
          <w:rFonts w:cs="Arial"/>
          <w:szCs w:val="18"/>
        </w:rPr>
        <w:t>een verzoek tot deelname indient</w:t>
      </w:r>
      <w:r w:rsidRPr="00EF4CAC">
        <w:rPr>
          <w:rFonts w:cs="Arial"/>
          <w:szCs w:val="18"/>
        </w:rPr>
        <w:t xml:space="preserve"> en hoofdelijk aansprakelijk is voor de juiste uitvoering van de opdracht</w:t>
      </w:r>
      <w:r>
        <w:rPr>
          <w:rFonts w:cs="Arial"/>
          <w:szCs w:val="18"/>
        </w:rPr>
        <w:t>, waarbij gebruikt gemaakt wordt van</w:t>
      </w:r>
      <w:r w:rsidRPr="00EF4CAC">
        <w:rPr>
          <w:rFonts w:cs="Arial"/>
          <w:szCs w:val="18"/>
        </w:rPr>
        <w:t xml:space="preserve"> één of meerdere onderaannemers</w:t>
      </w:r>
      <w:r>
        <w:rPr>
          <w:rFonts w:cs="Arial"/>
          <w:szCs w:val="18"/>
        </w:rPr>
        <w:t xml:space="preserve"> of derden</w:t>
      </w:r>
      <w:r w:rsidRPr="00F971ED">
        <w:rPr>
          <w:rFonts w:cs="Arial"/>
          <w:szCs w:val="18"/>
        </w:rPr>
        <w:t>. Alleen de hoofdaannemer is hoofdelijk aansprakelijk vo</w:t>
      </w:r>
      <w:r w:rsidRPr="00EF4CAC">
        <w:rPr>
          <w:rFonts w:cs="Arial"/>
          <w:szCs w:val="18"/>
        </w:rPr>
        <w:t xml:space="preserve">or de juiste uitvoering van de opdracht. De </w:t>
      </w:r>
      <w:r>
        <w:rPr>
          <w:rFonts w:cs="Arial"/>
          <w:szCs w:val="18"/>
        </w:rPr>
        <w:t>hoofdaannemer</w:t>
      </w:r>
      <w:r w:rsidRPr="00EF4CAC">
        <w:rPr>
          <w:rFonts w:cs="Arial"/>
          <w:szCs w:val="18"/>
        </w:rPr>
        <w:t xml:space="preserve"> is in</w:t>
      </w:r>
      <w:r>
        <w:rPr>
          <w:rFonts w:cs="Arial"/>
          <w:szCs w:val="18"/>
        </w:rPr>
        <w:t xml:space="preserve"> </w:t>
      </w:r>
      <w:r w:rsidRPr="00EF4CAC">
        <w:rPr>
          <w:rFonts w:cs="Arial"/>
          <w:szCs w:val="18"/>
        </w:rPr>
        <w:t xml:space="preserve">geval van gunning de enige contractuele wederpartij van de aanbestedende dienst. </w:t>
      </w:r>
    </w:p>
    <w:p w14:paraId="0CB8A7B6" w14:textId="77777777" w:rsidR="009256B4" w:rsidRDefault="009256B4" w:rsidP="009256B4">
      <w:pPr>
        <w:jc w:val="both"/>
        <w:rPr>
          <w:rFonts w:cs="Arial"/>
          <w:b/>
          <w:bCs/>
          <w:szCs w:val="18"/>
        </w:rPr>
      </w:pPr>
    </w:p>
    <w:p w14:paraId="23069FCD" w14:textId="77777777" w:rsidR="009256B4" w:rsidRPr="00EF4CAC" w:rsidRDefault="009256B4" w:rsidP="009256B4">
      <w:pPr>
        <w:jc w:val="both"/>
        <w:rPr>
          <w:rFonts w:cstheme="minorHAnsi"/>
          <w:bCs/>
          <w:i/>
          <w:color w:val="452777"/>
          <w:szCs w:val="19"/>
          <w:lang w:eastAsia="nl-NL"/>
        </w:rPr>
      </w:pPr>
      <w:r>
        <w:rPr>
          <w:rFonts w:cstheme="minorHAnsi"/>
          <w:bCs/>
          <w:i/>
          <w:color w:val="452777"/>
          <w:szCs w:val="19"/>
          <w:lang w:eastAsia="nl-NL"/>
        </w:rPr>
        <w:t>Zelfstandig s</w:t>
      </w:r>
      <w:r w:rsidRPr="00EF4CAC">
        <w:rPr>
          <w:rFonts w:cstheme="minorHAnsi"/>
          <w:bCs/>
          <w:i/>
          <w:color w:val="452777"/>
          <w:szCs w:val="19"/>
          <w:lang w:eastAsia="nl-NL"/>
        </w:rPr>
        <w:t>amenwerkingsverband</w:t>
      </w:r>
    </w:p>
    <w:p w14:paraId="0E418F9D" w14:textId="77777777" w:rsidR="00992904" w:rsidRPr="003146F1" w:rsidRDefault="009256B4" w:rsidP="00992904">
      <w:pPr>
        <w:jc w:val="both"/>
        <w:rPr>
          <w:rFonts w:cs="Arial"/>
          <w:szCs w:val="18"/>
        </w:rPr>
      </w:pPr>
      <w:r>
        <w:rPr>
          <w:rFonts w:cs="Arial"/>
          <w:szCs w:val="18"/>
        </w:rPr>
        <w:t>D</w:t>
      </w:r>
      <w:r w:rsidRPr="003146F1">
        <w:rPr>
          <w:rFonts w:cs="Arial"/>
          <w:szCs w:val="18"/>
        </w:rPr>
        <w:t>it is een, voor de gelegenheid aangegaan, samenwerkingsverband (ook wel genoemd combinatie, consortium</w:t>
      </w:r>
      <w:r w:rsidRPr="00454662">
        <w:rPr>
          <w:rFonts w:cs="Arial"/>
          <w:szCs w:val="18"/>
        </w:rPr>
        <w:t>,</w:t>
      </w:r>
      <w:r w:rsidRPr="00CE6DE4">
        <w:rPr>
          <w:rFonts w:cs="Arial"/>
          <w:szCs w:val="18"/>
        </w:rPr>
        <w:t xml:space="preserve"> of</w:t>
      </w:r>
      <w:r w:rsidRPr="00A03D2D">
        <w:rPr>
          <w:rFonts w:cs="Arial"/>
          <w:szCs w:val="18"/>
        </w:rPr>
        <w:t xml:space="preserve"> joint venture) van rechtspersonen en/of natuurlijk personen die gezamenlijk </w:t>
      </w:r>
      <w:r>
        <w:rPr>
          <w:rFonts w:cs="Arial"/>
          <w:szCs w:val="18"/>
        </w:rPr>
        <w:t>het verzoek tot deelname</w:t>
      </w:r>
      <w:r w:rsidRPr="00EF4CAC">
        <w:rPr>
          <w:rFonts w:cs="Arial"/>
          <w:szCs w:val="18"/>
        </w:rPr>
        <w:t xml:space="preserve"> doen en waarbij ieder lid van het samenwerkingsverband hoofdelijk aansprakelijk is voor de juiste uitvoering van de opdracht</w:t>
      </w:r>
      <w:r>
        <w:rPr>
          <w:rFonts w:cs="Arial"/>
          <w:szCs w:val="18"/>
        </w:rPr>
        <w:t xml:space="preserve">, </w:t>
      </w:r>
      <w:r w:rsidR="00992904" w:rsidRPr="00F971ED">
        <w:rPr>
          <w:rFonts w:cs="Arial"/>
          <w:szCs w:val="18"/>
        </w:rPr>
        <w:t xml:space="preserve">zonder inzet van </w:t>
      </w:r>
      <w:r w:rsidR="00992904">
        <w:rPr>
          <w:rFonts w:cs="Arial"/>
          <w:szCs w:val="18"/>
        </w:rPr>
        <w:t>(een) o</w:t>
      </w:r>
      <w:r w:rsidR="00992904" w:rsidRPr="00F971ED">
        <w:rPr>
          <w:rFonts w:cs="Arial"/>
          <w:szCs w:val="18"/>
        </w:rPr>
        <w:t>nderaannemer</w:t>
      </w:r>
      <w:r w:rsidR="00992904">
        <w:rPr>
          <w:rFonts w:cs="Arial"/>
          <w:szCs w:val="18"/>
        </w:rPr>
        <w:t>(</w:t>
      </w:r>
      <w:r w:rsidR="00992904" w:rsidRPr="00F971ED">
        <w:rPr>
          <w:rFonts w:cs="Arial"/>
          <w:szCs w:val="18"/>
        </w:rPr>
        <w:t>s</w:t>
      </w:r>
      <w:r w:rsidR="00992904">
        <w:rPr>
          <w:rFonts w:cs="Arial"/>
          <w:szCs w:val="18"/>
        </w:rPr>
        <w:t>) of derde(n) waarop een beroep gedaan wordt</w:t>
      </w:r>
      <w:r w:rsidR="00992904" w:rsidRPr="00F971ED">
        <w:rPr>
          <w:rFonts w:cs="Arial"/>
          <w:szCs w:val="18"/>
        </w:rPr>
        <w:t>.</w:t>
      </w:r>
    </w:p>
    <w:p w14:paraId="715D8736" w14:textId="042F269F" w:rsidR="009256B4" w:rsidRDefault="009256B4" w:rsidP="009256B4">
      <w:pPr>
        <w:jc w:val="both"/>
        <w:rPr>
          <w:rFonts w:cs="Arial"/>
          <w:szCs w:val="18"/>
        </w:rPr>
      </w:pPr>
    </w:p>
    <w:p w14:paraId="2C192598" w14:textId="77777777" w:rsidR="009256B4" w:rsidRPr="00EF4CAC" w:rsidRDefault="009256B4" w:rsidP="009256B4">
      <w:pPr>
        <w:jc w:val="both"/>
        <w:rPr>
          <w:rFonts w:cstheme="minorHAnsi"/>
          <w:bCs/>
          <w:i/>
          <w:color w:val="452777"/>
          <w:szCs w:val="19"/>
          <w:lang w:eastAsia="nl-NL"/>
        </w:rPr>
      </w:pPr>
      <w:r w:rsidRPr="00EF4CAC">
        <w:rPr>
          <w:rFonts w:cstheme="minorHAnsi"/>
          <w:bCs/>
          <w:i/>
          <w:color w:val="452777"/>
          <w:szCs w:val="19"/>
          <w:lang w:eastAsia="nl-NL"/>
        </w:rPr>
        <w:t>Samenwerkingsverband als hoofdaannemer</w:t>
      </w:r>
    </w:p>
    <w:p w14:paraId="5BC3FF2D" w14:textId="26B403C8" w:rsidR="009256B4" w:rsidRPr="00EF4CAC" w:rsidRDefault="009256B4" w:rsidP="009256B4">
      <w:pPr>
        <w:jc w:val="both"/>
        <w:rPr>
          <w:rFonts w:cs="Arial"/>
          <w:szCs w:val="18"/>
        </w:rPr>
      </w:pPr>
      <w:r>
        <w:rPr>
          <w:rFonts w:cs="Arial"/>
          <w:szCs w:val="18"/>
        </w:rPr>
        <w:t>D</w:t>
      </w:r>
      <w:r w:rsidRPr="00EF4CAC">
        <w:rPr>
          <w:rFonts w:cs="Arial"/>
          <w:szCs w:val="18"/>
        </w:rPr>
        <w:t xml:space="preserve">it is een, voor de gelegenheid aangegaan, samenwerkingsverband (ook wel genoemd combinatie, consortium, of joint venture) van rechtspersonen en/of natuurlijk personen die gezamenlijk </w:t>
      </w:r>
      <w:r>
        <w:rPr>
          <w:rFonts w:cs="Arial"/>
          <w:szCs w:val="18"/>
        </w:rPr>
        <w:t>het verzoek tot deelname</w:t>
      </w:r>
      <w:r w:rsidRPr="00EF4CAC">
        <w:rPr>
          <w:rFonts w:cs="Arial"/>
          <w:szCs w:val="18"/>
        </w:rPr>
        <w:t xml:space="preserve"> doen en waarbij ieder lid van het samenwerkingsverband hoofdelijk aansprakelijk is voor de juiste uitvoering van de opdracht</w:t>
      </w:r>
      <w:r>
        <w:rPr>
          <w:rFonts w:cs="Arial"/>
          <w:szCs w:val="18"/>
        </w:rPr>
        <w:t>, waarbij gebruikt gemaakt wordt van</w:t>
      </w:r>
      <w:r w:rsidRPr="00EF4CAC">
        <w:rPr>
          <w:rFonts w:cs="Arial"/>
          <w:szCs w:val="18"/>
        </w:rPr>
        <w:t xml:space="preserve"> één of meerdere onderaannemers</w:t>
      </w:r>
      <w:r>
        <w:rPr>
          <w:rFonts w:cs="Arial"/>
          <w:szCs w:val="18"/>
        </w:rPr>
        <w:t xml:space="preserve"> of derden</w:t>
      </w:r>
      <w:r w:rsidRPr="00F971ED">
        <w:rPr>
          <w:rFonts w:cs="Arial"/>
          <w:szCs w:val="18"/>
        </w:rPr>
        <w:t>. Alleen de hoofdaannemer is hoofdelijk aansprakelijk vo</w:t>
      </w:r>
      <w:r w:rsidRPr="00EF4CAC">
        <w:rPr>
          <w:rFonts w:cs="Arial"/>
          <w:szCs w:val="18"/>
        </w:rPr>
        <w:t xml:space="preserve">or de juiste uitvoering van de opdracht. </w:t>
      </w:r>
      <w:r>
        <w:rPr>
          <w:rFonts w:cs="Arial"/>
          <w:szCs w:val="18"/>
        </w:rPr>
        <w:t>De hoofdaannemer</w:t>
      </w:r>
      <w:r w:rsidRPr="00EF4CAC">
        <w:rPr>
          <w:rFonts w:cs="Arial"/>
          <w:szCs w:val="18"/>
        </w:rPr>
        <w:t xml:space="preserve"> is ingeval van gunning de enige contractuele wederpartij van de aanbestedende dienst. </w:t>
      </w:r>
    </w:p>
    <w:p w14:paraId="09213BB7" w14:textId="77777777" w:rsidR="009256B4" w:rsidRDefault="009256B4" w:rsidP="009256B4">
      <w:pPr>
        <w:jc w:val="both"/>
        <w:rPr>
          <w:rFonts w:cs="Arial"/>
          <w:szCs w:val="18"/>
        </w:rPr>
      </w:pPr>
    </w:p>
    <w:p w14:paraId="5AFC9134" w14:textId="77777777" w:rsidR="009256B4" w:rsidRPr="00D17758" w:rsidRDefault="009256B4" w:rsidP="009256B4">
      <w:pPr>
        <w:jc w:val="both"/>
        <w:rPr>
          <w:rFonts w:cstheme="minorHAnsi"/>
          <w:szCs w:val="19"/>
        </w:rPr>
      </w:pPr>
      <w:r w:rsidRPr="00EF4CAC">
        <w:rPr>
          <w:rFonts w:cs="Arial"/>
          <w:b/>
          <w:bCs/>
          <w:szCs w:val="18"/>
        </w:rPr>
        <w:t>Let op:</w:t>
      </w:r>
      <w:r>
        <w:rPr>
          <w:rFonts w:cs="Arial"/>
          <w:szCs w:val="18"/>
        </w:rPr>
        <w:t xml:space="preserve"> de deelname van een samenwerkingsverband dient </w:t>
      </w:r>
      <w:r w:rsidRPr="00D17758">
        <w:rPr>
          <w:rFonts w:cstheme="minorHAnsi"/>
          <w:szCs w:val="19"/>
        </w:rPr>
        <w:t xml:space="preserve">in overeenstemming </w:t>
      </w:r>
      <w:r>
        <w:rPr>
          <w:rFonts w:cstheme="minorHAnsi"/>
          <w:szCs w:val="19"/>
        </w:rPr>
        <w:t xml:space="preserve">te zijn </w:t>
      </w:r>
      <w:r w:rsidRPr="00D17758">
        <w:rPr>
          <w:rFonts w:cstheme="minorHAnsi"/>
          <w:szCs w:val="19"/>
        </w:rPr>
        <w:t xml:space="preserve">met de mededingingsrechtelijke uitgangspunten (zie: </w:t>
      </w:r>
      <w:r w:rsidRPr="00F6373B">
        <w:rPr>
          <w:rFonts w:cstheme="minorHAnsi"/>
          <w:szCs w:val="19"/>
        </w:rPr>
        <w:t xml:space="preserve">Beleidsregels van de Minister van Economische Zaken van 31 maart 2013, nr. </w:t>
      </w:r>
      <w:proofErr w:type="gramStart"/>
      <w:r w:rsidRPr="00F6373B">
        <w:rPr>
          <w:rFonts w:cstheme="minorHAnsi"/>
          <w:szCs w:val="19"/>
        </w:rPr>
        <w:t>WJZ /</w:t>
      </w:r>
      <w:proofErr w:type="gramEnd"/>
      <w:r w:rsidRPr="00F6373B">
        <w:rPr>
          <w:rFonts w:cstheme="minorHAnsi"/>
          <w:szCs w:val="19"/>
        </w:rPr>
        <w:t xml:space="preserve"> 12354959, met betrekking tot de toepassing door de Autoriteit Consument en Markt van artikel 6 van de Mededingingswet ten aanzien van combinatieovereenkomsten (Beleidsregels Combinatieovereenkomsten 2013)</w:t>
      </w:r>
      <w:r w:rsidRPr="00D17758">
        <w:rPr>
          <w:rFonts w:cstheme="minorHAnsi"/>
          <w:szCs w:val="19"/>
        </w:rPr>
        <w:t>).</w:t>
      </w:r>
      <w:r w:rsidRPr="00D17758" w:rsidDel="00E63F3D">
        <w:rPr>
          <w:rFonts w:cstheme="minorHAnsi"/>
          <w:szCs w:val="19"/>
        </w:rPr>
        <w:t xml:space="preserve"> </w:t>
      </w:r>
    </w:p>
    <w:p w14:paraId="265B5ACC" w14:textId="77777777" w:rsidR="009256B4" w:rsidRDefault="009256B4" w:rsidP="009256B4">
      <w:pPr>
        <w:jc w:val="both"/>
        <w:rPr>
          <w:rFonts w:cs="Arial"/>
          <w:szCs w:val="18"/>
        </w:rPr>
      </w:pPr>
    </w:p>
    <w:p w14:paraId="19B714F6" w14:textId="77777777" w:rsidR="009256B4" w:rsidRDefault="009256B4" w:rsidP="00404ED6">
      <w:pPr>
        <w:pStyle w:val="Kop3a"/>
      </w:pPr>
      <w:r>
        <w:lastRenderedPageBreak/>
        <w:t xml:space="preserve">Onderaannemers </w:t>
      </w:r>
    </w:p>
    <w:p w14:paraId="1FABD478" w14:textId="470AFD87" w:rsidR="009256B4" w:rsidRDefault="009256B4" w:rsidP="009256B4">
      <w:pPr>
        <w:spacing w:line="276" w:lineRule="auto"/>
        <w:jc w:val="both"/>
        <w:rPr>
          <w:rFonts w:cstheme="minorHAnsi"/>
          <w:szCs w:val="19"/>
        </w:rPr>
      </w:pPr>
      <w:r w:rsidRPr="003B669A">
        <w:rPr>
          <w:rFonts w:cstheme="minorHAnsi"/>
          <w:szCs w:val="19"/>
        </w:rPr>
        <w:t xml:space="preserve">Onder een </w:t>
      </w:r>
      <w:r>
        <w:rPr>
          <w:rFonts w:cstheme="minorHAnsi"/>
          <w:szCs w:val="19"/>
        </w:rPr>
        <w:t>o</w:t>
      </w:r>
      <w:r w:rsidRPr="003B669A">
        <w:rPr>
          <w:rFonts w:cstheme="minorHAnsi"/>
          <w:szCs w:val="19"/>
        </w:rPr>
        <w:t>nderaannemer wordt verstaan, een derde partij, zijnde een andere rechtspersoon</w:t>
      </w:r>
      <w:r>
        <w:rPr>
          <w:rFonts w:cstheme="minorHAnsi"/>
          <w:szCs w:val="19"/>
        </w:rPr>
        <w:t>,</w:t>
      </w:r>
      <w:r w:rsidRPr="003B669A">
        <w:rPr>
          <w:rFonts w:cstheme="minorHAnsi"/>
          <w:szCs w:val="19"/>
        </w:rPr>
        <w:t xml:space="preserve"> of een natuurlijk persoon dan </w:t>
      </w:r>
      <w:r>
        <w:rPr>
          <w:rFonts w:cstheme="minorHAnsi"/>
          <w:szCs w:val="19"/>
        </w:rPr>
        <w:t>gegadigde</w:t>
      </w:r>
      <w:r w:rsidRPr="003B669A">
        <w:rPr>
          <w:rFonts w:cstheme="minorHAnsi"/>
          <w:szCs w:val="19"/>
        </w:rPr>
        <w:t xml:space="preserve">, die een deel van de </w:t>
      </w:r>
      <w:r>
        <w:rPr>
          <w:rFonts w:cstheme="minorHAnsi"/>
          <w:szCs w:val="19"/>
        </w:rPr>
        <w:t>o</w:t>
      </w:r>
      <w:r w:rsidRPr="003B669A">
        <w:rPr>
          <w:rFonts w:cstheme="minorHAnsi"/>
          <w:szCs w:val="19"/>
        </w:rPr>
        <w:t>pdracht (werkzaamheden</w:t>
      </w:r>
      <w:r>
        <w:rPr>
          <w:rFonts w:cstheme="minorHAnsi"/>
          <w:szCs w:val="19"/>
        </w:rPr>
        <w:t>,</w:t>
      </w:r>
      <w:r w:rsidRPr="003B669A">
        <w:rPr>
          <w:rFonts w:cstheme="minorHAnsi"/>
          <w:szCs w:val="19"/>
        </w:rPr>
        <w:t xml:space="preserve"> of diensten al dan niet in combinatie met het leveren van goederen) in </w:t>
      </w:r>
      <w:proofErr w:type="spellStart"/>
      <w:r w:rsidRPr="003B669A">
        <w:rPr>
          <w:rFonts w:cstheme="minorHAnsi"/>
          <w:szCs w:val="19"/>
        </w:rPr>
        <w:t>onderaanneming</w:t>
      </w:r>
      <w:proofErr w:type="spellEnd"/>
      <w:r w:rsidRPr="003B669A">
        <w:rPr>
          <w:rFonts w:cstheme="minorHAnsi"/>
          <w:szCs w:val="19"/>
        </w:rPr>
        <w:t xml:space="preserve"> zal gaan uitvoeren. </w:t>
      </w:r>
    </w:p>
    <w:p w14:paraId="1E02D4CA" w14:textId="02400FC1" w:rsidR="009256B4" w:rsidRDefault="009256B4" w:rsidP="009256B4">
      <w:pPr>
        <w:spacing w:line="276" w:lineRule="auto"/>
        <w:jc w:val="both"/>
        <w:rPr>
          <w:rFonts w:cstheme="minorHAnsi"/>
          <w:szCs w:val="19"/>
        </w:rPr>
      </w:pPr>
      <w:r>
        <w:rPr>
          <w:rFonts w:cstheme="minorHAnsi"/>
          <w:szCs w:val="19"/>
        </w:rPr>
        <w:t>E</w:t>
      </w:r>
      <w:r w:rsidRPr="003B669A">
        <w:rPr>
          <w:rFonts w:cstheme="minorHAnsi"/>
          <w:szCs w:val="19"/>
        </w:rPr>
        <w:t xml:space="preserve">en derde partij die alleen goederen levert zonder een deel van de </w:t>
      </w:r>
      <w:r>
        <w:rPr>
          <w:rFonts w:cstheme="minorHAnsi"/>
          <w:szCs w:val="19"/>
        </w:rPr>
        <w:t>o</w:t>
      </w:r>
      <w:r w:rsidRPr="003B669A">
        <w:rPr>
          <w:rFonts w:cstheme="minorHAnsi"/>
          <w:szCs w:val="19"/>
        </w:rPr>
        <w:t xml:space="preserve">pdracht (werkzaamheden of diensten) uit te voeren is een toeleverancier en geen </w:t>
      </w:r>
      <w:r>
        <w:rPr>
          <w:rFonts w:cstheme="minorHAnsi"/>
          <w:szCs w:val="19"/>
        </w:rPr>
        <w:t>o</w:t>
      </w:r>
      <w:r w:rsidRPr="003B669A">
        <w:rPr>
          <w:rFonts w:cstheme="minorHAnsi"/>
          <w:szCs w:val="19"/>
        </w:rPr>
        <w:t>nderaannemer</w:t>
      </w:r>
      <w:r w:rsidR="00BA1303">
        <w:rPr>
          <w:rFonts w:cstheme="minorHAnsi"/>
          <w:szCs w:val="19"/>
        </w:rPr>
        <w:t>.</w:t>
      </w:r>
    </w:p>
    <w:p w14:paraId="6DAA1103" w14:textId="77777777" w:rsidR="009256B4" w:rsidRDefault="009256B4" w:rsidP="009256B4">
      <w:pPr>
        <w:spacing w:line="276" w:lineRule="auto"/>
        <w:jc w:val="both"/>
        <w:rPr>
          <w:rFonts w:cstheme="minorHAnsi"/>
          <w:szCs w:val="19"/>
        </w:rPr>
      </w:pPr>
    </w:p>
    <w:p w14:paraId="305B92CE" w14:textId="77777777" w:rsidR="009256B4" w:rsidRDefault="009256B4" w:rsidP="009256B4">
      <w:pPr>
        <w:spacing w:line="276" w:lineRule="auto"/>
        <w:jc w:val="both"/>
        <w:rPr>
          <w:rFonts w:cstheme="minorHAnsi"/>
          <w:szCs w:val="19"/>
        </w:rPr>
      </w:pPr>
      <w:r>
        <w:rPr>
          <w:rFonts w:cstheme="minorHAnsi"/>
          <w:szCs w:val="19"/>
        </w:rPr>
        <w:t>In het kader van deze aanbesteding worden twee typen onderaannemers onderscheiden:</w:t>
      </w:r>
    </w:p>
    <w:p w14:paraId="441BC646" w14:textId="77777777" w:rsidR="009256B4" w:rsidRDefault="009256B4" w:rsidP="009256B4">
      <w:pPr>
        <w:spacing w:line="276" w:lineRule="auto"/>
        <w:jc w:val="both"/>
        <w:rPr>
          <w:rFonts w:cstheme="minorHAnsi"/>
          <w:szCs w:val="19"/>
        </w:rPr>
      </w:pPr>
    </w:p>
    <w:p w14:paraId="7892324F" w14:textId="77777777" w:rsidR="009256B4" w:rsidRPr="00EF4CAC" w:rsidRDefault="009256B4" w:rsidP="009256B4">
      <w:pPr>
        <w:jc w:val="both"/>
        <w:rPr>
          <w:rFonts w:cstheme="minorHAnsi"/>
          <w:bCs/>
          <w:i/>
          <w:color w:val="452777"/>
          <w:szCs w:val="19"/>
          <w:lang w:eastAsia="nl-NL"/>
        </w:rPr>
      </w:pPr>
      <w:r w:rsidRPr="00EF4CAC">
        <w:rPr>
          <w:rFonts w:cstheme="minorHAnsi"/>
          <w:bCs/>
          <w:i/>
          <w:color w:val="452777"/>
          <w:szCs w:val="19"/>
          <w:lang w:eastAsia="nl-NL"/>
        </w:rPr>
        <w:t>Onderaannemer</w:t>
      </w:r>
      <w:r>
        <w:rPr>
          <w:rFonts w:cstheme="minorHAnsi"/>
          <w:bCs/>
          <w:i/>
          <w:color w:val="452777"/>
          <w:szCs w:val="19"/>
          <w:lang w:eastAsia="nl-NL"/>
        </w:rPr>
        <w:t xml:space="preserve"> type I</w:t>
      </w:r>
    </w:p>
    <w:p w14:paraId="1BA0FA76" w14:textId="183811F9" w:rsidR="009256B4" w:rsidRDefault="009256B4" w:rsidP="009256B4">
      <w:pPr>
        <w:spacing w:line="276" w:lineRule="auto"/>
        <w:jc w:val="both"/>
        <w:rPr>
          <w:rFonts w:cstheme="minorHAnsi"/>
          <w:szCs w:val="19"/>
        </w:rPr>
      </w:pPr>
      <w:r>
        <w:rPr>
          <w:rFonts w:cstheme="minorHAnsi"/>
          <w:szCs w:val="19"/>
        </w:rPr>
        <w:t xml:space="preserve">Een </w:t>
      </w:r>
      <w:r w:rsidRPr="003B669A">
        <w:rPr>
          <w:rFonts w:cstheme="minorHAnsi"/>
          <w:szCs w:val="19"/>
        </w:rPr>
        <w:t>andere rechtspersoon</w:t>
      </w:r>
      <w:r>
        <w:rPr>
          <w:rFonts w:cstheme="minorHAnsi"/>
          <w:szCs w:val="19"/>
        </w:rPr>
        <w:t>,</w:t>
      </w:r>
      <w:r w:rsidRPr="003B669A">
        <w:rPr>
          <w:rFonts w:cstheme="minorHAnsi"/>
          <w:szCs w:val="19"/>
        </w:rPr>
        <w:t xml:space="preserve"> of een natuurlijk persoon dan </w:t>
      </w:r>
      <w:r>
        <w:rPr>
          <w:rFonts w:cstheme="minorHAnsi"/>
          <w:szCs w:val="19"/>
        </w:rPr>
        <w:t xml:space="preserve">gegadigde </w:t>
      </w:r>
      <w:r w:rsidRPr="003146F1">
        <w:rPr>
          <w:rFonts w:cstheme="minorHAnsi"/>
          <w:szCs w:val="19"/>
        </w:rPr>
        <w:t xml:space="preserve">(ook zijnde de holding/het concern waaronder </w:t>
      </w:r>
      <w:r w:rsidR="009265A3">
        <w:rPr>
          <w:rFonts w:cstheme="minorHAnsi"/>
          <w:szCs w:val="19"/>
        </w:rPr>
        <w:t>gegadigde</w:t>
      </w:r>
      <w:r w:rsidRPr="00454662">
        <w:rPr>
          <w:rFonts w:cstheme="minorHAnsi"/>
          <w:szCs w:val="19"/>
        </w:rPr>
        <w:t xml:space="preserve"> valt)</w:t>
      </w:r>
      <w:r w:rsidRPr="003B669A">
        <w:rPr>
          <w:rFonts w:cstheme="minorHAnsi"/>
          <w:szCs w:val="19"/>
        </w:rPr>
        <w:t>,</w:t>
      </w:r>
      <w:r>
        <w:rPr>
          <w:rFonts w:cstheme="minorHAnsi"/>
          <w:szCs w:val="19"/>
        </w:rPr>
        <w:t xml:space="preserve"> die gegadigde (hoofdaannemer) </w:t>
      </w:r>
      <w:r w:rsidRPr="003B669A">
        <w:rPr>
          <w:rFonts w:cstheme="minorHAnsi"/>
          <w:szCs w:val="19"/>
        </w:rPr>
        <w:t xml:space="preserve">voornemens </w:t>
      </w:r>
      <w:r>
        <w:rPr>
          <w:rFonts w:cstheme="minorHAnsi"/>
          <w:szCs w:val="19"/>
        </w:rPr>
        <w:t>is</w:t>
      </w:r>
      <w:r w:rsidRPr="003B669A">
        <w:rPr>
          <w:rFonts w:cstheme="minorHAnsi"/>
          <w:szCs w:val="19"/>
        </w:rPr>
        <w:t xml:space="preserve"> in te zetten bij de uitvoering van onderhavige </w:t>
      </w:r>
      <w:r>
        <w:rPr>
          <w:rFonts w:cstheme="minorHAnsi"/>
          <w:szCs w:val="19"/>
        </w:rPr>
        <w:t>o</w:t>
      </w:r>
      <w:r w:rsidRPr="003B669A">
        <w:rPr>
          <w:rFonts w:cstheme="minorHAnsi"/>
          <w:szCs w:val="19"/>
        </w:rPr>
        <w:t>pdracht</w:t>
      </w:r>
      <w:r w:rsidRPr="003146F1">
        <w:rPr>
          <w:rFonts w:cstheme="minorHAnsi"/>
          <w:szCs w:val="19"/>
        </w:rPr>
        <w:t>, teneinde te kunnen voldoen aan de geschiktheidseisen</w:t>
      </w:r>
      <w:r w:rsidRPr="00454662">
        <w:rPr>
          <w:rFonts w:cstheme="minorHAnsi"/>
          <w:szCs w:val="19"/>
        </w:rPr>
        <w:t xml:space="preserve"> met betrekking tot de technische </w:t>
      </w:r>
      <w:r w:rsidRPr="00EF4CAC">
        <w:rPr>
          <w:rFonts w:cstheme="minorHAnsi"/>
          <w:szCs w:val="19"/>
        </w:rPr>
        <w:t xml:space="preserve">bekwaamheid. </w:t>
      </w:r>
    </w:p>
    <w:p w14:paraId="09B53ACA" w14:textId="77777777" w:rsidR="009256B4" w:rsidRDefault="009256B4" w:rsidP="009256B4">
      <w:pPr>
        <w:spacing w:line="276" w:lineRule="auto"/>
        <w:jc w:val="both"/>
        <w:rPr>
          <w:rFonts w:cstheme="minorHAnsi"/>
          <w:szCs w:val="19"/>
        </w:rPr>
      </w:pPr>
    </w:p>
    <w:p w14:paraId="089D1A86" w14:textId="44CC40FE" w:rsidR="009256B4" w:rsidRPr="00EF4CAC" w:rsidRDefault="009256B4" w:rsidP="009256B4">
      <w:pPr>
        <w:spacing w:line="276" w:lineRule="auto"/>
        <w:contextualSpacing/>
        <w:jc w:val="both"/>
        <w:rPr>
          <w:szCs w:val="19"/>
          <w:lang w:val="x-none"/>
        </w:rPr>
      </w:pPr>
      <w:bookmarkStart w:id="234" w:name="_Hlk37428072"/>
      <w:r w:rsidRPr="00DB6DA5">
        <w:rPr>
          <w:szCs w:val="19"/>
        </w:rPr>
        <w:t xml:space="preserve">Indien sprake is van een onderaannemer type I, dient dit op het UEA (Deel II C) aangegeven te worden. </w:t>
      </w:r>
      <w:bookmarkEnd w:id="234"/>
      <w:r w:rsidR="00DB6DA5" w:rsidRPr="00DB6DA5">
        <w:rPr>
          <w:szCs w:val="19"/>
        </w:rPr>
        <w:t xml:space="preserve">Bij de uitsluitingsgronden en geschiktheidseisen </w:t>
      </w:r>
      <w:r w:rsidRPr="00DB6DA5">
        <w:rPr>
          <w:szCs w:val="19"/>
        </w:rPr>
        <w:t>is aangegeven welke documenten ingediend dienen te worden voor een onderaannemer type I.</w:t>
      </w:r>
    </w:p>
    <w:p w14:paraId="0E0F3091" w14:textId="77777777" w:rsidR="009256B4" w:rsidRDefault="009256B4" w:rsidP="009256B4">
      <w:pPr>
        <w:spacing w:line="276" w:lineRule="auto"/>
        <w:jc w:val="both"/>
        <w:rPr>
          <w:rFonts w:cstheme="minorHAnsi"/>
          <w:szCs w:val="19"/>
        </w:rPr>
      </w:pPr>
    </w:p>
    <w:p w14:paraId="77C6F2C1" w14:textId="77777777" w:rsidR="009256B4" w:rsidRPr="00D17758" w:rsidRDefault="009256B4" w:rsidP="009256B4">
      <w:pPr>
        <w:spacing w:line="276" w:lineRule="auto"/>
        <w:contextualSpacing/>
        <w:jc w:val="both"/>
        <w:rPr>
          <w:rFonts w:cstheme="minorHAnsi"/>
          <w:szCs w:val="19"/>
        </w:rPr>
      </w:pPr>
      <w:r w:rsidRPr="00EF4CAC">
        <w:rPr>
          <w:b/>
          <w:bCs/>
          <w:sz w:val="20"/>
          <w:szCs w:val="20"/>
        </w:rPr>
        <w:t xml:space="preserve">Let op: </w:t>
      </w:r>
      <w:r>
        <w:rPr>
          <w:rFonts w:cstheme="minorHAnsi"/>
          <w:szCs w:val="19"/>
        </w:rPr>
        <w:t>De</w:t>
      </w:r>
      <w:r w:rsidRPr="00D17758">
        <w:rPr>
          <w:rFonts w:cstheme="minorHAnsi"/>
          <w:szCs w:val="19"/>
        </w:rPr>
        <w:t xml:space="preserve"> </w:t>
      </w:r>
      <w:r>
        <w:rPr>
          <w:rFonts w:cstheme="minorHAnsi"/>
          <w:szCs w:val="19"/>
        </w:rPr>
        <w:t>onderaannemer type I</w:t>
      </w:r>
      <w:r w:rsidRPr="00D17758">
        <w:rPr>
          <w:rFonts w:cstheme="minorHAnsi"/>
          <w:szCs w:val="19"/>
        </w:rPr>
        <w:t xml:space="preserve"> dient tijdens de uitvoering van de opdracht de betreffende werkzaamheden waar</w:t>
      </w:r>
      <w:r>
        <w:rPr>
          <w:rFonts w:cstheme="minorHAnsi"/>
          <w:szCs w:val="19"/>
        </w:rPr>
        <w:t xml:space="preserve">voor een beroep gedaan is op deze onderaannemer </w:t>
      </w:r>
      <w:r w:rsidRPr="00D17758">
        <w:rPr>
          <w:rFonts w:cstheme="minorHAnsi"/>
          <w:szCs w:val="19"/>
        </w:rPr>
        <w:t>ook daadwerkelijk uit te voeren, tenzij uitdrukkelijk anders aangegeven.</w:t>
      </w:r>
    </w:p>
    <w:p w14:paraId="265BCC47" w14:textId="77777777" w:rsidR="009256B4" w:rsidRDefault="009256B4" w:rsidP="009256B4">
      <w:pPr>
        <w:spacing w:line="276" w:lineRule="auto"/>
        <w:jc w:val="both"/>
        <w:rPr>
          <w:rFonts w:cstheme="minorHAnsi"/>
          <w:szCs w:val="19"/>
        </w:rPr>
      </w:pPr>
    </w:p>
    <w:p w14:paraId="2AB88481" w14:textId="77777777" w:rsidR="009256B4" w:rsidRPr="00EF4CAC" w:rsidRDefault="009256B4" w:rsidP="009256B4">
      <w:pPr>
        <w:jc w:val="both"/>
        <w:rPr>
          <w:rFonts w:cstheme="minorHAnsi"/>
          <w:bCs/>
          <w:i/>
          <w:color w:val="452777"/>
          <w:szCs w:val="19"/>
          <w:lang w:eastAsia="nl-NL"/>
        </w:rPr>
      </w:pPr>
      <w:r w:rsidRPr="00EF4CAC">
        <w:rPr>
          <w:rFonts w:cstheme="minorHAnsi"/>
          <w:bCs/>
          <w:i/>
          <w:color w:val="452777"/>
          <w:szCs w:val="19"/>
          <w:lang w:eastAsia="nl-NL"/>
        </w:rPr>
        <w:t>Onderaannemer</w:t>
      </w:r>
      <w:r>
        <w:rPr>
          <w:rFonts w:cstheme="minorHAnsi"/>
          <w:bCs/>
          <w:i/>
          <w:color w:val="452777"/>
          <w:szCs w:val="19"/>
          <w:lang w:eastAsia="nl-NL"/>
        </w:rPr>
        <w:t xml:space="preserve"> type II</w:t>
      </w:r>
    </w:p>
    <w:p w14:paraId="03C011FF" w14:textId="7C7588A2" w:rsidR="009256B4" w:rsidRPr="000D17F9" w:rsidRDefault="009256B4" w:rsidP="009256B4">
      <w:pPr>
        <w:spacing w:line="276" w:lineRule="auto"/>
        <w:jc w:val="both"/>
        <w:rPr>
          <w:rFonts w:cstheme="minorHAnsi"/>
          <w:szCs w:val="19"/>
        </w:rPr>
      </w:pPr>
      <w:r>
        <w:rPr>
          <w:rFonts w:cstheme="minorHAnsi"/>
          <w:szCs w:val="19"/>
        </w:rPr>
        <w:t xml:space="preserve">Een </w:t>
      </w:r>
      <w:r w:rsidRPr="003B669A">
        <w:rPr>
          <w:rFonts w:cstheme="minorHAnsi"/>
          <w:szCs w:val="19"/>
        </w:rPr>
        <w:t>andere rechtspersoon</w:t>
      </w:r>
      <w:r>
        <w:rPr>
          <w:rFonts w:cstheme="minorHAnsi"/>
          <w:szCs w:val="19"/>
        </w:rPr>
        <w:t>,</w:t>
      </w:r>
      <w:r w:rsidRPr="003B669A">
        <w:rPr>
          <w:rFonts w:cstheme="minorHAnsi"/>
          <w:szCs w:val="19"/>
        </w:rPr>
        <w:t xml:space="preserve"> of een natuurlijk persoon dan </w:t>
      </w:r>
      <w:r>
        <w:rPr>
          <w:rFonts w:cstheme="minorHAnsi"/>
          <w:szCs w:val="19"/>
        </w:rPr>
        <w:t xml:space="preserve">gegadigde </w:t>
      </w:r>
      <w:r w:rsidRPr="00D17758">
        <w:rPr>
          <w:szCs w:val="19"/>
        </w:rPr>
        <w:t xml:space="preserve">(ook zijnde de holding/het concern waaronder </w:t>
      </w:r>
      <w:r w:rsidR="009265A3">
        <w:rPr>
          <w:szCs w:val="19"/>
        </w:rPr>
        <w:t xml:space="preserve">gegadigde </w:t>
      </w:r>
      <w:r w:rsidRPr="00D17758">
        <w:rPr>
          <w:szCs w:val="19"/>
        </w:rPr>
        <w:t>valt)</w:t>
      </w:r>
      <w:r w:rsidRPr="003B669A">
        <w:rPr>
          <w:rFonts w:cstheme="minorHAnsi"/>
          <w:szCs w:val="19"/>
        </w:rPr>
        <w:t>,</w:t>
      </w:r>
      <w:r>
        <w:rPr>
          <w:rFonts w:cstheme="minorHAnsi"/>
          <w:szCs w:val="19"/>
        </w:rPr>
        <w:t xml:space="preserve"> die gegadigde (hoofdaannemer) </w:t>
      </w:r>
      <w:r w:rsidRPr="003B669A">
        <w:rPr>
          <w:rFonts w:cstheme="minorHAnsi"/>
          <w:szCs w:val="19"/>
        </w:rPr>
        <w:t xml:space="preserve">voornemens </w:t>
      </w:r>
      <w:r>
        <w:rPr>
          <w:rFonts w:cstheme="minorHAnsi"/>
          <w:szCs w:val="19"/>
        </w:rPr>
        <w:t>is</w:t>
      </w:r>
      <w:r w:rsidRPr="003B669A">
        <w:rPr>
          <w:rFonts w:cstheme="minorHAnsi"/>
          <w:szCs w:val="19"/>
        </w:rPr>
        <w:t xml:space="preserve"> in te zetten bij de uitvoering van onderhavige </w:t>
      </w:r>
      <w:r>
        <w:rPr>
          <w:rFonts w:cstheme="minorHAnsi"/>
          <w:szCs w:val="19"/>
        </w:rPr>
        <w:t>o</w:t>
      </w:r>
      <w:r w:rsidRPr="003B669A">
        <w:rPr>
          <w:rFonts w:cstheme="minorHAnsi"/>
          <w:szCs w:val="19"/>
        </w:rPr>
        <w:t>pdracht</w:t>
      </w:r>
      <w:r>
        <w:rPr>
          <w:rFonts w:cstheme="minorHAnsi"/>
          <w:szCs w:val="19"/>
        </w:rPr>
        <w:t>,</w:t>
      </w:r>
      <w:r w:rsidRPr="003B669A">
        <w:rPr>
          <w:rFonts w:cstheme="minorHAnsi"/>
          <w:szCs w:val="19"/>
        </w:rPr>
        <w:t xml:space="preserve"> zonder dat </w:t>
      </w:r>
      <w:r>
        <w:rPr>
          <w:rFonts w:cstheme="minorHAnsi"/>
          <w:szCs w:val="19"/>
        </w:rPr>
        <w:t>hij deze ondernemer</w:t>
      </w:r>
      <w:r w:rsidRPr="003B669A">
        <w:rPr>
          <w:rFonts w:cstheme="minorHAnsi"/>
          <w:szCs w:val="19"/>
        </w:rPr>
        <w:t xml:space="preserve"> nodig heeft om aan de gestelde </w:t>
      </w:r>
      <w:r w:rsidRPr="000D17F9">
        <w:rPr>
          <w:rFonts w:cstheme="minorHAnsi"/>
          <w:szCs w:val="19"/>
        </w:rPr>
        <w:t xml:space="preserve">geschiktheidseisen te voldoen. </w:t>
      </w:r>
    </w:p>
    <w:p w14:paraId="7A7F21E6" w14:textId="77777777" w:rsidR="009256B4" w:rsidRPr="000D17F9" w:rsidRDefault="009256B4" w:rsidP="009256B4">
      <w:pPr>
        <w:spacing w:line="276" w:lineRule="auto"/>
        <w:jc w:val="both"/>
        <w:rPr>
          <w:rFonts w:cstheme="minorHAnsi"/>
          <w:szCs w:val="19"/>
        </w:rPr>
      </w:pPr>
    </w:p>
    <w:p w14:paraId="7ADA94C6" w14:textId="1CAFDB00" w:rsidR="007623B0" w:rsidRPr="000D17F9" w:rsidRDefault="007623B0" w:rsidP="007623B0">
      <w:pPr>
        <w:spacing w:line="276" w:lineRule="auto"/>
        <w:ind w:right="-7"/>
        <w:jc w:val="both"/>
        <w:rPr>
          <w:szCs w:val="19"/>
        </w:rPr>
      </w:pPr>
      <w:r w:rsidRPr="000D17F9">
        <w:rPr>
          <w:szCs w:val="19"/>
        </w:rPr>
        <w:t xml:space="preserve">Indien sprake is van een onderaannemer type II, dient dit, voor zover bij het indienen van het verzoek tot deelname bekend, op het UEA </w:t>
      </w:r>
      <w:r w:rsidRPr="000D17F9">
        <w:rPr>
          <w:rFonts w:ascii="Arial" w:hAnsi="Arial" w:cs="Arial"/>
          <w:szCs w:val="19"/>
        </w:rPr>
        <w:t xml:space="preserve">(Deel II D) aangegeven te worden. </w:t>
      </w:r>
      <w:r w:rsidRPr="000D17F9">
        <w:rPr>
          <w:szCs w:val="19"/>
        </w:rPr>
        <w:t>Tevens dient er een UEA ingediend te worden voor een onderaannemer type II.</w:t>
      </w:r>
      <w:r w:rsidR="0091792A" w:rsidRPr="000D17F9">
        <w:rPr>
          <w:szCs w:val="19"/>
        </w:rPr>
        <w:t xml:space="preserve"> </w:t>
      </w:r>
      <w:r w:rsidRPr="000D17F9">
        <w:rPr>
          <w:szCs w:val="19"/>
        </w:rPr>
        <w:t>Indien een onderaannemer type II pas in een later stadium bekend wordt dient dit direct nadat dit bekend is geworden schriftelijk aan de aanbestedende dienst kenbaar gemaakt te worden&lt; voorzien van een door deze onderaannemer ingevuld UEA</w:t>
      </w:r>
      <w:r w:rsidR="0091792A" w:rsidRPr="000D17F9">
        <w:rPr>
          <w:szCs w:val="19"/>
        </w:rPr>
        <w:t>.</w:t>
      </w:r>
    </w:p>
    <w:p w14:paraId="4891342E" w14:textId="77777777" w:rsidR="009256B4" w:rsidRPr="000D17F9" w:rsidRDefault="009256B4" w:rsidP="009256B4">
      <w:pPr>
        <w:spacing w:line="276" w:lineRule="auto"/>
        <w:jc w:val="both"/>
        <w:rPr>
          <w:rFonts w:cstheme="minorHAnsi"/>
          <w:szCs w:val="19"/>
        </w:rPr>
      </w:pPr>
    </w:p>
    <w:p w14:paraId="058BB12A" w14:textId="77777777" w:rsidR="009256B4" w:rsidRPr="000D17F9" w:rsidRDefault="009256B4" w:rsidP="00404ED6">
      <w:pPr>
        <w:pStyle w:val="Kop3a"/>
        <w:rPr>
          <w:color w:val="auto"/>
        </w:rPr>
      </w:pPr>
      <w:r w:rsidRPr="000D17F9">
        <w:rPr>
          <w:color w:val="auto"/>
        </w:rPr>
        <w:t xml:space="preserve">Beroep op derde </w:t>
      </w:r>
    </w:p>
    <w:p w14:paraId="5B1853AD" w14:textId="1F39118C" w:rsidR="009256B4" w:rsidRPr="00DB6DA5" w:rsidRDefault="009B121E" w:rsidP="009256B4">
      <w:pPr>
        <w:spacing w:line="276" w:lineRule="auto"/>
        <w:jc w:val="both"/>
        <w:rPr>
          <w:rFonts w:cstheme="minorHAnsi"/>
          <w:szCs w:val="19"/>
        </w:rPr>
      </w:pPr>
      <w:r w:rsidRPr="000D17F9">
        <w:rPr>
          <w:rFonts w:cstheme="minorHAnsi"/>
          <w:szCs w:val="19"/>
        </w:rPr>
        <w:t>Gegadigde</w:t>
      </w:r>
      <w:r w:rsidR="009256B4" w:rsidRPr="000D17F9">
        <w:rPr>
          <w:rFonts w:cstheme="minorHAnsi"/>
          <w:szCs w:val="19"/>
        </w:rPr>
        <w:t xml:space="preserve"> kan een beroep doen op een derde, zijnde een andere rechtspersoon, </w:t>
      </w:r>
      <w:r w:rsidR="009256B4" w:rsidRPr="000F3BB5">
        <w:rPr>
          <w:rFonts w:cstheme="minorHAnsi"/>
          <w:szCs w:val="19"/>
        </w:rPr>
        <w:t xml:space="preserve">of een natuurlijk </w:t>
      </w:r>
      <w:r w:rsidR="009256B4" w:rsidRPr="00DB6DA5">
        <w:rPr>
          <w:rFonts w:cstheme="minorHAnsi"/>
          <w:szCs w:val="19"/>
        </w:rPr>
        <w:t xml:space="preserve">persoon dan gegadigde </w:t>
      </w:r>
      <w:r w:rsidR="009256B4" w:rsidRPr="00DB6DA5">
        <w:rPr>
          <w:szCs w:val="19"/>
        </w:rPr>
        <w:t xml:space="preserve">(ook zijnde de holding/het concern waaronder </w:t>
      </w:r>
      <w:r w:rsidR="009265A3" w:rsidRPr="00DB6DA5">
        <w:rPr>
          <w:szCs w:val="19"/>
        </w:rPr>
        <w:t xml:space="preserve">gegadigde </w:t>
      </w:r>
      <w:r w:rsidR="009256B4" w:rsidRPr="00DB6DA5">
        <w:rPr>
          <w:szCs w:val="19"/>
        </w:rPr>
        <w:t>valt)</w:t>
      </w:r>
      <w:r w:rsidR="009256B4" w:rsidRPr="00DB6DA5">
        <w:rPr>
          <w:rFonts w:cstheme="minorHAnsi"/>
          <w:szCs w:val="19"/>
        </w:rPr>
        <w:t xml:space="preserve">, teneinde te kunnen voldoen aan de geschiktheidseisen inzake de </w:t>
      </w:r>
      <w:r w:rsidR="00474DD4" w:rsidRPr="00DB6DA5">
        <w:rPr>
          <w:rFonts w:cstheme="minorHAnsi"/>
          <w:szCs w:val="19"/>
        </w:rPr>
        <w:t>financiële</w:t>
      </w:r>
      <w:r w:rsidR="009256B4" w:rsidRPr="00DB6DA5">
        <w:rPr>
          <w:rFonts w:cstheme="minorHAnsi"/>
          <w:szCs w:val="19"/>
        </w:rPr>
        <w:t xml:space="preserve"> en economische draagkracht. </w:t>
      </w:r>
    </w:p>
    <w:p w14:paraId="4F4EEF42" w14:textId="77777777" w:rsidR="009256B4" w:rsidRPr="00DB6DA5" w:rsidRDefault="009256B4" w:rsidP="009256B4">
      <w:pPr>
        <w:spacing w:line="276" w:lineRule="auto"/>
        <w:jc w:val="both"/>
        <w:rPr>
          <w:rFonts w:cstheme="minorHAnsi"/>
          <w:szCs w:val="19"/>
        </w:rPr>
      </w:pPr>
    </w:p>
    <w:p w14:paraId="325ECBC4" w14:textId="2A548B9A" w:rsidR="009256B4" w:rsidRDefault="002C7123" w:rsidP="009256B4">
      <w:pPr>
        <w:spacing w:line="276" w:lineRule="auto"/>
        <w:contextualSpacing/>
        <w:jc w:val="both"/>
        <w:rPr>
          <w:szCs w:val="19"/>
        </w:rPr>
      </w:pPr>
      <w:r w:rsidRPr="002C7123">
        <w:rPr>
          <w:szCs w:val="19"/>
        </w:rPr>
        <w:t xml:space="preserve">Indien </w:t>
      </w:r>
      <w:r>
        <w:rPr>
          <w:szCs w:val="19"/>
        </w:rPr>
        <w:t xml:space="preserve">gegadigde </w:t>
      </w:r>
      <w:r w:rsidRPr="002C7123">
        <w:rPr>
          <w:szCs w:val="19"/>
        </w:rPr>
        <w:t xml:space="preserve">zich beroept doet op een derde inzake de financiële en economische draagkracht dient dit op het UEA (Deel II C) aangegeven te worden. In de vragenlijsten is aangegeven welke documenten ingediend dienen te worden voor een derde waarop </w:t>
      </w:r>
      <w:r>
        <w:rPr>
          <w:szCs w:val="19"/>
        </w:rPr>
        <w:t>gegadigde</w:t>
      </w:r>
      <w:r w:rsidRPr="002C7123">
        <w:rPr>
          <w:szCs w:val="19"/>
        </w:rPr>
        <w:t xml:space="preserve"> een beroep doet inzake de financiële en economische draagkracht.</w:t>
      </w:r>
    </w:p>
    <w:p w14:paraId="725D7914" w14:textId="77777777" w:rsidR="002C7123" w:rsidRDefault="002C7123" w:rsidP="009256B4">
      <w:pPr>
        <w:spacing w:line="276" w:lineRule="auto"/>
        <w:contextualSpacing/>
        <w:jc w:val="both"/>
        <w:rPr>
          <w:szCs w:val="19"/>
        </w:rPr>
      </w:pPr>
    </w:p>
    <w:p w14:paraId="79BBF44B" w14:textId="616CE712" w:rsidR="009256B4" w:rsidRPr="00F971ED" w:rsidRDefault="009256B4" w:rsidP="009256B4">
      <w:pPr>
        <w:spacing w:line="276" w:lineRule="auto"/>
        <w:contextualSpacing/>
        <w:jc w:val="both"/>
        <w:rPr>
          <w:szCs w:val="19"/>
        </w:rPr>
      </w:pPr>
      <w:r w:rsidRPr="00D17758">
        <w:rPr>
          <w:b/>
          <w:szCs w:val="19"/>
        </w:rPr>
        <w:t>Let op:</w:t>
      </w:r>
      <w:r w:rsidRPr="00D17758">
        <w:rPr>
          <w:szCs w:val="19"/>
        </w:rPr>
        <w:t xml:space="preserve"> </w:t>
      </w:r>
      <w:r>
        <w:rPr>
          <w:szCs w:val="19"/>
        </w:rPr>
        <w:t>I</w:t>
      </w:r>
      <w:r w:rsidRPr="00D17758">
        <w:rPr>
          <w:szCs w:val="19"/>
        </w:rPr>
        <w:t xml:space="preserve">ndien </w:t>
      </w:r>
      <w:r>
        <w:rPr>
          <w:szCs w:val="19"/>
        </w:rPr>
        <w:t xml:space="preserve">gegadigde </w:t>
      </w:r>
      <w:r w:rsidRPr="00D17758">
        <w:rPr>
          <w:szCs w:val="19"/>
        </w:rPr>
        <w:t xml:space="preserve">onderdeel is van een groep en haar resultaten zijn opgenomen in een geconsolideerde jaarrekening dan is er naar het oordeel van de aanbestedende dienst sprake van het doen van een beroep op de financiële en economische draagkracht van een derde (te weten </w:t>
      </w:r>
      <w:r w:rsidRPr="004A2F49">
        <w:rPr>
          <w:szCs w:val="19"/>
        </w:rPr>
        <w:t>het consoliderende vennootschap).</w:t>
      </w:r>
    </w:p>
    <w:p w14:paraId="3A97D623" w14:textId="77777777" w:rsidR="009256B4" w:rsidRDefault="009256B4" w:rsidP="009256B4">
      <w:pPr>
        <w:spacing w:line="276" w:lineRule="auto"/>
        <w:jc w:val="both"/>
        <w:rPr>
          <w:rFonts w:cstheme="minorHAnsi"/>
          <w:szCs w:val="19"/>
        </w:rPr>
      </w:pPr>
    </w:p>
    <w:p w14:paraId="6DFEBDFA" w14:textId="5FB62B81" w:rsidR="009256B4" w:rsidRDefault="009256B4" w:rsidP="00404ED6">
      <w:pPr>
        <w:pStyle w:val="Kop3a"/>
      </w:pPr>
      <w:r>
        <w:t>Aantal verzoeken tot deelname per onderneming</w:t>
      </w:r>
    </w:p>
    <w:p w14:paraId="2086C189" w14:textId="6474353C" w:rsidR="00333638" w:rsidRPr="00324E12" w:rsidRDefault="009256B4" w:rsidP="00333638">
      <w:pPr>
        <w:spacing w:line="276" w:lineRule="auto"/>
        <w:jc w:val="both"/>
        <w:rPr>
          <w:rFonts w:cstheme="minorHAnsi"/>
          <w:szCs w:val="19"/>
        </w:rPr>
      </w:pPr>
      <w:r>
        <w:rPr>
          <w:rFonts w:cstheme="minorHAnsi"/>
          <w:szCs w:val="19"/>
        </w:rPr>
        <w:t xml:space="preserve">Een ondernemer mag </w:t>
      </w:r>
      <w:r w:rsidRPr="00324E12">
        <w:rPr>
          <w:rFonts w:cstheme="minorHAnsi"/>
          <w:szCs w:val="19"/>
        </w:rPr>
        <w:t xml:space="preserve">slechts </w:t>
      </w:r>
      <w:proofErr w:type="gramStart"/>
      <w:r w:rsidRPr="00324E12">
        <w:rPr>
          <w:rFonts w:cstheme="minorHAnsi"/>
          <w:szCs w:val="19"/>
        </w:rPr>
        <w:t xml:space="preserve">eenmaal  </w:t>
      </w:r>
      <w:r>
        <w:rPr>
          <w:rFonts w:cstheme="minorHAnsi"/>
          <w:szCs w:val="19"/>
        </w:rPr>
        <w:t>een</w:t>
      </w:r>
      <w:proofErr w:type="gramEnd"/>
      <w:r>
        <w:rPr>
          <w:rFonts w:cstheme="minorHAnsi"/>
          <w:szCs w:val="19"/>
        </w:rPr>
        <w:t xml:space="preserve"> verzoek tot deelname indienen</w:t>
      </w:r>
      <w:r w:rsidRPr="00324E12">
        <w:rPr>
          <w:rFonts w:cstheme="minorHAnsi"/>
          <w:szCs w:val="19"/>
        </w:rPr>
        <w:t xml:space="preserve">, hetzij als individuele </w:t>
      </w:r>
      <w:r>
        <w:rPr>
          <w:rFonts w:cstheme="minorHAnsi"/>
          <w:szCs w:val="19"/>
        </w:rPr>
        <w:t>gegadigde</w:t>
      </w:r>
      <w:r w:rsidRPr="00324E12">
        <w:rPr>
          <w:rFonts w:cstheme="minorHAnsi"/>
          <w:szCs w:val="19"/>
        </w:rPr>
        <w:t xml:space="preserve">, hetzij als samenwerkingsverband, hetzij als onderaannemer, </w:t>
      </w:r>
      <w:r w:rsidRPr="00324E12">
        <w:rPr>
          <w:szCs w:val="19"/>
        </w:rPr>
        <w:t xml:space="preserve">waarbij in de hoedanigheid van individuele </w:t>
      </w:r>
      <w:r>
        <w:rPr>
          <w:szCs w:val="19"/>
        </w:rPr>
        <w:t>gegadigde,</w:t>
      </w:r>
      <w:r w:rsidRPr="00324E12">
        <w:rPr>
          <w:szCs w:val="19"/>
        </w:rPr>
        <w:t xml:space="preserve"> of samenwerkingsverband gebruik gemaakt kan worden van onderaannemers</w:t>
      </w:r>
      <w:r>
        <w:rPr>
          <w:szCs w:val="19"/>
        </w:rPr>
        <w:t xml:space="preserve"> en een beroep gedaan kan worden op derden</w:t>
      </w:r>
      <w:r w:rsidRPr="00324E12">
        <w:rPr>
          <w:szCs w:val="19"/>
        </w:rPr>
        <w:t>.</w:t>
      </w:r>
      <w:r w:rsidRPr="00324E12">
        <w:rPr>
          <w:rFonts w:cstheme="minorHAnsi"/>
          <w:szCs w:val="19"/>
        </w:rPr>
        <w:t xml:space="preserve"> </w:t>
      </w:r>
      <w:r w:rsidR="00333638">
        <w:rPr>
          <w:rFonts w:cstheme="minorHAnsi"/>
          <w:szCs w:val="19"/>
        </w:rPr>
        <w:t xml:space="preserve">Het meerdere malen deelnemen als onderaannemer, zonder in te schrijven als individueel </w:t>
      </w:r>
      <w:r w:rsidR="00816360">
        <w:rPr>
          <w:rFonts w:cstheme="minorHAnsi"/>
          <w:szCs w:val="19"/>
        </w:rPr>
        <w:t>gegadigde</w:t>
      </w:r>
      <w:r w:rsidR="00333638">
        <w:rPr>
          <w:rFonts w:cstheme="minorHAnsi"/>
          <w:szCs w:val="19"/>
        </w:rPr>
        <w:t xml:space="preserve"> of samenwerkingsverband is wel toegestaan.</w:t>
      </w:r>
    </w:p>
    <w:p w14:paraId="670C2C60" w14:textId="6CBB77F0" w:rsidR="009256B4" w:rsidRDefault="009256B4" w:rsidP="009256B4">
      <w:pPr>
        <w:spacing w:line="276" w:lineRule="auto"/>
        <w:jc w:val="both"/>
        <w:rPr>
          <w:rFonts w:cstheme="minorHAnsi"/>
          <w:szCs w:val="19"/>
        </w:rPr>
      </w:pPr>
    </w:p>
    <w:p w14:paraId="590F599B" w14:textId="732C3E9C" w:rsidR="009256B4" w:rsidRPr="00D524FC" w:rsidRDefault="009256B4" w:rsidP="009256B4">
      <w:pPr>
        <w:spacing w:line="276" w:lineRule="auto"/>
        <w:jc w:val="both"/>
        <w:rPr>
          <w:rFonts w:cstheme="minorHAnsi"/>
          <w:szCs w:val="19"/>
        </w:rPr>
      </w:pPr>
      <w:r w:rsidRPr="00324E12">
        <w:rPr>
          <w:rFonts w:cstheme="minorHAnsi"/>
          <w:szCs w:val="19"/>
        </w:rPr>
        <w:t xml:space="preserve">Indien een onderneming meerder </w:t>
      </w:r>
      <w:r>
        <w:rPr>
          <w:rFonts w:cstheme="minorHAnsi"/>
          <w:szCs w:val="19"/>
        </w:rPr>
        <w:t>verzoeken tot deelname indient</w:t>
      </w:r>
      <w:r w:rsidRPr="00324E12">
        <w:rPr>
          <w:rFonts w:cstheme="minorHAnsi"/>
          <w:szCs w:val="19"/>
        </w:rPr>
        <w:t xml:space="preserve"> hetzij als individueel </w:t>
      </w:r>
      <w:r>
        <w:rPr>
          <w:rFonts w:cstheme="minorHAnsi"/>
          <w:szCs w:val="19"/>
        </w:rPr>
        <w:t xml:space="preserve">gegadigde </w:t>
      </w:r>
      <w:r w:rsidRPr="00324E12">
        <w:rPr>
          <w:rFonts w:cstheme="minorHAnsi"/>
          <w:szCs w:val="19"/>
        </w:rPr>
        <w:t xml:space="preserve">hetzij, als samenwerkingsverband </w:t>
      </w:r>
      <w:r>
        <w:rPr>
          <w:rFonts w:cstheme="minorHAnsi"/>
          <w:szCs w:val="19"/>
        </w:rPr>
        <w:t>al dan niet zelfstandig of als hoofdaannemer zijn</w:t>
      </w:r>
      <w:r w:rsidRPr="00324E12">
        <w:rPr>
          <w:rFonts w:cstheme="minorHAnsi"/>
          <w:szCs w:val="19"/>
        </w:rPr>
        <w:t xml:space="preserve"> al deze </w:t>
      </w:r>
      <w:r>
        <w:rPr>
          <w:rFonts w:cstheme="minorHAnsi"/>
          <w:szCs w:val="19"/>
        </w:rPr>
        <w:t>verzoeken tot deelname</w:t>
      </w:r>
      <w:r w:rsidRPr="00324E12">
        <w:rPr>
          <w:rFonts w:cstheme="minorHAnsi"/>
          <w:szCs w:val="19"/>
        </w:rPr>
        <w:t xml:space="preserve"> </w:t>
      </w:r>
      <w:r>
        <w:rPr>
          <w:rFonts w:cstheme="minorHAnsi"/>
          <w:szCs w:val="19"/>
        </w:rPr>
        <w:t>ongeldig</w:t>
      </w:r>
      <w:r w:rsidRPr="00324E12">
        <w:rPr>
          <w:rFonts w:cstheme="minorHAnsi"/>
          <w:szCs w:val="19"/>
        </w:rPr>
        <w:t>.</w:t>
      </w:r>
    </w:p>
    <w:p w14:paraId="3CED7D61" w14:textId="77777777" w:rsidR="009256B4" w:rsidRDefault="009256B4" w:rsidP="009256B4">
      <w:pPr>
        <w:spacing w:line="276" w:lineRule="auto"/>
        <w:jc w:val="both"/>
        <w:rPr>
          <w:rFonts w:cstheme="minorHAnsi"/>
          <w:szCs w:val="19"/>
        </w:rPr>
      </w:pPr>
    </w:p>
    <w:p w14:paraId="7DEFC58E" w14:textId="503157E3" w:rsidR="009256B4" w:rsidRDefault="009256B4" w:rsidP="009256B4">
      <w:pPr>
        <w:spacing w:line="276" w:lineRule="auto"/>
        <w:jc w:val="both"/>
        <w:rPr>
          <w:rFonts w:cstheme="minorHAnsi"/>
          <w:szCs w:val="19"/>
        </w:rPr>
      </w:pPr>
      <w:r w:rsidRPr="00324E12">
        <w:rPr>
          <w:rFonts w:cstheme="minorHAnsi"/>
          <w:szCs w:val="19"/>
        </w:rPr>
        <w:t xml:space="preserve">Indien een onderneming zowel als individueel </w:t>
      </w:r>
      <w:r>
        <w:rPr>
          <w:rFonts w:cstheme="minorHAnsi"/>
          <w:szCs w:val="19"/>
        </w:rPr>
        <w:t>gegadigde,</w:t>
      </w:r>
      <w:r w:rsidRPr="00324E12">
        <w:rPr>
          <w:rFonts w:cstheme="minorHAnsi"/>
          <w:szCs w:val="19"/>
        </w:rPr>
        <w:t xml:space="preserve"> of samenwerkingsverband </w:t>
      </w:r>
      <w:r>
        <w:rPr>
          <w:rFonts w:cstheme="minorHAnsi"/>
          <w:szCs w:val="19"/>
        </w:rPr>
        <w:t xml:space="preserve">een verzoek tot deelname indient, </w:t>
      </w:r>
      <w:r w:rsidRPr="00324E12">
        <w:rPr>
          <w:rFonts w:cstheme="minorHAnsi"/>
          <w:szCs w:val="19"/>
        </w:rPr>
        <w:t>als</w:t>
      </w:r>
      <w:r>
        <w:rPr>
          <w:rFonts w:cstheme="minorHAnsi"/>
          <w:szCs w:val="19"/>
        </w:rPr>
        <w:t xml:space="preserve"> in de hoedanigheid van </w:t>
      </w:r>
      <w:r w:rsidRPr="00324E12">
        <w:rPr>
          <w:rFonts w:cstheme="minorHAnsi"/>
          <w:szCs w:val="19"/>
        </w:rPr>
        <w:t>onderaannemer</w:t>
      </w:r>
      <w:r w:rsidR="00333638">
        <w:rPr>
          <w:rFonts w:cstheme="minorHAnsi"/>
          <w:szCs w:val="19"/>
        </w:rPr>
        <w:t xml:space="preserve">, </w:t>
      </w:r>
      <w:r>
        <w:rPr>
          <w:rFonts w:cstheme="minorHAnsi"/>
          <w:szCs w:val="19"/>
        </w:rPr>
        <w:t xml:space="preserve">of derde waarop een beroep gedaan wordt inzake de </w:t>
      </w:r>
      <w:r w:rsidR="00474DD4">
        <w:rPr>
          <w:rFonts w:cstheme="minorHAnsi"/>
          <w:szCs w:val="19"/>
        </w:rPr>
        <w:t>financiële</w:t>
      </w:r>
      <w:r>
        <w:rPr>
          <w:rFonts w:cstheme="minorHAnsi"/>
          <w:szCs w:val="19"/>
        </w:rPr>
        <w:t xml:space="preserve"> en</w:t>
      </w:r>
      <w:r w:rsidR="00534714">
        <w:rPr>
          <w:rFonts w:cstheme="minorHAnsi"/>
          <w:szCs w:val="19"/>
        </w:rPr>
        <w:t xml:space="preserve"> </w:t>
      </w:r>
      <w:r>
        <w:rPr>
          <w:rFonts w:cstheme="minorHAnsi"/>
          <w:szCs w:val="19"/>
        </w:rPr>
        <w:t>economische draagkracht</w:t>
      </w:r>
      <w:r w:rsidR="00333638">
        <w:rPr>
          <w:rFonts w:cstheme="minorHAnsi"/>
          <w:szCs w:val="19"/>
        </w:rPr>
        <w:t>,</w:t>
      </w:r>
      <w:r>
        <w:rPr>
          <w:rFonts w:cstheme="minorHAnsi"/>
          <w:szCs w:val="19"/>
        </w:rPr>
        <w:t xml:space="preserve"> voor</w:t>
      </w:r>
      <w:r w:rsidRPr="00324E12">
        <w:rPr>
          <w:rFonts w:cstheme="minorHAnsi"/>
          <w:szCs w:val="19"/>
        </w:rPr>
        <w:t xml:space="preserve"> een andere </w:t>
      </w:r>
      <w:r>
        <w:rPr>
          <w:rFonts w:cstheme="minorHAnsi"/>
          <w:szCs w:val="19"/>
        </w:rPr>
        <w:t>gegadigde,</w:t>
      </w:r>
      <w:r w:rsidRPr="00324E12">
        <w:rPr>
          <w:rFonts w:cstheme="minorHAnsi"/>
          <w:szCs w:val="19"/>
        </w:rPr>
        <w:t xml:space="preserve"> </w:t>
      </w:r>
      <w:r>
        <w:rPr>
          <w:rFonts w:cstheme="minorHAnsi"/>
          <w:szCs w:val="19"/>
        </w:rPr>
        <w:t xml:space="preserve">of samenwerkingsverband </w:t>
      </w:r>
      <w:r w:rsidRPr="00324E12">
        <w:rPr>
          <w:rFonts w:cstheme="minorHAnsi"/>
          <w:szCs w:val="19"/>
        </w:rPr>
        <w:t xml:space="preserve">deelneemt aan de </w:t>
      </w:r>
      <w:r w:rsidRPr="000F3BB5">
        <w:rPr>
          <w:rFonts w:cstheme="minorHAnsi"/>
          <w:szCs w:val="19"/>
        </w:rPr>
        <w:t xml:space="preserve">aanbestedingsprocedure dan beoordeelt de aanbestedende dienst slechts </w:t>
      </w:r>
      <w:r w:rsidR="0034700C" w:rsidRPr="000F3BB5">
        <w:rPr>
          <w:rFonts w:cstheme="minorHAnsi"/>
          <w:szCs w:val="19"/>
        </w:rPr>
        <w:t>het verzoek tot deelname</w:t>
      </w:r>
      <w:r w:rsidRPr="000F3BB5">
        <w:rPr>
          <w:rFonts w:cstheme="minorHAnsi"/>
          <w:szCs w:val="19"/>
        </w:rPr>
        <w:t xml:space="preserve"> waarin de onderneming als onderaannemer, of derde waarop een beroep gedaan wordt inzake de </w:t>
      </w:r>
      <w:r w:rsidR="00474DD4" w:rsidRPr="000F3BB5">
        <w:rPr>
          <w:rFonts w:cstheme="minorHAnsi"/>
          <w:szCs w:val="19"/>
        </w:rPr>
        <w:t>financiële</w:t>
      </w:r>
      <w:r w:rsidRPr="000F3BB5">
        <w:rPr>
          <w:rFonts w:cstheme="minorHAnsi"/>
          <w:szCs w:val="19"/>
        </w:rPr>
        <w:t xml:space="preserve"> en</w:t>
      </w:r>
      <w:r>
        <w:rPr>
          <w:rFonts w:cstheme="minorHAnsi"/>
          <w:szCs w:val="19"/>
        </w:rPr>
        <w:t xml:space="preserve"> economische draagkracht </w:t>
      </w:r>
      <w:r w:rsidRPr="00324E12">
        <w:rPr>
          <w:rFonts w:cstheme="minorHAnsi"/>
          <w:szCs w:val="19"/>
        </w:rPr>
        <w:t xml:space="preserve">deelneemt en </w:t>
      </w:r>
      <w:r>
        <w:rPr>
          <w:rFonts w:cstheme="minorHAnsi"/>
          <w:szCs w:val="19"/>
        </w:rPr>
        <w:t xml:space="preserve">is </w:t>
      </w:r>
      <w:r w:rsidR="0034700C">
        <w:rPr>
          <w:rFonts w:cstheme="minorHAnsi"/>
          <w:szCs w:val="19"/>
        </w:rPr>
        <w:t>het</w:t>
      </w:r>
      <w:r>
        <w:rPr>
          <w:rFonts w:cstheme="minorHAnsi"/>
          <w:szCs w:val="19"/>
        </w:rPr>
        <w:t xml:space="preserve"> individuele </w:t>
      </w:r>
      <w:r w:rsidR="0034700C">
        <w:rPr>
          <w:rFonts w:cstheme="minorHAnsi"/>
          <w:szCs w:val="19"/>
        </w:rPr>
        <w:t>verzoek tot deelname</w:t>
      </w:r>
      <w:r>
        <w:rPr>
          <w:rFonts w:cstheme="minorHAnsi"/>
          <w:szCs w:val="19"/>
        </w:rPr>
        <w:t xml:space="preserve">, of </w:t>
      </w:r>
      <w:r w:rsidR="0034700C">
        <w:rPr>
          <w:rFonts w:cstheme="minorHAnsi"/>
          <w:szCs w:val="19"/>
        </w:rPr>
        <w:t>het verzoek tot deelname</w:t>
      </w:r>
      <w:r>
        <w:rPr>
          <w:rFonts w:cstheme="minorHAnsi"/>
          <w:szCs w:val="19"/>
        </w:rPr>
        <w:t xml:space="preserve"> als samenwerkingsverband ongeldig.</w:t>
      </w:r>
    </w:p>
    <w:p w14:paraId="727AD830" w14:textId="77777777" w:rsidR="009256B4" w:rsidRPr="00324E12" w:rsidRDefault="009256B4" w:rsidP="009256B4">
      <w:pPr>
        <w:spacing w:line="276" w:lineRule="auto"/>
        <w:jc w:val="both"/>
        <w:rPr>
          <w:rFonts w:cstheme="minorHAnsi"/>
          <w:szCs w:val="19"/>
        </w:rPr>
      </w:pPr>
    </w:p>
    <w:p w14:paraId="6DC49029" w14:textId="77777777" w:rsidR="009256B4" w:rsidRPr="00EF4CAC" w:rsidRDefault="009256B4" w:rsidP="009256B4">
      <w:pPr>
        <w:jc w:val="both"/>
        <w:rPr>
          <w:rFonts w:cstheme="minorHAnsi"/>
          <w:bCs/>
          <w:i/>
          <w:color w:val="452777"/>
          <w:szCs w:val="19"/>
          <w:lang w:eastAsia="nl-NL"/>
        </w:rPr>
      </w:pPr>
      <w:r>
        <w:rPr>
          <w:rFonts w:cstheme="minorHAnsi"/>
          <w:bCs/>
          <w:i/>
          <w:color w:val="452777"/>
          <w:szCs w:val="19"/>
          <w:lang w:eastAsia="nl-NL"/>
        </w:rPr>
        <w:t>M</w:t>
      </w:r>
      <w:r w:rsidRPr="00EF4CAC">
        <w:rPr>
          <w:rFonts w:cstheme="minorHAnsi"/>
          <w:bCs/>
          <w:i/>
          <w:color w:val="452777"/>
          <w:szCs w:val="19"/>
          <w:lang w:eastAsia="nl-NL"/>
        </w:rPr>
        <w:t>oedermaatschappij, of holding</w:t>
      </w:r>
    </w:p>
    <w:p w14:paraId="28DB764C" w14:textId="5E8E05BA" w:rsidR="009256B4" w:rsidRPr="00D17758" w:rsidRDefault="009256B4" w:rsidP="009256B4">
      <w:pPr>
        <w:spacing w:line="276" w:lineRule="auto"/>
        <w:jc w:val="both"/>
        <w:rPr>
          <w:rFonts w:cstheme="minorHAnsi"/>
          <w:szCs w:val="19"/>
        </w:rPr>
      </w:pPr>
      <w:r w:rsidRPr="00D17758">
        <w:rPr>
          <w:rFonts w:cstheme="minorHAnsi"/>
          <w:szCs w:val="19"/>
        </w:rPr>
        <w:t xml:space="preserve">Een moedermaatschappij, of holding mag niet met meerdere onderdelen van dezelfde groep, of holding </w:t>
      </w:r>
      <w:r w:rsidR="0034700C">
        <w:rPr>
          <w:rFonts w:cstheme="minorHAnsi"/>
          <w:szCs w:val="19"/>
        </w:rPr>
        <w:t>een verzoek tot deelname indienen</w:t>
      </w:r>
      <w:r w:rsidRPr="00D17758">
        <w:rPr>
          <w:rFonts w:cstheme="minorHAnsi"/>
          <w:szCs w:val="19"/>
        </w:rPr>
        <w:t xml:space="preserve">, of een deelneming bezitten in andere ondernemingen die </w:t>
      </w:r>
      <w:r w:rsidR="0034700C">
        <w:rPr>
          <w:rFonts w:cstheme="minorHAnsi"/>
          <w:szCs w:val="19"/>
        </w:rPr>
        <w:t>een verzoek tot deelname indienen</w:t>
      </w:r>
      <w:r w:rsidRPr="00D17758">
        <w:rPr>
          <w:rFonts w:cstheme="minorHAnsi"/>
          <w:szCs w:val="19"/>
        </w:rPr>
        <w:t xml:space="preserve">. Indien meerdere rechtspersonen binnen één holding </w:t>
      </w:r>
      <w:r w:rsidR="0034700C">
        <w:rPr>
          <w:rFonts w:cstheme="minorHAnsi"/>
          <w:szCs w:val="19"/>
        </w:rPr>
        <w:t>een verzoek tot deelname indienen</w:t>
      </w:r>
      <w:r w:rsidRPr="00D17758">
        <w:rPr>
          <w:rFonts w:cstheme="minorHAnsi"/>
          <w:szCs w:val="19"/>
        </w:rPr>
        <w:t xml:space="preserve"> </w:t>
      </w:r>
      <w:r>
        <w:rPr>
          <w:rFonts w:cstheme="minorHAnsi"/>
          <w:szCs w:val="19"/>
        </w:rPr>
        <w:t xml:space="preserve">zijn de </w:t>
      </w:r>
      <w:r w:rsidR="0034700C">
        <w:rPr>
          <w:rFonts w:cstheme="minorHAnsi"/>
          <w:szCs w:val="19"/>
        </w:rPr>
        <w:t xml:space="preserve">verzoeken tot </w:t>
      </w:r>
      <w:r w:rsidR="005306E6">
        <w:rPr>
          <w:rFonts w:cstheme="minorHAnsi"/>
          <w:szCs w:val="19"/>
        </w:rPr>
        <w:t>deelname</w:t>
      </w:r>
      <w:r>
        <w:rPr>
          <w:rFonts w:cstheme="minorHAnsi"/>
          <w:szCs w:val="19"/>
        </w:rPr>
        <w:t xml:space="preserve"> van</w:t>
      </w:r>
      <w:r w:rsidRPr="00D17758">
        <w:rPr>
          <w:rFonts w:cstheme="minorHAnsi"/>
          <w:szCs w:val="19"/>
        </w:rPr>
        <w:t xml:space="preserve"> al deze rechtspersonen </w:t>
      </w:r>
      <w:r>
        <w:rPr>
          <w:rFonts w:cstheme="minorHAnsi"/>
          <w:szCs w:val="19"/>
        </w:rPr>
        <w:t>ongeldig</w:t>
      </w:r>
      <w:r w:rsidRPr="00D17758">
        <w:rPr>
          <w:rFonts w:cstheme="minorHAnsi"/>
          <w:szCs w:val="19"/>
        </w:rPr>
        <w:t xml:space="preserve">, tenzij bij </w:t>
      </w:r>
      <w:r w:rsidR="0034700C">
        <w:rPr>
          <w:rFonts w:cstheme="minorHAnsi"/>
          <w:szCs w:val="19"/>
        </w:rPr>
        <w:t xml:space="preserve">het verzoek tot deelname </w:t>
      </w:r>
      <w:r w:rsidRPr="00D17758">
        <w:rPr>
          <w:rFonts w:cstheme="minorHAnsi"/>
          <w:szCs w:val="19"/>
        </w:rPr>
        <w:t xml:space="preserve">naar genoegen van </w:t>
      </w:r>
      <w:r w:rsidRPr="00D17758">
        <w:rPr>
          <w:rFonts w:eastAsia="Times New Roman" w:cstheme="minorHAnsi"/>
          <w:szCs w:val="19"/>
          <w:lang w:val="nl" w:eastAsia="nl-NL"/>
        </w:rPr>
        <w:t xml:space="preserve">de aanbestedende dienst </w:t>
      </w:r>
      <w:r w:rsidRPr="00D17758">
        <w:rPr>
          <w:rFonts w:cstheme="minorHAnsi"/>
          <w:szCs w:val="19"/>
        </w:rPr>
        <w:t xml:space="preserve">wordt aangetoond dat er voldoende en adequate maatregelen zijn getroffen waardoor oneerlijke mededinging is uitgesloten. De volgende ondernemingen worden als één beschouwd: </w:t>
      </w:r>
    </w:p>
    <w:p w14:paraId="06560FC3" w14:textId="18CBDFA6" w:rsidR="009256B4" w:rsidRPr="00D17758" w:rsidRDefault="009256B4" w:rsidP="00111D29">
      <w:pPr>
        <w:pStyle w:val="Lijstalinea"/>
        <w:numPr>
          <w:ilvl w:val="0"/>
          <w:numId w:val="16"/>
        </w:numPr>
        <w:spacing w:line="276" w:lineRule="auto"/>
        <w:jc w:val="both"/>
        <w:rPr>
          <w:rFonts w:cstheme="minorHAnsi"/>
          <w:szCs w:val="19"/>
        </w:rPr>
      </w:pPr>
      <w:proofErr w:type="gramStart"/>
      <w:r w:rsidRPr="00D17758">
        <w:rPr>
          <w:rFonts w:cstheme="minorHAnsi"/>
          <w:szCs w:val="19"/>
        </w:rPr>
        <w:t>aan</w:t>
      </w:r>
      <w:proofErr w:type="gramEnd"/>
      <w:r w:rsidRPr="00D17758">
        <w:rPr>
          <w:rFonts w:cstheme="minorHAnsi"/>
          <w:szCs w:val="19"/>
        </w:rPr>
        <w:t xml:space="preserve"> elkaar gelieerd op een wijze als bedoeld in artikel 2:24a BW</w:t>
      </w:r>
      <w:r w:rsidR="004A0E3B">
        <w:rPr>
          <w:rFonts w:cstheme="minorHAnsi"/>
          <w:szCs w:val="19"/>
        </w:rPr>
        <w:t>;</w:t>
      </w:r>
      <w:r w:rsidRPr="00D17758">
        <w:rPr>
          <w:rFonts w:cstheme="minorHAnsi"/>
          <w:szCs w:val="19"/>
        </w:rPr>
        <w:t xml:space="preserve"> of</w:t>
      </w:r>
    </w:p>
    <w:p w14:paraId="2EA770A0" w14:textId="77777777" w:rsidR="009256B4" w:rsidRPr="00D17758" w:rsidRDefault="009256B4" w:rsidP="00111D29">
      <w:pPr>
        <w:pStyle w:val="Lijstalinea"/>
        <w:numPr>
          <w:ilvl w:val="0"/>
          <w:numId w:val="16"/>
        </w:numPr>
        <w:spacing w:line="276" w:lineRule="auto"/>
        <w:jc w:val="both"/>
        <w:rPr>
          <w:rFonts w:cstheme="minorHAnsi"/>
          <w:szCs w:val="19"/>
        </w:rPr>
      </w:pPr>
      <w:proofErr w:type="gramStart"/>
      <w:r w:rsidRPr="00D17758">
        <w:rPr>
          <w:rFonts w:cstheme="minorHAnsi"/>
          <w:szCs w:val="19"/>
        </w:rPr>
        <w:t>met</w:t>
      </w:r>
      <w:proofErr w:type="gramEnd"/>
      <w:r w:rsidRPr="00D17758">
        <w:rPr>
          <w:rFonts w:cstheme="minorHAnsi"/>
          <w:szCs w:val="19"/>
        </w:rPr>
        <w:t xml:space="preserve"> elkaar verbonden in een groep als bedoeld in artikel 2:24b BW; of</w:t>
      </w:r>
    </w:p>
    <w:p w14:paraId="68987A39" w14:textId="77777777" w:rsidR="009256B4" w:rsidRPr="00D17758" w:rsidRDefault="009256B4" w:rsidP="00111D29">
      <w:pPr>
        <w:pStyle w:val="Lijstalinea"/>
        <w:numPr>
          <w:ilvl w:val="0"/>
          <w:numId w:val="16"/>
        </w:numPr>
        <w:spacing w:line="276" w:lineRule="auto"/>
        <w:jc w:val="both"/>
        <w:rPr>
          <w:rFonts w:cstheme="minorHAnsi"/>
          <w:szCs w:val="19"/>
        </w:rPr>
      </w:pPr>
      <w:proofErr w:type="gramStart"/>
      <w:r w:rsidRPr="00D17758">
        <w:rPr>
          <w:rFonts w:cstheme="minorHAnsi"/>
          <w:szCs w:val="19"/>
        </w:rPr>
        <w:t>aan</w:t>
      </w:r>
      <w:proofErr w:type="gramEnd"/>
      <w:r w:rsidRPr="00D17758">
        <w:rPr>
          <w:rFonts w:cstheme="minorHAnsi"/>
          <w:szCs w:val="19"/>
        </w:rPr>
        <w:t xml:space="preserve"> elkaar gelieerd in aan artikel 2:24a of 2:24b BW vergelijkbare rechtsvormen naar buitenlands recht.</w:t>
      </w:r>
    </w:p>
    <w:p w14:paraId="1D6FD2D0" w14:textId="1B8CE748" w:rsidR="008246D3" w:rsidRPr="00696569" w:rsidRDefault="009256B4" w:rsidP="005B460A">
      <w:pPr>
        <w:autoSpaceDE w:val="0"/>
        <w:autoSpaceDN w:val="0"/>
        <w:adjustRightInd w:val="0"/>
        <w:spacing w:line="276" w:lineRule="auto"/>
        <w:jc w:val="both"/>
      </w:pPr>
      <w:r w:rsidRPr="00696569" w:rsidDel="009256B4">
        <w:rPr>
          <w:rFonts w:cstheme="minorHAnsi"/>
          <w:szCs w:val="19"/>
        </w:rPr>
        <w:t xml:space="preserve"> </w:t>
      </w:r>
    </w:p>
    <w:p w14:paraId="65F73087" w14:textId="77777777" w:rsidR="00B51617" w:rsidRPr="00696569" w:rsidRDefault="00082B29" w:rsidP="009F0B49">
      <w:pPr>
        <w:pStyle w:val="Kop2"/>
      </w:pPr>
      <w:bookmarkStart w:id="235" w:name="_Toc200444725"/>
      <w:r w:rsidRPr="00696569">
        <w:t>Uniform Europees Aanbestedingsdocument</w:t>
      </w:r>
      <w:bookmarkEnd w:id="235"/>
    </w:p>
    <w:p w14:paraId="4908575D" w14:textId="0912A31F" w:rsidR="00225F98" w:rsidRPr="000D17F9" w:rsidRDefault="00B33819" w:rsidP="00225F98">
      <w:pPr>
        <w:autoSpaceDE w:val="0"/>
        <w:autoSpaceDN w:val="0"/>
        <w:adjustRightInd w:val="0"/>
        <w:spacing w:line="276" w:lineRule="auto"/>
        <w:jc w:val="both"/>
        <w:rPr>
          <w:rFonts w:cstheme="minorHAnsi"/>
          <w:szCs w:val="19"/>
        </w:rPr>
      </w:pPr>
      <w:bookmarkStart w:id="236" w:name="_Toc37784757"/>
      <w:bookmarkStart w:id="237" w:name="_Toc43375965"/>
      <w:bookmarkStart w:id="238" w:name="_Toc37784758"/>
      <w:bookmarkStart w:id="239" w:name="_Toc43375966"/>
      <w:bookmarkStart w:id="240" w:name="_Toc375922943"/>
      <w:bookmarkStart w:id="241" w:name="_Hlk37775975"/>
      <w:bookmarkStart w:id="242" w:name="_Hlk4320901"/>
      <w:bookmarkEnd w:id="236"/>
      <w:bookmarkEnd w:id="237"/>
      <w:bookmarkEnd w:id="238"/>
      <w:bookmarkEnd w:id="239"/>
      <w:bookmarkEnd w:id="240"/>
      <w:r w:rsidRPr="000D17F9">
        <w:rPr>
          <w:rFonts w:cstheme="minorHAnsi"/>
          <w:szCs w:val="19"/>
        </w:rPr>
        <w:t>Gegadigde</w:t>
      </w:r>
      <w:r w:rsidR="00225F98" w:rsidRPr="000D17F9">
        <w:rPr>
          <w:rFonts w:cstheme="minorHAnsi"/>
          <w:szCs w:val="19"/>
        </w:rPr>
        <w:t xml:space="preserve"> dient het digitale UEA volledig in te vullen. </w:t>
      </w:r>
      <w:bookmarkStart w:id="243" w:name="_Hlk39055785"/>
      <w:r w:rsidR="00225F98" w:rsidRPr="000D17F9">
        <w:rPr>
          <w:rFonts w:cstheme="minorHAnsi"/>
          <w:szCs w:val="19"/>
        </w:rPr>
        <w:t>In het geval van een samenwerkingsverband geldt dit voor alle deelnemende ondernemingen</w:t>
      </w:r>
      <w:bookmarkEnd w:id="243"/>
      <w:r w:rsidR="00225F98" w:rsidRPr="000D17F9">
        <w:rPr>
          <w:rFonts w:cstheme="minorHAnsi"/>
          <w:szCs w:val="19"/>
        </w:rPr>
        <w:t xml:space="preserve">. Het niet indienen, het </w:t>
      </w:r>
      <w:r w:rsidR="00225F98" w:rsidRPr="000D17F9">
        <w:rPr>
          <w:rFonts w:cstheme="minorHAnsi"/>
          <w:szCs w:val="19"/>
        </w:rPr>
        <w:lastRenderedPageBreak/>
        <w:t>niet volledig invullen en/of het aanbrengen van wijzigingen in het digitale UEA leidt tot een ongeldig</w:t>
      </w:r>
      <w:r w:rsidRPr="000D17F9">
        <w:rPr>
          <w:rFonts w:cstheme="minorHAnsi"/>
          <w:szCs w:val="19"/>
        </w:rPr>
        <w:t xml:space="preserve"> verzoek tot deelname</w:t>
      </w:r>
      <w:r w:rsidR="00225F98" w:rsidRPr="000D17F9">
        <w:rPr>
          <w:rFonts w:cstheme="minorHAnsi"/>
          <w:szCs w:val="19"/>
        </w:rPr>
        <w:t>.</w:t>
      </w:r>
    </w:p>
    <w:bookmarkEnd w:id="241"/>
    <w:p w14:paraId="3C6658D4" w14:textId="77777777" w:rsidR="00225F98" w:rsidRPr="000D17F9" w:rsidRDefault="00225F98" w:rsidP="00225F98">
      <w:pPr>
        <w:autoSpaceDE w:val="0"/>
        <w:autoSpaceDN w:val="0"/>
        <w:adjustRightInd w:val="0"/>
        <w:spacing w:line="276" w:lineRule="auto"/>
        <w:jc w:val="both"/>
        <w:rPr>
          <w:szCs w:val="19"/>
        </w:rPr>
      </w:pPr>
    </w:p>
    <w:p w14:paraId="3D6A888B" w14:textId="7BE2E148" w:rsidR="00225F98" w:rsidRPr="000D17F9" w:rsidRDefault="00225F98" w:rsidP="00225F98">
      <w:pPr>
        <w:autoSpaceDE w:val="0"/>
        <w:autoSpaceDN w:val="0"/>
        <w:adjustRightInd w:val="0"/>
        <w:spacing w:line="276" w:lineRule="auto"/>
        <w:jc w:val="both"/>
        <w:rPr>
          <w:szCs w:val="19"/>
        </w:rPr>
      </w:pPr>
      <w:bookmarkStart w:id="244" w:name="_Hlk37776369"/>
      <w:bookmarkStart w:id="245" w:name="_Hlk39055881"/>
      <w:r w:rsidRPr="000D17F9">
        <w:rPr>
          <w:szCs w:val="19"/>
        </w:rPr>
        <w:t>Onderaannemers type I</w:t>
      </w:r>
      <w:r w:rsidRPr="000D17F9">
        <w:rPr>
          <w:rFonts w:cstheme="minorHAnsi"/>
          <w:szCs w:val="19"/>
          <w:lang w:val="nl" w:eastAsia="nl-NL"/>
        </w:rPr>
        <w:t xml:space="preserve"> en type II,</w:t>
      </w:r>
      <w:r w:rsidRPr="000D17F9">
        <w:rPr>
          <w:szCs w:val="19"/>
        </w:rPr>
        <w:t xml:space="preserve"> alsmede derde(n) waarop een beroep wordt gedaan inzake de financiële en economische draagkracht</w:t>
      </w:r>
      <w:bookmarkEnd w:id="244"/>
      <w:r w:rsidRPr="000D17F9">
        <w:rPr>
          <w:szCs w:val="19"/>
        </w:rPr>
        <w:t xml:space="preserve"> (tenzij er van deze derde een verklaring conform artikel 2:403 lid 1 sub f </w:t>
      </w:r>
      <w:r w:rsidR="003244F4" w:rsidRPr="000D17F9">
        <w:rPr>
          <w:szCs w:val="19"/>
        </w:rPr>
        <w:t>BW</w:t>
      </w:r>
      <w:r w:rsidRPr="000D17F9">
        <w:rPr>
          <w:szCs w:val="19"/>
        </w:rPr>
        <w:t xml:space="preserve"> wordt overlegd) dienen eveneens </w:t>
      </w:r>
      <w:r w:rsidRPr="000D17F9">
        <w:rPr>
          <w:rFonts w:cstheme="minorHAnsi"/>
          <w:szCs w:val="19"/>
          <w:lang w:val="nl" w:eastAsia="nl-NL"/>
        </w:rPr>
        <w:t>het digitale UEA</w:t>
      </w:r>
      <w:r w:rsidR="0091792A" w:rsidRPr="000D17F9">
        <w:rPr>
          <w:rFonts w:cstheme="minorHAnsi"/>
          <w:szCs w:val="19"/>
          <w:lang w:val="nl" w:eastAsia="nl-NL"/>
        </w:rPr>
        <w:t xml:space="preserve"> </w:t>
      </w:r>
      <w:r w:rsidRPr="000D17F9">
        <w:rPr>
          <w:rFonts w:cstheme="minorHAnsi"/>
          <w:szCs w:val="19"/>
          <w:lang w:val="nl" w:eastAsia="nl-NL"/>
        </w:rPr>
        <w:t xml:space="preserve">volledig in te vullen, rechtsgeldig te ondertekenen en bij </w:t>
      </w:r>
      <w:r w:rsidR="00816360" w:rsidRPr="000D17F9">
        <w:rPr>
          <w:rFonts w:cstheme="minorHAnsi"/>
          <w:szCs w:val="19"/>
          <w:lang w:val="nl" w:eastAsia="nl-NL"/>
        </w:rPr>
        <w:t>het verzoek tot deelname</w:t>
      </w:r>
      <w:r w:rsidRPr="000D17F9">
        <w:rPr>
          <w:rFonts w:cstheme="minorHAnsi"/>
          <w:szCs w:val="19"/>
          <w:lang w:val="nl" w:eastAsia="nl-NL"/>
        </w:rPr>
        <w:t xml:space="preserve"> in te dienen</w:t>
      </w:r>
      <w:r w:rsidRPr="000D17F9">
        <w:rPr>
          <w:szCs w:val="19"/>
        </w:rPr>
        <w:t xml:space="preserve">. </w:t>
      </w:r>
    </w:p>
    <w:p w14:paraId="3B0519EF" w14:textId="378047B6" w:rsidR="00225F98" w:rsidRPr="000D17F9" w:rsidRDefault="00225F98" w:rsidP="00225F98">
      <w:pPr>
        <w:autoSpaceDE w:val="0"/>
        <w:autoSpaceDN w:val="0"/>
        <w:adjustRightInd w:val="0"/>
        <w:spacing w:line="276" w:lineRule="auto"/>
        <w:jc w:val="both"/>
        <w:rPr>
          <w:rFonts w:cstheme="minorHAnsi"/>
          <w:szCs w:val="19"/>
          <w:lang w:val="nl" w:eastAsia="nl-NL"/>
        </w:rPr>
      </w:pPr>
      <w:r w:rsidRPr="000D17F9">
        <w:rPr>
          <w:szCs w:val="19"/>
        </w:rPr>
        <w:t xml:space="preserve">Het niet rechtsgeldig ondertekenen, het niet volledig invullen en/of het aanbrengen van wijzigingen in </w:t>
      </w:r>
      <w:r w:rsidR="00816360" w:rsidRPr="000D17F9">
        <w:rPr>
          <w:szCs w:val="19"/>
        </w:rPr>
        <w:t>het</w:t>
      </w:r>
      <w:r w:rsidRPr="000D17F9">
        <w:rPr>
          <w:szCs w:val="19"/>
        </w:rPr>
        <w:t xml:space="preserve"> UEA leidt tot een ongeldig</w:t>
      </w:r>
      <w:r w:rsidR="00816360" w:rsidRPr="000D17F9">
        <w:rPr>
          <w:szCs w:val="19"/>
        </w:rPr>
        <w:t xml:space="preserve"> verzoek tot deelname</w:t>
      </w:r>
      <w:r w:rsidRPr="000D17F9">
        <w:rPr>
          <w:szCs w:val="19"/>
        </w:rPr>
        <w:t>.</w:t>
      </w:r>
    </w:p>
    <w:bookmarkEnd w:id="242"/>
    <w:bookmarkEnd w:id="245"/>
    <w:p w14:paraId="4DC0ACB5" w14:textId="2FC63739" w:rsidR="00225F98" w:rsidRPr="000D17F9" w:rsidRDefault="00225F98" w:rsidP="00225F98">
      <w:pPr>
        <w:spacing w:line="276" w:lineRule="auto"/>
        <w:contextualSpacing/>
        <w:jc w:val="both"/>
        <w:rPr>
          <w:rFonts w:cstheme="minorHAnsi"/>
          <w:szCs w:val="19"/>
        </w:rPr>
      </w:pPr>
    </w:p>
    <w:p w14:paraId="1AAC5F2C" w14:textId="77777777" w:rsidR="001638BD" w:rsidRPr="000D17F9" w:rsidRDefault="001638BD" w:rsidP="001638BD">
      <w:pPr>
        <w:pStyle w:val="7Opsomming"/>
        <w:numPr>
          <w:ilvl w:val="0"/>
          <w:numId w:val="0"/>
        </w:numPr>
        <w:spacing w:line="276" w:lineRule="auto"/>
        <w:ind w:left="284" w:hanging="284"/>
        <w:jc w:val="both"/>
        <w:rPr>
          <w:lang w:eastAsia="nl-NL"/>
        </w:rPr>
      </w:pPr>
    </w:p>
    <w:p w14:paraId="61CBE383" w14:textId="77777777" w:rsidR="001638BD" w:rsidRPr="000D17F9" w:rsidRDefault="001638BD" w:rsidP="001638BD">
      <w:pPr>
        <w:pStyle w:val="7Opsomming"/>
        <w:numPr>
          <w:ilvl w:val="0"/>
          <w:numId w:val="0"/>
        </w:numPr>
        <w:spacing w:line="276" w:lineRule="auto"/>
        <w:ind w:left="284" w:hanging="284"/>
        <w:jc w:val="both"/>
        <w:rPr>
          <w:u w:val="single"/>
          <w:lang w:eastAsia="nl-NL"/>
        </w:rPr>
      </w:pPr>
      <w:r w:rsidRPr="000D17F9">
        <w:rPr>
          <w:u w:val="single"/>
          <w:lang w:eastAsia="nl-NL"/>
        </w:rPr>
        <w:t>Bij het verzoek tot deelname te overleggen bewijsstukken gegadigde</w:t>
      </w:r>
    </w:p>
    <w:p w14:paraId="4A7A7CE2" w14:textId="77777777" w:rsidR="001638BD" w:rsidRPr="000D17F9" w:rsidRDefault="001638BD" w:rsidP="00111D29">
      <w:pPr>
        <w:pStyle w:val="7Opsomming"/>
        <w:numPr>
          <w:ilvl w:val="0"/>
          <w:numId w:val="16"/>
        </w:numPr>
        <w:spacing w:line="276" w:lineRule="auto"/>
        <w:jc w:val="both"/>
        <w:rPr>
          <w:lang w:eastAsia="nl-NL"/>
        </w:rPr>
      </w:pPr>
      <w:r w:rsidRPr="000D17F9">
        <w:rPr>
          <w:lang w:eastAsia="nl-NL"/>
        </w:rPr>
        <w:t>Volledig ingevuld, niet gewijzigd digitaal UEA</w:t>
      </w:r>
    </w:p>
    <w:p w14:paraId="5815BDCC" w14:textId="643476EE" w:rsidR="001638BD" w:rsidRPr="000D17F9" w:rsidRDefault="001638BD" w:rsidP="0091792A">
      <w:pPr>
        <w:pStyle w:val="7Opsomming"/>
        <w:numPr>
          <w:ilvl w:val="0"/>
          <w:numId w:val="0"/>
        </w:numPr>
        <w:spacing w:line="276" w:lineRule="auto"/>
        <w:ind w:left="360"/>
        <w:jc w:val="both"/>
        <w:rPr>
          <w:lang w:eastAsia="nl-NL"/>
        </w:rPr>
      </w:pPr>
      <w:bookmarkStart w:id="246" w:name="_Hlk47611563"/>
    </w:p>
    <w:bookmarkEnd w:id="246"/>
    <w:p w14:paraId="551F10D4" w14:textId="77777777" w:rsidR="001638BD" w:rsidRPr="000D17F9" w:rsidRDefault="001638BD" w:rsidP="001638BD">
      <w:pPr>
        <w:pStyle w:val="7Opsomming"/>
        <w:numPr>
          <w:ilvl w:val="0"/>
          <w:numId w:val="0"/>
        </w:numPr>
        <w:spacing w:line="276" w:lineRule="auto"/>
        <w:ind w:left="284" w:hanging="284"/>
        <w:jc w:val="both"/>
        <w:rPr>
          <w:lang w:eastAsia="nl-NL"/>
        </w:rPr>
      </w:pPr>
    </w:p>
    <w:p w14:paraId="00856C2C" w14:textId="77777777" w:rsidR="001638BD" w:rsidRPr="000D17F9" w:rsidRDefault="001638BD" w:rsidP="001638BD">
      <w:pPr>
        <w:pStyle w:val="7Opsomming"/>
        <w:numPr>
          <w:ilvl w:val="0"/>
          <w:numId w:val="0"/>
        </w:numPr>
        <w:spacing w:line="276" w:lineRule="auto"/>
        <w:ind w:left="284" w:hanging="284"/>
        <w:jc w:val="both"/>
        <w:rPr>
          <w:lang w:eastAsia="nl-NL"/>
        </w:rPr>
      </w:pPr>
    </w:p>
    <w:p w14:paraId="19937B06" w14:textId="77777777" w:rsidR="001638BD" w:rsidRPr="000D17F9" w:rsidRDefault="001638BD" w:rsidP="001638BD">
      <w:pPr>
        <w:pStyle w:val="7Opsomming"/>
        <w:numPr>
          <w:ilvl w:val="0"/>
          <w:numId w:val="0"/>
        </w:numPr>
        <w:spacing w:line="276" w:lineRule="auto"/>
        <w:ind w:left="284" w:hanging="284"/>
        <w:jc w:val="both"/>
        <w:rPr>
          <w:u w:val="single"/>
          <w:lang w:eastAsia="nl-NL"/>
        </w:rPr>
      </w:pPr>
      <w:r w:rsidRPr="000D17F9">
        <w:rPr>
          <w:u w:val="single"/>
          <w:lang w:eastAsia="nl-NL"/>
        </w:rPr>
        <w:t>Bij het verzoek tot deelname te overleggen bewijsstukken onderaannemer type I:</w:t>
      </w:r>
    </w:p>
    <w:p w14:paraId="330D682D" w14:textId="77777777" w:rsidR="001638BD" w:rsidRPr="000D17F9" w:rsidRDefault="001638BD" w:rsidP="00111D29">
      <w:pPr>
        <w:pStyle w:val="7Opsomming"/>
        <w:numPr>
          <w:ilvl w:val="0"/>
          <w:numId w:val="16"/>
        </w:numPr>
        <w:spacing w:line="276" w:lineRule="auto"/>
        <w:jc w:val="both"/>
        <w:rPr>
          <w:lang w:eastAsia="nl-NL"/>
        </w:rPr>
      </w:pPr>
      <w:r w:rsidRPr="000D17F9">
        <w:rPr>
          <w:lang w:eastAsia="nl-NL"/>
        </w:rPr>
        <w:t>Volledig ingevuld, niet gewijzigd en rechtsgeldig ondertekende Bijlage UEA</w:t>
      </w:r>
    </w:p>
    <w:p w14:paraId="2C3AFFD3" w14:textId="77777777" w:rsidR="001638BD" w:rsidRPr="00512FA6" w:rsidRDefault="001638BD" w:rsidP="001638BD">
      <w:pPr>
        <w:pStyle w:val="7Opsomming"/>
        <w:numPr>
          <w:ilvl w:val="0"/>
          <w:numId w:val="0"/>
        </w:numPr>
        <w:spacing w:line="276" w:lineRule="auto"/>
        <w:jc w:val="both"/>
        <w:rPr>
          <w:lang w:eastAsia="nl-NL"/>
        </w:rPr>
      </w:pPr>
    </w:p>
    <w:p w14:paraId="73AE6F25" w14:textId="77777777" w:rsidR="00225F98" w:rsidRPr="00512FA6" w:rsidRDefault="00225F98" w:rsidP="009F0B49">
      <w:pPr>
        <w:pStyle w:val="Kop2"/>
      </w:pPr>
      <w:bookmarkStart w:id="247" w:name="_Toc480280387"/>
      <w:bookmarkStart w:id="248" w:name="_Toc47607522"/>
      <w:bookmarkStart w:id="249" w:name="_Toc200444726"/>
      <w:bookmarkStart w:id="250" w:name="_Hlk510888436"/>
      <w:r w:rsidRPr="00225F98">
        <w:t>Uitsluitingsgronden</w:t>
      </w:r>
      <w:bookmarkEnd w:id="247"/>
      <w:bookmarkEnd w:id="248"/>
      <w:bookmarkEnd w:id="249"/>
      <w:r w:rsidRPr="00512FA6">
        <w:t xml:space="preserve"> </w:t>
      </w:r>
    </w:p>
    <w:p w14:paraId="05EAE504" w14:textId="217E4BBC" w:rsidR="00225F98" w:rsidRPr="000D17F9" w:rsidRDefault="00225F98" w:rsidP="00225F98">
      <w:pPr>
        <w:spacing w:line="276" w:lineRule="auto"/>
        <w:jc w:val="both"/>
        <w:rPr>
          <w:rFonts w:cstheme="minorHAnsi"/>
          <w:szCs w:val="19"/>
        </w:rPr>
      </w:pPr>
      <w:bookmarkStart w:id="251" w:name="_Hlk37776711"/>
      <w:r>
        <w:rPr>
          <w:rFonts w:cstheme="minorHAnsi"/>
          <w:szCs w:val="19"/>
        </w:rPr>
        <w:t>Gegadigde</w:t>
      </w:r>
      <w:r w:rsidRPr="00512FA6">
        <w:rPr>
          <w:rFonts w:cstheme="minorHAnsi"/>
          <w:szCs w:val="19"/>
        </w:rPr>
        <w:t xml:space="preserve"> verklaart door </w:t>
      </w:r>
      <w:r w:rsidR="003244F4">
        <w:rPr>
          <w:rFonts w:cstheme="minorHAnsi"/>
          <w:szCs w:val="19"/>
        </w:rPr>
        <w:t>ondertekening van</w:t>
      </w:r>
      <w:r w:rsidR="003244F4" w:rsidRPr="00512FA6">
        <w:rPr>
          <w:rFonts w:cstheme="minorHAnsi"/>
          <w:szCs w:val="19"/>
        </w:rPr>
        <w:t xml:space="preserve"> </w:t>
      </w:r>
      <w:r w:rsidRPr="00512FA6">
        <w:rPr>
          <w:rFonts w:cstheme="minorHAnsi"/>
          <w:szCs w:val="19"/>
        </w:rPr>
        <w:t xml:space="preserve">het UEA dat gedurende de aanbestedingsprocedure en de </w:t>
      </w:r>
      <w:r w:rsidRPr="000D17F9">
        <w:rPr>
          <w:rFonts w:cstheme="minorHAnsi"/>
          <w:szCs w:val="19"/>
        </w:rPr>
        <w:t xml:space="preserve">uitvoering van de opdracht geen van de daarin geselecteerde uitsluitingsgronden op haar van toepassing zijn. </w:t>
      </w:r>
      <w:bookmarkStart w:id="252" w:name="_Hlk37865233"/>
      <w:r w:rsidRPr="000D17F9">
        <w:rPr>
          <w:rFonts w:cstheme="minorHAnsi"/>
          <w:szCs w:val="19"/>
        </w:rPr>
        <w:t xml:space="preserve">Een </w:t>
      </w:r>
      <w:r w:rsidRPr="000D17F9">
        <w:rPr>
          <w:rFonts w:ascii="Arial" w:hAnsi="Arial" w:cs="Arial"/>
          <w:color w:val="000000"/>
          <w:szCs w:val="19"/>
        </w:rPr>
        <w:t xml:space="preserve">onderaannemer type I, en een derde waarop een beroep wordt gedaan inzake de financiële en </w:t>
      </w:r>
      <w:r w:rsidRPr="000D17F9">
        <w:rPr>
          <w:rFonts w:ascii="Arial" w:hAnsi="Arial" w:cs="Arial"/>
          <w:szCs w:val="19"/>
        </w:rPr>
        <w:t xml:space="preserve">economische draagkracht (tenzij er van deze derde een verklaring conform artikel 2:403 lid 1 sub f </w:t>
      </w:r>
      <w:r w:rsidR="003244F4" w:rsidRPr="000D17F9">
        <w:rPr>
          <w:rFonts w:ascii="Arial" w:hAnsi="Arial" w:cs="Arial"/>
          <w:szCs w:val="19"/>
        </w:rPr>
        <w:t>BW</w:t>
      </w:r>
      <w:r w:rsidRPr="000D17F9">
        <w:rPr>
          <w:rFonts w:ascii="Arial" w:hAnsi="Arial" w:cs="Arial"/>
          <w:szCs w:val="19"/>
        </w:rPr>
        <w:t xml:space="preserve"> wordt overlegd) verklaart dit eveneens middels het UEA.</w:t>
      </w:r>
      <w:bookmarkEnd w:id="252"/>
    </w:p>
    <w:p w14:paraId="1F60869F" w14:textId="77777777" w:rsidR="00225F98" w:rsidRPr="000D17F9" w:rsidRDefault="00225F98" w:rsidP="00225F98">
      <w:pPr>
        <w:rPr>
          <w:rFonts w:cstheme="minorHAnsi"/>
          <w:szCs w:val="19"/>
        </w:rPr>
      </w:pPr>
    </w:p>
    <w:p w14:paraId="55195621" w14:textId="31266B32" w:rsidR="00225F98" w:rsidRPr="000D17F9" w:rsidRDefault="10F95929" w:rsidP="6116DDFB">
      <w:pPr>
        <w:spacing w:line="276" w:lineRule="auto"/>
        <w:jc w:val="both"/>
        <w:rPr>
          <w:shd w:val="clear" w:color="auto" w:fill="FFFFFF"/>
        </w:rPr>
      </w:pPr>
      <w:bookmarkStart w:id="253" w:name="_Hlk37865252"/>
      <w:r w:rsidRPr="000D17F9">
        <w:rPr>
          <w:rFonts w:ascii="Arial" w:hAnsi="Arial" w:cs="Arial"/>
        </w:rPr>
        <w:t xml:space="preserve">Indien één of meer uitsluitingsgronden op de </w:t>
      </w:r>
      <w:r w:rsidRPr="000D17F9">
        <w:t>gegadigde</w:t>
      </w:r>
      <w:r w:rsidRPr="000D17F9">
        <w:rPr>
          <w:rFonts w:ascii="Arial" w:hAnsi="Arial" w:cs="Arial"/>
        </w:rPr>
        <w:t xml:space="preserve">, op een onderaannemer type </w:t>
      </w:r>
      <w:proofErr w:type="gramStart"/>
      <w:r w:rsidRPr="000D17F9">
        <w:rPr>
          <w:rFonts w:ascii="Arial" w:hAnsi="Arial" w:cs="Arial"/>
        </w:rPr>
        <w:t xml:space="preserve">I, </w:t>
      </w:r>
      <w:r w:rsidRPr="000D17F9">
        <w:t xml:space="preserve"> een</w:t>
      </w:r>
      <w:proofErr w:type="gramEnd"/>
      <w:r w:rsidRPr="000D17F9">
        <w:t xml:space="preserve"> onderaannemer type II,</w:t>
      </w:r>
      <w:r w:rsidR="0091792A" w:rsidRPr="000D17F9">
        <w:t xml:space="preserve"> </w:t>
      </w:r>
      <w:r w:rsidRPr="000D17F9">
        <w:rPr>
          <w:rFonts w:ascii="Arial" w:hAnsi="Arial" w:cs="Arial"/>
        </w:rPr>
        <w:t>of een derde waarop een beroep wordt gedaan inzake de financiële en economische draagkracht van toepassing zijn</w:t>
      </w:r>
      <w:r w:rsidR="4DB76CB9" w:rsidRPr="000D17F9">
        <w:rPr>
          <w:rFonts w:ascii="Arial" w:hAnsi="Arial" w:cs="Arial"/>
        </w:rPr>
        <w:t>,</w:t>
      </w:r>
      <w:r w:rsidRPr="000D17F9">
        <w:rPr>
          <w:rFonts w:ascii="Arial" w:hAnsi="Arial" w:cs="Arial"/>
        </w:rPr>
        <w:t xml:space="preserve"> </w:t>
      </w:r>
      <w:r w:rsidRPr="000D17F9">
        <w:t xml:space="preserve">stelt de aanbestedende dienst </w:t>
      </w:r>
      <w:r w:rsidR="6A61D5D5" w:rsidRPr="000D17F9">
        <w:t>gegadigde</w:t>
      </w:r>
      <w:r w:rsidRPr="000D17F9">
        <w:t xml:space="preserve"> in de gelegenheid te bewijzen dat er voldoende vertrouwenwekkende maatregelen zijn genomen om de </w:t>
      </w:r>
      <w:r w:rsidRPr="000D17F9">
        <w:rPr>
          <w:shd w:val="clear" w:color="auto" w:fill="FFFFFF"/>
        </w:rPr>
        <w:t xml:space="preserve">betrouwbaarheid aan te tonen. </w:t>
      </w:r>
      <w:bookmarkEnd w:id="253"/>
      <w:r w:rsidRPr="000D17F9">
        <w:rPr>
          <w:shd w:val="clear" w:color="auto" w:fill="FFFFFF"/>
        </w:rPr>
        <w:t>Indien de aanbestedende dienst dat bewijs toereikend acht, is er sprake van een geldig</w:t>
      </w:r>
      <w:r w:rsidR="6A61D5D5" w:rsidRPr="000D17F9">
        <w:rPr>
          <w:shd w:val="clear" w:color="auto" w:fill="FFFFFF"/>
        </w:rPr>
        <w:t xml:space="preserve"> verzoek tot deelname</w:t>
      </w:r>
      <w:r w:rsidRPr="000D17F9">
        <w:rPr>
          <w:shd w:val="clear" w:color="auto" w:fill="FFFFFF"/>
        </w:rPr>
        <w:t>. In alle andere gevallen is er sprake van een ongeldig verzoek tot deelname.</w:t>
      </w:r>
    </w:p>
    <w:bookmarkEnd w:id="251"/>
    <w:p w14:paraId="790473EF" w14:textId="77777777" w:rsidR="001638BD" w:rsidRDefault="001638BD" w:rsidP="001638BD">
      <w:pPr>
        <w:pStyle w:val="7Opsomming"/>
        <w:numPr>
          <w:ilvl w:val="0"/>
          <w:numId w:val="0"/>
        </w:numPr>
        <w:spacing w:line="276" w:lineRule="auto"/>
        <w:ind w:left="284" w:hanging="284"/>
        <w:jc w:val="both"/>
        <w:rPr>
          <w:lang w:eastAsia="nl-NL"/>
        </w:rPr>
      </w:pPr>
    </w:p>
    <w:p w14:paraId="3AE080F3" w14:textId="27FB43B1" w:rsidR="001638BD" w:rsidRPr="00A13B38" w:rsidRDefault="001638BD" w:rsidP="001638BD">
      <w:pPr>
        <w:pStyle w:val="7Opsomming"/>
        <w:numPr>
          <w:ilvl w:val="0"/>
          <w:numId w:val="0"/>
        </w:numPr>
        <w:spacing w:line="276" w:lineRule="auto"/>
        <w:jc w:val="both"/>
        <w:rPr>
          <w:u w:val="single"/>
          <w:lang w:eastAsia="nl-NL"/>
        </w:rPr>
      </w:pPr>
      <w:r>
        <w:rPr>
          <w:u w:val="single"/>
          <w:lang w:eastAsia="nl-NL"/>
        </w:rPr>
        <w:t>Gegadigde</w:t>
      </w:r>
      <w:r w:rsidRPr="00A13B38">
        <w:rPr>
          <w:u w:val="single"/>
          <w:lang w:eastAsia="nl-NL"/>
        </w:rPr>
        <w:t xml:space="preserve"> dient voor alle ondernemers waarvoor een UEA, of een 403-verklaring wordt ingediend de volgende bewijsstukken op eerste verzoek te overleggen:</w:t>
      </w:r>
    </w:p>
    <w:p w14:paraId="51BFBE1F" w14:textId="77777777" w:rsidR="001638BD" w:rsidRDefault="001638BD" w:rsidP="001638BD">
      <w:pPr>
        <w:pStyle w:val="7Opsomming"/>
        <w:numPr>
          <w:ilvl w:val="0"/>
          <w:numId w:val="0"/>
        </w:numPr>
        <w:spacing w:line="276" w:lineRule="auto"/>
        <w:ind w:left="284" w:hanging="284"/>
        <w:jc w:val="both"/>
        <w:rPr>
          <w:lang w:eastAsia="nl-NL"/>
        </w:rPr>
      </w:pPr>
    </w:p>
    <w:p w14:paraId="43ED8EEB" w14:textId="77777777" w:rsidR="001638BD" w:rsidRPr="00A13B38" w:rsidRDefault="001638BD" w:rsidP="001638BD">
      <w:pPr>
        <w:pStyle w:val="7Opsomming"/>
        <w:numPr>
          <w:ilvl w:val="0"/>
          <w:numId w:val="0"/>
        </w:numPr>
        <w:spacing w:line="276" w:lineRule="auto"/>
        <w:ind w:left="284" w:hanging="284"/>
        <w:jc w:val="both"/>
        <w:rPr>
          <w:i/>
          <w:iCs/>
          <w:lang w:eastAsia="nl-NL"/>
        </w:rPr>
      </w:pPr>
      <w:r w:rsidRPr="00A13B38">
        <w:rPr>
          <w:i/>
          <w:iCs/>
          <w:lang w:eastAsia="nl-NL"/>
        </w:rPr>
        <w:t>Ondernemer(s) waarvoor een UEA wordt ingediend:</w:t>
      </w:r>
    </w:p>
    <w:p w14:paraId="0B90972E" w14:textId="52A8C555" w:rsidR="001638BD" w:rsidRDefault="001638BD" w:rsidP="001638BD">
      <w:pPr>
        <w:pStyle w:val="7Opsomming"/>
        <w:spacing w:line="276" w:lineRule="auto"/>
        <w:jc w:val="both"/>
        <w:rPr>
          <w:lang w:eastAsia="nl-NL"/>
        </w:rPr>
      </w:pPr>
      <w:r>
        <w:rPr>
          <w:lang w:eastAsia="nl-NL"/>
        </w:rPr>
        <w:t xml:space="preserve">Een door het Ministerie van Justitie en Veiligheid afgegeven </w:t>
      </w:r>
      <w:r w:rsidRPr="00A13B38">
        <w:rPr>
          <w:u w:val="single"/>
          <w:lang w:eastAsia="nl-NL"/>
        </w:rPr>
        <w:t>Gedragsverklaring Aanbesteden,</w:t>
      </w:r>
      <w:r>
        <w:rPr>
          <w:lang w:eastAsia="nl-NL"/>
        </w:rPr>
        <w:t xml:space="preserve"> als bedoeld in 4.1 </w:t>
      </w:r>
      <w:proofErr w:type="spellStart"/>
      <w:r>
        <w:rPr>
          <w:lang w:eastAsia="nl-NL"/>
        </w:rPr>
        <w:t>Aw</w:t>
      </w:r>
      <w:proofErr w:type="spellEnd"/>
      <w:r>
        <w:rPr>
          <w:lang w:eastAsia="nl-NL"/>
        </w:rPr>
        <w:t xml:space="preserve"> 2012, die op datum van indiening van het verzoek tot deelname niet ouder is dan 24 maanden;</w:t>
      </w:r>
    </w:p>
    <w:p w14:paraId="45046FF7" w14:textId="48B8A9EE" w:rsidR="001638BD" w:rsidRDefault="001638BD" w:rsidP="001638BD">
      <w:pPr>
        <w:pStyle w:val="7Opsomming"/>
        <w:spacing w:line="276" w:lineRule="auto"/>
        <w:jc w:val="both"/>
        <w:rPr>
          <w:lang w:eastAsia="nl-NL"/>
        </w:rPr>
      </w:pPr>
      <w:r>
        <w:rPr>
          <w:lang w:eastAsia="nl-NL"/>
        </w:rPr>
        <w:t xml:space="preserve">Een </w:t>
      </w:r>
      <w:r w:rsidRPr="00A13B38">
        <w:rPr>
          <w:u w:val="single"/>
          <w:lang w:eastAsia="nl-NL"/>
        </w:rPr>
        <w:t>verklaring van de Belastingdienst</w:t>
      </w:r>
      <w:r>
        <w:rPr>
          <w:lang w:eastAsia="nl-NL"/>
        </w:rPr>
        <w:t xml:space="preserve"> waaruit blijkt dat gegadigde voldoet aan zijn verplichtingen tot betaling van belastingen of sociale zekerheidspremies, die op de datum van indiening van het verzoek tot deelname niet ouder is dan zes maanden.</w:t>
      </w:r>
    </w:p>
    <w:p w14:paraId="56482FAB" w14:textId="77777777" w:rsidR="001638BD" w:rsidRDefault="001638BD" w:rsidP="001638BD">
      <w:pPr>
        <w:pStyle w:val="7Opsomming"/>
        <w:numPr>
          <w:ilvl w:val="0"/>
          <w:numId w:val="0"/>
        </w:numPr>
        <w:spacing w:line="276" w:lineRule="auto"/>
        <w:jc w:val="both"/>
        <w:rPr>
          <w:lang w:eastAsia="nl-NL"/>
        </w:rPr>
      </w:pPr>
    </w:p>
    <w:p w14:paraId="2A59A444" w14:textId="77777777" w:rsidR="001638BD" w:rsidRPr="00A13B38" w:rsidRDefault="001638BD" w:rsidP="001638BD">
      <w:pPr>
        <w:pStyle w:val="7Opsomming"/>
        <w:numPr>
          <w:ilvl w:val="0"/>
          <w:numId w:val="0"/>
        </w:numPr>
        <w:spacing w:line="276" w:lineRule="auto"/>
        <w:ind w:left="284" w:hanging="284"/>
        <w:jc w:val="both"/>
        <w:rPr>
          <w:i/>
          <w:iCs/>
          <w:lang w:eastAsia="nl-NL"/>
        </w:rPr>
      </w:pPr>
      <w:r w:rsidRPr="00A13B38">
        <w:rPr>
          <w:i/>
          <w:iCs/>
          <w:lang w:eastAsia="nl-NL"/>
        </w:rPr>
        <w:t>Ondernemer(s) waarvoor een 403-verklaring wordt ingediend</w:t>
      </w:r>
    </w:p>
    <w:p w14:paraId="4BFF82D1" w14:textId="3CFDD19E" w:rsidR="001638BD" w:rsidRDefault="001638BD" w:rsidP="001638BD">
      <w:pPr>
        <w:pStyle w:val="7Opsomming"/>
        <w:spacing w:line="276" w:lineRule="auto"/>
        <w:jc w:val="both"/>
        <w:rPr>
          <w:lang w:eastAsia="nl-NL"/>
        </w:rPr>
      </w:pPr>
      <w:r>
        <w:rPr>
          <w:lang w:eastAsia="nl-NL"/>
        </w:rPr>
        <w:t xml:space="preserve">Een door het Ministerie van Justitie en Veiligheid afgegeven Gedragsverklaring Aanbesteden, als bedoeld in 4.1 </w:t>
      </w:r>
      <w:proofErr w:type="spellStart"/>
      <w:r>
        <w:rPr>
          <w:lang w:eastAsia="nl-NL"/>
        </w:rPr>
        <w:t>Aw</w:t>
      </w:r>
      <w:proofErr w:type="spellEnd"/>
      <w:r>
        <w:rPr>
          <w:lang w:eastAsia="nl-NL"/>
        </w:rPr>
        <w:t xml:space="preserve"> 2012, die op datum van indiening van het verzoek tot deelname niet ouder is dan 24 maanden.</w:t>
      </w:r>
    </w:p>
    <w:p w14:paraId="244A7C05" w14:textId="77777777" w:rsidR="001638BD" w:rsidRDefault="001638BD" w:rsidP="001638BD">
      <w:pPr>
        <w:pStyle w:val="7Opsomming"/>
        <w:numPr>
          <w:ilvl w:val="0"/>
          <w:numId w:val="0"/>
        </w:numPr>
        <w:spacing w:line="276" w:lineRule="auto"/>
        <w:jc w:val="both"/>
        <w:rPr>
          <w:lang w:eastAsia="nl-NL"/>
        </w:rPr>
      </w:pPr>
    </w:p>
    <w:p w14:paraId="58849B77" w14:textId="4B9D4094" w:rsidR="001638BD" w:rsidRDefault="001638BD" w:rsidP="001638BD">
      <w:pPr>
        <w:pStyle w:val="7Opsomming"/>
        <w:numPr>
          <w:ilvl w:val="0"/>
          <w:numId w:val="0"/>
        </w:numPr>
        <w:spacing w:line="276" w:lineRule="auto"/>
        <w:jc w:val="both"/>
        <w:rPr>
          <w:lang w:eastAsia="nl-NL"/>
        </w:rPr>
      </w:pPr>
      <w:r w:rsidRPr="00A13B38">
        <w:rPr>
          <w:b/>
          <w:bCs/>
          <w:lang w:eastAsia="nl-NL"/>
        </w:rPr>
        <w:t>Let op:</w:t>
      </w:r>
      <w:r>
        <w:rPr>
          <w:lang w:eastAsia="nl-NL"/>
        </w:rPr>
        <w:t xml:space="preserve"> Gegadigde dient rekening te houden met de behandeltermijn van de officiële instanties die de bewijsstukken inzake de uitsluitingsgronden afgeven!</w:t>
      </w:r>
    </w:p>
    <w:p w14:paraId="724D014A" w14:textId="2E178306" w:rsidR="001638BD" w:rsidRDefault="001638BD" w:rsidP="001638BD">
      <w:pPr>
        <w:pStyle w:val="7Opsomming"/>
        <w:spacing w:line="276" w:lineRule="auto"/>
        <w:jc w:val="both"/>
        <w:rPr>
          <w:lang w:eastAsia="nl-NL"/>
        </w:rPr>
      </w:pPr>
      <w:r w:rsidRPr="00A13B38">
        <w:rPr>
          <w:u w:val="single"/>
          <w:lang w:eastAsia="nl-NL"/>
        </w:rPr>
        <w:t>Gedragsverklaring aanbesteden</w:t>
      </w:r>
      <w:r>
        <w:rPr>
          <w:lang w:eastAsia="nl-NL"/>
        </w:rPr>
        <w:t xml:space="preserve">: Officiële instantie in Nederland: Dienst </w:t>
      </w:r>
      <w:proofErr w:type="spellStart"/>
      <w:r>
        <w:rPr>
          <w:lang w:eastAsia="nl-NL"/>
        </w:rPr>
        <w:t>Justis</w:t>
      </w:r>
      <w:proofErr w:type="spellEnd"/>
      <w:r>
        <w:rPr>
          <w:lang w:eastAsia="nl-NL"/>
        </w:rPr>
        <w:t xml:space="preserve">/COVOG van het Ministerie van </w:t>
      </w:r>
      <w:r w:rsidR="00502E3B">
        <w:rPr>
          <w:lang w:eastAsia="nl-NL"/>
        </w:rPr>
        <w:t xml:space="preserve">Justitie en </w:t>
      </w:r>
      <w:r>
        <w:rPr>
          <w:lang w:eastAsia="nl-NL"/>
        </w:rPr>
        <w:t>Veiligheid via http://www.justis.nl/producten/gva//gva-aanvragen. Indicatie behandeltermijn: maximaal 8 weken.</w:t>
      </w:r>
    </w:p>
    <w:p w14:paraId="0F3764A7" w14:textId="77777777" w:rsidR="001638BD" w:rsidRDefault="001638BD" w:rsidP="001638BD">
      <w:pPr>
        <w:pStyle w:val="7Opsomming"/>
        <w:spacing w:line="276" w:lineRule="auto"/>
        <w:jc w:val="both"/>
        <w:rPr>
          <w:lang w:eastAsia="nl-NL"/>
        </w:rPr>
      </w:pPr>
      <w:r w:rsidRPr="00A13B38">
        <w:rPr>
          <w:u w:val="single"/>
          <w:lang w:eastAsia="nl-NL"/>
        </w:rPr>
        <w:t>Verklaring betaling belastingen en sociale premies</w:t>
      </w:r>
      <w:r>
        <w:rPr>
          <w:lang w:eastAsia="nl-NL"/>
        </w:rPr>
        <w:t>: Officiële instantie in Nederland: Belastingdienst. Indicatie behandeltermijn: 1 week.</w:t>
      </w:r>
    </w:p>
    <w:p w14:paraId="5B1D1C61" w14:textId="77777777" w:rsidR="001638BD" w:rsidRDefault="001638BD" w:rsidP="001638BD">
      <w:pPr>
        <w:pStyle w:val="7Opsomming"/>
        <w:numPr>
          <w:ilvl w:val="0"/>
          <w:numId w:val="0"/>
        </w:numPr>
        <w:spacing w:line="276" w:lineRule="auto"/>
        <w:jc w:val="both"/>
        <w:rPr>
          <w:lang w:eastAsia="nl-NL"/>
        </w:rPr>
      </w:pPr>
    </w:p>
    <w:p w14:paraId="06D69A8C" w14:textId="77777777" w:rsidR="001638BD" w:rsidRDefault="001638BD" w:rsidP="001638BD">
      <w:pPr>
        <w:pStyle w:val="7Opsomming"/>
        <w:numPr>
          <w:ilvl w:val="0"/>
          <w:numId w:val="0"/>
        </w:numPr>
        <w:spacing w:line="276" w:lineRule="auto"/>
        <w:jc w:val="both"/>
        <w:rPr>
          <w:lang w:eastAsia="nl-NL"/>
        </w:rPr>
      </w:pPr>
      <w:r>
        <w:rPr>
          <w:lang w:eastAsia="nl-NL"/>
        </w:rPr>
        <w:t>Wanneer ondernemer niet afkomstig is uit Nederland en zodoende niet het bewijsstuk kan verstrekken als bovengenoemd, kan volstaan worden met een verklaring onder ede, of een plechtige verklaring die door de betrokkene ten overstaan van een bevoegde rechtelijke instantie, notaris of bevoegd beroepsorganisatie van het land van oorsprong of herkomst wordt afgelegd.</w:t>
      </w:r>
    </w:p>
    <w:p w14:paraId="71F39026" w14:textId="77777777" w:rsidR="001638BD" w:rsidRDefault="001638BD" w:rsidP="001638BD">
      <w:pPr>
        <w:pStyle w:val="7Opsomming"/>
        <w:numPr>
          <w:ilvl w:val="0"/>
          <w:numId w:val="0"/>
        </w:numPr>
        <w:spacing w:line="276" w:lineRule="auto"/>
        <w:ind w:left="284" w:hanging="284"/>
        <w:jc w:val="both"/>
        <w:rPr>
          <w:lang w:eastAsia="nl-NL"/>
        </w:rPr>
      </w:pPr>
    </w:p>
    <w:p w14:paraId="27EDF0DA" w14:textId="570A53DF" w:rsidR="001638BD" w:rsidRDefault="000871B3" w:rsidP="001638BD">
      <w:pPr>
        <w:pStyle w:val="7Opsomming"/>
        <w:numPr>
          <w:ilvl w:val="0"/>
          <w:numId w:val="0"/>
        </w:numPr>
        <w:spacing w:line="276" w:lineRule="auto"/>
        <w:jc w:val="both"/>
        <w:rPr>
          <w:lang w:eastAsia="nl-NL"/>
        </w:rPr>
      </w:pPr>
      <w:r>
        <w:rPr>
          <w:lang w:eastAsia="nl-NL"/>
        </w:rPr>
        <w:t>Bij</w:t>
      </w:r>
      <w:r w:rsidR="001638BD">
        <w:rPr>
          <w:lang w:eastAsia="nl-NL"/>
        </w:rPr>
        <w:t xml:space="preserve"> een samenwerkingsverband dienen alle deelnemende ondernemingen de gevraagde bewijsstukken op eerste verzoek te overleggen.</w:t>
      </w:r>
    </w:p>
    <w:p w14:paraId="13326C01" w14:textId="77777777" w:rsidR="001638BD" w:rsidRPr="00512FA6" w:rsidRDefault="001638BD" w:rsidP="00225F98">
      <w:pPr>
        <w:pStyle w:val="7Opsomming"/>
        <w:numPr>
          <w:ilvl w:val="0"/>
          <w:numId w:val="0"/>
        </w:numPr>
        <w:spacing w:line="276" w:lineRule="auto"/>
        <w:ind w:left="284" w:hanging="284"/>
        <w:jc w:val="both"/>
        <w:rPr>
          <w:lang w:eastAsia="nl-NL"/>
        </w:rPr>
      </w:pPr>
    </w:p>
    <w:p w14:paraId="3115FE5C" w14:textId="77777777" w:rsidR="00225F98" w:rsidRPr="00512FA6" w:rsidRDefault="00225F98" w:rsidP="009F0B49">
      <w:pPr>
        <w:pStyle w:val="Kop2"/>
      </w:pPr>
      <w:bookmarkStart w:id="254" w:name="_Toc356392544"/>
      <w:bookmarkStart w:id="255" w:name="_Toc367168431"/>
      <w:bookmarkStart w:id="256" w:name="_Toc428953128"/>
      <w:bookmarkStart w:id="257" w:name="_Toc466016833"/>
      <w:bookmarkStart w:id="258" w:name="_Toc480280389"/>
      <w:bookmarkStart w:id="259" w:name="_Toc47607523"/>
      <w:bookmarkStart w:id="260" w:name="_Toc200444727"/>
      <w:bookmarkStart w:id="261" w:name="_Toc19604930"/>
      <w:bookmarkStart w:id="262" w:name="_Toc181178800"/>
      <w:bookmarkStart w:id="263" w:name="_Toc184554469"/>
      <w:bookmarkStart w:id="264" w:name="_Toc222944493"/>
      <w:bookmarkStart w:id="265" w:name="_Hlk510888578"/>
      <w:bookmarkEnd w:id="250"/>
      <w:r w:rsidRPr="00512FA6">
        <w:t>Geschiktheids</w:t>
      </w:r>
      <w:bookmarkEnd w:id="254"/>
      <w:bookmarkEnd w:id="255"/>
      <w:r w:rsidRPr="00512FA6">
        <w:t>eisen</w:t>
      </w:r>
      <w:bookmarkEnd w:id="256"/>
      <w:bookmarkEnd w:id="257"/>
      <w:bookmarkEnd w:id="258"/>
      <w:bookmarkEnd w:id="259"/>
      <w:bookmarkEnd w:id="260"/>
    </w:p>
    <w:p w14:paraId="33CBE4D7" w14:textId="424071EC" w:rsidR="00225F98" w:rsidRPr="00512FA6" w:rsidRDefault="00B33819" w:rsidP="00225F98">
      <w:pPr>
        <w:spacing w:line="276" w:lineRule="auto"/>
        <w:jc w:val="both"/>
        <w:rPr>
          <w:rFonts w:cstheme="minorHAnsi"/>
          <w:szCs w:val="19"/>
          <w:lang w:eastAsia="nl-NL"/>
        </w:rPr>
      </w:pPr>
      <w:bookmarkStart w:id="266" w:name="_Hlk37776793"/>
      <w:bookmarkEnd w:id="261"/>
      <w:bookmarkEnd w:id="262"/>
      <w:bookmarkEnd w:id="263"/>
      <w:bookmarkEnd w:id="264"/>
      <w:r>
        <w:rPr>
          <w:rFonts w:cstheme="minorHAnsi"/>
          <w:szCs w:val="19"/>
        </w:rPr>
        <w:t>Gegadigde</w:t>
      </w:r>
      <w:r w:rsidR="00225F98" w:rsidRPr="00512FA6">
        <w:rPr>
          <w:rFonts w:eastAsia="Times New Roman" w:cstheme="minorHAnsi"/>
          <w:szCs w:val="19"/>
        </w:rPr>
        <w:t xml:space="preserve"> verklaart </w:t>
      </w:r>
      <w:r w:rsidR="00502E3B">
        <w:rPr>
          <w:rFonts w:eastAsia="Times New Roman" w:cstheme="minorHAnsi"/>
          <w:szCs w:val="19"/>
        </w:rPr>
        <w:t>door ondertekening van</w:t>
      </w:r>
      <w:r w:rsidR="00502E3B" w:rsidRPr="00512FA6">
        <w:rPr>
          <w:rFonts w:eastAsia="Times New Roman" w:cstheme="minorHAnsi"/>
          <w:szCs w:val="19"/>
        </w:rPr>
        <w:t xml:space="preserve"> </w:t>
      </w:r>
      <w:r w:rsidR="00225F98" w:rsidRPr="00512FA6">
        <w:rPr>
          <w:rFonts w:eastAsia="Times New Roman" w:cstheme="minorHAnsi"/>
          <w:szCs w:val="19"/>
        </w:rPr>
        <w:t xml:space="preserve">het UEA gedurende de aanbestedingsprocedure en de uitvoering van de opdracht aan de in deze paragraaf opgenomen geschiktheidseisen te voldoen. </w:t>
      </w:r>
      <w:r w:rsidR="00225F98" w:rsidRPr="00512FA6">
        <w:rPr>
          <w:rFonts w:cstheme="minorHAnsi"/>
          <w:szCs w:val="19"/>
          <w:lang w:eastAsia="nl-NL"/>
        </w:rPr>
        <w:t xml:space="preserve">Indien </w:t>
      </w:r>
      <w:r w:rsidR="009E124B">
        <w:rPr>
          <w:rFonts w:cstheme="minorHAnsi"/>
          <w:szCs w:val="19"/>
          <w:lang w:eastAsia="nl-NL"/>
        </w:rPr>
        <w:t>gegadigde</w:t>
      </w:r>
      <w:r w:rsidR="00225F98" w:rsidRPr="00512FA6">
        <w:rPr>
          <w:rFonts w:cstheme="minorHAnsi"/>
          <w:szCs w:val="19"/>
          <w:lang w:eastAsia="nl-NL"/>
        </w:rPr>
        <w:t xml:space="preserve"> niet kan voldoen aan alle geschiktheidseisen, is er sprake van een ongeldig</w:t>
      </w:r>
      <w:r>
        <w:rPr>
          <w:rFonts w:cstheme="minorHAnsi"/>
          <w:szCs w:val="19"/>
          <w:lang w:eastAsia="nl-NL"/>
        </w:rPr>
        <w:t xml:space="preserve"> verzoek tot deelname</w:t>
      </w:r>
      <w:r w:rsidR="00225F98" w:rsidRPr="00512FA6">
        <w:rPr>
          <w:rFonts w:cstheme="minorHAnsi"/>
          <w:szCs w:val="19"/>
          <w:lang w:eastAsia="nl-NL"/>
        </w:rPr>
        <w:t>.</w:t>
      </w:r>
    </w:p>
    <w:p w14:paraId="3016E8A5" w14:textId="77777777" w:rsidR="00225F98" w:rsidRPr="000D17F9" w:rsidRDefault="00225F98" w:rsidP="00225F98">
      <w:pPr>
        <w:spacing w:line="276" w:lineRule="auto"/>
        <w:jc w:val="both"/>
        <w:rPr>
          <w:rFonts w:cstheme="minorHAnsi"/>
          <w:szCs w:val="19"/>
          <w:lang w:eastAsia="nl-NL"/>
        </w:rPr>
      </w:pPr>
    </w:p>
    <w:p w14:paraId="79E7C1ED" w14:textId="3E95FF73" w:rsidR="00225F98" w:rsidRPr="000D17F9" w:rsidRDefault="00225F98" w:rsidP="00225F98">
      <w:pPr>
        <w:autoSpaceDE w:val="0"/>
        <w:autoSpaceDN w:val="0"/>
        <w:adjustRightInd w:val="0"/>
        <w:spacing w:line="276" w:lineRule="auto"/>
        <w:jc w:val="both"/>
        <w:rPr>
          <w:rFonts w:cstheme="minorHAnsi"/>
          <w:szCs w:val="19"/>
          <w:lang w:val="nl" w:eastAsia="nl-NL"/>
        </w:rPr>
      </w:pPr>
      <w:r w:rsidRPr="000D17F9">
        <w:rPr>
          <w:szCs w:val="19"/>
        </w:rPr>
        <w:t xml:space="preserve">Dit geldt tevens voor een onderaannemer type I en een derde </w:t>
      </w:r>
      <w:r w:rsidRPr="000D17F9">
        <w:rPr>
          <w:rFonts w:ascii="Arial" w:hAnsi="Arial" w:cs="Arial"/>
          <w:szCs w:val="19"/>
        </w:rPr>
        <w:t>waarop een beroep wordt gedaan inzake de financiële en economische draagkracht</w:t>
      </w:r>
      <w:r w:rsidRPr="000D17F9">
        <w:rPr>
          <w:szCs w:val="19"/>
        </w:rPr>
        <w:t xml:space="preserve"> voor wat betreft de geschiktheidseis(en) waarvoor er een beroep gedaan wordt op deze onderaannemer. </w:t>
      </w:r>
      <w:bookmarkStart w:id="267" w:name="_Hlk37776860"/>
      <w:r w:rsidRPr="000D17F9">
        <w:rPr>
          <w:szCs w:val="19"/>
        </w:rPr>
        <w:t>Alsmede voor de geschiktheidseisen waarbij nadrukkelijk is aangegeven dat deze ook voor een onderaannemer type I gelden.</w:t>
      </w:r>
      <w:bookmarkEnd w:id="267"/>
    </w:p>
    <w:bookmarkEnd w:id="266"/>
    <w:p w14:paraId="4B07A5F2" w14:textId="77777777" w:rsidR="00225F98" w:rsidRPr="000D17F9" w:rsidRDefault="00225F98" w:rsidP="00225F98">
      <w:pPr>
        <w:autoSpaceDE w:val="0"/>
        <w:autoSpaceDN w:val="0"/>
        <w:adjustRightInd w:val="0"/>
        <w:spacing w:line="276" w:lineRule="auto"/>
        <w:jc w:val="both"/>
        <w:rPr>
          <w:rFonts w:cstheme="minorHAnsi"/>
          <w:b/>
          <w:snapToGrid w:val="0"/>
          <w:szCs w:val="19"/>
        </w:rPr>
      </w:pPr>
    </w:p>
    <w:p w14:paraId="7F7610B3" w14:textId="77777777" w:rsidR="00225F98" w:rsidRPr="00512FA6" w:rsidRDefault="00225F98" w:rsidP="00225F98">
      <w:pPr>
        <w:pStyle w:val="Kop3a"/>
        <w:rPr>
          <w:snapToGrid w:val="0"/>
        </w:rPr>
      </w:pPr>
      <w:r w:rsidRPr="00512FA6">
        <w:rPr>
          <w:snapToGrid w:val="0"/>
        </w:rPr>
        <w:t>Geschiktheidseisen: Beroepsbevoegdheid</w:t>
      </w:r>
    </w:p>
    <w:p w14:paraId="0C906092" w14:textId="77777777" w:rsidR="00225F98" w:rsidRPr="00512FA6" w:rsidRDefault="00225F98" w:rsidP="00225F98">
      <w:pPr>
        <w:autoSpaceDE w:val="0"/>
        <w:autoSpaceDN w:val="0"/>
        <w:adjustRightInd w:val="0"/>
        <w:spacing w:line="276" w:lineRule="auto"/>
        <w:jc w:val="both"/>
        <w:rPr>
          <w:rFonts w:cstheme="minorHAnsi"/>
          <w:bCs/>
          <w:snapToGrid w:val="0"/>
          <w:color w:val="A6A6A6" w:themeColor="background1" w:themeShade="A6"/>
          <w:szCs w:val="19"/>
        </w:rPr>
      </w:pPr>
    </w:p>
    <w:p w14:paraId="19D572B8" w14:textId="77777777" w:rsidR="00225F98" w:rsidRPr="00512FA6" w:rsidRDefault="00225F98" w:rsidP="00225F98">
      <w:pPr>
        <w:autoSpaceDE w:val="0"/>
        <w:autoSpaceDN w:val="0"/>
        <w:adjustRightInd w:val="0"/>
        <w:spacing w:line="276" w:lineRule="auto"/>
        <w:jc w:val="both"/>
        <w:rPr>
          <w:rFonts w:cstheme="minorHAnsi"/>
          <w:bCs/>
          <w:i/>
          <w:iCs/>
          <w:snapToGrid w:val="0"/>
          <w:color w:val="452777"/>
          <w:szCs w:val="19"/>
        </w:rPr>
      </w:pPr>
      <w:r w:rsidRPr="00512FA6">
        <w:rPr>
          <w:rFonts w:cstheme="minorHAnsi"/>
          <w:bCs/>
          <w:i/>
          <w:iCs/>
          <w:snapToGrid w:val="0"/>
          <w:color w:val="452777"/>
          <w:szCs w:val="19"/>
        </w:rPr>
        <w:t>Inschrijving beroeps- of handelsregister</w:t>
      </w:r>
    </w:p>
    <w:p w14:paraId="2C9EC0BB" w14:textId="77777777" w:rsidR="00225F98" w:rsidRPr="00512FA6" w:rsidRDefault="00225F98" w:rsidP="00225F98">
      <w:p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Alle ondernemingen waarvoor een UEA ingediend wordt dienen ingeschreven te zijn in het beroeps- of handelsregister volgens de voorschriften van de lidstaat waar zij is gevestigd.</w:t>
      </w:r>
    </w:p>
    <w:p w14:paraId="61548F23" w14:textId="77777777" w:rsidR="00225F98" w:rsidRPr="00512FA6" w:rsidRDefault="00225F98" w:rsidP="00225F98">
      <w:p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 xml:space="preserve"> </w:t>
      </w:r>
    </w:p>
    <w:p w14:paraId="04041D51" w14:textId="3695E576" w:rsidR="00225F98" w:rsidRPr="00512FA6" w:rsidRDefault="00225F98" w:rsidP="00225F98">
      <w:pPr>
        <w:autoSpaceDE w:val="0"/>
        <w:autoSpaceDN w:val="0"/>
        <w:adjustRightInd w:val="0"/>
        <w:spacing w:line="276" w:lineRule="auto"/>
        <w:jc w:val="both"/>
        <w:rPr>
          <w:rFonts w:cstheme="minorHAnsi"/>
          <w:bCs/>
          <w:snapToGrid w:val="0"/>
          <w:szCs w:val="19"/>
          <w:u w:val="single"/>
        </w:rPr>
      </w:pPr>
      <w:r w:rsidRPr="00512FA6">
        <w:rPr>
          <w:rFonts w:cstheme="minorHAnsi"/>
          <w:bCs/>
          <w:snapToGrid w:val="0"/>
          <w:szCs w:val="19"/>
          <w:u w:val="single"/>
        </w:rPr>
        <w:t xml:space="preserve">Bij </w:t>
      </w:r>
      <w:r w:rsidR="009E124B">
        <w:rPr>
          <w:rFonts w:cstheme="minorHAnsi"/>
          <w:bCs/>
          <w:snapToGrid w:val="0"/>
          <w:szCs w:val="19"/>
          <w:u w:val="single"/>
        </w:rPr>
        <w:t>verzoek tot deelname</w:t>
      </w:r>
      <w:r w:rsidRPr="00512FA6">
        <w:rPr>
          <w:rFonts w:cstheme="minorHAnsi"/>
          <w:bCs/>
          <w:snapToGrid w:val="0"/>
          <w:szCs w:val="19"/>
          <w:u w:val="single"/>
        </w:rPr>
        <w:t xml:space="preserve"> te overleggen bewijsstukken</w:t>
      </w:r>
    </w:p>
    <w:p w14:paraId="2CE5599C" w14:textId="4E4E0D31" w:rsidR="00225F98" w:rsidRPr="00512FA6" w:rsidRDefault="00225F98" w:rsidP="00111D29">
      <w:pPr>
        <w:pStyle w:val="Lijstalinea"/>
        <w:numPr>
          <w:ilvl w:val="0"/>
          <w:numId w:val="16"/>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 xml:space="preserve">Een bewijs van inschrijving in het nationale beroeps-/handelsregister (gewaarmerkt KvK uittreksel) dat op de datum van indiening van </w:t>
      </w:r>
      <w:r w:rsidR="00B33819">
        <w:rPr>
          <w:rFonts w:cstheme="minorHAnsi"/>
          <w:bCs/>
          <w:snapToGrid w:val="0"/>
          <w:szCs w:val="19"/>
        </w:rPr>
        <w:t>het verzoek tot deelname</w:t>
      </w:r>
      <w:r w:rsidRPr="00512FA6">
        <w:rPr>
          <w:rFonts w:cstheme="minorHAnsi"/>
          <w:bCs/>
          <w:snapToGrid w:val="0"/>
          <w:szCs w:val="19"/>
        </w:rPr>
        <w:t xml:space="preserve"> niet ouder is dan zes maanden. Dit bewijs bevat de actuele gegevens van ondernemer aangevuld met eventuele </w:t>
      </w:r>
      <w:r w:rsidRPr="00512FA6">
        <w:rPr>
          <w:rFonts w:cstheme="minorHAnsi"/>
          <w:bCs/>
          <w:snapToGrid w:val="0"/>
          <w:szCs w:val="19"/>
        </w:rPr>
        <w:lastRenderedPageBreak/>
        <w:t xml:space="preserve">documentatie waaruit de rechtsgeldigheid van de ondertekende documenten blijkt (statuten, volmacht(en) etc.). </w:t>
      </w:r>
    </w:p>
    <w:p w14:paraId="75AB7D73" w14:textId="77777777" w:rsidR="00225F98" w:rsidRPr="00512FA6" w:rsidRDefault="00225F98" w:rsidP="00225F98">
      <w:pPr>
        <w:autoSpaceDE w:val="0"/>
        <w:autoSpaceDN w:val="0"/>
        <w:adjustRightInd w:val="0"/>
        <w:spacing w:line="276" w:lineRule="auto"/>
        <w:jc w:val="both"/>
        <w:rPr>
          <w:rFonts w:cstheme="minorHAnsi"/>
          <w:bCs/>
          <w:snapToGrid w:val="0"/>
          <w:szCs w:val="19"/>
        </w:rPr>
      </w:pPr>
    </w:p>
    <w:p w14:paraId="4EF8A56E" w14:textId="1F80D76F" w:rsidR="00225F98" w:rsidRPr="00512FA6" w:rsidRDefault="00225F98" w:rsidP="00225F98">
      <w:pPr>
        <w:autoSpaceDE w:val="0"/>
        <w:autoSpaceDN w:val="0"/>
        <w:adjustRightInd w:val="0"/>
        <w:spacing w:line="276" w:lineRule="auto"/>
        <w:jc w:val="both"/>
        <w:rPr>
          <w:rFonts w:cstheme="minorHAnsi"/>
          <w:bCs/>
          <w:snapToGrid w:val="0"/>
          <w:szCs w:val="19"/>
        </w:rPr>
      </w:pPr>
      <w:r w:rsidRPr="00512FA6">
        <w:rPr>
          <w:rFonts w:cstheme="minorHAnsi"/>
          <w:b/>
          <w:snapToGrid w:val="0"/>
          <w:szCs w:val="19"/>
        </w:rPr>
        <w:t>Let op:</w:t>
      </w:r>
      <w:r w:rsidRPr="00512FA6">
        <w:rPr>
          <w:rFonts w:cstheme="minorHAnsi"/>
          <w:bCs/>
          <w:snapToGrid w:val="0"/>
          <w:szCs w:val="19"/>
        </w:rPr>
        <w:t xml:space="preserve"> </w:t>
      </w:r>
      <w:r w:rsidR="00B33819">
        <w:rPr>
          <w:rFonts w:cstheme="minorHAnsi"/>
          <w:bCs/>
          <w:snapToGrid w:val="0"/>
          <w:szCs w:val="19"/>
        </w:rPr>
        <w:t xml:space="preserve">Gegadigde </w:t>
      </w:r>
      <w:r w:rsidRPr="00512FA6">
        <w:rPr>
          <w:rFonts w:cstheme="minorHAnsi"/>
          <w:bCs/>
          <w:snapToGrid w:val="0"/>
          <w:szCs w:val="19"/>
        </w:rPr>
        <w:t>dient rekening te houden met de behandeltermijn van de officiële instanties die de bewijsstukken inzake de beroepsbevoegdheid afgeven!</w:t>
      </w:r>
    </w:p>
    <w:p w14:paraId="33EF4228" w14:textId="77777777" w:rsidR="00225F98" w:rsidRPr="00512FA6" w:rsidRDefault="00225F98" w:rsidP="00111D29">
      <w:pPr>
        <w:pStyle w:val="Lijstalinea"/>
        <w:numPr>
          <w:ilvl w:val="0"/>
          <w:numId w:val="16"/>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Bewijs van inschrijving (uittreksel) handels- of beroepsregister: Officiële instantie in Nederland: Kamer van Koophandel. Indicatie behandeltermijn: 1 werkdag.</w:t>
      </w:r>
    </w:p>
    <w:p w14:paraId="7CC9C029" w14:textId="77777777" w:rsidR="00225F98" w:rsidRPr="00512FA6" w:rsidRDefault="00225F98" w:rsidP="00225F98">
      <w:pPr>
        <w:autoSpaceDE w:val="0"/>
        <w:autoSpaceDN w:val="0"/>
        <w:adjustRightInd w:val="0"/>
        <w:spacing w:line="276" w:lineRule="auto"/>
        <w:jc w:val="both"/>
        <w:rPr>
          <w:rFonts w:cstheme="minorHAnsi"/>
          <w:bCs/>
          <w:snapToGrid w:val="0"/>
          <w:szCs w:val="19"/>
        </w:rPr>
      </w:pPr>
    </w:p>
    <w:p w14:paraId="62DDD79C" w14:textId="3D5F3164" w:rsidR="00225F98" w:rsidRPr="00512FA6" w:rsidRDefault="000871B3" w:rsidP="00225F98">
      <w:pPr>
        <w:autoSpaceDE w:val="0"/>
        <w:autoSpaceDN w:val="0"/>
        <w:adjustRightInd w:val="0"/>
        <w:spacing w:line="276" w:lineRule="auto"/>
        <w:jc w:val="both"/>
        <w:rPr>
          <w:rFonts w:cstheme="minorHAnsi"/>
          <w:bCs/>
          <w:snapToGrid w:val="0"/>
          <w:szCs w:val="19"/>
        </w:rPr>
      </w:pPr>
      <w:r>
        <w:rPr>
          <w:rFonts w:cstheme="minorHAnsi"/>
          <w:bCs/>
          <w:snapToGrid w:val="0"/>
          <w:szCs w:val="19"/>
        </w:rPr>
        <w:t>Bij</w:t>
      </w:r>
      <w:r w:rsidR="00225F98" w:rsidRPr="00512FA6">
        <w:rPr>
          <w:rFonts w:cstheme="minorHAnsi"/>
          <w:bCs/>
          <w:snapToGrid w:val="0"/>
          <w:szCs w:val="19"/>
        </w:rPr>
        <w:t xml:space="preserve"> een samenwerkingsverband dienen alle deelnemende ondernemingen de gevraagde bewijsstukken op eerste verzoek te overleggen.</w:t>
      </w:r>
    </w:p>
    <w:p w14:paraId="73A5591B" w14:textId="77777777" w:rsidR="00225F98" w:rsidRPr="00512FA6" w:rsidRDefault="00225F98" w:rsidP="00225F98">
      <w:pPr>
        <w:autoSpaceDE w:val="0"/>
        <w:autoSpaceDN w:val="0"/>
        <w:adjustRightInd w:val="0"/>
        <w:spacing w:line="276" w:lineRule="auto"/>
        <w:jc w:val="both"/>
        <w:rPr>
          <w:rFonts w:cstheme="minorHAnsi"/>
          <w:bCs/>
          <w:snapToGrid w:val="0"/>
          <w:szCs w:val="19"/>
        </w:rPr>
      </w:pPr>
    </w:p>
    <w:p w14:paraId="29584E0E" w14:textId="77777777" w:rsidR="00225F98" w:rsidRPr="00512FA6" w:rsidRDefault="10F95929" w:rsidP="00225F98">
      <w:pPr>
        <w:pStyle w:val="Kop3a"/>
      </w:pPr>
      <w:r w:rsidRPr="00512FA6">
        <w:rPr>
          <w:snapToGrid w:val="0"/>
        </w:rPr>
        <w:t>Geschiktheidseisen: Financiële en economische draagkracht</w:t>
      </w:r>
    </w:p>
    <w:p w14:paraId="1532A010" w14:textId="77777777" w:rsidR="001638BD" w:rsidRPr="00276D39" w:rsidRDefault="001638BD" w:rsidP="001638BD">
      <w:pPr>
        <w:autoSpaceDE w:val="0"/>
        <w:autoSpaceDN w:val="0"/>
        <w:adjustRightInd w:val="0"/>
        <w:spacing w:line="276" w:lineRule="auto"/>
        <w:jc w:val="both"/>
        <w:rPr>
          <w:rFonts w:cstheme="minorHAnsi"/>
          <w:bCs/>
          <w:i/>
          <w:iCs/>
          <w:snapToGrid w:val="0"/>
          <w:color w:val="452777"/>
          <w:szCs w:val="19"/>
        </w:rPr>
      </w:pPr>
      <w:r w:rsidRPr="00276D39">
        <w:rPr>
          <w:rFonts w:cstheme="minorHAnsi"/>
          <w:bCs/>
          <w:i/>
          <w:iCs/>
          <w:snapToGrid w:val="0"/>
          <w:color w:val="452777"/>
          <w:szCs w:val="19"/>
        </w:rPr>
        <w:t>Beroep op derde</w:t>
      </w:r>
    </w:p>
    <w:p w14:paraId="52332F9F" w14:textId="3379AF3A" w:rsidR="001638BD" w:rsidRPr="00276D39" w:rsidRDefault="001638BD" w:rsidP="001638BD">
      <w:pPr>
        <w:autoSpaceDE w:val="0"/>
        <w:autoSpaceDN w:val="0"/>
        <w:adjustRightInd w:val="0"/>
        <w:spacing w:line="276" w:lineRule="auto"/>
        <w:jc w:val="both"/>
        <w:rPr>
          <w:rFonts w:cstheme="minorHAnsi"/>
          <w:bCs/>
          <w:snapToGrid w:val="0"/>
          <w:szCs w:val="19"/>
        </w:rPr>
      </w:pPr>
      <w:r>
        <w:rPr>
          <w:rFonts w:cstheme="minorHAnsi"/>
          <w:bCs/>
          <w:snapToGrid w:val="0"/>
          <w:szCs w:val="19"/>
        </w:rPr>
        <w:t xml:space="preserve">Gegadigde </w:t>
      </w:r>
      <w:r w:rsidRPr="00276D39">
        <w:rPr>
          <w:rFonts w:cstheme="minorHAnsi"/>
          <w:bCs/>
          <w:snapToGrid w:val="0"/>
          <w:szCs w:val="19"/>
        </w:rPr>
        <w:t>kan voor het voldoen aan de geschiktheidseisen met betrekking tot de financiële en economische draagkracht een beroep doen op een derde. Indien hier sprake van is</w:t>
      </w:r>
      <w:r w:rsidR="00502E3B">
        <w:rPr>
          <w:rFonts w:cstheme="minorHAnsi"/>
          <w:bCs/>
          <w:snapToGrid w:val="0"/>
          <w:szCs w:val="19"/>
        </w:rPr>
        <w:t>,</w:t>
      </w:r>
      <w:r w:rsidRPr="00276D39">
        <w:rPr>
          <w:rFonts w:cstheme="minorHAnsi"/>
          <w:bCs/>
          <w:snapToGrid w:val="0"/>
          <w:szCs w:val="19"/>
        </w:rPr>
        <w:t xml:space="preserve"> dient dit aangegeven te worden op het UEA (Deel II C).</w:t>
      </w:r>
    </w:p>
    <w:p w14:paraId="10B6CE3E" w14:textId="77777777" w:rsidR="001638BD" w:rsidRPr="00276D39" w:rsidRDefault="001638BD" w:rsidP="001638BD">
      <w:pPr>
        <w:autoSpaceDE w:val="0"/>
        <w:autoSpaceDN w:val="0"/>
        <w:adjustRightInd w:val="0"/>
        <w:spacing w:line="276" w:lineRule="auto"/>
        <w:jc w:val="both"/>
        <w:rPr>
          <w:rFonts w:cstheme="minorHAnsi"/>
          <w:bCs/>
          <w:snapToGrid w:val="0"/>
          <w:szCs w:val="19"/>
        </w:rPr>
      </w:pPr>
    </w:p>
    <w:p w14:paraId="5012CE14" w14:textId="4702B138" w:rsidR="001638BD" w:rsidRPr="00276D39" w:rsidRDefault="001638BD" w:rsidP="001638BD">
      <w:pPr>
        <w:autoSpaceDE w:val="0"/>
        <w:autoSpaceDN w:val="0"/>
        <w:adjustRightInd w:val="0"/>
        <w:spacing w:line="276" w:lineRule="auto"/>
        <w:jc w:val="both"/>
        <w:rPr>
          <w:rFonts w:cstheme="minorHAnsi"/>
          <w:bCs/>
          <w:snapToGrid w:val="0"/>
          <w:szCs w:val="19"/>
        </w:rPr>
      </w:pPr>
      <w:r w:rsidRPr="00276D39">
        <w:rPr>
          <w:rFonts w:cstheme="minorHAnsi"/>
          <w:bCs/>
          <w:snapToGrid w:val="0"/>
          <w:szCs w:val="19"/>
        </w:rPr>
        <w:t xml:space="preserve">De uitsluitingsgronden die van toepassing zijn op </w:t>
      </w:r>
      <w:r>
        <w:rPr>
          <w:rFonts w:cstheme="minorHAnsi"/>
          <w:bCs/>
          <w:snapToGrid w:val="0"/>
          <w:szCs w:val="19"/>
        </w:rPr>
        <w:t xml:space="preserve">gegadigde </w:t>
      </w:r>
      <w:r w:rsidRPr="00276D39">
        <w:rPr>
          <w:rFonts w:cstheme="minorHAnsi"/>
          <w:bCs/>
          <w:snapToGrid w:val="0"/>
          <w:szCs w:val="19"/>
        </w:rPr>
        <w:t>zijn ook van toepassing op een derde waarop een beroep gedaan wordt inzake financiële en economische draagkracht.</w:t>
      </w:r>
    </w:p>
    <w:p w14:paraId="7C78BFE3" w14:textId="77777777" w:rsidR="001638BD" w:rsidRPr="00276D39" w:rsidRDefault="001638BD" w:rsidP="001638BD">
      <w:pPr>
        <w:autoSpaceDE w:val="0"/>
        <w:autoSpaceDN w:val="0"/>
        <w:adjustRightInd w:val="0"/>
        <w:spacing w:line="276" w:lineRule="auto"/>
        <w:jc w:val="both"/>
        <w:rPr>
          <w:rFonts w:cstheme="minorHAnsi"/>
          <w:bCs/>
          <w:snapToGrid w:val="0"/>
          <w:szCs w:val="19"/>
        </w:rPr>
      </w:pPr>
      <w:r w:rsidRPr="00276D39">
        <w:rPr>
          <w:rFonts w:cstheme="minorHAnsi"/>
          <w:bCs/>
          <w:snapToGrid w:val="0"/>
          <w:szCs w:val="19"/>
        </w:rPr>
        <w:t xml:space="preserve"> </w:t>
      </w:r>
    </w:p>
    <w:p w14:paraId="3F665383" w14:textId="187DE380" w:rsidR="001638BD" w:rsidRPr="00276D39" w:rsidRDefault="001638BD" w:rsidP="001638BD">
      <w:pPr>
        <w:autoSpaceDE w:val="0"/>
        <w:autoSpaceDN w:val="0"/>
        <w:adjustRightInd w:val="0"/>
        <w:spacing w:line="276" w:lineRule="auto"/>
        <w:jc w:val="both"/>
        <w:rPr>
          <w:rFonts w:cstheme="minorHAnsi"/>
          <w:bCs/>
          <w:snapToGrid w:val="0"/>
          <w:szCs w:val="19"/>
        </w:rPr>
      </w:pPr>
      <w:r w:rsidRPr="00276D39">
        <w:rPr>
          <w:rFonts w:cstheme="minorHAnsi"/>
          <w:b/>
          <w:snapToGrid w:val="0"/>
          <w:szCs w:val="19"/>
        </w:rPr>
        <w:t>Let op:</w:t>
      </w:r>
      <w:r w:rsidRPr="00276D39">
        <w:rPr>
          <w:rFonts w:cstheme="minorHAnsi"/>
          <w:bCs/>
          <w:snapToGrid w:val="0"/>
          <w:szCs w:val="19"/>
        </w:rPr>
        <w:t xml:space="preserve"> Indien </w:t>
      </w:r>
      <w:r>
        <w:rPr>
          <w:rFonts w:cstheme="minorHAnsi"/>
          <w:bCs/>
          <w:snapToGrid w:val="0"/>
          <w:szCs w:val="19"/>
        </w:rPr>
        <w:t>gegadigde</w:t>
      </w:r>
      <w:r w:rsidRPr="00276D39">
        <w:rPr>
          <w:rFonts w:cstheme="minorHAnsi"/>
          <w:bCs/>
          <w:snapToGrid w:val="0"/>
          <w:szCs w:val="19"/>
        </w:rPr>
        <w:t xml:space="preserve"> onderdeel is van een groep en haar resultaten zijn opgenomen in een geconsolideerde jaarrekening dan is er naar het oordeel van de aanbestedende dienst sprake van het doen van een beroep op de financiële en economische draagkracht van een derde (te weten het consoliderende vennootschap).</w:t>
      </w:r>
    </w:p>
    <w:p w14:paraId="539E9FBB" w14:textId="77777777" w:rsidR="001638BD" w:rsidRPr="00276D39" w:rsidRDefault="001638BD" w:rsidP="001638BD">
      <w:pPr>
        <w:autoSpaceDE w:val="0"/>
        <w:autoSpaceDN w:val="0"/>
        <w:adjustRightInd w:val="0"/>
        <w:spacing w:line="276" w:lineRule="auto"/>
        <w:jc w:val="both"/>
        <w:rPr>
          <w:rFonts w:cstheme="minorHAnsi"/>
          <w:bCs/>
          <w:snapToGrid w:val="0"/>
          <w:szCs w:val="19"/>
        </w:rPr>
      </w:pPr>
      <w:r w:rsidRPr="00276D39">
        <w:rPr>
          <w:rFonts w:cstheme="minorHAnsi"/>
          <w:bCs/>
          <w:snapToGrid w:val="0"/>
          <w:szCs w:val="19"/>
        </w:rPr>
        <w:t xml:space="preserve"> </w:t>
      </w:r>
    </w:p>
    <w:p w14:paraId="0762AC4B" w14:textId="77777777" w:rsidR="001638BD" w:rsidRPr="00276D39" w:rsidRDefault="001638BD" w:rsidP="001638BD">
      <w:pPr>
        <w:autoSpaceDE w:val="0"/>
        <w:autoSpaceDN w:val="0"/>
        <w:adjustRightInd w:val="0"/>
        <w:spacing w:line="276" w:lineRule="auto"/>
        <w:jc w:val="both"/>
        <w:rPr>
          <w:rFonts w:cstheme="minorHAnsi"/>
          <w:b/>
          <w:snapToGrid w:val="0"/>
          <w:szCs w:val="19"/>
        </w:rPr>
      </w:pPr>
      <w:r w:rsidRPr="00276D39">
        <w:rPr>
          <w:rFonts w:cstheme="minorHAnsi"/>
          <w:b/>
          <w:snapToGrid w:val="0"/>
          <w:szCs w:val="19"/>
        </w:rPr>
        <w:t>In het geval van een 403-verklaring overlegd wordt</w:t>
      </w:r>
    </w:p>
    <w:p w14:paraId="791B1072" w14:textId="5F47E37F" w:rsidR="001638BD" w:rsidRPr="00276D39" w:rsidRDefault="001638BD" w:rsidP="001638BD">
      <w:pPr>
        <w:autoSpaceDE w:val="0"/>
        <w:autoSpaceDN w:val="0"/>
        <w:adjustRightInd w:val="0"/>
        <w:spacing w:line="276" w:lineRule="auto"/>
        <w:jc w:val="both"/>
        <w:rPr>
          <w:rFonts w:cstheme="minorHAnsi"/>
          <w:bCs/>
          <w:snapToGrid w:val="0"/>
          <w:szCs w:val="19"/>
          <w:u w:val="single"/>
        </w:rPr>
      </w:pPr>
      <w:r w:rsidRPr="00276D39">
        <w:rPr>
          <w:rFonts w:cstheme="minorHAnsi"/>
          <w:bCs/>
          <w:snapToGrid w:val="0"/>
          <w:szCs w:val="19"/>
          <w:u w:val="single"/>
        </w:rPr>
        <w:t xml:space="preserve">Bij </w:t>
      </w:r>
      <w:r>
        <w:rPr>
          <w:rFonts w:cstheme="minorHAnsi"/>
          <w:bCs/>
          <w:snapToGrid w:val="0"/>
          <w:szCs w:val="19"/>
          <w:u w:val="single"/>
        </w:rPr>
        <w:t xml:space="preserve">het verzoek tot deelname </w:t>
      </w:r>
      <w:r w:rsidRPr="00276D39">
        <w:rPr>
          <w:rFonts w:cstheme="minorHAnsi"/>
          <w:bCs/>
          <w:snapToGrid w:val="0"/>
          <w:szCs w:val="19"/>
          <w:u w:val="single"/>
        </w:rPr>
        <w:t>te overleggen bewijsstukken</w:t>
      </w:r>
    </w:p>
    <w:p w14:paraId="1E52E339" w14:textId="2D917D0C" w:rsidR="001638BD" w:rsidRPr="00276D39" w:rsidRDefault="0002304B" w:rsidP="00111D29">
      <w:pPr>
        <w:pStyle w:val="Lijstalinea"/>
        <w:numPr>
          <w:ilvl w:val="0"/>
          <w:numId w:val="24"/>
        </w:numPr>
        <w:autoSpaceDE w:val="0"/>
        <w:autoSpaceDN w:val="0"/>
        <w:adjustRightInd w:val="0"/>
        <w:spacing w:line="276" w:lineRule="auto"/>
        <w:jc w:val="both"/>
        <w:rPr>
          <w:rFonts w:cstheme="minorHAnsi"/>
          <w:bCs/>
          <w:snapToGrid w:val="0"/>
          <w:szCs w:val="19"/>
        </w:rPr>
      </w:pPr>
      <w:r>
        <w:rPr>
          <w:rFonts w:cstheme="minorHAnsi"/>
          <w:bCs/>
          <w:snapToGrid w:val="0"/>
          <w:szCs w:val="19"/>
        </w:rPr>
        <w:t>Een</w:t>
      </w:r>
      <w:r w:rsidR="001638BD" w:rsidRPr="00276D39">
        <w:rPr>
          <w:rFonts w:cstheme="minorHAnsi"/>
          <w:bCs/>
          <w:snapToGrid w:val="0"/>
          <w:szCs w:val="19"/>
        </w:rPr>
        <w:t xml:space="preserve"> </w:t>
      </w:r>
      <w:r>
        <w:rPr>
          <w:rFonts w:cstheme="minorHAnsi"/>
          <w:bCs/>
          <w:snapToGrid w:val="0"/>
          <w:szCs w:val="19"/>
        </w:rPr>
        <w:t xml:space="preserve">rechtsgeldig ondertekende </w:t>
      </w:r>
      <w:r w:rsidR="001638BD" w:rsidRPr="00276D39">
        <w:rPr>
          <w:rFonts w:cstheme="minorHAnsi"/>
          <w:bCs/>
          <w:snapToGrid w:val="0"/>
          <w:szCs w:val="19"/>
        </w:rPr>
        <w:t>verklaring conform artikel 2:403 lid 1 sub f Burgerlijk Wetboek.</w:t>
      </w:r>
    </w:p>
    <w:p w14:paraId="6CE3B448" w14:textId="77777777" w:rsidR="001638BD" w:rsidRDefault="001638BD" w:rsidP="001638BD">
      <w:pPr>
        <w:autoSpaceDE w:val="0"/>
        <w:autoSpaceDN w:val="0"/>
        <w:adjustRightInd w:val="0"/>
        <w:spacing w:line="276" w:lineRule="auto"/>
        <w:jc w:val="both"/>
        <w:rPr>
          <w:rFonts w:cstheme="minorHAnsi"/>
          <w:bCs/>
          <w:snapToGrid w:val="0"/>
          <w:szCs w:val="19"/>
        </w:rPr>
      </w:pPr>
    </w:p>
    <w:p w14:paraId="76881F4C" w14:textId="77777777" w:rsidR="001638BD" w:rsidRPr="00276D39" w:rsidRDefault="001638BD" w:rsidP="001638BD">
      <w:pPr>
        <w:autoSpaceDE w:val="0"/>
        <w:autoSpaceDN w:val="0"/>
        <w:adjustRightInd w:val="0"/>
        <w:spacing w:line="276" w:lineRule="auto"/>
        <w:jc w:val="both"/>
        <w:rPr>
          <w:rFonts w:cstheme="minorHAnsi"/>
          <w:bCs/>
          <w:snapToGrid w:val="0"/>
          <w:szCs w:val="19"/>
          <w:u w:val="single"/>
        </w:rPr>
      </w:pPr>
      <w:r w:rsidRPr="00276D39">
        <w:rPr>
          <w:rFonts w:cstheme="minorHAnsi"/>
          <w:bCs/>
          <w:snapToGrid w:val="0"/>
          <w:szCs w:val="19"/>
          <w:u w:val="single"/>
        </w:rPr>
        <w:t>Op eerste verzoek door derde(n) te overleggen bewijsstukken:</w:t>
      </w:r>
    </w:p>
    <w:p w14:paraId="5F258B3D" w14:textId="79006E6F" w:rsidR="001638BD" w:rsidRPr="00276D39" w:rsidRDefault="001638BD" w:rsidP="00111D29">
      <w:pPr>
        <w:pStyle w:val="Lijstalinea"/>
        <w:numPr>
          <w:ilvl w:val="0"/>
          <w:numId w:val="23"/>
        </w:numPr>
        <w:autoSpaceDE w:val="0"/>
        <w:autoSpaceDN w:val="0"/>
        <w:adjustRightInd w:val="0"/>
        <w:spacing w:line="276" w:lineRule="auto"/>
        <w:jc w:val="both"/>
        <w:rPr>
          <w:rFonts w:cstheme="minorHAnsi"/>
          <w:bCs/>
          <w:snapToGrid w:val="0"/>
          <w:szCs w:val="19"/>
        </w:rPr>
      </w:pPr>
      <w:r w:rsidRPr="00276D39">
        <w:rPr>
          <w:rFonts w:cstheme="minorHAnsi"/>
          <w:bCs/>
          <w:snapToGrid w:val="0"/>
          <w:szCs w:val="19"/>
        </w:rPr>
        <w:t xml:space="preserve">Een door het Ministerie van Justitie en Veiligheid afgegeven Gedragsverklaring Aanbesteden, als bedoeld in artikel 4.1 </w:t>
      </w:r>
      <w:proofErr w:type="spellStart"/>
      <w:r w:rsidRPr="00276D39">
        <w:rPr>
          <w:rFonts w:cstheme="minorHAnsi"/>
          <w:bCs/>
          <w:snapToGrid w:val="0"/>
          <w:szCs w:val="19"/>
        </w:rPr>
        <w:t>Aw</w:t>
      </w:r>
      <w:proofErr w:type="spellEnd"/>
      <w:r w:rsidRPr="00276D39">
        <w:rPr>
          <w:rFonts w:cstheme="minorHAnsi"/>
          <w:bCs/>
          <w:snapToGrid w:val="0"/>
          <w:szCs w:val="19"/>
        </w:rPr>
        <w:t xml:space="preserve"> 2012, die op datum van indiening van </w:t>
      </w:r>
      <w:r>
        <w:rPr>
          <w:rFonts w:cstheme="minorHAnsi"/>
          <w:bCs/>
          <w:snapToGrid w:val="0"/>
          <w:szCs w:val="19"/>
        </w:rPr>
        <w:t>het verzoek tot deelname</w:t>
      </w:r>
      <w:r w:rsidRPr="00276D39">
        <w:rPr>
          <w:rFonts w:cstheme="minorHAnsi"/>
          <w:bCs/>
          <w:snapToGrid w:val="0"/>
          <w:szCs w:val="19"/>
        </w:rPr>
        <w:t xml:space="preserve"> niet ouder is dan 24 maanden.</w:t>
      </w:r>
    </w:p>
    <w:p w14:paraId="3E5B7AE7" w14:textId="3D07C10A" w:rsidR="001638BD" w:rsidRPr="00276D39" w:rsidRDefault="001638BD" w:rsidP="00111D29">
      <w:pPr>
        <w:pStyle w:val="Lijstalinea"/>
        <w:numPr>
          <w:ilvl w:val="0"/>
          <w:numId w:val="23"/>
        </w:numPr>
        <w:autoSpaceDE w:val="0"/>
        <w:autoSpaceDN w:val="0"/>
        <w:adjustRightInd w:val="0"/>
        <w:spacing w:line="276" w:lineRule="auto"/>
        <w:jc w:val="both"/>
        <w:rPr>
          <w:rFonts w:cstheme="minorHAnsi"/>
          <w:bCs/>
          <w:snapToGrid w:val="0"/>
          <w:szCs w:val="19"/>
        </w:rPr>
      </w:pPr>
      <w:r w:rsidRPr="00276D39">
        <w:rPr>
          <w:rFonts w:cstheme="minorHAnsi"/>
          <w:bCs/>
          <w:snapToGrid w:val="0"/>
          <w:szCs w:val="19"/>
        </w:rPr>
        <w:t xml:space="preserve">Bewijsmiddelen inzake de geschiktheidseis(en) met betrekking tot de financiële en economische draagkracht waarvoor er een beroep gedaan wordt op deze derde. </w:t>
      </w:r>
    </w:p>
    <w:p w14:paraId="5686BE4B" w14:textId="77777777" w:rsidR="001638BD" w:rsidRPr="00276D39" w:rsidRDefault="001638BD" w:rsidP="001638BD">
      <w:pPr>
        <w:autoSpaceDE w:val="0"/>
        <w:autoSpaceDN w:val="0"/>
        <w:adjustRightInd w:val="0"/>
        <w:spacing w:line="276" w:lineRule="auto"/>
        <w:jc w:val="both"/>
        <w:rPr>
          <w:rFonts w:cstheme="minorHAnsi"/>
          <w:bCs/>
          <w:snapToGrid w:val="0"/>
          <w:szCs w:val="19"/>
        </w:rPr>
      </w:pPr>
    </w:p>
    <w:p w14:paraId="0A3F1CF0" w14:textId="77777777" w:rsidR="001638BD" w:rsidRPr="00276D39" w:rsidRDefault="001638BD" w:rsidP="001638BD">
      <w:pPr>
        <w:autoSpaceDE w:val="0"/>
        <w:autoSpaceDN w:val="0"/>
        <w:adjustRightInd w:val="0"/>
        <w:spacing w:line="276" w:lineRule="auto"/>
        <w:jc w:val="both"/>
        <w:rPr>
          <w:rFonts w:cstheme="minorHAnsi"/>
          <w:b/>
          <w:snapToGrid w:val="0"/>
          <w:szCs w:val="19"/>
        </w:rPr>
      </w:pPr>
      <w:r w:rsidRPr="00276D39">
        <w:rPr>
          <w:rFonts w:cstheme="minorHAnsi"/>
          <w:b/>
          <w:snapToGrid w:val="0"/>
          <w:szCs w:val="19"/>
        </w:rPr>
        <w:t>In het geval er geen 403-verklaring overlegd wordt</w:t>
      </w:r>
    </w:p>
    <w:p w14:paraId="3EB8CD5E" w14:textId="60DA4335" w:rsidR="001638BD" w:rsidRPr="00276D39" w:rsidRDefault="001638BD" w:rsidP="001638BD">
      <w:pPr>
        <w:autoSpaceDE w:val="0"/>
        <w:autoSpaceDN w:val="0"/>
        <w:adjustRightInd w:val="0"/>
        <w:spacing w:line="276" w:lineRule="auto"/>
        <w:jc w:val="both"/>
        <w:rPr>
          <w:rFonts w:cstheme="minorHAnsi"/>
          <w:bCs/>
          <w:snapToGrid w:val="0"/>
          <w:szCs w:val="19"/>
          <w:u w:val="single"/>
        </w:rPr>
      </w:pPr>
      <w:r w:rsidRPr="00276D39">
        <w:rPr>
          <w:rFonts w:cstheme="minorHAnsi"/>
          <w:bCs/>
          <w:snapToGrid w:val="0"/>
          <w:szCs w:val="19"/>
          <w:u w:val="single"/>
        </w:rPr>
        <w:t xml:space="preserve">Bij </w:t>
      </w:r>
      <w:r>
        <w:rPr>
          <w:rFonts w:cstheme="minorHAnsi"/>
          <w:bCs/>
          <w:snapToGrid w:val="0"/>
          <w:szCs w:val="19"/>
          <w:u w:val="single"/>
        </w:rPr>
        <w:t xml:space="preserve">het verzoek tot deelname </w:t>
      </w:r>
      <w:r w:rsidRPr="00276D39">
        <w:rPr>
          <w:rFonts w:cstheme="minorHAnsi"/>
          <w:bCs/>
          <w:snapToGrid w:val="0"/>
          <w:szCs w:val="19"/>
          <w:u w:val="single"/>
        </w:rPr>
        <w:t>door derde(n) te overleggen bewijsstukken</w:t>
      </w:r>
    </w:p>
    <w:p w14:paraId="52AB5CA0" w14:textId="64E8C4B6" w:rsidR="001638BD" w:rsidRPr="00276D39" w:rsidRDefault="001638BD" w:rsidP="00111D29">
      <w:pPr>
        <w:pStyle w:val="Lijstalinea"/>
        <w:numPr>
          <w:ilvl w:val="0"/>
          <w:numId w:val="25"/>
        </w:numPr>
        <w:autoSpaceDE w:val="0"/>
        <w:autoSpaceDN w:val="0"/>
        <w:adjustRightInd w:val="0"/>
        <w:spacing w:line="276" w:lineRule="auto"/>
        <w:jc w:val="both"/>
        <w:rPr>
          <w:rFonts w:cstheme="minorHAnsi"/>
          <w:bCs/>
          <w:snapToGrid w:val="0"/>
          <w:szCs w:val="19"/>
        </w:rPr>
      </w:pPr>
      <w:r w:rsidRPr="00276D39">
        <w:rPr>
          <w:rFonts w:cstheme="minorHAnsi"/>
          <w:bCs/>
          <w:snapToGrid w:val="0"/>
          <w:szCs w:val="19"/>
        </w:rPr>
        <w:t xml:space="preserve">Een bewijs van inschrijving in het nationale beroeps-/handelsregister (gewaarmerkt KvK uittreksel) dat op de datum van indiening van </w:t>
      </w:r>
      <w:r>
        <w:rPr>
          <w:rFonts w:cstheme="minorHAnsi"/>
          <w:bCs/>
          <w:snapToGrid w:val="0"/>
          <w:szCs w:val="19"/>
        </w:rPr>
        <w:t>het verzoek tot deelname</w:t>
      </w:r>
      <w:r w:rsidRPr="00276D39">
        <w:rPr>
          <w:rFonts w:cstheme="minorHAnsi"/>
          <w:bCs/>
          <w:snapToGrid w:val="0"/>
          <w:szCs w:val="19"/>
        </w:rPr>
        <w:t xml:space="preserve"> niet ouder is dan zes maanden. Dit bewijs bevat de actuele gegevens van ondernemer aangevuld met eventuele documentatie waaruit de rechtsgeldigheid van de ondertekende documenten blijkt (statuten, volmacht(en) etc.). </w:t>
      </w:r>
    </w:p>
    <w:p w14:paraId="130D38ED" w14:textId="77777777" w:rsidR="001638BD" w:rsidRDefault="001638BD" w:rsidP="00111D29">
      <w:pPr>
        <w:pStyle w:val="Lijstalinea"/>
        <w:numPr>
          <w:ilvl w:val="0"/>
          <w:numId w:val="25"/>
        </w:numPr>
        <w:autoSpaceDE w:val="0"/>
        <w:autoSpaceDN w:val="0"/>
        <w:adjustRightInd w:val="0"/>
        <w:spacing w:line="276" w:lineRule="auto"/>
        <w:jc w:val="both"/>
        <w:rPr>
          <w:rFonts w:cstheme="minorHAnsi"/>
          <w:bCs/>
          <w:snapToGrid w:val="0"/>
          <w:szCs w:val="19"/>
        </w:rPr>
      </w:pPr>
      <w:r w:rsidRPr="00276D39">
        <w:rPr>
          <w:rFonts w:cstheme="minorHAnsi"/>
          <w:bCs/>
          <w:snapToGrid w:val="0"/>
          <w:szCs w:val="19"/>
        </w:rPr>
        <w:t xml:space="preserve">Volledig ingevuld en rechtsgeldig ondertekende verklaring hoofdelijke aansprakelijkheid conform het format </w:t>
      </w:r>
      <w:r w:rsidRPr="001638BD">
        <w:rPr>
          <w:rFonts w:cstheme="minorHAnsi"/>
          <w:b/>
          <w:snapToGrid w:val="0"/>
          <w:szCs w:val="19"/>
        </w:rPr>
        <w:t>Bijlage Verklaring hoofdelijke aansprakelijkheid</w:t>
      </w:r>
      <w:r w:rsidRPr="00276D39">
        <w:rPr>
          <w:rFonts w:cstheme="minorHAnsi"/>
          <w:bCs/>
          <w:snapToGrid w:val="0"/>
          <w:szCs w:val="19"/>
        </w:rPr>
        <w:t xml:space="preserve">. </w:t>
      </w:r>
    </w:p>
    <w:p w14:paraId="2D17B90D" w14:textId="77777777" w:rsidR="001638BD" w:rsidRPr="00276D39" w:rsidRDefault="001638BD" w:rsidP="001638BD">
      <w:pPr>
        <w:autoSpaceDE w:val="0"/>
        <w:autoSpaceDN w:val="0"/>
        <w:adjustRightInd w:val="0"/>
        <w:spacing w:line="276" w:lineRule="auto"/>
        <w:jc w:val="both"/>
        <w:rPr>
          <w:rFonts w:cstheme="minorHAnsi"/>
          <w:bCs/>
          <w:snapToGrid w:val="0"/>
          <w:szCs w:val="19"/>
        </w:rPr>
      </w:pPr>
    </w:p>
    <w:p w14:paraId="0222FE45" w14:textId="77777777" w:rsidR="001638BD" w:rsidRPr="00276D39" w:rsidRDefault="001638BD" w:rsidP="001638BD">
      <w:pPr>
        <w:autoSpaceDE w:val="0"/>
        <w:autoSpaceDN w:val="0"/>
        <w:adjustRightInd w:val="0"/>
        <w:spacing w:line="276" w:lineRule="auto"/>
        <w:jc w:val="both"/>
        <w:rPr>
          <w:rFonts w:cstheme="minorHAnsi"/>
          <w:bCs/>
          <w:snapToGrid w:val="0"/>
          <w:szCs w:val="19"/>
          <w:u w:val="single"/>
        </w:rPr>
      </w:pPr>
      <w:r w:rsidRPr="00276D39">
        <w:rPr>
          <w:rFonts w:cstheme="minorHAnsi"/>
          <w:bCs/>
          <w:snapToGrid w:val="0"/>
          <w:szCs w:val="19"/>
          <w:u w:val="single"/>
        </w:rPr>
        <w:t xml:space="preserve">Op eerste verzoek door derde(n) te overleggen bewijsstukken </w:t>
      </w:r>
    </w:p>
    <w:p w14:paraId="138148AD" w14:textId="26FCA79D" w:rsidR="001638BD" w:rsidRPr="00276D39" w:rsidRDefault="001638BD" w:rsidP="00111D29">
      <w:pPr>
        <w:pStyle w:val="Lijstalinea"/>
        <w:numPr>
          <w:ilvl w:val="0"/>
          <w:numId w:val="26"/>
        </w:numPr>
        <w:autoSpaceDE w:val="0"/>
        <w:autoSpaceDN w:val="0"/>
        <w:adjustRightInd w:val="0"/>
        <w:spacing w:line="276" w:lineRule="auto"/>
        <w:jc w:val="both"/>
        <w:rPr>
          <w:rFonts w:cstheme="minorHAnsi"/>
          <w:bCs/>
          <w:snapToGrid w:val="0"/>
          <w:szCs w:val="19"/>
        </w:rPr>
      </w:pPr>
      <w:r w:rsidRPr="00276D39">
        <w:rPr>
          <w:rFonts w:cstheme="minorHAnsi"/>
          <w:bCs/>
          <w:snapToGrid w:val="0"/>
          <w:szCs w:val="19"/>
        </w:rPr>
        <w:t xml:space="preserve">Een door het Ministerie van Justitie en Veiligheid afgegeven </w:t>
      </w:r>
      <w:r w:rsidRPr="00276D39">
        <w:rPr>
          <w:rFonts w:cstheme="minorHAnsi"/>
          <w:bCs/>
          <w:snapToGrid w:val="0"/>
          <w:szCs w:val="19"/>
          <w:u w:val="single"/>
        </w:rPr>
        <w:t>Gedragsverklaring Aanbesteden</w:t>
      </w:r>
      <w:r w:rsidRPr="00276D39">
        <w:rPr>
          <w:rFonts w:cstheme="minorHAnsi"/>
          <w:bCs/>
          <w:snapToGrid w:val="0"/>
          <w:szCs w:val="19"/>
        </w:rPr>
        <w:t xml:space="preserve">, als bedoeld in 4.1 </w:t>
      </w:r>
      <w:proofErr w:type="spellStart"/>
      <w:r w:rsidRPr="00276D39">
        <w:rPr>
          <w:rFonts w:cstheme="minorHAnsi"/>
          <w:bCs/>
          <w:snapToGrid w:val="0"/>
          <w:szCs w:val="19"/>
        </w:rPr>
        <w:t>Aw</w:t>
      </w:r>
      <w:proofErr w:type="spellEnd"/>
      <w:r w:rsidRPr="00276D39">
        <w:rPr>
          <w:rFonts w:cstheme="minorHAnsi"/>
          <w:bCs/>
          <w:snapToGrid w:val="0"/>
          <w:szCs w:val="19"/>
        </w:rPr>
        <w:t xml:space="preserve"> 2012, die op datum van indiening van </w:t>
      </w:r>
      <w:r>
        <w:rPr>
          <w:rFonts w:cstheme="minorHAnsi"/>
          <w:bCs/>
          <w:snapToGrid w:val="0"/>
          <w:szCs w:val="19"/>
        </w:rPr>
        <w:t>het verzoek tot deelname</w:t>
      </w:r>
      <w:r w:rsidRPr="00276D39">
        <w:rPr>
          <w:rFonts w:cstheme="minorHAnsi"/>
          <w:bCs/>
          <w:snapToGrid w:val="0"/>
          <w:szCs w:val="19"/>
        </w:rPr>
        <w:t xml:space="preserve"> niet ouder is dan 24 maanden;</w:t>
      </w:r>
    </w:p>
    <w:p w14:paraId="61CDE3BF" w14:textId="6066E5F0" w:rsidR="001638BD" w:rsidRPr="00276D39" w:rsidRDefault="001638BD" w:rsidP="00111D29">
      <w:pPr>
        <w:pStyle w:val="Lijstalinea"/>
        <w:numPr>
          <w:ilvl w:val="0"/>
          <w:numId w:val="26"/>
        </w:numPr>
        <w:autoSpaceDE w:val="0"/>
        <w:autoSpaceDN w:val="0"/>
        <w:adjustRightInd w:val="0"/>
        <w:spacing w:line="276" w:lineRule="auto"/>
        <w:jc w:val="both"/>
        <w:rPr>
          <w:rFonts w:cstheme="minorHAnsi"/>
          <w:bCs/>
          <w:snapToGrid w:val="0"/>
          <w:szCs w:val="19"/>
        </w:rPr>
      </w:pPr>
      <w:r w:rsidRPr="00276D39">
        <w:rPr>
          <w:rFonts w:cstheme="minorHAnsi"/>
          <w:bCs/>
          <w:snapToGrid w:val="0"/>
          <w:szCs w:val="19"/>
        </w:rPr>
        <w:t xml:space="preserve">Een </w:t>
      </w:r>
      <w:r w:rsidRPr="00276D39">
        <w:rPr>
          <w:rFonts w:cstheme="minorHAnsi"/>
          <w:bCs/>
          <w:snapToGrid w:val="0"/>
          <w:szCs w:val="19"/>
          <w:u w:val="single"/>
        </w:rPr>
        <w:t>verklaring van de Belastingdienst</w:t>
      </w:r>
      <w:r w:rsidRPr="00276D39">
        <w:rPr>
          <w:rFonts w:cstheme="minorHAnsi"/>
          <w:bCs/>
          <w:snapToGrid w:val="0"/>
          <w:szCs w:val="19"/>
        </w:rPr>
        <w:t xml:space="preserve"> waaruit blijkt dat ondernemer voldoet aan zijn verplichtingen tot betaling van belastingen, of sociale zekerheidspremies, die op de datum van indiening van </w:t>
      </w:r>
      <w:r>
        <w:rPr>
          <w:rFonts w:cstheme="minorHAnsi"/>
          <w:bCs/>
          <w:snapToGrid w:val="0"/>
          <w:szCs w:val="19"/>
        </w:rPr>
        <w:t>het verzoek tot deelname</w:t>
      </w:r>
      <w:r w:rsidRPr="00276D39">
        <w:rPr>
          <w:rFonts w:cstheme="minorHAnsi"/>
          <w:bCs/>
          <w:snapToGrid w:val="0"/>
          <w:szCs w:val="19"/>
        </w:rPr>
        <w:t xml:space="preserve"> niet ouder is dan zes maanden.</w:t>
      </w:r>
    </w:p>
    <w:p w14:paraId="32A7117F" w14:textId="77777777" w:rsidR="001638BD" w:rsidRPr="00276D39" w:rsidRDefault="001638BD" w:rsidP="00111D29">
      <w:pPr>
        <w:pStyle w:val="Lijstalinea"/>
        <w:numPr>
          <w:ilvl w:val="0"/>
          <w:numId w:val="26"/>
        </w:numPr>
        <w:autoSpaceDE w:val="0"/>
        <w:autoSpaceDN w:val="0"/>
        <w:adjustRightInd w:val="0"/>
        <w:spacing w:line="276" w:lineRule="auto"/>
        <w:jc w:val="both"/>
        <w:rPr>
          <w:rFonts w:cstheme="minorHAnsi"/>
          <w:bCs/>
          <w:snapToGrid w:val="0"/>
          <w:szCs w:val="19"/>
        </w:rPr>
      </w:pPr>
      <w:r w:rsidRPr="00276D39">
        <w:rPr>
          <w:rFonts w:cstheme="minorHAnsi"/>
          <w:bCs/>
          <w:snapToGrid w:val="0"/>
          <w:szCs w:val="19"/>
        </w:rPr>
        <w:t xml:space="preserve">Bewijsmiddelen inzake de geschiktheidseis(en) met betrekking tot de financiële en economische draagkracht waarvoor er een beroep gedaan wordt op deze derde. </w:t>
      </w:r>
    </w:p>
    <w:p w14:paraId="223638ED" w14:textId="77777777" w:rsidR="001638BD" w:rsidRPr="00512FA6" w:rsidRDefault="001638BD" w:rsidP="00225F98">
      <w:pPr>
        <w:autoSpaceDE w:val="0"/>
        <w:autoSpaceDN w:val="0"/>
        <w:adjustRightInd w:val="0"/>
        <w:spacing w:line="276" w:lineRule="auto"/>
        <w:jc w:val="both"/>
        <w:rPr>
          <w:rFonts w:cstheme="minorHAnsi"/>
          <w:b/>
          <w:snapToGrid w:val="0"/>
          <w:szCs w:val="19"/>
        </w:rPr>
      </w:pPr>
    </w:p>
    <w:p w14:paraId="22F2A885" w14:textId="77777777" w:rsidR="00225F98" w:rsidRPr="00512FA6" w:rsidRDefault="00225F98" w:rsidP="00225F98">
      <w:pPr>
        <w:autoSpaceDE w:val="0"/>
        <w:autoSpaceDN w:val="0"/>
        <w:adjustRightInd w:val="0"/>
        <w:spacing w:line="276" w:lineRule="auto"/>
        <w:jc w:val="both"/>
        <w:rPr>
          <w:rFonts w:cstheme="minorHAnsi"/>
          <w:bCs/>
          <w:snapToGrid w:val="0"/>
          <w:szCs w:val="19"/>
        </w:rPr>
      </w:pPr>
    </w:p>
    <w:p w14:paraId="5237C19E" w14:textId="77777777" w:rsidR="00225F98" w:rsidRPr="00512FA6" w:rsidRDefault="10F95929" w:rsidP="00225F98">
      <w:pPr>
        <w:pStyle w:val="Kop3a"/>
      </w:pPr>
      <w:r w:rsidRPr="00512FA6">
        <w:rPr>
          <w:snapToGrid w:val="0"/>
        </w:rPr>
        <w:t>Geschiktheidseisen: Technische en beroepsbekwaamheid</w:t>
      </w:r>
    </w:p>
    <w:p w14:paraId="1CD0457E" w14:textId="77777777" w:rsidR="00225F98" w:rsidRPr="00512FA6" w:rsidRDefault="00225F98" w:rsidP="00225F98">
      <w:pPr>
        <w:autoSpaceDE w:val="0"/>
        <w:autoSpaceDN w:val="0"/>
        <w:adjustRightInd w:val="0"/>
        <w:spacing w:line="276" w:lineRule="auto"/>
        <w:jc w:val="both"/>
        <w:rPr>
          <w:rFonts w:cstheme="minorHAnsi"/>
          <w:bCs/>
          <w:i/>
          <w:iCs/>
          <w:snapToGrid w:val="0"/>
          <w:color w:val="452777"/>
          <w:szCs w:val="19"/>
        </w:rPr>
      </w:pPr>
    </w:p>
    <w:p w14:paraId="7D06C50B" w14:textId="77777777" w:rsidR="00225F98" w:rsidRPr="00512FA6" w:rsidRDefault="10F95929" w:rsidP="6116DDFB">
      <w:pPr>
        <w:autoSpaceDE w:val="0"/>
        <w:autoSpaceDN w:val="0"/>
        <w:adjustRightInd w:val="0"/>
        <w:spacing w:line="276" w:lineRule="auto"/>
        <w:jc w:val="both"/>
        <w:rPr>
          <w:i/>
          <w:iCs/>
          <w:snapToGrid w:val="0"/>
          <w:color w:val="452777"/>
        </w:rPr>
      </w:pPr>
      <w:r w:rsidRPr="6116DDFB">
        <w:rPr>
          <w:i/>
          <w:iCs/>
          <w:snapToGrid w:val="0"/>
          <w:color w:val="452777"/>
        </w:rPr>
        <w:t>Kerncompetenties</w:t>
      </w:r>
    </w:p>
    <w:p w14:paraId="07C221C6" w14:textId="0FBCF28F" w:rsidR="00225F98" w:rsidRPr="00512FA6" w:rsidRDefault="12793E1A" w:rsidP="00225F98">
      <w:pPr>
        <w:autoSpaceDE w:val="0"/>
        <w:autoSpaceDN w:val="0"/>
        <w:adjustRightInd w:val="0"/>
        <w:spacing w:line="276" w:lineRule="auto"/>
        <w:jc w:val="both"/>
        <w:rPr>
          <w:rFonts w:cstheme="minorHAnsi"/>
          <w:bCs/>
          <w:snapToGrid w:val="0"/>
          <w:szCs w:val="19"/>
        </w:rPr>
      </w:pPr>
      <w:r w:rsidRPr="6116DDFB">
        <w:rPr>
          <w:snapToGrid w:val="0"/>
        </w:rPr>
        <w:t>Gegadigde</w:t>
      </w:r>
      <w:r w:rsidR="10F95929" w:rsidRPr="6116DDFB">
        <w:rPr>
          <w:snapToGrid w:val="0"/>
        </w:rPr>
        <w:t xml:space="preserve"> dient, al dan niet door inzet van een onderaannemer type I, te beschikken over de verschillende benodigde kerncompetenties voor het uitvoeren van de opdracht. De volgende kerncompetenties dienen daarom door middel van een referentie </w:t>
      </w:r>
      <w:r w:rsidR="1E35A41F" w:rsidRPr="6116DDFB">
        <w:rPr>
          <w:snapToGrid w:val="0"/>
        </w:rPr>
        <w:t>aangetoond</w:t>
      </w:r>
      <w:r w:rsidR="10F95929" w:rsidRPr="6116DDFB">
        <w:rPr>
          <w:snapToGrid w:val="0"/>
        </w:rPr>
        <w:t xml:space="preserve"> te tonen:</w:t>
      </w:r>
    </w:p>
    <w:p w14:paraId="48F53070" w14:textId="4337273F" w:rsidR="6116DDFB" w:rsidRDefault="6116DDFB" w:rsidP="6116DDFB">
      <w:pPr>
        <w:spacing w:line="276" w:lineRule="auto"/>
        <w:jc w:val="both"/>
      </w:pPr>
    </w:p>
    <w:p w14:paraId="014D08C0" w14:textId="46A6AC96" w:rsidR="008E3CD9" w:rsidRPr="007C6902" w:rsidRDefault="10F95929" w:rsidP="00111D29">
      <w:pPr>
        <w:pStyle w:val="Lijstalinea"/>
        <w:numPr>
          <w:ilvl w:val="0"/>
          <w:numId w:val="29"/>
        </w:numPr>
        <w:spacing w:line="240" w:lineRule="auto"/>
        <w:ind w:left="567" w:hanging="567"/>
      </w:pPr>
      <w:bookmarkStart w:id="268" w:name="_Hlk57238772"/>
      <w:r w:rsidRPr="6116DDFB">
        <w:rPr>
          <w:b/>
          <w:bCs/>
        </w:rPr>
        <w:t>Kerncompetentie 1:</w:t>
      </w:r>
      <w:r>
        <w:t xml:space="preserve"> Aantoonbare </w:t>
      </w:r>
      <w:r w:rsidR="00552300">
        <w:t>e</w:t>
      </w:r>
      <w:r w:rsidR="008E3CD9" w:rsidRPr="007C6902">
        <w:t>rvaring met hoogbouw</w:t>
      </w:r>
      <w:r w:rsidR="008E3CD9">
        <w:t xml:space="preserve"> als nieuwbouw</w:t>
      </w:r>
    </w:p>
    <w:p w14:paraId="03556FC4" w14:textId="77777777" w:rsidR="008E3CD9" w:rsidRPr="007C6902" w:rsidRDefault="008E3CD9" w:rsidP="008E3CD9"/>
    <w:p w14:paraId="7FAD66A7" w14:textId="77777777" w:rsidR="008E3CD9" w:rsidRPr="007C6902" w:rsidRDefault="008E3CD9" w:rsidP="008E3CD9">
      <w:r>
        <w:t xml:space="preserve">Opdrachtnemer dient de afgelopen vijf jaar ten minste één referentiewerk naar tevredenheid van de opdrachtgever te hebben opgeleverd, waarin hoogbouw van minimaal 3 lagen werd gerealiseerd. </w:t>
      </w:r>
    </w:p>
    <w:p w14:paraId="3A47FFB4" w14:textId="77777777" w:rsidR="008E3CD9" w:rsidRPr="007C6902" w:rsidRDefault="008E3CD9" w:rsidP="008E3CD9"/>
    <w:p w14:paraId="77295E40" w14:textId="77777777" w:rsidR="008E3CD9" w:rsidRPr="007C6902" w:rsidRDefault="008E3CD9" w:rsidP="008E3CD9">
      <w:r w:rsidRPr="007C6902">
        <w:t xml:space="preserve">Om aan te tonen dat aan deze kerncompetentie wordt voldaan mag maximaal 1 referentie worden overlegd.  </w:t>
      </w:r>
    </w:p>
    <w:p w14:paraId="37F27EF7" w14:textId="0911B07E" w:rsidR="00225F98" w:rsidRPr="00512FA6" w:rsidRDefault="00225F98" w:rsidP="008E3CD9">
      <w:pPr>
        <w:pStyle w:val="Lijstalinea"/>
        <w:ind w:left="360"/>
        <w:rPr>
          <w:szCs w:val="19"/>
        </w:rPr>
      </w:pPr>
    </w:p>
    <w:p w14:paraId="371045B4" w14:textId="6EA56625" w:rsidR="00552300" w:rsidRDefault="10F95929" w:rsidP="00111D29">
      <w:pPr>
        <w:pStyle w:val="Lijstalinea"/>
        <w:numPr>
          <w:ilvl w:val="0"/>
          <w:numId w:val="29"/>
        </w:numPr>
        <w:spacing w:line="240" w:lineRule="auto"/>
        <w:ind w:left="567" w:hanging="567"/>
      </w:pPr>
      <w:r w:rsidRPr="6116DDFB">
        <w:rPr>
          <w:b/>
          <w:bCs/>
        </w:rPr>
        <w:t>Kerncompetentie 2:</w:t>
      </w:r>
      <w:r w:rsidRPr="6116DDFB">
        <w:t xml:space="preserve"> </w:t>
      </w:r>
      <w:r w:rsidR="22528A7F" w:rsidRPr="6116DDFB">
        <w:t xml:space="preserve">Aantoonbare </w:t>
      </w:r>
      <w:r w:rsidR="00552300">
        <w:t>e</w:t>
      </w:r>
      <w:r w:rsidR="00552300" w:rsidRPr="007C6902">
        <w:t>rvaring met integrale projecten</w:t>
      </w:r>
    </w:p>
    <w:p w14:paraId="064EECB3" w14:textId="77777777" w:rsidR="00552300" w:rsidRPr="007C6902" w:rsidRDefault="00552300" w:rsidP="00552300"/>
    <w:p w14:paraId="1CDB4E7E" w14:textId="2CE21B86" w:rsidR="00552300" w:rsidRPr="007C6902" w:rsidRDefault="00552300" w:rsidP="00552300">
      <w:r w:rsidRPr="007C6902">
        <w:t xml:space="preserve">Opdrachtnemer dient de afgelopen vijf jaar ten minste één referentiewerk naar tevredenheid van de opdrachtgever te hebben opgeleverd waarin een integraal </w:t>
      </w:r>
      <w:r>
        <w:t>woningbouw</w:t>
      </w:r>
      <w:r w:rsidRPr="007C6902">
        <w:t xml:space="preserve">project werd gerealiseerd. Onder een integraal </w:t>
      </w:r>
      <w:r>
        <w:t>woningbouw</w:t>
      </w:r>
      <w:r w:rsidRPr="007C6902">
        <w:t xml:space="preserve">project wordt verstaan de realisatie van minimaal 40 woningen bestaande uit een mix van grondgebonden </w:t>
      </w:r>
      <w:r w:rsidR="00756A66">
        <w:t>of</w:t>
      </w:r>
      <w:r w:rsidRPr="007C6902">
        <w:t xml:space="preserve"> gestapelde woningen en het coördineren dan wel realiseren van bijbehorende infrastructuur. </w:t>
      </w:r>
    </w:p>
    <w:p w14:paraId="245F0BD8" w14:textId="77777777" w:rsidR="00552300" w:rsidRPr="007C6902" w:rsidRDefault="00552300" w:rsidP="00552300"/>
    <w:p w14:paraId="6D562FAA" w14:textId="77777777" w:rsidR="00552300" w:rsidRPr="007C6902" w:rsidRDefault="00552300" w:rsidP="00552300">
      <w:r w:rsidRPr="007C6902">
        <w:t xml:space="preserve">Om aan te tonen dat aan deze kerncompetentie wordt voldaan mag maximaal 1 referentie worden overlegd.  </w:t>
      </w:r>
    </w:p>
    <w:p w14:paraId="7827D96B" w14:textId="1DCE7F19" w:rsidR="6116DDFB" w:rsidRDefault="6116DDFB" w:rsidP="00552300">
      <w:pPr>
        <w:pStyle w:val="Lijstalinea"/>
        <w:autoSpaceDE w:val="0"/>
        <w:autoSpaceDN w:val="0"/>
        <w:adjustRightInd w:val="0"/>
        <w:spacing w:line="276" w:lineRule="auto"/>
        <w:ind w:left="360"/>
        <w:jc w:val="both"/>
      </w:pPr>
    </w:p>
    <w:bookmarkEnd w:id="268"/>
    <w:p w14:paraId="1B9FAB95" w14:textId="77777777" w:rsidR="00FB17AF" w:rsidRPr="007C6902" w:rsidRDefault="10F95929" w:rsidP="00111D29">
      <w:pPr>
        <w:pStyle w:val="Lijstalinea"/>
        <w:numPr>
          <w:ilvl w:val="0"/>
          <w:numId w:val="29"/>
        </w:numPr>
        <w:spacing w:line="240" w:lineRule="auto"/>
        <w:ind w:left="567" w:hanging="567"/>
      </w:pPr>
      <w:r w:rsidRPr="6116DDFB">
        <w:rPr>
          <w:b/>
          <w:bCs/>
        </w:rPr>
        <w:t>Kerncompetentie 3:</w:t>
      </w:r>
      <w:r w:rsidRPr="6116DDFB">
        <w:t xml:space="preserve"> </w:t>
      </w:r>
      <w:r w:rsidR="792909CF" w:rsidRPr="6116DDFB">
        <w:t xml:space="preserve">Aantoonbare ervaring </w:t>
      </w:r>
      <w:r w:rsidR="00FB17AF" w:rsidRPr="007C6902">
        <w:t>met ontwerp en realisatie duurzame woningbouw</w:t>
      </w:r>
    </w:p>
    <w:p w14:paraId="578622C8" w14:textId="77777777" w:rsidR="00FB17AF" w:rsidRPr="007C6902" w:rsidRDefault="00FB17AF" w:rsidP="00FB17AF"/>
    <w:p w14:paraId="4FF14093" w14:textId="77777777" w:rsidR="00FB17AF" w:rsidRPr="007C6902" w:rsidRDefault="00FB17AF" w:rsidP="00FB17AF">
      <w:r w:rsidRPr="007C6902">
        <w:t>Opdrachtnemer dient de afgelopen vijf jaar ten minste één</w:t>
      </w:r>
      <w:r>
        <w:t xml:space="preserve">, </w:t>
      </w:r>
      <w:r w:rsidRPr="007C6902">
        <w:t>referentiewerk</w:t>
      </w:r>
      <w:r>
        <w:t>(en)</w:t>
      </w:r>
      <w:r w:rsidRPr="007C6902">
        <w:t xml:space="preserve"> naar tevredenheid van de opdrachtgever te hebben opgeleverd, waarin hij verantwoordelijk was voor het ontwerp én de realisatie van duurzame woningbouw (project van tenminste </w:t>
      </w:r>
      <w:r>
        <w:t>40</w:t>
      </w:r>
      <w:r w:rsidRPr="007C6902">
        <w:t xml:space="preserve"> woningen). Onder </w:t>
      </w:r>
      <w:r w:rsidRPr="007C6902">
        <w:lastRenderedPageBreak/>
        <w:t>duurzame woningbouw wordt in dit kader verstaan woningbouw waarin minimaal twee van de volgende aspecten terugkomen:</w:t>
      </w:r>
    </w:p>
    <w:p w14:paraId="75473325" w14:textId="77777777" w:rsidR="00FB17AF" w:rsidRPr="007C6902" w:rsidRDefault="00FB17AF" w:rsidP="00111D29">
      <w:pPr>
        <w:pStyle w:val="Lijstalinea"/>
        <w:numPr>
          <w:ilvl w:val="0"/>
          <w:numId w:val="31"/>
        </w:numPr>
        <w:spacing w:line="240" w:lineRule="auto"/>
        <w:ind w:left="1134" w:hanging="567"/>
      </w:pPr>
      <w:r w:rsidRPr="007C6902">
        <w:t xml:space="preserve">Aandacht voor energie en emissie  </w:t>
      </w:r>
    </w:p>
    <w:p w14:paraId="47821A49" w14:textId="77777777" w:rsidR="00FB17AF" w:rsidRPr="007C6902" w:rsidRDefault="00FB17AF" w:rsidP="00111D29">
      <w:pPr>
        <w:pStyle w:val="Lijstalinea"/>
        <w:numPr>
          <w:ilvl w:val="0"/>
          <w:numId w:val="31"/>
        </w:numPr>
        <w:spacing w:line="240" w:lineRule="auto"/>
        <w:ind w:left="1134" w:hanging="567"/>
      </w:pPr>
      <w:proofErr w:type="spellStart"/>
      <w:r w:rsidRPr="007C6902">
        <w:t>Biobased</w:t>
      </w:r>
      <w:proofErr w:type="spellEnd"/>
      <w:r w:rsidRPr="007C6902">
        <w:t xml:space="preserve"> materiaalgebruik</w:t>
      </w:r>
    </w:p>
    <w:p w14:paraId="6537487F" w14:textId="77777777" w:rsidR="00FB17AF" w:rsidRPr="007C6902" w:rsidRDefault="00FB17AF" w:rsidP="00111D29">
      <w:pPr>
        <w:pStyle w:val="Lijstalinea"/>
        <w:numPr>
          <w:ilvl w:val="0"/>
          <w:numId w:val="31"/>
        </w:numPr>
        <w:spacing w:line="240" w:lineRule="auto"/>
        <w:ind w:left="1134" w:hanging="567"/>
      </w:pPr>
      <w:r w:rsidRPr="007C6902">
        <w:t xml:space="preserve">Principes van passief bouwen </w:t>
      </w:r>
    </w:p>
    <w:p w14:paraId="14E51225" w14:textId="77777777" w:rsidR="00FB17AF" w:rsidRPr="007C6902" w:rsidRDefault="00FB17AF" w:rsidP="00111D29">
      <w:pPr>
        <w:pStyle w:val="Lijstalinea"/>
        <w:numPr>
          <w:ilvl w:val="0"/>
          <w:numId w:val="31"/>
        </w:numPr>
        <w:spacing w:line="240" w:lineRule="auto"/>
        <w:ind w:left="1134" w:hanging="567"/>
      </w:pPr>
      <w:r w:rsidRPr="007C6902">
        <w:t xml:space="preserve">Circulaire principes </w:t>
      </w:r>
    </w:p>
    <w:p w14:paraId="32F5DF66" w14:textId="77777777" w:rsidR="00FB17AF" w:rsidRPr="007C6902" w:rsidRDefault="00FB17AF" w:rsidP="00111D29">
      <w:pPr>
        <w:pStyle w:val="Lijstalinea"/>
        <w:numPr>
          <w:ilvl w:val="0"/>
          <w:numId w:val="31"/>
        </w:numPr>
        <w:spacing w:line="240" w:lineRule="auto"/>
        <w:ind w:left="1134" w:hanging="567"/>
      </w:pPr>
      <w:r w:rsidRPr="007C6902">
        <w:t xml:space="preserve">Modulair bouwen </w:t>
      </w:r>
    </w:p>
    <w:p w14:paraId="1D880A3F" w14:textId="77777777" w:rsidR="00FB17AF" w:rsidRPr="007C6902" w:rsidRDefault="00FB17AF" w:rsidP="00111D29">
      <w:pPr>
        <w:pStyle w:val="Lijstalinea"/>
        <w:numPr>
          <w:ilvl w:val="0"/>
          <w:numId w:val="31"/>
        </w:numPr>
        <w:spacing w:line="240" w:lineRule="auto"/>
        <w:ind w:left="1134" w:hanging="567"/>
      </w:pPr>
      <w:proofErr w:type="spellStart"/>
      <w:r w:rsidRPr="007C6902">
        <w:t>Natuurinclusief</w:t>
      </w:r>
      <w:proofErr w:type="spellEnd"/>
      <w:r w:rsidRPr="007C6902">
        <w:t xml:space="preserve"> en </w:t>
      </w:r>
      <w:proofErr w:type="spellStart"/>
      <w:r w:rsidRPr="007C6902">
        <w:t>klimaatadaptief</w:t>
      </w:r>
      <w:proofErr w:type="spellEnd"/>
      <w:r w:rsidRPr="007C6902">
        <w:t xml:space="preserve"> bouwen </w:t>
      </w:r>
    </w:p>
    <w:p w14:paraId="06FDE397" w14:textId="3218EC44" w:rsidR="00FB17AF" w:rsidRDefault="00FB17AF" w:rsidP="00111D29">
      <w:pPr>
        <w:pStyle w:val="Lijstalinea"/>
        <w:numPr>
          <w:ilvl w:val="0"/>
          <w:numId w:val="31"/>
        </w:numPr>
        <w:spacing w:line="240" w:lineRule="auto"/>
        <w:ind w:left="1134" w:hanging="567"/>
      </w:pPr>
      <w:r w:rsidRPr="007C6902">
        <w:t>Hoge duurzaamheidsprestaties</w:t>
      </w:r>
      <w:r w:rsidR="00742C46">
        <w:t xml:space="preserve"> (GPR &gt;8</w:t>
      </w:r>
      <w:r w:rsidR="005B5BD6">
        <w:t xml:space="preserve"> of vergelijkbaar)</w:t>
      </w:r>
    </w:p>
    <w:p w14:paraId="5510BD05" w14:textId="77777777" w:rsidR="00FB17AF" w:rsidRDefault="00FB17AF" w:rsidP="00FB17AF"/>
    <w:p w14:paraId="25FB576F" w14:textId="773D074C" w:rsidR="00883DB8" w:rsidRPr="007C6902" w:rsidRDefault="00883DB8" w:rsidP="00883DB8">
      <w:r w:rsidRPr="007C6902">
        <w:t xml:space="preserve">Om aan te tonen dat aan deze kerncompetentie wordt voldaan </w:t>
      </w:r>
      <w:r>
        <w:t>mogen</w:t>
      </w:r>
      <w:r w:rsidRPr="007C6902">
        <w:t xml:space="preserve"> maximaal </w:t>
      </w:r>
      <w:r>
        <w:t>2</w:t>
      </w:r>
      <w:r w:rsidRPr="007C6902">
        <w:t xml:space="preserve"> referentie</w:t>
      </w:r>
      <w:r>
        <w:t xml:space="preserve">s </w:t>
      </w:r>
      <w:r w:rsidRPr="007C6902">
        <w:t xml:space="preserve">worden overlegd.  </w:t>
      </w:r>
    </w:p>
    <w:p w14:paraId="1D03F27F" w14:textId="77777777" w:rsidR="00FB17AF" w:rsidRPr="007C6902" w:rsidRDefault="00FB17AF" w:rsidP="00FB17AF"/>
    <w:p w14:paraId="3B7AC588" w14:textId="77777777" w:rsidR="00FB17AF" w:rsidRPr="007C6902" w:rsidRDefault="00FB17AF" w:rsidP="00FB17AF">
      <w:r w:rsidRPr="007C6902">
        <w:t>Ten aanzien van de te overleggen referenties geldt het volgende:</w:t>
      </w:r>
    </w:p>
    <w:p w14:paraId="6FF8D29D" w14:textId="280420BF" w:rsidR="00FB17AF" w:rsidRPr="007C6902" w:rsidRDefault="00FB17AF" w:rsidP="00111D29">
      <w:pPr>
        <w:pStyle w:val="Lijstalinea"/>
        <w:numPr>
          <w:ilvl w:val="0"/>
          <w:numId w:val="30"/>
        </w:numPr>
        <w:spacing w:line="240" w:lineRule="auto"/>
      </w:pPr>
      <w:r w:rsidRPr="007C6902">
        <w:t xml:space="preserve">De referenties dienen aangeleverd te worden conform bijlage </w:t>
      </w:r>
      <w:r w:rsidR="00FF6CDD">
        <w:t>6</w:t>
      </w:r>
      <w:r w:rsidRPr="007C6902">
        <w:t xml:space="preserve">. </w:t>
      </w:r>
    </w:p>
    <w:p w14:paraId="2A59961F" w14:textId="77777777" w:rsidR="00FB17AF" w:rsidRPr="007C6902" w:rsidRDefault="00FB17AF" w:rsidP="00111D29">
      <w:pPr>
        <w:pStyle w:val="Lijstalinea"/>
        <w:numPr>
          <w:ilvl w:val="0"/>
          <w:numId w:val="30"/>
        </w:numPr>
        <w:spacing w:line="240" w:lineRule="auto"/>
      </w:pPr>
      <w:r w:rsidRPr="007C6902">
        <w:t xml:space="preserve">Bij de referentie dient duidelijk vermeld te worden op welke geschiktheidseis </w:t>
      </w:r>
    </w:p>
    <w:p w14:paraId="49E0F1F0" w14:textId="77777777" w:rsidR="00FB17AF" w:rsidRPr="007C6902" w:rsidRDefault="00FB17AF" w:rsidP="00FB17AF">
      <w:pPr>
        <w:pStyle w:val="Lijstalinea"/>
      </w:pPr>
      <w:proofErr w:type="gramStart"/>
      <w:r w:rsidRPr="007C6902">
        <w:t>deze</w:t>
      </w:r>
      <w:proofErr w:type="gramEnd"/>
      <w:r w:rsidRPr="007C6902">
        <w:t xml:space="preserve"> betrekking heeft.  </w:t>
      </w:r>
    </w:p>
    <w:p w14:paraId="55AE5363" w14:textId="77777777" w:rsidR="00FB17AF" w:rsidRPr="007C6902" w:rsidRDefault="00FB17AF" w:rsidP="00111D29">
      <w:pPr>
        <w:pStyle w:val="Lijstalinea"/>
        <w:numPr>
          <w:ilvl w:val="0"/>
          <w:numId w:val="30"/>
        </w:numPr>
        <w:spacing w:line="240" w:lineRule="auto"/>
      </w:pPr>
      <w:r w:rsidRPr="007C6902">
        <w:t xml:space="preserve">Een referentieproject mag worden ingezet om meerdere kerncompetenties aan te tonen. </w:t>
      </w:r>
    </w:p>
    <w:p w14:paraId="1BC1D695" w14:textId="77777777" w:rsidR="00FB17AF" w:rsidRDefault="00FB17AF" w:rsidP="00111D29">
      <w:pPr>
        <w:pStyle w:val="Lijstalinea"/>
        <w:numPr>
          <w:ilvl w:val="0"/>
          <w:numId w:val="30"/>
        </w:numPr>
        <w:spacing w:line="240" w:lineRule="auto"/>
      </w:pPr>
      <w:r w:rsidRPr="007C6902">
        <w:t xml:space="preserve">De referentieprojecten hoeven niet vergezeld te gaan van tevredenheidsverklaringen van opdrachtgevers. Woonopmaat behoudt zich echter het recht voor om op eigen initiatief contact op te nemen met de opgegeven referent/contactpersoon om de referentie te verifiëren. Ter controle dienen bij de referentie-opdrachten de actuele contactgegevens van de contactpersonen volledig en correct te worden opgegeven. U bent zelf verantwoordelijk voor het op de hoogte stellen van de opdrachtgevers. </w:t>
      </w:r>
    </w:p>
    <w:p w14:paraId="5CBEFA95" w14:textId="77777777" w:rsidR="00B92BA5" w:rsidRDefault="00B92BA5" w:rsidP="00B92BA5">
      <w:pPr>
        <w:spacing w:line="240" w:lineRule="auto"/>
      </w:pPr>
    </w:p>
    <w:p w14:paraId="21FFB90A" w14:textId="44485274" w:rsidR="00225F98" w:rsidRPr="00512FA6" w:rsidRDefault="00225F98" w:rsidP="00225F98">
      <w:pPr>
        <w:autoSpaceDE w:val="0"/>
        <w:autoSpaceDN w:val="0"/>
        <w:adjustRightInd w:val="0"/>
        <w:spacing w:line="276" w:lineRule="auto"/>
        <w:jc w:val="both"/>
        <w:rPr>
          <w:rFonts w:cstheme="minorHAnsi"/>
          <w:bCs/>
          <w:snapToGrid w:val="0"/>
          <w:szCs w:val="19"/>
          <w:u w:val="single"/>
        </w:rPr>
      </w:pPr>
      <w:r w:rsidRPr="00512FA6">
        <w:rPr>
          <w:rFonts w:cstheme="minorHAnsi"/>
          <w:bCs/>
          <w:snapToGrid w:val="0"/>
          <w:szCs w:val="19"/>
          <w:u w:val="single"/>
        </w:rPr>
        <w:t xml:space="preserve">Bij </w:t>
      </w:r>
      <w:r w:rsidR="00B33819">
        <w:rPr>
          <w:rFonts w:cstheme="minorHAnsi"/>
          <w:bCs/>
          <w:snapToGrid w:val="0"/>
          <w:szCs w:val="19"/>
          <w:u w:val="single"/>
        </w:rPr>
        <w:t>het verzoek tot deelname</w:t>
      </w:r>
      <w:r w:rsidRPr="00512FA6">
        <w:rPr>
          <w:rFonts w:cstheme="minorHAnsi"/>
          <w:bCs/>
          <w:snapToGrid w:val="0"/>
          <w:szCs w:val="19"/>
          <w:u w:val="single"/>
        </w:rPr>
        <w:t xml:space="preserve"> te overleggen bewijsstukken</w:t>
      </w:r>
    </w:p>
    <w:p w14:paraId="6A6A83FB" w14:textId="77777777" w:rsidR="00225F98" w:rsidRPr="00512FA6" w:rsidRDefault="00225F98" w:rsidP="00111D29">
      <w:pPr>
        <w:pStyle w:val="Lijstalinea"/>
        <w:numPr>
          <w:ilvl w:val="0"/>
          <w:numId w:val="19"/>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 xml:space="preserve">Per referentie een volledig ingevuld en rechtsgeldig ondertekende referentieverklaring conform het format </w:t>
      </w:r>
      <w:r w:rsidRPr="00512FA6">
        <w:rPr>
          <w:rFonts w:cstheme="minorHAnsi"/>
          <w:b/>
          <w:snapToGrid w:val="0"/>
          <w:szCs w:val="19"/>
        </w:rPr>
        <w:t>Bijlage referentieformat</w:t>
      </w:r>
      <w:r w:rsidRPr="00512FA6">
        <w:rPr>
          <w:rFonts w:cstheme="minorHAnsi"/>
          <w:bCs/>
          <w:snapToGrid w:val="0"/>
          <w:szCs w:val="19"/>
        </w:rPr>
        <w:t>.</w:t>
      </w:r>
    </w:p>
    <w:p w14:paraId="13561BBD" w14:textId="77777777" w:rsidR="00225F98" w:rsidRPr="00512FA6" w:rsidRDefault="00225F98" w:rsidP="00225F98">
      <w:pPr>
        <w:autoSpaceDE w:val="0"/>
        <w:autoSpaceDN w:val="0"/>
        <w:adjustRightInd w:val="0"/>
        <w:spacing w:line="276" w:lineRule="auto"/>
        <w:jc w:val="both"/>
        <w:rPr>
          <w:rFonts w:cstheme="minorHAnsi"/>
          <w:bCs/>
          <w:snapToGrid w:val="0"/>
          <w:szCs w:val="19"/>
        </w:rPr>
      </w:pPr>
    </w:p>
    <w:p w14:paraId="6972D62F" w14:textId="2BCD814A" w:rsidR="00225F98" w:rsidRPr="00512FA6" w:rsidRDefault="10F95929" w:rsidP="6116DDFB">
      <w:pPr>
        <w:autoSpaceDE w:val="0"/>
        <w:autoSpaceDN w:val="0"/>
        <w:adjustRightInd w:val="0"/>
        <w:spacing w:line="276" w:lineRule="auto"/>
        <w:jc w:val="both"/>
        <w:rPr>
          <w:i/>
          <w:iCs/>
          <w:snapToGrid w:val="0"/>
          <w:color w:val="452777"/>
        </w:rPr>
      </w:pPr>
      <w:r w:rsidRPr="6116DDFB">
        <w:rPr>
          <w:i/>
          <w:iCs/>
          <w:snapToGrid w:val="0"/>
          <w:color w:val="452777"/>
        </w:rPr>
        <w:t>Kwaliteitsborging</w:t>
      </w:r>
    </w:p>
    <w:p w14:paraId="758FAF93" w14:textId="69492122" w:rsidR="00225F98" w:rsidRPr="00512FA6" w:rsidRDefault="00B33819" w:rsidP="00225F98">
      <w:pPr>
        <w:autoSpaceDE w:val="0"/>
        <w:autoSpaceDN w:val="0"/>
        <w:adjustRightInd w:val="0"/>
        <w:spacing w:line="276" w:lineRule="auto"/>
        <w:jc w:val="both"/>
        <w:rPr>
          <w:rFonts w:cstheme="minorHAnsi"/>
          <w:bCs/>
          <w:snapToGrid w:val="0"/>
          <w:szCs w:val="19"/>
        </w:rPr>
      </w:pPr>
      <w:r>
        <w:rPr>
          <w:rFonts w:cstheme="minorHAnsi"/>
          <w:bCs/>
          <w:snapToGrid w:val="0"/>
          <w:szCs w:val="19"/>
        </w:rPr>
        <w:t>Gegadigde</w:t>
      </w:r>
      <w:r w:rsidR="00225F98" w:rsidRPr="00512FA6">
        <w:rPr>
          <w:rFonts w:cstheme="minorHAnsi"/>
          <w:bCs/>
          <w:snapToGrid w:val="0"/>
          <w:szCs w:val="19"/>
        </w:rPr>
        <w:t xml:space="preserve"> verklaart dat haar systeem van kwaliteitsborging</w:t>
      </w:r>
      <w:r w:rsidR="00F33FD8">
        <w:rPr>
          <w:rFonts w:cstheme="minorHAnsi"/>
          <w:bCs/>
          <w:snapToGrid w:val="0"/>
          <w:szCs w:val="19"/>
        </w:rPr>
        <w:t xml:space="preserve"> </w:t>
      </w:r>
      <w:r w:rsidR="00225F98" w:rsidRPr="00512FA6">
        <w:rPr>
          <w:rFonts w:cstheme="minorHAnsi"/>
          <w:bCs/>
          <w:snapToGrid w:val="0"/>
          <w:szCs w:val="19"/>
        </w:rPr>
        <w:t>voldoet aan de Europese normenreeks NEN/ISO 9001:2015 serie, of een gelijkwaardig kwaliteitsborgingssysteem.</w:t>
      </w:r>
    </w:p>
    <w:p w14:paraId="244F86D3" w14:textId="77777777" w:rsidR="00225F98" w:rsidRPr="00512FA6" w:rsidRDefault="00225F98" w:rsidP="00225F98">
      <w:p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 xml:space="preserve"> </w:t>
      </w:r>
    </w:p>
    <w:p w14:paraId="19F42033" w14:textId="77777777" w:rsidR="00225F98" w:rsidRPr="00512FA6" w:rsidRDefault="00225F98" w:rsidP="00225F98">
      <w:pPr>
        <w:autoSpaceDE w:val="0"/>
        <w:autoSpaceDN w:val="0"/>
        <w:adjustRightInd w:val="0"/>
        <w:spacing w:line="276" w:lineRule="auto"/>
        <w:jc w:val="both"/>
        <w:rPr>
          <w:rFonts w:cstheme="minorHAnsi"/>
          <w:bCs/>
          <w:snapToGrid w:val="0"/>
          <w:szCs w:val="19"/>
          <w:u w:val="single"/>
        </w:rPr>
      </w:pPr>
      <w:r w:rsidRPr="00512FA6">
        <w:rPr>
          <w:rFonts w:cstheme="minorHAnsi"/>
          <w:bCs/>
          <w:snapToGrid w:val="0"/>
          <w:szCs w:val="19"/>
          <w:u w:val="single"/>
        </w:rPr>
        <w:t>Op eerste verzoek te overleggen bewijsstukken</w:t>
      </w:r>
    </w:p>
    <w:p w14:paraId="45840C4F" w14:textId="661D613C" w:rsidR="00225F98" w:rsidRPr="00512FA6" w:rsidRDefault="00225F98" w:rsidP="00111D29">
      <w:pPr>
        <w:pStyle w:val="Lijstalinea"/>
        <w:numPr>
          <w:ilvl w:val="0"/>
          <w:numId w:val="19"/>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 xml:space="preserve">Een kopie van het meest recente, geldende kwaliteitscertificaat met vermelding van het jaar van invoering en expiratie, afgegeven door een gecertificeerde instantie als bedoeld in artikel 2.96 </w:t>
      </w:r>
      <w:proofErr w:type="spellStart"/>
      <w:r w:rsidRPr="00512FA6">
        <w:rPr>
          <w:rFonts w:cstheme="minorHAnsi"/>
          <w:bCs/>
          <w:snapToGrid w:val="0"/>
          <w:szCs w:val="19"/>
        </w:rPr>
        <w:t>Aw</w:t>
      </w:r>
      <w:proofErr w:type="spellEnd"/>
      <w:r w:rsidR="00AC4FA3">
        <w:rPr>
          <w:rFonts w:cstheme="minorHAnsi"/>
          <w:bCs/>
          <w:snapToGrid w:val="0"/>
          <w:szCs w:val="19"/>
        </w:rPr>
        <w:t xml:space="preserve"> 2012</w:t>
      </w:r>
      <w:r w:rsidRPr="00512FA6">
        <w:rPr>
          <w:rFonts w:cstheme="minorHAnsi"/>
          <w:bCs/>
          <w:snapToGrid w:val="0"/>
          <w:szCs w:val="19"/>
        </w:rPr>
        <w:t>, of;</w:t>
      </w:r>
    </w:p>
    <w:p w14:paraId="75D90CFC" w14:textId="732D3B12" w:rsidR="00225F98" w:rsidRPr="00512FA6" w:rsidRDefault="00225F98" w:rsidP="00111D29">
      <w:pPr>
        <w:pStyle w:val="Lijstalinea"/>
        <w:numPr>
          <w:ilvl w:val="0"/>
          <w:numId w:val="19"/>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 xml:space="preserve">In het geval er sprake is van een gelijkwaardig gecertificeerd kwaliteitsborgingsysteem gebaseerd op een andere norm dan de NEN/ISO 9001:2015: Een kopie certificaat van de gecertificeerde instantie als bedoeld in artikel 2.96 </w:t>
      </w:r>
      <w:proofErr w:type="spellStart"/>
      <w:r w:rsidRPr="00512FA6">
        <w:rPr>
          <w:rFonts w:cstheme="minorHAnsi"/>
          <w:bCs/>
          <w:snapToGrid w:val="0"/>
          <w:szCs w:val="19"/>
        </w:rPr>
        <w:t>A</w:t>
      </w:r>
      <w:r w:rsidR="00B33819">
        <w:rPr>
          <w:rFonts w:cstheme="minorHAnsi"/>
          <w:bCs/>
          <w:snapToGrid w:val="0"/>
          <w:szCs w:val="19"/>
        </w:rPr>
        <w:t>w</w:t>
      </w:r>
      <w:proofErr w:type="spellEnd"/>
      <w:r w:rsidRPr="00512FA6">
        <w:rPr>
          <w:rFonts w:cstheme="minorHAnsi"/>
          <w:bCs/>
          <w:snapToGrid w:val="0"/>
          <w:szCs w:val="19"/>
        </w:rPr>
        <w:t xml:space="preserve"> </w:t>
      </w:r>
      <w:r w:rsidR="00B33819">
        <w:rPr>
          <w:rFonts w:cstheme="minorHAnsi"/>
          <w:bCs/>
          <w:snapToGrid w:val="0"/>
          <w:szCs w:val="19"/>
        </w:rPr>
        <w:t xml:space="preserve">2012 </w:t>
      </w:r>
      <w:r w:rsidRPr="00512FA6">
        <w:rPr>
          <w:rFonts w:cstheme="minorHAnsi"/>
          <w:bCs/>
          <w:snapToGrid w:val="0"/>
          <w:szCs w:val="19"/>
        </w:rPr>
        <w:t>en een onderbouwde toelichting waaruit blijkt op welke punten en in welke mate het systeem overeenkomt en/of afwijkt van het van toepassing zijnde NEN/ISO-9001:2015 systeem. In deze toelichting dienen de volgende onderwerpen naar voren te komen:</w:t>
      </w:r>
    </w:p>
    <w:p w14:paraId="22D41B08" w14:textId="77777777" w:rsidR="00225F98" w:rsidRPr="00512FA6" w:rsidRDefault="00225F98" w:rsidP="00111D29">
      <w:pPr>
        <w:pStyle w:val="Lijstalinea"/>
        <w:numPr>
          <w:ilvl w:val="0"/>
          <w:numId w:val="21"/>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Visie op kwaliteitszorg;</w:t>
      </w:r>
    </w:p>
    <w:p w14:paraId="3E1DC292" w14:textId="77777777" w:rsidR="00225F98" w:rsidRPr="00512FA6" w:rsidRDefault="00225F98" w:rsidP="00111D29">
      <w:pPr>
        <w:pStyle w:val="Lijstalinea"/>
        <w:numPr>
          <w:ilvl w:val="0"/>
          <w:numId w:val="21"/>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Kwaliteitszorgsystemen;</w:t>
      </w:r>
    </w:p>
    <w:p w14:paraId="16BE2B84" w14:textId="77777777" w:rsidR="00225F98" w:rsidRPr="00512FA6" w:rsidRDefault="00225F98" w:rsidP="00111D29">
      <w:pPr>
        <w:pStyle w:val="Lijstalinea"/>
        <w:numPr>
          <w:ilvl w:val="0"/>
          <w:numId w:val="21"/>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Procedure voor behandeling van afwijkingen;</w:t>
      </w:r>
    </w:p>
    <w:p w14:paraId="18981D94" w14:textId="77777777" w:rsidR="00225F98" w:rsidRPr="00512FA6" w:rsidRDefault="00225F98" w:rsidP="00111D29">
      <w:pPr>
        <w:pStyle w:val="Lijstalinea"/>
        <w:numPr>
          <w:ilvl w:val="0"/>
          <w:numId w:val="21"/>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Procedure voor de afhandeling van klachten;</w:t>
      </w:r>
    </w:p>
    <w:p w14:paraId="1EB37A34" w14:textId="77777777" w:rsidR="00225F98" w:rsidRPr="00512FA6" w:rsidRDefault="00225F98" w:rsidP="00111D29">
      <w:pPr>
        <w:pStyle w:val="Lijstalinea"/>
        <w:numPr>
          <w:ilvl w:val="0"/>
          <w:numId w:val="21"/>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lastRenderedPageBreak/>
        <w:t>Methode van (zelf)evaluatie en maatregelen ter verbetering;</w:t>
      </w:r>
    </w:p>
    <w:p w14:paraId="6663E2A6" w14:textId="77777777" w:rsidR="00225F98" w:rsidRPr="00512FA6" w:rsidRDefault="00225F98" w:rsidP="00111D29">
      <w:pPr>
        <w:pStyle w:val="Lijstalinea"/>
        <w:numPr>
          <w:ilvl w:val="0"/>
          <w:numId w:val="21"/>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Verklaring waaruit blijkt dat het management deze beschrijving en werkwijze onderschrijft en controleert;</w:t>
      </w:r>
    </w:p>
    <w:p w14:paraId="20FAD844" w14:textId="77777777" w:rsidR="00225F98" w:rsidRPr="00512FA6" w:rsidRDefault="00225F98" w:rsidP="00111D29">
      <w:pPr>
        <w:pStyle w:val="Lijstalinea"/>
        <w:numPr>
          <w:ilvl w:val="0"/>
          <w:numId w:val="21"/>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 xml:space="preserve">Beschrijving van de maatregelen ter borging van de kwaliteit. </w:t>
      </w:r>
      <w:proofErr w:type="gramStart"/>
      <w:r w:rsidRPr="00512FA6">
        <w:rPr>
          <w:rFonts w:cstheme="minorHAnsi"/>
          <w:bCs/>
          <w:snapToGrid w:val="0"/>
          <w:szCs w:val="19"/>
        </w:rPr>
        <w:t>of</w:t>
      </w:r>
      <w:proofErr w:type="gramEnd"/>
      <w:r w:rsidRPr="00512FA6">
        <w:rPr>
          <w:rFonts w:cstheme="minorHAnsi"/>
          <w:bCs/>
          <w:snapToGrid w:val="0"/>
          <w:szCs w:val="19"/>
        </w:rPr>
        <w:t>;</w:t>
      </w:r>
    </w:p>
    <w:p w14:paraId="52477A00" w14:textId="77777777" w:rsidR="00225F98" w:rsidRPr="00512FA6" w:rsidRDefault="00225F98" w:rsidP="00111D29">
      <w:pPr>
        <w:pStyle w:val="Lijstalinea"/>
        <w:numPr>
          <w:ilvl w:val="0"/>
          <w:numId w:val="20"/>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Indien geen certificaat kan worden overlegd: een beschrijving van de maatregelen waaruit blijkt dat de kwaliteit voldoende is geborgd, alsmede van de maatregelen die worden genomen ter optimalisatie van de kwaliteit. In deze toelichting dienen de volgende onderwerpen naar voren te komen:</w:t>
      </w:r>
    </w:p>
    <w:p w14:paraId="1B202EEA" w14:textId="77777777" w:rsidR="00225F98" w:rsidRPr="00512FA6" w:rsidRDefault="00225F98" w:rsidP="00111D29">
      <w:pPr>
        <w:pStyle w:val="Lijstalinea"/>
        <w:numPr>
          <w:ilvl w:val="0"/>
          <w:numId w:val="22"/>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Visie op kwaliteitszorg</w:t>
      </w:r>
    </w:p>
    <w:p w14:paraId="3CB4837A" w14:textId="77777777" w:rsidR="00225F98" w:rsidRPr="00512FA6" w:rsidRDefault="00225F98" w:rsidP="00111D29">
      <w:pPr>
        <w:pStyle w:val="Lijstalinea"/>
        <w:numPr>
          <w:ilvl w:val="0"/>
          <w:numId w:val="22"/>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Kwaliteitszorgsystemen;</w:t>
      </w:r>
    </w:p>
    <w:p w14:paraId="7424A932" w14:textId="77777777" w:rsidR="00225F98" w:rsidRPr="00512FA6" w:rsidRDefault="00225F98" w:rsidP="00111D29">
      <w:pPr>
        <w:pStyle w:val="Lijstalinea"/>
        <w:numPr>
          <w:ilvl w:val="0"/>
          <w:numId w:val="22"/>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Procedure voor behandeling van afwijkingen;</w:t>
      </w:r>
    </w:p>
    <w:p w14:paraId="3D7BE71D" w14:textId="77777777" w:rsidR="00225F98" w:rsidRPr="00512FA6" w:rsidRDefault="00225F98" w:rsidP="00111D29">
      <w:pPr>
        <w:pStyle w:val="Lijstalinea"/>
        <w:numPr>
          <w:ilvl w:val="0"/>
          <w:numId w:val="22"/>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Procedure voor de afhandeling van klachten;</w:t>
      </w:r>
    </w:p>
    <w:p w14:paraId="555E186E" w14:textId="77777777" w:rsidR="00225F98" w:rsidRPr="00512FA6" w:rsidRDefault="00225F98" w:rsidP="00111D29">
      <w:pPr>
        <w:pStyle w:val="Lijstalinea"/>
        <w:numPr>
          <w:ilvl w:val="0"/>
          <w:numId w:val="22"/>
        </w:numPr>
        <w:autoSpaceDE w:val="0"/>
        <w:autoSpaceDN w:val="0"/>
        <w:adjustRightInd w:val="0"/>
        <w:spacing w:line="276" w:lineRule="auto"/>
        <w:jc w:val="both"/>
        <w:rPr>
          <w:rFonts w:cstheme="minorHAnsi"/>
          <w:bCs/>
          <w:snapToGrid w:val="0"/>
          <w:szCs w:val="19"/>
        </w:rPr>
      </w:pPr>
      <w:r w:rsidRPr="00512FA6">
        <w:rPr>
          <w:rFonts w:cstheme="minorHAnsi"/>
          <w:bCs/>
          <w:snapToGrid w:val="0"/>
          <w:szCs w:val="19"/>
        </w:rPr>
        <w:t>Methode van (zelf)evaluatie en maatregelen ter verbetering;</w:t>
      </w:r>
    </w:p>
    <w:p w14:paraId="15DC0616" w14:textId="77777777" w:rsidR="00225F98" w:rsidRPr="007A5D88" w:rsidRDefault="00225F98" w:rsidP="00111D29">
      <w:pPr>
        <w:pStyle w:val="Lijstalinea"/>
        <w:numPr>
          <w:ilvl w:val="0"/>
          <w:numId w:val="22"/>
        </w:numPr>
        <w:autoSpaceDE w:val="0"/>
        <w:autoSpaceDN w:val="0"/>
        <w:adjustRightInd w:val="0"/>
        <w:spacing w:line="276" w:lineRule="auto"/>
        <w:jc w:val="both"/>
        <w:rPr>
          <w:rFonts w:cstheme="minorHAnsi"/>
          <w:bCs/>
          <w:snapToGrid w:val="0"/>
          <w:szCs w:val="19"/>
        </w:rPr>
      </w:pPr>
      <w:r w:rsidRPr="007A5D88">
        <w:rPr>
          <w:rFonts w:cstheme="minorHAnsi"/>
          <w:bCs/>
          <w:snapToGrid w:val="0"/>
          <w:szCs w:val="19"/>
        </w:rPr>
        <w:t>Verklaring waaruit blijkt dat het management deze beschrijving en werkwijze onderschrijft en controleert;</w:t>
      </w:r>
    </w:p>
    <w:p w14:paraId="34E23077" w14:textId="77777777" w:rsidR="00225F98" w:rsidRPr="007A5D88" w:rsidRDefault="00225F98" w:rsidP="00111D29">
      <w:pPr>
        <w:pStyle w:val="Lijstalinea"/>
        <w:numPr>
          <w:ilvl w:val="0"/>
          <w:numId w:val="22"/>
        </w:numPr>
        <w:autoSpaceDE w:val="0"/>
        <w:autoSpaceDN w:val="0"/>
        <w:adjustRightInd w:val="0"/>
        <w:spacing w:line="276" w:lineRule="auto"/>
        <w:jc w:val="both"/>
        <w:rPr>
          <w:rFonts w:cstheme="minorHAnsi"/>
          <w:bCs/>
          <w:snapToGrid w:val="0"/>
          <w:szCs w:val="19"/>
        </w:rPr>
      </w:pPr>
      <w:r w:rsidRPr="007A5D88">
        <w:rPr>
          <w:rFonts w:cstheme="minorHAnsi"/>
          <w:bCs/>
          <w:snapToGrid w:val="0"/>
          <w:szCs w:val="19"/>
        </w:rPr>
        <w:t>Beschrijving van de maatregelen ter borging van de kwaliteit.</w:t>
      </w:r>
    </w:p>
    <w:p w14:paraId="646A2117" w14:textId="77777777" w:rsidR="00225F98" w:rsidRPr="007A5D88" w:rsidRDefault="00225F98" w:rsidP="00225F98">
      <w:pPr>
        <w:autoSpaceDE w:val="0"/>
        <w:autoSpaceDN w:val="0"/>
        <w:adjustRightInd w:val="0"/>
        <w:spacing w:line="276" w:lineRule="auto"/>
        <w:jc w:val="both"/>
        <w:rPr>
          <w:rFonts w:cstheme="minorHAnsi"/>
          <w:bCs/>
          <w:snapToGrid w:val="0"/>
          <w:szCs w:val="19"/>
        </w:rPr>
      </w:pPr>
    </w:p>
    <w:p w14:paraId="568463B8" w14:textId="1DD0BE9C" w:rsidR="00225F98" w:rsidRPr="007A5D88" w:rsidRDefault="008A6739" w:rsidP="00225F98">
      <w:pPr>
        <w:autoSpaceDE w:val="0"/>
        <w:autoSpaceDN w:val="0"/>
        <w:adjustRightInd w:val="0"/>
        <w:spacing w:line="276" w:lineRule="auto"/>
        <w:jc w:val="both"/>
        <w:rPr>
          <w:rFonts w:cstheme="minorHAnsi"/>
          <w:szCs w:val="19"/>
        </w:rPr>
      </w:pPr>
      <w:r w:rsidRPr="007A5D88">
        <w:rPr>
          <w:rFonts w:cstheme="minorHAnsi"/>
          <w:szCs w:val="19"/>
        </w:rPr>
        <w:t>Bij</w:t>
      </w:r>
      <w:r w:rsidR="00225F98" w:rsidRPr="007A5D88">
        <w:rPr>
          <w:rFonts w:cstheme="minorHAnsi"/>
          <w:szCs w:val="19"/>
        </w:rPr>
        <w:t xml:space="preserve"> een samenwerkingsverband geldt deze geschiktheidseis voor alle </w:t>
      </w:r>
      <w:proofErr w:type="spellStart"/>
      <w:r w:rsidR="00225F98" w:rsidRPr="007A5D88">
        <w:rPr>
          <w:rFonts w:cstheme="minorHAnsi"/>
          <w:szCs w:val="19"/>
        </w:rPr>
        <w:t>combinanten</w:t>
      </w:r>
      <w:proofErr w:type="spellEnd"/>
      <w:r w:rsidR="007A5D88" w:rsidRPr="007A5D88">
        <w:rPr>
          <w:rFonts w:cstheme="minorHAnsi"/>
          <w:szCs w:val="19"/>
        </w:rPr>
        <w:t>.</w:t>
      </w:r>
    </w:p>
    <w:p w14:paraId="2FF2670E" w14:textId="77777777" w:rsidR="00225F98" w:rsidRPr="007A5D88" w:rsidRDefault="00225F98" w:rsidP="00225F98">
      <w:pPr>
        <w:autoSpaceDE w:val="0"/>
        <w:autoSpaceDN w:val="0"/>
        <w:adjustRightInd w:val="0"/>
        <w:spacing w:line="276" w:lineRule="auto"/>
        <w:jc w:val="both"/>
        <w:rPr>
          <w:rFonts w:cstheme="minorHAnsi"/>
          <w:szCs w:val="19"/>
        </w:rPr>
      </w:pPr>
    </w:p>
    <w:p w14:paraId="1570FF26" w14:textId="3AF08707" w:rsidR="00225F98" w:rsidRPr="007A5D88" w:rsidRDefault="008A6739" w:rsidP="00225F98">
      <w:pPr>
        <w:autoSpaceDE w:val="0"/>
        <w:autoSpaceDN w:val="0"/>
        <w:adjustRightInd w:val="0"/>
        <w:spacing w:line="276" w:lineRule="auto"/>
        <w:jc w:val="both"/>
        <w:rPr>
          <w:rFonts w:cstheme="minorHAnsi"/>
          <w:szCs w:val="19"/>
        </w:rPr>
      </w:pPr>
      <w:r w:rsidRPr="007A5D88">
        <w:rPr>
          <w:rFonts w:cstheme="minorHAnsi"/>
          <w:szCs w:val="19"/>
        </w:rPr>
        <w:t>Indien</w:t>
      </w:r>
      <w:r w:rsidR="00225F98" w:rsidRPr="007A5D88">
        <w:rPr>
          <w:rFonts w:cstheme="minorHAnsi"/>
          <w:szCs w:val="19"/>
        </w:rPr>
        <w:t xml:space="preserve"> </w:t>
      </w:r>
      <w:r w:rsidR="009E124B" w:rsidRPr="007A5D88">
        <w:rPr>
          <w:rFonts w:cstheme="minorHAnsi"/>
          <w:szCs w:val="19"/>
        </w:rPr>
        <w:t>gegadigde</w:t>
      </w:r>
      <w:r w:rsidR="00225F98" w:rsidRPr="007A5D88">
        <w:rPr>
          <w:rFonts w:cstheme="minorHAnsi"/>
          <w:szCs w:val="19"/>
        </w:rPr>
        <w:t xml:space="preserve"> gebruik maakt van onderaannemers (ongeacht het type) voor de uitvoering geldt deze geschiktheidseis ook voor deze onderaannemer(s)</w:t>
      </w:r>
      <w:r w:rsidR="007A5D88" w:rsidRPr="007A5D88">
        <w:rPr>
          <w:rFonts w:cstheme="minorHAnsi"/>
          <w:szCs w:val="19"/>
        </w:rPr>
        <w:t>.</w:t>
      </w:r>
    </w:p>
    <w:p w14:paraId="2AF900AD" w14:textId="77777777" w:rsidR="00225F98" w:rsidRPr="00512FA6" w:rsidRDefault="00225F98" w:rsidP="00225F98">
      <w:pPr>
        <w:autoSpaceDE w:val="0"/>
        <w:autoSpaceDN w:val="0"/>
        <w:adjustRightInd w:val="0"/>
        <w:spacing w:line="276" w:lineRule="auto"/>
        <w:jc w:val="both"/>
        <w:rPr>
          <w:rFonts w:cstheme="minorHAnsi"/>
          <w:bCs/>
          <w:snapToGrid w:val="0"/>
          <w:szCs w:val="19"/>
        </w:rPr>
      </w:pPr>
    </w:p>
    <w:p w14:paraId="2D9BC0F5" w14:textId="77777777" w:rsidR="00225F98" w:rsidRPr="00512FA6" w:rsidRDefault="00225F98" w:rsidP="009F0B49">
      <w:pPr>
        <w:pStyle w:val="Kop2"/>
      </w:pPr>
      <w:bookmarkStart w:id="269" w:name="_Toc47607524"/>
      <w:bookmarkStart w:id="270" w:name="_Toc200444728"/>
      <w:bookmarkStart w:id="271" w:name="_Hlk510888744"/>
      <w:r w:rsidRPr="00512FA6">
        <w:t>Uitvoeringsvoorwaarden</w:t>
      </w:r>
      <w:bookmarkEnd w:id="269"/>
      <w:bookmarkEnd w:id="270"/>
    </w:p>
    <w:p w14:paraId="4B463981" w14:textId="30A63409" w:rsidR="00225F98" w:rsidRPr="00512FA6" w:rsidRDefault="009E124B" w:rsidP="00225F98">
      <w:pPr>
        <w:spacing w:line="276" w:lineRule="auto"/>
        <w:jc w:val="both"/>
        <w:rPr>
          <w:rFonts w:cstheme="minorHAnsi"/>
          <w:szCs w:val="19"/>
          <w:lang w:eastAsia="nl-NL"/>
        </w:rPr>
      </w:pPr>
      <w:bookmarkStart w:id="272" w:name="_Hlk37776884"/>
      <w:bookmarkStart w:id="273" w:name="_Hlk3897555"/>
      <w:bookmarkEnd w:id="265"/>
      <w:bookmarkEnd w:id="271"/>
      <w:r>
        <w:rPr>
          <w:rFonts w:eastAsia="Times New Roman" w:cstheme="minorHAnsi"/>
          <w:szCs w:val="19"/>
        </w:rPr>
        <w:t>Gegadigde</w:t>
      </w:r>
      <w:r w:rsidR="00225F98" w:rsidRPr="00512FA6">
        <w:rPr>
          <w:rFonts w:eastAsia="Times New Roman" w:cstheme="minorHAnsi"/>
          <w:szCs w:val="19"/>
        </w:rPr>
        <w:t xml:space="preserve"> verklaart </w:t>
      </w:r>
      <w:r w:rsidR="0002304B">
        <w:rPr>
          <w:rFonts w:eastAsia="Times New Roman" w:cstheme="minorHAnsi"/>
          <w:szCs w:val="19"/>
        </w:rPr>
        <w:t>door ondertekening van</w:t>
      </w:r>
      <w:r w:rsidR="0002304B" w:rsidRPr="00512FA6">
        <w:rPr>
          <w:rFonts w:eastAsia="Times New Roman" w:cstheme="minorHAnsi"/>
          <w:szCs w:val="19"/>
        </w:rPr>
        <w:t xml:space="preserve"> </w:t>
      </w:r>
      <w:r w:rsidR="00225F98" w:rsidRPr="00512FA6">
        <w:rPr>
          <w:rFonts w:eastAsia="Times New Roman" w:cstheme="minorHAnsi"/>
          <w:szCs w:val="19"/>
        </w:rPr>
        <w:t xml:space="preserve">het UEA gedurende de uitvoering van de opdracht aan de volgende uitsluitingsgronden te voldoen. </w:t>
      </w:r>
      <w:r w:rsidR="00225F98" w:rsidRPr="00512FA6">
        <w:rPr>
          <w:rFonts w:cstheme="minorHAnsi"/>
          <w:szCs w:val="19"/>
          <w:lang w:eastAsia="nl-NL"/>
        </w:rPr>
        <w:t xml:space="preserve">Indien </w:t>
      </w:r>
      <w:r>
        <w:rPr>
          <w:rFonts w:cstheme="minorHAnsi"/>
          <w:szCs w:val="19"/>
          <w:lang w:eastAsia="nl-NL"/>
        </w:rPr>
        <w:t>gegadigde</w:t>
      </w:r>
      <w:r w:rsidR="00225F98" w:rsidRPr="00512FA6">
        <w:rPr>
          <w:rFonts w:cstheme="minorHAnsi"/>
          <w:szCs w:val="19"/>
          <w:lang w:eastAsia="nl-NL"/>
        </w:rPr>
        <w:t xml:space="preserve"> niet kan voldoen aan </w:t>
      </w:r>
      <w:r w:rsidR="00225F98" w:rsidRPr="00512FA6">
        <w:rPr>
          <w:szCs w:val="19"/>
        </w:rPr>
        <w:t>alle</w:t>
      </w:r>
      <w:r w:rsidR="00225F98" w:rsidRPr="00512FA6">
        <w:rPr>
          <w:rFonts w:cstheme="minorHAnsi"/>
          <w:szCs w:val="19"/>
          <w:lang w:eastAsia="nl-NL"/>
        </w:rPr>
        <w:t xml:space="preserve"> uitvoeringsvoorwaarden, is er sprake van een ongeldig</w:t>
      </w:r>
      <w:r w:rsidR="00B33819">
        <w:rPr>
          <w:rFonts w:cstheme="minorHAnsi"/>
          <w:szCs w:val="19"/>
          <w:lang w:eastAsia="nl-NL"/>
        </w:rPr>
        <w:t xml:space="preserve"> verzoek tot deelname</w:t>
      </w:r>
      <w:r w:rsidR="00225F98" w:rsidRPr="00512FA6">
        <w:rPr>
          <w:rFonts w:cstheme="minorHAnsi"/>
          <w:szCs w:val="19"/>
          <w:lang w:eastAsia="nl-NL"/>
        </w:rPr>
        <w:t>.</w:t>
      </w:r>
    </w:p>
    <w:p w14:paraId="6018D86D" w14:textId="77777777" w:rsidR="00225F98" w:rsidRPr="00512FA6" w:rsidRDefault="00225F98" w:rsidP="00225F98">
      <w:pPr>
        <w:autoSpaceDE w:val="0"/>
        <w:autoSpaceDN w:val="0"/>
        <w:adjustRightInd w:val="0"/>
        <w:spacing w:line="276" w:lineRule="auto"/>
        <w:jc w:val="both"/>
        <w:rPr>
          <w:szCs w:val="19"/>
        </w:rPr>
      </w:pPr>
    </w:p>
    <w:bookmarkEnd w:id="272"/>
    <w:p w14:paraId="3433A591" w14:textId="320DC7E7" w:rsidR="00225F98" w:rsidRPr="00512FA6" w:rsidRDefault="00225F98" w:rsidP="00225F98">
      <w:pPr>
        <w:autoSpaceDE w:val="0"/>
        <w:autoSpaceDN w:val="0"/>
        <w:adjustRightInd w:val="0"/>
        <w:spacing w:line="276" w:lineRule="auto"/>
        <w:jc w:val="both"/>
        <w:rPr>
          <w:rFonts w:cstheme="minorHAnsi"/>
          <w:szCs w:val="19"/>
          <w:lang w:val="nl" w:eastAsia="nl-NL"/>
        </w:rPr>
      </w:pPr>
      <w:r w:rsidRPr="00512FA6">
        <w:rPr>
          <w:szCs w:val="19"/>
        </w:rPr>
        <w:t xml:space="preserve">Dit geldt tevens voor een </w:t>
      </w:r>
      <w:r w:rsidRPr="007A5D88">
        <w:rPr>
          <w:szCs w:val="19"/>
        </w:rPr>
        <w:t>onderaannemer type I voor wat betreft de uitvoeringvoorwaarden waarbij nadrukkelijk is aangegeven dat deze ook voor een onderaannemer type I gelden.</w:t>
      </w:r>
    </w:p>
    <w:p w14:paraId="3C636898" w14:textId="77777777" w:rsidR="00225F98" w:rsidRPr="00512FA6" w:rsidRDefault="00225F98" w:rsidP="00225F98">
      <w:pPr>
        <w:spacing w:line="276" w:lineRule="auto"/>
        <w:jc w:val="both"/>
        <w:rPr>
          <w:rFonts w:eastAsia="Times New Roman" w:cstheme="minorHAnsi"/>
          <w:szCs w:val="19"/>
          <w:lang w:val="nl"/>
        </w:rPr>
      </w:pPr>
    </w:p>
    <w:p w14:paraId="4CB05C8B" w14:textId="6CB337B6" w:rsidR="00225F98" w:rsidRPr="00512FA6" w:rsidRDefault="00225F98" w:rsidP="00225F98">
      <w:pPr>
        <w:pStyle w:val="Kop3a"/>
        <w:rPr>
          <w:lang w:val="nl"/>
        </w:rPr>
      </w:pPr>
      <w:r w:rsidRPr="00512FA6">
        <w:rPr>
          <w:lang w:val="nl"/>
        </w:rPr>
        <w:t>Bepalingen inzake belastingen, milieubescherming en arbeidsbescherming</w:t>
      </w:r>
    </w:p>
    <w:p w14:paraId="24DB2BB8" w14:textId="0CBCB55A" w:rsidR="00225F98" w:rsidRPr="00512FA6" w:rsidRDefault="00B33819" w:rsidP="00225F98">
      <w:pPr>
        <w:rPr>
          <w:lang w:val="nl"/>
        </w:rPr>
      </w:pPr>
      <w:r>
        <w:rPr>
          <w:lang w:val="nl"/>
        </w:rPr>
        <w:t xml:space="preserve">Gegadigde </w:t>
      </w:r>
      <w:r w:rsidR="00225F98" w:rsidRPr="00512FA6">
        <w:rPr>
          <w:lang w:val="nl"/>
        </w:rPr>
        <w:t xml:space="preserve">dient </w:t>
      </w:r>
      <w:r>
        <w:rPr>
          <w:lang w:val="nl"/>
        </w:rPr>
        <w:t xml:space="preserve">tijdens de uitvoering van de opdracht </w:t>
      </w:r>
      <w:r w:rsidR="00225F98" w:rsidRPr="00512FA6">
        <w:rPr>
          <w:lang w:val="nl"/>
        </w:rPr>
        <w:t>te voldoen aan de bepalingen inzake belastingen, milieubescherming, arbeidsbescherming en arbeidsvoorwaarden als bedoeld in artikel 2.81 Aw 2012 die gelden in Nederland. Deze bepalingen zijn te verkrijgen via http://www.rijksoverheid.nl onder 'Ministeries':</w:t>
      </w:r>
    </w:p>
    <w:p w14:paraId="072908EA" w14:textId="77777777" w:rsidR="00225F98" w:rsidRPr="00512FA6" w:rsidRDefault="00225F98" w:rsidP="00111D29">
      <w:pPr>
        <w:pStyle w:val="Lijstalinea"/>
        <w:numPr>
          <w:ilvl w:val="0"/>
          <w:numId w:val="18"/>
        </w:numPr>
        <w:rPr>
          <w:lang w:val="nl"/>
        </w:rPr>
      </w:pPr>
      <w:r w:rsidRPr="00512FA6">
        <w:rPr>
          <w:lang w:val="nl"/>
        </w:rPr>
        <w:t>met betrekking tot belastingen bij het Ministerie van Financiën;</w:t>
      </w:r>
    </w:p>
    <w:p w14:paraId="4C47AF08" w14:textId="77777777" w:rsidR="00225F98" w:rsidRPr="00512FA6" w:rsidRDefault="00225F98" w:rsidP="00111D29">
      <w:pPr>
        <w:pStyle w:val="Lijstalinea"/>
        <w:numPr>
          <w:ilvl w:val="0"/>
          <w:numId w:val="18"/>
        </w:numPr>
        <w:rPr>
          <w:lang w:val="nl"/>
        </w:rPr>
      </w:pPr>
      <w:r w:rsidRPr="00512FA6">
        <w:rPr>
          <w:lang w:val="nl"/>
        </w:rPr>
        <w:t>met betrekking tot milieubescherming bij het Ministerie van Infrastructuur en Milieu;</w:t>
      </w:r>
    </w:p>
    <w:p w14:paraId="75129E52" w14:textId="77777777" w:rsidR="00225F98" w:rsidRPr="00512FA6" w:rsidRDefault="00225F98" w:rsidP="00111D29">
      <w:pPr>
        <w:pStyle w:val="Lijstalinea"/>
        <w:numPr>
          <w:ilvl w:val="0"/>
          <w:numId w:val="18"/>
        </w:numPr>
        <w:rPr>
          <w:lang w:val="nl"/>
        </w:rPr>
      </w:pPr>
      <w:r w:rsidRPr="00512FA6">
        <w:rPr>
          <w:lang w:val="nl"/>
        </w:rPr>
        <w:t>met betrekking tot arbeidsbemiddeling en arbeidsvoorwaarden bij het Ministerie van Sociale Zaken en Werkgelegenheid.</w:t>
      </w:r>
    </w:p>
    <w:p w14:paraId="66509684" w14:textId="77777777" w:rsidR="00225F98" w:rsidRPr="00512FA6" w:rsidRDefault="00225F98" w:rsidP="00225F98">
      <w:pPr>
        <w:rPr>
          <w:lang w:val="nl"/>
        </w:rPr>
      </w:pPr>
    </w:p>
    <w:p w14:paraId="3CAB20FE" w14:textId="7326FF6E" w:rsidR="00225F98" w:rsidRPr="00512FA6" w:rsidRDefault="008A6739" w:rsidP="00225F98">
      <w:pPr>
        <w:rPr>
          <w:lang w:val="nl"/>
        </w:rPr>
      </w:pPr>
      <w:r>
        <w:rPr>
          <w:lang w:val="nl"/>
        </w:rPr>
        <w:t>Bij</w:t>
      </w:r>
      <w:r w:rsidR="00225F98" w:rsidRPr="00512FA6">
        <w:rPr>
          <w:lang w:val="nl"/>
        </w:rPr>
        <w:t xml:space="preserve"> een samenwerkingsverband dienen alle combinanten aan deze uitvoeringsvoorwaarden te voldoen.</w:t>
      </w:r>
    </w:p>
    <w:p w14:paraId="237175D0" w14:textId="302ED2AD" w:rsidR="00225F98" w:rsidRPr="00512FA6" w:rsidRDefault="00225F98" w:rsidP="00225F98">
      <w:pPr>
        <w:rPr>
          <w:lang w:val="nl"/>
        </w:rPr>
      </w:pPr>
      <w:r w:rsidRPr="00512FA6">
        <w:rPr>
          <w:lang w:val="nl"/>
        </w:rPr>
        <w:t xml:space="preserve"> </w:t>
      </w:r>
      <w:r w:rsidR="008A6739">
        <w:rPr>
          <w:lang w:val="nl"/>
        </w:rPr>
        <w:t>Indien</w:t>
      </w:r>
      <w:r w:rsidRPr="00512FA6">
        <w:rPr>
          <w:lang w:val="nl"/>
        </w:rPr>
        <w:t xml:space="preserve"> </w:t>
      </w:r>
      <w:r w:rsidR="00B33819">
        <w:rPr>
          <w:lang w:val="nl"/>
        </w:rPr>
        <w:t>gegadigde</w:t>
      </w:r>
      <w:r w:rsidRPr="00512FA6">
        <w:rPr>
          <w:lang w:val="nl"/>
        </w:rPr>
        <w:t xml:space="preserve"> gebruik maakt van een </w:t>
      </w:r>
      <w:r w:rsidRPr="007A5D88">
        <w:rPr>
          <w:lang w:val="nl"/>
        </w:rPr>
        <w:t xml:space="preserve">onderaannemer </w:t>
      </w:r>
      <w:r w:rsidRPr="007A5D88">
        <w:rPr>
          <w:rFonts w:cstheme="minorHAnsi"/>
          <w:szCs w:val="19"/>
        </w:rPr>
        <w:t>(ongeacht het type</w:t>
      </w:r>
      <w:r w:rsidR="007A5D88" w:rsidRPr="007A5D88">
        <w:rPr>
          <w:rFonts w:cstheme="minorHAnsi"/>
          <w:szCs w:val="19"/>
        </w:rPr>
        <w:t xml:space="preserve">), </w:t>
      </w:r>
      <w:r w:rsidRPr="007A5D88">
        <w:rPr>
          <w:lang w:val="nl"/>
        </w:rPr>
        <w:t xml:space="preserve">geldt deze </w:t>
      </w:r>
      <w:r w:rsidRPr="00512FA6">
        <w:rPr>
          <w:lang w:val="nl"/>
        </w:rPr>
        <w:t>geschiktheidseis ook voor deze onderaannemer(s)</w:t>
      </w:r>
      <w:r w:rsidR="007A5D88">
        <w:rPr>
          <w:lang w:val="nl"/>
        </w:rPr>
        <w:t>.</w:t>
      </w:r>
    </w:p>
    <w:p w14:paraId="336993C4" w14:textId="22DCF828" w:rsidR="00B51617" w:rsidRPr="00696569" w:rsidRDefault="645B07D0" w:rsidP="00D60D6A">
      <w:pPr>
        <w:pStyle w:val="Kop1"/>
      </w:pPr>
      <w:bookmarkStart w:id="274" w:name="_Toc37865028"/>
      <w:bookmarkStart w:id="275" w:name="_Toc39236630"/>
      <w:bookmarkStart w:id="276" w:name="_Toc43376286"/>
      <w:bookmarkStart w:id="277" w:name="_Toc200444729"/>
      <w:bookmarkEnd w:id="273"/>
      <w:bookmarkEnd w:id="274"/>
      <w:bookmarkEnd w:id="275"/>
      <w:bookmarkEnd w:id="276"/>
      <w:r>
        <w:lastRenderedPageBreak/>
        <w:t>Selectie</w:t>
      </w:r>
      <w:bookmarkEnd w:id="277"/>
    </w:p>
    <w:p w14:paraId="6B8FCCBB" w14:textId="1B82BCBE" w:rsidR="00FC33EF" w:rsidRPr="00C31036" w:rsidRDefault="00FC33EF" w:rsidP="00FC33EF">
      <w:pPr>
        <w:spacing w:line="276" w:lineRule="auto"/>
        <w:jc w:val="both"/>
        <w:rPr>
          <w:rFonts w:ascii="Arial" w:hAnsi="Arial" w:cs="Arial"/>
          <w:color w:val="0000E1"/>
          <w:szCs w:val="19"/>
        </w:rPr>
      </w:pPr>
      <w:r w:rsidRPr="00404ED6">
        <w:rPr>
          <w:rFonts w:ascii="Arial" w:hAnsi="Arial" w:cs="Arial"/>
          <w:szCs w:val="19"/>
        </w:rPr>
        <w:t xml:space="preserve">Op basis van de behaalde score op de selectiecriteria worden de </w:t>
      </w:r>
      <w:r w:rsidRPr="00696569">
        <w:rPr>
          <w:rFonts w:ascii="Arial" w:hAnsi="Arial" w:cs="Arial"/>
          <w:color w:val="0000E1"/>
          <w:szCs w:val="19"/>
        </w:rPr>
        <w:t>&lt;aantal &gt;</w:t>
      </w:r>
      <w:r w:rsidRPr="00C31036">
        <w:rPr>
          <w:rFonts w:ascii="Arial" w:hAnsi="Arial" w:cs="Arial"/>
          <w:color w:val="0000E1"/>
          <w:szCs w:val="19"/>
        </w:rPr>
        <w:t xml:space="preserve"> </w:t>
      </w:r>
      <w:r>
        <w:rPr>
          <w:rFonts w:ascii="Arial" w:hAnsi="Arial" w:cs="Arial"/>
          <w:szCs w:val="19"/>
        </w:rPr>
        <w:t xml:space="preserve">gegadigden </w:t>
      </w:r>
      <w:r w:rsidRPr="00404ED6">
        <w:rPr>
          <w:rFonts w:ascii="Arial" w:hAnsi="Arial" w:cs="Arial"/>
          <w:color w:val="0000E1"/>
          <w:szCs w:val="19"/>
        </w:rPr>
        <w:t>&lt;per perceel&gt;</w:t>
      </w:r>
      <w:r w:rsidRPr="00404ED6">
        <w:rPr>
          <w:rFonts w:ascii="Arial" w:hAnsi="Arial" w:cs="Arial"/>
          <w:szCs w:val="19"/>
        </w:rPr>
        <w:t xml:space="preserve"> die het hoogst in ranking zijn geëindigd, onder voorbehoud van verificatie, geselecteerd voor deelname aan de gunningsfase. </w:t>
      </w:r>
    </w:p>
    <w:p w14:paraId="1DBC146C" w14:textId="0C8B13BA" w:rsidR="00D52951" w:rsidRDefault="00D52951" w:rsidP="6116DDFB">
      <w:pPr>
        <w:spacing w:line="276" w:lineRule="auto"/>
        <w:jc w:val="both"/>
      </w:pPr>
    </w:p>
    <w:p w14:paraId="6F1B1B4E" w14:textId="54263E63" w:rsidR="00A020C6" w:rsidRPr="00A020C6" w:rsidRDefault="468E444E" w:rsidP="009F0B49">
      <w:pPr>
        <w:pStyle w:val="Kop2"/>
      </w:pPr>
      <w:r>
        <w:t xml:space="preserve"> </w:t>
      </w:r>
      <w:bookmarkStart w:id="278" w:name="_Toc200444730"/>
      <w:r w:rsidR="4FA7AF6B">
        <w:t>Selectiemethodiek</w:t>
      </w:r>
      <w:bookmarkEnd w:id="278"/>
    </w:p>
    <w:p w14:paraId="3D920524" w14:textId="77777777" w:rsidR="00FA47E2" w:rsidRPr="007C6902" w:rsidRDefault="00FA47E2" w:rsidP="00FA47E2">
      <w:pPr>
        <w:pStyle w:val="Kop2"/>
      </w:pPr>
      <w:bookmarkStart w:id="279" w:name="_Toc200444731"/>
      <w:bookmarkStart w:id="280" w:name="_Toc480280415"/>
      <w:bookmarkStart w:id="281" w:name="_Hlk495859458"/>
      <w:r w:rsidRPr="007C6902">
        <w:t>Selectie</w:t>
      </w:r>
      <w:bookmarkEnd w:id="279"/>
    </w:p>
    <w:p w14:paraId="25DBFFA9" w14:textId="77777777" w:rsidR="00FA47E2" w:rsidRPr="007C6902" w:rsidRDefault="00FA47E2" w:rsidP="00FA47E2">
      <w:r w:rsidRPr="007C6902">
        <w:t xml:space="preserve">Het doel is om drie partijen te selecteren voor de </w:t>
      </w:r>
      <w:r>
        <w:t>dialoog- en gunningsfase</w:t>
      </w:r>
      <w:r w:rsidRPr="007C6902">
        <w:t>. Indien op basis van de geschiktheidseisen meer dan drie partijen geschikt worden bevonden, dan zullen de aanmeldingen worden getoetst aan de selectiecriteria. Voor deze uitvraag is het volgende selectiecriterium opgesteld:</w:t>
      </w:r>
    </w:p>
    <w:p w14:paraId="03EBB81C" w14:textId="77777777" w:rsidR="00FA47E2" w:rsidRPr="007C6902" w:rsidRDefault="00FA47E2" w:rsidP="00FA47E2"/>
    <w:p w14:paraId="0502C91E" w14:textId="77777777" w:rsidR="00FA47E2" w:rsidRPr="007C6902" w:rsidRDefault="00FA47E2" w:rsidP="00FA47E2">
      <w:r w:rsidRPr="007C6902">
        <w:t>Referenties kerncompetentie 3:</w:t>
      </w:r>
    </w:p>
    <w:p w14:paraId="56EA2730" w14:textId="4B223AF5" w:rsidR="00FA47E2" w:rsidRDefault="00FA47E2" w:rsidP="00FA47E2">
      <w:r w:rsidRPr="007C6902">
        <w:t xml:space="preserve">De nadere selectie zal plaatsvinden op basis van de ingediende referenties bij kerncompetentie Daarbij wordt als volgt punten toegekend: </w:t>
      </w:r>
    </w:p>
    <w:p w14:paraId="5F06B83C" w14:textId="77777777" w:rsidR="00FA47E2" w:rsidRPr="007C6902" w:rsidRDefault="00FA47E2" w:rsidP="00FA47E2"/>
    <w:tbl>
      <w:tblPr>
        <w:tblStyle w:val="Tabelraster"/>
        <w:tblW w:w="0" w:type="auto"/>
        <w:tblLook w:val="04A0" w:firstRow="1" w:lastRow="0" w:firstColumn="1" w:lastColumn="0" w:noHBand="0" w:noVBand="1"/>
      </w:tblPr>
      <w:tblGrid>
        <w:gridCol w:w="7165"/>
        <w:gridCol w:w="983"/>
      </w:tblGrid>
      <w:tr w:rsidR="00FA47E2" w:rsidRPr="007C6902" w14:paraId="5FBFA4C0" w14:textId="77777777" w:rsidTr="00B239AA">
        <w:tc>
          <w:tcPr>
            <w:tcW w:w="7165" w:type="dxa"/>
            <w:shd w:val="clear" w:color="auto" w:fill="00B0F0"/>
          </w:tcPr>
          <w:p w14:paraId="6FEE4B7B" w14:textId="77777777" w:rsidR="00FA47E2" w:rsidRPr="007C6902" w:rsidRDefault="00FA47E2" w:rsidP="00B239AA">
            <w:r w:rsidRPr="007C6902">
              <w:t>Aantal aspecten in beide referenties</w:t>
            </w:r>
          </w:p>
        </w:tc>
        <w:tc>
          <w:tcPr>
            <w:tcW w:w="983" w:type="dxa"/>
            <w:shd w:val="clear" w:color="auto" w:fill="00B0F0"/>
          </w:tcPr>
          <w:p w14:paraId="23D28EDE" w14:textId="77777777" w:rsidR="00FA47E2" w:rsidRPr="007C6902" w:rsidRDefault="00FA47E2" w:rsidP="00B239AA">
            <w:r w:rsidRPr="007C6902">
              <w:t>Punten</w:t>
            </w:r>
          </w:p>
        </w:tc>
      </w:tr>
      <w:tr w:rsidR="00FA47E2" w:rsidRPr="007C6902" w14:paraId="645A9F75" w14:textId="77777777" w:rsidTr="00B239AA">
        <w:tc>
          <w:tcPr>
            <w:tcW w:w="7165" w:type="dxa"/>
          </w:tcPr>
          <w:p w14:paraId="56204C3D" w14:textId="77777777" w:rsidR="00FA47E2" w:rsidRPr="007C6902" w:rsidRDefault="00FA47E2" w:rsidP="00B239AA">
            <w:r w:rsidRPr="007C6902">
              <w:t xml:space="preserve">De referentie(s) </w:t>
            </w:r>
            <w:proofErr w:type="spellStart"/>
            <w:r w:rsidRPr="007C6902">
              <w:t>beslaa</w:t>
            </w:r>
            <w:proofErr w:type="spellEnd"/>
            <w:r w:rsidRPr="007C6902">
              <w:t>(t)(n) gezamenlijk 2 van de genoemde aspecten</w:t>
            </w:r>
          </w:p>
        </w:tc>
        <w:tc>
          <w:tcPr>
            <w:tcW w:w="983" w:type="dxa"/>
          </w:tcPr>
          <w:p w14:paraId="3019AEFB" w14:textId="77777777" w:rsidR="00FA47E2" w:rsidRPr="007C6902" w:rsidRDefault="00FA47E2" w:rsidP="00B239AA">
            <w:r w:rsidRPr="007C6902">
              <w:t>0</w:t>
            </w:r>
          </w:p>
        </w:tc>
      </w:tr>
      <w:tr w:rsidR="00FA47E2" w:rsidRPr="007C6902" w14:paraId="321C9805" w14:textId="77777777" w:rsidTr="00B239AA">
        <w:tc>
          <w:tcPr>
            <w:tcW w:w="7165" w:type="dxa"/>
          </w:tcPr>
          <w:p w14:paraId="03A44843" w14:textId="77777777" w:rsidR="00FA47E2" w:rsidRPr="007C6902" w:rsidRDefault="00FA47E2" w:rsidP="00B239AA">
            <w:r w:rsidRPr="007C6902">
              <w:t xml:space="preserve">De referentie(s) </w:t>
            </w:r>
            <w:proofErr w:type="spellStart"/>
            <w:r w:rsidRPr="007C6902">
              <w:t>beslaa</w:t>
            </w:r>
            <w:proofErr w:type="spellEnd"/>
            <w:r w:rsidRPr="007C6902">
              <w:t xml:space="preserve">(t)(n) gezamenlijk 3 van de genoemde aspecten </w:t>
            </w:r>
          </w:p>
        </w:tc>
        <w:tc>
          <w:tcPr>
            <w:tcW w:w="983" w:type="dxa"/>
          </w:tcPr>
          <w:p w14:paraId="5074F660" w14:textId="77777777" w:rsidR="00FA47E2" w:rsidRPr="007C6902" w:rsidRDefault="00FA47E2" w:rsidP="00B239AA">
            <w:r w:rsidRPr="007C6902">
              <w:t>1</w:t>
            </w:r>
          </w:p>
        </w:tc>
      </w:tr>
      <w:tr w:rsidR="00FA47E2" w:rsidRPr="007C6902" w14:paraId="4BB4F1E0" w14:textId="77777777" w:rsidTr="00B239AA">
        <w:tc>
          <w:tcPr>
            <w:tcW w:w="7165" w:type="dxa"/>
          </w:tcPr>
          <w:p w14:paraId="0E00B4D0" w14:textId="77777777" w:rsidR="00FA47E2" w:rsidRPr="007C6902" w:rsidRDefault="00FA47E2" w:rsidP="00B239AA">
            <w:r w:rsidRPr="007C6902">
              <w:t xml:space="preserve">De referentie(s) </w:t>
            </w:r>
            <w:proofErr w:type="spellStart"/>
            <w:r w:rsidRPr="007C6902">
              <w:t>beslaa</w:t>
            </w:r>
            <w:proofErr w:type="spellEnd"/>
            <w:r w:rsidRPr="007C6902">
              <w:t>(t)(n) gezamenlijk 4 van de genoemde aspecten</w:t>
            </w:r>
          </w:p>
        </w:tc>
        <w:tc>
          <w:tcPr>
            <w:tcW w:w="983" w:type="dxa"/>
          </w:tcPr>
          <w:p w14:paraId="4C253D7E" w14:textId="77777777" w:rsidR="00FA47E2" w:rsidRPr="007C6902" w:rsidRDefault="00FA47E2" w:rsidP="00B239AA">
            <w:r>
              <w:t>3</w:t>
            </w:r>
          </w:p>
        </w:tc>
      </w:tr>
      <w:tr w:rsidR="00FA47E2" w:rsidRPr="007C6902" w14:paraId="347ACE8F" w14:textId="77777777" w:rsidTr="00B239AA">
        <w:tc>
          <w:tcPr>
            <w:tcW w:w="7165" w:type="dxa"/>
          </w:tcPr>
          <w:p w14:paraId="77AFF5D0" w14:textId="77777777" w:rsidR="00FA47E2" w:rsidRPr="007C6902" w:rsidRDefault="00FA47E2" w:rsidP="00B239AA">
            <w:r w:rsidRPr="007C6902">
              <w:t xml:space="preserve">De referentie(s) </w:t>
            </w:r>
            <w:proofErr w:type="spellStart"/>
            <w:r w:rsidRPr="007C6902">
              <w:t>beslaa</w:t>
            </w:r>
            <w:proofErr w:type="spellEnd"/>
            <w:r w:rsidRPr="007C6902">
              <w:t>(t)(n) gezamenlijk 5 van de genoemde aspecten</w:t>
            </w:r>
          </w:p>
        </w:tc>
        <w:tc>
          <w:tcPr>
            <w:tcW w:w="983" w:type="dxa"/>
          </w:tcPr>
          <w:p w14:paraId="34762BCB" w14:textId="77777777" w:rsidR="00FA47E2" w:rsidRPr="007C6902" w:rsidRDefault="00FA47E2" w:rsidP="00B239AA">
            <w:r>
              <w:t>5</w:t>
            </w:r>
          </w:p>
        </w:tc>
      </w:tr>
      <w:tr w:rsidR="00FA47E2" w:rsidRPr="007C6902" w14:paraId="0526C6EC" w14:textId="77777777" w:rsidTr="00B239AA">
        <w:tc>
          <w:tcPr>
            <w:tcW w:w="7165" w:type="dxa"/>
          </w:tcPr>
          <w:p w14:paraId="6653062F" w14:textId="77777777" w:rsidR="00FA47E2" w:rsidRPr="007C6902" w:rsidRDefault="00FA47E2" w:rsidP="00B239AA">
            <w:r w:rsidRPr="007C6902">
              <w:t xml:space="preserve">De referentie(s) </w:t>
            </w:r>
            <w:proofErr w:type="spellStart"/>
            <w:r w:rsidRPr="007C6902">
              <w:t>beslaa</w:t>
            </w:r>
            <w:proofErr w:type="spellEnd"/>
            <w:r w:rsidRPr="007C6902">
              <w:t>(t)(n) gezamenlijk 6 van de genoemde aspecten</w:t>
            </w:r>
          </w:p>
        </w:tc>
        <w:tc>
          <w:tcPr>
            <w:tcW w:w="983" w:type="dxa"/>
          </w:tcPr>
          <w:p w14:paraId="1A2128CC" w14:textId="77777777" w:rsidR="00FA47E2" w:rsidRPr="007C6902" w:rsidRDefault="00FA47E2" w:rsidP="00B239AA">
            <w:r>
              <w:t>7</w:t>
            </w:r>
          </w:p>
        </w:tc>
      </w:tr>
      <w:tr w:rsidR="00FA47E2" w:rsidRPr="007C6902" w14:paraId="15A68D7D" w14:textId="77777777" w:rsidTr="00B239AA">
        <w:tc>
          <w:tcPr>
            <w:tcW w:w="7165" w:type="dxa"/>
          </w:tcPr>
          <w:p w14:paraId="3BA9F0AD" w14:textId="77777777" w:rsidR="00FA47E2" w:rsidRPr="007C6902" w:rsidRDefault="00FA47E2" w:rsidP="00B239AA">
            <w:r w:rsidRPr="007C6902">
              <w:t xml:space="preserve">De referentie(s) </w:t>
            </w:r>
            <w:proofErr w:type="spellStart"/>
            <w:r w:rsidRPr="007C6902">
              <w:t>beslaa</w:t>
            </w:r>
            <w:proofErr w:type="spellEnd"/>
            <w:r w:rsidRPr="007C6902">
              <w:t>(t)(n) gezamenlijk 7 van de genoemde aspecten</w:t>
            </w:r>
          </w:p>
        </w:tc>
        <w:tc>
          <w:tcPr>
            <w:tcW w:w="983" w:type="dxa"/>
          </w:tcPr>
          <w:p w14:paraId="0182E562" w14:textId="77777777" w:rsidR="00FA47E2" w:rsidRPr="007C6902" w:rsidRDefault="00FA47E2" w:rsidP="00B239AA">
            <w:r>
              <w:t>10</w:t>
            </w:r>
          </w:p>
        </w:tc>
      </w:tr>
    </w:tbl>
    <w:p w14:paraId="318EA052" w14:textId="77777777" w:rsidR="00FA47E2" w:rsidRPr="007C6902" w:rsidRDefault="00FA47E2" w:rsidP="00FA47E2"/>
    <w:p w14:paraId="47A939B3" w14:textId="4F496CBD" w:rsidR="00FA47E2" w:rsidRDefault="00FA47E2" w:rsidP="00FA47E2">
      <w:r w:rsidRPr="007C6902">
        <w:t xml:space="preserve">Het is aan de selectiecommissie om te beoordelen of uit uw aanmelding voldoende blijkt dat aan een aspect wordt voldaan. </w:t>
      </w:r>
      <w:r w:rsidR="00FF6CDD">
        <w:t xml:space="preserve">U </w:t>
      </w:r>
      <w:r w:rsidR="00503809">
        <w:t>kunt hiervoor een document beschikbaar stellen bij Inschrijvingen waarbij wij u</w:t>
      </w:r>
      <w:r w:rsidRPr="007C6902">
        <w:t xml:space="preserve"> vragen een korte toelichting te geven waaruit voor Woonopmaat duidelijk blijkt dat inderdaad aan dit aspect is voldaan. Indien Woonopmaat de toelichting onvoldoende duidelijk vindt, heeft zij het recht het aspect niet mee te wegen bij het vaststellen of wordt voldaan aan de geschiktheidseisen, dan wel welke score aan de deelnemer toe komt in het kader van het selectiecriterium.</w:t>
      </w:r>
    </w:p>
    <w:p w14:paraId="42176A4C" w14:textId="77777777" w:rsidR="00FA47E2" w:rsidRPr="007C6902" w:rsidRDefault="00FA47E2" w:rsidP="00FA47E2">
      <w:r w:rsidRPr="007C6902">
        <w:t xml:space="preserve">  </w:t>
      </w:r>
    </w:p>
    <w:p w14:paraId="1755B4D0" w14:textId="77777777" w:rsidR="00FA47E2" w:rsidRPr="007C6902" w:rsidRDefault="00FA47E2" w:rsidP="00FA47E2">
      <w:r w:rsidRPr="007C6902">
        <w:t xml:space="preserve">In het geval, na ranking, meer dan drie deelnemers voldoen aan de geschiktheidseisen en daarnaast ook een of meerdere deelnemers een gelijke score behalen zal voor de laagste te vergeven plaats(en), een loting plaatsvinden. Indien gewenst kunt u aanwezig zijn bij deze loting. </w:t>
      </w:r>
    </w:p>
    <w:p w14:paraId="4E0642D0" w14:textId="77777777" w:rsidR="00FA47E2" w:rsidRPr="007C6902" w:rsidRDefault="00FA47E2" w:rsidP="00FA47E2">
      <w:pPr>
        <w:spacing w:line="240" w:lineRule="auto"/>
      </w:pPr>
    </w:p>
    <w:p w14:paraId="613E08B1" w14:textId="77777777" w:rsidR="00FA47E2" w:rsidRPr="007C6902" w:rsidRDefault="00FA47E2" w:rsidP="00111D29">
      <w:pPr>
        <w:pStyle w:val="Lijstalinea"/>
        <w:numPr>
          <w:ilvl w:val="0"/>
          <w:numId w:val="32"/>
        </w:numPr>
        <w:ind w:left="709"/>
      </w:pPr>
      <w:r w:rsidRPr="007C6902">
        <w:t xml:space="preserve">U kunt zich beroepen op referentieprojecten die door u in </w:t>
      </w:r>
      <w:proofErr w:type="spellStart"/>
      <w:r w:rsidRPr="007C6902">
        <w:t>onderaanneming</w:t>
      </w:r>
      <w:proofErr w:type="spellEnd"/>
      <w:r w:rsidRPr="007C6902">
        <w:t xml:space="preserve"> zijn uitgevoerd, mits u kan aantonen dat deze werken naar tevredenheid van de opdrachtgever zijn uitgevoerd en voor zover u kunt aantonen dat u het desbetreffende onderdeel zelf heeft uitgevoerd.  </w:t>
      </w:r>
    </w:p>
    <w:p w14:paraId="23E0540E" w14:textId="77777777" w:rsidR="00FA47E2" w:rsidRPr="007C6902" w:rsidRDefault="00FA47E2" w:rsidP="00111D29">
      <w:pPr>
        <w:pStyle w:val="Lijstalinea"/>
        <w:numPr>
          <w:ilvl w:val="0"/>
          <w:numId w:val="30"/>
        </w:numPr>
        <w:spacing w:line="240" w:lineRule="auto"/>
      </w:pPr>
      <w:r w:rsidRPr="007C6902">
        <w:lastRenderedPageBreak/>
        <w:t xml:space="preserve">De ondernemer mag refereren aan in combinatie uitgevoerde referentieprojecten. Deze ervaring telt bij de beoordeling alleen mee voor zover u kunt aantonen dat u het desbetreffende onderdeel zelf heeft uitgevoerd. Alleen het eigen aandeel in de combinatie telt dan mee. </w:t>
      </w:r>
    </w:p>
    <w:p w14:paraId="70056A2F" w14:textId="77777777" w:rsidR="00FA47E2" w:rsidRDefault="00FA47E2" w:rsidP="00111D29">
      <w:pPr>
        <w:pStyle w:val="Lijstalinea"/>
        <w:numPr>
          <w:ilvl w:val="0"/>
          <w:numId w:val="30"/>
        </w:numPr>
        <w:spacing w:line="240" w:lineRule="auto"/>
      </w:pPr>
      <w:r w:rsidRPr="007C6902">
        <w:t xml:space="preserve">De ondernemer kan zich beroepen op referentieprojecten van de moedermaatschappij dan wel van dochter- of zustervennootschappen. Bij de aanmelding dient dan door middel van een verklaring expliciet verklaard te worden dat u de ervaring van de moedermaatschappij dan wel dochter- of zustervennootschappen daadwerkelijk zal inzetten en dat de moedermaatschappij dan wel dochter- of zustervennootschappen de betreffende ervaring op eerste aangeven beschikbaar zal stellen </w:t>
      </w:r>
    </w:p>
    <w:p w14:paraId="1C56ADBB" w14:textId="77777777" w:rsidR="003F2F45" w:rsidRPr="007C6902" w:rsidRDefault="003F2F45" w:rsidP="003F2F45">
      <w:pPr>
        <w:pStyle w:val="Lijstalinea"/>
        <w:spacing w:line="240" w:lineRule="auto"/>
      </w:pPr>
    </w:p>
    <w:p w14:paraId="56706148" w14:textId="2CDAD1E1" w:rsidR="0090589E" w:rsidRPr="00D17758" w:rsidRDefault="0090589E" w:rsidP="009F0B49">
      <w:pPr>
        <w:pStyle w:val="Kop2"/>
      </w:pPr>
      <w:bookmarkStart w:id="282" w:name="_Toc200444732"/>
      <w:bookmarkEnd w:id="8"/>
      <w:bookmarkEnd w:id="7"/>
      <w:bookmarkEnd w:id="6"/>
      <w:bookmarkEnd w:id="5"/>
      <w:bookmarkEnd w:id="4"/>
      <w:bookmarkEnd w:id="3"/>
      <w:bookmarkEnd w:id="2"/>
      <w:bookmarkEnd w:id="280"/>
      <w:bookmarkEnd w:id="281"/>
      <w:r>
        <w:t>Selectie</w:t>
      </w:r>
      <w:r w:rsidRPr="00D17758">
        <w:t>beslissing</w:t>
      </w:r>
      <w:bookmarkEnd w:id="282"/>
    </w:p>
    <w:p w14:paraId="09C9C38F" w14:textId="6E9B4419" w:rsidR="00423696" w:rsidRPr="007A5D88" w:rsidRDefault="30C3E054" w:rsidP="6116DDFB">
      <w:pPr>
        <w:autoSpaceDE w:val="0"/>
        <w:autoSpaceDN w:val="0"/>
        <w:adjustRightInd w:val="0"/>
        <w:spacing w:line="276" w:lineRule="auto"/>
        <w:jc w:val="both"/>
        <w:rPr>
          <w:rFonts w:ascii="Arial" w:hAnsi="Arial" w:cs="Arial"/>
        </w:rPr>
      </w:pPr>
      <w:r w:rsidRPr="6116DDFB">
        <w:rPr>
          <w:rFonts w:ascii="Arial" w:hAnsi="Arial" w:cs="Arial"/>
          <w:color w:val="000000" w:themeColor="text1"/>
        </w:rPr>
        <w:t xml:space="preserve">Alle </w:t>
      </w:r>
      <w:r w:rsidR="38536E73" w:rsidRPr="6116DDFB">
        <w:rPr>
          <w:rFonts w:ascii="Arial" w:hAnsi="Arial" w:cs="Arial"/>
          <w:color w:val="000000" w:themeColor="text1"/>
        </w:rPr>
        <w:t>gegadigden</w:t>
      </w:r>
      <w:r w:rsidRPr="6116DDFB">
        <w:rPr>
          <w:rFonts w:ascii="Arial" w:hAnsi="Arial" w:cs="Arial"/>
          <w:color w:val="000000" w:themeColor="text1"/>
        </w:rPr>
        <w:t xml:space="preserve"> worden middels de mededeling van de selectiebeslissing gelijktijdig schriftelijk en </w:t>
      </w:r>
      <w:r w:rsidRPr="6116DDFB">
        <w:rPr>
          <w:rFonts w:ascii="Arial" w:hAnsi="Arial" w:cs="Arial"/>
        </w:rPr>
        <w:t xml:space="preserve">gemotiveerd via </w:t>
      </w:r>
      <w:proofErr w:type="spellStart"/>
      <w:r w:rsidR="26E2E01E" w:rsidRPr="6116DDFB">
        <w:rPr>
          <w:rFonts w:ascii="Arial" w:hAnsi="Arial" w:cs="Arial"/>
        </w:rPr>
        <w:t>TenderNed</w:t>
      </w:r>
      <w:proofErr w:type="spellEnd"/>
      <w:r w:rsidRPr="6116DDFB">
        <w:rPr>
          <w:rFonts w:ascii="Arial" w:hAnsi="Arial" w:cs="Arial"/>
        </w:rPr>
        <w:t xml:space="preserve"> geïnformeerd </w:t>
      </w:r>
      <w:r w:rsidRPr="6116DDFB">
        <w:rPr>
          <w:rFonts w:ascii="Arial" w:hAnsi="Arial" w:cs="Arial"/>
          <w:color w:val="000000" w:themeColor="text1"/>
        </w:rPr>
        <w:t xml:space="preserve">over de uitkomst van de </w:t>
      </w:r>
      <w:r w:rsidR="501ED9D5" w:rsidRPr="6116DDFB">
        <w:rPr>
          <w:rFonts w:ascii="Arial" w:hAnsi="Arial" w:cs="Arial"/>
          <w:color w:val="000000" w:themeColor="text1"/>
        </w:rPr>
        <w:t>selectiefase</w:t>
      </w:r>
      <w:r w:rsidR="558B9EBE" w:rsidRPr="6116DDFB">
        <w:rPr>
          <w:rFonts w:ascii="Arial" w:hAnsi="Arial" w:cs="Arial"/>
          <w:color w:val="000000" w:themeColor="text1"/>
        </w:rPr>
        <w:t>.</w:t>
      </w:r>
      <w:r w:rsidRPr="6116DDFB">
        <w:rPr>
          <w:rFonts w:ascii="Arial" w:hAnsi="Arial" w:cs="Arial"/>
          <w:color w:val="000000" w:themeColor="text1"/>
        </w:rPr>
        <w:t xml:space="preserve"> Dit betekent dat de afgewezen </w:t>
      </w:r>
      <w:r w:rsidR="38536E73" w:rsidRPr="6116DDFB">
        <w:rPr>
          <w:rFonts w:ascii="Arial" w:hAnsi="Arial" w:cs="Arial"/>
          <w:color w:val="000000" w:themeColor="text1"/>
        </w:rPr>
        <w:t>gegadigde</w:t>
      </w:r>
      <w:r w:rsidR="36203FFB" w:rsidRPr="6116DDFB">
        <w:rPr>
          <w:rFonts w:ascii="Arial" w:hAnsi="Arial" w:cs="Arial"/>
          <w:color w:val="000000" w:themeColor="text1"/>
        </w:rPr>
        <w:t>n</w:t>
      </w:r>
      <w:r w:rsidRPr="6116DDFB">
        <w:rPr>
          <w:rFonts w:ascii="Arial" w:hAnsi="Arial" w:cs="Arial"/>
          <w:color w:val="000000" w:themeColor="text1"/>
        </w:rPr>
        <w:t xml:space="preserve"> een </w:t>
      </w:r>
      <w:r w:rsidR="33EF9167" w:rsidRPr="6116DDFB">
        <w:rPr>
          <w:rFonts w:ascii="Arial" w:hAnsi="Arial" w:cs="Arial"/>
          <w:color w:val="000000" w:themeColor="text1"/>
        </w:rPr>
        <w:t>gemotiveerde afwijzing</w:t>
      </w:r>
      <w:r w:rsidRPr="6116DDFB">
        <w:rPr>
          <w:rFonts w:ascii="Arial" w:hAnsi="Arial" w:cs="Arial"/>
          <w:color w:val="000000" w:themeColor="text1"/>
        </w:rPr>
        <w:t xml:space="preserve"> ontvangen</w:t>
      </w:r>
      <w:r w:rsidR="3D37745B" w:rsidRPr="6116DDFB">
        <w:rPr>
          <w:color w:val="0000E1"/>
        </w:rPr>
        <w:t xml:space="preserve">, </w:t>
      </w:r>
      <w:r w:rsidR="3D37745B" w:rsidRPr="6116DDFB">
        <w:t xml:space="preserve">waarbij tevens rekening wordt gehouden met de </w:t>
      </w:r>
      <w:r w:rsidR="3D37745B" w:rsidRPr="007A5D88">
        <w:t>gerechtvaardigde belangen van de begunstigde gegadigden met betrekking tot bescherming van commerciële belangen en vertrouwelijke informatie.</w:t>
      </w:r>
    </w:p>
    <w:p w14:paraId="29EB72BD" w14:textId="1C60070A" w:rsidR="0090589E" w:rsidRPr="007A5D88" w:rsidRDefault="0090589E" w:rsidP="0090589E">
      <w:pPr>
        <w:autoSpaceDE w:val="0"/>
        <w:autoSpaceDN w:val="0"/>
        <w:adjustRightInd w:val="0"/>
        <w:spacing w:line="276" w:lineRule="auto"/>
        <w:jc w:val="both"/>
        <w:rPr>
          <w:rFonts w:ascii="Arial" w:hAnsi="Arial" w:cs="Arial"/>
          <w:szCs w:val="19"/>
        </w:rPr>
      </w:pPr>
    </w:p>
    <w:p w14:paraId="51E541DB" w14:textId="23944772" w:rsidR="0090589E" w:rsidRPr="007A5D88" w:rsidRDefault="30C3E054" w:rsidP="6116DDFB">
      <w:pPr>
        <w:autoSpaceDE w:val="0"/>
        <w:autoSpaceDN w:val="0"/>
        <w:adjustRightInd w:val="0"/>
        <w:spacing w:line="276" w:lineRule="auto"/>
        <w:jc w:val="both"/>
        <w:rPr>
          <w:rFonts w:ascii="Arial" w:hAnsi="Arial" w:cs="Arial"/>
        </w:rPr>
      </w:pPr>
      <w:r w:rsidRPr="007A5D88">
        <w:rPr>
          <w:lang w:eastAsia="nl-NL"/>
        </w:rPr>
        <w:t xml:space="preserve">Na ontvangst van de selectiebeslissing kan een afgewezen </w:t>
      </w:r>
      <w:r w:rsidR="38536E73" w:rsidRPr="007A5D88">
        <w:rPr>
          <w:lang w:eastAsia="nl-NL"/>
        </w:rPr>
        <w:t>gegadigde</w:t>
      </w:r>
      <w:r w:rsidRPr="007A5D88">
        <w:rPr>
          <w:lang w:eastAsia="nl-NL"/>
        </w:rPr>
        <w:t xml:space="preserve"> een beroep in rechte instellen tegen de selectiebeslissing. Dit dient te gebeuren binnen </w:t>
      </w:r>
      <w:r w:rsidR="003F2F45" w:rsidRPr="007A5D88">
        <w:t>10</w:t>
      </w:r>
      <w:r w:rsidRPr="007A5D88">
        <w:rPr>
          <w:lang w:eastAsia="nl-NL"/>
        </w:rPr>
        <w:t xml:space="preserve"> kalenderdagen na verzending van de selectiebeslissing. Dit betreft een vervaltermijn. </w:t>
      </w:r>
      <w:r w:rsidRPr="007A5D88">
        <w:t>In geval van een kort</w:t>
      </w:r>
      <w:r w:rsidR="4AF5CC31" w:rsidRPr="007A5D88">
        <w:t xml:space="preserve"> </w:t>
      </w:r>
      <w:r w:rsidRPr="007A5D88">
        <w:t>geding schort de aanbestedende dienst de datum van de aanvang van de gunningsfase op tot een nadere datum, afhankelijk van (het tijdstip en de inhoud van) de uitspraak van de voorzieningenrechter.</w:t>
      </w:r>
    </w:p>
    <w:p w14:paraId="50C72F11" w14:textId="77777777" w:rsidR="0090589E" w:rsidRPr="00D17758" w:rsidRDefault="0090589E" w:rsidP="0090589E">
      <w:pPr>
        <w:autoSpaceDE w:val="0"/>
        <w:autoSpaceDN w:val="0"/>
        <w:adjustRightInd w:val="0"/>
        <w:spacing w:line="276" w:lineRule="auto"/>
        <w:jc w:val="both"/>
        <w:rPr>
          <w:rFonts w:ascii="Arial" w:hAnsi="Arial" w:cs="Arial"/>
          <w:color w:val="000000"/>
          <w:szCs w:val="19"/>
        </w:rPr>
      </w:pPr>
    </w:p>
    <w:p w14:paraId="04659258" w14:textId="77777777" w:rsidR="0090589E" w:rsidRPr="00D17758" w:rsidRDefault="0090589E" w:rsidP="00404ED6">
      <w:pPr>
        <w:pStyle w:val="Kop3a"/>
      </w:pPr>
      <w:r w:rsidRPr="00D17758">
        <w:t>Verificatie</w:t>
      </w:r>
    </w:p>
    <w:p w14:paraId="47ABF46A" w14:textId="4055F33B" w:rsidR="0090589E" w:rsidRPr="00D17758" w:rsidRDefault="0090589E" w:rsidP="0090589E">
      <w:pPr>
        <w:autoSpaceDE w:val="0"/>
        <w:autoSpaceDN w:val="0"/>
        <w:adjustRightInd w:val="0"/>
        <w:spacing w:line="276" w:lineRule="auto"/>
        <w:jc w:val="both"/>
        <w:rPr>
          <w:rFonts w:cstheme="minorHAnsi"/>
          <w:szCs w:val="19"/>
        </w:rPr>
      </w:pPr>
      <w:r w:rsidRPr="00D17758">
        <w:rPr>
          <w:rFonts w:cstheme="minorHAnsi"/>
          <w:szCs w:val="19"/>
        </w:rPr>
        <w:t xml:space="preserve">De </w:t>
      </w:r>
      <w:r w:rsidRPr="007A5D88">
        <w:rPr>
          <w:rFonts w:cstheme="minorHAnsi"/>
          <w:szCs w:val="19"/>
        </w:rPr>
        <w:t>aanbestedende dienst gaat na de bekendmaking van de selectiebeslissing tijdens de opschortende termijn (tevens vervaltermijn)</w:t>
      </w:r>
      <w:r w:rsidR="00111D29" w:rsidRPr="007A5D88">
        <w:rPr>
          <w:rFonts w:cstheme="minorHAnsi"/>
          <w:szCs w:val="19"/>
        </w:rPr>
        <w:t xml:space="preserve"> </w:t>
      </w:r>
      <w:r w:rsidRPr="007A5D88">
        <w:rPr>
          <w:rFonts w:cstheme="minorHAnsi"/>
          <w:szCs w:val="19"/>
        </w:rPr>
        <w:t xml:space="preserve">over tot het verifiëren van de gegevens in de aangeleverde UEA(‘s) van de voor de gunningsfase geselecteerde </w:t>
      </w:r>
      <w:r w:rsidR="009265A3" w:rsidRPr="007A5D88">
        <w:rPr>
          <w:rFonts w:cstheme="minorHAnsi"/>
          <w:szCs w:val="19"/>
        </w:rPr>
        <w:t>gegadigden</w:t>
      </w:r>
      <w:r w:rsidRPr="007A5D88">
        <w:rPr>
          <w:rFonts w:cstheme="minorHAnsi"/>
          <w:szCs w:val="19"/>
        </w:rPr>
        <w:t xml:space="preserve">, </w:t>
      </w:r>
      <w:bookmarkStart w:id="283" w:name="_Hlk37781325"/>
      <w:r w:rsidRPr="007A5D88">
        <w:rPr>
          <w:rFonts w:cstheme="minorHAnsi"/>
          <w:szCs w:val="19"/>
        </w:rPr>
        <w:t>en indien van toepassing alle onderaannemers en de derde(n) waarop een beroep gedaan wordt inzake de financiële en economische draagkracht</w:t>
      </w:r>
      <w:bookmarkEnd w:id="283"/>
      <w:r w:rsidRPr="007A5D88">
        <w:rPr>
          <w:rFonts w:cstheme="minorHAnsi"/>
          <w:szCs w:val="19"/>
        </w:rPr>
        <w:t xml:space="preserve">. Hiertoe dienen de voor de gunningsfase geselecteerde </w:t>
      </w:r>
      <w:r w:rsidR="009265A3" w:rsidRPr="007A5D88">
        <w:rPr>
          <w:rFonts w:cstheme="minorHAnsi"/>
          <w:szCs w:val="19"/>
        </w:rPr>
        <w:t>gegadigden</w:t>
      </w:r>
      <w:r w:rsidRPr="007A5D88">
        <w:rPr>
          <w:rFonts w:cstheme="minorHAnsi"/>
          <w:szCs w:val="19"/>
        </w:rPr>
        <w:t xml:space="preserve">, de vereiste bewijsstukken op eerste verzoek van de aanbestedende dienst binnen zeven kalenderdagen te overleggen. Daarnaast </w:t>
      </w:r>
      <w:r w:rsidRPr="00D17758">
        <w:rPr>
          <w:rFonts w:cstheme="minorHAnsi"/>
          <w:szCs w:val="19"/>
        </w:rPr>
        <w:t xml:space="preserve">heeft de aanbestedende dienst de mogelijkheid om deze </w:t>
      </w:r>
      <w:r w:rsidR="009265A3">
        <w:rPr>
          <w:rFonts w:cstheme="minorHAnsi"/>
          <w:szCs w:val="19"/>
        </w:rPr>
        <w:t>gegadigden</w:t>
      </w:r>
      <w:r w:rsidRPr="00D17758">
        <w:rPr>
          <w:rFonts w:cstheme="minorHAnsi"/>
          <w:color w:val="0000FF"/>
          <w:szCs w:val="19"/>
        </w:rPr>
        <w:t xml:space="preserve"> </w:t>
      </w:r>
      <w:r w:rsidRPr="00D17758">
        <w:rPr>
          <w:rFonts w:cstheme="minorHAnsi"/>
          <w:szCs w:val="19"/>
        </w:rPr>
        <w:t xml:space="preserve">te verzoeken </w:t>
      </w:r>
      <w:r w:rsidR="00FF6EA6">
        <w:rPr>
          <w:rFonts w:cstheme="minorHAnsi"/>
          <w:szCs w:val="19"/>
        </w:rPr>
        <w:t>het verzoek tot deelname</w:t>
      </w:r>
      <w:r w:rsidRPr="00D17758">
        <w:rPr>
          <w:rFonts w:cstheme="minorHAnsi"/>
          <w:szCs w:val="19"/>
        </w:rPr>
        <w:t xml:space="preserve"> toe te lichten tijdens een verificatiegesprek.</w:t>
      </w:r>
    </w:p>
    <w:p w14:paraId="2ACC540F" w14:textId="77777777" w:rsidR="0090589E" w:rsidRPr="00D17758" w:rsidRDefault="0090589E" w:rsidP="0090589E">
      <w:pPr>
        <w:autoSpaceDE w:val="0"/>
        <w:autoSpaceDN w:val="0"/>
        <w:adjustRightInd w:val="0"/>
        <w:spacing w:line="276" w:lineRule="auto"/>
        <w:jc w:val="both"/>
        <w:rPr>
          <w:rFonts w:cstheme="minorHAnsi"/>
          <w:szCs w:val="19"/>
        </w:rPr>
      </w:pPr>
    </w:p>
    <w:p w14:paraId="7BC19D36" w14:textId="62F54A10" w:rsidR="0090589E" w:rsidRPr="00D17758" w:rsidRDefault="00FF6EA6" w:rsidP="00404ED6">
      <w:pPr>
        <w:pStyle w:val="Kop3a"/>
      </w:pPr>
      <w:r>
        <w:t>Selectie</w:t>
      </w:r>
    </w:p>
    <w:p w14:paraId="4FE84429" w14:textId="4A043BCE" w:rsidR="0090589E" w:rsidRPr="007A5D88" w:rsidRDefault="30C3E054" w:rsidP="6116DDFB">
      <w:pPr>
        <w:autoSpaceDE w:val="0"/>
        <w:autoSpaceDN w:val="0"/>
        <w:adjustRightInd w:val="0"/>
        <w:spacing w:line="276" w:lineRule="auto"/>
        <w:jc w:val="both"/>
        <w:rPr>
          <w:shd w:val="clear" w:color="auto" w:fill="FFFFFF"/>
        </w:rPr>
      </w:pPr>
      <w:r w:rsidRPr="6116DDFB">
        <w:rPr>
          <w:rFonts w:ascii="Arial" w:hAnsi="Arial" w:cs="Arial"/>
          <w:color w:val="000000" w:themeColor="text1"/>
        </w:rPr>
        <w:t xml:space="preserve">Indien onomstotelijk vast </w:t>
      </w:r>
      <w:r w:rsidRPr="007A5D88">
        <w:rPr>
          <w:rFonts w:ascii="Arial" w:hAnsi="Arial" w:cs="Arial"/>
        </w:rPr>
        <w:t xml:space="preserve">komt te staan dat de </w:t>
      </w:r>
      <w:r w:rsidR="031A62EB" w:rsidRPr="007A5D88">
        <w:rPr>
          <w:rFonts w:ascii="Arial" w:hAnsi="Arial" w:cs="Arial"/>
        </w:rPr>
        <w:t xml:space="preserve">voor de </w:t>
      </w:r>
      <w:r w:rsidR="15D715B3" w:rsidRPr="007A5D88">
        <w:rPr>
          <w:rFonts w:ascii="Arial" w:hAnsi="Arial" w:cs="Arial"/>
        </w:rPr>
        <w:t>selectie</w:t>
      </w:r>
      <w:r w:rsidR="031A62EB" w:rsidRPr="007A5D88">
        <w:rPr>
          <w:rFonts w:ascii="Arial" w:hAnsi="Arial" w:cs="Arial"/>
        </w:rPr>
        <w:t xml:space="preserve">fase geselecteerde </w:t>
      </w:r>
      <w:r w:rsidR="38536E73" w:rsidRPr="007A5D88">
        <w:rPr>
          <w:rFonts w:ascii="Arial" w:hAnsi="Arial" w:cs="Arial"/>
        </w:rPr>
        <w:t>gegadigde</w:t>
      </w:r>
      <w:r w:rsidR="372E72F5" w:rsidRPr="007A5D88">
        <w:rPr>
          <w:rFonts w:ascii="Arial" w:hAnsi="Arial" w:cs="Arial"/>
        </w:rPr>
        <w:t xml:space="preserve">n </w:t>
      </w:r>
      <w:r w:rsidR="031A62EB" w:rsidRPr="007A5D88">
        <w:rPr>
          <w:rFonts w:ascii="Arial" w:hAnsi="Arial" w:cs="Arial"/>
        </w:rPr>
        <w:t>aan</w:t>
      </w:r>
      <w:r w:rsidRPr="007A5D88">
        <w:rPr>
          <w:rFonts w:ascii="Arial" w:hAnsi="Arial" w:cs="Arial"/>
        </w:rPr>
        <w:t xml:space="preserve"> alle vereisten voldoe</w:t>
      </w:r>
      <w:r w:rsidR="031A62EB" w:rsidRPr="007A5D88">
        <w:rPr>
          <w:rFonts w:ascii="Arial" w:hAnsi="Arial" w:cs="Arial"/>
        </w:rPr>
        <w:t>n</w:t>
      </w:r>
      <w:r w:rsidRPr="007A5D88">
        <w:rPr>
          <w:rFonts w:ascii="Arial" w:hAnsi="Arial" w:cs="Arial"/>
        </w:rPr>
        <w:t xml:space="preserve"> én binnen </w:t>
      </w:r>
      <w:r w:rsidR="00111D29" w:rsidRPr="007A5D88">
        <w:rPr>
          <w:rFonts w:ascii="Arial" w:hAnsi="Arial" w:cs="Arial"/>
        </w:rPr>
        <w:t>tien</w:t>
      </w:r>
      <w:r w:rsidRPr="007A5D88">
        <w:rPr>
          <w:rFonts w:ascii="Arial" w:hAnsi="Arial" w:cs="Arial"/>
        </w:rPr>
        <w:t xml:space="preserve"> kalenderdagen na het verzenden van de </w:t>
      </w:r>
      <w:r w:rsidR="15D715B3" w:rsidRPr="007A5D88">
        <w:rPr>
          <w:rFonts w:ascii="Arial" w:hAnsi="Arial" w:cs="Arial"/>
        </w:rPr>
        <w:t>selectie</w:t>
      </w:r>
      <w:r w:rsidRPr="007A5D88">
        <w:rPr>
          <w:rFonts w:ascii="Arial" w:hAnsi="Arial" w:cs="Arial"/>
        </w:rPr>
        <w:t xml:space="preserve">beslissing geen van de afgewezen </w:t>
      </w:r>
      <w:r w:rsidR="372E72F5" w:rsidRPr="007A5D88">
        <w:rPr>
          <w:rFonts w:ascii="Arial" w:hAnsi="Arial" w:cs="Arial"/>
        </w:rPr>
        <w:t>gegadigden</w:t>
      </w:r>
      <w:r w:rsidRPr="007A5D88">
        <w:rPr>
          <w:rFonts w:ascii="Arial" w:hAnsi="Arial" w:cs="Arial"/>
        </w:rPr>
        <w:t xml:space="preserve"> bezwaar heeft gemaakt tegen de </w:t>
      </w:r>
      <w:r w:rsidR="031A62EB" w:rsidRPr="007A5D88">
        <w:rPr>
          <w:rFonts w:ascii="Arial" w:hAnsi="Arial" w:cs="Arial"/>
        </w:rPr>
        <w:t>selectie</w:t>
      </w:r>
      <w:r w:rsidRPr="007A5D88">
        <w:rPr>
          <w:rFonts w:ascii="Arial" w:hAnsi="Arial" w:cs="Arial"/>
        </w:rPr>
        <w:t>beslissing door het laten betekenen van een (kort-geding) dagvaarding bij de aanbestedende dienst,</w:t>
      </w:r>
      <w:r w:rsidR="6CAADEF4" w:rsidRPr="007A5D88">
        <w:rPr>
          <w:rFonts w:ascii="Arial" w:hAnsi="Arial" w:cs="Arial"/>
        </w:rPr>
        <w:t xml:space="preserve"> </w:t>
      </w:r>
      <w:r w:rsidRPr="007A5D88">
        <w:rPr>
          <w:rFonts w:ascii="Arial" w:hAnsi="Arial" w:cs="Arial"/>
        </w:rPr>
        <w:t xml:space="preserve">wordt de </w:t>
      </w:r>
      <w:r w:rsidR="031A62EB" w:rsidRPr="007A5D88">
        <w:rPr>
          <w:rFonts w:ascii="Arial" w:hAnsi="Arial" w:cs="Arial"/>
        </w:rPr>
        <w:t>gunningsfase gestart</w:t>
      </w:r>
      <w:r w:rsidRPr="007A5D88">
        <w:rPr>
          <w:rFonts w:ascii="Arial" w:hAnsi="Arial" w:cs="Arial"/>
        </w:rPr>
        <w:t xml:space="preserve">. </w:t>
      </w:r>
      <w:r w:rsidR="7C49FC16" w:rsidRPr="007A5D88">
        <w:rPr>
          <w:shd w:val="clear" w:color="auto" w:fill="FFFFFF"/>
        </w:rPr>
        <w:t xml:space="preserve"> </w:t>
      </w:r>
    </w:p>
    <w:p w14:paraId="221929A8" w14:textId="704607B6" w:rsidR="00F56237" w:rsidRPr="007A5D88" w:rsidRDefault="00F56237" w:rsidP="0090589E">
      <w:pPr>
        <w:autoSpaceDE w:val="0"/>
        <w:autoSpaceDN w:val="0"/>
        <w:adjustRightInd w:val="0"/>
        <w:spacing w:line="276" w:lineRule="auto"/>
        <w:jc w:val="both"/>
        <w:rPr>
          <w:rFonts w:ascii="Arial" w:hAnsi="Arial" w:cs="Arial"/>
          <w:szCs w:val="19"/>
        </w:rPr>
      </w:pPr>
    </w:p>
    <w:p w14:paraId="1C8BADB7" w14:textId="35CC888B" w:rsidR="0090589E" w:rsidRPr="007A5D88" w:rsidRDefault="7161ACE8" w:rsidP="6116DDFB">
      <w:pPr>
        <w:autoSpaceDE w:val="0"/>
        <w:autoSpaceDN w:val="0"/>
        <w:adjustRightInd w:val="0"/>
        <w:spacing w:line="276" w:lineRule="auto"/>
        <w:jc w:val="both"/>
        <w:rPr>
          <w:rFonts w:ascii="Arial" w:hAnsi="Arial" w:cs="Arial"/>
        </w:rPr>
      </w:pPr>
      <w:r w:rsidRPr="007A5D88">
        <w:rPr>
          <w:rFonts w:ascii="Arial" w:hAnsi="Arial" w:cs="Arial"/>
        </w:rPr>
        <w:t>Indien</w:t>
      </w:r>
      <w:r w:rsidR="30C3E054" w:rsidRPr="007A5D88">
        <w:rPr>
          <w:rFonts w:ascii="Arial" w:hAnsi="Arial" w:cs="Arial"/>
        </w:rPr>
        <w:t xml:space="preserve"> </w:t>
      </w:r>
      <w:r w:rsidR="031A62EB" w:rsidRPr="007A5D88">
        <w:rPr>
          <w:rFonts w:ascii="Arial" w:hAnsi="Arial" w:cs="Arial"/>
        </w:rPr>
        <w:t xml:space="preserve">een </w:t>
      </w:r>
      <w:r w:rsidR="372E72F5" w:rsidRPr="007A5D88">
        <w:rPr>
          <w:rFonts w:ascii="Arial" w:hAnsi="Arial" w:cs="Arial"/>
        </w:rPr>
        <w:t>gegadigde</w:t>
      </w:r>
      <w:r w:rsidRPr="007A5D88">
        <w:rPr>
          <w:rFonts w:ascii="Arial" w:hAnsi="Arial" w:cs="Arial"/>
        </w:rPr>
        <w:t>,</w:t>
      </w:r>
      <w:r w:rsidR="031A62EB" w:rsidRPr="007A5D88">
        <w:rPr>
          <w:rFonts w:ascii="Arial" w:hAnsi="Arial" w:cs="Arial"/>
        </w:rPr>
        <w:t xml:space="preserve"> die voor deelname aan de gunningsfase </w:t>
      </w:r>
      <w:r w:rsidR="031A62EB" w:rsidRPr="6116DDFB">
        <w:rPr>
          <w:rFonts w:ascii="Arial" w:hAnsi="Arial" w:cs="Arial"/>
          <w:color w:val="000000" w:themeColor="text1"/>
        </w:rPr>
        <w:t xml:space="preserve">is geselecteerd </w:t>
      </w:r>
      <w:r w:rsidR="38536E73" w:rsidRPr="6116DDFB">
        <w:rPr>
          <w:rFonts w:ascii="Arial" w:hAnsi="Arial" w:cs="Arial"/>
          <w:color w:val="000000" w:themeColor="text1"/>
        </w:rPr>
        <w:t xml:space="preserve">besluit niet in te schrijven, </w:t>
      </w:r>
      <w:r w:rsidR="30C3E054" w:rsidRPr="6116DDFB">
        <w:rPr>
          <w:rFonts w:ascii="Arial" w:hAnsi="Arial" w:cs="Arial"/>
          <w:color w:val="000000" w:themeColor="text1"/>
        </w:rPr>
        <w:t xml:space="preserve">niet (meer) aan de gestelde eisen c.q. voorwaarden voldoet dan wel in geval van een uitspraak van de bevoegde voorzieningenrechter, </w:t>
      </w:r>
      <w:r w:rsidR="38536E73" w:rsidRPr="6116DDFB">
        <w:rPr>
          <w:rFonts w:ascii="Arial" w:hAnsi="Arial" w:cs="Arial"/>
          <w:color w:val="000000" w:themeColor="text1"/>
        </w:rPr>
        <w:t>kan</w:t>
      </w:r>
      <w:r w:rsidR="031A62EB" w:rsidRPr="6116DDFB">
        <w:rPr>
          <w:rFonts w:ascii="Arial" w:hAnsi="Arial" w:cs="Arial"/>
          <w:color w:val="000000" w:themeColor="text1"/>
        </w:rPr>
        <w:t xml:space="preserve"> de aanbestedende dienst een nieuwe selectiebeslissing</w:t>
      </w:r>
      <w:r w:rsidR="6C1579E2" w:rsidRPr="6116DDFB">
        <w:rPr>
          <w:rFonts w:ascii="Arial" w:hAnsi="Arial" w:cs="Arial"/>
          <w:color w:val="000000" w:themeColor="text1"/>
        </w:rPr>
        <w:t xml:space="preserve"> nemen</w:t>
      </w:r>
      <w:r w:rsidR="30C3E054" w:rsidRPr="6116DDFB">
        <w:rPr>
          <w:rFonts w:ascii="Arial" w:hAnsi="Arial" w:cs="Arial"/>
          <w:color w:val="000000" w:themeColor="text1"/>
        </w:rPr>
        <w:t xml:space="preserve">. De nieuwe mededeling van de </w:t>
      </w:r>
      <w:r w:rsidR="031A62EB" w:rsidRPr="6116DDFB">
        <w:rPr>
          <w:rFonts w:ascii="Arial" w:hAnsi="Arial" w:cs="Arial"/>
          <w:color w:val="000000" w:themeColor="text1"/>
        </w:rPr>
        <w:t>selectie</w:t>
      </w:r>
      <w:r w:rsidR="30C3E054" w:rsidRPr="6116DDFB">
        <w:rPr>
          <w:rFonts w:ascii="Arial" w:hAnsi="Arial" w:cs="Arial"/>
          <w:color w:val="000000" w:themeColor="text1"/>
        </w:rPr>
        <w:t xml:space="preserve">beslissing wordt in dat geval </w:t>
      </w:r>
      <w:r w:rsidR="30C3E054" w:rsidRPr="6116DDFB">
        <w:rPr>
          <w:rFonts w:ascii="Arial" w:hAnsi="Arial" w:cs="Arial"/>
          <w:color w:val="000000" w:themeColor="text1"/>
        </w:rPr>
        <w:lastRenderedPageBreak/>
        <w:t xml:space="preserve">gelijktijdig aan alle </w:t>
      </w:r>
      <w:r w:rsidR="372E72F5" w:rsidRPr="6116DDFB">
        <w:rPr>
          <w:rFonts w:ascii="Arial" w:hAnsi="Arial" w:cs="Arial"/>
          <w:color w:val="000000" w:themeColor="text1"/>
        </w:rPr>
        <w:t>gegadigden</w:t>
      </w:r>
      <w:r w:rsidR="30C3E054" w:rsidRPr="6116DDFB">
        <w:rPr>
          <w:rFonts w:ascii="Arial" w:hAnsi="Arial" w:cs="Arial"/>
          <w:color w:val="000000" w:themeColor="text1"/>
        </w:rPr>
        <w:t xml:space="preserve"> verzonden</w:t>
      </w:r>
      <w:r w:rsidR="6C1579E2" w:rsidRPr="6116DDFB">
        <w:rPr>
          <w:rFonts w:ascii="Arial" w:hAnsi="Arial" w:cs="Arial"/>
          <w:color w:val="000000" w:themeColor="text1"/>
        </w:rPr>
        <w:t>. D</w:t>
      </w:r>
      <w:r w:rsidR="30C3E054" w:rsidRPr="6116DDFB">
        <w:rPr>
          <w:rFonts w:ascii="Arial" w:hAnsi="Arial" w:cs="Arial"/>
          <w:color w:val="000000" w:themeColor="text1"/>
        </w:rPr>
        <w:t xml:space="preserve">e opschortende termijn (tevens vervaltermijn) van </w:t>
      </w:r>
      <w:r w:rsidR="00111D29">
        <w:rPr>
          <w:rFonts w:ascii="Arial" w:hAnsi="Arial" w:cs="Arial"/>
          <w:color w:val="0000FF"/>
        </w:rPr>
        <w:t>10</w:t>
      </w:r>
      <w:r w:rsidR="30C3E054" w:rsidRPr="6116DDFB">
        <w:rPr>
          <w:rFonts w:ascii="Arial" w:hAnsi="Arial" w:cs="Arial"/>
          <w:color w:val="000000" w:themeColor="text1"/>
        </w:rPr>
        <w:t xml:space="preserve"> </w:t>
      </w:r>
      <w:r w:rsidR="30C3E054" w:rsidRPr="007A5D88">
        <w:rPr>
          <w:rFonts w:ascii="Arial" w:hAnsi="Arial" w:cs="Arial"/>
        </w:rPr>
        <w:t xml:space="preserve">kalenderdagen </w:t>
      </w:r>
      <w:r w:rsidR="6C1579E2" w:rsidRPr="007A5D88">
        <w:rPr>
          <w:rFonts w:ascii="Arial" w:hAnsi="Arial" w:cs="Arial"/>
        </w:rPr>
        <w:t xml:space="preserve">is </w:t>
      </w:r>
      <w:r w:rsidR="30C3E054" w:rsidRPr="007A5D88">
        <w:rPr>
          <w:rFonts w:ascii="Arial" w:hAnsi="Arial" w:cs="Arial"/>
        </w:rPr>
        <w:t xml:space="preserve">opnieuw van toepassing. </w:t>
      </w:r>
    </w:p>
    <w:p w14:paraId="78AEAA10" w14:textId="5FBF1881" w:rsidR="00F56237" w:rsidRPr="007A5D88" w:rsidRDefault="00F56237" w:rsidP="0060442B">
      <w:pPr>
        <w:spacing w:line="276" w:lineRule="auto"/>
        <w:ind w:right="-7"/>
        <w:jc w:val="both"/>
        <w:rPr>
          <w:rFonts w:cstheme="minorHAnsi"/>
          <w:szCs w:val="19"/>
          <w:shd w:val="clear" w:color="auto" w:fill="FFFFFF"/>
        </w:rPr>
      </w:pPr>
    </w:p>
    <w:p w14:paraId="016DE942" w14:textId="77777777" w:rsidR="006B32C4" w:rsidRDefault="00F56237" w:rsidP="006B32C4">
      <w:pPr>
        <w:spacing w:line="276" w:lineRule="auto"/>
        <w:jc w:val="both"/>
        <w:rPr>
          <w:rFonts w:ascii="Arial" w:hAnsi="Arial" w:cs="Arial"/>
          <w:szCs w:val="19"/>
        </w:rPr>
      </w:pPr>
      <w:r w:rsidRPr="007A5D88">
        <w:rPr>
          <w:rFonts w:ascii="Arial" w:hAnsi="Arial" w:cs="Arial"/>
          <w:szCs w:val="19"/>
        </w:rPr>
        <w:t>Indien in de situaties als bedoeld in bovenstaande tijdig een kortgeding aanhangig is gemaakt, dan gaat de aanbestedende dienst niet eerder over tot de gunningsfase dan na uitspraak van de bevoegde voorzieningenrechter</w:t>
      </w:r>
      <w:r w:rsidR="00111D29" w:rsidRPr="007A5D88">
        <w:rPr>
          <w:rFonts w:ascii="Arial" w:hAnsi="Arial" w:cs="Arial"/>
          <w:szCs w:val="19"/>
        </w:rPr>
        <w:t>.</w:t>
      </w:r>
    </w:p>
    <w:p w14:paraId="65FFF77A" w14:textId="77777777" w:rsidR="006B32C4" w:rsidRDefault="006B32C4" w:rsidP="006B32C4">
      <w:pPr>
        <w:spacing w:line="276" w:lineRule="auto"/>
        <w:jc w:val="both"/>
        <w:rPr>
          <w:rFonts w:ascii="Arial" w:hAnsi="Arial" w:cs="Arial"/>
          <w:szCs w:val="19"/>
        </w:rPr>
      </w:pPr>
    </w:p>
    <w:p w14:paraId="044EDF8B" w14:textId="15FB96E1" w:rsidR="00350ABF" w:rsidRPr="00696569" w:rsidRDefault="00350ABF" w:rsidP="006B32C4">
      <w:pPr>
        <w:pStyle w:val="Kop1"/>
      </w:pPr>
      <w:bookmarkStart w:id="284" w:name="_Toc200444733"/>
      <w:r>
        <w:lastRenderedPageBreak/>
        <w:t>Gunningsfase</w:t>
      </w:r>
      <w:bookmarkEnd w:id="284"/>
    </w:p>
    <w:p w14:paraId="6486D179" w14:textId="42DEF790" w:rsidR="00350ABF" w:rsidRDefault="5366EC85" w:rsidP="6116DDFB">
      <w:pPr>
        <w:spacing w:line="276" w:lineRule="auto"/>
        <w:jc w:val="both"/>
        <w:rPr>
          <w:rFonts w:eastAsiaTheme="majorEastAsia"/>
        </w:rPr>
      </w:pPr>
      <w:r w:rsidRPr="6116DDFB">
        <w:rPr>
          <w:rFonts w:eastAsiaTheme="majorEastAsia"/>
        </w:rPr>
        <w:t>Alle geselecteerde gegadigden</w:t>
      </w:r>
      <w:r w:rsidR="6DFE57AB" w:rsidRPr="6116DDFB">
        <w:rPr>
          <w:rFonts w:eastAsiaTheme="majorEastAsia"/>
        </w:rPr>
        <w:t xml:space="preserve"> </w:t>
      </w:r>
      <w:r w:rsidRPr="6116DDFB">
        <w:rPr>
          <w:rFonts w:eastAsiaTheme="majorEastAsia"/>
        </w:rPr>
        <w:t xml:space="preserve">krijgen op de in de planning op </w:t>
      </w:r>
      <w:proofErr w:type="spellStart"/>
      <w:r w:rsidR="26E2E01E" w:rsidRPr="6116DDFB">
        <w:rPr>
          <w:rFonts w:eastAsiaTheme="majorEastAsia"/>
        </w:rPr>
        <w:t>TenderNed</w:t>
      </w:r>
      <w:proofErr w:type="spellEnd"/>
      <w:r w:rsidRPr="6116DDFB">
        <w:rPr>
          <w:rFonts w:eastAsiaTheme="majorEastAsia"/>
        </w:rPr>
        <w:t xml:space="preserve"> aangegeven datum toegang tot de gunningsfase en alle daarbij behorende aanbestedingsdocumenten op basis waarvan zij een inschrijving in kunnen dienen. </w:t>
      </w:r>
    </w:p>
    <w:sectPr w:rsidR="00350ABF" w:rsidSect="008F6686">
      <w:headerReference w:type="default" r:id="rId16"/>
      <w:footerReference w:type="default" r:id="rId17"/>
      <w:headerReference w:type="first" r:id="rId18"/>
      <w:footerReference w:type="first" r:id="rId19"/>
      <w:pgSz w:w="11900" w:h="16840"/>
      <w:pgMar w:top="3232" w:right="1814" w:bottom="2127" w:left="192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469F2" w14:textId="77777777" w:rsidR="00BE6B8C" w:rsidRDefault="00BE6B8C" w:rsidP="00E25589">
      <w:pPr>
        <w:spacing w:line="240" w:lineRule="auto"/>
      </w:pPr>
      <w:r>
        <w:separator/>
      </w:r>
    </w:p>
  </w:endnote>
  <w:endnote w:type="continuationSeparator" w:id="0">
    <w:p w14:paraId="7652018A" w14:textId="77777777" w:rsidR="00BE6B8C" w:rsidRDefault="00BE6B8C" w:rsidP="00E25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panose1 w:val="020B0403030403020204"/>
    <w:charset w:val="00"/>
    <w:family w:val="swiss"/>
    <w:pitch w:val="variable"/>
    <w:sig w:usb0="600002F7" w:usb1="02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I Frutiger Italic">
    <w:panose1 w:val="020B0604020202020204"/>
    <w:charset w:val="4D"/>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lantin">
    <w:altName w:val="Times New Roman"/>
    <w:panose1 w:val="020B0604020202020204"/>
    <w:charset w:val="00"/>
    <w:family w:val="auto"/>
    <w:pitch w:val="variable"/>
    <w:sig w:usb0="80000027" w:usb1="00000000" w:usb2="00000000" w:usb3="00000000" w:csb0="00000001" w:csb1="00000000"/>
  </w:font>
  <w:font w:name="OCWTalent">
    <w:altName w:val="Arial"/>
    <w:panose1 w:val="020B0604020202020204"/>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V&amp;W Syntax (Adobe)">
    <w:altName w:val="Agency FB"/>
    <w:panose1 w:val="020B0604020202020204"/>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2079209"/>
      <w:docPartObj>
        <w:docPartGallery w:val="Page Numbers (Bottom of Page)"/>
        <w:docPartUnique/>
      </w:docPartObj>
    </w:sdtPr>
    <w:sdtContent>
      <w:sdt>
        <w:sdtPr>
          <w:id w:val="-1769616900"/>
          <w:docPartObj>
            <w:docPartGallery w:val="Page Numbers (Top of Page)"/>
            <w:docPartUnique/>
          </w:docPartObj>
        </w:sdtPr>
        <w:sdtContent>
          <w:p w14:paraId="29A4D3EA" w14:textId="113F3946" w:rsidR="009F0B49" w:rsidRDefault="009F0B49" w:rsidP="00186BB2">
            <w:pPr>
              <w:pStyle w:val="9Contactgegevens"/>
              <w:jc w:val="right"/>
            </w:pPr>
            <w:r>
              <w:rPr>
                <w:noProof/>
                <w:lang w:eastAsia="nl-NL"/>
              </w:rPr>
              <w:drawing>
                <wp:anchor distT="0" distB="0" distL="114300" distR="114300" simplePos="0" relativeHeight="251675648" behindDoc="1" locked="0" layoutInCell="1" allowOverlap="1" wp14:anchorId="6AAF3A6F" wp14:editId="5F61A95C">
                  <wp:simplePos x="0" y="0"/>
                  <wp:positionH relativeFrom="page">
                    <wp:posOffset>23441</wp:posOffset>
                  </wp:positionH>
                  <wp:positionV relativeFrom="page">
                    <wp:posOffset>7985033</wp:posOffset>
                  </wp:positionV>
                  <wp:extent cx="2235600" cy="2700000"/>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t xml:space="preserve">Selectieleidraad </w:t>
            </w:r>
            <w:r w:rsidR="00796645" w:rsidRPr="00A53CFA">
              <w:t>Poelenburglaan</w:t>
            </w:r>
            <w:r>
              <w:rPr>
                <w:noProof/>
                <w:lang w:eastAsia="nl-NL"/>
              </w:rPr>
              <w:drawing>
                <wp:anchor distT="0" distB="0" distL="114300" distR="114300" simplePos="0" relativeHeight="251657216" behindDoc="1" locked="0" layoutInCell="1" allowOverlap="1" wp14:anchorId="40AB23FC" wp14:editId="0090542A">
                  <wp:simplePos x="0" y="0"/>
                  <wp:positionH relativeFrom="page">
                    <wp:posOffset>23441</wp:posOffset>
                  </wp:positionH>
                  <wp:positionV relativeFrom="page">
                    <wp:posOffset>7985033</wp:posOffset>
                  </wp:positionV>
                  <wp:extent cx="2235600" cy="2700000"/>
                  <wp:effectExtent l="0" t="0" r="0" b="0"/>
                  <wp:wrapNone/>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Pr>
                <w:color w:val="0000FF"/>
              </w:rPr>
              <w:tab/>
            </w:r>
            <w:r>
              <w:tab/>
            </w:r>
            <w:r>
              <w:tab/>
            </w:r>
            <w:r>
              <w:tab/>
            </w:r>
            <w:r>
              <w:tab/>
              <w:t xml:space="preserve">Pagina </w:t>
            </w:r>
            <w:r>
              <w:rPr>
                <w:sz w:val="24"/>
              </w:rPr>
              <w:fldChar w:fldCharType="begin"/>
            </w:r>
            <w:r>
              <w:instrText>PAGE</w:instrText>
            </w:r>
            <w:r>
              <w:rPr>
                <w:sz w:val="24"/>
              </w:rPr>
              <w:fldChar w:fldCharType="separate"/>
            </w:r>
            <w:r>
              <w:rPr>
                <w:noProof/>
              </w:rPr>
              <w:t>3</w:t>
            </w:r>
            <w:r>
              <w:rPr>
                <w:sz w:val="24"/>
              </w:rPr>
              <w:fldChar w:fldCharType="end"/>
            </w:r>
            <w:r>
              <w:t xml:space="preserve"> van </w:t>
            </w:r>
            <w:r>
              <w:rPr>
                <w:sz w:val="24"/>
              </w:rPr>
              <w:fldChar w:fldCharType="begin"/>
            </w:r>
            <w:r>
              <w:instrText>NUMPAGES</w:instrText>
            </w:r>
            <w:r>
              <w:rPr>
                <w:sz w:val="24"/>
              </w:rPr>
              <w:fldChar w:fldCharType="separate"/>
            </w:r>
            <w:r>
              <w:rPr>
                <w:noProof/>
              </w:rPr>
              <w:t>29</w:t>
            </w:r>
            <w:r>
              <w:rPr>
                <w:sz w:val="24"/>
              </w:rPr>
              <w:fldChar w:fldCharType="end"/>
            </w:r>
          </w:p>
        </w:sdtContent>
      </w:sdt>
    </w:sdtContent>
  </w:sdt>
  <w:p w14:paraId="33628FC0" w14:textId="77777777" w:rsidR="009F0B49" w:rsidRDefault="009F0B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vertAnchor="page" w:horzAnchor="page" w:tblpX="1135" w:tblpY="15537"/>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56"/>
    </w:tblGrid>
    <w:tr w:rsidR="009F0B49" w14:paraId="22070585" w14:textId="77777777" w:rsidTr="00794BB6">
      <w:tc>
        <w:tcPr>
          <w:tcW w:w="9356" w:type="dxa"/>
        </w:tcPr>
        <w:p w14:paraId="02842188" w14:textId="77777777" w:rsidR="009F0B49" w:rsidRDefault="009F0B49" w:rsidP="00794BB6">
          <w:pPr>
            <w:pStyle w:val="9Contactgegevens"/>
            <w:ind w:left="851"/>
          </w:pPr>
          <w:r w:rsidRPr="00794BB6">
            <w:rPr>
              <w:b/>
            </w:rPr>
            <w:t>© Niets uit onderhavig document mag worden verveelvoudigd, opgeslagen in een geautomatiseerd gegevensbestand, of openbaar gemaakt, in enige vorm of op enige wijze, hetzij elektronisch, mechanisch, door fotokopieën, opnamen of enige andere manier, zonder voorafgaande schriftelij</w:t>
          </w:r>
          <w:r>
            <w:rPr>
              <w:b/>
            </w:rPr>
            <w:t xml:space="preserve">ke toestemming van </w:t>
          </w:r>
          <w:proofErr w:type="spellStart"/>
          <w:r>
            <w:rPr>
              <w:b/>
            </w:rPr>
            <w:t>Aeves</w:t>
          </w:r>
          <w:r w:rsidRPr="00794BB6">
            <w:rPr>
              <w:b/>
            </w:rPr>
            <w:t>Benefit</w:t>
          </w:r>
          <w:proofErr w:type="spellEnd"/>
          <w:r w:rsidRPr="00794BB6">
            <w:rPr>
              <w:b/>
            </w:rPr>
            <w:t>.</w:t>
          </w:r>
        </w:p>
      </w:tc>
    </w:tr>
  </w:tbl>
  <w:p w14:paraId="026B921E" w14:textId="77777777" w:rsidR="009F0B49" w:rsidRDefault="009F0B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3917F" w14:textId="77777777" w:rsidR="00BE6B8C" w:rsidRDefault="00BE6B8C" w:rsidP="00E25589">
      <w:pPr>
        <w:spacing w:line="240" w:lineRule="auto"/>
      </w:pPr>
      <w:r>
        <w:separator/>
      </w:r>
    </w:p>
  </w:footnote>
  <w:footnote w:type="continuationSeparator" w:id="0">
    <w:p w14:paraId="082AD215" w14:textId="77777777" w:rsidR="00BE6B8C" w:rsidRDefault="00BE6B8C" w:rsidP="00E255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5F962" w14:textId="77777777" w:rsidR="009F0B49" w:rsidRDefault="009F0B49">
    <w:pPr>
      <w:pStyle w:val="Koptekst"/>
    </w:pPr>
    <w:r>
      <w:rPr>
        <w:noProof/>
        <w:lang w:eastAsia="nl-NL"/>
      </w:rPr>
      <w:drawing>
        <wp:anchor distT="0" distB="0" distL="114300" distR="114300" simplePos="0" relativeHeight="251661312" behindDoc="1" locked="0" layoutInCell="1" allowOverlap="1" wp14:anchorId="165219D6" wp14:editId="66B5E215">
          <wp:simplePos x="0" y="0"/>
          <wp:positionH relativeFrom="page">
            <wp:posOffset>5400675</wp:posOffset>
          </wp:positionH>
          <wp:positionV relativeFrom="page">
            <wp:posOffset>396240</wp:posOffset>
          </wp:positionV>
          <wp:extent cx="1584000" cy="1152000"/>
          <wp:effectExtent l="0" t="0" r="0" b="0"/>
          <wp:wrapNone/>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9B050" w14:textId="77777777" w:rsidR="009F0B49" w:rsidRDefault="009F0B49">
    <w:pPr>
      <w:pStyle w:val="Koptekst"/>
    </w:pPr>
    <w:r>
      <w:rPr>
        <w:noProof/>
        <w:lang w:eastAsia="nl-NL"/>
      </w:rPr>
      <w:drawing>
        <wp:anchor distT="0" distB="0" distL="114300" distR="114300" simplePos="0" relativeHeight="251659264" behindDoc="1" locked="0" layoutInCell="1" allowOverlap="1" wp14:anchorId="3BF98C06" wp14:editId="6F7DA7EE">
          <wp:simplePos x="0" y="0"/>
          <wp:positionH relativeFrom="page">
            <wp:posOffset>5400675</wp:posOffset>
          </wp:positionH>
          <wp:positionV relativeFrom="page">
            <wp:posOffset>396240</wp:posOffset>
          </wp:positionV>
          <wp:extent cx="1584000" cy="1152000"/>
          <wp:effectExtent l="0" t="0" r="0" b="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58240" behindDoc="1" locked="0" layoutInCell="1" allowOverlap="1" wp14:anchorId="42A05464" wp14:editId="1BD24EC8">
          <wp:simplePos x="0" y="0"/>
          <wp:positionH relativeFrom="page">
            <wp:posOffset>4500880</wp:posOffset>
          </wp:positionH>
          <wp:positionV relativeFrom="page">
            <wp:posOffset>0</wp:posOffset>
          </wp:positionV>
          <wp:extent cx="3042000" cy="4240800"/>
          <wp:effectExtent l="0" t="0" r="6350" b="1270"/>
          <wp:wrapNone/>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eves_Illustratie_1_300.png"/>
                  <pic:cNvPicPr/>
                </pic:nvPicPr>
                <pic:blipFill>
                  <a:blip r:embed="rId2">
                    <a:extLst>
                      <a:ext uri="{28A0092B-C50C-407E-A947-70E740481C1C}">
                        <a14:useLocalDpi xmlns:a14="http://schemas.microsoft.com/office/drawing/2010/main" val="0"/>
                      </a:ext>
                    </a:extLst>
                  </a:blip>
                  <a:stretch>
                    <a:fillRect/>
                  </a:stretch>
                </pic:blipFill>
                <pic:spPr>
                  <a:xfrm>
                    <a:off x="0" y="0"/>
                    <a:ext cx="3042000" cy="424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pStyle w:val="Lijstopsomteken"/>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047539AF"/>
    <w:multiLevelType w:val="hybridMultilevel"/>
    <w:tmpl w:val="00342B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4823DE"/>
    <w:multiLevelType w:val="hybridMultilevel"/>
    <w:tmpl w:val="6290A7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9F4C65"/>
    <w:multiLevelType w:val="hybridMultilevel"/>
    <w:tmpl w:val="285A66C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11313194"/>
    <w:multiLevelType w:val="hybridMultilevel"/>
    <w:tmpl w:val="5B8ED6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51E651F"/>
    <w:multiLevelType w:val="hybridMultilevel"/>
    <w:tmpl w:val="3B5493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68066C3"/>
    <w:multiLevelType w:val="hybridMultilevel"/>
    <w:tmpl w:val="C818EB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80522E7"/>
    <w:multiLevelType w:val="hybridMultilevel"/>
    <w:tmpl w:val="8654BA12"/>
    <w:lvl w:ilvl="0" w:tplc="29E20934">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1200E95"/>
    <w:multiLevelType w:val="hybridMultilevel"/>
    <w:tmpl w:val="3CF60720"/>
    <w:lvl w:ilvl="0" w:tplc="0413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134B7C"/>
    <w:multiLevelType w:val="hybridMultilevel"/>
    <w:tmpl w:val="FCD2CD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67E5746"/>
    <w:multiLevelType w:val="hybridMultilevel"/>
    <w:tmpl w:val="DBB67D7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D142CD"/>
    <w:multiLevelType w:val="hybridMultilevel"/>
    <w:tmpl w:val="E884A5D0"/>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ACF7D8B"/>
    <w:multiLevelType w:val="hybridMultilevel"/>
    <w:tmpl w:val="104EFE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7"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18"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CB82D54"/>
    <w:multiLevelType w:val="hybridMultilevel"/>
    <w:tmpl w:val="BA3E7590"/>
    <w:lvl w:ilvl="0" w:tplc="0413000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8831CB"/>
    <w:multiLevelType w:val="hybridMultilevel"/>
    <w:tmpl w:val="D01C733A"/>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23" w15:restartNumberingAfterBreak="0">
    <w:nsid w:val="4E9F652F"/>
    <w:multiLevelType w:val="hybridMultilevel"/>
    <w:tmpl w:val="EE5E29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5" w15:restartNumberingAfterBreak="0">
    <w:nsid w:val="5F49514C"/>
    <w:multiLevelType w:val="hybridMultilevel"/>
    <w:tmpl w:val="F48AD86A"/>
    <w:lvl w:ilvl="0" w:tplc="F04062BE">
      <w:start w:val="1"/>
      <w:numFmt w:val="bullet"/>
      <w:lvlText w:val=""/>
      <w:lvlJc w:val="left"/>
      <w:pPr>
        <w:ind w:left="360" w:hanging="360"/>
      </w:pPr>
      <w:rPr>
        <w:rFonts w:ascii="Symbol" w:hAnsi="Symbol" w:hint="default"/>
        <w:color w:val="auto"/>
      </w:rPr>
    </w:lvl>
    <w:lvl w:ilvl="1" w:tplc="D4D0BD54">
      <w:numFmt w:val="bullet"/>
      <w:lvlText w:val="•"/>
      <w:lvlJc w:val="left"/>
      <w:pPr>
        <w:ind w:left="1440" w:hanging="72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BA0369"/>
    <w:multiLevelType w:val="hybridMultilevel"/>
    <w:tmpl w:val="E8C674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65A3000"/>
    <w:multiLevelType w:val="hybridMultilevel"/>
    <w:tmpl w:val="362EF2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9B02503"/>
    <w:multiLevelType w:val="multilevel"/>
    <w:tmpl w:val="5FFE22D2"/>
    <w:lvl w:ilvl="0">
      <w:start w:val="1"/>
      <w:numFmt w:val="decimal"/>
      <w:pStyle w:val="Kop1"/>
      <w:lvlText w:val="%1."/>
      <w:lvlJc w:val="left"/>
      <w:pPr>
        <w:ind w:left="1080" w:hanging="360"/>
      </w:pPr>
      <w:rPr>
        <w:rFonts w:ascii="Arial" w:eastAsia="Times New Roman" w:hAnsi="Arial" w:cs="Arial" w:hint="default"/>
      </w:rPr>
    </w:lvl>
    <w:lvl w:ilvl="1">
      <w:start w:val="1"/>
      <w:numFmt w:val="decimal"/>
      <w:pStyle w:val="Kop2"/>
      <w:isLgl/>
      <w:lvlText w:val="%1.%2"/>
      <w:lvlJc w:val="left"/>
      <w:pPr>
        <w:ind w:left="862" w:hanging="720"/>
      </w:pPr>
      <w:rPr>
        <w:rFonts w:hint="default"/>
        <w:lang w:val="nl-NL"/>
      </w:rPr>
    </w:lvl>
    <w:lvl w:ilvl="2">
      <w:start w:val="1"/>
      <w:numFmt w:val="decimal"/>
      <w:pStyle w:val="Kop3a"/>
      <w:isLgl/>
      <w:lvlText w:val="%1.%2.%3"/>
      <w:lvlJc w:val="left"/>
      <w:pPr>
        <w:ind w:left="720" w:hanging="720"/>
      </w:pPr>
      <w:rPr>
        <w:rFonts w:hint="default"/>
        <w:color w:val="2C4D33"/>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0"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1" w15:restartNumberingAfterBreak="0">
    <w:nsid w:val="7CBB5580"/>
    <w:multiLevelType w:val="hybridMultilevel"/>
    <w:tmpl w:val="CA6876D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58274976">
    <w:abstractNumId w:val="5"/>
  </w:num>
  <w:num w:numId="2" w16cid:durableId="473986232">
    <w:abstractNumId w:val="24"/>
  </w:num>
  <w:num w:numId="3" w16cid:durableId="1752194105">
    <w:abstractNumId w:val="26"/>
  </w:num>
  <w:num w:numId="4" w16cid:durableId="977539420">
    <w:abstractNumId w:val="18"/>
  </w:num>
  <w:num w:numId="5" w16cid:durableId="267934849">
    <w:abstractNumId w:val="0"/>
    <w:lvlOverride w:ilvl="0">
      <w:lvl w:ilvl="0">
        <w:start w:val="1"/>
        <w:numFmt w:val="bullet"/>
        <w:pStyle w:val="Lijstopsomteken"/>
        <w:lvlText w:val=""/>
        <w:legacy w:legacy="1" w:legacySpace="0" w:legacyIndent="360"/>
        <w:lvlJc w:val="left"/>
        <w:pPr>
          <w:ind w:left="1800" w:hanging="360"/>
        </w:pPr>
        <w:rPr>
          <w:rFonts w:ascii="Symbol" w:hAnsi="Symbol" w:hint="default"/>
          <w:sz w:val="22"/>
        </w:rPr>
      </w:lvl>
    </w:lvlOverride>
  </w:num>
  <w:num w:numId="6" w16cid:durableId="385833177">
    <w:abstractNumId w:val="22"/>
  </w:num>
  <w:num w:numId="7" w16cid:durableId="701595460">
    <w:abstractNumId w:val="2"/>
  </w:num>
  <w:num w:numId="8" w16cid:durableId="1701084216">
    <w:abstractNumId w:val="20"/>
  </w:num>
  <w:num w:numId="9" w16cid:durableId="509679938">
    <w:abstractNumId w:val="1"/>
  </w:num>
  <w:num w:numId="10" w16cid:durableId="1099524296">
    <w:abstractNumId w:val="27"/>
  </w:num>
  <w:num w:numId="11" w16cid:durableId="1481651649">
    <w:abstractNumId w:val="25"/>
  </w:num>
  <w:num w:numId="12" w16cid:durableId="171341372">
    <w:abstractNumId w:val="16"/>
  </w:num>
  <w:num w:numId="13" w16cid:durableId="736132432">
    <w:abstractNumId w:val="29"/>
  </w:num>
  <w:num w:numId="14" w16cid:durableId="2081293315">
    <w:abstractNumId w:val="17"/>
  </w:num>
  <w:num w:numId="15" w16cid:durableId="1245382903">
    <w:abstractNumId w:val="30"/>
  </w:num>
  <w:num w:numId="16" w16cid:durableId="1056778649">
    <w:abstractNumId w:val="8"/>
  </w:num>
  <w:num w:numId="17" w16cid:durableId="769201535">
    <w:abstractNumId w:val="10"/>
  </w:num>
  <w:num w:numId="18" w16cid:durableId="1602495549">
    <w:abstractNumId w:val="23"/>
  </w:num>
  <w:num w:numId="19" w16cid:durableId="1699160764">
    <w:abstractNumId w:val="9"/>
  </w:num>
  <w:num w:numId="20" w16cid:durableId="575406088">
    <w:abstractNumId w:val="28"/>
  </w:num>
  <w:num w:numId="21" w16cid:durableId="1936984757">
    <w:abstractNumId w:val="31"/>
  </w:num>
  <w:num w:numId="22" w16cid:durableId="310644595">
    <w:abstractNumId w:val="13"/>
  </w:num>
  <w:num w:numId="23" w16cid:durableId="678703228">
    <w:abstractNumId w:val="14"/>
  </w:num>
  <w:num w:numId="24" w16cid:durableId="1404448868">
    <w:abstractNumId w:val="7"/>
  </w:num>
  <w:num w:numId="25" w16cid:durableId="1822310743">
    <w:abstractNumId w:val="12"/>
  </w:num>
  <w:num w:numId="26" w16cid:durableId="1343238566">
    <w:abstractNumId w:val="15"/>
  </w:num>
  <w:num w:numId="27" w16cid:durableId="234632925">
    <w:abstractNumId w:val="19"/>
  </w:num>
  <w:num w:numId="28" w16cid:durableId="1305815578">
    <w:abstractNumId w:val="21"/>
  </w:num>
  <w:num w:numId="29" w16cid:durableId="1534226476">
    <w:abstractNumId w:val="3"/>
  </w:num>
  <w:num w:numId="30" w16cid:durableId="231045239">
    <w:abstractNumId w:val="4"/>
  </w:num>
  <w:num w:numId="31" w16cid:durableId="1106344472">
    <w:abstractNumId w:val="11"/>
  </w:num>
  <w:num w:numId="32" w16cid:durableId="2136368478">
    <w:abstractNumId w:val="6"/>
  </w:num>
  <w:num w:numId="33" w16cid:durableId="1949657231">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02F2"/>
    <w:rsid w:val="0000250A"/>
    <w:rsid w:val="000049C5"/>
    <w:rsid w:val="00007B01"/>
    <w:rsid w:val="00011D80"/>
    <w:rsid w:val="00011E9F"/>
    <w:rsid w:val="0002104C"/>
    <w:rsid w:val="00022D10"/>
    <w:rsid w:val="0002304B"/>
    <w:rsid w:val="00027797"/>
    <w:rsid w:val="00027E04"/>
    <w:rsid w:val="000318A3"/>
    <w:rsid w:val="00031D31"/>
    <w:rsid w:val="0003207B"/>
    <w:rsid w:val="000363D3"/>
    <w:rsid w:val="00036604"/>
    <w:rsid w:val="00037E5F"/>
    <w:rsid w:val="000411E4"/>
    <w:rsid w:val="0004548E"/>
    <w:rsid w:val="0004613B"/>
    <w:rsid w:val="00047328"/>
    <w:rsid w:val="00051CFF"/>
    <w:rsid w:val="00053B84"/>
    <w:rsid w:val="000543BC"/>
    <w:rsid w:val="00061E7A"/>
    <w:rsid w:val="00063261"/>
    <w:rsid w:val="00064792"/>
    <w:rsid w:val="00064B62"/>
    <w:rsid w:val="000656A8"/>
    <w:rsid w:val="00073CAE"/>
    <w:rsid w:val="00074680"/>
    <w:rsid w:val="000803BE"/>
    <w:rsid w:val="000819A8"/>
    <w:rsid w:val="00082B29"/>
    <w:rsid w:val="0008674D"/>
    <w:rsid w:val="000871B3"/>
    <w:rsid w:val="00091859"/>
    <w:rsid w:val="00093369"/>
    <w:rsid w:val="00094D4A"/>
    <w:rsid w:val="00097F7B"/>
    <w:rsid w:val="000A2959"/>
    <w:rsid w:val="000B36E7"/>
    <w:rsid w:val="000B59B2"/>
    <w:rsid w:val="000B69D7"/>
    <w:rsid w:val="000C1770"/>
    <w:rsid w:val="000C5C0C"/>
    <w:rsid w:val="000C6301"/>
    <w:rsid w:val="000D17F9"/>
    <w:rsid w:val="000D25B5"/>
    <w:rsid w:val="000D4110"/>
    <w:rsid w:val="000D4B23"/>
    <w:rsid w:val="000D4E68"/>
    <w:rsid w:val="000E01AF"/>
    <w:rsid w:val="000E1F2D"/>
    <w:rsid w:val="000E2059"/>
    <w:rsid w:val="000E3DD7"/>
    <w:rsid w:val="000E6244"/>
    <w:rsid w:val="000E7E9A"/>
    <w:rsid w:val="000F2CA0"/>
    <w:rsid w:val="000F34BD"/>
    <w:rsid w:val="000F3BB5"/>
    <w:rsid w:val="000F5B09"/>
    <w:rsid w:val="001012AA"/>
    <w:rsid w:val="0010145E"/>
    <w:rsid w:val="001026A1"/>
    <w:rsid w:val="00104D27"/>
    <w:rsid w:val="0010566C"/>
    <w:rsid w:val="00111D29"/>
    <w:rsid w:val="0011202F"/>
    <w:rsid w:val="00112A52"/>
    <w:rsid w:val="001146F9"/>
    <w:rsid w:val="00116598"/>
    <w:rsid w:val="00121385"/>
    <w:rsid w:val="00121BF7"/>
    <w:rsid w:val="00127C3C"/>
    <w:rsid w:val="00132EC3"/>
    <w:rsid w:val="00135E5F"/>
    <w:rsid w:val="00136E7C"/>
    <w:rsid w:val="00136F0C"/>
    <w:rsid w:val="001473A1"/>
    <w:rsid w:val="00151A7E"/>
    <w:rsid w:val="00153238"/>
    <w:rsid w:val="00154861"/>
    <w:rsid w:val="001638BD"/>
    <w:rsid w:val="001672DA"/>
    <w:rsid w:val="00171458"/>
    <w:rsid w:val="00173785"/>
    <w:rsid w:val="0017566F"/>
    <w:rsid w:val="001770CD"/>
    <w:rsid w:val="001825D5"/>
    <w:rsid w:val="001868DB"/>
    <w:rsid w:val="00186BB2"/>
    <w:rsid w:val="00193B20"/>
    <w:rsid w:val="0019535E"/>
    <w:rsid w:val="00195C4C"/>
    <w:rsid w:val="0019668B"/>
    <w:rsid w:val="001A0E16"/>
    <w:rsid w:val="001A5025"/>
    <w:rsid w:val="001A7DAC"/>
    <w:rsid w:val="001B05B5"/>
    <w:rsid w:val="001B3FAF"/>
    <w:rsid w:val="001B60BB"/>
    <w:rsid w:val="001B74D0"/>
    <w:rsid w:val="001C1238"/>
    <w:rsid w:val="001D28BB"/>
    <w:rsid w:val="001D3CF9"/>
    <w:rsid w:val="001D3E6B"/>
    <w:rsid w:val="001D5F7D"/>
    <w:rsid w:val="001D6761"/>
    <w:rsid w:val="001D6F7D"/>
    <w:rsid w:val="001D715E"/>
    <w:rsid w:val="001E015B"/>
    <w:rsid w:val="001E054D"/>
    <w:rsid w:val="001E0A49"/>
    <w:rsid w:val="001E10B9"/>
    <w:rsid w:val="001E3239"/>
    <w:rsid w:val="001E38E4"/>
    <w:rsid w:val="001E6601"/>
    <w:rsid w:val="001F020A"/>
    <w:rsid w:val="001F0F2D"/>
    <w:rsid w:val="001F348B"/>
    <w:rsid w:val="001F4DB7"/>
    <w:rsid w:val="001F4E7D"/>
    <w:rsid w:val="001F781A"/>
    <w:rsid w:val="00200E1E"/>
    <w:rsid w:val="00205097"/>
    <w:rsid w:val="00205339"/>
    <w:rsid w:val="002100E6"/>
    <w:rsid w:val="00214460"/>
    <w:rsid w:val="002145CF"/>
    <w:rsid w:val="002203BF"/>
    <w:rsid w:val="00224D34"/>
    <w:rsid w:val="00225F6C"/>
    <w:rsid w:val="00225F98"/>
    <w:rsid w:val="00227A0F"/>
    <w:rsid w:val="00230E64"/>
    <w:rsid w:val="002374F8"/>
    <w:rsid w:val="002409E2"/>
    <w:rsid w:val="002427FD"/>
    <w:rsid w:val="0024374C"/>
    <w:rsid w:val="002446F5"/>
    <w:rsid w:val="00245143"/>
    <w:rsid w:val="0025016D"/>
    <w:rsid w:val="002665F9"/>
    <w:rsid w:val="00272144"/>
    <w:rsid w:val="00273F8E"/>
    <w:rsid w:val="00274CBD"/>
    <w:rsid w:val="00276F78"/>
    <w:rsid w:val="002849F1"/>
    <w:rsid w:val="00290862"/>
    <w:rsid w:val="00290FE0"/>
    <w:rsid w:val="00294CAC"/>
    <w:rsid w:val="002950BA"/>
    <w:rsid w:val="002A21F0"/>
    <w:rsid w:val="002B010D"/>
    <w:rsid w:val="002B2B8D"/>
    <w:rsid w:val="002B44B8"/>
    <w:rsid w:val="002B480F"/>
    <w:rsid w:val="002B5CCE"/>
    <w:rsid w:val="002B703A"/>
    <w:rsid w:val="002B7842"/>
    <w:rsid w:val="002C0B2C"/>
    <w:rsid w:val="002C6FA7"/>
    <w:rsid w:val="002C7123"/>
    <w:rsid w:val="002D06EB"/>
    <w:rsid w:val="002D28FC"/>
    <w:rsid w:val="002E0A9F"/>
    <w:rsid w:val="002E17D1"/>
    <w:rsid w:val="002E2E52"/>
    <w:rsid w:val="002E3D09"/>
    <w:rsid w:val="002E4BF0"/>
    <w:rsid w:val="002E598B"/>
    <w:rsid w:val="002F00C4"/>
    <w:rsid w:val="002F58E7"/>
    <w:rsid w:val="00303BE4"/>
    <w:rsid w:val="00304858"/>
    <w:rsid w:val="0030486E"/>
    <w:rsid w:val="00310D88"/>
    <w:rsid w:val="003111D9"/>
    <w:rsid w:val="003119E1"/>
    <w:rsid w:val="00311C52"/>
    <w:rsid w:val="00312493"/>
    <w:rsid w:val="00312E2C"/>
    <w:rsid w:val="003205C4"/>
    <w:rsid w:val="00322D4F"/>
    <w:rsid w:val="003244F4"/>
    <w:rsid w:val="003265D8"/>
    <w:rsid w:val="0033290B"/>
    <w:rsid w:val="00333638"/>
    <w:rsid w:val="00336CC7"/>
    <w:rsid w:val="00343323"/>
    <w:rsid w:val="003461CD"/>
    <w:rsid w:val="00346345"/>
    <w:rsid w:val="0034700C"/>
    <w:rsid w:val="00347A23"/>
    <w:rsid w:val="00347FC3"/>
    <w:rsid w:val="00350ABF"/>
    <w:rsid w:val="003532C6"/>
    <w:rsid w:val="00362147"/>
    <w:rsid w:val="00371F3C"/>
    <w:rsid w:val="00376CA7"/>
    <w:rsid w:val="00380401"/>
    <w:rsid w:val="00381A74"/>
    <w:rsid w:val="00383547"/>
    <w:rsid w:val="00386857"/>
    <w:rsid w:val="003907BC"/>
    <w:rsid w:val="00394569"/>
    <w:rsid w:val="00397F20"/>
    <w:rsid w:val="003A74EF"/>
    <w:rsid w:val="003B09F6"/>
    <w:rsid w:val="003B0D1E"/>
    <w:rsid w:val="003B36A1"/>
    <w:rsid w:val="003B4831"/>
    <w:rsid w:val="003B69FD"/>
    <w:rsid w:val="003B6A6E"/>
    <w:rsid w:val="003C1A25"/>
    <w:rsid w:val="003C21DA"/>
    <w:rsid w:val="003D2CC0"/>
    <w:rsid w:val="003D4E37"/>
    <w:rsid w:val="003D56F9"/>
    <w:rsid w:val="003E4B46"/>
    <w:rsid w:val="003E73BE"/>
    <w:rsid w:val="003F2F45"/>
    <w:rsid w:val="003F462A"/>
    <w:rsid w:val="0040047D"/>
    <w:rsid w:val="004006CC"/>
    <w:rsid w:val="004007FC"/>
    <w:rsid w:val="004008E1"/>
    <w:rsid w:val="00402390"/>
    <w:rsid w:val="00404ED6"/>
    <w:rsid w:val="0041028F"/>
    <w:rsid w:val="00410E67"/>
    <w:rsid w:val="00410FF8"/>
    <w:rsid w:val="00412002"/>
    <w:rsid w:val="00414953"/>
    <w:rsid w:val="00414D79"/>
    <w:rsid w:val="00423696"/>
    <w:rsid w:val="00423990"/>
    <w:rsid w:val="00424437"/>
    <w:rsid w:val="00434BA2"/>
    <w:rsid w:val="00437171"/>
    <w:rsid w:val="00442E16"/>
    <w:rsid w:val="004440D3"/>
    <w:rsid w:val="004530DF"/>
    <w:rsid w:val="00453C13"/>
    <w:rsid w:val="00454F01"/>
    <w:rsid w:val="0045606F"/>
    <w:rsid w:val="00460C34"/>
    <w:rsid w:val="004615D8"/>
    <w:rsid w:val="004616E9"/>
    <w:rsid w:val="00463D2E"/>
    <w:rsid w:val="00466CFC"/>
    <w:rsid w:val="0047321B"/>
    <w:rsid w:val="00474146"/>
    <w:rsid w:val="00474DD4"/>
    <w:rsid w:val="00475D7B"/>
    <w:rsid w:val="00475FEA"/>
    <w:rsid w:val="00477E8E"/>
    <w:rsid w:val="0048339C"/>
    <w:rsid w:val="00483DB9"/>
    <w:rsid w:val="004979F5"/>
    <w:rsid w:val="004A0E3B"/>
    <w:rsid w:val="004A5A03"/>
    <w:rsid w:val="004A6CF3"/>
    <w:rsid w:val="004A6D09"/>
    <w:rsid w:val="004A705F"/>
    <w:rsid w:val="004B15EA"/>
    <w:rsid w:val="004B34A7"/>
    <w:rsid w:val="004C278B"/>
    <w:rsid w:val="004C3235"/>
    <w:rsid w:val="004C5536"/>
    <w:rsid w:val="004C6A66"/>
    <w:rsid w:val="004C6AA3"/>
    <w:rsid w:val="004C6D97"/>
    <w:rsid w:val="004C6F44"/>
    <w:rsid w:val="004D04F3"/>
    <w:rsid w:val="004D1FEC"/>
    <w:rsid w:val="004D28FA"/>
    <w:rsid w:val="004D61D2"/>
    <w:rsid w:val="004D7948"/>
    <w:rsid w:val="004E1DD6"/>
    <w:rsid w:val="004F49C9"/>
    <w:rsid w:val="004F4BFB"/>
    <w:rsid w:val="004F59D2"/>
    <w:rsid w:val="004F6705"/>
    <w:rsid w:val="00502E3B"/>
    <w:rsid w:val="00502E8D"/>
    <w:rsid w:val="00503096"/>
    <w:rsid w:val="00503809"/>
    <w:rsid w:val="00504465"/>
    <w:rsid w:val="005071E3"/>
    <w:rsid w:val="005072EA"/>
    <w:rsid w:val="00512A3C"/>
    <w:rsid w:val="00512C98"/>
    <w:rsid w:val="005153DD"/>
    <w:rsid w:val="00522BFA"/>
    <w:rsid w:val="00526B83"/>
    <w:rsid w:val="005306E6"/>
    <w:rsid w:val="00534714"/>
    <w:rsid w:val="00535802"/>
    <w:rsid w:val="00536B51"/>
    <w:rsid w:val="00537719"/>
    <w:rsid w:val="00552300"/>
    <w:rsid w:val="00553CA4"/>
    <w:rsid w:val="00553E3A"/>
    <w:rsid w:val="005566AA"/>
    <w:rsid w:val="00557C27"/>
    <w:rsid w:val="00560650"/>
    <w:rsid w:val="005666B3"/>
    <w:rsid w:val="00570DA3"/>
    <w:rsid w:val="00570ECC"/>
    <w:rsid w:val="00577A16"/>
    <w:rsid w:val="0058110D"/>
    <w:rsid w:val="00587E19"/>
    <w:rsid w:val="005979B5"/>
    <w:rsid w:val="00597B5F"/>
    <w:rsid w:val="005A2F8D"/>
    <w:rsid w:val="005A3B51"/>
    <w:rsid w:val="005A440F"/>
    <w:rsid w:val="005A5E28"/>
    <w:rsid w:val="005A6B62"/>
    <w:rsid w:val="005A7541"/>
    <w:rsid w:val="005B3304"/>
    <w:rsid w:val="005B460A"/>
    <w:rsid w:val="005B5BD6"/>
    <w:rsid w:val="005C2246"/>
    <w:rsid w:val="005C2507"/>
    <w:rsid w:val="005C7744"/>
    <w:rsid w:val="005C7CDE"/>
    <w:rsid w:val="005D2E5C"/>
    <w:rsid w:val="005D5B29"/>
    <w:rsid w:val="005D7059"/>
    <w:rsid w:val="005E0E54"/>
    <w:rsid w:val="005E16F0"/>
    <w:rsid w:val="005E25C4"/>
    <w:rsid w:val="005E2F37"/>
    <w:rsid w:val="005E5EB8"/>
    <w:rsid w:val="005E6611"/>
    <w:rsid w:val="005E7D2B"/>
    <w:rsid w:val="005F1F24"/>
    <w:rsid w:val="005F4EC0"/>
    <w:rsid w:val="005F56DD"/>
    <w:rsid w:val="005F64B3"/>
    <w:rsid w:val="00600173"/>
    <w:rsid w:val="00602BEB"/>
    <w:rsid w:val="0060442B"/>
    <w:rsid w:val="006100C5"/>
    <w:rsid w:val="00612F0E"/>
    <w:rsid w:val="00613211"/>
    <w:rsid w:val="00613B6B"/>
    <w:rsid w:val="00614B9C"/>
    <w:rsid w:val="00631C08"/>
    <w:rsid w:val="0063355B"/>
    <w:rsid w:val="00637C41"/>
    <w:rsid w:val="0064325C"/>
    <w:rsid w:val="00643D30"/>
    <w:rsid w:val="006459C3"/>
    <w:rsid w:val="00650C73"/>
    <w:rsid w:val="0065288F"/>
    <w:rsid w:val="00653EDE"/>
    <w:rsid w:val="00655A90"/>
    <w:rsid w:val="00655FE6"/>
    <w:rsid w:val="0065728B"/>
    <w:rsid w:val="00664875"/>
    <w:rsid w:val="00672B66"/>
    <w:rsid w:val="00684186"/>
    <w:rsid w:val="00684499"/>
    <w:rsid w:val="0068575C"/>
    <w:rsid w:val="00692B3E"/>
    <w:rsid w:val="00692F3D"/>
    <w:rsid w:val="0069354F"/>
    <w:rsid w:val="00696569"/>
    <w:rsid w:val="006A32E5"/>
    <w:rsid w:val="006A7EB5"/>
    <w:rsid w:val="006B32C4"/>
    <w:rsid w:val="006B3C42"/>
    <w:rsid w:val="006B3DDD"/>
    <w:rsid w:val="006B6B38"/>
    <w:rsid w:val="006C2376"/>
    <w:rsid w:val="006C4346"/>
    <w:rsid w:val="006C7653"/>
    <w:rsid w:val="006D0F00"/>
    <w:rsid w:val="006D3708"/>
    <w:rsid w:val="006D5A9B"/>
    <w:rsid w:val="006D6635"/>
    <w:rsid w:val="006D6EE6"/>
    <w:rsid w:val="006D7EE7"/>
    <w:rsid w:val="006E17C9"/>
    <w:rsid w:val="006E365C"/>
    <w:rsid w:val="006E4BAA"/>
    <w:rsid w:val="006E7EA9"/>
    <w:rsid w:val="006F3AEC"/>
    <w:rsid w:val="006F7056"/>
    <w:rsid w:val="006F75F8"/>
    <w:rsid w:val="007011E6"/>
    <w:rsid w:val="00701850"/>
    <w:rsid w:val="00707887"/>
    <w:rsid w:val="00712361"/>
    <w:rsid w:val="00713416"/>
    <w:rsid w:val="00721323"/>
    <w:rsid w:val="00721F26"/>
    <w:rsid w:val="007321A1"/>
    <w:rsid w:val="00740BF8"/>
    <w:rsid w:val="007426EB"/>
    <w:rsid w:val="00742C46"/>
    <w:rsid w:val="00743B2B"/>
    <w:rsid w:val="00743FC2"/>
    <w:rsid w:val="00747145"/>
    <w:rsid w:val="007515A8"/>
    <w:rsid w:val="00753332"/>
    <w:rsid w:val="00753597"/>
    <w:rsid w:val="0075422E"/>
    <w:rsid w:val="00754900"/>
    <w:rsid w:val="00756A66"/>
    <w:rsid w:val="007623B0"/>
    <w:rsid w:val="0076465C"/>
    <w:rsid w:val="00772C29"/>
    <w:rsid w:val="00777C8C"/>
    <w:rsid w:val="007829AF"/>
    <w:rsid w:val="0078409E"/>
    <w:rsid w:val="00791A33"/>
    <w:rsid w:val="00794BB6"/>
    <w:rsid w:val="00796645"/>
    <w:rsid w:val="007970D4"/>
    <w:rsid w:val="007A4C9B"/>
    <w:rsid w:val="007A5179"/>
    <w:rsid w:val="007A5D88"/>
    <w:rsid w:val="007A748F"/>
    <w:rsid w:val="007A7A85"/>
    <w:rsid w:val="007B0400"/>
    <w:rsid w:val="007B140E"/>
    <w:rsid w:val="007B3A89"/>
    <w:rsid w:val="007B5900"/>
    <w:rsid w:val="007B6AED"/>
    <w:rsid w:val="007B7544"/>
    <w:rsid w:val="007C2429"/>
    <w:rsid w:val="007C2A99"/>
    <w:rsid w:val="007C4F6F"/>
    <w:rsid w:val="007C74BE"/>
    <w:rsid w:val="007D1370"/>
    <w:rsid w:val="007D1529"/>
    <w:rsid w:val="007D2815"/>
    <w:rsid w:val="007D4971"/>
    <w:rsid w:val="007D6C22"/>
    <w:rsid w:val="007D6CDB"/>
    <w:rsid w:val="007E109E"/>
    <w:rsid w:val="007E740D"/>
    <w:rsid w:val="007F1C28"/>
    <w:rsid w:val="007F25E2"/>
    <w:rsid w:val="007F78D0"/>
    <w:rsid w:val="00800460"/>
    <w:rsid w:val="00800832"/>
    <w:rsid w:val="008028B4"/>
    <w:rsid w:val="00803DD2"/>
    <w:rsid w:val="00804C5E"/>
    <w:rsid w:val="00813164"/>
    <w:rsid w:val="0081569F"/>
    <w:rsid w:val="00816360"/>
    <w:rsid w:val="00820397"/>
    <w:rsid w:val="008246D3"/>
    <w:rsid w:val="00824D37"/>
    <w:rsid w:val="00827F5F"/>
    <w:rsid w:val="00832F43"/>
    <w:rsid w:val="00834303"/>
    <w:rsid w:val="00840CDD"/>
    <w:rsid w:val="00842B21"/>
    <w:rsid w:val="008528FA"/>
    <w:rsid w:val="00853E02"/>
    <w:rsid w:val="0085546A"/>
    <w:rsid w:val="00855EE9"/>
    <w:rsid w:val="00857EFC"/>
    <w:rsid w:val="008657B5"/>
    <w:rsid w:val="008679F8"/>
    <w:rsid w:val="00871BF0"/>
    <w:rsid w:val="0087307E"/>
    <w:rsid w:val="008733DE"/>
    <w:rsid w:val="00874B96"/>
    <w:rsid w:val="0088117F"/>
    <w:rsid w:val="00883DB8"/>
    <w:rsid w:val="0088490E"/>
    <w:rsid w:val="00884DEF"/>
    <w:rsid w:val="00887FDE"/>
    <w:rsid w:val="00890004"/>
    <w:rsid w:val="00892252"/>
    <w:rsid w:val="008928C9"/>
    <w:rsid w:val="008967D1"/>
    <w:rsid w:val="00897C16"/>
    <w:rsid w:val="008A09F7"/>
    <w:rsid w:val="008A0B49"/>
    <w:rsid w:val="008A416C"/>
    <w:rsid w:val="008A6739"/>
    <w:rsid w:val="008B1AB4"/>
    <w:rsid w:val="008B2BC0"/>
    <w:rsid w:val="008B5D17"/>
    <w:rsid w:val="008B64BE"/>
    <w:rsid w:val="008D1E69"/>
    <w:rsid w:val="008D4E7E"/>
    <w:rsid w:val="008D67DA"/>
    <w:rsid w:val="008E214B"/>
    <w:rsid w:val="008E3CA3"/>
    <w:rsid w:val="008E3CD9"/>
    <w:rsid w:val="008F2B5D"/>
    <w:rsid w:val="008F474E"/>
    <w:rsid w:val="008F4DC9"/>
    <w:rsid w:val="008F6686"/>
    <w:rsid w:val="0090589E"/>
    <w:rsid w:val="00907C5B"/>
    <w:rsid w:val="0091792A"/>
    <w:rsid w:val="009225F7"/>
    <w:rsid w:val="0092348E"/>
    <w:rsid w:val="00925699"/>
    <w:rsid w:val="009256B4"/>
    <w:rsid w:val="009265A3"/>
    <w:rsid w:val="00932D7C"/>
    <w:rsid w:val="00934802"/>
    <w:rsid w:val="0093495D"/>
    <w:rsid w:val="00934BE7"/>
    <w:rsid w:val="00934E50"/>
    <w:rsid w:val="00937B01"/>
    <w:rsid w:val="00945BE8"/>
    <w:rsid w:val="00951E55"/>
    <w:rsid w:val="00952EBC"/>
    <w:rsid w:val="009537A5"/>
    <w:rsid w:val="00953B7F"/>
    <w:rsid w:val="0095487F"/>
    <w:rsid w:val="009566B3"/>
    <w:rsid w:val="00961408"/>
    <w:rsid w:val="00962114"/>
    <w:rsid w:val="00962242"/>
    <w:rsid w:val="009635AC"/>
    <w:rsid w:val="00965F12"/>
    <w:rsid w:val="009668D7"/>
    <w:rsid w:val="00973FD8"/>
    <w:rsid w:val="00974D49"/>
    <w:rsid w:val="00976C11"/>
    <w:rsid w:val="00980EBE"/>
    <w:rsid w:val="00982199"/>
    <w:rsid w:val="00985F24"/>
    <w:rsid w:val="00986864"/>
    <w:rsid w:val="009869D9"/>
    <w:rsid w:val="00992904"/>
    <w:rsid w:val="0099346F"/>
    <w:rsid w:val="0099503E"/>
    <w:rsid w:val="009A06EF"/>
    <w:rsid w:val="009A34B2"/>
    <w:rsid w:val="009A47E7"/>
    <w:rsid w:val="009A6418"/>
    <w:rsid w:val="009A7422"/>
    <w:rsid w:val="009B121E"/>
    <w:rsid w:val="009B29E4"/>
    <w:rsid w:val="009C098D"/>
    <w:rsid w:val="009C160E"/>
    <w:rsid w:val="009C2AC6"/>
    <w:rsid w:val="009C2F8C"/>
    <w:rsid w:val="009C7EF3"/>
    <w:rsid w:val="009D01B9"/>
    <w:rsid w:val="009D1889"/>
    <w:rsid w:val="009D18AF"/>
    <w:rsid w:val="009D2B00"/>
    <w:rsid w:val="009D7EB6"/>
    <w:rsid w:val="009E124B"/>
    <w:rsid w:val="009F0B49"/>
    <w:rsid w:val="009F1174"/>
    <w:rsid w:val="009F17A3"/>
    <w:rsid w:val="009F41B6"/>
    <w:rsid w:val="00A003EF"/>
    <w:rsid w:val="00A00527"/>
    <w:rsid w:val="00A00AEA"/>
    <w:rsid w:val="00A00EAF"/>
    <w:rsid w:val="00A01CB7"/>
    <w:rsid w:val="00A020C6"/>
    <w:rsid w:val="00A06FD1"/>
    <w:rsid w:val="00A2051E"/>
    <w:rsid w:val="00A31139"/>
    <w:rsid w:val="00A32874"/>
    <w:rsid w:val="00A424E3"/>
    <w:rsid w:val="00A4346D"/>
    <w:rsid w:val="00A45EF7"/>
    <w:rsid w:val="00A51679"/>
    <w:rsid w:val="00A520EF"/>
    <w:rsid w:val="00A53CFA"/>
    <w:rsid w:val="00A54EB8"/>
    <w:rsid w:val="00A56192"/>
    <w:rsid w:val="00A5627F"/>
    <w:rsid w:val="00A57179"/>
    <w:rsid w:val="00A626C6"/>
    <w:rsid w:val="00A62B0F"/>
    <w:rsid w:val="00A64BD7"/>
    <w:rsid w:val="00A665F8"/>
    <w:rsid w:val="00A76B75"/>
    <w:rsid w:val="00A84D30"/>
    <w:rsid w:val="00A9428D"/>
    <w:rsid w:val="00A969DE"/>
    <w:rsid w:val="00AB7592"/>
    <w:rsid w:val="00ABACEF"/>
    <w:rsid w:val="00AC40FC"/>
    <w:rsid w:val="00AC4FA3"/>
    <w:rsid w:val="00AC59FC"/>
    <w:rsid w:val="00AC69CE"/>
    <w:rsid w:val="00AC6DDC"/>
    <w:rsid w:val="00AD16F6"/>
    <w:rsid w:val="00AD546E"/>
    <w:rsid w:val="00AD5F94"/>
    <w:rsid w:val="00AE0B50"/>
    <w:rsid w:val="00AE5B15"/>
    <w:rsid w:val="00AE734F"/>
    <w:rsid w:val="00AF0CFC"/>
    <w:rsid w:val="00B0030A"/>
    <w:rsid w:val="00B05F93"/>
    <w:rsid w:val="00B06A93"/>
    <w:rsid w:val="00B10F6B"/>
    <w:rsid w:val="00B12D84"/>
    <w:rsid w:val="00B15951"/>
    <w:rsid w:val="00B1597F"/>
    <w:rsid w:val="00B20EAB"/>
    <w:rsid w:val="00B23D47"/>
    <w:rsid w:val="00B26A69"/>
    <w:rsid w:val="00B33819"/>
    <w:rsid w:val="00B36ADC"/>
    <w:rsid w:val="00B36BC3"/>
    <w:rsid w:val="00B4061D"/>
    <w:rsid w:val="00B41245"/>
    <w:rsid w:val="00B4200B"/>
    <w:rsid w:val="00B43AE6"/>
    <w:rsid w:val="00B43B9A"/>
    <w:rsid w:val="00B43D6D"/>
    <w:rsid w:val="00B4578C"/>
    <w:rsid w:val="00B47812"/>
    <w:rsid w:val="00B5107E"/>
    <w:rsid w:val="00B51617"/>
    <w:rsid w:val="00B518D8"/>
    <w:rsid w:val="00B60D6B"/>
    <w:rsid w:val="00B61E6A"/>
    <w:rsid w:val="00B64284"/>
    <w:rsid w:val="00B67802"/>
    <w:rsid w:val="00B70AE6"/>
    <w:rsid w:val="00B70BC1"/>
    <w:rsid w:val="00B70F6F"/>
    <w:rsid w:val="00B71C15"/>
    <w:rsid w:val="00B71EBC"/>
    <w:rsid w:val="00B74E19"/>
    <w:rsid w:val="00B75261"/>
    <w:rsid w:val="00B8057A"/>
    <w:rsid w:val="00B80A33"/>
    <w:rsid w:val="00B82FE3"/>
    <w:rsid w:val="00B84F49"/>
    <w:rsid w:val="00B85CCC"/>
    <w:rsid w:val="00B9219A"/>
    <w:rsid w:val="00B922ED"/>
    <w:rsid w:val="00B92BA5"/>
    <w:rsid w:val="00B933D0"/>
    <w:rsid w:val="00B940E6"/>
    <w:rsid w:val="00B96E7D"/>
    <w:rsid w:val="00B975CA"/>
    <w:rsid w:val="00BA1303"/>
    <w:rsid w:val="00BA1660"/>
    <w:rsid w:val="00BA248C"/>
    <w:rsid w:val="00BA5BA5"/>
    <w:rsid w:val="00BA79CD"/>
    <w:rsid w:val="00BB05DA"/>
    <w:rsid w:val="00BB1354"/>
    <w:rsid w:val="00BB4FC6"/>
    <w:rsid w:val="00BC3AB7"/>
    <w:rsid w:val="00BC5BF6"/>
    <w:rsid w:val="00BC7589"/>
    <w:rsid w:val="00BE01C6"/>
    <w:rsid w:val="00BE1B63"/>
    <w:rsid w:val="00BE5B70"/>
    <w:rsid w:val="00BE5F60"/>
    <w:rsid w:val="00BE6B8C"/>
    <w:rsid w:val="00BE7CF8"/>
    <w:rsid w:val="00BF0695"/>
    <w:rsid w:val="00BF0C6E"/>
    <w:rsid w:val="00BF19A7"/>
    <w:rsid w:val="00BF1A7F"/>
    <w:rsid w:val="00BF5F99"/>
    <w:rsid w:val="00C01FC9"/>
    <w:rsid w:val="00C11A9B"/>
    <w:rsid w:val="00C11D32"/>
    <w:rsid w:val="00C12C14"/>
    <w:rsid w:val="00C157EE"/>
    <w:rsid w:val="00C27864"/>
    <w:rsid w:val="00C33309"/>
    <w:rsid w:val="00C3479D"/>
    <w:rsid w:val="00C37CD3"/>
    <w:rsid w:val="00C51BAE"/>
    <w:rsid w:val="00C52885"/>
    <w:rsid w:val="00C547A1"/>
    <w:rsid w:val="00C55820"/>
    <w:rsid w:val="00C55959"/>
    <w:rsid w:val="00C620BC"/>
    <w:rsid w:val="00C64405"/>
    <w:rsid w:val="00C65614"/>
    <w:rsid w:val="00C668F3"/>
    <w:rsid w:val="00C756C5"/>
    <w:rsid w:val="00C80F73"/>
    <w:rsid w:val="00C838AE"/>
    <w:rsid w:val="00C87461"/>
    <w:rsid w:val="00C9354C"/>
    <w:rsid w:val="00C95B5B"/>
    <w:rsid w:val="00C95BBD"/>
    <w:rsid w:val="00C962AA"/>
    <w:rsid w:val="00C974F7"/>
    <w:rsid w:val="00CA1290"/>
    <w:rsid w:val="00CA18D2"/>
    <w:rsid w:val="00CA56D2"/>
    <w:rsid w:val="00CA74D5"/>
    <w:rsid w:val="00CB4AE6"/>
    <w:rsid w:val="00CB6FED"/>
    <w:rsid w:val="00CC3459"/>
    <w:rsid w:val="00CD1F3E"/>
    <w:rsid w:val="00CD1FDE"/>
    <w:rsid w:val="00CD4226"/>
    <w:rsid w:val="00CD58A5"/>
    <w:rsid w:val="00CE7E26"/>
    <w:rsid w:val="00CF1EF6"/>
    <w:rsid w:val="00CF5D3C"/>
    <w:rsid w:val="00D028D3"/>
    <w:rsid w:val="00D0393D"/>
    <w:rsid w:val="00D06153"/>
    <w:rsid w:val="00D061F4"/>
    <w:rsid w:val="00D14D92"/>
    <w:rsid w:val="00D21842"/>
    <w:rsid w:val="00D24B9F"/>
    <w:rsid w:val="00D24BBA"/>
    <w:rsid w:val="00D2664C"/>
    <w:rsid w:val="00D311F6"/>
    <w:rsid w:val="00D342A6"/>
    <w:rsid w:val="00D36335"/>
    <w:rsid w:val="00D40E78"/>
    <w:rsid w:val="00D418BA"/>
    <w:rsid w:val="00D41ED2"/>
    <w:rsid w:val="00D42B66"/>
    <w:rsid w:val="00D43CC2"/>
    <w:rsid w:val="00D52951"/>
    <w:rsid w:val="00D56C4E"/>
    <w:rsid w:val="00D60349"/>
    <w:rsid w:val="00D60D6A"/>
    <w:rsid w:val="00D66F27"/>
    <w:rsid w:val="00D6721B"/>
    <w:rsid w:val="00D70F90"/>
    <w:rsid w:val="00D71557"/>
    <w:rsid w:val="00D718DB"/>
    <w:rsid w:val="00D833C9"/>
    <w:rsid w:val="00D83C10"/>
    <w:rsid w:val="00D83D38"/>
    <w:rsid w:val="00D84471"/>
    <w:rsid w:val="00D85302"/>
    <w:rsid w:val="00D902DC"/>
    <w:rsid w:val="00D919C2"/>
    <w:rsid w:val="00D92D50"/>
    <w:rsid w:val="00D95457"/>
    <w:rsid w:val="00D9761B"/>
    <w:rsid w:val="00DA0B5C"/>
    <w:rsid w:val="00DA0E35"/>
    <w:rsid w:val="00DA3A8A"/>
    <w:rsid w:val="00DA5BDB"/>
    <w:rsid w:val="00DB44F5"/>
    <w:rsid w:val="00DB6DA5"/>
    <w:rsid w:val="00DC0602"/>
    <w:rsid w:val="00DC20B8"/>
    <w:rsid w:val="00DD2CDB"/>
    <w:rsid w:val="00DD3CD2"/>
    <w:rsid w:val="00DD596B"/>
    <w:rsid w:val="00DD5E3E"/>
    <w:rsid w:val="00DD76E8"/>
    <w:rsid w:val="00DE561C"/>
    <w:rsid w:val="00DE6916"/>
    <w:rsid w:val="00DE74E9"/>
    <w:rsid w:val="00DF1BEB"/>
    <w:rsid w:val="00DF46C2"/>
    <w:rsid w:val="00DF4B42"/>
    <w:rsid w:val="00DF5B18"/>
    <w:rsid w:val="00E04534"/>
    <w:rsid w:val="00E11EE9"/>
    <w:rsid w:val="00E122E8"/>
    <w:rsid w:val="00E238A2"/>
    <w:rsid w:val="00E243B3"/>
    <w:rsid w:val="00E24F7C"/>
    <w:rsid w:val="00E25589"/>
    <w:rsid w:val="00E27873"/>
    <w:rsid w:val="00E307E2"/>
    <w:rsid w:val="00E37791"/>
    <w:rsid w:val="00E4512B"/>
    <w:rsid w:val="00E47073"/>
    <w:rsid w:val="00E5103E"/>
    <w:rsid w:val="00E515AA"/>
    <w:rsid w:val="00E55C3C"/>
    <w:rsid w:val="00E63393"/>
    <w:rsid w:val="00E71318"/>
    <w:rsid w:val="00E73323"/>
    <w:rsid w:val="00E7485D"/>
    <w:rsid w:val="00E759C2"/>
    <w:rsid w:val="00E76041"/>
    <w:rsid w:val="00E77183"/>
    <w:rsid w:val="00E81966"/>
    <w:rsid w:val="00E822DE"/>
    <w:rsid w:val="00E907C8"/>
    <w:rsid w:val="00E91331"/>
    <w:rsid w:val="00E92F80"/>
    <w:rsid w:val="00E94CDD"/>
    <w:rsid w:val="00E9710A"/>
    <w:rsid w:val="00E97756"/>
    <w:rsid w:val="00EA20BF"/>
    <w:rsid w:val="00EB0853"/>
    <w:rsid w:val="00EB23C2"/>
    <w:rsid w:val="00EC06BF"/>
    <w:rsid w:val="00EC1BED"/>
    <w:rsid w:val="00EC20F3"/>
    <w:rsid w:val="00EC2B2C"/>
    <w:rsid w:val="00EC38BD"/>
    <w:rsid w:val="00EC54BB"/>
    <w:rsid w:val="00ED0120"/>
    <w:rsid w:val="00ED11B2"/>
    <w:rsid w:val="00ED12F3"/>
    <w:rsid w:val="00ED3815"/>
    <w:rsid w:val="00EE723A"/>
    <w:rsid w:val="00EF169D"/>
    <w:rsid w:val="00EF340D"/>
    <w:rsid w:val="00F008A1"/>
    <w:rsid w:val="00F048AF"/>
    <w:rsid w:val="00F12B2B"/>
    <w:rsid w:val="00F167DA"/>
    <w:rsid w:val="00F17061"/>
    <w:rsid w:val="00F17F5C"/>
    <w:rsid w:val="00F20802"/>
    <w:rsid w:val="00F21A81"/>
    <w:rsid w:val="00F325C9"/>
    <w:rsid w:val="00F32EA7"/>
    <w:rsid w:val="00F33FD8"/>
    <w:rsid w:val="00F3525D"/>
    <w:rsid w:val="00F40414"/>
    <w:rsid w:val="00F4259B"/>
    <w:rsid w:val="00F443EA"/>
    <w:rsid w:val="00F46EF2"/>
    <w:rsid w:val="00F55255"/>
    <w:rsid w:val="00F56237"/>
    <w:rsid w:val="00F568E3"/>
    <w:rsid w:val="00F574C9"/>
    <w:rsid w:val="00F6382E"/>
    <w:rsid w:val="00F72C8E"/>
    <w:rsid w:val="00F828FF"/>
    <w:rsid w:val="00F8394C"/>
    <w:rsid w:val="00F862DB"/>
    <w:rsid w:val="00F87347"/>
    <w:rsid w:val="00F87639"/>
    <w:rsid w:val="00F94ADA"/>
    <w:rsid w:val="00F95309"/>
    <w:rsid w:val="00FA272A"/>
    <w:rsid w:val="00FA47E2"/>
    <w:rsid w:val="00FA604F"/>
    <w:rsid w:val="00FA7C17"/>
    <w:rsid w:val="00FB0167"/>
    <w:rsid w:val="00FB17AF"/>
    <w:rsid w:val="00FB6B0F"/>
    <w:rsid w:val="00FB6B87"/>
    <w:rsid w:val="00FC282A"/>
    <w:rsid w:val="00FC33EF"/>
    <w:rsid w:val="00FC4027"/>
    <w:rsid w:val="00FC6E19"/>
    <w:rsid w:val="00FD0F4D"/>
    <w:rsid w:val="00FD3A5A"/>
    <w:rsid w:val="00FE59DE"/>
    <w:rsid w:val="00FF1E0D"/>
    <w:rsid w:val="00FF6CDD"/>
    <w:rsid w:val="00FF6EA6"/>
    <w:rsid w:val="025D793E"/>
    <w:rsid w:val="02CE81A2"/>
    <w:rsid w:val="0312A55F"/>
    <w:rsid w:val="031A62EB"/>
    <w:rsid w:val="0331ACC8"/>
    <w:rsid w:val="04087759"/>
    <w:rsid w:val="05696072"/>
    <w:rsid w:val="064AB2C6"/>
    <w:rsid w:val="068D1AD5"/>
    <w:rsid w:val="072F167E"/>
    <w:rsid w:val="089E71DA"/>
    <w:rsid w:val="08BEBAF2"/>
    <w:rsid w:val="093EBB0C"/>
    <w:rsid w:val="0B0E966C"/>
    <w:rsid w:val="0B2212DD"/>
    <w:rsid w:val="0B3F1C29"/>
    <w:rsid w:val="0B9497E2"/>
    <w:rsid w:val="0C2158EC"/>
    <w:rsid w:val="0C6BDA94"/>
    <w:rsid w:val="0D23C92A"/>
    <w:rsid w:val="0D32C1E5"/>
    <w:rsid w:val="0D49C5F5"/>
    <w:rsid w:val="0D9D3706"/>
    <w:rsid w:val="0ED38390"/>
    <w:rsid w:val="0F916A17"/>
    <w:rsid w:val="0FA63494"/>
    <w:rsid w:val="10D5D43D"/>
    <w:rsid w:val="10EB70BC"/>
    <w:rsid w:val="10EC551B"/>
    <w:rsid w:val="10F95929"/>
    <w:rsid w:val="113658D6"/>
    <w:rsid w:val="12793E1A"/>
    <w:rsid w:val="12AB64DE"/>
    <w:rsid w:val="12AEDE71"/>
    <w:rsid w:val="13110ED5"/>
    <w:rsid w:val="13773987"/>
    <w:rsid w:val="13B56DA1"/>
    <w:rsid w:val="13B9F8FE"/>
    <w:rsid w:val="1483D0D1"/>
    <w:rsid w:val="14DBA401"/>
    <w:rsid w:val="15D715B3"/>
    <w:rsid w:val="15F76CA3"/>
    <w:rsid w:val="161EC91B"/>
    <w:rsid w:val="1710D298"/>
    <w:rsid w:val="1727EDFE"/>
    <w:rsid w:val="186CCF3B"/>
    <w:rsid w:val="18F70986"/>
    <w:rsid w:val="19405E2D"/>
    <w:rsid w:val="198DBEE4"/>
    <w:rsid w:val="1A09B604"/>
    <w:rsid w:val="1AB0F221"/>
    <w:rsid w:val="1AEC62B3"/>
    <w:rsid w:val="1BA6DB22"/>
    <w:rsid w:val="1BC32D15"/>
    <w:rsid w:val="1BC9045E"/>
    <w:rsid w:val="1C27AD4D"/>
    <w:rsid w:val="1D5FA4C3"/>
    <w:rsid w:val="1D98E566"/>
    <w:rsid w:val="1DEEA9B5"/>
    <w:rsid w:val="1E1867BD"/>
    <w:rsid w:val="1E35A41F"/>
    <w:rsid w:val="1E7F23B8"/>
    <w:rsid w:val="1E9260E0"/>
    <w:rsid w:val="1EBA058A"/>
    <w:rsid w:val="1EBC9327"/>
    <w:rsid w:val="1F6D8938"/>
    <w:rsid w:val="2135E435"/>
    <w:rsid w:val="21DCFDB2"/>
    <w:rsid w:val="21F00C50"/>
    <w:rsid w:val="2218E168"/>
    <w:rsid w:val="22528A7F"/>
    <w:rsid w:val="227596E3"/>
    <w:rsid w:val="23C2F6F4"/>
    <w:rsid w:val="23D01E24"/>
    <w:rsid w:val="24EACBAA"/>
    <w:rsid w:val="25EA9C82"/>
    <w:rsid w:val="26E2E01E"/>
    <w:rsid w:val="2777D24B"/>
    <w:rsid w:val="27970D86"/>
    <w:rsid w:val="279FC652"/>
    <w:rsid w:val="27CFF13E"/>
    <w:rsid w:val="27D015AF"/>
    <w:rsid w:val="27FCB96D"/>
    <w:rsid w:val="294962A4"/>
    <w:rsid w:val="29B3BCCA"/>
    <w:rsid w:val="2A4E3BCA"/>
    <w:rsid w:val="2BDC709F"/>
    <w:rsid w:val="2C0676B5"/>
    <w:rsid w:val="2C95BA15"/>
    <w:rsid w:val="2D746DE3"/>
    <w:rsid w:val="2DBC779B"/>
    <w:rsid w:val="2DEBC07D"/>
    <w:rsid w:val="2E37621D"/>
    <w:rsid w:val="2E60AC12"/>
    <w:rsid w:val="2E6ED759"/>
    <w:rsid w:val="2F47A4EF"/>
    <w:rsid w:val="30C3E054"/>
    <w:rsid w:val="3107614E"/>
    <w:rsid w:val="311B675D"/>
    <w:rsid w:val="31FE3186"/>
    <w:rsid w:val="32287C2B"/>
    <w:rsid w:val="33EF9167"/>
    <w:rsid w:val="344AD467"/>
    <w:rsid w:val="346BB5C3"/>
    <w:rsid w:val="34AC9B68"/>
    <w:rsid w:val="34F31EF5"/>
    <w:rsid w:val="355279FA"/>
    <w:rsid w:val="359049F0"/>
    <w:rsid w:val="35DAFCF0"/>
    <w:rsid w:val="36203FFB"/>
    <w:rsid w:val="36994974"/>
    <w:rsid w:val="372E72F5"/>
    <w:rsid w:val="378D07FC"/>
    <w:rsid w:val="37AEAF8C"/>
    <w:rsid w:val="37FBEE5F"/>
    <w:rsid w:val="3831553E"/>
    <w:rsid w:val="38536E73"/>
    <w:rsid w:val="38C3EDE6"/>
    <w:rsid w:val="3940F2C2"/>
    <w:rsid w:val="39CFDBE5"/>
    <w:rsid w:val="3A495ED0"/>
    <w:rsid w:val="3A5F4B3E"/>
    <w:rsid w:val="3B689F66"/>
    <w:rsid w:val="3BF6CFCA"/>
    <w:rsid w:val="3C766026"/>
    <w:rsid w:val="3CAA032C"/>
    <w:rsid w:val="3D37745B"/>
    <w:rsid w:val="3D6ED6C0"/>
    <w:rsid w:val="3E59F204"/>
    <w:rsid w:val="3E7E9AC4"/>
    <w:rsid w:val="3EFABF77"/>
    <w:rsid w:val="3F23897C"/>
    <w:rsid w:val="3F5912C3"/>
    <w:rsid w:val="3F8580FC"/>
    <w:rsid w:val="40758C89"/>
    <w:rsid w:val="40973F1F"/>
    <w:rsid w:val="40CFA451"/>
    <w:rsid w:val="43D7EEB0"/>
    <w:rsid w:val="43EE8221"/>
    <w:rsid w:val="446E4C8D"/>
    <w:rsid w:val="448E7CA7"/>
    <w:rsid w:val="45145D96"/>
    <w:rsid w:val="454D67D9"/>
    <w:rsid w:val="468E444E"/>
    <w:rsid w:val="46B5DBDC"/>
    <w:rsid w:val="46DBCB44"/>
    <w:rsid w:val="4830A0E6"/>
    <w:rsid w:val="4855E457"/>
    <w:rsid w:val="4858A4F6"/>
    <w:rsid w:val="48592682"/>
    <w:rsid w:val="4A5585DE"/>
    <w:rsid w:val="4AEE096C"/>
    <w:rsid w:val="4AF5CC31"/>
    <w:rsid w:val="4CB57643"/>
    <w:rsid w:val="4DB76CB9"/>
    <w:rsid w:val="4DE89593"/>
    <w:rsid w:val="4E0C5E90"/>
    <w:rsid w:val="4F93DE31"/>
    <w:rsid w:val="4FA5351B"/>
    <w:rsid w:val="4FA7AF6B"/>
    <w:rsid w:val="501ED9D5"/>
    <w:rsid w:val="50C837E0"/>
    <w:rsid w:val="52B74196"/>
    <w:rsid w:val="5324F331"/>
    <w:rsid w:val="5366EC85"/>
    <w:rsid w:val="54533FD8"/>
    <w:rsid w:val="548CD665"/>
    <w:rsid w:val="558B9EBE"/>
    <w:rsid w:val="55B3DD1E"/>
    <w:rsid w:val="583BB543"/>
    <w:rsid w:val="592D7F36"/>
    <w:rsid w:val="5AEF3882"/>
    <w:rsid w:val="5B7115F4"/>
    <w:rsid w:val="5C3190AC"/>
    <w:rsid w:val="5E37D977"/>
    <w:rsid w:val="5F1B63A6"/>
    <w:rsid w:val="5F4A482B"/>
    <w:rsid w:val="604B47B5"/>
    <w:rsid w:val="607B8350"/>
    <w:rsid w:val="60EDB542"/>
    <w:rsid w:val="6116DDFB"/>
    <w:rsid w:val="61492AB5"/>
    <w:rsid w:val="615ECB0C"/>
    <w:rsid w:val="61C08DD4"/>
    <w:rsid w:val="6226F7B7"/>
    <w:rsid w:val="62F23254"/>
    <w:rsid w:val="634B7A09"/>
    <w:rsid w:val="645B07D0"/>
    <w:rsid w:val="645C617B"/>
    <w:rsid w:val="65348C26"/>
    <w:rsid w:val="656B3931"/>
    <w:rsid w:val="657A0431"/>
    <w:rsid w:val="6694D0D4"/>
    <w:rsid w:val="674D81FE"/>
    <w:rsid w:val="67AB3CC1"/>
    <w:rsid w:val="67C77EED"/>
    <w:rsid w:val="681C2C20"/>
    <w:rsid w:val="685CB4D9"/>
    <w:rsid w:val="691BF70F"/>
    <w:rsid w:val="6A61D5D5"/>
    <w:rsid w:val="6A9A8ED8"/>
    <w:rsid w:val="6AD7A5B8"/>
    <w:rsid w:val="6B0A0AE3"/>
    <w:rsid w:val="6B1B3808"/>
    <w:rsid w:val="6B87B061"/>
    <w:rsid w:val="6C1579E2"/>
    <w:rsid w:val="6CAADEF4"/>
    <w:rsid w:val="6D13BAA4"/>
    <w:rsid w:val="6D3A9323"/>
    <w:rsid w:val="6D77ADEC"/>
    <w:rsid w:val="6D90DC43"/>
    <w:rsid w:val="6D98004A"/>
    <w:rsid w:val="6DFE57AB"/>
    <w:rsid w:val="6ECC3F81"/>
    <w:rsid w:val="6EF56476"/>
    <w:rsid w:val="6F75D75C"/>
    <w:rsid w:val="6FDE5B74"/>
    <w:rsid w:val="70D70838"/>
    <w:rsid w:val="7161ACE8"/>
    <w:rsid w:val="71916F90"/>
    <w:rsid w:val="7219FEAD"/>
    <w:rsid w:val="726B5F11"/>
    <w:rsid w:val="72E48754"/>
    <w:rsid w:val="7314E544"/>
    <w:rsid w:val="73AA6E5D"/>
    <w:rsid w:val="741A90EB"/>
    <w:rsid w:val="746A57A8"/>
    <w:rsid w:val="74982191"/>
    <w:rsid w:val="74ADA962"/>
    <w:rsid w:val="7500BF6C"/>
    <w:rsid w:val="75CB88D1"/>
    <w:rsid w:val="7611CDD3"/>
    <w:rsid w:val="761DA6E2"/>
    <w:rsid w:val="7703F100"/>
    <w:rsid w:val="7708BF50"/>
    <w:rsid w:val="77962771"/>
    <w:rsid w:val="784FE00C"/>
    <w:rsid w:val="7890F822"/>
    <w:rsid w:val="792909CF"/>
    <w:rsid w:val="79391989"/>
    <w:rsid w:val="79BBB2C3"/>
    <w:rsid w:val="79CDD235"/>
    <w:rsid w:val="79EB94DD"/>
    <w:rsid w:val="7AA1CD5D"/>
    <w:rsid w:val="7B39D7D9"/>
    <w:rsid w:val="7BD767DC"/>
    <w:rsid w:val="7C2C6AD5"/>
    <w:rsid w:val="7C49FC16"/>
    <w:rsid w:val="7CAD0EF9"/>
    <w:rsid w:val="7CF6C57E"/>
    <w:rsid w:val="7D1473CB"/>
    <w:rsid w:val="7E021B53"/>
    <w:rsid w:val="7E374E01"/>
    <w:rsid w:val="7E96279E"/>
    <w:rsid w:val="7E9C7019"/>
    <w:rsid w:val="7F1D0C58"/>
    <w:rsid w:val="7F69FCFF"/>
    <w:rsid w:val="7F8BD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22A1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aliases w:val="kop 1"/>
    <w:basedOn w:val="Standaard"/>
    <w:next w:val="Standaard"/>
    <w:link w:val="Kop1Char"/>
    <w:qFormat/>
    <w:rsid w:val="009256B4"/>
    <w:pPr>
      <w:keepNext/>
      <w:keepLines/>
      <w:pageBreakBefore/>
      <w:numPr>
        <w:numId w:val="13"/>
      </w:numPr>
      <w:tabs>
        <w:tab w:val="left" w:pos="0"/>
      </w:tabs>
      <w:spacing w:after="240" w:line="360" w:lineRule="exact"/>
      <w:ind w:left="709" w:hanging="709"/>
      <w:outlineLvl w:val="0"/>
    </w:pPr>
    <w:rPr>
      <w:rFonts w:eastAsiaTheme="majorEastAsia" w:cstheme="minorHAnsi"/>
      <w:b/>
      <w:bCs/>
      <w:color w:val="452777"/>
      <w:sz w:val="24"/>
    </w:rPr>
  </w:style>
  <w:style w:type="paragraph" w:styleId="Kop2">
    <w:name w:val="heading 2"/>
    <w:aliases w:val="kop 2"/>
    <w:basedOn w:val="Standaard"/>
    <w:next w:val="Standaard"/>
    <w:link w:val="Kop2Char"/>
    <w:unhideWhenUsed/>
    <w:qFormat/>
    <w:rsid w:val="009F0B49"/>
    <w:pPr>
      <w:keepNext/>
      <w:keepLines/>
      <w:numPr>
        <w:ilvl w:val="1"/>
        <w:numId w:val="13"/>
      </w:numPr>
      <w:spacing w:before="40" w:after="120" w:line="276" w:lineRule="auto"/>
      <w:jc w:val="both"/>
      <w:outlineLvl w:val="1"/>
    </w:pPr>
    <w:rPr>
      <w:rFonts w:eastAsiaTheme="majorEastAsia" w:cstheme="majorBidi"/>
      <w:color w:val="452777"/>
      <w:sz w:val="20"/>
      <w:szCs w:val="26"/>
    </w:rPr>
  </w:style>
  <w:style w:type="paragraph" w:styleId="Kop30">
    <w:name w:val="heading 3"/>
    <w:aliases w:val="Voorwoord,Level 1 - 1,Sub-paragraaf,Subparagraaf"/>
    <w:basedOn w:val="Standaard"/>
    <w:next w:val="Standaard"/>
    <w:link w:val="Kop3Char"/>
    <w:unhideWhenUsed/>
    <w:qFormat/>
    <w:rsid w:val="00D06153"/>
    <w:pPr>
      <w:keepNext/>
      <w:keepLines/>
      <w:spacing w:before="40"/>
      <w:outlineLvl w:val="2"/>
    </w:pPr>
    <w:rPr>
      <w:rFonts w:asciiTheme="majorHAnsi" w:eastAsiaTheme="majorEastAsia" w:hAnsiTheme="majorHAnsi" w:cstheme="majorBidi"/>
      <w:color w:val="1F4D78" w:themeColor="accent1" w:themeShade="7F"/>
      <w:sz w:val="24"/>
    </w:rPr>
  </w:style>
  <w:style w:type="paragraph" w:styleId="Kop4">
    <w:name w:val="heading 4"/>
    <w:aliases w:val="Level 2 - a"/>
    <w:basedOn w:val="Kopbasis"/>
    <w:next w:val="Plattetekst"/>
    <w:link w:val="Kop4Char"/>
    <w:qFormat/>
    <w:rsid w:val="00D06153"/>
    <w:pPr>
      <w:ind w:left="0"/>
      <w:outlineLvl w:val="3"/>
    </w:pPr>
    <w:rPr>
      <w:b/>
      <w:sz w:val="18"/>
    </w:rPr>
  </w:style>
  <w:style w:type="paragraph" w:styleId="Kop5">
    <w:name w:val="heading 5"/>
    <w:aliases w:val="Level 3 - i,Bijlage 1"/>
    <w:basedOn w:val="Standaard"/>
    <w:next w:val="Standaard"/>
    <w:link w:val="Kop5Char"/>
    <w:qFormat/>
    <w:rsid w:val="001146F9"/>
    <w:pPr>
      <w:spacing w:before="240" w:after="60" w:line="240" w:lineRule="auto"/>
      <w:outlineLvl w:val="4"/>
    </w:pPr>
    <w:rPr>
      <w:rFonts w:ascii="Times New Roman" w:eastAsia="MS Mincho" w:hAnsi="Times New Roman" w:cs="Times New Roman"/>
      <w:b/>
      <w:bCs/>
      <w:i/>
      <w:iCs/>
      <w:sz w:val="26"/>
      <w:szCs w:val="26"/>
    </w:rPr>
  </w:style>
  <w:style w:type="paragraph" w:styleId="Kop6">
    <w:name w:val="heading 6"/>
    <w:aliases w:val="Bijlage 2"/>
    <w:basedOn w:val="Kopbasis"/>
    <w:next w:val="Plattetekst"/>
    <w:link w:val="Kop6Char"/>
    <w:qFormat/>
    <w:rsid w:val="00D06153"/>
    <w:pPr>
      <w:ind w:left="0"/>
      <w:outlineLvl w:val="5"/>
    </w:pPr>
    <w:rPr>
      <w:rFonts w:ascii="Times New Roman" w:hAnsi="Times New Roman"/>
      <w:i/>
      <w:sz w:val="20"/>
    </w:rPr>
  </w:style>
  <w:style w:type="paragraph" w:styleId="Kop7">
    <w:name w:val="heading 7"/>
    <w:basedOn w:val="Kopbasis"/>
    <w:next w:val="Plattetekst"/>
    <w:link w:val="Kop7Char"/>
    <w:qFormat/>
    <w:rsid w:val="00D06153"/>
    <w:pPr>
      <w:ind w:left="0"/>
      <w:outlineLvl w:val="6"/>
    </w:pPr>
    <w:rPr>
      <w:rFonts w:ascii="Times New Roman" w:hAnsi="Times New Roman"/>
      <w:sz w:val="20"/>
    </w:rPr>
  </w:style>
  <w:style w:type="paragraph" w:styleId="Kop8">
    <w:name w:val="heading 8"/>
    <w:aliases w:val="Legal Level 1.1.1."/>
    <w:basedOn w:val="Kopbasis"/>
    <w:next w:val="Plattetekst"/>
    <w:link w:val="Kop8Char"/>
    <w:rsid w:val="00D06153"/>
    <w:pPr>
      <w:ind w:left="0"/>
      <w:outlineLvl w:val="7"/>
    </w:pPr>
    <w:rPr>
      <w:i/>
      <w:sz w:val="18"/>
    </w:rPr>
  </w:style>
  <w:style w:type="paragraph" w:styleId="Kop9">
    <w:name w:val="heading 9"/>
    <w:basedOn w:val="Kopbasis"/>
    <w:next w:val="Plattetekst"/>
    <w:link w:val="Kop9Char"/>
    <w:qFormat/>
    <w:rsid w:val="00D06153"/>
    <w:pPr>
      <w:ind w:left="0"/>
      <w:outlineLvl w:val="8"/>
    </w:pPr>
    <w:rPr>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6459C3"/>
    <w:pPr>
      <w:spacing w:line="220" w:lineRule="exact"/>
    </w:pPr>
    <w:rPr>
      <w:color w:val="45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tabs>
        <w:tab w:val="clear" w:pos="284"/>
      </w:tabs>
    </w:pPr>
  </w:style>
  <w:style w:type="paragraph" w:customStyle="1" w:styleId="8Nummering">
    <w:name w:val="8_Nummering"/>
    <w:basedOn w:val="1Brieftekst"/>
    <w:qFormat/>
    <w:rsid w:val="00E94CDD"/>
    <w:pPr>
      <w:numPr>
        <w:numId w:val="2"/>
      </w:numPr>
    </w:pPr>
  </w:style>
  <w:style w:type="character" w:customStyle="1" w:styleId="Kop1Char">
    <w:name w:val="Kop 1 Char"/>
    <w:aliases w:val="kop 1 Char"/>
    <w:basedOn w:val="Standaardalinea-lettertype"/>
    <w:link w:val="Kop1"/>
    <w:rsid w:val="009256B4"/>
    <w:rPr>
      <w:rFonts w:eastAsiaTheme="majorEastAsia" w:cstheme="minorHAnsi"/>
      <w:b/>
      <w:bCs/>
      <w:color w:val="452777"/>
      <w:lang w:val="nl-NL"/>
    </w:rPr>
  </w:style>
  <w:style w:type="character" w:customStyle="1" w:styleId="Kop2Char">
    <w:name w:val="Kop 2 Char"/>
    <w:aliases w:val="kop 2 Char"/>
    <w:basedOn w:val="Standaardalinea-lettertype"/>
    <w:link w:val="Kop2"/>
    <w:rsid w:val="009F0B49"/>
    <w:rPr>
      <w:rFonts w:eastAsiaTheme="majorEastAsia" w:cstheme="majorBidi"/>
      <w:color w:val="452777"/>
      <w:sz w:val="20"/>
      <w:szCs w:val="26"/>
      <w:lang w:val="nl-NL"/>
    </w:rPr>
  </w:style>
  <w:style w:type="character" w:styleId="Hyperlink">
    <w:name w:val="Hyperlink"/>
    <w:basedOn w:val="Standaardalinea-lettertype"/>
    <w:uiPriority w:val="99"/>
    <w:unhideWhenUsed/>
    <w:rsid w:val="00D418BA"/>
    <w:rPr>
      <w:color w:val="0563C1" w:themeColor="hyperlink"/>
      <w:u w:val="single"/>
    </w:rPr>
  </w:style>
  <w:style w:type="paragraph" w:styleId="Lijstalinea">
    <w:name w:val="List Paragraph"/>
    <w:aliases w:val="Reference List,MuLijstalinea,Klein"/>
    <w:basedOn w:val="Standaard"/>
    <w:link w:val="LijstalineaChar"/>
    <w:uiPriority w:val="34"/>
    <w:qFormat/>
    <w:rsid w:val="00777C8C"/>
    <w:pPr>
      <w:ind w:left="720"/>
      <w:contextualSpacing/>
    </w:pPr>
  </w:style>
  <w:style w:type="numbering" w:customStyle="1" w:styleId="OpmaakprofielOpmaakprofielOpmaakprofielGenummerdLinks1cmVerkeerd-o">
    <w:name w:val="Opmaakprofiel Opmaakprofiel Opmaakprofiel Genummerd Links:  1 cm Verkeerd-o..."/>
    <w:basedOn w:val="Geenlijst"/>
    <w:rsid w:val="001146F9"/>
    <w:pPr>
      <w:numPr>
        <w:numId w:val="4"/>
      </w:numPr>
    </w:pPr>
  </w:style>
  <w:style w:type="character" w:customStyle="1" w:styleId="Kop5Char">
    <w:name w:val="Kop 5 Char"/>
    <w:aliases w:val="Level 3 - i Char,Bijlage 1 Char"/>
    <w:basedOn w:val="Standaardalinea-lettertype"/>
    <w:link w:val="Kop5"/>
    <w:rsid w:val="001146F9"/>
    <w:rPr>
      <w:rFonts w:ascii="Times New Roman" w:eastAsia="MS Mincho" w:hAnsi="Times New Roman" w:cs="Times New Roman"/>
      <w:b/>
      <w:bCs/>
      <w:i/>
      <w:iCs/>
      <w:sz w:val="26"/>
      <w:szCs w:val="26"/>
      <w:lang w:val="nl-NL"/>
    </w:rPr>
  </w:style>
  <w:style w:type="paragraph" w:styleId="Geenafstand">
    <w:name w:val="No Spacing"/>
    <w:uiPriority w:val="1"/>
    <w:qFormat/>
    <w:rsid w:val="00F46EF2"/>
    <w:pPr>
      <w:shd w:val="clear" w:color="auto" w:fill="FFFFFF"/>
      <w:ind w:right="1319"/>
    </w:pPr>
    <w:rPr>
      <w:rFonts w:ascii="Source Sans Pro Light" w:eastAsiaTheme="minorEastAsia" w:hAnsi="Source Sans Pro Light" w:cs="Times New Roman"/>
      <w:sz w:val="20"/>
      <w:szCs w:val="20"/>
      <w:lang w:val="nl-NL"/>
    </w:rPr>
  </w:style>
  <w:style w:type="character" w:customStyle="1" w:styleId="Kop3Char">
    <w:name w:val="Kop 3 Char"/>
    <w:aliases w:val="Voorwoord Char,Level 1 - 1 Char,Sub-paragraaf Char,Subparagraaf Char"/>
    <w:basedOn w:val="Standaardalinea-lettertype"/>
    <w:link w:val="Kop30"/>
    <w:rsid w:val="00D06153"/>
    <w:rPr>
      <w:rFonts w:asciiTheme="majorHAnsi" w:eastAsiaTheme="majorEastAsia" w:hAnsiTheme="majorHAnsi" w:cstheme="majorBidi"/>
      <w:color w:val="1F4D78" w:themeColor="accent1" w:themeShade="7F"/>
      <w:lang w:val="nl-NL"/>
    </w:rPr>
  </w:style>
  <w:style w:type="character" w:customStyle="1" w:styleId="Kop4Char">
    <w:name w:val="Kop 4 Char"/>
    <w:aliases w:val="Level 2 - a Char"/>
    <w:basedOn w:val="Standaardalinea-lettertype"/>
    <w:link w:val="Kop4"/>
    <w:rsid w:val="00D06153"/>
    <w:rPr>
      <w:rFonts w:ascii="Arial" w:eastAsia="Times New Roman" w:hAnsi="Arial" w:cs="Times New Roman"/>
      <w:b/>
      <w:spacing w:val="-4"/>
      <w:kern w:val="28"/>
      <w:sz w:val="18"/>
      <w:szCs w:val="20"/>
      <w:lang w:val="nl-NL"/>
    </w:rPr>
  </w:style>
  <w:style w:type="character" w:customStyle="1" w:styleId="Kop6Char">
    <w:name w:val="Kop 6 Char"/>
    <w:aliases w:val="Bijlage 2 Char"/>
    <w:basedOn w:val="Standaardalinea-lettertype"/>
    <w:link w:val="Kop6"/>
    <w:rsid w:val="00D06153"/>
    <w:rPr>
      <w:rFonts w:ascii="Times New Roman" w:eastAsia="Times New Roman" w:hAnsi="Times New Roman" w:cs="Times New Roman"/>
      <w:i/>
      <w:spacing w:val="-4"/>
      <w:kern w:val="28"/>
      <w:sz w:val="20"/>
      <w:szCs w:val="20"/>
      <w:lang w:val="nl-NL"/>
    </w:rPr>
  </w:style>
  <w:style w:type="character" w:customStyle="1" w:styleId="Kop7Char">
    <w:name w:val="Kop 7 Char"/>
    <w:basedOn w:val="Standaardalinea-lettertype"/>
    <w:link w:val="Kop7"/>
    <w:rsid w:val="00D06153"/>
    <w:rPr>
      <w:rFonts w:ascii="Times New Roman" w:eastAsia="Times New Roman" w:hAnsi="Times New Roman" w:cs="Times New Roman"/>
      <w:spacing w:val="-4"/>
      <w:kern w:val="28"/>
      <w:sz w:val="20"/>
      <w:szCs w:val="20"/>
      <w:lang w:val="nl-NL"/>
    </w:rPr>
  </w:style>
  <w:style w:type="character" w:customStyle="1" w:styleId="Kop8Char">
    <w:name w:val="Kop 8 Char"/>
    <w:aliases w:val="Legal Level 1.1.1. Char"/>
    <w:basedOn w:val="Standaardalinea-lettertype"/>
    <w:link w:val="Kop8"/>
    <w:rsid w:val="00D06153"/>
    <w:rPr>
      <w:rFonts w:ascii="Arial" w:eastAsia="Times New Roman" w:hAnsi="Arial" w:cs="Times New Roman"/>
      <w:i/>
      <w:spacing w:val="-4"/>
      <w:kern w:val="28"/>
      <w:sz w:val="18"/>
      <w:szCs w:val="20"/>
      <w:lang w:val="nl-NL"/>
    </w:rPr>
  </w:style>
  <w:style w:type="character" w:customStyle="1" w:styleId="Kop9Char">
    <w:name w:val="Kop 9 Char"/>
    <w:basedOn w:val="Standaardalinea-lettertype"/>
    <w:link w:val="Kop9"/>
    <w:rsid w:val="00D06153"/>
    <w:rPr>
      <w:rFonts w:ascii="Arial" w:eastAsia="Times New Roman" w:hAnsi="Arial" w:cs="Times New Roman"/>
      <w:spacing w:val="-4"/>
      <w:kern w:val="28"/>
      <w:sz w:val="18"/>
      <w:szCs w:val="20"/>
      <w:lang w:val="nl-NL"/>
    </w:rPr>
  </w:style>
  <w:style w:type="paragraph" w:customStyle="1" w:styleId="Kopbasis">
    <w:name w:val="Kopbasis"/>
    <w:basedOn w:val="Standaard"/>
    <w:next w:val="Plattetekst"/>
    <w:rsid w:val="00D06153"/>
    <w:pPr>
      <w:keepNext/>
      <w:keepLines/>
      <w:spacing w:before="140" w:line="220" w:lineRule="atLeast"/>
      <w:ind w:left="1080"/>
    </w:pPr>
    <w:rPr>
      <w:rFonts w:ascii="Arial" w:eastAsia="Times New Roman" w:hAnsi="Arial" w:cs="Times New Roman"/>
      <w:spacing w:val="-4"/>
      <w:kern w:val="28"/>
      <w:sz w:val="22"/>
      <w:szCs w:val="20"/>
    </w:rPr>
  </w:style>
  <w:style w:type="paragraph" w:styleId="Plattetekst">
    <w:name w:val="Body Text"/>
    <w:basedOn w:val="Standaard"/>
    <w:link w:val="PlattetekstChar"/>
    <w:rsid w:val="00D06153"/>
    <w:pPr>
      <w:spacing w:after="220" w:line="220" w:lineRule="atLeast"/>
    </w:pPr>
    <w:rPr>
      <w:rFonts w:ascii="Times New Roman" w:eastAsia="Times New Roman" w:hAnsi="Times New Roman" w:cs="Times New Roman"/>
      <w:sz w:val="20"/>
      <w:szCs w:val="20"/>
      <w:lang w:val="x-none"/>
    </w:rPr>
  </w:style>
  <w:style w:type="character" w:customStyle="1" w:styleId="PlattetekstChar">
    <w:name w:val="Platte tekst Char"/>
    <w:basedOn w:val="Standaardalinea-lettertype"/>
    <w:link w:val="Plattetekst"/>
    <w:rsid w:val="00D06153"/>
    <w:rPr>
      <w:rFonts w:ascii="Times New Roman" w:eastAsia="Times New Roman" w:hAnsi="Times New Roman" w:cs="Times New Roman"/>
      <w:sz w:val="20"/>
      <w:szCs w:val="20"/>
      <w:lang w:val="x-none"/>
    </w:rPr>
  </w:style>
  <w:style w:type="paragraph" w:customStyle="1" w:styleId="Voetnootbasis">
    <w:name w:val="Voetnootbasis"/>
    <w:basedOn w:val="Standaard"/>
    <w:rsid w:val="00D06153"/>
    <w:pPr>
      <w:keepLines/>
      <w:spacing w:line="220" w:lineRule="atLeast"/>
      <w:ind w:left="1080"/>
    </w:pPr>
    <w:rPr>
      <w:rFonts w:ascii="Times New Roman" w:eastAsia="Times New Roman" w:hAnsi="Times New Roman" w:cs="Times New Roman"/>
      <w:sz w:val="18"/>
      <w:szCs w:val="20"/>
    </w:rPr>
  </w:style>
  <w:style w:type="paragraph" w:customStyle="1" w:styleId="Blokcitaat">
    <w:name w:val="Blokcitaat"/>
    <w:basedOn w:val="Plattetekst"/>
    <w:rsid w:val="00D06153"/>
    <w:pPr>
      <w:keepLines/>
      <w:pBdr>
        <w:left w:val="single" w:sz="36" w:space="3" w:color="808080"/>
        <w:bottom w:val="single" w:sz="48" w:space="3" w:color="FFFFFF"/>
      </w:pBdr>
      <w:spacing w:after="60"/>
      <w:ind w:left="1440" w:right="720"/>
    </w:pPr>
    <w:rPr>
      <w:i/>
    </w:rPr>
  </w:style>
  <w:style w:type="paragraph" w:customStyle="1" w:styleId="Plattetekstbijeenhouden">
    <w:name w:val="Platte tekst bijeenhouden"/>
    <w:basedOn w:val="Plattetekst"/>
    <w:rsid w:val="00D06153"/>
    <w:pPr>
      <w:keepNext/>
    </w:pPr>
  </w:style>
  <w:style w:type="paragraph" w:styleId="Bijschrift">
    <w:name w:val="caption"/>
    <w:basedOn w:val="Figuur"/>
    <w:next w:val="Plattetekst"/>
    <w:uiPriority w:val="35"/>
    <w:qFormat/>
    <w:rsid w:val="00D06153"/>
    <w:pPr>
      <w:spacing w:before="60" w:after="220" w:line="220" w:lineRule="atLeast"/>
      <w:ind w:left="1800"/>
    </w:pPr>
    <w:rPr>
      <w:i/>
      <w:sz w:val="18"/>
    </w:rPr>
  </w:style>
  <w:style w:type="paragraph" w:customStyle="1" w:styleId="Figuur">
    <w:name w:val="Figuur"/>
    <w:basedOn w:val="Standaard"/>
    <w:next w:val="Bijschrift"/>
    <w:rsid w:val="00D06153"/>
    <w:pPr>
      <w:keepNext/>
      <w:spacing w:line="240" w:lineRule="auto"/>
      <w:ind w:left="1080"/>
    </w:pPr>
    <w:rPr>
      <w:rFonts w:ascii="Times New Roman" w:eastAsia="Times New Roman" w:hAnsi="Times New Roman" w:cs="Times New Roman"/>
      <w:sz w:val="20"/>
      <w:szCs w:val="20"/>
    </w:rPr>
  </w:style>
  <w:style w:type="paragraph" w:customStyle="1" w:styleId="Documentlabel">
    <w:name w:val="Documentlabel"/>
    <w:basedOn w:val="Kopbasis"/>
    <w:next w:val="Plattetekst"/>
    <w:rsid w:val="00D06153"/>
    <w:pPr>
      <w:spacing w:before="160"/>
    </w:pPr>
    <w:rPr>
      <w:rFonts w:ascii="Times New Roman" w:hAnsi="Times New Roman"/>
      <w:spacing w:val="-30"/>
      <w:sz w:val="60"/>
    </w:rPr>
  </w:style>
  <w:style w:type="character" w:styleId="Eindnootmarkering">
    <w:name w:val="endnote reference"/>
    <w:semiHidden/>
    <w:rsid w:val="00D06153"/>
    <w:rPr>
      <w:b/>
      <w:vertAlign w:val="superscript"/>
    </w:rPr>
  </w:style>
  <w:style w:type="paragraph" w:styleId="Eindnoottekst">
    <w:name w:val="endnote text"/>
    <w:basedOn w:val="Voetnootbasis"/>
    <w:link w:val="EindnoottekstChar"/>
    <w:rsid w:val="00D06153"/>
  </w:style>
  <w:style w:type="character" w:customStyle="1" w:styleId="EindnoottekstChar">
    <w:name w:val="Eindnoottekst Char"/>
    <w:basedOn w:val="Standaardalinea-lettertype"/>
    <w:link w:val="Eindnoottekst"/>
    <w:rsid w:val="00D06153"/>
    <w:rPr>
      <w:rFonts w:ascii="Times New Roman" w:eastAsia="Times New Roman" w:hAnsi="Times New Roman" w:cs="Times New Roman"/>
      <w:sz w:val="18"/>
      <w:szCs w:val="20"/>
      <w:lang w:val="nl-NL"/>
    </w:rPr>
  </w:style>
  <w:style w:type="paragraph" w:customStyle="1" w:styleId="Koptekstbasis">
    <w:name w:val="Koptekstbasis"/>
    <w:basedOn w:val="Standaard"/>
    <w:rsid w:val="00D06153"/>
    <w:pPr>
      <w:keepLines/>
      <w:tabs>
        <w:tab w:val="center" w:pos="4320"/>
        <w:tab w:val="right" w:pos="8640"/>
      </w:tabs>
      <w:spacing w:line="240" w:lineRule="auto"/>
    </w:pPr>
    <w:rPr>
      <w:rFonts w:ascii="Arial" w:eastAsia="Times New Roman" w:hAnsi="Arial" w:cs="Times New Roman"/>
      <w:spacing w:val="-4"/>
      <w:sz w:val="20"/>
      <w:szCs w:val="20"/>
    </w:rPr>
  </w:style>
  <w:style w:type="character" w:styleId="Voetnootmarkering">
    <w:name w:val="footnote reference"/>
    <w:rsid w:val="00D06153"/>
    <w:rPr>
      <w:vertAlign w:val="superscript"/>
    </w:rPr>
  </w:style>
  <w:style w:type="paragraph" w:styleId="Voetnoottekst">
    <w:name w:val="footnote text"/>
    <w:basedOn w:val="Voetnootbasis"/>
    <w:link w:val="VoetnoottekstChar"/>
    <w:uiPriority w:val="99"/>
    <w:rsid w:val="00D06153"/>
    <w:rPr>
      <w:lang w:val="x-none"/>
    </w:rPr>
  </w:style>
  <w:style w:type="character" w:customStyle="1" w:styleId="VoetnoottekstChar">
    <w:name w:val="Voetnoottekst Char"/>
    <w:basedOn w:val="Standaardalinea-lettertype"/>
    <w:link w:val="Voetnoottekst"/>
    <w:uiPriority w:val="99"/>
    <w:rsid w:val="00D06153"/>
    <w:rPr>
      <w:rFonts w:ascii="Times New Roman" w:eastAsia="Times New Roman" w:hAnsi="Times New Roman" w:cs="Times New Roman"/>
      <w:sz w:val="18"/>
      <w:szCs w:val="20"/>
      <w:lang w:val="x-none"/>
    </w:rPr>
  </w:style>
  <w:style w:type="paragraph" w:styleId="Index1">
    <w:name w:val="index 1"/>
    <w:basedOn w:val="Indexbasis"/>
    <w:semiHidden/>
    <w:rsid w:val="00D06153"/>
    <w:pPr>
      <w:tabs>
        <w:tab w:val="right" w:pos="4080"/>
      </w:tabs>
      <w:ind w:hanging="360"/>
    </w:pPr>
  </w:style>
  <w:style w:type="paragraph" w:customStyle="1" w:styleId="Indexbasis">
    <w:name w:val="Indexbasis"/>
    <w:basedOn w:val="Standaard"/>
    <w:rsid w:val="00D06153"/>
    <w:pPr>
      <w:spacing w:line="220" w:lineRule="atLeast"/>
      <w:ind w:left="360"/>
    </w:pPr>
    <w:rPr>
      <w:rFonts w:ascii="Times New Roman" w:eastAsia="Times New Roman" w:hAnsi="Times New Roman" w:cs="Times New Roman"/>
      <w:sz w:val="20"/>
      <w:szCs w:val="20"/>
    </w:rPr>
  </w:style>
  <w:style w:type="paragraph" w:styleId="Index2">
    <w:name w:val="index 2"/>
    <w:basedOn w:val="Indexbasis"/>
    <w:semiHidden/>
    <w:rsid w:val="00D06153"/>
    <w:pPr>
      <w:tabs>
        <w:tab w:val="right" w:pos="4080"/>
      </w:tabs>
      <w:ind w:left="720" w:hanging="360"/>
    </w:pPr>
  </w:style>
  <w:style w:type="paragraph" w:styleId="Index3">
    <w:name w:val="index 3"/>
    <w:basedOn w:val="Indexbasis"/>
    <w:semiHidden/>
    <w:rsid w:val="00D06153"/>
    <w:pPr>
      <w:tabs>
        <w:tab w:val="right" w:pos="4080"/>
      </w:tabs>
      <w:ind w:left="720" w:hanging="360"/>
    </w:pPr>
  </w:style>
  <w:style w:type="paragraph" w:styleId="Index4">
    <w:name w:val="index 4"/>
    <w:basedOn w:val="Indexbasis"/>
    <w:semiHidden/>
    <w:rsid w:val="00D06153"/>
    <w:pPr>
      <w:tabs>
        <w:tab w:val="right" w:pos="4080"/>
      </w:tabs>
      <w:ind w:left="720" w:hanging="360"/>
    </w:pPr>
  </w:style>
  <w:style w:type="paragraph" w:styleId="Index5">
    <w:name w:val="index 5"/>
    <w:basedOn w:val="Indexbasis"/>
    <w:semiHidden/>
    <w:rsid w:val="00D06153"/>
    <w:pPr>
      <w:tabs>
        <w:tab w:val="right" w:pos="4080"/>
      </w:tabs>
      <w:ind w:left="720" w:hanging="360"/>
    </w:pPr>
  </w:style>
  <w:style w:type="paragraph" w:styleId="Indexkop">
    <w:name w:val="index heading"/>
    <w:basedOn w:val="Kopbasis"/>
    <w:next w:val="Index1"/>
    <w:semiHidden/>
    <w:rsid w:val="00D06153"/>
    <w:pPr>
      <w:keepLines w:val="0"/>
      <w:spacing w:before="440"/>
      <w:ind w:left="0"/>
    </w:pPr>
    <w:rPr>
      <w:b/>
      <w:caps/>
      <w:spacing w:val="0"/>
      <w:kern w:val="0"/>
      <w:sz w:val="24"/>
    </w:rPr>
  </w:style>
  <w:style w:type="paragraph" w:customStyle="1" w:styleId="Sectiekop">
    <w:name w:val="Sectiekop"/>
    <w:basedOn w:val="Kop1"/>
    <w:rsid w:val="00D06153"/>
    <w:pPr>
      <w:shd w:val="pct10" w:color="auto" w:fill="auto"/>
      <w:spacing w:before="220" w:after="220" w:line="280" w:lineRule="atLeast"/>
      <w:ind w:firstLine="1077"/>
    </w:pPr>
    <w:rPr>
      <w:rFonts w:ascii="Arial" w:eastAsia="Times New Roman" w:hAnsi="Arial" w:cs="Times New Roman"/>
      <w:b w:val="0"/>
      <w:color w:val="auto"/>
      <w:spacing w:val="-10"/>
      <w:kern w:val="28"/>
      <w:position w:val="6"/>
      <w:szCs w:val="20"/>
    </w:rPr>
  </w:style>
  <w:style w:type="paragraph" w:styleId="Inhopg6">
    <w:name w:val="toc 6"/>
    <w:basedOn w:val="Standaard"/>
    <w:next w:val="Standaard"/>
    <w:autoRedefine/>
    <w:semiHidden/>
    <w:rsid w:val="00D06153"/>
    <w:pPr>
      <w:spacing w:line="240" w:lineRule="auto"/>
      <w:ind w:left="1000"/>
    </w:pPr>
    <w:rPr>
      <w:rFonts w:ascii="Times New Roman" w:eastAsia="Times New Roman" w:hAnsi="Times New Roman" w:cs="Times New Roman"/>
      <w:sz w:val="18"/>
      <w:szCs w:val="20"/>
    </w:rPr>
  </w:style>
  <w:style w:type="character" w:styleId="Regelnummer">
    <w:name w:val="line number"/>
    <w:rsid w:val="00D06153"/>
    <w:rPr>
      <w:sz w:val="18"/>
    </w:rPr>
  </w:style>
  <w:style w:type="paragraph" w:styleId="Lijst">
    <w:name w:val="List"/>
    <w:basedOn w:val="Plattetekst"/>
    <w:rsid w:val="00D06153"/>
    <w:pPr>
      <w:ind w:left="1440" w:hanging="360"/>
    </w:pPr>
  </w:style>
  <w:style w:type="paragraph" w:styleId="Lijstopsomteken">
    <w:name w:val="List Bullet"/>
    <w:basedOn w:val="Lijst"/>
    <w:rsid w:val="00D06153"/>
    <w:pPr>
      <w:numPr>
        <w:numId w:val="5"/>
      </w:numPr>
      <w:ind w:right="720"/>
    </w:pPr>
  </w:style>
  <w:style w:type="paragraph" w:styleId="Lijstnummering">
    <w:name w:val="List Number"/>
    <w:basedOn w:val="Lijst"/>
    <w:rsid w:val="00D06153"/>
    <w:pPr>
      <w:ind w:left="1800" w:right="720"/>
    </w:pPr>
  </w:style>
  <w:style w:type="paragraph" w:styleId="Macrotekst">
    <w:name w:val="macro"/>
    <w:basedOn w:val="Standaard"/>
    <w:link w:val="MacrotekstChar"/>
    <w:semiHidden/>
    <w:rsid w:val="00D06153"/>
    <w:pPr>
      <w:spacing w:line="240" w:lineRule="auto"/>
      <w:ind w:left="1080"/>
    </w:pPr>
    <w:rPr>
      <w:rFonts w:ascii="Courier New" w:eastAsia="Times New Roman" w:hAnsi="Courier New" w:cs="Times New Roman"/>
      <w:sz w:val="20"/>
      <w:szCs w:val="20"/>
    </w:rPr>
  </w:style>
  <w:style w:type="character" w:customStyle="1" w:styleId="MacrotekstChar">
    <w:name w:val="Macrotekst Char"/>
    <w:basedOn w:val="Standaardalinea-lettertype"/>
    <w:link w:val="Macrotekst"/>
    <w:semiHidden/>
    <w:rsid w:val="00D06153"/>
    <w:rPr>
      <w:rFonts w:ascii="Courier New" w:eastAsia="Times New Roman" w:hAnsi="Courier New" w:cs="Times New Roman"/>
      <w:sz w:val="20"/>
      <w:szCs w:val="20"/>
      <w:lang w:val="nl-NL"/>
    </w:rPr>
  </w:style>
  <w:style w:type="character" w:styleId="Paginanummer">
    <w:name w:val="page number"/>
    <w:rsid w:val="00D06153"/>
    <w:rPr>
      <w:rFonts w:ascii="Arial" w:hAnsi="Arial"/>
      <w:b/>
      <w:sz w:val="18"/>
    </w:rPr>
  </w:style>
  <w:style w:type="paragraph" w:customStyle="1" w:styleId="Subtitelvoorblad">
    <w:name w:val="Subtitel voorblad"/>
    <w:basedOn w:val="Titelvoorblad"/>
    <w:next w:val="Plattetekst"/>
    <w:rsid w:val="00D06153"/>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D06153"/>
    <w:pPr>
      <w:spacing w:before="1800" w:line="240" w:lineRule="atLeast"/>
    </w:pPr>
    <w:rPr>
      <w:b/>
      <w:spacing w:val="-48"/>
      <w:sz w:val="72"/>
    </w:rPr>
  </w:style>
  <w:style w:type="character" w:customStyle="1" w:styleId="Superscript">
    <w:name w:val="Superscript"/>
    <w:rsid w:val="00D06153"/>
    <w:rPr>
      <w:b/>
      <w:vertAlign w:val="superscript"/>
    </w:rPr>
  </w:style>
  <w:style w:type="paragraph" w:customStyle="1" w:styleId="Inhopgbasis">
    <w:name w:val="Inhopg.basis"/>
    <w:basedOn w:val="Standaard"/>
    <w:rsid w:val="00D06153"/>
    <w:pPr>
      <w:tabs>
        <w:tab w:val="right" w:leader="dot" w:pos="6480"/>
      </w:tabs>
      <w:spacing w:after="220" w:line="220" w:lineRule="atLeast"/>
    </w:pPr>
    <w:rPr>
      <w:rFonts w:ascii="Arial" w:eastAsia="Times New Roman" w:hAnsi="Arial" w:cs="Times New Roman"/>
      <w:sz w:val="20"/>
      <w:szCs w:val="20"/>
    </w:rPr>
  </w:style>
  <w:style w:type="paragraph" w:styleId="Lijstmetafbeeldingen">
    <w:name w:val="table of figures"/>
    <w:basedOn w:val="Inhopgbasis"/>
    <w:semiHidden/>
    <w:rsid w:val="00D06153"/>
    <w:pPr>
      <w:ind w:left="1440" w:hanging="360"/>
    </w:pPr>
  </w:style>
  <w:style w:type="paragraph" w:styleId="Inhopg1">
    <w:name w:val="toc 1"/>
    <w:basedOn w:val="Inhopgbasis"/>
    <w:uiPriority w:val="39"/>
    <w:rsid w:val="00D06153"/>
    <w:pPr>
      <w:tabs>
        <w:tab w:val="clear" w:pos="6480"/>
      </w:tabs>
      <w:spacing w:before="240" w:after="240" w:line="240" w:lineRule="auto"/>
    </w:pPr>
    <w:rPr>
      <w:b/>
      <w:caps/>
    </w:rPr>
  </w:style>
  <w:style w:type="paragraph" w:styleId="Inhopg2">
    <w:name w:val="toc 2"/>
    <w:basedOn w:val="Inhopgbasis"/>
    <w:uiPriority w:val="39"/>
    <w:rsid w:val="00D06153"/>
    <w:pPr>
      <w:tabs>
        <w:tab w:val="clear" w:pos="6480"/>
      </w:tabs>
      <w:spacing w:after="120" w:line="240" w:lineRule="auto"/>
      <w:ind w:left="198"/>
    </w:pPr>
    <w:rPr>
      <w:smallCaps/>
    </w:rPr>
  </w:style>
  <w:style w:type="paragraph" w:styleId="Inhopg3">
    <w:name w:val="toc 3"/>
    <w:basedOn w:val="Inhopgbasis"/>
    <w:uiPriority w:val="39"/>
    <w:rsid w:val="00D06153"/>
    <w:pPr>
      <w:tabs>
        <w:tab w:val="clear" w:pos="6480"/>
      </w:tabs>
      <w:spacing w:after="120" w:line="240" w:lineRule="auto"/>
      <w:ind w:left="403"/>
    </w:pPr>
  </w:style>
  <w:style w:type="paragraph" w:styleId="Inhopg4">
    <w:name w:val="toc 4"/>
    <w:basedOn w:val="Inhopgbasis"/>
    <w:semiHidden/>
    <w:rsid w:val="00D06153"/>
    <w:pPr>
      <w:tabs>
        <w:tab w:val="clear" w:pos="6480"/>
      </w:tabs>
      <w:spacing w:after="0" w:line="240" w:lineRule="auto"/>
      <w:ind w:left="600"/>
    </w:pPr>
    <w:rPr>
      <w:rFonts w:ascii="Times New Roman" w:hAnsi="Times New Roman"/>
      <w:sz w:val="18"/>
    </w:rPr>
  </w:style>
  <w:style w:type="paragraph" w:styleId="Inhopg5">
    <w:name w:val="toc 5"/>
    <w:basedOn w:val="Inhopgbasis"/>
    <w:semiHidden/>
    <w:rsid w:val="00D06153"/>
    <w:pPr>
      <w:tabs>
        <w:tab w:val="clear" w:pos="6480"/>
      </w:tabs>
      <w:spacing w:after="0" w:line="240" w:lineRule="auto"/>
      <w:ind w:left="800"/>
    </w:pPr>
    <w:rPr>
      <w:rFonts w:ascii="Times New Roman" w:hAnsi="Times New Roman"/>
      <w:sz w:val="18"/>
    </w:rPr>
  </w:style>
  <w:style w:type="paragraph" w:customStyle="1" w:styleId="Sectielabel">
    <w:name w:val="Sectielabel"/>
    <w:basedOn w:val="Kopbasis"/>
    <w:next w:val="Plattetekst"/>
    <w:rsid w:val="00D06153"/>
    <w:pPr>
      <w:spacing w:before="400" w:after="440"/>
    </w:pPr>
    <w:rPr>
      <w:rFonts w:ascii="Times New Roman" w:hAnsi="Times New Roman"/>
      <w:spacing w:val="-30"/>
      <w:sz w:val="60"/>
    </w:rPr>
  </w:style>
  <w:style w:type="paragraph" w:customStyle="1" w:styleId="Voetteksteerstepagina">
    <w:name w:val="Voettekst eerste pagina"/>
    <w:basedOn w:val="Voettekst"/>
    <w:rsid w:val="00D06153"/>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Voettekstevenpagina">
    <w:name w:val="Voettekst even pagina"/>
    <w:basedOn w:val="Voettekst"/>
    <w:rsid w:val="00D06153"/>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Voettekstonevenpagina">
    <w:name w:val="Voettekst oneven pagina"/>
    <w:basedOn w:val="Voettekst"/>
    <w:rsid w:val="00D06153"/>
    <w:pPr>
      <w:keepLines/>
      <w:pBdr>
        <w:bottom w:val="single" w:sz="6" w:space="1" w:color="auto"/>
      </w:pBdr>
      <w:tabs>
        <w:tab w:val="clear" w:pos="4680"/>
        <w:tab w:val="clear" w:pos="9360"/>
        <w:tab w:val="center" w:pos="4320"/>
        <w:tab w:val="right" w:pos="8640"/>
      </w:tabs>
      <w:spacing w:before="600" w:line="240" w:lineRule="auto"/>
    </w:pPr>
    <w:rPr>
      <w:rFonts w:ascii="Arial" w:eastAsia="Times New Roman" w:hAnsi="Arial" w:cs="Times New Roman"/>
      <w:b/>
      <w:spacing w:val="-4"/>
      <w:sz w:val="20"/>
      <w:szCs w:val="20"/>
    </w:rPr>
  </w:style>
  <w:style w:type="paragraph" w:customStyle="1" w:styleId="Kopteksteerstepagina">
    <w:name w:val="Koptekst eerste pagina"/>
    <w:basedOn w:val="Koptekst"/>
    <w:rsid w:val="00D06153"/>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Koptekstevenpagina">
    <w:name w:val="Koptekst even pagina"/>
    <w:basedOn w:val="Koptekst"/>
    <w:rsid w:val="00D06153"/>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Koptekstonevenpagina">
    <w:name w:val="Koptekst oneven pagina"/>
    <w:basedOn w:val="Koptekst"/>
    <w:rsid w:val="00D06153"/>
    <w:pPr>
      <w:keepLines/>
      <w:tabs>
        <w:tab w:val="clear" w:pos="4680"/>
        <w:tab w:val="clear" w:pos="9360"/>
        <w:tab w:val="center" w:pos="4320"/>
        <w:tab w:val="right" w:pos="8640"/>
      </w:tabs>
      <w:spacing w:line="240" w:lineRule="auto"/>
    </w:pPr>
    <w:rPr>
      <w:rFonts w:ascii="Arial" w:eastAsia="Times New Roman" w:hAnsi="Arial" w:cs="Times New Roman"/>
      <w:spacing w:val="-4"/>
      <w:sz w:val="20"/>
      <w:szCs w:val="20"/>
    </w:rPr>
  </w:style>
  <w:style w:type="paragraph" w:customStyle="1" w:styleId="Hoofdstuklabel">
    <w:name w:val="Hoofdstuklabel"/>
    <w:basedOn w:val="Kopbasis"/>
    <w:next w:val="Hoofdstuktitel"/>
    <w:rsid w:val="00D06153"/>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D06153"/>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D06153"/>
    <w:pPr>
      <w:spacing w:before="0" w:line="400" w:lineRule="atLeast"/>
    </w:pPr>
    <w:rPr>
      <w:i/>
      <w:spacing w:val="-14"/>
      <w:sz w:val="34"/>
    </w:rPr>
  </w:style>
  <w:style w:type="paragraph" w:styleId="Plattetekstinspringen">
    <w:name w:val="Body Text Indent"/>
    <w:basedOn w:val="Plattetekst"/>
    <w:link w:val="PlattetekstinspringenChar"/>
    <w:rsid w:val="00D06153"/>
    <w:pPr>
      <w:ind w:left="1440"/>
    </w:pPr>
    <w:rPr>
      <w:lang w:val="nl-NL"/>
    </w:rPr>
  </w:style>
  <w:style w:type="character" w:customStyle="1" w:styleId="PlattetekstinspringenChar">
    <w:name w:val="Platte tekst inspringen Char"/>
    <w:basedOn w:val="Standaardalinea-lettertype"/>
    <w:link w:val="Plattetekstinspringen"/>
    <w:rsid w:val="00D06153"/>
    <w:rPr>
      <w:rFonts w:ascii="Times New Roman" w:eastAsia="Times New Roman" w:hAnsi="Times New Roman" w:cs="Times New Roman"/>
      <w:sz w:val="20"/>
      <w:szCs w:val="20"/>
      <w:lang w:val="nl-NL"/>
    </w:rPr>
  </w:style>
  <w:style w:type="paragraph" w:styleId="Ondertitel">
    <w:name w:val="Subtitle"/>
    <w:basedOn w:val="Titel"/>
    <w:next w:val="Plattetekst"/>
    <w:link w:val="OndertitelChar"/>
    <w:rsid w:val="00D06153"/>
    <w:pPr>
      <w:spacing w:before="0" w:after="160" w:line="400" w:lineRule="atLeast"/>
    </w:pPr>
    <w:rPr>
      <w:i/>
      <w:spacing w:val="-14"/>
      <w:sz w:val="34"/>
    </w:rPr>
  </w:style>
  <w:style w:type="character" w:customStyle="1" w:styleId="OndertitelChar">
    <w:name w:val="Ondertitel Char"/>
    <w:basedOn w:val="Standaardalinea-lettertype"/>
    <w:link w:val="Ondertitel"/>
    <w:rsid w:val="00D06153"/>
    <w:rPr>
      <w:rFonts w:ascii="Times New Roman" w:eastAsia="Times New Roman" w:hAnsi="Times New Roman" w:cs="Times New Roman"/>
      <w:i/>
      <w:spacing w:val="-14"/>
      <w:kern w:val="28"/>
      <w:sz w:val="34"/>
      <w:szCs w:val="20"/>
      <w:lang w:val="nl-NL"/>
    </w:rPr>
  </w:style>
  <w:style w:type="paragraph" w:styleId="Titel">
    <w:name w:val="Title"/>
    <w:basedOn w:val="Kopbasis"/>
    <w:next w:val="Ondertitel"/>
    <w:link w:val="TitelChar"/>
    <w:qFormat/>
    <w:rsid w:val="00D06153"/>
    <w:pPr>
      <w:spacing w:before="660" w:after="400" w:line="540" w:lineRule="atLeast"/>
      <w:ind w:right="2160"/>
    </w:pPr>
    <w:rPr>
      <w:rFonts w:ascii="Times New Roman" w:hAnsi="Times New Roman"/>
      <w:spacing w:val="-40"/>
      <w:sz w:val="60"/>
    </w:rPr>
  </w:style>
  <w:style w:type="character" w:customStyle="1" w:styleId="TitelChar">
    <w:name w:val="Titel Char"/>
    <w:basedOn w:val="Standaardalinea-lettertype"/>
    <w:link w:val="Titel"/>
    <w:rsid w:val="00D06153"/>
    <w:rPr>
      <w:rFonts w:ascii="Times New Roman" w:eastAsia="Times New Roman" w:hAnsi="Times New Roman" w:cs="Times New Roman"/>
      <w:spacing w:val="-40"/>
      <w:kern w:val="28"/>
      <w:sz w:val="60"/>
      <w:szCs w:val="20"/>
      <w:lang w:val="nl-NL"/>
    </w:rPr>
  </w:style>
  <w:style w:type="paragraph" w:styleId="Lijstnummering5">
    <w:name w:val="List Number 5"/>
    <w:basedOn w:val="Lijstnummering"/>
    <w:rsid w:val="00D06153"/>
    <w:pPr>
      <w:ind w:left="3240"/>
    </w:pPr>
  </w:style>
  <w:style w:type="paragraph" w:styleId="Lijstnummering4">
    <w:name w:val="List Number 4"/>
    <w:basedOn w:val="Lijstnummering"/>
    <w:rsid w:val="00D06153"/>
    <w:pPr>
      <w:ind w:left="2880"/>
    </w:pPr>
  </w:style>
  <w:style w:type="paragraph" w:styleId="Lijstnummering3">
    <w:name w:val="List Number 3"/>
    <w:basedOn w:val="Lijstnummering"/>
    <w:rsid w:val="00D06153"/>
    <w:pPr>
      <w:ind w:left="2520"/>
    </w:pPr>
  </w:style>
  <w:style w:type="paragraph" w:styleId="Lijstopsomteken5">
    <w:name w:val="List Bullet 5"/>
    <w:basedOn w:val="Lijstopsomteken"/>
    <w:rsid w:val="00D06153"/>
    <w:pPr>
      <w:ind w:left="3240"/>
    </w:pPr>
  </w:style>
  <w:style w:type="paragraph" w:styleId="Lijstopsomteken4">
    <w:name w:val="List Bullet 4"/>
    <w:basedOn w:val="Lijstopsomteken"/>
    <w:rsid w:val="00D06153"/>
    <w:pPr>
      <w:ind w:left="2880"/>
    </w:pPr>
  </w:style>
  <w:style w:type="paragraph" w:styleId="Lijstopsomteken3">
    <w:name w:val="List Bullet 3"/>
    <w:basedOn w:val="Lijstopsomteken"/>
    <w:rsid w:val="00D06153"/>
    <w:pPr>
      <w:ind w:left="2520"/>
    </w:pPr>
  </w:style>
  <w:style w:type="paragraph" w:styleId="Lijstopsomteken2">
    <w:name w:val="List Bullet 2"/>
    <w:basedOn w:val="Lijstopsomteken"/>
    <w:rsid w:val="00D06153"/>
    <w:pPr>
      <w:ind w:left="2160"/>
    </w:pPr>
  </w:style>
  <w:style w:type="paragraph" w:styleId="Lijst5">
    <w:name w:val="List 5"/>
    <w:basedOn w:val="Lijst"/>
    <w:rsid w:val="00D06153"/>
    <w:pPr>
      <w:ind w:left="2880"/>
    </w:pPr>
  </w:style>
  <w:style w:type="paragraph" w:styleId="Lijst4">
    <w:name w:val="List 4"/>
    <w:basedOn w:val="Lijst"/>
    <w:rsid w:val="00D06153"/>
    <w:pPr>
      <w:ind w:left="2520"/>
    </w:pPr>
  </w:style>
  <w:style w:type="paragraph" w:styleId="Lijst3">
    <w:name w:val="List 3"/>
    <w:basedOn w:val="Lijst"/>
    <w:rsid w:val="00D06153"/>
    <w:pPr>
      <w:ind w:left="2160"/>
    </w:pPr>
  </w:style>
  <w:style w:type="paragraph" w:styleId="Lijst2">
    <w:name w:val="List 2"/>
    <w:basedOn w:val="Lijst"/>
    <w:rsid w:val="00D06153"/>
    <w:pPr>
      <w:ind w:left="1800"/>
    </w:pPr>
  </w:style>
  <w:style w:type="paragraph" w:styleId="Inhopg7">
    <w:name w:val="toc 7"/>
    <w:basedOn w:val="Standaard"/>
    <w:next w:val="Standaard"/>
    <w:autoRedefine/>
    <w:semiHidden/>
    <w:rsid w:val="00D06153"/>
    <w:pPr>
      <w:spacing w:line="240" w:lineRule="auto"/>
      <w:ind w:left="1200"/>
    </w:pPr>
    <w:rPr>
      <w:rFonts w:ascii="Times New Roman" w:eastAsia="Times New Roman" w:hAnsi="Times New Roman" w:cs="Times New Roman"/>
      <w:sz w:val="18"/>
      <w:szCs w:val="20"/>
    </w:rPr>
  </w:style>
  <w:style w:type="character" w:styleId="Verwijzingopmerking">
    <w:name w:val="annotation reference"/>
    <w:rsid w:val="00D06153"/>
    <w:rPr>
      <w:sz w:val="16"/>
    </w:rPr>
  </w:style>
  <w:style w:type="paragraph" w:styleId="Tekstopmerking">
    <w:name w:val="annotation text"/>
    <w:basedOn w:val="Voetnootbasis"/>
    <w:link w:val="TekstopmerkingChar"/>
    <w:rsid w:val="00D06153"/>
    <w:rPr>
      <w:lang w:val="x-none"/>
    </w:rPr>
  </w:style>
  <w:style w:type="character" w:customStyle="1" w:styleId="TekstopmerkingChar">
    <w:name w:val="Tekst opmerking Char"/>
    <w:basedOn w:val="Standaardalinea-lettertype"/>
    <w:link w:val="Tekstopmerking"/>
    <w:rsid w:val="00D06153"/>
    <w:rPr>
      <w:rFonts w:ascii="Times New Roman" w:eastAsia="Times New Roman" w:hAnsi="Times New Roman" w:cs="Times New Roman"/>
      <w:sz w:val="18"/>
      <w:szCs w:val="20"/>
      <w:lang w:val="x-none"/>
    </w:rPr>
  </w:style>
  <w:style w:type="paragraph" w:styleId="Lijstnummering2">
    <w:name w:val="List Number 2"/>
    <w:basedOn w:val="Lijstnummering"/>
    <w:rsid w:val="00D06153"/>
    <w:pPr>
      <w:ind w:left="2160"/>
    </w:pPr>
  </w:style>
  <w:style w:type="paragraph" w:styleId="Lijstvoortzetting">
    <w:name w:val="List Continue"/>
    <w:basedOn w:val="Lijst"/>
    <w:rsid w:val="00D06153"/>
    <w:pPr>
      <w:ind w:left="1800" w:firstLine="0"/>
    </w:pPr>
  </w:style>
  <w:style w:type="paragraph" w:styleId="Lijstvoortzetting2">
    <w:name w:val="List Continue 2"/>
    <w:basedOn w:val="Lijstvoortzetting"/>
    <w:rsid w:val="00D06153"/>
    <w:pPr>
      <w:ind w:left="2160"/>
    </w:pPr>
  </w:style>
  <w:style w:type="paragraph" w:styleId="Lijstvoortzetting3">
    <w:name w:val="List Continue 3"/>
    <w:basedOn w:val="Lijstvoortzetting"/>
    <w:rsid w:val="00D06153"/>
    <w:pPr>
      <w:ind w:left="2520"/>
    </w:pPr>
  </w:style>
  <w:style w:type="paragraph" w:styleId="Lijstvoortzetting4">
    <w:name w:val="List Continue 4"/>
    <w:basedOn w:val="Lijstvoortzetting"/>
    <w:rsid w:val="00D06153"/>
    <w:pPr>
      <w:ind w:left="2880"/>
    </w:pPr>
  </w:style>
  <w:style w:type="paragraph" w:styleId="Lijstvoortzetting5">
    <w:name w:val="List Continue 5"/>
    <w:basedOn w:val="Lijstvoortzetting"/>
    <w:rsid w:val="00D06153"/>
    <w:pPr>
      <w:ind w:left="3240"/>
    </w:pPr>
  </w:style>
  <w:style w:type="paragraph" w:styleId="Standaardinspringing">
    <w:name w:val="Normal Indent"/>
    <w:basedOn w:val="Standaard"/>
    <w:rsid w:val="00D06153"/>
    <w:pPr>
      <w:spacing w:line="240" w:lineRule="auto"/>
      <w:ind w:left="1440"/>
    </w:pPr>
    <w:rPr>
      <w:rFonts w:ascii="Times New Roman" w:eastAsia="Times New Roman" w:hAnsi="Times New Roman" w:cs="Times New Roman"/>
      <w:sz w:val="20"/>
      <w:szCs w:val="20"/>
    </w:rPr>
  </w:style>
  <w:style w:type="paragraph" w:customStyle="1" w:styleId="Adresafzender">
    <w:name w:val="Adres afzender"/>
    <w:basedOn w:val="Standaard"/>
    <w:rsid w:val="00D06153"/>
    <w:pPr>
      <w:keepLines/>
      <w:framePr w:w="2160" w:h="1200" w:wrap="notBeside" w:vAnchor="page" w:hAnchor="page" w:x="9241" w:y="673" w:anchorLock="1"/>
      <w:spacing w:line="220" w:lineRule="atLeast"/>
    </w:pPr>
    <w:rPr>
      <w:rFonts w:ascii="Times New Roman" w:eastAsia="Times New Roman" w:hAnsi="Times New Roman" w:cs="Times New Roman"/>
      <w:sz w:val="16"/>
      <w:szCs w:val="20"/>
    </w:rPr>
  </w:style>
  <w:style w:type="character" w:customStyle="1" w:styleId="Slogan">
    <w:name w:val="Slogan"/>
    <w:rsid w:val="00D06153"/>
    <w:rPr>
      <w:i/>
      <w:spacing w:val="-6"/>
      <w:sz w:val="24"/>
    </w:rPr>
  </w:style>
  <w:style w:type="paragraph" w:customStyle="1" w:styleId="Bedrijfsnaam">
    <w:name w:val="Bedrijfsnaam"/>
    <w:basedOn w:val="Documentlabel"/>
    <w:rsid w:val="00D06153"/>
    <w:pPr>
      <w:spacing w:before="0"/>
    </w:pPr>
  </w:style>
  <w:style w:type="paragraph" w:customStyle="1" w:styleId="Onderdeellabel">
    <w:name w:val="Onderdeellabel"/>
    <w:basedOn w:val="Kopbasis"/>
    <w:next w:val="Standaard"/>
    <w:rsid w:val="00D06153"/>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D06153"/>
    <w:pPr>
      <w:keepNext/>
      <w:keepLines/>
      <w:spacing w:after="160" w:line="400" w:lineRule="atLeast"/>
      <w:ind w:left="1080" w:right="2160"/>
    </w:pPr>
    <w:rPr>
      <w:rFonts w:ascii="Times New Roman" w:eastAsia="Times New Roman" w:hAnsi="Times New Roman" w:cs="Times New Roman"/>
      <w:i/>
      <w:spacing w:val="-14"/>
      <w:kern w:val="28"/>
      <w:sz w:val="34"/>
      <w:szCs w:val="20"/>
    </w:rPr>
  </w:style>
  <w:style w:type="paragraph" w:customStyle="1" w:styleId="Onderdeeltitel">
    <w:name w:val="Onderdeeltitel"/>
    <w:basedOn w:val="Kopbasis"/>
    <w:next w:val="Onderdeelsubtitel"/>
    <w:rsid w:val="00D06153"/>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D06153"/>
    <w:pPr>
      <w:tabs>
        <w:tab w:val="right" w:leader="dot" w:pos="7560"/>
      </w:tabs>
      <w:spacing w:line="240" w:lineRule="auto"/>
      <w:ind w:left="1440" w:hanging="360"/>
    </w:pPr>
    <w:rPr>
      <w:rFonts w:ascii="Times New Roman" w:eastAsia="Times New Roman" w:hAnsi="Times New Roman" w:cs="Times New Roman"/>
      <w:sz w:val="20"/>
      <w:szCs w:val="20"/>
    </w:rPr>
  </w:style>
  <w:style w:type="paragraph" w:styleId="Kopbronvermelding">
    <w:name w:val="toa heading"/>
    <w:basedOn w:val="Standaard"/>
    <w:next w:val="Bronvermelding"/>
    <w:semiHidden/>
    <w:rsid w:val="00D06153"/>
    <w:pPr>
      <w:keepNext/>
      <w:spacing w:before="240" w:after="120" w:line="360" w:lineRule="exact"/>
      <w:ind w:left="1080"/>
    </w:pPr>
    <w:rPr>
      <w:rFonts w:ascii="Arial" w:eastAsia="Times New Roman" w:hAnsi="Arial" w:cs="Times New Roman"/>
      <w:b/>
      <w:kern w:val="28"/>
      <w:sz w:val="28"/>
      <w:szCs w:val="20"/>
    </w:rPr>
  </w:style>
  <w:style w:type="paragraph" w:styleId="Berichtkop">
    <w:name w:val="Message Header"/>
    <w:basedOn w:val="Plattetekst"/>
    <w:link w:val="BerichtkopChar"/>
    <w:rsid w:val="00D06153"/>
    <w:pPr>
      <w:keepLines/>
      <w:tabs>
        <w:tab w:val="left" w:pos="3600"/>
        <w:tab w:val="left" w:pos="4680"/>
      </w:tabs>
      <w:spacing w:after="120" w:line="280" w:lineRule="exact"/>
      <w:ind w:right="2160" w:hanging="1080"/>
    </w:pPr>
    <w:rPr>
      <w:rFonts w:ascii="Arial" w:hAnsi="Arial"/>
      <w:sz w:val="22"/>
    </w:rPr>
  </w:style>
  <w:style w:type="character" w:customStyle="1" w:styleId="BerichtkopChar">
    <w:name w:val="Berichtkop Char"/>
    <w:basedOn w:val="Standaardalinea-lettertype"/>
    <w:link w:val="Berichtkop"/>
    <w:rsid w:val="00D06153"/>
    <w:rPr>
      <w:rFonts w:ascii="Arial" w:eastAsia="Times New Roman" w:hAnsi="Arial" w:cs="Times New Roman"/>
      <w:sz w:val="22"/>
      <w:szCs w:val="20"/>
      <w:lang w:val="x-none"/>
    </w:rPr>
  </w:style>
  <w:style w:type="character" w:customStyle="1" w:styleId="Nadrukinleiding">
    <w:name w:val="Nadruk inleiding"/>
    <w:rsid w:val="00D06153"/>
    <w:rPr>
      <w:rFonts w:ascii="Arial" w:hAnsi="Arial"/>
      <w:b/>
      <w:spacing w:val="-4"/>
    </w:rPr>
  </w:style>
  <w:style w:type="paragraph" w:styleId="Inhopg8">
    <w:name w:val="toc 8"/>
    <w:basedOn w:val="Standaard"/>
    <w:next w:val="Standaard"/>
    <w:autoRedefine/>
    <w:semiHidden/>
    <w:rsid w:val="00D06153"/>
    <w:pPr>
      <w:spacing w:line="240" w:lineRule="auto"/>
      <w:ind w:left="1400"/>
    </w:pPr>
    <w:rPr>
      <w:rFonts w:ascii="Times New Roman" w:eastAsia="Times New Roman" w:hAnsi="Times New Roman" w:cs="Times New Roman"/>
      <w:sz w:val="18"/>
      <w:szCs w:val="20"/>
    </w:rPr>
  </w:style>
  <w:style w:type="paragraph" w:styleId="Inhopg9">
    <w:name w:val="toc 9"/>
    <w:basedOn w:val="Standaard"/>
    <w:next w:val="Standaard"/>
    <w:autoRedefine/>
    <w:semiHidden/>
    <w:rsid w:val="00D06153"/>
    <w:pPr>
      <w:spacing w:line="240" w:lineRule="auto"/>
      <w:ind w:left="1600"/>
    </w:pPr>
    <w:rPr>
      <w:rFonts w:ascii="Times New Roman" w:eastAsia="Times New Roman" w:hAnsi="Times New Roman" w:cs="Times New Roman"/>
      <w:sz w:val="18"/>
      <w:szCs w:val="20"/>
    </w:rPr>
  </w:style>
  <w:style w:type="paragraph" w:styleId="Plattetekstinspringen2">
    <w:name w:val="Body Text Indent 2"/>
    <w:basedOn w:val="Standaard"/>
    <w:link w:val="Plattetekstinspringen2Char"/>
    <w:rsid w:val="00D06153"/>
    <w:pPr>
      <w:autoSpaceDE w:val="0"/>
      <w:autoSpaceDN w:val="0"/>
      <w:adjustRightInd w:val="0"/>
      <w:spacing w:line="240" w:lineRule="auto"/>
      <w:ind w:left="1440"/>
    </w:pPr>
    <w:rPr>
      <w:rFonts w:ascii="Times New Roman" w:eastAsia="Times New Roman" w:hAnsi="Times New Roman" w:cs="Times New Roman"/>
      <w:sz w:val="24"/>
      <w:szCs w:val="20"/>
    </w:rPr>
  </w:style>
  <w:style w:type="character" w:customStyle="1" w:styleId="Plattetekstinspringen2Char">
    <w:name w:val="Platte tekst inspringen 2 Char"/>
    <w:basedOn w:val="Standaardalinea-lettertype"/>
    <w:link w:val="Plattetekstinspringen2"/>
    <w:rsid w:val="00D06153"/>
    <w:rPr>
      <w:rFonts w:ascii="Times New Roman" w:eastAsia="Times New Roman" w:hAnsi="Times New Roman" w:cs="Times New Roman"/>
      <w:szCs w:val="20"/>
      <w:lang w:val="nl-NL"/>
    </w:rPr>
  </w:style>
  <w:style w:type="paragraph" w:customStyle="1" w:styleId="AlineaNum">
    <w:name w:val="AlineaNum"/>
    <w:basedOn w:val="Standaard"/>
    <w:rsid w:val="00D06153"/>
    <w:pPr>
      <w:keepLines/>
      <w:numPr>
        <w:ilvl w:val="4"/>
        <w:numId w:val="6"/>
      </w:numPr>
      <w:spacing w:before="240" w:line="280" w:lineRule="atLeast"/>
    </w:pPr>
    <w:rPr>
      <w:rFonts w:ascii="Arial" w:eastAsia="Times New Roman" w:hAnsi="Arial" w:cs="Times New Roman"/>
      <w:sz w:val="24"/>
      <w:szCs w:val="20"/>
      <w:lang w:val="en-GB"/>
    </w:rPr>
  </w:style>
  <w:style w:type="paragraph" w:customStyle="1" w:styleId="AliBijlageNum">
    <w:name w:val="AliBijlageNum"/>
    <w:basedOn w:val="Standaard"/>
    <w:rsid w:val="00D06153"/>
    <w:pPr>
      <w:keepLines/>
      <w:numPr>
        <w:ilvl w:val="5"/>
        <w:numId w:val="6"/>
      </w:numPr>
      <w:spacing w:before="260" w:line="290" w:lineRule="atLeast"/>
    </w:pPr>
    <w:rPr>
      <w:rFonts w:ascii="Arial" w:eastAsia="Times New Roman" w:hAnsi="Arial" w:cs="Times New Roman"/>
      <w:sz w:val="24"/>
      <w:szCs w:val="20"/>
      <w:lang w:val="en-GB"/>
    </w:rPr>
  </w:style>
  <w:style w:type="paragraph" w:customStyle="1" w:styleId="AliNormalNum">
    <w:name w:val="AliNormalNum"/>
    <w:basedOn w:val="Standaard"/>
    <w:rsid w:val="00D06153"/>
    <w:pPr>
      <w:keepLines/>
      <w:numPr>
        <w:ilvl w:val="3"/>
        <w:numId w:val="6"/>
      </w:numPr>
      <w:spacing w:before="240" w:line="280" w:lineRule="atLeast"/>
    </w:pPr>
    <w:rPr>
      <w:rFonts w:ascii="Arial" w:eastAsia="Times New Roman" w:hAnsi="Arial" w:cs="Times New Roman"/>
      <w:sz w:val="24"/>
      <w:szCs w:val="20"/>
      <w:lang w:val="en-GB"/>
    </w:rPr>
  </w:style>
  <w:style w:type="paragraph" w:customStyle="1" w:styleId="Bullet2">
    <w:name w:val="Bullet 2"/>
    <w:basedOn w:val="Standaard"/>
    <w:rsid w:val="00D06153"/>
    <w:pPr>
      <w:numPr>
        <w:ilvl w:val="7"/>
        <w:numId w:val="3"/>
      </w:numPr>
      <w:tabs>
        <w:tab w:val="left" w:pos="-1980"/>
        <w:tab w:val="left" w:pos="1440"/>
      </w:tabs>
      <w:spacing w:line="290" w:lineRule="atLeast"/>
    </w:pPr>
    <w:rPr>
      <w:rFonts w:ascii="Arial" w:eastAsia="Times New Roman" w:hAnsi="Arial" w:cs="Times New Roman"/>
      <w:sz w:val="24"/>
      <w:szCs w:val="20"/>
      <w:lang w:val="en-GB"/>
    </w:rPr>
  </w:style>
  <w:style w:type="paragraph" w:customStyle="1" w:styleId="Bullet3">
    <w:name w:val="Bullet 3"/>
    <w:basedOn w:val="Standaard"/>
    <w:rsid w:val="00D06153"/>
    <w:pPr>
      <w:numPr>
        <w:ilvl w:val="7"/>
        <w:numId w:val="6"/>
      </w:numPr>
      <w:tabs>
        <w:tab w:val="clear" w:pos="1800"/>
        <w:tab w:val="num" w:pos="2160"/>
      </w:tabs>
      <w:spacing w:line="290" w:lineRule="atLeast"/>
      <w:ind w:left="2160"/>
    </w:pPr>
    <w:rPr>
      <w:rFonts w:ascii="Arial" w:eastAsia="Times New Roman" w:hAnsi="Arial" w:cs="Times New Roman"/>
      <w:sz w:val="24"/>
      <w:szCs w:val="20"/>
      <w:lang w:val="en-GB"/>
    </w:rPr>
  </w:style>
  <w:style w:type="paragraph" w:customStyle="1" w:styleId="iSubopsomming">
    <w:name w:val="(i) Sub opsomming"/>
    <w:basedOn w:val="Standaard"/>
    <w:rsid w:val="00D06153"/>
    <w:pPr>
      <w:numPr>
        <w:ilvl w:val="8"/>
        <w:numId w:val="6"/>
      </w:numPr>
      <w:tabs>
        <w:tab w:val="clear" w:pos="2160"/>
        <w:tab w:val="num" w:pos="360"/>
        <w:tab w:val="left" w:pos="1701"/>
      </w:tabs>
      <w:spacing w:line="290" w:lineRule="atLeast"/>
      <w:ind w:left="0" w:firstLine="0"/>
    </w:pPr>
    <w:rPr>
      <w:rFonts w:ascii="Arial" w:eastAsia="Times New Roman" w:hAnsi="Arial" w:cs="Times New Roman"/>
      <w:sz w:val="24"/>
      <w:szCs w:val="20"/>
    </w:rPr>
  </w:style>
  <w:style w:type="paragraph" w:customStyle="1" w:styleId="TableBullet3">
    <w:name w:val="Table Bullet 3"/>
    <w:basedOn w:val="Bullet3"/>
    <w:rsid w:val="00D06153"/>
    <w:pPr>
      <w:numPr>
        <w:ilvl w:val="0"/>
        <w:numId w:val="0"/>
      </w:numPr>
      <w:tabs>
        <w:tab w:val="num" w:pos="284"/>
      </w:tabs>
      <w:ind w:left="284" w:hanging="284"/>
    </w:pPr>
  </w:style>
  <w:style w:type="paragraph" w:styleId="Tekstzonderopmaak">
    <w:name w:val="Plain Text"/>
    <w:basedOn w:val="Standaard"/>
    <w:link w:val="TekstzonderopmaakChar1"/>
    <w:rsid w:val="00D06153"/>
    <w:pPr>
      <w:spacing w:line="240" w:lineRule="auto"/>
    </w:pPr>
    <w:rPr>
      <w:rFonts w:ascii="Courier New" w:eastAsia="Times New Roman" w:hAnsi="Courier New" w:cs="Times New Roman"/>
      <w:sz w:val="20"/>
      <w:szCs w:val="20"/>
      <w:lang w:val="x-none" w:eastAsia="x-none"/>
    </w:rPr>
  </w:style>
  <w:style w:type="character" w:customStyle="1" w:styleId="TekstzonderopmaakChar">
    <w:name w:val="Tekst zonder opmaak Char"/>
    <w:basedOn w:val="Standaardalinea-lettertype"/>
    <w:uiPriority w:val="99"/>
    <w:rsid w:val="00D06153"/>
    <w:rPr>
      <w:rFonts w:ascii="Consolas" w:hAnsi="Consolas"/>
      <w:sz w:val="21"/>
      <w:szCs w:val="21"/>
      <w:lang w:val="nl-NL"/>
    </w:rPr>
  </w:style>
  <w:style w:type="paragraph" w:styleId="Index8">
    <w:name w:val="index 8"/>
    <w:basedOn w:val="Standaard"/>
    <w:next w:val="Standaard"/>
    <w:autoRedefine/>
    <w:semiHidden/>
    <w:rsid w:val="00D06153"/>
    <w:pPr>
      <w:spacing w:line="240" w:lineRule="auto"/>
      <w:ind w:left="1600" w:hanging="200"/>
    </w:pPr>
    <w:rPr>
      <w:rFonts w:ascii="Arial" w:eastAsia="Times New Roman" w:hAnsi="Arial" w:cs="Times New Roman"/>
      <w:sz w:val="20"/>
      <w:szCs w:val="20"/>
      <w:lang w:eastAsia="nl-NL"/>
    </w:rPr>
  </w:style>
  <w:style w:type="paragraph" w:customStyle="1" w:styleId="DefinitionTerm">
    <w:name w:val="Definition Term"/>
    <w:basedOn w:val="Standaard"/>
    <w:next w:val="Standaard"/>
    <w:rsid w:val="00D06153"/>
    <w:pPr>
      <w:spacing w:line="240" w:lineRule="auto"/>
    </w:pPr>
    <w:rPr>
      <w:rFonts w:ascii="Times New Roman" w:eastAsia="Times New Roman" w:hAnsi="Times New Roman" w:cs="Times New Roman"/>
      <w:snapToGrid w:val="0"/>
      <w:sz w:val="24"/>
      <w:szCs w:val="20"/>
      <w:lang w:eastAsia="nl-NL"/>
    </w:rPr>
  </w:style>
  <w:style w:type="paragraph" w:styleId="Plattetekst2">
    <w:name w:val="Body Text 2"/>
    <w:basedOn w:val="Standaard"/>
    <w:link w:val="Plattetekst2Char"/>
    <w:rsid w:val="00D06153"/>
    <w:pPr>
      <w:spacing w:line="240" w:lineRule="auto"/>
    </w:pPr>
    <w:rPr>
      <w:rFonts w:ascii="Arial" w:eastAsia="Times New Roman" w:hAnsi="Arial" w:cs="Times New Roman"/>
      <w:i/>
      <w:snapToGrid w:val="0"/>
      <w:sz w:val="20"/>
      <w:szCs w:val="20"/>
      <w:lang w:eastAsia="nl-NL"/>
    </w:rPr>
  </w:style>
  <w:style w:type="character" w:customStyle="1" w:styleId="Plattetekst2Char">
    <w:name w:val="Platte tekst 2 Char"/>
    <w:basedOn w:val="Standaardalinea-lettertype"/>
    <w:link w:val="Plattetekst2"/>
    <w:rsid w:val="00D06153"/>
    <w:rPr>
      <w:rFonts w:ascii="Arial" w:eastAsia="Times New Roman" w:hAnsi="Arial" w:cs="Times New Roman"/>
      <w:i/>
      <w:snapToGrid w:val="0"/>
      <w:sz w:val="20"/>
      <w:szCs w:val="20"/>
      <w:lang w:val="nl-NL" w:eastAsia="nl-NL"/>
    </w:rPr>
  </w:style>
  <w:style w:type="character" w:styleId="GevolgdeHyperlink">
    <w:name w:val="FollowedHyperlink"/>
    <w:uiPriority w:val="99"/>
    <w:rsid w:val="00D06153"/>
    <w:rPr>
      <w:color w:val="800080"/>
      <w:u w:val="single"/>
    </w:rPr>
  </w:style>
  <w:style w:type="paragraph" w:customStyle="1" w:styleId="rocvatekst">
    <w:name w:val="rocvatekst"/>
    <w:basedOn w:val="Standaard"/>
    <w:rsid w:val="00D06153"/>
    <w:pPr>
      <w:spacing w:line="240" w:lineRule="auto"/>
    </w:pPr>
    <w:rPr>
      <w:rFonts w:ascii="Verdana" w:eastAsia="Arial Unicode MS" w:hAnsi="Verdana" w:cs="Arial Unicode MS"/>
      <w:color w:val="000000"/>
      <w:sz w:val="16"/>
      <w:szCs w:val="16"/>
      <w:lang w:eastAsia="nl-NL"/>
    </w:rPr>
  </w:style>
  <w:style w:type="paragraph" w:customStyle="1" w:styleId="rocvakop1">
    <w:name w:val="rocvakop1"/>
    <w:basedOn w:val="Standaard"/>
    <w:rsid w:val="00D06153"/>
    <w:pPr>
      <w:spacing w:line="240" w:lineRule="auto"/>
    </w:pPr>
    <w:rPr>
      <w:rFonts w:ascii="Verdana" w:eastAsia="Arial Unicode MS" w:hAnsi="Verdana" w:cs="Arial Unicode MS"/>
      <w:b/>
      <w:bCs/>
      <w:color w:val="DE2139"/>
      <w:sz w:val="28"/>
      <w:szCs w:val="28"/>
      <w:lang w:eastAsia="nl-NL"/>
    </w:rPr>
  </w:style>
  <w:style w:type="paragraph" w:customStyle="1" w:styleId="rocvakop2">
    <w:name w:val="rocvakop2"/>
    <w:basedOn w:val="Standaard"/>
    <w:rsid w:val="00D06153"/>
    <w:pPr>
      <w:spacing w:line="240" w:lineRule="auto"/>
    </w:pPr>
    <w:rPr>
      <w:rFonts w:ascii="Verdana" w:eastAsia="Arial Unicode MS" w:hAnsi="Verdana" w:cs="Arial Unicode MS"/>
      <w:b/>
      <w:bCs/>
      <w:color w:val="DE2139"/>
      <w:sz w:val="16"/>
      <w:szCs w:val="16"/>
      <w:lang w:eastAsia="nl-NL"/>
    </w:rPr>
  </w:style>
  <w:style w:type="paragraph" w:customStyle="1" w:styleId="rocvaintrotekst">
    <w:name w:val="rocvaintrotekst"/>
    <w:basedOn w:val="Standaard"/>
    <w:rsid w:val="00D06153"/>
    <w:pPr>
      <w:spacing w:line="240" w:lineRule="auto"/>
    </w:pPr>
    <w:rPr>
      <w:rFonts w:ascii="Verdana" w:eastAsia="Arial Unicode MS" w:hAnsi="Verdana" w:cs="Arial Unicode MS"/>
      <w:b/>
      <w:bCs/>
      <w:color w:val="000000"/>
      <w:sz w:val="16"/>
      <w:szCs w:val="16"/>
      <w:lang w:eastAsia="nl-NL"/>
    </w:rPr>
  </w:style>
  <w:style w:type="paragraph" w:styleId="Plattetekstinspringen3">
    <w:name w:val="Body Text Indent 3"/>
    <w:basedOn w:val="Standaard"/>
    <w:link w:val="Plattetekstinspringen3Char"/>
    <w:rsid w:val="00D06153"/>
    <w:pPr>
      <w:spacing w:line="240" w:lineRule="auto"/>
      <w:ind w:left="1418" w:hanging="338"/>
    </w:pPr>
    <w:rPr>
      <w:rFonts w:ascii="Times New Roman" w:eastAsia="Times New Roman" w:hAnsi="Times New Roman" w:cs="Times New Roman"/>
      <w:sz w:val="20"/>
      <w:szCs w:val="20"/>
    </w:rPr>
  </w:style>
  <w:style w:type="character" w:customStyle="1" w:styleId="Plattetekstinspringen3Char">
    <w:name w:val="Platte tekst inspringen 3 Char"/>
    <w:basedOn w:val="Standaardalinea-lettertype"/>
    <w:link w:val="Plattetekstinspringen3"/>
    <w:rsid w:val="00D06153"/>
    <w:rPr>
      <w:rFonts w:ascii="Times New Roman" w:eastAsia="Times New Roman" w:hAnsi="Times New Roman" w:cs="Times New Roman"/>
      <w:sz w:val="20"/>
      <w:szCs w:val="20"/>
      <w:lang w:val="nl-NL"/>
    </w:rPr>
  </w:style>
  <w:style w:type="paragraph" w:styleId="Normaalweb">
    <w:name w:val="Normal (Web)"/>
    <w:basedOn w:val="Standaard"/>
    <w:uiPriority w:val="99"/>
    <w:rsid w:val="00D06153"/>
    <w:pPr>
      <w:spacing w:before="100" w:beforeAutospacing="1" w:after="100" w:afterAutospacing="1" w:line="240" w:lineRule="auto"/>
    </w:pPr>
    <w:rPr>
      <w:rFonts w:ascii="Arial" w:eastAsia="Arial Unicode MS" w:hAnsi="Arial" w:cs="Arial"/>
      <w:sz w:val="18"/>
      <w:szCs w:val="18"/>
      <w:lang w:eastAsia="nl-NL"/>
    </w:rPr>
  </w:style>
  <w:style w:type="paragraph" w:customStyle="1" w:styleId="Opmaakprofiel2">
    <w:name w:val="Opmaakprofiel2"/>
    <w:basedOn w:val="Inhopg2"/>
    <w:rsid w:val="00D06153"/>
    <w:pPr>
      <w:tabs>
        <w:tab w:val="left" w:pos="800"/>
        <w:tab w:val="right" w:leader="dot" w:pos="8779"/>
      </w:tabs>
      <w:spacing w:after="60"/>
    </w:pPr>
    <w:rPr>
      <w:noProof/>
    </w:rPr>
  </w:style>
  <w:style w:type="paragraph" w:customStyle="1" w:styleId="Bullet1">
    <w:name w:val="Bullet 1"/>
    <w:basedOn w:val="Standaard"/>
    <w:rsid w:val="00D06153"/>
    <w:pPr>
      <w:tabs>
        <w:tab w:val="num" w:pos="720"/>
      </w:tabs>
      <w:spacing w:line="290" w:lineRule="atLeast"/>
      <w:ind w:left="720" w:hanging="720"/>
    </w:pPr>
    <w:rPr>
      <w:rFonts w:ascii="Arial" w:eastAsia="Times New Roman" w:hAnsi="Arial" w:cs="Times New Roman"/>
      <w:sz w:val="24"/>
      <w:szCs w:val="20"/>
      <w:lang w:val="en-GB" w:eastAsia="nl-NL"/>
    </w:rPr>
  </w:style>
  <w:style w:type="paragraph" w:customStyle="1" w:styleId="subkopje">
    <w:name w:val="subkopje"/>
    <w:basedOn w:val="Standaard"/>
    <w:rsid w:val="00D06153"/>
    <w:pPr>
      <w:widowControl w:val="0"/>
      <w:spacing w:line="240" w:lineRule="atLeast"/>
    </w:pPr>
    <w:rPr>
      <w:rFonts w:ascii="I Frutiger Italic" w:eastAsia="Times New Roman" w:hAnsi="I Frutiger Italic" w:cs="Times New Roman"/>
      <w:sz w:val="20"/>
      <w:szCs w:val="20"/>
      <w:lang w:eastAsia="nl-NL"/>
    </w:rPr>
  </w:style>
  <w:style w:type="paragraph" w:customStyle="1" w:styleId="OpmaakprofielKop3">
    <w:name w:val="Opmaakprofiel Kop 3"/>
    <w:aliases w:val="subparagraaf + Zwart"/>
    <w:basedOn w:val="Kop30"/>
    <w:rsid w:val="00D06153"/>
    <w:pPr>
      <w:keepNext w:val="0"/>
      <w:keepLines w:val="0"/>
      <w:tabs>
        <w:tab w:val="num" w:pos="851"/>
      </w:tabs>
      <w:spacing w:before="120" w:after="60" w:line="240" w:lineRule="auto"/>
      <w:ind w:left="851" w:hanging="851"/>
    </w:pPr>
    <w:rPr>
      <w:rFonts w:ascii="Arial" w:eastAsia="Times New Roman" w:hAnsi="Arial" w:cs="Times New Roman"/>
      <w:color w:val="000000"/>
      <w:sz w:val="20"/>
      <w:szCs w:val="20"/>
    </w:rPr>
  </w:style>
  <w:style w:type="paragraph" w:customStyle="1" w:styleId="rocvaTekst0">
    <w:name w:val="rocva_Tekst"/>
    <w:basedOn w:val="Standaard"/>
    <w:rsid w:val="00D06153"/>
    <w:pPr>
      <w:spacing w:line="240" w:lineRule="auto"/>
    </w:pPr>
    <w:rPr>
      <w:rFonts w:ascii="Verdana" w:eastAsia="Times New Roman" w:hAnsi="Verdana" w:cs="Times New Roman"/>
      <w:color w:val="000000"/>
      <w:sz w:val="20"/>
      <w:szCs w:val="20"/>
      <w:lang w:eastAsia="nl-NL"/>
    </w:rPr>
  </w:style>
  <w:style w:type="paragraph" w:styleId="Plattetekst3">
    <w:name w:val="Body Text 3"/>
    <w:basedOn w:val="Standaard"/>
    <w:link w:val="Plattetekst3Char"/>
    <w:rsid w:val="00D06153"/>
    <w:pPr>
      <w:spacing w:line="240" w:lineRule="auto"/>
      <w:jc w:val="both"/>
    </w:pPr>
    <w:rPr>
      <w:rFonts w:ascii="Arial" w:eastAsia="Times New Roman" w:hAnsi="Arial" w:cs="Arial"/>
      <w:sz w:val="22"/>
      <w:lang w:eastAsia="nl-NL"/>
    </w:rPr>
  </w:style>
  <w:style w:type="character" w:customStyle="1" w:styleId="Plattetekst3Char">
    <w:name w:val="Platte tekst 3 Char"/>
    <w:basedOn w:val="Standaardalinea-lettertype"/>
    <w:link w:val="Plattetekst3"/>
    <w:rsid w:val="00D06153"/>
    <w:rPr>
      <w:rFonts w:ascii="Arial" w:eastAsia="Times New Roman" w:hAnsi="Arial" w:cs="Arial"/>
      <w:sz w:val="22"/>
      <w:lang w:val="nl-NL" w:eastAsia="nl-NL"/>
    </w:rPr>
  </w:style>
  <w:style w:type="paragraph" w:customStyle="1" w:styleId="rocvaIntroTekst0">
    <w:name w:val="rocva_IntroTekst"/>
    <w:next w:val="Standaard"/>
    <w:rsid w:val="00D06153"/>
    <w:pPr>
      <w:jc w:val="both"/>
    </w:pPr>
    <w:rPr>
      <w:rFonts w:ascii="Arial" w:eastAsia="Times New Roman" w:hAnsi="Arial" w:cs="Times New Roman"/>
      <w:b/>
      <w:color w:val="000000"/>
      <w:sz w:val="20"/>
      <w:szCs w:val="20"/>
      <w:lang w:eastAsia="nl-NL"/>
    </w:rPr>
  </w:style>
  <w:style w:type="paragraph" w:customStyle="1" w:styleId="OpmaakprofielKop1">
    <w:name w:val="Opmaakprofiel Kop 1"/>
    <w:aliases w:val="hoofdstuk + Times New Roman"/>
    <w:basedOn w:val="Kop1"/>
    <w:rsid w:val="00D06153"/>
    <w:pPr>
      <w:keepLines w:val="0"/>
      <w:numPr>
        <w:numId w:val="7"/>
      </w:numPr>
      <w:spacing w:line="240" w:lineRule="auto"/>
    </w:pPr>
    <w:rPr>
      <w:rFonts w:ascii="Times New Roman" w:eastAsia="Times New Roman" w:hAnsi="Times New Roman" w:cs="Times New Roman"/>
      <w:b w:val="0"/>
      <w:bCs w:val="0"/>
      <w:color w:val="auto"/>
      <w:kern w:val="28"/>
      <w:szCs w:val="20"/>
    </w:rPr>
  </w:style>
  <w:style w:type="paragraph" w:customStyle="1" w:styleId="contract2">
    <w:name w:val="contract 2"/>
    <w:basedOn w:val="Standaard"/>
    <w:rsid w:val="00D06153"/>
    <w:pPr>
      <w:numPr>
        <w:ilvl w:val="1"/>
        <w:numId w:val="7"/>
      </w:numPr>
      <w:spacing w:line="240" w:lineRule="auto"/>
    </w:pPr>
    <w:rPr>
      <w:rFonts w:ascii="Times New Roman" w:eastAsia="Times New Roman" w:hAnsi="Times New Roman" w:cs="Times New Roman"/>
      <w:sz w:val="20"/>
      <w:szCs w:val="20"/>
    </w:rPr>
  </w:style>
  <w:style w:type="paragraph" w:styleId="Ballontekst">
    <w:name w:val="Balloon Text"/>
    <w:basedOn w:val="Standaard"/>
    <w:link w:val="BallontekstChar"/>
    <w:uiPriority w:val="99"/>
    <w:semiHidden/>
    <w:rsid w:val="00D06153"/>
    <w:pPr>
      <w:spacing w:line="240" w:lineRule="auto"/>
    </w:pPr>
    <w:rPr>
      <w:rFonts w:ascii="Tahoma" w:eastAsia="Times New Roman" w:hAnsi="Tahoma" w:cs="Times New Roman"/>
      <w:sz w:val="16"/>
      <w:szCs w:val="16"/>
      <w:lang w:eastAsia="nl-NL"/>
    </w:rPr>
  </w:style>
  <w:style w:type="character" w:customStyle="1" w:styleId="BallontekstChar">
    <w:name w:val="Ballontekst Char"/>
    <w:basedOn w:val="Standaardalinea-lettertype"/>
    <w:link w:val="Ballontekst"/>
    <w:uiPriority w:val="99"/>
    <w:semiHidden/>
    <w:rsid w:val="00D06153"/>
    <w:rPr>
      <w:rFonts w:ascii="Tahoma" w:eastAsia="Times New Roman" w:hAnsi="Tahoma" w:cs="Times New Roman"/>
      <w:sz w:val="16"/>
      <w:szCs w:val="16"/>
      <w:lang w:val="nl-NL" w:eastAsia="nl-NL"/>
    </w:rPr>
  </w:style>
  <w:style w:type="character" w:customStyle="1" w:styleId="HoofdstukChar">
    <w:name w:val="Hoofdstuk Char"/>
    <w:aliases w:val="Section Heading Char"/>
    <w:rsid w:val="00D06153"/>
    <w:rPr>
      <w:rFonts w:ascii="Plantin" w:hAnsi="Plantin"/>
      <w:b/>
      <w:smallCaps/>
      <w:kern w:val="28"/>
      <w:sz w:val="22"/>
      <w:lang w:val="nl-NL" w:eastAsia="nl-NL" w:bidi="ar-SA"/>
    </w:rPr>
  </w:style>
  <w:style w:type="character" w:customStyle="1" w:styleId="Char">
    <w:name w:val="Char"/>
    <w:rsid w:val="00D06153"/>
    <w:rPr>
      <w:rFonts w:ascii="Plantin" w:hAnsi="Plantin"/>
      <w:b/>
      <w:lang w:val="nl-NL" w:eastAsia="nl-NL" w:bidi="ar-SA"/>
    </w:rPr>
  </w:style>
  <w:style w:type="paragraph" w:styleId="Bloktekst">
    <w:name w:val="Block Text"/>
    <w:basedOn w:val="Standaard"/>
    <w:rsid w:val="00D06153"/>
    <w:pPr>
      <w:autoSpaceDE w:val="0"/>
      <w:autoSpaceDN w:val="0"/>
      <w:adjustRightInd w:val="0"/>
      <w:spacing w:line="240" w:lineRule="auto"/>
      <w:ind w:left="708" w:right="335"/>
    </w:pPr>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rsid w:val="00D06153"/>
    <w:pPr>
      <w:keepLines w:val="0"/>
      <w:spacing w:line="240" w:lineRule="auto"/>
    </w:pPr>
    <w:rPr>
      <w:b/>
      <w:bCs/>
      <w:sz w:val="20"/>
      <w:lang w:val="nl-NL"/>
    </w:rPr>
  </w:style>
  <w:style w:type="character" w:customStyle="1" w:styleId="OnderwerpvanopmerkingChar">
    <w:name w:val="Onderwerp van opmerking Char"/>
    <w:basedOn w:val="TekstopmerkingChar"/>
    <w:link w:val="Onderwerpvanopmerking"/>
    <w:uiPriority w:val="99"/>
    <w:rsid w:val="00D06153"/>
    <w:rPr>
      <w:rFonts w:ascii="Times New Roman" w:eastAsia="Times New Roman" w:hAnsi="Times New Roman" w:cs="Times New Roman"/>
      <w:b/>
      <w:bCs/>
      <w:sz w:val="20"/>
      <w:szCs w:val="20"/>
      <w:lang w:val="nl-NL"/>
    </w:rPr>
  </w:style>
  <w:style w:type="character" w:customStyle="1" w:styleId="i">
    <w:name w:val="i"/>
    <w:rsid w:val="00D06153"/>
    <w:rPr>
      <w:b/>
      <w:vanish/>
      <w:color w:val="0000FF"/>
      <w:sz w:val="18"/>
    </w:rPr>
  </w:style>
  <w:style w:type="character" w:customStyle="1" w:styleId="TekstzonderopmaakChar1">
    <w:name w:val="Tekst zonder opmaak Char1"/>
    <w:link w:val="Tekstzonderopmaak"/>
    <w:rsid w:val="00D06153"/>
    <w:rPr>
      <w:rFonts w:ascii="Courier New" w:eastAsia="Times New Roman" w:hAnsi="Courier New" w:cs="Times New Roman"/>
      <w:sz w:val="20"/>
      <w:szCs w:val="20"/>
      <w:lang w:val="x-none" w:eastAsia="x-none"/>
    </w:rPr>
  </w:style>
  <w:style w:type="paragraph" w:styleId="Revisie">
    <w:name w:val="Revision"/>
    <w:hidden/>
    <w:uiPriority w:val="99"/>
    <w:semiHidden/>
    <w:rsid w:val="00D06153"/>
    <w:rPr>
      <w:rFonts w:ascii="Arial" w:eastAsia="Times New Roman" w:hAnsi="Arial" w:cs="Arial"/>
      <w:sz w:val="22"/>
      <w:szCs w:val="20"/>
      <w:lang w:val="nl-NL" w:eastAsia="nl-NL"/>
    </w:rPr>
  </w:style>
  <w:style w:type="paragraph" w:customStyle="1" w:styleId="Default">
    <w:name w:val="Default"/>
    <w:rsid w:val="00D06153"/>
    <w:pPr>
      <w:autoSpaceDE w:val="0"/>
      <w:autoSpaceDN w:val="0"/>
      <w:adjustRightInd w:val="0"/>
    </w:pPr>
    <w:rPr>
      <w:rFonts w:ascii="OCWTalent" w:eastAsia="Times New Roman" w:hAnsi="OCWTalent" w:cs="OCWTalent"/>
      <w:color w:val="000000"/>
      <w:lang w:val="nl-NL" w:eastAsia="nl-NL"/>
    </w:rPr>
  </w:style>
  <w:style w:type="paragraph" w:customStyle="1" w:styleId="zzEWV">
    <w:name w:val="zz_EWV"/>
    <w:basedOn w:val="Standaard"/>
    <w:rsid w:val="00D06153"/>
    <w:rPr>
      <w:rFonts w:ascii="Verdana" w:eastAsia="Times New Roman" w:hAnsi="Verdana" w:cs="Times New Roman"/>
      <w:sz w:val="16"/>
      <w:lang w:val="en-GB" w:eastAsia="nl-NL"/>
    </w:rPr>
  </w:style>
  <w:style w:type="paragraph" w:customStyle="1" w:styleId="Lijstopsomteken1">
    <w:name w:val="Lijst opsom.teken1"/>
    <w:basedOn w:val="Standaard"/>
    <w:rsid w:val="00D06153"/>
    <w:pPr>
      <w:numPr>
        <w:numId w:val="9"/>
      </w:numPr>
      <w:suppressAutoHyphens/>
      <w:spacing w:line="300" w:lineRule="atLeast"/>
    </w:pPr>
    <w:rPr>
      <w:rFonts w:ascii="Arial" w:eastAsia="Times New Roman" w:hAnsi="Arial" w:cs="Times New Roman"/>
      <w:sz w:val="18"/>
      <w:szCs w:val="20"/>
      <w:lang w:eastAsia="ar-SA"/>
    </w:rPr>
  </w:style>
  <w:style w:type="paragraph" w:customStyle="1" w:styleId="Tabelcel">
    <w:name w:val="Tabelcel"/>
    <w:basedOn w:val="Standaard"/>
    <w:rsid w:val="00D06153"/>
    <w:pPr>
      <w:keepNext/>
      <w:keepLines/>
      <w:spacing w:after="20"/>
    </w:pPr>
    <w:rPr>
      <w:rFonts w:ascii="Arial" w:eastAsia="Times New Roman" w:hAnsi="Arial" w:cs="Times New Roman"/>
      <w:sz w:val="18"/>
      <w:szCs w:val="20"/>
      <w:lang w:eastAsia="nl-NL"/>
    </w:rPr>
  </w:style>
  <w:style w:type="paragraph" w:customStyle="1" w:styleId="kop3">
    <w:name w:val="kop 3"/>
    <w:basedOn w:val="Kop30"/>
    <w:link w:val="kop3Char0"/>
    <w:rsid w:val="00D06153"/>
    <w:pPr>
      <w:numPr>
        <w:numId w:val="8"/>
      </w:numPr>
      <w:tabs>
        <w:tab w:val="num" w:pos="567"/>
      </w:tabs>
      <w:spacing w:before="0" w:line="23" w:lineRule="atLeast"/>
      <w:ind w:left="567" w:hanging="567"/>
    </w:pPr>
    <w:rPr>
      <w:rFonts w:asciiTheme="minorHAnsi" w:hAnsiTheme="minorHAnsi" w:cstheme="minorHAnsi"/>
      <w:i/>
      <w:color w:val="3A6335"/>
      <w:sz w:val="19"/>
      <w:szCs w:val="19"/>
    </w:rPr>
  </w:style>
  <w:style w:type="paragraph" w:customStyle="1" w:styleId="kop40">
    <w:name w:val="kop 4"/>
    <w:basedOn w:val="kop3"/>
    <w:link w:val="kop4Char0"/>
    <w:rsid w:val="00D06153"/>
    <w:rPr>
      <w:color w:val="314E2C"/>
    </w:rPr>
  </w:style>
  <w:style w:type="character" w:customStyle="1" w:styleId="kop3Char0">
    <w:name w:val="kop 3 Char"/>
    <w:basedOn w:val="Kop3Char"/>
    <w:link w:val="kop3"/>
    <w:rsid w:val="00D06153"/>
    <w:rPr>
      <w:rFonts w:asciiTheme="majorHAnsi" w:eastAsiaTheme="majorEastAsia" w:hAnsiTheme="majorHAnsi" w:cstheme="minorHAnsi"/>
      <w:i/>
      <w:color w:val="3A6335"/>
      <w:sz w:val="19"/>
      <w:szCs w:val="19"/>
      <w:lang w:val="nl-NL"/>
    </w:rPr>
  </w:style>
  <w:style w:type="paragraph" w:styleId="Kopvaninhoudsopgave">
    <w:name w:val="TOC Heading"/>
    <w:basedOn w:val="Kop1"/>
    <w:next w:val="Standaard"/>
    <w:uiPriority w:val="39"/>
    <w:unhideWhenUsed/>
    <w:qFormat/>
    <w:rsid w:val="00CA1290"/>
    <w:pPr>
      <w:spacing w:line="259" w:lineRule="auto"/>
      <w:outlineLvl w:val="9"/>
    </w:pPr>
    <w:rPr>
      <w:rFonts w:asciiTheme="majorHAnsi" w:hAnsiTheme="majorHAnsi"/>
      <w:color w:val="2E74B5" w:themeColor="accent1" w:themeShade="BF"/>
      <w:sz w:val="32"/>
      <w:lang w:eastAsia="nl-NL"/>
    </w:rPr>
  </w:style>
  <w:style w:type="character" w:customStyle="1" w:styleId="kop4Char0">
    <w:name w:val="kop 4 Char"/>
    <w:basedOn w:val="kop3Char0"/>
    <w:link w:val="kop40"/>
    <w:rsid w:val="00D06153"/>
    <w:rPr>
      <w:rFonts w:asciiTheme="majorHAnsi" w:eastAsiaTheme="majorEastAsia" w:hAnsiTheme="majorHAnsi" w:cstheme="minorHAnsi"/>
      <w:i/>
      <w:color w:val="314E2C"/>
      <w:sz w:val="19"/>
      <w:szCs w:val="19"/>
      <w:lang w:val="nl-NL"/>
    </w:rPr>
  </w:style>
  <w:style w:type="paragraph" w:customStyle="1" w:styleId="Kop3a">
    <w:name w:val="Kop 3a"/>
    <w:basedOn w:val="Kop30"/>
    <w:link w:val="Kop3aChar"/>
    <w:qFormat/>
    <w:rsid w:val="005B3304"/>
    <w:pPr>
      <w:numPr>
        <w:ilvl w:val="2"/>
        <w:numId w:val="13"/>
      </w:numPr>
      <w:spacing w:before="0" w:line="276" w:lineRule="auto"/>
      <w:ind w:left="0" w:firstLine="0"/>
      <w:jc w:val="both"/>
      <w:outlineLvl w:val="9"/>
    </w:pPr>
    <w:rPr>
      <w:rFonts w:eastAsia="Times New Roman"/>
      <w:i/>
      <w:color w:val="2C4D33"/>
      <w:sz w:val="19"/>
      <w:szCs w:val="19"/>
      <w:lang w:eastAsia="nl-NL"/>
    </w:rPr>
  </w:style>
  <w:style w:type="character" w:customStyle="1" w:styleId="Kop3aChar">
    <w:name w:val="Kop 3a Char"/>
    <w:basedOn w:val="Kop3Char"/>
    <w:link w:val="Kop3a"/>
    <w:rsid w:val="005B3304"/>
    <w:rPr>
      <w:rFonts w:asciiTheme="majorHAnsi" w:eastAsia="Times New Roman" w:hAnsiTheme="majorHAnsi" w:cstheme="majorBidi"/>
      <w:i/>
      <w:color w:val="2C4D33"/>
      <w:sz w:val="19"/>
      <w:szCs w:val="19"/>
      <w:lang w:val="nl-NL" w:eastAsia="nl-NL"/>
    </w:rPr>
  </w:style>
  <w:style w:type="paragraph" w:customStyle="1" w:styleId="Standard">
    <w:name w:val="Standard"/>
    <w:rsid w:val="00AF0CFC"/>
    <w:pPr>
      <w:suppressAutoHyphens/>
      <w:autoSpaceDN w:val="0"/>
      <w:spacing w:line="276" w:lineRule="auto"/>
      <w:textAlignment w:val="baseline"/>
    </w:pPr>
    <w:rPr>
      <w:rFonts w:ascii="Times New Roman" w:eastAsia="Times New Roman" w:hAnsi="Times New Roman" w:cs="Times New Roman"/>
      <w:kern w:val="3"/>
      <w:lang w:val="nl-NL" w:eastAsia="zh-CN"/>
    </w:rPr>
  </w:style>
  <w:style w:type="table" w:customStyle="1" w:styleId="TenderPeople">
    <w:name w:val="Tender People"/>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enderPeople1">
    <w:name w:val="Tender People1"/>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B51617"/>
    <w:pPr>
      <w:numPr>
        <w:numId w:val="12"/>
      </w:numPr>
      <w:spacing w:before="120" w:after="120" w:line="276" w:lineRule="auto"/>
    </w:pPr>
    <w:rPr>
      <w:rFonts w:eastAsia="Times New Roman" w:cs="Lucida Sans Unicode"/>
      <w:bCs/>
      <w:sz w:val="20"/>
      <w:szCs w:val="20"/>
      <w:lang w:eastAsia="nl-NL"/>
    </w:rPr>
  </w:style>
  <w:style w:type="character" w:customStyle="1" w:styleId="apple-converted-space">
    <w:name w:val="apple-converted-space"/>
    <w:basedOn w:val="Standaardalinea-lettertype"/>
    <w:rsid w:val="00B51617"/>
  </w:style>
  <w:style w:type="table" w:customStyle="1" w:styleId="Lijsttabel3-Accent11">
    <w:name w:val="Lijsttabel 3 - Accent 11"/>
    <w:basedOn w:val="Standaardtabel"/>
    <w:uiPriority w:val="48"/>
    <w:rsid w:val="00B51617"/>
    <w:rPr>
      <w:rFonts w:ascii="Times New Roman" w:eastAsia="Times New Roman" w:hAnsi="Times New Roman" w:cs="Times New Roman"/>
      <w:sz w:val="20"/>
      <w:szCs w:val="20"/>
      <w:lang w:val="nl-NL" w:eastAsia="nl-NL"/>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styleId="Zwaar">
    <w:name w:val="Strong"/>
    <w:basedOn w:val="Standaardalinea-lettertype"/>
    <w:uiPriority w:val="22"/>
    <w:qFormat/>
    <w:rsid w:val="00B51617"/>
    <w:rPr>
      <w:b/>
      <w:bCs/>
    </w:rPr>
  </w:style>
  <w:style w:type="paragraph" w:customStyle="1" w:styleId="lid">
    <w:name w:val="lid"/>
    <w:basedOn w:val="Standaard"/>
    <w:rsid w:val="00B51617"/>
    <w:pPr>
      <w:spacing w:before="100" w:beforeAutospacing="1" w:after="100" w:afterAutospacing="1" w:line="240" w:lineRule="auto"/>
    </w:pPr>
    <w:rPr>
      <w:rFonts w:ascii="Times New Roman" w:eastAsia="Times New Roman" w:hAnsi="Times New Roman" w:cs="Times New Roman"/>
      <w:sz w:val="24"/>
      <w:lang w:eastAsia="nl-NL"/>
    </w:rPr>
  </w:style>
  <w:style w:type="paragraph" w:customStyle="1" w:styleId="labeled">
    <w:name w:val="labeled"/>
    <w:basedOn w:val="Standaard"/>
    <w:rsid w:val="00B51617"/>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ol">
    <w:name w:val="ol"/>
    <w:basedOn w:val="Standaardalinea-lettertype"/>
    <w:rsid w:val="00B51617"/>
  </w:style>
  <w:style w:type="character" w:customStyle="1" w:styleId="LijstalineaChar">
    <w:name w:val="Lijstalinea Char"/>
    <w:aliases w:val="Reference List Char,MuLijstalinea Char,Klein Char"/>
    <w:link w:val="Lijstalinea"/>
    <w:uiPriority w:val="34"/>
    <w:qFormat/>
    <w:rsid w:val="00B51617"/>
    <w:rPr>
      <w:sz w:val="19"/>
      <w:lang w:val="nl-NL"/>
    </w:rPr>
  </w:style>
  <w:style w:type="paragraph" w:customStyle="1" w:styleId="VBControls">
    <w:name w:val="VB Controls"/>
    <w:basedOn w:val="Standaard"/>
    <w:rsid w:val="00B51617"/>
    <w:pPr>
      <w:numPr>
        <w:numId w:val="14"/>
      </w:numPr>
      <w:tabs>
        <w:tab w:val="clear" w:pos="2981"/>
      </w:tabs>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B51617"/>
    <w:pPr>
      <w:spacing w:line="300" w:lineRule="atLeast"/>
      <w:ind w:left="397"/>
    </w:pPr>
    <w:rPr>
      <w:rFonts w:ascii="Arial" w:eastAsia="Times New Roman" w:hAnsi="Arial" w:cs="Times New Roman"/>
      <w:sz w:val="20"/>
      <w:szCs w:val="20"/>
    </w:rPr>
  </w:style>
  <w:style w:type="character" w:styleId="Intensievebenadrukking">
    <w:name w:val="Intense Emphasis"/>
    <w:basedOn w:val="Standaardalinea-lettertype"/>
    <w:uiPriority w:val="21"/>
    <w:qFormat/>
    <w:rsid w:val="00B51617"/>
    <w:rPr>
      <w:rFonts w:ascii="Arial" w:hAnsi="Arial"/>
      <w:i/>
      <w:iCs/>
      <w:color w:val="5B9BD5" w:themeColor="accent1"/>
      <w:sz w:val="19"/>
    </w:rPr>
  </w:style>
  <w:style w:type="character" w:styleId="Nadruk">
    <w:name w:val="Emphasis"/>
    <w:basedOn w:val="Standaardalinea-lettertype"/>
    <w:uiPriority w:val="20"/>
    <w:qFormat/>
    <w:rsid w:val="00FC4027"/>
    <w:rPr>
      <w:rFonts w:ascii="Arial" w:hAnsi="Arial"/>
      <w:iCs/>
    </w:rPr>
  </w:style>
  <w:style w:type="character" w:customStyle="1" w:styleId="Onopgelostemelding1">
    <w:name w:val="Onopgeloste melding1"/>
    <w:basedOn w:val="Standaardalinea-lettertype"/>
    <w:uiPriority w:val="99"/>
    <w:semiHidden/>
    <w:unhideWhenUsed/>
    <w:rsid w:val="000C5C0C"/>
    <w:rPr>
      <w:color w:val="808080"/>
      <w:shd w:val="clear" w:color="auto" w:fill="E6E6E6"/>
    </w:rPr>
  </w:style>
  <w:style w:type="paragraph" w:customStyle="1" w:styleId="Stijl1">
    <w:name w:val="Stijl1"/>
    <w:basedOn w:val="kop40"/>
    <w:link w:val="Stijl1Char"/>
    <w:qFormat/>
    <w:rsid w:val="00D92D50"/>
    <w:pPr>
      <w:numPr>
        <w:numId w:val="0"/>
      </w:numPr>
      <w:spacing w:line="276" w:lineRule="auto"/>
      <w:jc w:val="both"/>
    </w:pPr>
    <w:rPr>
      <w:color w:val="452777"/>
    </w:rPr>
  </w:style>
  <w:style w:type="character" w:customStyle="1" w:styleId="Stijl1Char">
    <w:name w:val="Stijl1 Char"/>
    <w:basedOn w:val="kop4Char0"/>
    <w:link w:val="Stijl1"/>
    <w:rsid w:val="00D92D50"/>
    <w:rPr>
      <w:rFonts w:asciiTheme="majorHAnsi" w:eastAsiaTheme="majorEastAsia" w:hAnsiTheme="majorHAnsi" w:cstheme="minorHAnsi"/>
      <w:i/>
      <w:color w:val="452777"/>
      <w:sz w:val="19"/>
      <w:szCs w:val="19"/>
      <w:lang w:val="nl-NL"/>
    </w:rPr>
  </w:style>
  <w:style w:type="character" w:styleId="Onopgelostemelding">
    <w:name w:val="Unresolved Mention"/>
    <w:basedOn w:val="Standaardalinea-lettertype"/>
    <w:uiPriority w:val="99"/>
    <w:rsid w:val="0068575C"/>
    <w:rPr>
      <w:color w:val="605E5C"/>
      <w:shd w:val="clear" w:color="auto" w:fill="E1DFDD"/>
    </w:rPr>
  </w:style>
  <w:style w:type="paragraph" w:customStyle="1" w:styleId="Tabel">
    <w:name w:val="Tabel"/>
    <w:basedOn w:val="Standaard"/>
    <w:rsid w:val="00064B62"/>
    <w:pPr>
      <w:spacing w:line="264" w:lineRule="auto"/>
      <w:ind w:left="624" w:hanging="624"/>
      <w:jc w:val="both"/>
    </w:pPr>
    <w:rPr>
      <w:rFonts w:ascii="Arial" w:eastAsia="Times New Roman" w:hAnsi="Arial" w:cs="Times New Roman"/>
      <w:color w:val="4D4D4D"/>
      <w:sz w:val="16"/>
      <w:szCs w:val="20"/>
      <w:lang w:eastAsia="nl-NL"/>
    </w:rPr>
  </w:style>
  <w:style w:type="paragraph" w:customStyle="1" w:styleId="paragraph">
    <w:name w:val="paragraph"/>
    <w:basedOn w:val="Standaard"/>
    <w:rsid w:val="00FB17AF"/>
    <w:pPr>
      <w:spacing w:before="100" w:beforeAutospacing="1" w:after="100" w:afterAutospacing="1" w:line="240" w:lineRule="auto"/>
    </w:pPr>
    <w:rPr>
      <w:rFonts w:ascii="Times New Roman" w:eastAsia="Times New Roman" w:hAnsi="Times New Roman"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481275">
      <w:bodyDiv w:val="1"/>
      <w:marLeft w:val="0"/>
      <w:marRight w:val="0"/>
      <w:marTop w:val="0"/>
      <w:marBottom w:val="0"/>
      <w:divBdr>
        <w:top w:val="none" w:sz="0" w:space="0" w:color="auto"/>
        <w:left w:val="none" w:sz="0" w:space="0" w:color="auto"/>
        <w:bottom w:val="none" w:sz="0" w:space="0" w:color="auto"/>
        <w:right w:val="none" w:sz="0" w:space="0" w:color="auto"/>
      </w:divBdr>
      <w:divsChild>
        <w:div w:id="1782727080">
          <w:marLeft w:val="0"/>
          <w:marRight w:val="0"/>
          <w:marTop w:val="0"/>
          <w:marBottom w:val="0"/>
          <w:divBdr>
            <w:top w:val="none" w:sz="0" w:space="0" w:color="auto"/>
            <w:left w:val="none" w:sz="0" w:space="0" w:color="auto"/>
            <w:bottom w:val="none" w:sz="0" w:space="0" w:color="auto"/>
            <w:right w:val="none" w:sz="0" w:space="0" w:color="auto"/>
          </w:divBdr>
          <w:divsChild>
            <w:div w:id="1380714129">
              <w:marLeft w:val="0"/>
              <w:marRight w:val="0"/>
              <w:marTop w:val="0"/>
              <w:marBottom w:val="0"/>
              <w:divBdr>
                <w:top w:val="none" w:sz="0" w:space="0" w:color="auto"/>
                <w:left w:val="none" w:sz="0" w:space="0" w:color="auto"/>
                <w:bottom w:val="none" w:sz="0" w:space="0" w:color="auto"/>
                <w:right w:val="none" w:sz="0" w:space="0" w:color="auto"/>
              </w:divBdr>
              <w:divsChild>
                <w:div w:id="1068647324">
                  <w:marLeft w:val="0"/>
                  <w:marRight w:val="0"/>
                  <w:marTop w:val="0"/>
                  <w:marBottom w:val="0"/>
                  <w:divBdr>
                    <w:top w:val="none" w:sz="0" w:space="0" w:color="auto"/>
                    <w:left w:val="none" w:sz="0" w:space="0" w:color="auto"/>
                    <w:bottom w:val="none" w:sz="0" w:space="0" w:color="auto"/>
                    <w:right w:val="none" w:sz="0" w:space="0" w:color="auto"/>
                  </w:divBdr>
                  <w:divsChild>
                    <w:div w:id="1083457368">
                      <w:marLeft w:val="0"/>
                      <w:marRight w:val="0"/>
                      <w:marTop w:val="0"/>
                      <w:marBottom w:val="0"/>
                      <w:divBdr>
                        <w:top w:val="none" w:sz="0" w:space="0" w:color="auto"/>
                        <w:left w:val="none" w:sz="0" w:space="0" w:color="auto"/>
                        <w:bottom w:val="none" w:sz="0" w:space="0" w:color="auto"/>
                        <w:right w:val="none" w:sz="0" w:space="0" w:color="auto"/>
                      </w:divBdr>
                      <w:divsChild>
                        <w:div w:id="1344161592">
                          <w:marLeft w:val="0"/>
                          <w:marRight w:val="0"/>
                          <w:marTop w:val="0"/>
                          <w:marBottom w:val="0"/>
                          <w:divBdr>
                            <w:top w:val="none" w:sz="0" w:space="0" w:color="auto"/>
                            <w:left w:val="none" w:sz="0" w:space="0" w:color="auto"/>
                            <w:bottom w:val="none" w:sz="0" w:space="0" w:color="auto"/>
                            <w:right w:val="none" w:sz="0" w:space="0" w:color="auto"/>
                          </w:divBdr>
                          <w:divsChild>
                            <w:div w:id="960308806">
                              <w:marLeft w:val="0"/>
                              <w:marRight w:val="0"/>
                              <w:marTop w:val="0"/>
                              <w:marBottom w:val="0"/>
                              <w:divBdr>
                                <w:top w:val="none" w:sz="0" w:space="0" w:color="auto"/>
                                <w:left w:val="none" w:sz="0" w:space="0" w:color="auto"/>
                                <w:bottom w:val="none" w:sz="0" w:space="0" w:color="auto"/>
                                <w:right w:val="none" w:sz="0" w:space="0" w:color="auto"/>
                              </w:divBdr>
                              <w:divsChild>
                                <w:div w:id="801775336">
                                  <w:marLeft w:val="0"/>
                                  <w:marRight w:val="0"/>
                                  <w:marTop w:val="0"/>
                                  <w:marBottom w:val="0"/>
                                  <w:divBdr>
                                    <w:top w:val="none" w:sz="0" w:space="0" w:color="auto"/>
                                    <w:left w:val="none" w:sz="0" w:space="0" w:color="auto"/>
                                    <w:bottom w:val="none" w:sz="0" w:space="0" w:color="auto"/>
                                    <w:right w:val="none" w:sz="0" w:space="0" w:color="auto"/>
                                  </w:divBdr>
                                  <w:divsChild>
                                    <w:div w:id="594090387">
                                      <w:marLeft w:val="0"/>
                                      <w:marRight w:val="0"/>
                                      <w:marTop w:val="0"/>
                                      <w:marBottom w:val="0"/>
                                      <w:divBdr>
                                        <w:top w:val="none" w:sz="0" w:space="0" w:color="auto"/>
                                        <w:left w:val="none" w:sz="0" w:space="0" w:color="auto"/>
                                        <w:bottom w:val="none" w:sz="0" w:space="0" w:color="auto"/>
                                        <w:right w:val="none" w:sz="0" w:space="0" w:color="auto"/>
                                      </w:divBdr>
                                      <w:divsChild>
                                        <w:div w:id="182982658">
                                          <w:marLeft w:val="0"/>
                                          <w:marRight w:val="0"/>
                                          <w:marTop w:val="0"/>
                                          <w:marBottom w:val="0"/>
                                          <w:divBdr>
                                            <w:top w:val="none" w:sz="0" w:space="0" w:color="auto"/>
                                            <w:left w:val="none" w:sz="0" w:space="0" w:color="auto"/>
                                            <w:bottom w:val="none" w:sz="0" w:space="0" w:color="auto"/>
                                            <w:right w:val="none" w:sz="0" w:space="0" w:color="auto"/>
                                          </w:divBdr>
                                          <w:divsChild>
                                            <w:div w:id="385031390">
                                              <w:marLeft w:val="0"/>
                                              <w:marRight w:val="0"/>
                                              <w:marTop w:val="0"/>
                                              <w:marBottom w:val="0"/>
                                              <w:divBdr>
                                                <w:top w:val="none" w:sz="0" w:space="0" w:color="auto"/>
                                                <w:left w:val="none" w:sz="0" w:space="0" w:color="auto"/>
                                                <w:bottom w:val="none" w:sz="0" w:space="0" w:color="auto"/>
                                                <w:right w:val="none" w:sz="0" w:space="0" w:color="auto"/>
                                              </w:divBdr>
                                              <w:divsChild>
                                                <w:div w:id="650333433">
                                                  <w:marLeft w:val="0"/>
                                                  <w:marRight w:val="0"/>
                                                  <w:marTop w:val="0"/>
                                                  <w:marBottom w:val="0"/>
                                                  <w:divBdr>
                                                    <w:top w:val="single" w:sz="12" w:space="2" w:color="FFFFCC"/>
                                                    <w:left w:val="single" w:sz="12" w:space="2" w:color="FFFFCC"/>
                                                    <w:bottom w:val="single" w:sz="12" w:space="2" w:color="FFFFCC"/>
                                                    <w:right w:val="single" w:sz="12" w:space="0" w:color="FFFFCC"/>
                                                  </w:divBdr>
                                                  <w:divsChild>
                                                    <w:div w:id="1691368843">
                                                      <w:marLeft w:val="0"/>
                                                      <w:marRight w:val="0"/>
                                                      <w:marTop w:val="0"/>
                                                      <w:marBottom w:val="0"/>
                                                      <w:divBdr>
                                                        <w:top w:val="none" w:sz="0" w:space="0" w:color="auto"/>
                                                        <w:left w:val="none" w:sz="0" w:space="0" w:color="auto"/>
                                                        <w:bottom w:val="none" w:sz="0" w:space="0" w:color="auto"/>
                                                        <w:right w:val="none" w:sz="0" w:space="0" w:color="auto"/>
                                                      </w:divBdr>
                                                      <w:divsChild>
                                                        <w:div w:id="2115202712">
                                                          <w:marLeft w:val="0"/>
                                                          <w:marRight w:val="0"/>
                                                          <w:marTop w:val="0"/>
                                                          <w:marBottom w:val="0"/>
                                                          <w:divBdr>
                                                            <w:top w:val="none" w:sz="0" w:space="0" w:color="auto"/>
                                                            <w:left w:val="none" w:sz="0" w:space="0" w:color="auto"/>
                                                            <w:bottom w:val="none" w:sz="0" w:space="0" w:color="auto"/>
                                                            <w:right w:val="none" w:sz="0" w:space="0" w:color="auto"/>
                                                          </w:divBdr>
                                                          <w:divsChild>
                                                            <w:div w:id="924920161">
                                                              <w:marLeft w:val="0"/>
                                                              <w:marRight w:val="0"/>
                                                              <w:marTop w:val="0"/>
                                                              <w:marBottom w:val="0"/>
                                                              <w:divBdr>
                                                                <w:top w:val="none" w:sz="0" w:space="0" w:color="auto"/>
                                                                <w:left w:val="none" w:sz="0" w:space="0" w:color="auto"/>
                                                                <w:bottom w:val="none" w:sz="0" w:space="0" w:color="auto"/>
                                                                <w:right w:val="none" w:sz="0" w:space="0" w:color="auto"/>
                                                              </w:divBdr>
                                                              <w:divsChild>
                                                                <w:div w:id="1850485194">
                                                                  <w:marLeft w:val="0"/>
                                                                  <w:marRight w:val="0"/>
                                                                  <w:marTop w:val="0"/>
                                                                  <w:marBottom w:val="0"/>
                                                                  <w:divBdr>
                                                                    <w:top w:val="none" w:sz="0" w:space="0" w:color="auto"/>
                                                                    <w:left w:val="none" w:sz="0" w:space="0" w:color="auto"/>
                                                                    <w:bottom w:val="none" w:sz="0" w:space="0" w:color="auto"/>
                                                                    <w:right w:val="none" w:sz="0" w:space="0" w:color="auto"/>
                                                                  </w:divBdr>
                                                                  <w:divsChild>
                                                                    <w:div w:id="201871875">
                                                                      <w:marLeft w:val="0"/>
                                                                      <w:marRight w:val="0"/>
                                                                      <w:marTop w:val="0"/>
                                                                      <w:marBottom w:val="0"/>
                                                                      <w:divBdr>
                                                                        <w:top w:val="none" w:sz="0" w:space="0" w:color="auto"/>
                                                                        <w:left w:val="none" w:sz="0" w:space="0" w:color="auto"/>
                                                                        <w:bottom w:val="none" w:sz="0" w:space="0" w:color="auto"/>
                                                                        <w:right w:val="none" w:sz="0" w:space="0" w:color="auto"/>
                                                                      </w:divBdr>
                                                                      <w:divsChild>
                                                                        <w:div w:id="732119148">
                                                                          <w:marLeft w:val="0"/>
                                                                          <w:marRight w:val="0"/>
                                                                          <w:marTop w:val="0"/>
                                                                          <w:marBottom w:val="0"/>
                                                                          <w:divBdr>
                                                                            <w:top w:val="none" w:sz="0" w:space="0" w:color="auto"/>
                                                                            <w:left w:val="none" w:sz="0" w:space="0" w:color="auto"/>
                                                                            <w:bottom w:val="none" w:sz="0" w:space="0" w:color="auto"/>
                                                                            <w:right w:val="none" w:sz="0" w:space="0" w:color="auto"/>
                                                                          </w:divBdr>
                                                                          <w:divsChild>
                                                                            <w:div w:id="1591157436">
                                                                              <w:marLeft w:val="0"/>
                                                                              <w:marRight w:val="0"/>
                                                                              <w:marTop w:val="0"/>
                                                                              <w:marBottom w:val="0"/>
                                                                              <w:divBdr>
                                                                                <w:top w:val="none" w:sz="0" w:space="0" w:color="auto"/>
                                                                                <w:left w:val="none" w:sz="0" w:space="0" w:color="auto"/>
                                                                                <w:bottom w:val="none" w:sz="0" w:space="0" w:color="auto"/>
                                                                                <w:right w:val="none" w:sz="0" w:space="0" w:color="auto"/>
                                                                              </w:divBdr>
                                                                              <w:divsChild>
                                                                                <w:div w:id="1565486393">
                                                                                  <w:marLeft w:val="0"/>
                                                                                  <w:marRight w:val="0"/>
                                                                                  <w:marTop w:val="0"/>
                                                                                  <w:marBottom w:val="0"/>
                                                                                  <w:divBdr>
                                                                                    <w:top w:val="none" w:sz="0" w:space="0" w:color="auto"/>
                                                                                    <w:left w:val="none" w:sz="0" w:space="0" w:color="auto"/>
                                                                                    <w:bottom w:val="none" w:sz="0" w:space="0" w:color="auto"/>
                                                                                    <w:right w:val="none" w:sz="0" w:space="0" w:color="auto"/>
                                                                                  </w:divBdr>
                                                                                  <w:divsChild>
                                                                                    <w:div w:id="1693922907">
                                                                                      <w:marLeft w:val="0"/>
                                                                                      <w:marRight w:val="0"/>
                                                                                      <w:marTop w:val="0"/>
                                                                                      <w:marBottom w:val="0"/>
                                                                                      <w:divBdr>
                                                                                        <w:top w:val="none" w:sz="0" w:space="0" w:color="auto"/>
                                                                                        <w:left w:val="none" w:sz="0" w:space="0" w:color="auto"/>
                                                                                        <w:bottom w:val="none" w:sz="0" w:space="0" w:color="auto"/>
                                                                                        <w:right w:val="none" w:sz="0" w:space="0" w:color="auto"/>
                                                                                      </w:divBdr>
                                                                                      <w:divsChild>
                                                                                        <w:div w:id="271715678">
                                                                                          <w:marLeft w:val="0"/>
                                                                                          <w:marRight w:val="0"/>
                                                                                          <w:marTop w:val="0"/>
                                                                                          <w:marBottom w:val="0"/>
                                                                                          <w:divBdr>
                                                                                            <w:top w:val="none" w:sz="0" w:space="0" w:color="auto"/>
                                                                                            <w:left w:val="none" w:sz="0" w:space="0" w:color="auto"/>
                                                                                            <w:bottom w:val="none" w:sz="0" w:space="0" w:color="auto"/>
                                                                                            <w:right w:val="none" w:sz="0" w:space="0" w:color="auto"/>
                                                                                          </w:divBdr>
                                                                                          <w:divsChild>
                                                                                            <w:div w:id="1175463609">
                                                                                              <w:marLeft w:val="0"/>
                                                                                              <w:marRight w:val="120"/>
                                                                                              <w:marTop w:val="0"/>
                                                                                              <w:marBottom w:val="150"/>
                                                                                              <w:divBdr>
                                                                                                <w:top w:val="single" w:sz="2" w:space="0" w:color="EFEFEF"/>
                                                                                                <w:left w:val="single" w:sz="6" w:space="0" w:color="EFEFEF"/>
                                                                                                <w:bottom w:val="single" w:sz="6" w:space="0" w:color="E2E2E2"/>
                                                                                                <w:right w:val="single" w:sz="6" w:space="0" w:color="EFEFEF"/>
                                                                                              </w:divBdr>
                                                                                              <w:divsChild>
                                                                                                <w:div w:id="1001465443">
                                                                                                  <w:marLeft w:val="0"/>
                                                                                                  <w:marRight w:val="0"/>
                                                                                                  <w:marTop w:val="0"/>
                                                                                                  <w:marBottom w:val="0"/>
                                                                                                  <w:divBdr>
                                                                                                    <w:top w:val="none" w:sz="0" w:space="0" w:color="auto"/>
                                                                                                    <w:left w:val="none" w:sz="0" w:space="0" w:color="auto"/>
                                                                                                    <w:bottom w:val="none" w:sz="0" w:space="0" w:color="auto"/>
                                                                                                    <w:right w:val="none" w:sz="0" w:space="0" w:color="auto"/>
                                                                                                  </w:divBdr>
                                                                                                  <w:divsChild>
                                                                                                    <w:div w:id="262960902">
                                                                                                      <w:marLeft w:val="0"/>
                                                                                                      <w:marRight w:val="0"/>
                                                                                                      <w:marTop w:val="0"/>
                                                                                                      <w:marBottom w:val="0"/>
                                                                                                      <w:divBdr>
                                                                                                        <w:top w:val="none" w:sz="0" w:space="0" w:color="auto"/>
                                                                                                        <w:left w:val="none" w:sz="0" w:space="0" w:color="auto"/>
                                                                                                        <w:bottom w:val="none" w:sz="0" w:space="0" w:color="auto"/>
                                                                                                        <w:right w:val="none" w:sz="0" w:space="0" w:color="auto"/>
                                                                                                      </w:divBdr>
                                                                                                      <w:divsChild>
                                                                                                        <w:div w:id="1222867463">
                                                                                                          <w:marLeft w:val="0"/>
                                                                                                          <w:marRight w:val="0"/>
                                                                                                          <w:marTop w:val="0"/>
                                                                                                          <w:marBottom w:val="0"/>
                                                                                                          <w:divBdr>
                                                                                                            <w:top w:val="none" w:sz="0" w:space="0" w:color="auto"/>
                                                                                                            <w:left w:val="none" w:sz="0" w:space="0" w:color="auto"/>
                                                                                                            <w:bottom w:val="none" w:sz="0" w:space="0" w:color="auto"/>
                                                                                                            <w:right w:val="none" w:sz="0" w:space="0" w:color="auto"/>
                                                                                                          </w:divBdr>
                                                                                                          <w:divsChild>
                                                                                                            <w:div w:id="2071726983">
                                                                                                              <w:marLeft w:val="0"/>
                                                                                                              <w:marRight w:val="0"/>
                                                                                                              <w:marTop w:val="0"/>
                                                                                                              <w:marBottom w:val="0"/>
                                                                                                              <w:divBdr>
                                                                                                                <w:top w:val="none" w:sz="0" w:space="0" w:color="auto"/>
                                                                                                                <w:left w:val="none" w:sz="0" w:space="0" w:color="auto"/>
                                                                                                                <w:bottom w:val="none" w:sz="0" w:space="0" w:color="auto"/>
                                                                                                                <w:right w:val="none" w:sz="0" w:space="0" w:color="auto"/>
                                                                                                              </w:divBdr>
                                                                                                              <w:divsChild>
                                                                                                                <w:div w:id="2144618791">
                                                                                                                  <w:marLeft w:val="0"/>
                                                                                                                  <w:marRight w:val="0"/>
                                                                                                                  <w:marTop w:val="0"/>
                                                                                                                  <w:marBottom w:val="0"/>
                                                                                                                  <w:divBdr>
                                                                                                                    <w:top w:val="single" w:sz="2" w:space="4" w:color="D8D8D8"/>
                                                                                                                    <w:left w:val="single" w:sz="2" w:space="0" w:color="D8D8D8"/>
                                                                                                                    <w:bottom w:val="single" w:sz="2" w:space="4" w:color="D8D8D8"/>
                                                                                                                    <w:right w:val="single" w:sz="2" w:space="0" w:color="D8D8D8"/>
                                                                                                                  </w:divBdr>
                                                                                                                  <w:divsChild>
                                                                                                                    <w:div w:id="137919600">
                                                                                                                      <w:marLeft w:val="225"/>
                                                                                                                      <w:marRight w:val="225"/>
                                                                                                                      <w:marTop w:val="75"/>
                                                                                                                      <w:marBottom w:val="75"/>
                                                                                                                      <w:divBdr>
                                                                                                                        <w:top w:val="none" w:sz="0" w:space="0" w:color="auto"/>
                                                                                                                        <w:left w:val="none" w:sz="0" w:space="0" w:color="auto"/>
                                                                                                                        <w:bottom w:val="none" w:sz="0" w:space="0" w:color="auto"/>
                                                                                                                        <w:right w:val="none" w:sz="0" w:space="0" w:color="auto"/>
                                                                                                                      </w:divBdr>
                                                                                                                      <w:divsChild>
                                                                                                                        <w:div w:id="1587034510">
                                                                                                                          <w:marLeft w:val="0"/>
                                                                                                                          <w:marRight w:val="0"/>
                                                                                                                          <w:marTop w:val="0"/>
                                                                                                                          <w:marBottom w:val="0"/>
                                                                                                                          <w:divBdr>
                                                                                                                            <w:top w:val="single" w:sz="6" w:space="0" w:color="auto"/>
                                                                                                                            <w:left w:val="single" w:sz="6" w:space="0" w:color="auto"/>
                                                                                                                            <w:bottom w:val="single" w:sz="6" w:space="0" w:color="auto"/>
                                                                                                                            <w:right w:val="single" w:sz="6" w:space="0" w:color="auto"/>
                                                                                                                          </w:divBdr>
                                                                                                                          <w:divsChild>
                                                                                                                            <w:div w:id="1702508023">
                                                                                                                              <w:marLeft w:val="0"/>
                                                                                                                              <w:marRight w:val="0"/>
                                                                                                                              <w:marTop w:val="0"/>
                                                                                                                              <w:marBottom w:val="0"/>
                                                                                                                              <w:divBdr>
                                                                                                                                <w:top w:val="none" w:sz="0" w:space="0" w:color="auto"/>
                                                                                                                                <w:left w:val="none" w:sz="0" w:space="0" w:color="auto"/>
                                                                                                                                <w:bottom w:val="none" w:sz="0" w:space="0" w:color="auto"/>
                                                                                                                                <w:right w:val="none" w:sz="0" w:space="0" w:color="auto"/>
                                                                                                                              </w:divBdr>
                                                                                                                              <w:divsChild>
                                                                                                                                <w:div w:id="67307119">
                                                                                                                                  <w:marLeft w:val="0"/>
                                                                                                                                  <w:marRight w:val="0"/>
                                                                                                                                  <w:marTop w:val="0"/>
                                                                                                                                  <w:marBottom w:val="0"/>
                                                                                                                                  <w:divBdr>
                                                                                                                                    <w:top w:val="none" w:sz="0" w:space="0" w:color="auto"/>
                                                                                                                                    <w:left w:val="none" w:sz="0" w:space="0" w:color="auto"/>
                                                                                                                                    <w:bottom w:val="none" w:sz="0" w:space="0" w:color="auto"/>
                                                                                                                                    <w:right w:val="none" w:sz="0" w:space="0" w:color="auto"/>
                                                                                                                                  </w:divBdr>
                                                                                                                                </w:div>
                                                                                                                                <w:div w:id="1673098496">
                                                                                                                                  <w:marLeft w:val="0"/>
                                                                                                                                  <w:marRight w:val="0"/>
                                                                                                                                  <w:marTop w:val="0"/>
                                                                                                                                  <w:marBottom w:val="0"/>
                                                                                                                                  <w:divBdr>
                                                                                                                                    <w:top w:val="none" w:sz="0" w:space="0" w:color="auto"/>
                                                                                                                                    <w:left w:val="none" w:sz="0" w:space="0" w:color="auto"/>
                                                                                                                                    <w:bottom w:val="none" w:sz="0" w:space="0" w:color="auto"/>
                                                                                                                                    <w:right w:val="none" w:sz="0" w:space="0" w:color="auto"/>
                                                                                                                                  </w:divBdr>
                                                                                                                                </w:div>
                                                                                                                                <w:div w:id="846797693">
                                                                                                                                  <w:marLeft w:val="0"/>
                                                                                                                                  <w:marRight w:val="0"/>
                                                                                                                                  <w:marTop w:val="0"/>
                                                                                                                                  <w:marBottom w:val="0"/>
                                                                                                                                  <w:divBdr>
                                                                                                                                    <w:top w:val="none" w:sz="0" w:space="0" w:color="auto"/>
                                                                                                                                    <w:left w:val="none" w:sz="0" w:space="0" w:color="auto"/>
                                                                                                                                    <w:bottom w:val="none" w:sz="0" w:space="0" w:color="auto"/>
                                                                                                                                    <w:right w:val="none" w:sz="0" w:space="0" w:color="auto"/>
                                                                                                                                  </w:divBdr>
                                                                                                                                </w:div>
                                                                                                                                <w:div w:id="251160994">
                                                                                                                                  <w:marLeft w:val="0"/>
                                                                                                                                  <w:marRight w:val="0"/>
                                                                                                                                  <w:marTop w:val="0"/>
                                                                                                                                  <w:marBottom w:val="0"/>
                                                                                                                                  <w:divBdr>
                                                                                                                                    <w:top w:val="none" w:sz="0" w:space="0" w:color="auto"/>
                                                                                                                                    <w:left w:val="none" w:sz="0" w:space="0" w:color="auto"/>
                                                                                                                                    <w:bottom w:val="none" w:sz="0" w:space="0" w:color="auto"/>
                                                                                                                                    <w:right w:val="none" w:sz="0" w:space="0" w:color="auto"/>
                                                                                                                                  </w:divBdr>
                                                                                                                                </w:div>
                                                                                                                                <w:div w:id="351997928">
                                                                                                                                  <w:marLeft w:val="0"/>
                                                                                                                                  <w:marRight w:val="0"/>
                                                                                                                                  <w:marTop w:val="0"/>
                                                                                                                                  <w:marBottom w:val="0"/>
                                                                                                                                  <w:divBdr>
                                                                                                                                    <w:top w:val="none" w:sz="0" w:space="0" w:color="auto"/>
                                                                                                                                    <w:left w:val="none" w:sz="0" w:space="0" w:color="auto"/>
                                                                                                                                    <w:bottom w:val="none" w:sz="0" w:space="0" w:color="auto"/>
                                                                                                                                    <w:right w:val="none" w:sz="0" w:space="0" w:color="auto"/>
                                                                                                                                  </w:divBdr>
                                                                                                                                </w:div>
                                                                                                                                <w:div w:id="1455712808">
                                                                                                                                  <w:marLeft w:val="0"/>
                                                                                                                                  <w:marRight w:val="0"/>
                                                                                                                                  <w:marTop w:val="0"/>
                                                                                                                                  <w:marBottom w:val="0"/>
                                                                                                                                  <w:divBdr>
                                                                                                                                    <w:top w:val="none" w:sz="0" w:space="0" w:color="auto"/>
                                                                                                                                    <w:left w:val="none" w:sz="0" w:space="0" w:color="auto"/>
                                                                                                                                    <w:bottom w:val="none" w:sz="0" w:space="0" w:color="auto"/>
                                                                                                                                    <w:right w:val="none" w:sz="0" w:space="0" w:color="auto"/>
                                                                                                                                  </w:divBdr>
                                                                                                                                </w:div>
                                                                                                                                <w:div w:id="455028159">
                                                                                                                                  <w:marLeft w:val="0"/>
                                                                                                                                  <w:marRight w:val="0"/>
                                                                                                                                  <w:marTop w:val="0"/>
                                                                                                                                  <w:marBottom w:val="0"/>
                                                                                                                                  <w:divBdr>
                                                                                                                                    <w:top w:val="none" w:sz="0" w:space="0" w:color="auto"/>
                                                                                                                                    <w:left w:val="none" w:sz="0" w:space="0" w:color="auto"/>
                                                                                                                                    <w:bottom w:val="none" w:sz="0" w:space="0" w:color="auto"/>
                                                                                                                                    <w:right w:val="none" w:sz="0" w:space="0" w:color="auto"/>
                                                                                                                                  </w:divBdr>
                                                                                                                                </w:div>
                                                                                                                                <w:div w:id="510217253">
                                                                                                                                  <w:marLeft w:val="0"/>
                                                                                                                                  <w:marRight w:val="0"/>
                                                                                                                                  <w:marTop w:val="0"/>
                                                                                                                                  <w:marBottom w:val="0"/>
                                                                                                                                  <w:divBdr>
                                                                                                                                    <w:top w:val="none" w:sz="0" w:space="0" w:color="auto"/>
                                                                                                                                    <w:left w:val="none" w:sz="0" w:space="0" w:color="auto"/>
                                                                                                                                    <w:bottom w:val="none" w:sz="0" w:space="0" w:color="auto"/>
                                                                                                                                    <w:right w:val="none" w:sz="0" w:space="0" w:color="auto"/>
                                                                                                                                  </w:divBdr>
                                                                                                                                </w:div>
                                                                                                                                <w:div w:id="951088710">
                                                                                                                                  <w:marLeft w:val="0"/>
                                                                                                                                  <w:marRight w:val="0"/>
                                                                                                                                  <w:marTop w:val="0"/>
                                                                                                                                  <w:marBottom w:val="0"/>
                                                                                                                                  <w:divBdr>
                                                                                                                                    <w:top w:val="none" w:sz="0" w:space="0" w:color="auto"/>
                                                                                                                                    <w:left w:val="none" w:sz="0" w:space="0" w:color="auto"/>
                                                                                                                                    <w:bottom w:val="none" w:sz="0" w:space="0" w:color="auto"/>
                                                                                                                                    <w:right w:val="none" w:sz="0" w:space="0" w:color="auto"/>
                                                                                                                                  </w:divBdr>
                                                                                                                                </w:div>
                                                                                                                                <w:div w:id="20833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evesbenefit.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woonopmaat.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baars@aevesbenefit.com"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1a8c67-c564-4e6f-9b3c-b00d0d62d1cf">
      <Terms xmlns="http://schemas.microsoft.com/office/infopath/2007/PartnerControls"/>
    </lcf76f155ced4ddcb4097134ff3c332f>
    <TaxCatchAll xmlns="caa486b6-c215-4df4-af98-6a34b0e044fe" xsi:nil="true"/>
    <Personen xmlns="5d1a8c67-c564-4e6f-9b3c-b00d0d62d1cf">
      <UserInfo>
        <DisplayName/>
        <AccountId xsi:nil="true"/>
        <AccountType/>
      </UserInfo>
    </Personen>
    <Datum xmlns="5d1a8c67-c564-4e6f-9b3c-b00d0d62d1c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E18E44FBCEC74A9D00CE7D9849A2F1" ma:contentTypeVersion="20" ma:contentTypeDescription="Create a new document." ma:contentTypeScope="" ma:versionID="00124c55d52f3dfd94339b1fa73cb253">
  <xsd:schema xmlns:xsd="http://www.w3.org/2001/XMLSchema" xmlns:xs="http://www.w3.org/2001/XMLSchema" xmlns:p="http://schemas.microsoft.com/office/2006/metadata/properties" xmlns:ns2="5d1a8c67-c564-4e6f-9b3c-b00d0d62d1cf" xmlns:ns3="caa486b6-c215-4df4-af98-6a34b0e044fe" targetNamespace="http://schemas.microsoft.com/office/2006/metadata/properties" ma:root="true" ma:fieldsID="4d617e6d809d1e1498f2e1776172c506" ns2:_="" ns3:_="">
    <xsd:import namespace="5d1a8c67-c564-4e6f-9b3c-b00d0d62d1cf"/>
    <xsd:import namespace="caa486b6-c215-4df4-af98-6a34b0e044f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Datum" minOccurs="0"/>
                <xsd:element ref="ns3:SharedWithUsers" minOccurs="0"/>
                <xsd:element ref="ns3:SharedWithDetails" minOccurs="0"/>
                <xsd:element ref="ns2:lcf76f155ced4ddcb4097134ff3c332f" minOccurs="0"/>
                <xsd:element ref="ns3:TaxCatchAll" minOccurs="0"/>
                <xsd:element ref="ns2:MediaServiceAutoKeyPoints" minOccurs="0"/>
                <xsd:element ref="ns2:MediaServiceKeyPoints" minOccurs="0"/>
                <xsd:element ref="ns2:MediaServiceLocation" minOccurs="0"/>
                <xsd:element ref="ns2:MediaLengthInSeconds" minOccurs="0"/>
                <xsd:element ref="ns2:MediaServiceSearchProperties" minOccurs="0"/>
                <xsd:element ref="ns2:MediaServiceObjectDetectorVersions" minOccurs="0"/>
                <xsd:element ref="ns2:Person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a8c67-c564-4e6f-9b3c-b00d0d62d1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Datum" ma:index="14" nillable="true" ma:displayName="Datum" ma:format="DateOnly" ma:internalName="Datum">
      <xsd:simpleType>
        <xsd:restriction base="dms:DateTim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527f2eb-6772-49d1-b003-4f2b6932f588" ma:termSetId="09814cd3-568e-fe90-9814-8d621ff8fb84" ma:anchorId="fba54fb3-c3e1-fe81-a776-ca4b69148c4d" ma:open="true" ma:isKeyword="false">
      <xsd:complexType>
        <xsd:sequence>
          <xsd:element ref="pc:Terms" minOccurs="0" maxOccurs="1"/>
        </xsd:sequence>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Personen" ma:index="26" nillable="true" ma:displayName="Personen" ma:format="Dropdown" ma:list="UserInfo" ma:SharePointGroup="0" ma:internalName="Persone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a486b6-c215-4df4-af98-6a34b0e044f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8874533-32a4-4d65-82c1-a2c7e892fa2b}" ma:internalName="TaxCatchAll" ma:showField="CatchAllData" ma:web="caa486b6-c215-4df4-af98-6a34b0e044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FAFD5-1A24-45D3-8E5A-4EE1E3B7354D}">
  <ds:schemaRefs>
    <ds:schemaRef ds:uri="http://schemas.microsoft.com/office/2006/metadata/properties"/>
    <ds:schemaRef ds:uri="http://schemas.microsoft.com/office/infopath/2007/PartnerControls"/>
    <ds:schemaRef ds:uri="5d1a8c67-c564-4e6f-9b3c-b00d0d62d1cf"/>
    <ds:schemaRef ds:uri="caa486b6-c215-4df4-af98-6a34b0e044fe"/>
  </ds:schemaRefs>
</ds:datastoreItem>
</file>

<file path=customXml/itemProps2.xml><?xml version="1.0" encoding="utf-8"?>
<ds:datastoreItem xmlns:ds="http://schemas.openxmlformats.org/officeDocument/2006/customXml" ds:itemID="{32CA7430-FB1C-4884-BA9E-785AB0CBB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a8c67-c564-4e6f-9b3c-b00d0d62d1cf"/>
    <ds:schemaRef ds:uri="caa486b6-c215-4df4-af98-6a34b0e044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D4595C-6879-4034-B635-E8562070E603}">
  <ds:schemaRefs>
    <ds:schemaRef ds:uri="http://schemas.microsoft.com/sharepoint/v3/contenttype/forms"/>
  </ds:schemaRefs>
</ds:datastoreItem>
</file>

<file path=customXml/itemProps4.xml><?xml version="1.0" encoding="utf-8"?>
<ds:datastoreItem xmlns:ds="http://schemas.openxmlformats.org/officeDocument/2006/customXml" ds:itemID="{DF078606-A1CB-4AE0-B042-499368056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30</Pages>
  <Words>9386</Words>
  <Characters>51627</Characters>
  <Application>Microsoft Office Word</Application>
  <DocSecurity>0</DocSecurity>
  <Lines>430</Lines>
  <Paragraphs>121</Paragraphs>
  <ScaleCrop>false</ScaleCrop>
  <Manager/>
  <Company>Aeves Benefit</Company>
  <LinksUpToDate>false</LinksUpToDate>
  <CharactersWithSpaces>60892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Johan Baars</cp:lastModifiedBy>
  <cp:revision>70</cp:revision>
  <dcterms:created xsi:type="dcterms:W3CDTF">2025-06-09T09:19:00Z</dcterms:created>
  <dcterms:modified xsi:type="dcterms:W3CDTF">2025-08-15T09:12:00Z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0x0101007DE18E44FBCEC74A9D00CE7D9849A2F1</vt:lpwstr>
  </property>
  <property fmtid="{D5CDD505-2E9C-101B-9397-08002B2CF9AE}" pid="3" name="MediaServiceImageTags">
    <vt:lpwstr/>
  </property>
</Properties>
</file>