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6A48C" w14:textId="77777777" w:rsidR="0057238A" w:rsidRPr="000E3219" w:rsidRDefault="003B7954">
      <w:pPr>
        <w:pStyle w:val="Titel"/>
        <w:rPr>
          <w:rFonts w:cstheme="majorHAnsi"/>
          <w:sz w:val="28"/>
          <w:szCs w:val="28"/>
        </w:rPr>
      </w:pPr>
      <w:r w:rsidRPr="000E3219">
        <w:rPr>
          <w:rFonts w:cstheme="majorHAnsi"/>
          <w:sz w:val="28"/>
          <w:szCs w:val="28"/>
        </w:rPr>
        <w:t>Bijlage 3 – Vragenlijst Marktconsultatie Marketingdiensten</w:t>
      </w:r>
    </w:p>
    <w:p w14:paraId="39F3865F" w14:textId="77777777" w:rsidR="0057238A" w:rsidRPr="000E3219" w:rsidRDefault="003B7954">
      <w:pPr>
        <w:rPr>
          <w:rFonts w:asciiTheme="majorHAnsi" w:hAnsiTheme="majorHAnsi" w:cstheme="majorHAnsi"/>
        </w:rPr>
      </w:pPr>
      <w:r w:rsidRPr="000E3219">
        <w:rPr>
          <w:rFonts w:asciiTheme="majorHAnsi" w:hAnsiTheme="majorHAnsi" w:cstheme="majorHAnsi"/>
        </w:rPr>
        <w:t>Doel: Deze vragenlijst is bedoeld om inzicht te verkrijgen in de gangbare werkwijzen, mogelijkheden en aandachtspunten binnen de markt voor marketingdiensten. De input wordt gebruikt om de opdracht scherper te formuleren, de aanbestedingsstrategie af te stemmen en een realistische en haalbare uitvraag op te stellen.</w:t>
      </w:r>
      <w:r w:rsidRPr="000E3219">
        <w:rPr>
          <w:rFonts w:asciiTheme="majorHAnsi" w:hAnsiTheme="majorHAnsi" w:cstheme="majorHAnsi"/>
        </w:rPr>
        <w:br/>
      </w:r>
    </w:p>
    <w:p w14:paraId="4E76B98F" w14:textId="77777777" w:rsidR="0057238A" w:rsidRPr="000E3219" w:rsidRDefault="003B7954">
      <w:pPr>
        <w:rPr>
          <w:rFonts w:asciiTheme="majorHAnsi" w:hAnsiTheme="majorHAnsi" w:cstheme="majorHAnsi"/>
        </w:rPr>
      </w:pPr>
      <w:r w:rsidRPr="000E3219">
        <w:rPr>
          <w:rFonts w:asciiTheme="majorHAnsi" w:hAnsiTheme="majorHAnsi" w:cstheme="majorHAnsi"/>
        </w:rPr>
        <w:t>Marktpartij: ____________________________________________</w:t>
      </w:r>
      <w:r w:rsidRPr="000E3219">
        <w:rPr>
          <w:rFonts w:asciiTheme="majorHAnsi" w:hAnsiTheme="majorHAnsi" w:cstheme="majorHAnsi"/>
        </w:rPr>
        <w:br/>
      </w:r>
    </w:p>
    <w:p w14:paraId="3BB994FE" w14:textId="3C25DFB3" w:rsidR="0057238A" w:rsidRPr="000E3219" w:rsidRDefault="003B7954" w:rsidP="00D712BA">
      <w:pPr>
        <w:pStyle w:val="Kop1"/>
        <w:numPr>
          <w:ilvl w:val="0"/>
          <w:numId w:val="13"/>
        </w:numPr>
        <w:rPr>
          <w:rFonts w:asciiTheme="majorHAnsi" w:hAnsiTheme="majorHAnsi" w:cstheme="majorHAnsi"/>
        </w:rPr>
      </w:pPr>
      <w:r w:rsidRPr="000E3219">
        <w:rPr>
          <w:rFonts w:asciiTheme="majorHAnsi" w:hAnsiTheme="majorHAnsi" w:cstheme="majorHAnsi"/>
        </w:rPr>
        <w:t>Scope en uitvoerbaarheid van de opdracht</w:t>
      </w:r>
    </w:p>
    <w:p w14:paraId="4FAC47AD" w14:textId="77777777" w:rsidR="00DF267D" w:rsidRPr="000E3219" w:rsidRDefault="00DF267D" w:rsidP="00DF267D">
      <w:pPr>
        <w:rPr>
          <w:rFonts w:asciiTheme="majorHAnsi" w:hAnsiTheme="majorHAnsi" w:cstheme="majorHAnsi"/>
        </w:rPr>
      </w:pPr>
    </w:p>
    <w:p w14:paraId="59959948" w14:textId="6F2E35A7" w:rsidR="0057238A" w:rsidRPr="000E3219" w:rsidRDefault="003B7954" w:rsidP="00D712BA">
      <w:pPr>
        <w:pStyle w:val="Lijstalinea"/>
        <w:numPr>
          <w:ilvl w:val="1"/>
          <w:numId w:val="13"/>
        </w:numPr>
        <w:rPr>
          <w:rFonts w:asciiTheme="majorHAnsi" w:hAnsiTheme="majorHAnsi" w:cstheme="majorHAnsi"/>
        </w:rPr>
      </w:pPr>
      <w:r w:rsidRPr="000E3219">
        <w:rPr>
          <w:rFonts w:asciiTheme="majorHAnsi" w:hAnsiTheme="majorHAnsi" w:cstheme="majorHAnsi"/>
          <w:b/>
          <w:bCs/>
        </w:rPr>
        <w:t>Hoe wordt in de markt gekeken naar de voorgestelde scope van marketingdiensten binnen</w:t>
      </w:r>
      <w:r w:rsidR="0EDC0995" w:rsidRPr="000E3219">
        <w:rPr>
          <w:rFonts w:asciiTheme="majorHAnsi" w:hAnsiTheme="majorHAnsi" w:cstheme="majorHAnsi"/>
          <w:b/>
          <w:bCs/>
        </w:rPr>
        <w:t xml:space="preserve"> </w:t>
      </w:r>
      <w:r w:rsidRPr="000E3219">
        <w:rPr>
          <w:rFonts w:asciiTheme="majorHAnsi" w:hAnsiTheme="majorHAnsi" w:cstheme="majorHAnsi"/>
          <w:b/>
          <w:bCs/>
        </w:rPr>
        <w:t>campagnes?</w:t>
      </w:r>
    </w:p>
    <w:p w14:paraId="5B264429" w14:textId="77777777" w:rsidR="0057238A" w:rsidRPr="000E3219" w:rsidRDefault="003B7954" w:rsidP="00D712BA">
      <w:pPr>
        <w:ind w:left="720"/>
        <w:rPr>
          <w:rFonts w:asciiTheme="majorHAnsi" w:hAnsiTheme="majorHAnsi" w:cstheme="majorHAnsi"/>
        </w:rPr>
      </w:pPr>
      <w:r w:rsidRPr="000E3219">
        <w:rPr>
          <w:rFonts w:asciiTheme="majorHAnsi" w:hAnsiTheme="majorHAnsi" w:cstheme="majorHAnsi"/>
        </w:rPr>
        <w:t>Antwoord: _________________________________</w:t>
      </w:r>
    </w:p>
    <w:p w14:paraId="4F2831CC" w14:textId="7CC22C29" w:rsidR="0057238A" w:rsidRPr="000E3219" w:rsidRDefault="003B7954" w:rsidP="00381432">
      <w:pPr>
        <w:pStyle w:val="Lijstalinea"/>
        <w:numPr>
          <w:ilvl w:val="1"/>
          <w:numId w:val="13"/>
        </w:numPr>
        <w:rPr>
          <w:rFonts w:asciiTheme="majorHAnsi" w:hAnsiTheme="majorHAnsi" w:cstheme="majorHAnsi"/>
        </w:rPr>
      </w:pPr>
      <w:r w:rsidRPr="000E3219">
        <w:rPr>
          <w:rFonts w:asciiTheme="majorHAnsi" w:hAnsiTheme="majorHAnsi" w:cstheme="majorHAnsi"/>
          <w:b/>
        </w:rPr>
        <w:t>Zijn er onderdelen die volgens u in de praktijk beter gescheiden of juist gecombineerd worden?</w:t>
      </w:r>
    </w:p>
    <w:p w14:paraId="540B3ECB" w14:textId="77777777" w:rsidR="0057238A" w:rsidRPr="000E3219" w:rsidRDefault="003B7954" w:rsidP="00B070AF">
      <w:pPr>
        <w:ind w:left="720"/>
        <w:rPr>
          <w:rFonts w:asciiTheme="majorHAnsi" w:hAnsiTheme="majorHAnsi" w:cstheme="majorHAnsi"/>
        </w:rPr>
      </w:pPr>
      <w:r w:rsidRPr="000E3219">
        <w:rPr>
          <w:rFonts w:asciiTheme="majorHAnsi" w:hAnsiTheme="majorHAnsi" w:cstheme="majorHAnsi"/>
        </w:rPr>
        <w:t>Antwoord: _________________________________</w:t>
      </w:r>
    </w:p>
    <w:p w14:paraId="7170EE23" w14:textId="01F4AC75" w:rsidR="0057238A" w:rsidRPr="000E3219" w:rsidRDefault="003B7954" w:rsidP="00B070AF">
      <w:pPr>
        <w:pStyle w:val="Lijstalinea"/>
        <w:numPr>
          <w:ilvl w:val="1"/>
          <w:numId w:val="13"/>
        </w:numPr>
        <w:rPr>
          <w:rFonts w:asciiTheme="majorHAnsi" w:hAnsiTheme="majorHAnsi" w:cstheme="majorHAnsi"/>
        </w:rPr>
      </w:pPr>
      <w:r w:rsidRPr="000E3219">
        <w:rPr>
          <w:rFonts w:asciiTheme="majorHAnsi" w:hAnsiTheme="majorHAnsi" w:cstheme="majorHAnsi"/>
          <w:b/>
          <w:bCs/>
        </w:rPr>
        <w:t xml:space="preserve">Wat zijn gangbare doorlooptijden voor het ontwikkelen en uitvoeren van een </w:t>
      </w:r>
      <w:r w:rsidR="00ED5033" w:rsidRPr="000E3219">
        <w:rPr>
          <w:rFonts w:asciiTheme="majorHAnsi" w:hAnsiTheme="majorHAnsi" w:cstheme="majorHAnsi"/>
          <w:b/>
          <w:bCs/>
        </w:rPr>
        <w:t xml:space="preserve">bijvoorbeeld </w:t>
      </w:r>
      <w:r w:rsidR="4A22A6B5" w:rsidRPr="000E3219">
        <w:rPr>
          <w:rFonts w:asciiTheme="majorHAnsi" w:hAnsiTheme="majorHAnsi" w:cstheme="majorHAnsi"/>
          <w:b/>
          <w:bCs/>
        </w:rPr>
        <w:t>(</w:t>
      </w:r>
      <w:r w:rsidR="00ED5033" w:rsidRPr="000E3219">
        <w:rPr>
          <w:rFonts w:asciiTheme="majorHAnsi" w:hAnsiTheme="majorHAnsi" w:cstheme="majorHAnsi"/>
          <w:b/>
          <w:bCs/>
        </w:rPr>
        <w:t>arbeidsmarkt</w:t>
      </w:r>
      <w:r w:rsidR="68B12023" w:rsidRPr="000E3219">
        <w:rPr>
          <w:rFonts w:asciiTheme="majorHAnsi" w:hAnsiTheme="majorHAnsi" w:cstheme="majorHAnsi"/>
          <w:b/>
          <w:bCs/>
        </w:rPr>
        <w:t>)</w:t>
      </w:r>
      <w:r w:rsidR="00ED5033" w:rsidRPr="000E3219">
        <w:rPr>
          <w:rFonts w:asciiTheme="majorHAnsi" w:hAnsiTheme="majorHAnsi" w:cstheme="majorHAnsi"/>
          <w:b/>
          <w:bCs/>
        </w:rPr>
        <w:t>communicatie</w:t>
      </w:r>
      <w:r w:rsidRPr="000E3219">
        <w:rPr>
          <w:rFonts w:asciiTheme="majorHAnsi" w:hAnsiTheme="majorHAnsi" w:cstheme="majorHAnsi"/>
          <w:b/>
          <w:bCs/>
        </w:rPr>
        <w:t>campagne</w:t>
      </w:r>
      <w:r w:rsidR="00ED5033" w:rsidRPr="000E3219">
        <w:rPr>
          <w:rFonts w:asciiTheme="majorHAnsi" w:hAnsiTheme="majorHAnsi" w:cstheme="majorHAnsi"/>
          <w:b/>
          <w:bCs/>
        </w:rPr>
        <w:t xml:space="preserve"> </w:t>
      </w:r>
      <w:r w:rsidR="008823F1" w:rsidRPr="000E3219">
        <w:rPr>
          <w:rFonts w:asciiTheme="majorHAnsi" w:hAnsiTheme="majorHAnsi" w:cstheme="majorHAnsi"/>
          <w:b/>
          <w:bCs/>
        </w:rPr>
        <w:t>met een gemiddelde complexiteit</w:t>
      </w:r>
      <w:r w:rsidRPr="000E3219">
        <w:rPr>
          <w:rFonts w:asciiTheme="majorHAnsi" w:hAnsiTheme="majorHAnsi" w:cstheme="majorHAnsi"/>
          <w:b/>
          <w:bCs/>
        </w:rPr>
        <w:t>?</w:t>
      </w:r>
    </w:p>
    <w:p w14:paraId="26493105" w14:textId="6F81920B" w:rsidR="0057238A" w:rsidRPr="000E3219" w:rsidRDefault="003B7954" w:rsidP="00B070AF">
      <w:pPr>
        <w:ind w:left="720"/>
        <w:rPr>
          <w:rFonts w:asciiTheme="majorHAnsi" w:hAnsiTheme="majorHAnsi" w:cstheme="majorHAnsi"/>
        </w:rPr>
      </w:pPr>
      <w:r w:rsidRPr="000E3219">
        <w:rPr>
          <w:rFonts w:asciiTheme="majorHAnsi" w:hAnsiTheme="majorHAnsi" w:cstheme="majorHAnsi"/>
        </w:rPr>
        <w:t>Antwoord: _________________________________</w:t>
      </w:r>
    </w:p>
    <w:p w14:paraId="60EA4469" w14:textId="77777777" w:rsidR="0057238A" w:rsidRPr="000E3219" w:rsidRDefault="003B7954" w:rsidP="00B070AF">
      <w:pPr>
        <w:pStyle w:val="Lijstalinea"/>
        <w:numPr>
          <w:ilvl w:val="1"/>
          <w:numId w:val="13"/>
        </w:numPr>
        <w:rPr>
          <w:rFonts w:asciiTheme="majorHAnsi" w:hAnsiTheme="majorHAnsi" w:cstheme="majorHAnsi"/>
        </w:rPr>
      </w:pPr>
      <w:r w:rsidRPr="000E3219">
        <w:rPr>
          <w:rFonts w:asciiTheme="majorHAnsi" w:hAnsiTheme="majorHAnsi" w:cstheme="majorHAnsi"/>
          <w:b/>
        </w:rPr>
        <w:t>Welke methoden worden in de markt gebruikt om de effectiviteit van campagnes te meten?</w:t>
      </w:r>
    </w:p>
    <w:p w14:paraId="7F4E26BE" w14:textId="08006D9C" w:rsidR="0057238A" w:rsidRPr="000E3219" w:rsidRDefault="003B7954" w:rsidP="00A05ADC">
      <w:pPr>
        <w:ind w:left="720"/>
        <w:rPr>
          <w:rFonts w:asciiTheme="majorHAnsi" w:hAnsiTheme="majorHAnsi" w:cstheme="majorHAnsi"/>
        </w:rPr>
      </w:pPr>
      <w:r w:rsidRPr="000E3219">
        <w:rPr>
          <w:rFonts w:asciiTheme="majorHAnsi" w:hAnsiTheme="majorHAnsi" w:cstheme="majorHAnsi"/>
        </w:rPr>
        <w:t>Antwoord: _________________________________</w:t>
      </w:r>
    </w:p>
    <w:p w14:paraId="74315037" w14:textId="7077DE2C" w:rsidR="0057238A" w:rsidRPr="000E3219" w:rsidRDefault="003B7954" w:rsidP="00A05ADC">
      <w:pPr>
        <w:pStyle w:val="Lijstalinea"/>
        <w:numPr>
          <w:ilvl w:val="1"/>
          <w:numId w:val="13"/>
        </w:numPr>
        <w:rPr>
          <w:rFonts w:asciiTheme="majorHAnsi" w:hAnsiTheme="majorHAnsi" w:cstheme="majorHAnsi"/>
        </w:rPr>
      </w:pPr>
      <w:r w:rsidRPr="000E3219">
        <w:rPr>
          <w:rFonts w:asciiTheme="majorHAnsi" w:hAnsiTheme="majorHAnsi" w:cstheme="majorHAnsi"/>
          <w:b/>
        </w:rPr>
        <w:t xml:space="preserve">Welke innovatieve benaderingen zijn momenteel gangbaar binnen </w:t>
      </w:r>
      <w:r w:rsidR="00D32486" w:rsidRPr="000E3219">
        <w:rPr>
          <w:rFonts w:asciiTheme="majorHAnsi" w:hAnsiTheme="majorHAnsi" w:cstheme="majorHAnsi"/>
          <w:b/>
        </w:rPr>
        <w:t>marketingcampagnes</w:t>
      </w:r>
      <w:r w:rsidRPr="000E3219">
        <w:rPr>
          <w:rFonts w:asciiTheme="majorHAnsi" w:hAnsiTheme="majorHAnsi" w:cstheme="majorHAnsi"/>
          <w:b/>
        </w:rPr>
        <w:t>?</w:t>
      </w:r>
    </w:p>
    <w:p w14:paraId="6965CE3C" w14:textId="653FA8DE" w:rsidR="0057238A" w:rsidRPr="000E3219" w:rsidRDefault="003B7954" w:rsidP="009D2237">
      <w:pPr>
        <w:ind w:left="720"/>
        <w:rPr>
          <w:rFonts w:asciiTheme="majorHAnsi" w:hAnsiTheme="majorHAnsi" w:cstheme="majorHAnsi"/>
        </w:rPr>
      </w:pPr>
      <w:r w:rsidRPr="000E3219">
        <w:rPr>
          <w:rFonts w:asciiTheme="majorHAnsi" w:hAnsiTheme="majorHAnsi" w:cstheme="majorHAnsi"/>
        </w:rPr>
        <w:t>Antwoord: _________________________________</w:t>
      </w:r>
    </w:p>
    <w:p w14:paraId="01A5D1D5" w14:textId="77777777" w:rsidR="0057238A" w:rsidRPr="000E3219" w:rsidRDefault="003B7954" w:rsidP="00A05ADC">
      <w:pPr>
        <w:pStyle w:val="Lijstalinea"/>
        <w:numPr>
          <w:ilvl w:val="1"/>
          <w:numId w:val="13"/>
        </w:numPr>
        <w:rPr>
          <w:rFonts w:asciiTheme="majorHAnsi" w:hAnsiTheme="majorHAnsi" w:cstheme="majorHAnsi"/>
        </w:rPr>
      </w:pPr>
      <w:r w:rsidRPr="000E3219">
        <w:rPr>
          <w:rFonts w:asciiTheme="majorHAnsi" w:hAnsiTheme="majorHAnsi" w:cstheme="majorHAnsi"/>
          <w:b/>
        </w:rPr>
        <w:t>In hoeverre is ervaring met overheidsinstellingen en diversiteitsdoelstellingen gebruikelijk in de markt?</w:t>
      </w:r>
    </w:p>
    <w:p w14:paraId="1A19F70B" w14:textId="60BDACF8" w:rsidR="009D2237" w:rsidRPr="000E3219" w:rsidRDefault="003B7954" w:rsidP="006F0729">
      <w:pPr>
        <w:ind w:left="720"/>
        <w:rPr>
          <w:rFonts w:asciiTheme="majorHAnsi" w:hAnsiTheme="majorHAnsi" w:cstheme="majorHAnsi"/>
        </w:rPr>
      </w:pPr>
      <w:r w:rsidRPr="000E3219">
        <w:rPr>
          <w:rFonts w:asciiTheme="majorHAnsi" w:hAnsiTheme="majorHAnsi" w:cstheme="majorHAnsi"/>
        </w:rPr>
        <w:t>Antwoord: _________________________________</w:t>
      </w:r>
    </w:p>
    <w:p w14:paraId="4865552F" w14:textId="0AD18FF5" w:rsidR="0057238A" w:rsidRPr="000E3219" w:rsidRDefault="003B7954" w:rsidP="00A05ADC">
      <w:pPr>
        <w:pStyle w:val="Kop1"/>
        <w:numPr>
          <w:ilvl w:val="0"/>
          <w:numId w:val="13"/>
        </w:numPr>
        <w:rPr>
          <w:rFonts w:asciiTheme="majorHAnsi" w:hAnsiTheme="majorHAnsi" w:cstheme="majorHAnsi"/>
        </w:rPr>
      </w:pPr>
      <w:r w:rsidRPr="000E3219">
        <w:rPr>
          <w:rFonts w:asciiTheme="majorHAnsi" w:hAnsiTheme="majorHAnsi" w:cstheme="majorHAnsi"/>
        </w:rPr>
        <w:t>Marktcapaciteit en type aanbieders</w:t>
      </w:r>
    </w:p>
    <w:p w14:paraId="48180F5A" w14:textId="77777777" w:rsidR="00A05ADC" w:rsidRPr="000E3219" w:rsidRDefault="00A05ADC" w:rsidP="00A05ADC">
      <w:pPr>
        <w:rPr>
          <w:rFonts w:asciiTheme="majorHAnsi" w:hAnsiTheme="majorHAnsi" w:cstheme="majorHAnsi"/>
        </w:rPr>
      </w:pPr>
    </w:p>
    <w:p w14:paraId="7281C935" w14:textId="77777777" w:rsidR="0057238A" w:rsidRPr="000E3219" w:rsidRDefault="003B7954" w:rsidP="00A05ADC">
      <w:pPr>
        <w:pStyle w:val="Lijstalinea"/>
        <w:numPr>
          <w:ilvl w:val="1"/>
          <w:numId w:val="13"/>
        </w:numPr>
        <w:rPr>
          <w:rFonts w:asciiTheme="majorHAnsi" w:hAnsiTheme="majorHAnsi" w:cstheme="majorHAnsi"/>
        </w:rPr>
      </w:pPr>
      <w:r w:rsidRPr="000E3219">
        <w:rPr>
          <w:rFonts w:asciiTheme="majorHAnsi" w:hAnsiTheme="majorHAnsi" w:cstheme="majorHAnsi"/>
          <w:b/>
        </w:rPr>
        <w:t>Welke type partijen (bijv. groot/klein, gespecialiseerd/breed) zijn volgens u het meest geschikt voor opdrachten zoals deze?</w:t>
      </w:r>
    </w:p>
    <w:p w14:paraId="7810EDFC" w14:textId="77777777" w:rsidR="0057238A" w:rsidRPr="000E3219" w:rsidRDefault="003B7954" w:rsidP="00A05ADC">
      <w:pPr>
        <w:ind w:left="720"/>
        <w:rPr>
          <w:rFonts w:asciiTheme="majorHAnsi" w:hAnsiTheme="majorHAnsi" w:cstheme="majorHAnsi"/>
        </w:rPr>
      </w:pPr>
      <w:r w:rsidRPr="000E3219">
        <w:rPr>
          <w:rFonts w:asciiTheme="majorHAnsi" w:hAnsiTheme="majorHAnsi" w:cstheme="majorHAnsi"/>
        </w:rPr>
        <w:t>Antwoord: _________________________________</w:t>
      </w:r>
    </w:p>
    <w:p w14:paraId="1E5671E9" w14:textId="06B1EA12" w:rsidR="0057238A" w:rsidRPr="000E3219" w:rsidRDefault="003B7954" w:rsidP="00A05ADC">
      <w:pPr>
        <w:pStyle w:val="Lijstalinea"/>
        <w:numPr>
          <w:ilvl w:val="1"/>
          <w:numId w:val="13"/>
        </w:numPr>
        <w:rPr>
          <w:rFonts w:asciiTheme="majorHAnsi" w:hAnsiTheme="majorHAnsi" w:cstheme="majorHAnsi"/>
        </w:rPr>
      </w:pPr>
      <w:r w:rsidRPr="000E3219">
        <w:rPr>
          <w:rFonts w:asciiTheme="majorHAnsi" w:hAnsiTheme="majorHAnsi" w:cstheme="majorHAnsi"/>
          <w:b/>
          <w:bCs/>
        </w:rPr>
        <w:lastRenderedPageBreak/>
        <w:t>Wat zijn redenen voor marktpartijen om niet in te schrijven op</w:t>
      </w:r>
      <w:r w:rsidR="003B23AB" w:rsidRPr="000E3219">
        <w:rPr>
          <w:rFonts w:asciiTheme="majorHAnsi" w:hAnsiTheme="majorHAnsi" w:cstheme="majorHAnsi"/>
          <w:b/>
          <w:bCs/>
        </w:rPr>
        <w:t xml:space="preserve"> deze </w:t>
      </w:r>
      <w:r w:rsidRPr="000E3219">
        <w:rPr>
          <w:rFonts w:asciiTheme="majorHAnsi" w:hAnsiTheme="majorHAnsi" w:cstheme="majorHAnsi"/>
          <w:b/>
          <w:bCs/>
        </w:rPr>
        <w:t>aanbesteding?</w:t>
      </w:r>
    </w:p>
    <w:p w14:paraId="755CC09F" w14:textId="77777777" w:rsidR="0057238A" w:rsidRPr="000E3219" w:rsidRDefault="003B7954" w:rsidP="00A05ADC">
      <w:pPr>
        <w:ind w:left="720"/>
        <w:rPr>
          <w:rFonts w:asciiTheme="majorHAnsi" w:hAnsiTheme="majorHAnsi" w:cstheme="majorHAnsi"/>
        </w:rPr>
      </w:pPr>
      <w:r w:rsidRPr="000E3219">
        <w:rPr>
          <w:rFonts w:asciiTheme="majorHAnsi" w:hAnsiTheme="majorHAnsi" w:cstheme="majorHAnsi"/>
        </w:rPr>
        <w:t>Antwoord: _________________________________</w:t>
      </w:r>
    </w:p>
    <w:p w14:paraId="4DFE81E9" w14:textId="3EC975F3" w:rsidR="0057238A" w:rsidRPr="000E3219" w:rsidRDefault="003B7954" w:rsidP="00086894">
      <w:pPr>
        <w:pStyle w:val="Lijstalinea"/>
        <w:numPr>
          <w:ilvl w:val="1"/>
          <w:numId w:val="13"/>
        </w:numPr>
        <w:rPr>
          <w:rFonts w:asciiTheme="majorHAnsi" w:hAnsiTheme="majorHAnsi" w:cstheme="majorHAnsi"/>
        </w:rPr>
      </w:pPr>
      <w:r w:rsidRPr="000E3219">
        <w:rPr>
          <w:rFonts w:asciiTheme="majorHAnsi" w:hAnsiTheme="majorHAnsi" w:cstheme="majorHAnsi"/>
          <w:b/>
        </w:rPr>
        <w:t>Welke factoren dragen bij aan interesse en bereidheid om in te schrijven op een overheidsopdracht?</w:t>
      </w:r>
    </w:p>
    <w:p w14:paraId="71CD6FCD" w14:textId="1292805C" w:rsidR="0057238A" w:rsidRPr="000E3219" w:rsidRDefault="003B7954" w:rsidP="00086894">
      <w:pPr>
        <w:ind w:left="720"/>
        <w:rPr>
          <w:rFonts w:asciiTheme="majorHAnsi" w:hAnsiTheme="majorHAnsi" w:cstheme="majorHAnsi"/>
        </w:rPr>
      </w:pPr>
      <w:r w:rsidRPr="000E3219">
        <w:rPr>
          <w:rFonts w:asciiTheme="majorHAnsi" w:hAnsiTheme="majorHAnsi" w:cstheme="majorHAnsi"/>
        </w:rPr>
        <w:t>Antwoord: _________________________________</w:t>
      </w:r>
    </w:p>
    <w:p w14:paraId="7146EF59" w14:textId="650F3CDF" w:rsidR="0057238A" w:rsidRPr="000E3219" w:rsidRDefault="003B7954" w:rsidP="00086894">
      <w:pPr>
        <w:pStyle w:val="Kop1"/>
        <w:numPr>
          <w:ilvl w:val="0"/>
          <w:numId w:val="13"/>
        </w:numPr>
        <w:rPr>
          <w:rFonts w:asciiTheme="majorHAnsi" w:hAnsiTheme="majorHAnsi" w:cstheme="majorHAnsi"/>
        </w:rPr>
      </w:pPr>
      <w:r w:rsidRPr="000E3219">
        <w:rPr>
          <w:rFonts w:asciiTheme="majorHAnsi" w:hAnsiTheme="majorHAnsi" w:cstheme="majorHAnsi"/>
        </w:rPr>
        <w:t>Samenwerkingsvormen en flexibiliteit</w:t>
      </w:r>
    </w:p>
    <w:p w14:paraId="21A57F3E" w14:textId="77777777" w:rsidR="00086894" w:rsidRPr="000E3219" w:rsidRDefault="00086894" w:rsidP="00086894">
      <w:pPr>
        <w:rPr>
          <w:rFonts w:asciiTheme="majorHAnsi" w:hAnsiTheme="majorHAnsi" w:cstheme="majorHAnsi"/>
        </w:rPr>
      </w:pPr>
    </w:p>
    <w:p w14:paraId="49592E7B" w14:textId="77777777" w:rsidR="0057238A" w:rsidRPr="000E3219" w:rsidRDefault="003B7954" w:rsidP="00086894">
      <w:pPr>
        <w:pStyle w:val="Lijstalinea"/>
        <w:numPr>
          <w:ilvl w:val="1"/>
          <w:numId w:val="13"/>
        </w:numPr>
        <w:rPr>
          <w:rFonts w:asciiTheme="majorHAnsi" w:hAnsiTheme="majorHAnsi" w:cstheme="majorHAnsi"/>
        </w:rPr>
      </w:pPr>
      <w:r w:rsidRPr="000E3219">
        <w:rPr>
          <w:rFonts w:asciiTheme="majorHAnsi" w:hAnsiTheme="majorHAnsi" w:cstheme="majorHAnsi"/>
          <w:b/>
        </w:rPr>
        <w:t>Hoe wordt in de markt omgegaan met opdrachten die snel en flexibel moeten worden opgepakt (zoals last-minute advertentie-inkoop)?</w:t>
      </w:r>
    </w:p>
    <w:p w14:paraId="58E17B18" w14:textId="34964FC1" w:rsidR="0057238A" w:rsidRPr="000E3219" w:rsidRDefault="003B7954" w:rsidP="00086894">
      <w:pPr>
        <w:ind w:left="720"/>
        <w:rPr>
          <w:rFonts w:asciiTheme="majorHAnsi" w:hAnsiTheme="majorHAnsi" w:cstheme="majorHAnsi"/>
        </w:rPr>
      </w:pPr>
      <w:r w:rsidRPr="000E3219">
        <w:rPr>
          <w:rFonts w:asciiTheme="majorHAnsi" w:hAnsiTheme="majorHAnsi" w:cstheme="majorHAnsi"/>
        </w:rPr>
        <w:t>Antwoord: _________________________________</w:t>
      </w:r>
    </w:p>
    <w:p w14:paraId="5D3C2A8C" w14:textId="77777777" w:rsidR="0057238A" w:rsidRPr="000E3219" w:rsidRDefault="003B7954" w:rsidP="00086894">
      <w:pPr>
        <w:pStyle w:val="Lijstalinea"/>
        <w:numPr>
          <w:ilvl w:val="1"/>
          <w:numId w:val="13"/>
        </w:numPr>
        <w:rPr>
          <w:rFonts w:asciiTheme="majorHAnsi" w:hAnsiTheme="majorHAnsi" w:cstheme="majorHAnsi"/>
        </w:rPr>
      </w:pPr>
      <w:r w:rsidRPr="000E3219">
        <w:rPr>
          <w:rFonts w:asciiTheme="majorHAnsi" w:hAnsiTheme="majorHAnsi" w:cstheme="majorHAnsi"/>
          <w:b/>
        </w:rPr>
        <w:t>Wat zijn gangbare verwachtingen ten aanzien van briefingtermijnen en feedbackrondes?</w:t>
      </w:r>
    </w:p>
    <w:p w14:paraId="68392D1A" w14:textId="77777777" w:rsidR="0057238A" w:rsidRPr="000E3219" w:rsidRDefault="003B7954" w:rsidP="00086894">
      <w:pPr>
        <w:ind w:left="720"/>
        <w:rPr>
          <w:rFonts w:asciiTheme="majorHAnsi" w:hAnsiTheme="majorHAnsi" w:cstheme="majorHAnsi"/>
        </w:rPr>
      </w:pPr>
      <w:r w:rsidRPr="000E3219">
        <w:rPr>
          <w:rFonts w:asciiTheme="majorHAnsi" w:hAnsiTheme="majorHAnsi" w:cstheme="majorHAnsi"/>
        </w:rPr>
        <w:t>Antwoord: _________________________________</w:t>
      </w:r>
    </w:p>
    <w:p w14:paraId="0B3433BB" w14:textId="29B476BE" w:rsidR="0057238A" w:rsidRPr="000E3219" w:rsidRDefault="003B7954" w:rsidP="00086894">
      <w:pPr>
        <w:pStyle w:val="Lijstalinea"/>
        <w:numPr>
          <w:ilvl w:val="1"/>
          <w:numId w:val="13"/>
        </w:numPr>
        <w:rPr>
          <w:rFonts w:asciiTheme="majorHAnsi" w:hAnsiTheme="majorHAnsi" w:cstheme="majorHAnsi"/>
        </w:rPr>
      </w:pPr>
      <w:r w:rsidRPr="000E3219">
        <w:rPr>
          <w:rFonts w:asciiTheme="majorHAnsi" w:hAnsiTheme="majorHAnsi" w:cstheme="majorHAnsi"/>
          <w:b/>
        </w:rPr>
        <w:t>Hoe organiseren partijen doorgaans hun interne capaciteit om flexibel te kunnen inspelen op ad-hoc verzoeken?</w:t>
      </w:r>
    </w:p>
    <w:p w14:paraId="6CB131B9" w14:textId="77777777" w:rsidR="0057238A" w:rsidRPr="000E3219" w:rsidRDefault="003B7954" w:rsidP="00086894">
      <w:pPr>
        <w:ind w:left="720"/>
        <w:rPr>
          <w:rFonts w:asciiTheme="majorHAnsi" w:hAnsiTheme="majorHAnsi" w:cstheme="majorHAnsi"/>
        </w:rPr>
      </w:pPr>
      <w:r w:rsidRPr="000E3219">
        <w:rPr>
          <w:rFonts w:asciiTheme="majorHAnsi" w:hAnsiTheme="majorHAnsi" w:cstheme="majorHAnsi"/>
        </w:rPr>
        <w:t>Antwoord: _________________________________</w:t>
      </w:r>
    </w:p>
    <w:p w14:paraId="36FB91E5" w14:textId="137EE1C7" w:rsidR="0057238A" w:rsidRPr="000E3219" w:rsidRDefault="003B7954" w:rsidP="00086894">
      <w:pPr>
        <w:pStyle w:val="Lijstalinea"/>
        <w:numPr>
          <w:ilvl w:val="1"/>
          <w:numId w:val="13"/>
        </w:numPr>
        <w:rPr>
          <w:rFonts w:asciiTheme="majorHAnsi" w:hAnsiTheme="majorHAnsi" w:cstheme="majorHAnsi"/>
        </w:rPr>
      </w:pPr>
      <w:r w:rsidRPr="000E3219">
        <w:rPr>
          <w:rFonts w:asciiTheme="majorHAnsi" w:hAnsiTheme="majorHAnsi" w:cstheme="majorHAnsi"/>
          <w:b/>
        </w:rPr>
        <w:t>Wat wordt in de markt gezien als goede randvoorwaarden voor een effectieve samenwerking met opdrachtgevers?</w:t>
      </w:r>
    </w:p>
    <w:p w14:paraId="10FC12E2" w14:textId="4254FAA4" w:rsidR="0057238A" w:rsidRPr="000E3219" w:rsidRDefault="003B7954" w:rsidP="006F0729">
      <w:pPr>
        <w:ind w:left="720"/>
        <w:rPr>
          <w:rFonts w:asciiTheme="majorHAnsi" w:hAnsiTheme="majorHAnsi" w:cstheme="majorHAnsi"/>
        </w:rPr>
      </w:pPr>
      <w:r w:rsidRPr="000E3219">
        <w:rPr>
          <w:rFonts w:asciiTheme="majorHAnsi" w:hAnsiTheme="majorHAnsi" w:cstheme="majorHAnsi"/>
        </w:rPr>
        <w:t>Antwoord: _________________________________</w:t>
      </w:r>
    </w:p>
    <w:p w14:paraId="316D1908" w14:textId="1DD2009A" w:rsidR="0057238A" w:rsidRPr="000E3219" w:rsidRDefault="003B7954" w:rsidP="00E10CD7">
      <w:pPr>
        <w:pStyle w:val="Kop1"/>
        <w:numPr>
          <w:ilvl w:val="0"/>
          <w:numId w:val="13"/>
        </w:numPr>
        <w:rPr>
          <w:rFonts w:asciiTheme="majorHAnsi" w:hAnsiTheme="majorHAnsi" w:cstheme="majorHAnsi"/>
        </w:rPr>
      </w:pPr>
      <w:r w:rsidRPr="000E3219">
        <w:rPr>
          <w:rFonts w:asciiTheme="majorHAnsi" w:hAnsiTheme="majorHAnsi" w:cstheme="majorHAnsi"/>
        </w:rPr>
        <w:t>Prijsmodellen en kostenstructuur</w:t>
      </w:r>
    </w:p>
    <w:p w14:paraId="7375F87F" w14:textId="77777777" w:rsidR="00E10CD7" w:rsidRPr="000E3219" w:rsidRDefault="00E10CD7" w:rsidP="00E10CD7">
      <w:pPr>
        <w:rPr>
          <w:rFonts w:asciiTheme="majorHAnsi" w:hAnsiTheme="majorHAnsi" w:cstheme="majorHAnsi"/>
        </w:rPr>
      </w:pPr>
    </w:p>
    <w:p w14:paraId="416612D6" w14:textId="77777777"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Welke prijsmodellen worden in de markt gehanteerd voor dit type opdracht (bijv. uurtarief, vaste prijs, resultaatgericht, strippenkaart)?</w:t>
      </w:r>
    </w:p>
    <w:p w14:paraId="03ED67CC"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1BA3C3FC" w14:textId="1C32B8BC"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Hoe wordt transparantie in kostenstructuur doorgaans geborgd?</w:t>
      </w:r>
    </w:p>
    <w:p w14:paraId="74A24A33"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1951253D" w14:textId="50C0AB23"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Wat zijn gangbare afspraken rondom onvoorziene kosten of meerwerk?</w:t>
      </w:r>
    </w:p>
    <w:p w14:paraId="590E573F"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2DEB9489" w14:textId="748C8349"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Hoe wordt in de markt een goede balans tussen prijs en kwaliteit beoordeeld?</w:t>
      </w:r>
    </w:p>
    <w:p w14:paraId="4E9B3DBA" w14:textId="420B2F26"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349BDEAA" w14:textId="1D52CE75" w:rsidR="0057238A" w:rsidRPr="000E3219" w:rsidRDefault="003B7954" w:rsidP="00E10CD7">
      <w:pPr>
        <w:pStyle w:val="Kop1"/>
        <w:numPr>
          <w:ilvl w:val="0"/>
          <w:numId w:val="13"/>
        </w:numPr>
        <w:rPr>
          <w:rFonts w:asciiTheme="majorHAnsi" w:hAnsiTheme="majorHAnsi" w:cstheme="majorHAnsi"/>
        </w:rPr>
      </w:pPr>
      <w:r w:rsidRPr="000E3219">
        <w:rPr>
          <w:rFonts w:asciiTheme="majorHAnsi" w:hAnsiTheme="majorHAnsi" w:cstheme="majorHAnsi"/>
        </w:rPr>
        <w:lastRenderedPageBreak/>
        <w:t>Inclusieve communicatie en doelgroepbenadering</w:t>
      </w:r>
    </w:p>
    <w:p w14:paraId="5675BD96" w14:textId="77777777" w:rsidR="00E10CD7" w:rsidRPr="000E3219" w:rsidRDefault="00E10CD7" w:rsidP="00E10CD7">
      <w:pPr>
        <w:rPr>
          <w:rFonts w:asciiTheme="majorHAnsi" w:hAnsiTheme="majorHAnsi" w:cstheme="majorHAnsi"/>
        </w:rPr>
      </w:pPr>
    </w:p>
    <w:p w14:paraId="5AB9EE48" w14:textId="477B6BEB"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 xml:space="preserve">Welke werkwijzen zijn gangbaar in de markt om inclusieve </w:t>
      </w:r>
      <w:r w:rsidR="00B61E84" w:rsidRPr="000E3219">
        <w:rPr>
          <w:rFonts w:asciiTheme="majorHAnsi" w:hAnsiTheme="majorHAnsi" w:cstheme="majorHAnsi"/>
          <w:b/>
        </w:rPr>
        <w:t>communicatievorm</w:t>
      </w:r>
      <w:r w:rsidRPr="000E3219">
        <w:rPr>
          <w:rFonts w:asciiTheme="majorHAnsi" w:hAnsiTheme="majorHAnsi" w:cstheme="majorHAnsi"/>
          <w:b/>
        </w:rPr>
        <w:t xml:space="preserve"> te geven binnen campagnes?</w:t>
      </w:r>
    </w:p>
    <w:p w14:paraId="29F727C9"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59E654F8" w14:textId="00D0E5DB"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Hoe zorgen partijen ervoor dat campagnes aansluiten bij diverse doelgroepen?</w:t>
      </w:r>
    </w:p>
    <w:p w14:paraId="74569AE3"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220860F1" w14:textId="4182E565"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Welke doelgroepen worden regelmatig benaderd in campagnes (bijv. studenten, ouderen, anderstaligen, multiculturele achtergronden, fysiek intensieve beroepen)?</w:t>
      </w:r>
    </w:p>
    <w:p w14:paraId="4445B411" w14:textId="05432DE1" w:rsidR="0057238A" w:rsidRPr="000E3219" w:rsidRDefault="003B7954" w:rsidP="009D2237">
      <w:pPr>
        <w:ind w:left="720"/>
        <w:rPr>
          <w:rFonts w:asciiTheme="majorHAnsi" w:hAnsiTheme="majorHAnsi" w:cstheme="majorHAnsi"/>
        </w:rPr>
      </w:pPr>
      <w:r w:rsidRPr="000E3219">
        <w:rPr>
          <w:rFonts w:asciiTheme="majorHAnsi" w:hAnsiTheme="majorHAnsi" w:cstheme="majorHAnsi"/>
        </w:rPr>
        <w:t>Antwoord: _________________________________</w:t>
      </w:r>
    </w:p>
    <w:p w14:paraId="4119C0CD" w14:textId="0B2A8D04"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bCs/>
        </w:rPr>
        <w:t xml:space="preserve">Hoe blijft men in de markt op de hoogte van trends en ontwikkelingen in </w:t>
      </w:r>
      <w:r w:rsidR="00B61E84" w:rsidRPr="000E3219">
        <w:rPr>
          <w:rFonts w:asciiTheme="majorHAnsi" w:hAnsiTheme="majorHAnsi" w:cstheme="majorHAnsi"/>
          <w:b/>
          <w:bCs/>
        </w:rPr>
        <w:t>marketingcommunicatie</w:t>
      </w:r>
      <w:r w:rsidRPr="000E3219">
        <w:rPr>
          <w:rFonts w:asciiTheme="majorHAnsi" w:hAnsiTheme="majorHAnsi" w:cstheme="majorHAnsi"/>
          <w:b/>
          <w:bCs/>
        </w:rPr>
        <w:t>?</w:t>
      </w:r>
    </w:p>
    <w:p w14:paraId="4E603D76" w14:textId="68384521"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5D22C4BD" w14:textId="77777777"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Welke methoden worden gebruikt om doelgroepen te betrekken bij de ontwikkeling van campagnes?</w:t>
      </w:r>
    </w:p>
    <w:p w14:paraId="19E25D94"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7C96AFA2" w14:textId="08896020"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Hoe wordt in de praktijk gemeten of de gewenste doelgroep daadwerkelijk wordt bereikt?</w:t>
      </w:r>
    </w:p>
    <w:p w14:paraId="2477C7E2" w14:textId="3053A3CE"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223BFA07" w14:textId="403E8CD4" w:rsidR="0057238A" w:rsidRPr="000E3219" w:rsidRDefault="003B7954" w:rsidP="00E10CD7">
      <w:pPr>
        <w:pStyle w:val="Kop1"/>
        <w:numPr>
          <w:ilvl w:val="0"/>
          <w:numId w:val="13"/>
        </w:numPr>
        <w:rPr>
          <w:rFonts w:asciiTheme="majorHAnsi" w:hAnsiTheme="majorHAnsi" w:cstheme="majorHAnsi"/>
        </w:rPr>
      </w:pPr>
      <w:r w:rsidRPr="000E3219">
        <w:rPr>
          <w:rFonts w:asciiTheme="majorHAnsi" w:hAnsiTheme="majorHAnsi" w:cstheme="majorHAnsi"/>
        </w:rPr>
        <w:t>Aanbestedingsprocedure en drempels</w:t>
      </w:r>
    </w:p>
    <w:p w14:paraId="43BF8403" w14:textId="77777777" w:rsidR="00E10CD7" w:rsidRPr="000E3219" w:rsidRDefault="00E10CD7" w:rsidP="00E10CD7">
      <w:pPr>
        <w:rPr>
          <w:rFonts w:asciiTheme="majorHAnsi" w:hAnsiTheme="majorHAnsi" w:cstheme="majorHAnsi"/>
        </w:rPr>
      </w:pPr>
    </w:p>
    <w:p w14:paraId="71F3989C" w14:textId="77777777"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Welke onderdelen van aanbestedingsprocedures worden in de markt als belemmerend ervaren?</w:t>
      </w:r>
    </w:p>
    <w:p w14:paraId="2932901C"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12634F49" w14:textId="60AF8031"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Wat zou volgens u bijdragen aan een laagdrempelige deelname aan deze aanbesteding?</w:t>
      </w:r>
    </w:p>
    <w:p w14:paraId="06E56409"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683D1710" w14:textId="1E2221B1" w:rsidR="0057238A" w:rsidRPr="000E3219" w:rsidRDefault="003B7954" w:rsidP="00E10CD7">
      <w:pPr>
        <w:pStyle w:val="Lijstalinea"/>
        <w:numPr>
          <w:ilvl w:val="1"/>
          <w:numId w:val="13"/>
        </w:numPr>
        <w:rPr>
          <w:rFonts w:asciiTheme="majorHAnsi" w:hAnsiTheme="majorHAnsi" w:cstheme="majorHAnsi"/>
        </w:rPr>
      </w:pPr>
      <w:r w:rsidRPr="000E3219">
        <w:rPr>
          <w:rFonts w:asciiTheme="majorHAnsi" w:hAnsiTheme="majorHAnsi" w:cstheme="majorHAnsi"/>
          <w:b/>
        </w:rPr>
        <w:t>Hoe wordt in de markt gekeken naar meerjarige samenwerkingen in relatie tot continuïteit en kwaliteit?</w:t>
      </w:r>
    </w:p>
    <w:p w14:paraId="0AAAA9DE" w14:textId="77777777" w:rsidR="0057238A" w:rsidRPr="000E3219" w:rsidRDefault="003B7954" w:rsidP="00E10CD7">
      <w:pPr>
        <w:ind w:left="720"/>
        <w:rPr>
          <w:rFonts w:asciiTheme="majorHAnsi" w:hAnsiTheme="majorHAnsi" w:cstheme="majorHAnsi"/>
        </w:rPr>
      </w:pPr>
      <w:r w:rsidRPr="000E3219">
        <w:rPr>
          <w:rFonts w:asciiTheme="majorHAnsi" w:hAnsiTheme="majorHAnsi" w:cstheme="majorHAnsi"/>
        </w:rPr>
        <w:t>Antwoord: _________________________________</w:t>
      </w:r>
    </w:p>
    <w:p w14:paraId="50435016" w14:textId="77777777" w:rsidR="0057238A" w:rsidRPr="006F0729" w:rsidRDefault="003B7954">
      <w:pPr>
        <w:rPr>
          <w:rFonts w:asciiTheme="majorHAnsi" w:hAnsiTheme="majorHAnsi" w:cstheme="majorHAnsi"/>
        </w:rPr>
      </w:pPr>
      <w:r w:rsidRPr="000E3219">
        <w:rPr>
          <w:rFonts w:asciiTheme="majorHAnsi" w:hAnsiTheme="majorHAnsi" w:cstheme="majorHAnsi"/>
        </w:rPr>
        <w:br/>
      </w:r>
    </w:p>
    <w:sectPr w:rsidR="0057238A" w:rsidRPr="006F0729" w:rsidSect="00034616">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D8CF" w14:textId="77777777" w:rsidR="00515120" w:rsidRPr="000E3219" w:rsidRDefault="00515120" w:rsidP="00D36F8E">
      <w:pPr>
        <w:spacing w:before="0" w:after="0" w:line="240" w:lineRule="auto"/>
      </w:pPr>
      <w:r w:rsidRPr="000E3219">
        <w:separator/>
      </w:r>
    </w:p>
  </w:endnote>
  <w:endnote w:type="continuationSeparator" w:id="0">
    <w:p w14:paraId="70311CEE" w14:textId="77777777" w:rsidR="00515120" w:rsidRPr="000E3219" w:rsidRDefault="00515120" w:rsidP="00D36F8E">
      <w:pPr>
        <w:spacing w:before="0" w:after="0" w:line="240" w:lineRule="auto"/>
      </w:pPr>
      <w:r w:rsidRPr="000E32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431409"/>
      <w:docPartObj>
        <w:docPartGallery w:val="Page Numbers (Bottom of Page)"/>
        <w:docPartUnique/>
      </w:docPartObj>
    </w:sdtPr>
    <w:sdtContent>
      <w:p w14:paraId="58376545" w14:textId="6A0D6F69" w:rsidR="00201107" w:rsidRPr="000E3219" w:rsidRDefault="00201107">
        <w:pPr>
          <w:pStyle w:val="Voettekst"/>
          <w:jc w:val="right"/>
        </w:pPr>
        <w:r w:rsidRPr="000E3219">
          <w:fldChar w:fldCharType="begin"/>
        </w:r>
        <w:r w:rsidRPr="000E3219">
          <w:instrText>PAGE   \* MERGEFORMAT</w:instrText>
        </w:r>
        <w:r w:rsidRPr="000E3219">
          <w:fldChar w:fldCharType="separate"/>
        </w:r>
        <w:r w:rsidRPr="000E3219">
          <w:t>2</w:t>
        </w:r>
        <w:r w:rsidRPr="000E3219">
          <w:fldChar w:fldCharType="end"/>
        </w:r>
      </w:p>
    </w:sdtContent>
  </w:sdt>
  <w:p w14:paraId="51B224B0" w14:textId="77777777" w:rsidR="00201107" w:rsidRPr="000E3219" w:rsidRDefault="002011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C0CEA" w14:textId="77777777" w:rsidR="00515120" w:rsidRPr="000E3219" w:rsidRDefault="00515120" w:rsidP="00D36F8E">
      <w:pPr>
        <w:spacing w:before="0" w:after="0" w:line="240" w:lineRule="auto"/>
      </w:pPr>
      <w:r w:rsidRPr="000E3219">
        <w:separator/>
      </w:r>
    </w:p>
  </w:footnote>
  <w:footnote w:type="continuationSeparator" w:id="0">
    <w:p w14:paraId="56118B6E" w14:textId="77777777" w:rsidR="00515120" w:rsidRPr="000E3219" w:rsidRDefault="00515120" w:rsidP="00D36F8E">
      <w:pPr>
        <w:spacing w:before="0" w:after="0" w:line="240" w:lineRule="auto"/>
      </w:pPr>
      <w:r w:rsidRPr="000E32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400E7" w14:textId="2A6AC6F5" w:rsidR="00D36F8E" w:rsidRPr="000E3219" w:rsidRDefault="00D36F8E">
    <w:pPr>
      <w:spacing w:line="264" w:lineRule="auto"/>
    </w:pPr>
    <w:r w:rsidRPr="000E3219">
      <w:rPr>
        <w:color w:val="000000"/>
      </w:rPr>
      <mc:AlternateContent>
        <mc:Choice Requires="wps">
          <w:drawing>
            <wp:anchor distT="0" distB="0" distL="114300" distR="114300" simplePos="0" relativeHeight="251659264" behindDoc="0" locked="0" layoutInCell="1" allowOverlap="1" wp14:anchorId="372398E0" wp14:editId="6BACA5FC">
              <wp:simplePos x="0" y="0"/>
              <wp:positionH relativeFrom="page">
                <wp:align>center</wp:align>
              </wp:positionH>
              <wp:positionV relativeFrom="page">
                <wp:align>center</wp:align>
              </wp:positionV>
              <wp:extent cx="7376160" cy="9555480"/>
              <wp:effectExtent l="0" t="0" r="26670" b="26670"/>
              <wp:wrapNone/>
              <wp:docPr id="222" name="Rechthoek 69"/>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84FA96" id="Rechthoek 69"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938953 [1614]" strokeweight="1.25pt">
              <w10:wrap anchorx="page" anchory="page"/>
            </v:rect>
          </w:pict>
        </mc:Fallback>
      </mc:AlternateContent>
    </w:r>
    <w:r w:rsidR="00D825D4" w:rsidRPr="000E3219">
      <w:rPr>
        <w:color w:val="4F81BD" w:themeColor="accent1"/>
      </w:rPr>
      <w:t xml:space="preserve"> </w:t>
    </w:r>
    <w:sdt>
      <w:sdtPr>
        <w:rPr>
          <w:color w:val="4F81BD" w:themeColor="accent1"/>
        </w:rPr>
        <w:alias w:val="Titel"/>
        <w:id w:val="15524250"/>
        <w:placeholder>
          <w:docPart w:val="3F97A1851B024E989CA3A2261C9F977C"/>
        </w:placeholder>
        <w:dataBinding w:prefixMappings="xmlns:ns0='http://schemas.openxmlformats.org/package/2006/metadata/core-properties' xmlns:ns1='http://purl.org/dc/elements/1.1/'" w:xpath="/ns0:coreProperties[1]/ns1:title[1]" w:storeItemID="{6C3C8BC8-F283-45AE-878A-BAB7291924A1}"/>
        <w:text/>
      </w:sdtPr>
      <w:sdtContent>
        <w:r w:rsidR="00D825D4" w:rsidRPr="000E3219">
          <w:rPr>
            <w:color w:val="4F81BD" w:themeColor="accent1"/>
          </w:rPr>
          <w:t>Vragenlijst marktconsultatie marketingdiensten</w:t>
        </w:r>
      </w:sdtContent>
    </w:sdt>
  </w:p>
  <w:p w14:paraId="5921286E" w14:textId="77777777" w:rsidR="00D36F8E" w:rsidRPr="000E3219" w:rsidRDefault="00D36F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03C07F5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3F406A"/>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DEA56C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7157AB"/>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53A9C"/>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0B3958"/>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049508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17C45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BF6DA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65F288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C83C3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9EA5CB0"/>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5858592">
    <w:abstractNumId w:val="8"/>
  </w:num>
  <w:num w:numId="2" w16cid:durableId="1311790325">
    <w:abstractNumId w:val="6"/>
  </w:num>
  <w:num w:numId="3" w16cid:durableId="84613612">
    <w:abstractNumId w:val="5"/>
  </w:num>
  <w:num w:numId="4" w16cid:durableId="1541941586">
    <w:abstractNumId w:val="4"/>
  </w:num>
  <w:num w:numId="5" w16cid:durableId="691882710">
    <w:abstractNumId w:val="7"/>
  </w:num>
  <w:num w:numId="6" w16cid:durableId="1666126860">
    <w:abstractNumId w:val="3"/>
  </w:num>
  <w:num w:numId="7" w16cid:durableId="1457672940">
    <w:abstractNumId w:val="2"/>
  </w:num>
  <w:num w:numId="8" w16cid:durableId="1540435127">
    <w:abstractNumId w:val="1"/>
  </w:num>
  <w:num w:numId="9" w16cid:durableId="1083263651">
    <w:abstractNumId w:val="0"/>
  </w:num>
  <w:num w:numId="10" w16cid:durableId="1931036452">
    <w:abstractNumId w:val="19"/>
  </w:num>
  <w:num w:numId="11" w16cid:durableId="1907954351">
    <w:abstractNumId w:val="18"/>
  </w:num>
  <w:num w:numId="12" w16cid:durableId="1345789430">
    <w:abstractNumId w:val="12"/>
  </w:num>
  <w:num w:numId="13" w16cid:durableId="83193195">
    <w:abstractNumId w:val="9"/>
  </w:num>
  <w:num w:numId="14" w16cid:durableId="487942916">
    <w:abstractNumId w:val="13"/>
  </w:num>
  <w:num w:numId="15" w16cid:durableId="829253544">
    <w:abstractNumId w:val="17"/>
  </w:num>
  <w:num w:numId="16" w16cid:durableId="1448893549">
    <w:abstractNumId w:val="20"/>
  </w:num>
  <w:num w:numId="17" w16cid:durableId="366219022">
    <w:abstractNumId w:val="16"/>
  </w:num>
  <w:num w:numId="18" w16cid:durableId="483622657">
    <w:abstractNumId w:val="11"/>
  </w:num>
  <w:num w:numId="19" w16cid:durableId="371851560">
    <w:abstractNumId w:val="10"/>
  </w:num>
  <w:num w:numId="20" w16cid:durableId="1385786607">
    <w:abstractNumId w:val="14"/>
  </w:num>
  <w:num w:numId="21" w16cid:durableId="17172719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02F1"/>
    <w:rsid w:val="00086894"/>
    <w:rsid w:val="000E3219"/>
    <w:rsid w:val="0015074B"/>
    <w:rsid w:val="00201107"/>
    <w:rsid w:val="0029639D"/>
    <w:rsid w:val="00326F90"/>
    <w:rsid w:val="00336F2B"/>
    <w:rsid w:val="00346229"/>
    <w:rsid w:val="00381432"/>
    <w:rsid w:val="003B23AB"/>
    <w:rsid w:val="003B7954"/>
    <w:rsid w:val="00515120"/>
    <w:rsid w:val="0057238A"/>
    <w:rsid w:val="005A3415"/>
    <w:rsid w:val="005F5C3F"/>
    <w:rsid w:val="006F0729"/>
    <w:rsid w:val="007F5DEC"/>
    <w:rsid w:val="00871B9E"/>
    <w:rsid w:val="008823F1"/>
    <w:rsid w:val="009D2237"/>
    <w:rsid w:val="00A05ADC"/>
    <w:rsid w:val="00A973C9"/>
    <w:rsid w:val="00AA1D8D"/>
    <w:rsid w:val="00B070AF"/>
    <w:rsid w:val="00B47730"/>
    <w:rsid w:val="00B61E84"/>
    <w:rsid w:val="00B926F7"/>
    <w:rsid w:val="00CB0664"/>
    <w:rsid w:val="00CE4120"/>
    <w:rsid w:val="00D32486"/>
    <w:rsid w:val="00D36F8E"/>
    <w:rsid w:val="00D712BA"/>
    <w:rsid w:val="00D825D4"/>
    <w:rsid w:val="00DF267D"/>
    <w:rsid w:val="00E10CD7"/>
    <w:rsid w:val="00ED5033"/>
    <w:rsid w:val="00EE136F"/>
    <w:rsid w:val="00FC693F"/>
    <w:rsid w:val="0D9D4963"/>
    <w:rsid w:val="0EDC0995"/>
    <w:rsid w:val="2A7B1528"/>
    <w:rsid w:val="4133AE33"/>
    <w:rsid w:val="4A22A6B5"/>
    <w:rsid w:val="5C6359DC"/>
    <w:rsid w:val="603DB86D"/>
    <w:rsid w:val="642AF21F"/>
    <w:rsid w:val="68B12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78D39D"/>
  <w14:defaultImageDpi w14:val="300"/>
  <w15:docId w15:val="{35F9D1E8-5CC8-489D-BBE7-C6AD5663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2237"/>
    <w:rPr>
      <w:lang w:val="nl-NL"/>
    </w:rPr>
  </w:style>
  <w:style w:type="paragraph" w:styleId="Kop1">
    <w:name w:val="heading 1"/>
    <w:basedOn w:val="Standaard"/>
    <w:next w:val="Standaard"/>
    <w:link w:val="Kop1Char"/>
    <w:uiPriority w:val="9"/>
    <w:qFormat/>
    <w:rsid w:val="009D2237"/>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9D2237"/>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9D2237"/>
    <w:pPr>
      <w:pBdr>
        <w:top w:val="single" w:sz="6" w:space="2" w:color="4F81BD" w:themeColor="accent1"/>
      </w:pBdr>
      <w:spacing w:before="300" w:after="0"/>
      <w:outlineLvl w:val="2"/>
    </w:pPr>
    <w:rPr>
      <w:caps/>
      <w:color w:val="243F60" w:themeColor="accent1" w:themeShade="7F"/>
      <w:spacing w:val="15"/>
    </w:rPr>
  </w:style>
  <w:style w:type="paragraph" w:styleId="Kop4">
    <w:name w:val="heading 4"/>
    <w:basedOn w:val="Standaard"/>
    <w:next w:val="Standaard"/>
    <w:link w:val="Kop4Char"/>
    <w:uiPriority w:val="9"/>
    <w:semiHidden/>
    <w:unhideWhenUsed/>
    <w:qFormat/>
    <w:rsid w:val="009D2237"/>
    <w:pPr>
      <w:pBdr>
        <w:top w:val="dotted" w:sz="6" w:space="2" w:color="4F81BD" w:themeColor="accent1"/>
      </w:pBdr>
      <w:spacing w:before="200" w:after="0"/>
      <w:outlineLvl w:val="3"/>
    </w:pPr>
    <w:rPr>
      <w:caps/>
      <w:color w:val="365F91" w:themeColor="accent1" w:themeShade="BF"/>
      <w:spacing w:val="10"/>
    </w:rPr>
  </w:style>
  <w:style w:type="paragraph" w:styleId="Kop5">
    <w:name w:val="heading 5"/>
    <w:basedOn w:val="Standaard"/>
    <w:next w:val="Standaard"/>
    <w:link w:val="Kop5Char"/>
    <w:uiPriority w:val="9"/>
    <w:semiHidden/>
    <w:unhideWhenUsed/>
    <w:qFormat/>
    <w:rsid w:val="009D2237"/>
    <w:pPr>
      <w:pBdr>
        <w:bottom w:val="single" w:sz="6" w:space="1" w:color="4F81BD" w:themeColor="accent1"/>
      </w:pBdr>
      <w:spacing w:before="200" w:after="0"/>
      <w:outlineLvl w:val="4"/>
    </w:pPr>
    <w:rPr>
      <w:caps/>
      <w:color w:val="365F91" w:themeColor="accent1" w:themeShade="BF"/>
      <w:spacing w:val="10"/>
    </w:rPr>
  </w:style>
  <w:style w:type="paragraph" w:styleId="Kop6">
    <w:name w:val="heading 6"/>
    <w:basedOn w:val="Standaard"/>
    <w:next w:val="Standaard"/>
    <w:link w:val="Kop6Char"/>
    <w:uiPriority w:val="9"/>
    <w:semiHidden/>
    <w:unhideWhenUsed/>
    <w:qFormat/>
    <w:rsid w:val="009D2237"/>
    <w:pPr>
      <w:pBdr>
        <w:bottom w:val="dotted" w:sz="6" w:space="1" w:color="4F81BD" w:themeColor="accent1"/>
      </w:pBdr>
      <w:spacing w:before="200" w:after="0"/>
      <w:outlineLvl w:val="5"/>
    </w:pPr>
    <w:rPr>
      <w:caps/>
      <w:color w:val="365F91" w:themeColor="accent1" w:themeShade="BF"/>
      <w:spacing w:val="10"/>
    </w:rPr>
  </w:style>
  <w:style w:type="paragraph" w:styleId="Kop7">
    <w:name w:val="heading 7"/>
    <w:basedOn w:val="Standaard"/>
    <w:next w:val="Standaard"/>
    <w:link w:val="Kop7Char"/>
    <w:uiPriority w:val="9"/>
    <w:semiHidden/>
    <w:unhideWhenUsed/>
    <w:qFormat/>
    <w:rsid w:val="009D2237"/>
    <w:pPr>
      <w:spacing w:before="200" w:after="0"/>
      <w:outlineLvl w:val="6"/>
    </w:pPr>
    <w:rPr>
      <w:caps/>
      <w:color w:val="365F91" w:themeColor="accent1" w:themeShade="BF"/>
      <w:spacing w:val="10"/>
    </w:rPr>
  </w:style>
  <w:style w:type="paragraph" w:styleId="Kop8">
    <w:name w:val="heading 8"/>
    <w:basedOn w:val="Standaard"/>
    <w:next w:val="Standaard"/>
    <w:link w:val="Kop8Char"/>
    <w:uiPriority w:val="9"/>
    <w:semiHidden/>
    <w:unhideWhenUsed/>
    <w:qFormat/>
    <w:rsid w:val="009D2237"/>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9D2237"/>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9D2237"/>
    <w:pPr>
      <w:spacing w:after="0" w:line="240" w:lineRule="auto"/>
    </w:pPr>
  </w:style>
  <w:style w:type="character" w:customStyle="1" w:styleId="Kop1Char">
    <w:name w:val="Kop 1 Char"/>
    <w:basedOn w:val="Standaardalinea-lettertype"/>
    <w:link w:val="Kop1"/>
    <w:uiPriority w:val="9"/>
    <w:rsid w:val="009D2237"/>
    <w:rPr>
      <w:caps/>
      <w:color w:val="FFFFFF" w:themeColor="background1"/>
      <w:spacing w:val="15"/>
      <w:sz w:val="22"/>
      <w:szCs w:val="22"/>
      <w:shd w:val="clear" w:color="auto" w:fill="4F81BD" w:themeFill="accent1"/>
    </w:rPr>
  </w:style>
  <w:style w:type="character" w:customStyle="1" w:styleId="Kop2Char">
    <w:name w:val="Kop 2 Char"/>
    <w:basedOn w:val="Standaardalinea-lettertype"/>
    <w:link w:val="Kop2"/>
    <w:uiPriority w:val="9"/>
    <w:rsid w:val="009D2237"/>
    <w:rPr>
      <w:caps/>
      <w:spacing w:val="15"/>
      <w:shd w:val="clear" w:color="auto" w:fill="DBE5F1" w:themeFill="accent1" w:themeFillTint="33"/>
    </w:rPr>
  </w:style>
  <w:style w:type="character" w:customStyle="1" w:styleId="Kop3Char">
    <w:name w:val="Kop 3 Char"/>
    <w:basedOn w:val="Standaardalinea-lettertype"/>
    <w:link w:val="Kop3"/>
    <w:uiPriority w:val="9"/>
    <w:rsid w:val="009D2237"/>
    <w:rPr>
      <w:caps/>
      <w:color w:val="243F60" w:themeColor="accent1" w:themeShade="7F"/>
      <w:spacing w:val="15"/>
    </w:rPr>
  </w:style>
  <w:style w:type="paragraph" w:styleId="Titel">
    <w:name w:val="Title"/>
    <w:basedOn w:val="Standaard"/>
    <w:next w:val="Standaard"/>
    <w:link w:val="TitelChar"/>
    <w:uiPriority w:val="10"/>
    <w:qFormat/>
    <w:rsid w:val="009D2237"/>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elChar">
    <w:name w:val="Titel Char"/>
    <w:basedOn w:val="Standaardalinea-lettertype"/>
    <w:link w:val="Titel"/>
    <w:uiPriority w:val="10"/>
    <w:rsid w:val="009D2237"/>
    <w:rPr>
      <w:rFonts w:asciiTheme="majorHAnsi" w:eastAsiaTheme="majorEastAsia" w:hAnsiTheme="majorHAnsi" w:cstheme="majorBidi"/>
      <w:caps/>
      <w:color w:val="4F81BD" w:themeColor="accent1"/>
      <w:spacing w:val="10"/>
      <w:sz w:val="52"/>
      <w:szCs w:val="52"/>
    </w:rPr>
  </w:style>
  <w:style w:type="paragraph" w:styleId="Ondertitel">
    <w:name w:val="Subtitle"/>
    <w:basedOn w:val="Standaard"/>
    <w:next w:val="Standaard"/>
    <w:link w:val="OndertitelChar"/>
    <w:uiPriority w:val="11"/>
    <w:qFormat/>
    <w:rsid w:val="009D2237"/>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9D2237"/>
    <w:rPr>
      <w:caps/>
      <w:color w:val="595959" w:themeColor="text1" w:themeTint="A6"/>
      <w:spacing w:val="10"/>
      <w:sz w:val="21"/>
      <w:szCs w:val="21"/>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9D2237"/>
    <w:rPr>
      <w:i/>
      <w:iCs/>
      <w:sz w:val="24"/>
      <w:szCs w:val="24"/>
    </w:rPr>
  </w:style>
  <w:style w:type="character" w:customStyle="1" w:styleId="CitaatChar">
    <w:name w:val="Citaat Char"/>
    <w:basedOn w:val="Standaardalinea-lettertype"/>
    <w:link w:val="Citaat"/>
    <w:uiPriority w:val="29"/>
    <w:rsid w:val="009D2237"/>
    <w:rPr>
      <w:i/>
      <w:iCs/>
      <w:sz w:val="24"/>
      <w:szCs w:val="24"/>
    </w:rPr>
  </w:style>
  <w:style w:type="character" w:customStyle="1" w:styleId="Kop4Char">
    <w:name w:val="Kop 4 Char"/>
    <w:basedOn w:val="Standaardalinea-lettertype"/>
    <w:link w:val="Kop4"/>
    <w:uiPriority w:val="9"/>
    <w:semiHidden/>
    <w:rsid w:val="009D2237"/>
    <w:rPr>
      <w:caps/>
      <w:color w:val="365F91" w:themeColor="accent1" w:themeShade="BF"/>
      <w:spacing w:val="10"/>
    </w:rPr>
  </w:style>
  <w:style w:type="character" w:customStyle="1" w:styleId="Kop5Char">
    <w:name w:val="Kop 5 Char"/>
    <w:basedOn w:val="Standaardalinea-lettertype"/>
    <w:link w:val="Kop5"/>
    <w:uiPriority w:val="9"/>
    <w:semiHidden/>
    <w:rsid w:val="009D2237"/>
    <w:rPr>
      <w:caps/>
      <w:color w:val="365F91" w:themeColor="accent1" w:themeShade="BF"/>
      <w:spacing w:val="10"/>
    </w:rPr>
  </w:style>
  <w:style w:type="character" w:customStyle="1" w:styleId="Kop6Char">
    <w:name w:val="Kop 6 Char"/>
    <w:basedOn w:val="Standaardalinea-lettertype"/>
    <w:link w:val="Kop6"/>
    <w:uiPriority w:val="9"/>
    <w:semiHidden/>
    <w:rsid w:val="009D2237"/>
    <w:rPr>
      <w:caps/>
      <w:color w:val="365F91" w:themeColor="accent1" w:themeShade="BF"/>
      <w:spacing w:val="10"/>
    </w:rPr>
  </w:style>
  <w:style w:type="character" w:customStyle="1" w:styleId="Kop7Char">
    <w:name w:val="Kop 7 Char"/>
    <w:basedOn w:val="Standaardalinea-lettertype"/>
    <w:link w:val="Kop7"/>
    <w:uiPriority w:val="9"/>
    <w:semiHidden/>
    <w:rsid w:val="009D2237"/>
    <w:rPr>
      <w:caps/>
      <w:color w:val="365F91" w:themeColor="accent1" w:themeShade="BF"/>
      <w:spacing w:val="10"/>
    </w:rPr>
  </w:style>
  <w:style w:type="character" w:customStyle="1" w:styleId="Kop8Char">
    <w:name w:val="Kop 8 Char"/>
    <w:basedOn w:val="Standaardalinea-lettertype"/>
    <w:link w:val="Kop8"/>
    <w:uiPriority w:val="9"/>
    <w:semiHidden/>
    <w:rsid w:val="009D2237"/>
    <w:rPr>
      <w:caps/>
      <w:spacing w:val="10"/>
      <w:sz w:val="18"/>
      <w:szCs w:val="18"/>
    </w:rPr>
  </w:style>
  <w:style w:type="character" w:customStyle="1" w:styleId="Kop9Char">
    <w:name w:val="Kop 9 Char"/>
    <w:basedOn w:val="Standaardalinea-lettertype"/>
    <w:link w:val="Kop9"/>
    <w:uiPriority w:val="9"/>
    <w:semiHidden/>
    <w:rsid w:val="009D2237"/>
    <w:rPr>
      <w:i/>
      <w:iCs/>
      <w:caps/>
      <w:spacing w:val="10"/>
      <w:sz w:val="18"/>
      <w:szCs w:val="18"/>
    </w:rPr>
  </w:style>
  <w:style w:type="paragraph" w:styleId="Bijschrift">
    <w:name w:val="caption"/>
    <w:basedOn w:val="Standaard"/>
    <w:next w:val="Standaard"/>
    <w:uiPriority w:val="35"/>
    <w:semiHidden/>
    <w:unhideWhenUsed/>
    <w:qFormat/>
    <w:rsid w:val="009D2237"/>
    <w:rPr>
      <w:b/>
      <w:bCs/>
      <w:color w:val="365F91" w:themeColor="accent1" w:themeShade="BF"/>
      <w:sz w:val="16"/>
      <w:szCs w:val="16"/>
    </w:rPr>
  </w:style>
  <w:style w:type="character" w:styleId="Zwaar">
    <w:name w:val="Strong"/>
    <w:uiPriority w:val="22"/>
    <w:qFormat/>
    <w:rsid w:val="009D2237"/>
    <w:rPr>
      <w:b/>
      <w:bCs/>
    </w:rPr>
  </w:style>
  <w:style w:type="character" w:styleId="Nadruk">
    <w:name w:val="Emphasis"/>
    <w:uiPriority w:val="20"/>
    <w:qFormat/>
    <w:rsid w:val="009D2237"/>
    <w:rPr>
      <w:caps/>
      <w:color w:val="243F60" w:themeColor="accent1" w:themeShade="7F"/>
      <w:spacing w:val="5"/>
    </w:rPr>
  </w:style>
  <w:style w:type="paragraph" w:styleId="Duidelijkcitaat">
    <w:name w:val="Intense Quote"/>
    <w:basedOn w:val="Standaard"/>
    <w:next w:val="Standaard"/>
    <w:link w:val="DuidelijkcitaatChar"/>
    <w:uiPriority w:val="30"/>
    <w:qFormat/>
    <w:rsid w:val="009D2237"/>
    <w:pPr>
      <w:spacing w:before="240" w:after="240" w:line="240" w:lineRule="auto"/>
      <w:ind w:left="1080" w:right="1080"/>
      <w:jc w:val="center"/>
    </w:pPr>
    <w:rPr>
      <w:color w:val="4F81BD" w:themeColor="accent1"/>
      <w:sz w:val="24"/>
      <w:szCs w:val="24"/>
    </w:rPr>
  </w:style>
  <w:style w:type="character" w:customStyle="1" w:styleId="DuidelijkcitaatChar">
    <w:name w:val="Duidelijk citaat Char"/>
    <w:basedOn w:val="Standaardalinea-lettertype"/>
    <w:link w:val="Duidelijkcitaat"/>
    <w:uiPriority w:val="30"/>
    <w:rsid w:val="009D2237"/>
    <w:rPr>
      <w:color w:val="4F81BD" w:themeColor="accent1"/>
      <w:sz w:val="24"/>
      <w:szCs w:val="24"/>
    </w:rPr>
  </w:style>
  <w:style w:type="character" w:styleId="Subtielebenadrukking">
    <w:name w:val="Subtle Emphasis"/>
    <w:uiPriority w:val="19"/>
    <w:qFormat/>
    <w:rsid w:val="009D2237"/>
    <w:rPr>
      <w:i/>
      <w:iCs/>
      <w:color w:val="243F60" w:themeColor="accent1" w:themeShade="7F"/>
    </w:rPr>
  </w:style>
  <w:style w:type="character" w:styleId="Intensievebenadrukking">
    <w:name w:val="Intense Emphasis"/>
    <w:uiPriority w:val="21"/>
    <w:qFormat/>
    <w:rsid w:val="009D2237"/>
    <w:rPr>
      <w:b/>
      <w:bCs/>
      <w:caps/>
      <w:color w:val="243F60" w:themeColor="accent1" w:themeShade="7F"/>
      <w:spacing w:val="10"/>
    </w:rPr>
  </w:style>
  <w:style w:type="character" w:styleId="Subtieleverwijzing">
    <w:name w:val="Subtle Reference"/>
    <w:uiPriority w:val="31"/>
    <w:qFormat/>
    <w:rsid w:val="009D2237"/>
    <w:rPr>
      <w:b/>
      <w:bCs/>
      <w:color w:val="4F81BD" w:themeColor="accent1"/>
    </w:rPr>
  </w:style>
  <w:style w:type="character" w:styleId="Intensieveverwijzing">
    <w:name w:val="Intense Reference"/>
    <w:uiPriority w:val="32"/>
    <w:qFormat/>
    <w:rsid w:val="009D2237"/>
    <w:rPr>
      <w:b/>
      <w:bCs/>
      <w:i/>
      <w:iCs/>
      <w:caps/>
      <w:color w:val="4F81BD" w:themeColor="accent1"/>
    </w:rPr>
  </w:style>
  <w:style w:type="character" w:styleId="Titelvanboek">
    <w:name w:val="Book Title"/>
    <w:uiPriority w:val="33"/>
    <w:qFormat/>
    <w:rsid w:val="009D2237"/>
    <w:rPr>
      <w:b/>
      <w:bCs/>
      <w:i/>
      <w:iCs/>
      <w:spacing w:val="0"/>
    </w:rPr>
  </w:style>
  <w:style w:type="paragraph" w:styleId="Kopvaninhoudsopgave">
    <w:name w:val="TOC Heading"/>
    <w:basedOn w:val="Kop1"/>
    <w:next w:val="Standaard"/>
    <w:uiPriority w:val="39"/>
    <w:semiHidden/>
    <w:unhideWhenUsed/>
    <w:qFormat/>
    <w:rsid w:val="009D2237"/>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97A1851B024E989CA3A2261C9F977C"/>
        <w:category>
          <w:name w:val="Algemeen"/>
          <w:gallery w:val="placeholder"/>
        </w:category>
        <w:types>
          <w:type w:val="bbPlcHdr"/>
        </w:types>
        <w:behaviors>
          <w:behavior w:val="content"/>
        </w:behaviors>
        <w:guid w:val="{6D893C28-638A-4C57-AED4-A40891FFAA8F}"/>
      </w:docPartPr>
      <w:docPartBody>
        <w:p w:rsidR="00000000" w:rsidRDefault="00F467C3" w:rsidP="00F467C3">
          <w:pPr>
            <w:pStyle w:val="3F97A1851B024E989CA3A2261C9F977C"/>
          </w:pPr>
          <w:r>
            <w:rPr>
              <w:color w:val="156082" w:themeColor="accent1"/>
              <w:sz w:val="20"/>
              <w:szCs w:val="20"/>
            </w:rPr>
            <w:t>[Titel van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C3"/>
    <w:rsid w:val="007F5DEC"/>
    <w:rsid w:val="00B86B40"/>
    <w:rsid w:val="00F46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F97A1851B024E989CA3A2261C9F977C">
    <w:name w:val="3F97A1851B024E989CA3A2261C9F977C"/>
    <w:rsid w:val="00F46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A8284ECDB5E3438900FF2E5E9FEC73" ma:contentTypeVersion="3" ma:contentTypeDescription="Create a new document." ma:contentTypeScope="" ma:versionID="ff68822637549c5356f6669e1881d7bd">
  <xsd:schema xmlns:xsd="http://www.w3.org/2001/XMLSchema" xmlns:xs="http://www.w3.org/2001/XMLSchema" xmlns:p="http://schemas.microsoft.com/office/2006/metadata/properties" xmlns:ns2="8b1d43e1-8404-4d07-9109-83dfd1505745" targetNamespace="http://schemas.microsoft.com/office/2006/metadata/properties" ma:root="true" ma:fieldsID="3de916d9ae7c0f3f1fa451ade208d63c" ns2:_="">
    <xsd:import namespace="8b1d43e1-8404-4d07-9109-83dfd15057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d43e1-8404-4d07-9109-83dfd1505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1C79A00-EDE8-4B0C-BB79-B60C1AE218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6992CE-3394-405A-943F-24599230EDC7}">
  <ds:schemaRefs>
    <ds:schemaRef ds:uri="http://schemas.microsoft.com/sharepoint/v3/contenttype/forms"/>
  </ds:schemaRefs>
</ds:datastoreItem>
</file>

<file path=customXml/itemProps4.xml><?xml version="1.0" encoding="utf-8"?>
<ds:datastoreItem xmlns:ds="http://schemas.openxmlformats.org/officeDocument/2006/customXml" ds:itemID="{D7216C7F-6338-40DB-9226-DC09B836D768}"/>
</file>

<file path=docProps/app.xml><?xml version="1.0" encoding="utf-8"?>
<Properties xmlns="http://schemas.openxmlformats.org/officeDocument/2006/extended-properties" xmlns:vt="http://schemas.openxmlformats.org/officeDocument/2006/docPropsVTypes">
  <Template>Normal</Template>
  <TotalTime>20</TotalTime>
  <Pages>3</Pages>
  <Words>678</Words>
  <Characters>3733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4403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Vragenlijst marktconsultatie marketingdiensten</dc:title>
  <dc:subject/>
  <dc:creator>python-docx</dc:creator>
  <cp:keywords/>
  <dc:description>generated by python-docx</dc:description>
  <cp:lastModifiedBy>Obradović, Jasmina</cp:lastModifiedBy>
  <cp:revision>26</cp:revision>
  <dcterms:created xsi:type="dcterms:W3CDTF">2025-07-29T13:02:00Z</dcterms:created>
  <dcterms:modified xsi:type="dcterms:W3CDTF">2025-08-11T11:49:00Z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0x01010052A8284ECDB5E3438900FF2E5E9FEC73</vt:lpwstr>
  </property>
</Properties>
</file>