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46A68F97" w:rsidR="005D4CF7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96915477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37356919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</w:t>
      </w:r>
      <w:proofErr w:type="spellStart"/>
      <w:r w:rsidR="004608F7" w:rsidRPr="00BE3EB4">
        <w:rPr>
          <w:rFonts w:ascii="Lucida Sans Unicode" w:hAnsi="Lucida Sans Unicode"/>
          <w:sz w:val="18"/>
        </w:rPr>
        <w:t>Tender</w:t>
      </w:r>
      <w:r w:rsidR="00690D0F">
        <w:rPr>
          <w:rFonts w:ascii="Lucida Sans Unicode" w:hAnsi="Lucida Sans Unicode"/>
          <w:sz w:val="18"/>
        </w:rPr>
        <w:t>N</w:t>
      </w:r>
      <w:r w:rsidR="004608F7" w:rsidRPr="00BE3EB4">
        <w:rPr>
          <w:rFonts w:ascii="Lucida Sans Unicode" w:hAnsi="Lucida Sans Unicode"/>
          <w:sz w:val="18"/>
        </w:rPr>
        <w:t>ed</w:t>
      </w:r>
      <w:bookmarkEnd w:id="2"/>
      <w:proofErr w:type="spellEnd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BE3EB4" w:rsidRDefault="005D4CF7" w:rsidP="00BE3EB4">
      <w:pPr>
        <w:pStyle w:val="Kop2"/>
        <w:rPr>
          <w:rStyle w:val="Titelvanboek"/>
          <w:color w:val="auto"/>
        </w:rPr>
      </w:pPr>
      <w:bookmarkStart w:id="3" w:name="_Toc196915478"/>
      <w:r w:rsidRPr="00BE3EB4">
        <w:rPr>
          <w:rStyle w:val="Titelvanboek"/>
          <w:color w:val="auto"/>
        </w:rPr>
        <w:lastRenderedPageBreak/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196915479"/>
      <w:r w:rsidRPr="00BE3EB4">
        <w:rPr>
          <w:rStyle w:val="Titelvanboek"/>
          <w:color w:val="auto"/>
        </w:rPr>
        <w:lastRenderedPageBreak/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5C878B9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457193">
        <w:rPr>
          <w:rFonts w:ascii="Lucida Sans Unicode" w:hAnsi="Lucida Sans Unicode"/>
          <w:sz w:val="18"/>
        </w:rPr>
        <w:t xml:space="preserve">Xpect013 </w:t>
      </w:r>
      <w:r w:rsidRPr="008F13F1">
        <w:rPr>
          <w:rFonts w:ascii="Lucida Sans Unicode" w:hAnsi="Lucida Sans Unicode"/>
          <w:sz w:val="18"/>
        </w:rPr>
        <w:t>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9E5B8D">
        <w:tc>
          <w:tcPr>
            <w:tcW w:w="993" w:type="dxa"/>
            <w:shd w:val="clear" w:color="auto" w:fill="FFFFFF" w:themeFill="background1"/>
          </w:tcPr>
          <w:p w14:paraId="42F52C6D" w14:textId="77777777" w:rsidR="00E36BBF" w:rsidRPr="008F13F1" w:rsidDel="00D23E7E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FFFFFF" w:themeFill="background1"/>
          </w:tcPr>
          <w:p w14:paraId="52B6258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FFFFFF" w:themeFill="background1"/>
          </w:tcPr>
          <w:p w14:paraId="30CA239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9E5B8D">
        <w:tc>
          <w:tcPr>
            <w:tcW w:w="993" w:type="dxa"/>
            <w:shd w:val="clear" w:color="auto" w:fill="FFFFFF" w:themeFill="background1"/>
          </w:tcPr>
          <w:p w14:paraId="5872F0AB" w14:textId="77777777" w:rsidR="00E36BBF" w:rsidRPr="008F13F1" w:rsidRDefault="00E36BBF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FFFFFF" w:themeFill="background1"/>
          </w:tcPr>
          <w:p w14:paraId="4C87ABD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FFFFFF" w:themeFill="background1"/>
          </w:tcPr>
          <w:p w14:paraId="0BD7F0C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9E5B8D">
        <w:tc>
          <w:tcPr>
            <w:tcW w:w="993" w:type="dxa"/>
            <w:shd w:val="clear" w:color="auto" w:fill="FFFFFF" w:themeFill="background1"/>
          </w:tcPr>
          <w:p w14:paraId="37583BDE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FFFFFF" w:themeFill="background1"/>
          </w:tcPr>
          <w:p w14:paraId="4EFD8073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FFFFFF" w:themeFill="background1"/>
          </w:tcPr>
          <w:p w14:paraId="6E359C9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9E5B8D">
        <w:tc>
          <w:tcPr>
            <w:tcW w:w="993" w:type="dxa"/>
            <w:shd w:val="clear" w:color="auto" w:fill="FFFFFF" w:themeFill="background1"/>
          </w:tcPr>
          <w:p w14:paraId="58DFAA68" w14:textId="77777777" w:rsidR="00E36BBF" w:rsidRPr="00075604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FFFFFF" w:themeFill="background1"/>
          </w:tcPr>
          <w:p w14:paraId="17994A20" w14:textId="77777777" w:rsidR="00E36BBF" w:rsidRPr="00075604" w:rsidRDefault="00E36BBF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FFFFFF" w:themeFill="background1"/>
          </w:tcPr>
          <w:p w14:paraId="6EBD682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459315BC" w:rsidR="00E36BBF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 xml:space="preserve">Software t.b.v. administratie en uitvoering van de </w:t>
            </w:r>
            <w:r w:rsidR="00986DAD">
              <w:rPr>
                <w:rFonts w:ascii="Lucida Sans Unicode" w:hAnsi="Lucida Sans Unicode"/>
                <w:sz w:val="18"/>
              </w:rPr>
              <w:t>WIA-dienstverlening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9E5B8D">
        <w:tc>
          <w:tcPr>
            <w:tcW w:w="993" w:type="dxa"/>
            <w:shd w:val="clear" w:color="auto" w:fill="FFFFFF" w:themeFill="background1"/>
          </w:tcPr>
          <w:p w14:paraId="3AA38282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FFFFFF" w:themeFill="background1"/>
          </w:tcPr>
          <w:p w14:paraId="2DD280AE" w14:textId="77777777" w:rsidR="00E36BBF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FFFFFF" w:themeFill="background1"/>
          </w:tcPr>
          <w:p w14:paraId="7F9F69AD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1252A28B" w14:textId="3E9642AF" w:rsidR="005D4CF7" w:rsidRPr="00EA429E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4B8C6300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7A54B6" w14:textId="01D66536" w:rsidR="00EB57D5" w:rsidRPr="00E45FD9" w:rsidRDefault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  <w:r w:rsidR="00033752">
              <w:rPr>
                <w:rFonts w:ascii="Lucida Sans Unicode" w:hAnsi="Lucida Sans Unicode"/>
                <w:sz w:val="18"/>
              </w:rPr>
              <w:t>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108CF4" w14:textId="648FFCBE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  <w:r w:rsidR="00541D9D">
              <w:rPr>
                <w:rFonts w:ascii="Lucida Sans Unicode" w:hAnsi="Lucida Sans Unicode"/>
                <w:sz w:val="18"/>
              </w:rPr>
              <w:t xml:space="preserve"> (kosten/baten)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C4762" w14:textId="77777777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A970F4" w:rsidRPr="008F13F1" w14:paraId="1110ABD5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4D27DD23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  <w:r>
              <w:rPr>
                <w:rFonts w:ascii="Lucida Sans Unicode" w:hAnsi="Lucida Sans Unicode"/>
                <w:sz w:val="18"/>
              </w:rPr>
              <w:t>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677E3735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  <w:r w:rsidR="00541D9D">
              <w:rPr>
                <w:rFonts w:ascii="Lucida Sans Unicode" w:hAnsi="Lucida Sans Unicode"/>
                <w:sz w:val="18"/>
              </w:rPr>
              <w:t xml:space="preserve"> (vast budget)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A970F4" w:rsidRPr="008F13F1" w14:paraId="1D9D33D0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9CBBFB" w14:textId="63AE4CA1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E46F76" w14:textId="30BEBA5E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94F58E" w14:textId="200087FC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A970F4" w:rsidRPr="008F13F1" w14:paraId="04BD441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A66A38" w14:textId="6BDD0365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45D7F0" w14:textId="18D83CBE" w:rsidR="00A970F4" w:rsidRPr="00EB57D5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BB5264">
              <w:rPr>
                <w:rFonts w:ascii="Lucida Sans Unicode" w:hAnsi="Lucida Sans Unicode"/>
                <w:sz w:val="18"/>
                <w:szCs w:val="18"/>
              </w:rPr>
              <w:t>Contractduur 3 jaar, Variabele premie met opzegmogelijkheid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79D3C0" w14:textId="3A9F1306" w:rsidR="00A970F4" w:rsidRPr="00EB57D5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A970F4" w:rsidRPr="008F13F1" w14:paraId="4D04A625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03E7C2" w14:textId="603612C4" w:rsidR="00A970F4" w:rsidRPr="00214572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214572">
              <w:rPr>
                <w:rFonts w:ascii="Lucida Sans Unicode" w:hAnsi="Lucida Sans Unicode" w:cs="Lucida Sans Unicode"/>
                <w:sz w:val="18"/>
              </w:rPr>
              <w:t xml:space="preserve">§7.4.3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DED78A" w14:textId="157AC55E" w:rsidR="00A970F4" w:rsidRPr="00214572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214572">
              <w:rPr>
                <w:rFonts w:ascii="Lucida Sans Unicode" w:hAnsi="Lucida Sans Unicode"/>
                <w:sz w:val="18"/>
                <w:szCs w:val="18"/>
              </w:rPr>
              <w:t xml:space="preserve">Contractduur 3 jaar, </w:t>
            </w:r>
            <w:r w:rsidRPr="00214572">
              <w:rPr>
                <w:rFonts w:ascii="Lucida Sans Unicode" w:hAnsi="Lucida Sans Unicode" w:cs="Lucida Sans Unicode"/>
                <w:sz w:val="18"/>
              </w:rPr>
              <w:t xml:space="preserve">Variabele premie </w:t>
            </w:r>
            <w:r w:rsidRPr="00214572">
              <w:rPr>
                <w:rFonts w:ascii="Lucida Sans Unicode" w:hAnsi="Lucida Sans Unicode" w:cs="Lucida Sans Unicode"/>
                <w:sz w:val="18"/>
                <w:u w:val="single"/>
              </w:rPr>
              <w:t>zonder</w:t>
            </w:r>
            <w:r w:rsidRPr="00214572">
              <w:rPr>
                <w:rFonts w:ascii="Lucida Sans Unicode" w:hAnsi="Lucida Sans Unicode" w:cs="Lucida Sans Unicode"/>
                <w:sz w:val="18"/>
              </w:rPr>
              <w:t xml:space="preserve"> opzegmogelijkheid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FFAFB5" w14:textId="21F26AA9" w:rsidR="00A970F4" w:rsidRPr="00214572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214572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A970F4" w:rsidRPr="008F13F1" w14:paraId="20678C76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8E88FF" w14:textId="5E6E2152" w:rsidR="00A970F4" w:rsidRPr="00E45FD9" w:rsidRDefault="004173A3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>
              <w:rPr>
                <w:rFonts w:ascii="Lucida Sans Unicode" w:hAnsi="Lucida Sans Unicode" w:cs="Lucida Sans Unicode"/>
                <w:sz w:val="18"/>
              </w:rPr>
              <w:t>6.6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B2A88E3" w14:textId="17627CDF" w:rsidR="00A970F4" w:rsidRPr="00E45FD9" w:rsidRDefault="004173A3" w:rsidP="00A970F4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Optie om</w:t>
            </w:r>
            <w:r w:rsidRPr="004173A3">
              <w:rPr>
                <w:rFonts w:ascii="Lucida Sans Unicode" w:hAnsi="Lucida Sans Unicode"/>
                <w:sz w:val="18"/>
              </w:rPr>
              <w:t xml:space="preserve"> contract te verlengen is met twee maal één (1) jaar.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D235D2" w14:textId="6C84C5DF" w:rsidR="00A970F4" w:rsidRPr="00E45FD9" w:rsidRDefault="004173A3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A970F4" w:rsidRPr="008F13F1" w14:paraId="2D0E50FF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805994" w14:textId="7CEC5FDE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F95BA1" w14:textId="6FFF70B9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Integrale ondersteuning bij voorkomen en beperken </w:t>
            </w:r>
            <w:r w:rsidR="00986DAD" w:rsidRPr="00E45FD9">
              <w:rPr>
                <w:rFonts w:ascii="Lucida Sans Unicode" w:hAnsi="Lucida Sans Unicode"/>
                <w:sz w:val="18"/>
              </w:rPr>
              <w:t>WGA-schade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3D19A9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A970F4" w:rsidRPr="008F13F1" w14:paraId="44E44160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17F625D4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ondersteuning bij signalering en benutting </w:t>
            </w:r>
            <w:r w:rsidR="00986DAD" w:rsidRPr="00E45FD9">
              <w:rPr>
                <w:rFonts w:ascii="Lucida Sans Unicode" w:hAnsi="Lucida Sans Unicode"/>
                <w:sz w:val="18"/>
              </w:rPr>
              <w:t>kostenbesparende</w:t>
            </w:r>
            <w:r w:rsidRPr="00E45FD9">
              <w:rPr>
                <w:rFonts w:ascii="Lucida Sans Unicode" w:hAnsi="Lucida Sans Unicode"/>
                <w:sz w:val="18"/>
              </w:rPr>
              <w:t xml:space="preserve"> regelingen zoals vangnetregelingen en toepassing verkorte wachttijd IVA (1</w:t>
            </w:r>
            <w:r>
              <w:rPr>
                <w:rFonts w:ascii="Lucida Sans Unicode" w:hAnsi="Lucida Sans Unicode"/>
                <w:sz w:val="18"/>
              </w:rPr>
              <w:t xml:space="preserve">5 </w:t>
            </w:r>
            <w:r w:rsidRPr="00E45FD9">
              <w:rPr>
                <w:rFonts w:ascii="Lucida Sans Unicode" w:hAnsi="Lucida Sans Unicode"/>
                <w:sz w:val="18"/>
              </w:rPr>
              <w:t>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A970F4" w:rsidRPr="008F13F1" w14:paraId="563DE254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3D2644D8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het </w:t>
            </w:r>
            <w:r w:rsidR="00986DAD" w:rsidRPr="00E45FD9">
              <w:rPr>
                <w:rFonts w:ascii="Lucida Sans Unicode" w:hAnsi="Lucida Sans Unicode"/>
                <w:sz w:val="18"/>
              </w:rPr>
              <w:t>proactief</w:t>
            </w:r>
            <w:r w:rsidRPr="00E45FD9">
              <w:rPr>
                <w:rFonts w:ascii="Lucida Sans Unicode" w:hAnsi="Lucida Sans Unicode"/>
                <w:sz w:val="18"/>
              </w:rPr>
              <w:t xml:space="preserve"> voorstellen en inzetten van re-integratie middelen op basis van dossierbeoordeling door of namens de Inschrijver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A970F4" w:rsidRPr="008F13F1" w14:paraId="5B6A112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B1D018E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het periodiek toetsen van rechtmatige </w:t>
            </w:r>
            <w:r w:rsidR="00986DAD" w:rsidRPr="00E45FD9">
              <w:rPr>
                <w:rFonts w:ascii="Lucida Sans Unicode" w:hAnsi="Lucida Sans Unicode"/>
                <w:sz w:val="18"/>
              </w:rPr>
              <w:t>WGA-toerekening</w:t>
            </w:r>
            <w:r w:rsidRPr="00E45FD9">
              <w:rPr>
                <w:rFonts w:ascii="Lucida Sans Unicode" w:hAnsi="Lucida Sans Unicode"/>
                <w:sz w:val="18"/>
              </w:rPr>
              <w:t xml:space="preserve"> door UWV en beoordeling van de </w:t>
            </w:r>
            <w:r w:rsidR="001F6667" w:rsidRPr="00E45FD9">
              <w:rPr>
                <w:rFonts w:ascii="Lucida Sans Unicode" w:hAnsi="Lucida Sans Unicode"/>
                <w:sz w:val="18"/>
              </w:rPr>
              <w:t>WIA-indeling</w:t>
            </w:r>
            <w:r w:rsidRPr="00E45FD9">
              <w:rPr>
                <w:rFonts w:ascii="Lucida Sans Unicode" w:hAnsi="Lucida Sans Unicode"/>
                <w:sz w:val="18"/>
              </w:rPr>
              <w:t xml:space="preserve"> (beoordeling wijziging WGA in IVA)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A970F4" w:rsidRPr="008F13F1" w14:paraId="6D177B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60A5BFF4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ondersteuning bij de uitvoering als Zelfstandig Bestuursorgaan in verband met het opleggen en toepassen van een maatregel wanneer de (ex-)werknemer met een toerekenbare </w:t>
            </w:r>
            <w:r w:rsidR="001F6667" w:rsidRPr="00E45FD9">
              <w:rPr>
                <w:rFonts w:ascii="Lucida Sans Unicode" w:hAnsi="Lucida Sans Unicode"/>
                <w:sz w:val="18"/>
              </w:rPr>
              <w:t>WGA-uitkering</w:t>
            </w:r>
            <w:r w:rsidRPr="00E45FD9">
              <w:rPr>
                <w:rFonts w:ascii="Lucida Sans Unicode" w:hAnsi="Lucida Sans Unicode"/>
                <w:sz w:val="18"/>
              </w:rPr>
              <w:t xml:space="preserve"> niet meewerkt aan re-integratie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A970F4" w:rsidRPr="008F13F1" w14:paraId="4F64EC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48FFD88F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A970F4" w:rsidRPr="008F13F1" w14:paraId="65A1CC0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73CBD8BD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</w:t>
            </w:r>
            <w:r>
              <w:rPr>
                <w:rFonts w:ascii="Lucida Sans Unicode" w:hAnsi="Lucida Sans Unicode"/>
                <w:sz w:val="18"/>
              </w:rPr>
              <w:t>25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A970F4" w:rsidRPr="008F13F1" w14:paraId="411317C7" w14:textId="77777777" w:rsidTr="4B8C6300">
        <w:tc>
          <w:tcPr>
            <w:tcW w:w="1053" w:type="dxa"/>
            <w:shd w:val="clear" w:color="auto" w:fill="FFFFFF" w:themeFill="background1"/>
          </w:tcPr>
          <w:p w14:paraId="0B1E5968" w14:textId="6AF7C04F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12FD58F8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Volgen en begeleiden </w:t>
            </w:r>
            <w:r w:rsidR="001F6667" w:rsidRPr="00E45FD9">
              <w:rPr>
                <w:rFonts w:ascii="Lucida Sans Unicode" w:hAnsi="Lucida Sans Unicode"/>
                <w:sz w:val="18"/>
              </w:rPr>
              <w:t>WGA-dossiers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A970F4" w:rsidRPr="008F13F1" w14:paraId="24314DF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682C8BAF" w14:textId="7ADEB7F2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  <w:szCs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7.</w:t>
            </w:r>
            <w:r>
              <w:rPr>
                <w:rFonts w:ascii="Lucida Sans Unicode" w:hAnsi="Lucida Sans Unicode"/>
                <w:sz w:val="18"/>
                <w:szCs w:val="18"/>
              </w:rPr>
              <w:t>5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.</w:t>
            </w:r>
            <w:r>
              <w:rPr>
                <w:rFonts w:ascii="Lucida Sans Unicode" w:hAnsi="Lucida Sans Unicode"/>
                <w:sz w:val="18"/>
                <w:szCs w:val="18"/>
              </w:rPr>
              <w:t>3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0FF79AE2" w14:textId="4D43B0CE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Rechtsbijstand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8FD9B08" w14:textId="38E2AC46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6" w:name="_Toc393801288"/>
      <w:bookmarkStart w:id="7" w:name="_Toc196915480"/>
      <w:r w:rsidRPr="00BE3EB4">
        <w:rPr>
          <w:rStyle w:val="Titelvanboek"/>
          <w:color w:val="auto"/>
        </w:rPr>
        <w:lastRenderedPageBreak/>
        <w:t>Bijlage D: Verklaring beheersing Nederlandse taal</w:t>
      </w:r>
      <w:bookmarkEnd w:id="6"/>
      <w:bookmarkEnd w:id="7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2C767B02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457193">
        <w:rPr>
          <w:rFonts w:ascii="Lucida Sans Unicode" w:hAnsi="Lucida Sans Unicode"/>
          <w:sz w:val="18"/>
        </w:rPr>
        <w:t>Xpect013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513F70CF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r w:rsidR="003E1FEC">
        <w:rPr>
          <w:rFonts w:ascii="Lucida Sans Unicode" w:hAnsi="Lucida Sans Unicode"/>
          <w:sz w:val="18"/>
        </w:rPr>
        <w:t xml:space="preserve">Robidus Risk Consulting B.V. </w:t>
      </w:r>
      <w:r w:rsidRPr="008F13F1">
        <w:rPr>
          <w:rFonts w:ascii="Lucida Sans Unicode" w:hAnsi="Lucida Sans Unicode"/>
          <w:sz w:val="18"/>
        </w:rPr>
        <w:t>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CB38" w14:textId="77777777" w:rsidR="00D31B68" w:rsidRDefault="00D31B68" w:rsidP="00F363DC">
      <w:pPr>
        <w:spacing w:after="0" w:line="240" w:lineRule="auto"/>
      </w:pPr>
      <w:r>
        <w:separator/>
      </w:r>
    </w:p>
  </w:endnote>
  <w:endnote w:type="continuationSeparator" w:id="0">
    <w:p w14:paraId="67B1A792" w14:textId="77777777" w:rsidR="00D31B68" w:rsidRDefault="00D31B68" w:rsidP="00F363DC">
      <w:pPr>
        <w:spacing w:after="0" w:line="240" w:lineRule="auto"/>
      </w:pPr>
      <w:r>
        <w:continuationSeparator/>
      </w:r>
    </w:p>
  </w:endnote>
  <w:endnote w:type="continuationNotice" w:id="1">
    <w:p w14:paraId="4E036E4F" w14:textId="77777777" w:rsidR="00D31B68" w:rsidRDefault="00D31B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21D488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61FA" w14:textId="77777777" w:rsidR="00D31B68" w:rsidRDefault="00D31B68" w:rsidP="00F363DC">
      <w:pPr>
        <w:spacing w:after="0" w:line="240" w:lineRule="auto"/>
      </w:pPr>
      <w:r>
        <w:separator/>
      </w:r>
    </w:p>
  </w:footnote>
  <w:footnote w:type="continuationSeparator" w:id="0">
    <w:p w14:paraId="3CF7D114" w14:textId="77777777" w:rsidR="00D31B68" w:rsidRDefault="00D31B68" w:rsidP="00F363DC">
      <w:pPr>
        <w:spacing w:after="0" w:line="240" w:lineRule="auto"/>
      </w:pPr>
      <w:r>
        <w:continuationSeparator/>
      </w:r>
    </w:p>
  </w:footnote>
  <w:footnote w:type="continuationNotice" w:id="1">
    <w:p w14:paraId="0BA3FA19" w14:textId="77777777" w:rsidR="00D31B68" w:rsidRDefault="00D31B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BE74B7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39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2B1B9190" w:rsidR="0007493C" w:rsidRPr="004976E2" w:rsidRDefault="00BE74B7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8237;mso-position-horizontal-relative:margin;mso-position-vertical-relative:margin" o:allowincell="f">
          <v:imagedata r:id="rId1" o:title="EA" gain="19661f" blacklevel="22938f"/>
          <w10:wrap anchorx="margin" anchory="margin"/>
        </v:shape>
      </w:pict>
    </w:r>
    <w:r w:rsidR="0071068B">
      <w:rPr>
        <w:noProof/>
      </w:rPr>
      <w:drawing>
        <wp:inline distT="0" distB="0" distL="0" distR="0" wp14:anchorId="5A30B8AD" wp14:editId="1BB3C8D2">
          <wp:extent cx="1451610" cy="839860"/>
          <wp:effectExtent l="0" t="0" r="0" b="0"/>
          <wp:docPr id="730995531" name="Afbeelding 1" descr="Xpect013 - MOM Til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pect013 - MOM Tilbur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28" b="20714"/>
                  <a:stretch/>
                </pic:blipFill>
                <pic:spPr bwMode="auto">
                  <a:xfrm>
                    <a:off x="0" y="0"/>
                    <a:ext cx="1452973" cy="840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7D2C62" id="Rechthoek 7" o:spid="_x0000_s1026" style="position:absolute;margin-left:0;margin-top:1.45pt;width:458.25pt;height:6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BE74B7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2"/>
  </w:num>
  <w:num w:numId="2" w16cid:durableId="1189417493">
    <w:abstractNumId w:val="8"/>
  </w:num>
  <w:num w:numId="3" w16cid:durableId="521434918">
    <w:abstractNumId w:val="7"/>
  </w:num>
  <w:num w:numId="4" w16cid:durableId="697852520">
    <w:abstractNumId w:val="2"/>
  </w:num>
  <w:num w:numId="5" w16cid:durableId="1960648356">
    <w:abstractNumId w:val="11"/>
  </w:num>
  <w:num w:numId="6" w16cid:durableId="2122410360">
    <w:abstractNumId w:val="4"/>
  </w:num>
  <w:num w:numId="7" w16cid:durableId="409934671">
    <w:abstractNumId w:val="1"/>
  </w:num>
  <w:num w:numId="8" w16cid:durableId="1774204553">
    <w:abstractNumId w:val="6"/>
  </w:num>
  <w:num w:numId="9" w16cid:durableId="2042122478">
    <w:abstractNumId w:val="14"/>
  </w:num>
  <w:num w:numId="10" w16cid:durableId="1975478692">
    <w:abstractNumId w:val="9"/>
  </w:num>
  <w:num w:numId="11" w16cid:durableId="1146893445">
    <w:abstractNumId w:val="13"/>
  </w:num>
  <w:num w:numId="12" w16cid:durableId="1107577624">
    <w:abstractNumId w:val="5"/>
  </w:num>
  <w:num w:numId="13" w16cid:durableId="1289313181">
    <w:abstractNumId w:val="10"/>
  </w:num>
  <w:num w:numId="14" w16cid:durableId="1537621138">
    <w:abstractNumId w:val="0"/>
  </w:num>
  <w:num w:numId="15" w16cid:durableId="139566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22897"/>
    <w:rsid w:val="000237F4"/>
    <w:rsid w:val="000310ED"/>
    <w:rsid w:val="00033752"/>
    <w:rsid w:val="00054080"/>
    <w:rsid w:val="0007493C"/>
    <w:rsid w:val="00076E2C"/>
    <w:rsid w:val="00077B00"/>
    <w:rsid w:val="00077B1A"/>
    <w:rsid w:val="00080BCE"/>
    <w:rsid w:val="000863ED"/>
    <w:rsid w:val="000A2782"/>
    <w:rsid w:val="000B4641"/>
    <w:rsid w:val="000C0F4E"/>
    <w:rsid w:val="000D1181"/>
    <w:rsid w:val="000E13F7"/>
    <w:rsid w:val="000F0E40"/>
    <w:rsid w:val="000F1C4F"/>
    <w:rsid w:val="001226DD"/>
    <w:rsid w:val="00140CCB"/>
    <w:rsid w:val="00141E91"/>
    <w:rsid w:val="00147F3E"/>
    <w:rsid w:val="00153610"/>
    <w:rsid w:val="00156DDF"/>
    <w:rsid w:val="00163EFA"/>
    <w:rsid w:val="00165DC3"/>
    <w:rsid w:val="00171503"/>
    <w:rsid w:val="0018010D"/>
    <w:rsid w:val="0018645C"/>
    <w:rsid w:val="00197742"/>
    <w:rsid w:val="001B233B"/>
    <w:rsid w:val="001C7FAF"/>
    <w:rsid w:val="001D0A23"/>
    <w:rsid w:val="001D4448"/>
    <w:rsid w:val="001E779B"/>
    <w:rsid w:val="001F6667"/>
    <w:rsid w:val="00201FE6"/>
    <w:rsid w:val="002038C4"/>
    <w:rsid w:val="0021436E"/>
    <w:rsid w:val="00214572"/>
    <w:rsid w:val="002161DF"/>
    <w:rsid w:val="0023001E"/>
    <w:rsid w:val="0023393A"/>
    <w:rsid w:val="002377A3"/>
    <w:rsid w:val="00237D8C"/>
    <w:rsid w:val="002401E5"/>
    <w:rsid w:val="002446C2"/>
    <w:rsid w:val="002A51AD"/>
    <w:rsid w:val="002B5452"/>
    <w:rsid w:val="002C50F6"/>
    <w:rsid w:val="002E110F"/>
    <w:rsid w:val="002E3DA2"/>
    <w:rsid w:val="002F3F6F"/>
    <w:rsid w:val="002F5AC3"/>
    <w:rsid w:val="002F5C2B"/>
    <w:rsid w:val="003018E0"/>
    <w:rsid w:val="0030412C"/>
    <w:rsid w:val="00312508"/>
    <w:rsid w:val="00321B7C"/>
    <w:rsid w:val="003221BD"/>
    <w:rsid w:val="00326837"/>
    <w:rsid w:val="00334095"/>
    <w:rsid w:val="00335BB2"/>
    <w:rsid w:val="00336908"/>
    <w:rsid w:val="003607EB"/>
    <w:rsid w:val="00362C8B"/>
    <w:rsid w:val="00373AFF"/>
    <w:rsid w:val="00374ADF"/>
    <w:rsid w:val="00375C80"/>
    <w:rsid w:val="00376C5E"/>
    <w:rsid w:val="00382738"/>
    <w:rsid w:val="003944EE"/>
    <w:rsid w:val="003A0C4E"/>
    <w:rsid w:val="003B24C0"/>
    <w:rsid w:val="003B69BD"/>
    <w:rsid w:val="003B7803"/>
    <w:rsid w:val="003E1FEC"/>
    <w:rsid w:val="003E5470"/>
    <w:rsid w:val="003F1349"/>
    <w:rsid w:val="003F332B"/>
    <w:rsid w:val="003F6B96"/>
    <w:rsid w:val="00401FF5"/>
    <w:rsid w:val="00411BE7"/>
    <w:rsid w:val="0041662B"/>
    <w:rsid w:val="004173A3"/>
    <w:rsid w:val="00423D3D"/>
    <w:rsid w:val="004268FC"/>
    <w:rsid w:val="00442C1F"/>
    <w:rsid w:val="0045419F"/>
    <w:rsid w:val="00457193"/>
    <w:rsid w:val="004608F7"/>
    <w:rsid w:val="0046112B"/>
    <w:rsid w:val="00474E5C"/>
    <w:rsid w:val="00482244"/>
    <w:rsid w:val="00484ED5"/>
    <w:rsid w:val="0049370B"/>
    <w:rsid w:val="004976E2"/>
    <w:rsid w:val="004A319A"/>
    <w:rsid w:val="004B2A6A"/>
    <w:rsid w:val="004B7D1D"/>
    <w:rsid w:val="004C2AE1"/>
    <w:rsid w:val="004D71DE"/>
    <w:rsid w:val="004E3504"/>
    <w:rsid w:val="004E6C3F"/>
    <w:rsid w:val="004F23CE"/>
    <w:rsid w:val="00502EF6"/>
    <w:rsid w:val="005037C7"/>
    <w:rsid w:val="005043DA"/>
    <w:rsid w:val="00510364"/>
    <w:rsid w:val="005119FF"/>
    <w:rsid w:val="00512731"/>
    <w:rsid w:val="00517D22"/>
    <w:rsid w:val="00523712"/>
    <w:rsid w:val="00541D9D"/>
    <w:rsid w:val="00573B62"/>
    <w:rsid w:val="00574821"/>
    <w:rsid w:val="005806AC"/>
    <w:rsid w:val="005871A5"/>
    <w:rsid w:val="00592DE4"/>
    <w:rsid w:val="00596AFF"/>
    <w:rsid w:val="005B7BFE"/>
    <w:rsid w:val="005C59FD"/>
    <w:rsid w:val="005D06F2"/>
    <w:rsid w:val="005D0DF2"/>
    <w:rsid w:val="005D408F"/>
    <w:rsid w:val="005D4CF7"/>
    <w:rsid w:val="005E323B"/>
    <w:rsid w:val="005E3D02"/>
    <w:rsid w:val="005E469B"/>
    <w:rsid w:val="005E62E1"/>
    <w:rsid w:val="005F4CE0"/>
    <w:rsid w:val="00600883"/>
    <w:rsid w:val="00620D89"/>
    <w:rsid w:val="00621A06"/>
    <w:rsid w:val="006348D9"/>
    <w:rsid w:val="006366B6"/>
    <w:rsid w:val="00650937"/>
    <w:rsid w:val="00653749"/>
    <w:rsid w:val="0065523D"/>
    <w:rsid w:val="006579A0"/>
    <w:rsid w:val="00661A19"/>
    <w:rsid w:val="00661C0E"/>
    <w:rsid w:val="00666B7C"/>
    <w:rsid w:val="0067312F"/>
    <w:rsid w:val="00676220"/>
    <w:rsid w:val="00677BB0"/>
    <w:rsid w:val="00682D72"/>
    <w:rsid w:val="00685331"/>
    <w:rsid w:val="00685D93"/>
    <w:rsid w:val="00690D0F"/>
    <w:rsid w:val="006A4CC3"/>
    <w:rsid w:val="006B2662"/>
    <w:rsid w:val="006C1691"/>
    <w:rsid w:val="006C1C92"/>
    <w:rsid w:val="006C2CF2"/>
    <w:rsid w:val="006C4D02"/>
    <w:rsid w:val="006C7345"/>
    <w:rsid w:val="006C735A"/>
    <w:rsid w:val="006D160F"/>
    <w:rsid w:val="006D16CF"/>
    <w:rsid w:val="006D4314"/>
    <w:rsid w:val="006F62D7"/>
    <w:rsid w:val="00700E37"/>
    <w:rsid w:val="0071068B"/>
    <w:rsid w:val="0071517F"/>
    <w:rsid w:val="00717EF4"/>
    <w:rsid w:val="0073014B"/>
    <w:rsid w:val="00731F74"/>
    <w:rsid w:val="007352C1"/>
    <w:rsid w:val="0074772C"/>
    <w:rsid w:val="00757013"/>
    <w:rsid w:val="00766649"/>
    <w:rsid w:val="007810FD"/>
    <w:rsid w:val="00792D58"/>
    <w:rsid w:val="0079636E"/>
    <w:rsid w:val="007A482A"/>
    <w:rsid w:val="007B0CD6"/>
    <w:rsid w:val="007B20F8"/>
    <w:rsid w:val="007C7200"/>
    <w:rsid w:val="007D04FC"/>
    <w:rsid w:val="007D49FA"/>
    <w:rsid w:val="007E79DF"/>
    <w:rsid w:val="007F2A3D"/>
    <w:rsid w:val="007F2A52"/>
    <w:rsid w:val="007F2DB1"/>
    <w:rsid w:val="007F675D"/>
    <w:rsid w:val="008002BA"/>
    <w:rsid w:val="00802AA7"/>
    <w:rsid w:val="00805093"/>
    <w:rsid w:val="008117A7"/>
    <w:rsid w:val="00816F18"/>
    <w:rsid w:val="00817B65"/>
    <w:rsid w:val="00827CF1"/>
    <w:rsid w:val="00844CB2"/>
    <w:rsid w:val="0084539A"/>
    <w:rsid w:val="00851811"/>
    <w:rsid w:val="00853412"/>
    <w:rsid w:val="00862BDC"/>
    <w:rsid w:val="00864139"/>
    <w:rsid w:val="00872245"/>
    <w:rsid w:val="008733EE"/>
    <w:rsid w:val="008809FD"/>
    <w:rsid w:val="00891753"/>
    <w:rsid w:val="008978CE"/>
    <w:rsid w:val="008A1CBB"/>
    <w:rsid w:val="008A3A89"/>
    <w:rsid w:val="008C2F39"/>
    <w:rsid w:val="008D20AE"/>
    <w:rsid w:val="008D29BA"/>
    <w:rsid w:val="008D4DAA"/>
    <w:rsid w:val="008E6982"/>
    <w:rsid w:val="008F1BD4"/>
    <w:rsid w:val="00900DEF"/>
    <w:rsid w:val="00902D12"/>
    <w:rsid w:val="009102C3"/>
    <w:rsid w:val="00914D2F"/>
    <w:rsid w:val="00916332"/>
    <w:rsid w:val="00926D28"/>
    <w:rsid w:val="00931C0B"/>
    <w:rsid w:val="00933C52"/>
    <w:rsid w:val="00935464"/>
    <w:rsid w:val="0093589A"/>
    <w:rsid w:val="009447D7"/>
    <w:rsid w:val="00950F7E"/>
    <w:rsid w:val="00952B9A"/>
    <w:rsid w:val="00972FB4"/>
    <w:rsid w:val="009739D6"/>
    <w:rsid w:val="0097799D"/>
    <w:rsid w:val="009833F5"/>
    <w:rsid w:val="00986DAD"/>
    <w:rsid w:val="009905F8"/>
    <w:rsid w:val="009912EF"/>
    <w:rsid w:val="00993B16"/>
    <w:rsid w:val="009A2DD8"/>
    <w:rsid w:val="009A345B"/>
    <w:rsid w:val="009B1A28"/>
    <w:rsid w:val="009C73ED"/>
    <w:rsid w:val="009D08AE"/>
    <w:rsid w:val="009E442B"/>
    <w:rsid w:val="009E5B8D"/>
    <w:rsid w:val="009F71FC"/>
    <w:rsid w:val="00A03273"/>
    <w:rsid w:val="00A1356F"/>
    <w:rsid w:val="00A15538"/>
    <w:rsid w:val="00A24878"/>
    <w:rsid w:val="00A27A06"/>
    <w:rsid w:val="00A4103E"/>
    <w:rsid w:val="00A50EAB"/>
    <w:rsid w:val="00A6024E"/>
    <w:rsid w:val="00A60A8F"/>
    <w:rsid w:val="00A61BA5"/>
    <w:rsid w:val="00A64F0C"/>
    <w:rsid w:val="00A75245"/>
    <w:rsid w:val="00A81831"/>
    <w:rsid w:val="00A822DA"/>
    <w:rsid w:val="00A8490D"/>
    <w:rsid w:val="00A877EF"/>
    <w:rsid w:val="00A87EFD"/>
    <w:rsid w:val="00A970F4"/>
    <w:rsid w:val="00AA4E68"/>
    <w:rsid w:val="00AC54E6"/>
    <w:rsid w:val="00AD38F9"/>
    <w:rsid w:val="00B168E7"/>
    <w:rsid w:val="00B2087A"/>
    <w:rsid w:val="00B24088"/>
    <w:rsid w:val="00B24CB2"/>
    <w:rsid w:val="00B33515"/>
    <w:rsid w:val="00B349D5"/>
    <w:rsid w:val="00B47E81"/>
    <w:rsid w:val="00B50B37"/>
    <w:rsid w:val="00B52527"/>
    <w:rsid w:val="00B538C0"/>
    <w:rsid w:val="00B5703F"/>
    <w:rsid w:val="00B65E77"/>
    <w:rsid w:val="00B661D3"/>
    <w:rsid w:val="00B672F8"/>
    <w:rsid w:val="00B725E6"/>
    <w:rsid w:val="00BA307D"/>
    <w:rsid w:val="00BA6A40"/>
    <w:rsid w:val="00BB0C9C"/>
    <w:rsid w:val="00BB4C3D"/>
    <w:rsid w:val="00BB5264"/>
    <w:rsid w:val="00BB5302"/>
    <w:rsid w:val="00BC182A"/>
    <w:rsid w:val="00BC2D3C"/>
    <w:rsid w:val="00BC40EE"/>
    <w:rsid w:val="00BD45D1"/>
    <w:rsid w:val="00BD4877"/>
    <w:rsid w:val="00BD4C8A"/>
    <w:rsid w:val="00BD6BCB"/>
    <w:rsid w:val="00BD6D0F"/>
    <w:rsid w:val="00BE3EB4"/>
    <w:rsid w:val="00BF1393"/>
    <w:rsid w:val="00BF4985"/>
    <w:rsid w:val="00C10921"/>
    <w:rsid w:val="00C10C24"/>
    <w:rsid w:val="00C14A03"/>
    <w:rsid w:val="00C17F51"/>
    <w:rsid w:val="00C30711"/>
    <w:rsid w:val="00C32BFF"/>
    <w:rsid w:val="00C365C0"/>
    <w:rsid w:val="00C53D1C"/>
    <w:rsid w:val="00C56D8F"/>
    <w:rsid w:val="00C57927"/>
    <w:rsid w:val="00C726C9"/>
    <w:rsid w:val="00CB1AA8"/>
    <w:rsid w:val="00CD08B2"/>
    <w:rsid w:val="00CD14BC"/>
    <w:rsid w:val="00D002D8"/>
    <w:rsid w:val="00D04AA6"/>
    <w:rsid w:val="00D108A9"/>
    <w:rsid w:val="00D150D7"/>
    <w:rsid w:val="00D1598D"/>
    <w:rsid w:val="00D20F56"/>
    <w:rsid w:val="00D26086"/>
    <w:rsid w:val="00D266A5"/>
    <w:rsid w:val="00D31B68"/>
    <w:rsid w:val="00D42230"/>
    <w:rsid w:val="00D504D5"/>
    <w:rsid w:val="00D803DA"/>
    <w:rsid w:val="00D847CF"/>
    <w:rsid w:val="00D915EC"/>
    <w:rsid w:val="00DB5573"/>
    <w:rsid w:val="00DC06AF"/>
    <w:rsid w:val="00DC2066"/>
    <w:rsid w:val="00DC29EA"/>
    <w:rsid w:val="00DD19EB"/>
    <w:rsid w:val="00DD6C7B"/>
    <w:rsid w:val="00DE2A49"/>
    <w:rsid w:val="00DF17F9"/>
    <w:rsid w:val="00E23141"/>
    <w:rsid w:val="00E36BBF"/>
    <w:rsid w:val="00E4072A"/>
    <w:rsid w:val="00E5205E"/>
    <w:rsid w:val="00E53414"/>
    <w:rsid w:val="00E53937"/>
    <w:rsid w:val="00E63148"/>
    <w:rsid w:val="00E6687D"/>
    <w:rsid w:val="00E733B4"/>
    <w:rsid w:val="00EA429E"/>
    <w:rsid w:val="00EB57D5"/>
    <w:rsid w:val="00EB6C8A"/>
    <w:rsid w:val="00EB7923"/>
    <w:rsid w:val="00ED0271"/>
    <w:rsid w:val="00ED4B79"/>
    <w:rsid w:val="00EE00EA"/>
    <w:rsid w:val="00EE5020"/>
    <w:rsid w:val="00EF2D4F"/>
    <w:rsid w:val="00EF51C7"/>
    <w:rsid w:val="00EF5318"/>
    <w:rsid w:val="00F156A6"/>
    <w:rsid w:val="00F25828"/>
    <w:rsid w:val="00F31888"/>
    <w:rsid w:val="00F35B8D"/>
    <w:rsid w:val="00F363DC"/>
    <w:rsid w:val="00F3683A"/>
    <w:rsid w:val="00F40C39"/>
    <w:rsid w:val="00F43ABC"/>
    <w:rsid w:val="00F500ED"/>
    <w:rsid w:val="00F528B6"/>
    <w:rsid w:val="00F5386E"/>
    <w:rsid w:val="00F54C50"/>
    <w:rsid w:val="00F55431"/>
    <w:rsid w:val="00F6382E"/>
    <w:rsid w:val="00F72CBE"/>
    <w:rsid w:val="00F75E95"/>
    <w:rsid w:val="00FA0364"/>
    <w:rsid w:val="00FA4065"/>
    <w:rsid w:val="00FA5669"/>
    <w:rsid w:val="00FC140D"/>
    <w:rsid w:val="00FC23BD"/>
    <w:rsid w:val="00FD4BD5"/>
    <w:rsid w:val="00FE50D4"/>
    <w:rsid w:val="00FF22EF"/>
    <w:rsid w:val="00FF51C5"/>
    <w:rsid w:val="088C127F"/>
    <w:rsid w:val="09FE2DFA"/>
    <w:rsid w:val="0A576933"/>
    <w:rsid w:val="0A9E4387"/>
    <w:rsid w:val="0CA94331"/>
    <w:rsid w:val="0D745CA5"/>
    <w:rsid w:val="0F9BFCFE"/>
    <w:rsid w:val="123C62FB"/>
    <w:rsid w:val="1362A5A8"/>
    <w:rsid w:val="1382AB27"/>
    <w:rsid w:val="172A56CA"/>
    <w:rsid w:val="1965FE85"/>
    <w:rsid w:val="1B535944"/>
    <w:rsid w:val="1E215306"/>
    <w:rsid w:val="23AEC67E"/>
    <w:rsid w:val="23F30458"/>
    <w:rsid w:val="254959BD"/>
    <w:rsid w:val="26AFB0FE"/>
    <w:rsid w:val="2B3F1D1E"/>
    <w:rsid w:val="2E7ED248"/>
    <w:rsid w:val="3090BF1A"/>
    <w:rsid w:val="30A301FF"/>
    <w:rsid w:val="30E3FA56"/>
    <w:rsid w:val="315CB7DF"/>
    <w:rsid w:val="33C314A1"/>
    <w:rsid w:val="3B9ACAF6"/>
    <w:rsid w:val="3C2611DA"/>
    <w:rsid w:val="403680B8"/>
    <w:rsid w:val="48D23F9F"/>
    <w:rsid w:val="4AF7FB21"/>
    <w:rsid w:val="4B8C6300"/>
    <w:rsid w:val="500789BA"/>
    <w:rsid w:val="50B1AAD8"/>
    <w:rsid w:val="5395FCD8"/>
    <w:rsid w:val="54BB0776"/>
    <w:rsid w:val="5C1C6818"/>
    <w:rsid w:val="5ECC97D4"/>
    <w:rsid w:val="60FE8578"/>
    <w:rsid w:val="6123C3C7"/>
    <w:rsid w:val="61D82A0A"/>
    <w:rsid w:val="69502D69"/>
    <w:rsid w:val="6C2709B8"/>
    <w:rsid w:val="6C5B1474"/>
    <w:rsid w:val="6DDB8717"/>
    <w:rsid w:val="71D1F795"/>
    <w:rsid w:val="769368F9"/>
    <w:rsid w:val="781A635A"/>
    <w:rsid w:val="7B9FCEC7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FD0A1B3E-3BF1-4BCE-AF4C-B0148E5E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2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2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2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fa46f8f0e339cba50bd3a71468b974c7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b2b586c0a708dced8318653662cb114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221D4-AF23-4B42-8A97-F649886267F6}">
  <ds:schemaRefs>
    <ds:schemaRef ds:uri="f640ea22-2cdd-4616-85fd-68c454f1123a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f29ae4bb-d9ef-416e-87e2-5ab56d9701d3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E794EB4-4825-4BE1-9574-DE7DD620F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853</Words>
  <Characters>4694</Characters>
  <Application>Microsoft Office Word</Application>
  <DocSecurity>0</DocSecurity>
  <Lines>39</Lines>
  <Paragraphs>11</Paragraphs>
  <ScaleCrop>false</ScaleCrop>
  <Company>Robidus AdviesGroep BV</Company>
  <LinksUpToDate>false</LinksUpToDate>
  <CharactersWithSpaces>5536</CharactersWithSpaces>
  <SharedDoc>false</SharedDoc>
  <HLinks>
    <vt:vector size="342" baseType="variant"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_Toc171431278</vt:lpwstr>
      </vt:variant>
      <vt:variant>
        <vt:i4>1179697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_Toc171431277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_Toc171431276</vt:lpwstr>
      </vt:variant>
      <vt:variant>
        <vt:i4>1179697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_Toc171431275</vt:lpwstr>
      </vt:variant>
      <vt:variant>
        <vt:i4>1179697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_Toc171431274</vt:lpwstr>
      </vt:variant>
      <vt:variant>
        <vt:i4>1179697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_Toc171431273</vt:lpwstr>
      </vt:variant>
      <vt:variant>
        <vt:i4>1179697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_Toc171431272</vt:lpwstr>
      </vt:variant>
      <vt:variant>
        <vt:i4>1179697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_Toc171431270</vt:lpwstr>
      </vt:variant>
      <vt:variant>
        <vt:i4>1245233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_Toc171431269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_Toc171431268</vt:lpwstr>
      </vt:variant>
      <vt:variant>
        <vt:i4>1245233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_Toc171431266</vt:lpwstr>
      </vt:variant>
      <vt:variant>
        <vt:i4>1245233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_Toc171431265</vt:lpwstr>
      </vt:variant>
      <vt:variant>
        <vt:i4>1245233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_Toc171431264</vt:lpwstr>
      </vt:variant>
      <vt:variant>
        <vt:i4>1245233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_Toc171431263</vt:lpwstr>
      </vt:variant>
      <vt:variant>
        <vt:i4>1245233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_Toc171431262</vt:lpwstr>
      </vt:variant>
      <vt:variant>
        <vt:i4>1245233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_Toc171431261</vt:lpwstr>
      </vt:variant>
      <vt:variant>
        <vt:i4>1245233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_Toc171431260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_Toc171431259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_Toc171431258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_Toc171431257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_Toc171431256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_Toc171431255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_Toc171431254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_Toc171431253</vt:lpwstr>
      </vt:variant>
      <vt:variant>
        <vt:i4>1048625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_Toc171431252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_Toc171431251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_Toc171431250</vt:lpwstr>
      </vt:variant>
      <vt:variant>
        <vt:i4>1114161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_Toc171431249</vt:lpwstr>
      </vt:variant>
      <vt:variant>
        <vt:i4>1114161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_Toc171431248</vt:lpwstr>
      </vt:variant>
      <vt:variant>
        <vt:i4>1114161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_Toc171431247</vt:lpwstr>
      </vt:variant>
      <vt:variant>
        <vt:i4>1114161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_Toc171431246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_Toc171431245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_Toc171431244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_Toc171431243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_Toc171431242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_Toc171431241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_Toc171431240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_Toc171431239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_Toc171431238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_Toc171431237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_Toc171431236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_Toc171431235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_Toc171431234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_Toc171431233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_Toc171431232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_Toc171431231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_Toc171431230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_Toc171431229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_Toc171431228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_Toc171431227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_Toc171431226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_Toc171431225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_Toc171431224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_Toc171431223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_Toc171431222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_Toc171431221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_Toc171431220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Bas Blok</cp:lastModifiedBy>
  <cp:revision>2</cp:revision>
  <cp:lastPrinted>2025-08-05T11:43:00Z</cp:lastPrinted>
  <dcterms:created xsi:type="dcterms:W3CDTF">2025-08-05T11:45:00Z</dcterms:created>
  <dcterms:modified xsi:type="dcterms:W3CDTF">2025-08-05T11:45:00Z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0x0101008136EB87A2948E4F966ACFD233787209</vt:lpwstr>
  </property>
</Properties>
</file>