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77777777"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Pr>
          <w:rFonts w:cs="Arial"/>
          <w:b/>
          <w:sz w:val="22"/>
          <w:szCs w:val="22"/>
        </w:rPr>
        <w:t>9</w:t>
      </w:r>
      <w:r w:rsidR="008C0976">
        <w:rPr>
          <w:rFonts w:cs="Arial"/>
          <w:b/>
          <w:sz w:val="22"/>
          <w:szCs w:val="22"/>
        </w:rPr>
        <w:tab/>
      </w:r>
      <w:r w:rsidRPr="00444173">
        <w:rPr>
          <w:rFonts w:cs="Arial"/>
          <w:b/>
          <w:sz w:val="22"/>
          <w:szCs w:val="22"/>
        </w:rPr>
        <w:t xml:space="preserve">Verklaring inzake </w:t>
      </w:r>
      <w:proofErr w:type="spellStart"/>
      <w:r w:rsidRPr="00444173">
        <w:rPr>
          <w:rFonts w:cs="Arial"/>
          <w:b/>
          <w:sz w:val="22"/>
          <w:szCs w:val="22"/>
        </w:rPr>
        <w:t>onderaanneming</w:t>
      </w:r>
      <w:proofErr w:type="spellEnd"/>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65B3FD12"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D30CB9" w:rsidRPr="00D30CB9">
        <w:rPr>
          <w:rFonts w:ascii="Arial" w:hAnsi="Arial" w:cs="Arial"/>
          <w:sz w:val="22"/>
          <w:szCs w:val="22"/>
        </w:rPr>
        <w:t xml:space="preserve">Europese openbare aanbestedingsprocedure Levering passysteem afname brandstof en administratieve afhandeling t.b.v. de gemeente Venlo </w:t>
      </w:r>
      <w:r w:rsidR="00F239D7" w:rsidRPr="00F239D7">
        <w:rPr>
          <w:rFonts w:ascii="Arial" w:hAnsi="Arial" w:cs="Arial"/>
          <w:sz w:val="22"/>
          <w:szCs w:val="22"/>
        </w:rPr>
        <w:t xml:space="preserve"> </w:t>
      </w:r>
      <w:r w:rsidRPr="00091CFA">
        <w:rPr>
          <w:rFonts w:ascii="Arial" w:hAnsi="Arial" w:cs="Arial"/>
          <w:sz w:val="22"/>
          <w:szCs w:val="22"/>
        </w:rPr>
        <w:t xml:space="preserve">(referentie </w:t>
      </w:r>
      <w:r w:rsidR="00D30CB9" w:rsidRPr="00D30CB9">
        <w:rPr>
          <w:rFonts w:ascii="Arial" w:hAnsi="Arial" w:cs="Arial"/>
          <w:sz w:val="22"/>
          <w:szCs w:val="22"/>
        </w:rPr>
        <w:t>266653</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1FE9F60D"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w:t>
      </w:r>
      <w:r w:rsidR="00750225" w:rsidRPr="00750225">
        <w:rPr>
          <w:rFonts w:ascii="Arial" w:hAnsi="Arial" w:cs="Arial"/>
          <w:sz w:val="22"/>
          <w:szCs w:val="22"/>
        </w:rPr>
        <w:t xml:space="preserve">Raamovereenkomst </w:t>
      </w:r>
      <w:r w:rsidR="00D30CB9" w:rsidRPr="00D30CB9">
        <w:rPr>
          <w:rFonts w:ascii="Arial" w:hAnsi="Arial" w:cs="Arial"/>
          <w:sz w:val="22"/>
          <w:szCs w:val="22"/>
        </w:rPr>
        <w:t xml:space="preserve">Levering passysteem afname brandstof en administratieve afhandeling t.b.v. de gemeente Venlo </w:t>
      </w:r>
      <w:r w:rsidRPr="00B645F4">
        <w:rPr>
          <w:rFonts w:ascii="Arial" w:hAnsi="Arial" w:cs="Arial"/>
          <w:sz w:val="22"/>
          <w:szCs w:val="22"/>
        </w:rPr>
        <w:t xml:space="preserve">(referentie </w:t>
      </w:r>
      <w:r w:rsidR="00D30CB9" w:rsidRPr="00D30CB9">
        <w:rPr>
          <w:rFonts w:ascii="Arial" w:hAnsi="Arial" w:cs="Arial"/>
          <w:sz w:val="22"/>
          <w:szCs w:val="22"/>
        </w:rPr>
        <w:t>266653</w:t>
      </w:r>
      <w:r>
        <w:rPr>
          <w:rFonts w:ascii="Arial" w:hAnsi="Arial" w:cs="Arial"/>
          <w:sz w:val="22"/>
          <w:szCs w:val="22"/>
        </w:rPr>
        <w:t>).</w:t>
      </w:r>
    </w:p>
    <w:p w14:paraId="05BC034B" w14:textId="423CA781"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lastRenderedPageBreak/>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750225" w:rsidRPr="00750225">
        <w:rPr>
          <w:rFonts w:ascii="Arial" w:hAnsi="Arial" w:cs="Arial"/>
          <w:sz w:val="22"/>
          <w:szCs w:val="22"/>
        </w:rPr>
        <w:t xml:space="preserve">Raamovereenkomst </w:t>
      </w:r>
      <w:r w:rsidR="00D30CB9" w:rsidRPr="00D30CB9">
        <w:rPr>
          <w:rFonts w:ascii="Arial" w:hAnsi="Arial" w:cs="Arial"/>
          <w:sz w:val="22"/>
          <w:szCs w:val="22"/>
        </w:rPr>
        <w:t xml:space="preserve">Levering passysteem afname brandstof en administratieve afhandeling t.b.v. de gemeente Venlo </w:t>
      </w:r>
      <w:r w:rsidR="00F239D7" w:rsidRPr="00F239D7">
        <w:rPr>
          <w:rFonts w:ascii="Arial" w:hAnsi="Arial" w:cs="Arial"/>
          <w:sz w:val="22"/>
          <w:szCs w:val="22"/>
        </w:rPr>
        <w:t xml:space="preserve"> </w:t>
      </w:r>
      <w:r w:rsidRPr="00B645F4">
        <w:rPr>
          <w:rFonts w:ascii="Arial" w:hAnsi="Arial" w:cs="Arial"/>
          <w:sz w:val="22"/>
          <w:szCs w:val="22"/>
        </w:rPr>
        <w:t xml:space="preserve">(referentie </w:t>
      </w:r>
      <w:r w:rsidR="00D30CB9" w:rsidRPr="00D30CB9">
        <w:rPr>
          <w:rFonts w:ascii="Arial" w:hAnsi="Arial" w:cs="Arial"/>
          <w:sz w:val="22"/>
          <w:szCs w:val="22"/>
        </w:rPr>
        <w:t>266653</w:t>
      </w:r>
      <w:r>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29149234">
    <w:abstractNumId w:val="4"/>
  </w:num>
  <w:num w:numId="2" w16cid:durableId="1020812059">
    <w:abstractNumId w:val="5"/>
  </w:num>
  <w:num w:numId="3" w16cid:durableId="1548447226">
    <w:abstractNumId w:val="1"/>
  </w:num>
  <w:num w:numId="4" w16cid:durableId="1890992947">
    <w:abstractNumId w:val="0"/>
  </w:num>
  <w:num w:numId="5" w16cid:durableId="1131829751">
    <w:abstractNumId w:val="3"/>
  </w:num>
  <w:num w:numId="6" w16cid:durableId="1516847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91CFA"/>
    <w:rsid w:val="00453E0B"/>
    <w:rsid w:val="004A64F7"/>
    <w:rsid w:val="00723691"/>
    <w:rsid w:val="00750225"/>
    <w:rsid w:val="007A1F71"/>
    <w:rsid w:val="00815C14"/>
    <w:rsid w:val="008C0976"/>
    <w:rsid w:val="0094311C"/>
    <w:rsid w:val="00D30CB9"/>
    <w:rsid w:val="00D32690"/>
    <w:rsid w:val="00E20A8A"/>
    <w:rsid w:val="00F23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D5133A84-20B7-43E0-9AB9-CDB0CB8F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d377c9d-9e61-4786-9868-ad5e699e2c75" ContentTypeId="0x0101006AEE41F936ACAA4288B163F9CA8106A00107" PreviousValue="false"/>
</file>

<file path=customXml/item5.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1C3A6-39D9-44F6-8AE9-8A980551BF41}">
  <ds:schemaRefs>
    <ds:schemaRef ds:uri="http://schemas.microsoft.com/sharepoint/v3"/>
    <ds:schemaRef ds:uri="http://purl.org/dc/terms/"/>
    <ds:schemaRef ds:uri="http://schemas.openxmlformats.org/package/2006/metadata/core-properties"/>
    <ds:schemaRef ds:uri="60ed63e6-c27a-449b-a515-30104fdca44d"/>
    <ds:schemaRef ds:uri="http://schemas.microsoft.com/office/2006/documentManagement/types"/>
    <ds:schemaRef ds:uri="http://schemas.microsoft.com/office/infopath/2007/PartnerControls"/>
    <ds:schemaRef ds:uri="http://purl.org/dc/elements/1.1/"/>
    <ds:schemaRef ds:uri="http://schemas.microsoft.com/office/2006/metadata/properties"/>
    <ds:schemaRef ds:uri="36dda802-3278-44b8-87e6-83c4e870ea43"/>
    <ds:schemaRef ds:uri="http://www.w3.org/XML/1998/namespace"/>
    <ds:schemaRef ds:uri="http://purl.org/dc/dcmitype/"/>
  </ds:schemaRefs>
</ds:datastoreItem>
</file>

<file path=customXml/itemProps2.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3.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4.xml><?xml version="1.0" encoding="utf-8"?>
<ds:datastoreItem xmlns:ds="http://schemas.openxmlformats.org/officeDocument/2006/customXml" ds:itemID="{62F9E059-4C8C-4594-BC67-FF263B808270}">
  <ds:schemaRefs>
    <ds:schemaRef ds:uri="Microsoft.SharePoint.Taxonomy.ContentTypeSync"/>
  </ds:schemaRefs>
</ds:datastoreItem>
</file>

<file path=customXml/itemProps5.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2841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Kessels, Luc (LWJ)</cp:lastModifiedBy>
  <cp:revision>2</cp:revision>
  <dcterms:created xsi:type="dcterms:W3CDTF">2025-03-05T11:35:00Z</dcterms:created>
  <dcterms:modified xsi:type="dcterms:W3CDTF">2025-03-05T11:35:00Z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