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95368" w:rsidP="540461A4" w:rsidRDefault="00995368" w14:paraId="6C3DFC12" w14:textId="67A2CD1E">
      <w:pPr>
        <w:rPr>
          <w:b w:val="1"/>
          <w:bCs w:val="1"/>
        </w:rPr>
      </w:pPr>
      <w:r w:rsidRPr="540461A4" w:rsidR="280A00D9">
        <w:rPr>
          <w:b w:val="1"/>
          <w:bCs w:val="1"/>
        </w:rPr>
        <w:t xml:space="preserve">Vraag </w:t>
      </w:r>
      <w:r w:rsidRPr="540461A4" w:rsidR="00995368">
        <w:rPr>
          <w:b w:val="1"/>
          <w:bCs w:val="1"/>
        </w:rPr>
        <w:t>66</w:t>
      </w:r>
    </w:p>
    <w:p w:rsidRPr="00995368" w:rsidR="00995368" w:rsidP="00995368" w:rsidRDefault="00995368" w14:paraId="7FAA323B" w14:textId="0D61E1C5">
      <w:pPr>
        <w:pStyle w:val="Lijstalinea"/>
        <w:numPr>
          <w:ilvl w:val="0"/>
          <w:numId w:val="1"/>
        </w:numPr>
      </w:pPr>
      <w:r w:rsidRPr="00995368">
        <w:t>Hoe willen deze provincies hiermee omgaan?</w:t>
      </w:r>
    </w:p>
    <w:p w:rsidRPr="00EF7A76" w:rsidR="00995368" w:rsidP="00995368" w:rsidRDefault="00995368" w14:paraId="53B8C2F6" w14:textId="6C29F0F8">
      <w:pPr>
        <w:rPr>
          <w:color w:val="FF0000"/>
        </w:rPr>
      </w:pPr>
      <w:r w:rsidRPr="00EF7A76">
        <w:rPr>
          <w:color w:val="FF0000"/>
        </w:rPr>
        <w:t xml:space="preserve">Dat is een vraag die gedurende het proces van de opdracht aan de provincies moet worden gesteld. Algemeen geldt dat </w:t>
      </w:r>
      <w:r w:rsidRPr="00EF7A76" w:rsidR="00EA6D53">
        <w:rPr>
          <w:color w:val="FF0000"/>
        </w:rPr>
        <w:t xml:space="preserve">beoogd wordt om voor regio’s tot een eensluidend U&amp;H-strategie te komen. </w:t>
      </w:r>
    </w:p>
    <w:p w:rsidRPr="00995368" w:rsidR="00995368" w:rsidP="00995368" w:rsidRDefault="00995368" w14:paraId="3F560BD4" w14:textId="465B6B32">
      <w:pPr>
        <w:pStyle w:val="Lijstalinea"/>
        <w:numPr>
          <w:ilvl w:val="0"/>
          <w:numId w:val="1"/>
        </w:numPr>
      </w:pPr>
      <w:r w:rsidRPr="00995368">
        <w:t xml:space="preserve">Behoren hier ook rijksinspecties en </w:t>
      </w:r>
      <w:proofErr w:type="spellStart"/>
      <w:r w:rsidRPr="00995368">
        <w:t>terreinbeherende</w:t>
      </w:r>
      <w:proofErr w:type="spellEnd"/>
      <w:r w:rsidRPr="00995368">
        <w:t xml:space="preserve"> organisaties (TBO) bij?</w:t>
      </w:r>
    </w:p>
    <w:p w:rsidRPr="00EF7A76" w:rsidR="00995368" w:rsidP="00995368" w:rsidRDefault="00EA6D53" w14:paraId="45C14E43" w14:textId="092359D4">
      <w:pPr>
        <w:rPr>
          <w:color w:val="FF0000"/>
        </w:rPr>
      </w:pPr>
      <w:r w:rsidRPr="00EF7A76">
        <w:rPr>
          <w:color w:val="FF0000"/>
        </w:rPr>
        <w:t>Ja.</w:t>
      </w:r>
    </w:p>
    <w:p w:rsidR="00995368" w:rsidP="00995368" w:rsidRDefault="00995368" w14:paraId="63108A5F" w14:textId="6EBF81DF">
      <w:pPr>
        <w:pStyle w:val="Lijstalinea"/>
        <w:numPr>
          <w:ilvl w:val="0"/>
          <w:numId w:val="1"/>
        </w:numPr>
      </w:pPr>
      <w:r w:rsidRPr="00995368">
        <w:t>Is er een eerste overzicht welke ondersteuning door ieder van de regio's gevraagd wordt, waarmee ook het doel van de opdracht/aanbesteding ook scherper gedefinieerd kan worden? Of is de uitgevraagde regio-inventarisatie de eerste behoeftepeiling?</w:t>
      </w:r>
    </w:p>
    <w:p w:rsidRPr="00EF7A76" w:rsidR="00EA6D53" w:rsidP="00EA6D53" w:rsidRDefault="00EA6D53" w14:paraId="77D29C6C" w14:textId="170CBD59">
      <w:pPr>
        <w:ind w:left="360"/>
        <w:rPr>
          <w:color w:val="FF0000"/>
        </w:rPr>
      </w:pPr>
      <w:r w:rsidRPr="00EF7A76">
        <w:rPr>
          <w:color w:val="FF0000"/>
        </w:rPr>
        <w:t xml:space="preserve">Dat is onderdeel van de opdracht. </w:t>
      </w:r>
    </w:p>
    <w:p w:rsidR="00995368" w:rsidP="00995368" w:rsidRDefault="00995368" w14:paraId="05FDE756" w14:textId="77777777">
      <w:pPr>
        <w:pStyle w:val="Lijstalinea"/>
        <w:numPr>
          <w:ilvl w:val="0"/>
          <w:numId w:val="1"/>
        </w:numPr>
      </w:pPr>
      <w:r w:rsidRPr="00995368">
        <w:t xml:space="preserve">Is er inzicht in de mate waarin de regio’s voldoen aan de eisen uit het Omgevingsbesluit en de interventies die het miniserie van BZK eventueel inzet op naleving van de eisen? </w:t>
      </w:r>
    </w:p>
    <w:p w:rsidRPr="00EF7A76" w:rsidR="00EA6D53" w:rsidP="00EA6D53" w:rsidRDefault="00EA6D53" w14:paraId="56B6C765" w14:textId="3316A4FA">
      <w:pPr>
        <w:ind w:left="360"/>
        <w:rPr>
          <w:color w:val="FF0000"/>
        </w:rPr>
      </w:pPr>
      <w:r w:rsidRPr="00EF7A76">
        <w:rPr>
          <w:color w:val="FF0000"/>
        </w:rPr>
        <w:t>Nee, dat inzicht is er nog niet.</w:t>
      </w:r>
    </w:p>
    <w:p w:rsidR="00995368" w:rsidP="00995368" w:rsidRDefault="00995368" w14:paraId="0C994DDC" w14:textId="47439026">
      <w:pPr>
        <w:pStyle w:val="Lijstalinea"/>
        <w:numPr>
          <w:ilvl w:val="0"/>
          <w:numId w:val="1"/>
        </w:numPr>
      </w:pPr>
      <w:r w:rsidRPr="00995368">
        <w:t>Is bekend in hoeverre het ministerie van BZK de handreiking benut (of niet) bij hun IBT-rol?</w:t>
      </w:r>
    </w:p>
    <w:p w:rsidRPr="0048161C" w:rsidR="00EA6D53" w:rsidP="00EA6D53" w:rsidRDefault="00EA6D53" w14:paraId="22FFE664" w14:textId="661A9F98">
      <w:pPr>
        <w:ind w:left="360"/>
        <w:rPr>
          <w:color w:val="FF0000"/>
        </w:rPr>
      </w:pPr>
      <w:r w:rsidRPr="0048161C">
        <w:rPr>
          <w:color w:val="FF0000"/>
        </w:rPr>
        <w:t>Dat inzicht ontbreekt bij het IPO.</w:t>
      </w:r>
    </w:p>
    <w:p w:rsidR="00995368" w:rsidP="00995368" w:rsidRDefault="00995368" w14:paraId="704CA13F" w14:textId="20BDF3BC">
      <w:pPr>
        <w:pStyle w:val="Lijstalinea"/>
        <w:numPr>
          <w:ilvl w:val="0"/>
          <w:numId w:val="1"/>
        </w:numPr>
      </w:pPr>
      <w:r w:rsidRPr="00995368">
        <w:t xml:space="preserve">Is de lijst van hulpmiddelen een limitatieve lijst, of kunnen hier nog suggesties voor uitbreiding worden opgenomen? Dit geldt ook voor de producten in 2.5. Zo is bij advisering omgevingsdiensten (2.5c) beperkt tot de producten sessie per regio en bundeling best </w:t>
      </w:r>
      <w:proofErr w:type="spellStart"/>
      <w:r w:rsidRPr="00995368">
        <w:t>practices</w:t>
      </w:r>
      <w:proofErr w:type="spellEnd"/>
      <w:r w:rsidRPr="00995368">
        <w:t>, terwijl we kunnen voorstellen dat er uit de inventarisatie ondersteuningsbehoefte veel meer ondersteuningsvragen komen.</w:t>
      </w:r>
    </w:p>
    <w:p w:rsidRPr="0048161C" w:rsidR="00EA6D53" w:rsidP="00EA6D53" w:rsidRDefault="00EA6D53" w14:paraId="371BC37F" w14:textId="55E15ECA">
      <w:pPr>
        <w:ind w:left="360"/>
        <w:rPr>
          <w:color w:val="FF0000"/>
        </w:rPr>
      </w:pPr>
      <w:r w:rsidRPr="0048161C">
        <w:rPr>
          <w:color w:val="FF0000"/>
        </w:rPr>
        <w:t xml:space="preserve">U kunt suggesties verwerken in het plan van aanpak. </w:t>
      </w:r>
    </w:p>
    <w:p w:rsidR="00995368" w:rsidP="00995368" w:rsidRDefault="00995368" w14:paraId="46D2F428" w14:textId="4285ABF6">
      <w:pPr>
        <w:pStyle w:val="Lijstalinea"/>
        <w:numPr>
          <w:ilvl w:val="0"/>
          <w:numId w:val="1"/>
        </w:numPr>
      </w:pPr>
      <w:r w:rsidRPr="00995368">
        <w:t xml:space="preserve">In hoeverre wordt van de opdrachtnemer verwacht dat die de hulpmiddelen ook zelf realiseert? Zoals een voorbeeldcommunicatiestrategie? Betekent dit met andere woorden dat er naast de vijf profielen voor de begeleiding ook inhoudelijk inzet wordt gevraagd? </w:t>
      </w:r>
    </w:p>
    <w:p w:rsidRPr="0048161C" w:rsidR="00EA6D53" w:rsidP="00EA6D53" w:rsidRDefault="00EA6D53" w14:paraId="5205F523" w14:textId="3F7AA9BE">
      <w:pPr>
        <w:ind w:left="360"/>
        <w:rPr>
          <w:color w:val="FF0000"/>
        </w:rPr>
      </w:pPr>
      <w:r w:rsidRPr="0048161C">
        <w:rPr>
          <w:color w:val="FF0000"/>
        </w:rPr>
        <w:t xml:space="preserve">De realisatie van de hulpmiddelen is onderdeel van de opdracht. U kunt in uw plan van aanpak aangeven hoe u denkt de realisatie vorm te kunnen geven. </w:t>
      </w:r>
    </w:p>
    <w:p w:rsidRPr="00995368" w:rsidR="00995368" w:rsidP="00995368" w:rsidRDefault="00995368" w14:paraId="25ED8F8E" w14:textId="7FF6E677">
      <w:pPr>
        <w:pStyle w:val="Lijstalinea"/>
        <w:numPr>
          <w:ilvl w:val="0"/>
          <w:numId w:val="1"/>
        </w:numPr>
      </w:pPr>
      <w:r w:rsidRPr="00995368">
        <w:t xml:space="preserve">Is ondersteuning hiervoor onderdeel van de aanbesteding (en zo ja, wat wel/niet)? </w:t>
      </w:r>
    </w:p>
    <w:p w:rsidRPr="0048161C" w:rsidR="00EA6D53" w:rsidP="00995368" w:rsidRDefault="00EA6D53" w14:paraId="6CB7846C" w14:textId="7C4EE9E0">
      <w:pPr>
        <w:rPr>
          <w:color w:val="FF0000"/>
        </w:rPr>
      </w:pPr>
      <w:r w:rsidRPr="0048161C">
        <w:rPr>
          <w:color w:val="FF0000"/>
        </w:rPr>
        <w:t xml:space="preserve">De financieringssystematiek is geen onderdeel van de aanbesteding </w:t>
      </w:r>
    </w:p>
    <w:p w:rsidR="00995368" w:rsidP="00995368" w:rsidRDefault="00995368" w14:paraId="65A0A403" w14:textId="77777777">
      <w:pPr>
        <w:pStyle w:val="Lijstalinea"/>
        <w:numPr>
          <w:ilvl w:val="0"/>
          <w:numId w:val="1"/>
        </w:numPr>
      </w:pPr>
      <w:r w:rsidRPr="00995368">
        <w:t xml:space="preserve">Hoeveel regio's hebben aangegeven een ondersteuningsvraag te hebben voor de regionale beleidscyclus? </w:t>
      </w:r>
    </w:p>
    <w:p w:rsidRPr="0048161C" w:rsidR="00EF7A76" w:rsidP="00EF7A76" w:rsidRDefault="00EF7A76" w14:paraId="24761152" w14:textId="1645FE65">
      <w:pPr>
        <w:ind w:left="360"/>
        <w:rPr>
          <w:color w:val="FF0000"/>
        </w:rPr>
      </w:pPr>
      <w:r w:rsidRPr="0048161C">
        <w:rPr>
          <w:color w:val="FF0000"/>
        </w:rPr>
        <w:t>Dat is nog onbekend.</w:t>
      </w:r>
    </w:p>
    <w:p w:rsidR="00995368" w:rsidP="00995368" w:rsidRDefault="00995368" w14:paraId="2BE5F514" w14:textId="77777777">
      <w:pPr>
        <w:pStyle w:val="Lijstalinea"/>
        <w:numPr>
          <w:ilvl w:val="0"/>
          <w:numId w:val="1"/>
        </w:numPr>
      </w:pPr>
      <w:r w:rsidRPr="00995368">
        <w:t xml:space="preserve">Zijn de genoemde aantallen </w:t>
      </w:r>
      <w:proofErr w:type="spellStart"/>
      <w:r w:rsidRPr="00995368">
        <w:t>regioessessies</w:t>
      </w:r>
      <w:proofErr w:type="spellEnd"/>
      <w:r w:rsidRPr="00995368">
        <w:t xml:space="preserve"> (12) per regio of is dit er één per regio? </w:t>
      </w:r>
    </w:p>
    <w:p w:rsidRPr="0048161C" w:rsidR="00EF7A76" w:rsidP="00EF7A76" w:rsidRDefault="00EF7A76" w14:paraId="4109D3D2" w14:textId="6F21CCCE">
      <w:pPr>
        <w:ind w:left="360"/>
        <w:rPr>
          <w:color w:val="FF0000"/>
        </w:rPr>
      </w:pPr>
      <w:r w:rsidRPr="0048161C">
        <w:rPr>
          <w:color w:val="FF0000"/>
        </w:rPr>
        <w:t>In de aanbestedingsleidraad zijn de totale aantallen vermeld. (dus 12 regiosessies, zijn 12 sessies.)</w:t>
      </w:r>
    </w:p>
    <w:p w:rsidR="00995368" w:rsidP="00995368" w:rsidRDefault="00995368" w14:paraId="4FDC2D7C" w14:textId="77777777">
      <w:pPr>
        <w:pStyle w:val="Lijstalinea"/>
        <w:numPr>
          <w:ilvl w:val="0"/>
          <w:numId w:val="1"/>
        </w:numPr>
      </w:pPr>
      <w:r w:rsidRPr="00995368">
        <w:lastRenderedPageBreak/>
        <w:t xml:space="preserve">Hebben alle regiosessies hetzelfde doel/opzet, of wordt dit doel afgestemd met de vragende regio? </w:t>
      </w:r>
    </w:p>
    <w:p w:rsidRPr="0048161C" w:rsidR="00EF7A76" w:rsidP="00EF7A76" w:rsidRDefault="00EF7A76" w14:paraId="6218D02D" w14:textId="4624F768">
      <w:pPr>
        <w:ind w:left="360"/>
        <w:rPr>
          <w:color w:val="FF0000"/>
        </w:rPr>
      </w:pPr>
      <w:r w:rsidRPr="0048161C">
        <w:rPr>
          <w:color w:val="FF0000"/>
        </w:rPr>
        <w:t xml:space="preserve">Inhoud en opzet van regiosessies moet worden afgestemd op de vraag. </w:t>
      </w:r>
    </w:p>
    <w:p w:rsidR="00995368" w:rsidP="00995368" w:rsidRDefault="00995368" w14:paraId="25A8F914" w14:textId="2FF7C8B9">
      <w:pPr>
        <w:pStyle w:val="Lijstalinea"/>
        <w:numPr>
          <w:ilvl w:val="0"/>
          <w:numId w:val="1"/>
        </w:numPr>
      </w:pPr>
      <w:r w:rsidRPr="00995368">
        <w:t>Indien sprake is van één regiosessie per regio, hoe worden regio's dan verder ondersteunt bij de realisatie van hun beleid en inbedding?</w:t>
      </w:r>
    </w:p>
    <w:p w:rsidRPr="0048161C" w:rsidR="00EF7A76" w:rsidP="00EF7A76" w:rsidRDefault="00EF7A76" w14:paraId="5268320A" w14:textId="0938937A">
      <w:pPr>
        <w:ind w:left="360"/>
        <w:rPr>
          <w:color w:val="FF0000"/>
        </w:rPr>
      </w:pPr>
      <w:r w:rsidRPr="0048161C">
        <w:rPr>
          <w:color w:val="FF0000"/>
        </w:rPr>
        <w:t xml:space="preserve">Ondersteuning van de regio’s vindt plaats door en met de producten die binnen deze opdracht door opdrachtnemer worden ontwikkeld. </w:t>
      </w:r>
    </w:p>
    <w:p w:rsidRPr="00995368" w:rsidR="00995368" w:rsidP="00995368" w:rsidRDefault="00995368" w14:paraId="5E683A79" w14:textId="0E251A5B">
      <w:r>
        <w:t xml:space="preserve">13. </w:t>
      </w:r>
      <w:r w:rsidRPr="00995368">
        <w:t>Welke doorontwikkeling valt wel/niet onder de aanbesteding?</w:t>
      </w:r>
    </w:p>
    <w:p w:rsidRPr="0048161C" w:rsidR="001539F2" w:rsidRDefault="00EF7A76" w14:paraId="707F56DD" w14:textId="1E8876EC">
      <w:pPr>
        <w:rPr>
          <w:color w:val="FF0000"/>
        </w:rPr>
      </w:pPr>
      <w:r w:rsidRPr="0048161C">
        <w:rPr>
          <w:color w:val="FF0000"/>
        </w:rPr>
        <w:t xml:space="preserve">Een doorontwikkeld risicomodel is een op te leveren product. In de Aanbestedingsleidraad hebben we aangegeven dat onze voorkeur is hiervoor het risicomodel van OD de Vallei als basis te gebruiken. In uw plan van aanpak kunt u aangeven hoe dit denkt in te vullen. </w:t>
      </w:r>
    </w:p>
    <w:sectPr w:rsidRPr="0048161C" w:rsidR="001539F2">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3A180A"/>
    <w:multiLevelType w:val="hybridMultilevel"/>
    <w:tmpl w:val="7C22A1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1001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368"/>
    <w:rsid w:val="00085379"/>
    <w:rsid w:val="001539F2"/>
    <w:rsid w:val="0048161C"/>
    <w:rsid w:val="005414E6"/>
    <w:rsid w:val="008770B7"/>
    <w:rsid w:val="00995368"/>
    <w:rsid w:val="00EA6D53"/>
    <w:rsid w:val="00EF7A76"/>
    <w:rsid w:val="00F45107"/>
    <w:rsid w:val="00FE4EFB"/>
    <w:rsid w:val="280A00D9"/>
    <w:rsid w:val="540461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0A609"/>
  <w15:chartTrackingRefBased/>
  <w15:docId w15:val="{27453BE0-6540-42F3-81A8-34021C742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99536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9536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9536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9536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9536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9536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9536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9536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95368"/>
    <w:pPr>
      <w:keepNext/>
      <w:keepLines/>
      <w:spacing w:after="0"/>
      <w:outlineLvl w:val="8"/>
    </w:pPr>
    <w:rPr>
      <w:rFonts w:eastAsiaTheme="majorEastAsia" w:cstheme="majorBidi"/>
      <w:color w:val="272727" w:themeColor="text1" w:themeTint="D8"/>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995368"/>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995368"/>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995368"/>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995368"/>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995368"/>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995368"/>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995368"/>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995368"/>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995368"/>
    <w:rPr>
      <w:rFonts w:eastAsiaTheme="majorEastAsia" w:cstheme="majorBidi"/>
      <w:color w:val="272727" w:themeColor="text1" w:themeTint="D8"/>
    </w:rPr>
  </w:style>
  <w:style w:type="paragraph" w:styleId="Titel">
    <w:name w:val="Title"/>
    <w:basedOn w:val="Standaard"/>
    <w:next w:val="Standaard"/>
    <w:link w:val="TitelChar"/>
    <w:uiPriority w:val="10"/>
    <w:qFormat/>
    <w:rsid w:val="00995368"/>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995368"/>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995368"/>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99536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95368"/>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995368"/>
    <w:rPr>
      <w:i/>
      <w:iCs/>
      <w:color w:val="404040" w:themeColor="text1" w:themeTint="BF"/>
    </w:rPr>
  </w:style>
  <w:style w:type="paragraph" w:styleId="Lijstalinea">
    <w:name w:val="List Paragraph"/>
    <w:basedOn w:val="Standaard"/>
    <w:uiPriority w:val="34"/>
    <w:qFormat/>
    <w:rsid w:val="00995368"/>
    <w:pPr>
      <w:ind w:left="720"/>
      <w:contextualSpacing/>
    </w:pPr>
  </w:style>
  <w:style w:type="character" w:styleId="Intensievebenadrukking">
    <w:name w:val="Intense Emphasis"/>
    <w:basedOn w:val="Standaardalinea-lettertype"/>
    <w:uiPriority w:val="21"/>
    <w:qFormat/>
    <w:rsid w:val="00995368"/>
    <w:rPr>
      <w:i/>
      <w:iCs/>
      <w:color w:val="0F4761" w:themeColor="accent1" w:themeShade="BF"/>
    </w:rPr>
  </w:style>
  <w:style w:type="paragraph" w:styleId="Duidelijkcitaat">
    <w:name w:val="Intense Quote"/>
    <w:basedOn w:val="Standaard"/>
    <w:next w:val="Standaard"/>
    <w:link w:val="DuidelijkcitaatChar"/>
    <w:uiPriority w:val="30"/>
    <w:qFormat/>
    <w:rsid w:val="0099536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995368"/>
    <w:rPr>
      <w:i/>
      <w:iCs/>
      <w:color w:val="0F4761" w:themeColor="accent1" w:themeShade="BF"/>
    </w:rPr>
  </w:style>
  <w:style w:type="character" w:styleId="Intensieveverwijzing">
    <w:name w:val="Intense Reference"/>
    <w:basedOn w:val="Standaardalinea-lettertype"/>
    <w:uiPriority w:val="32"/>
    <w:qFormat/>
    <w:rsid w:val="009953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3001622">
      <w:bodyDiv w:val="1"/>
      <w:marLeft w:val="0"/>
      <w:marRight w:val="0"/>
      <w:marTop w:val="0"/>
      <w:marBottom w:val="0"/>
      <w:divBdr>
        <w:top w:val="none" w:sz="0" w:space="0" w:color="auto"/>
        <w:left w:val="none" w:sz="0" w:space="0" w:color="auto"/>
        <w:bottom w:val="none" w:sz="0" w:space="0" w:color="auto"/>
        <w:right w:val="none" w:sz="0" w:space="0" w:color="auto"/>
      </w:divBdr>
    </w:div>
    <w:div w:id="113825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70675ED4DFA643BBEB85B827F5DFB6" ma:contentTypeVersion="14" ma:contentTypeDescription="Create a new document." ma:contentTypeScope="" ma:versionID="7ab8ad09d6fc883168e2710b02fe148e">
  <xsd:schema xmlns:xsd="http://www.w3.org/2001/XMLSchema" xmlns:xs="http://www.w3.org/2001/XMLSchema" xmlns:p="http://schemas.microsoft.com/office/2006/metadata/properties" xmlns:ns2="126a80a3-1d0a-4e75-94df-37dbadd6493a" xmlns:ns3="1d502a77-a991-41a4-912c-30aa348e15df" targetNamespace="http://schemas.microsoft.com/office/2006/metadata/properties" ma:root="true" ma:fieldsID="9d698dff7ef170ac15d7bd8ab2938edd" ns2:_="" ns3:_="">
    <xsd:import namespace="126a80a3-1d0a-4e75-94df-37dbadd6493a"/>
    <xsd:import namespace="1d502a77-a991-41a4-912c-30aa348e15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6a80a3-1d0a-4e75-94df-37dbadd649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7f73406-22db-402e-883a-a68d5f2cb601"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502a77-a991-41a4-912c-30aa348e15d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3ac84a-1c20-41ba-8649-20563f586aea}" ma:internalName="TaxCatchAll" ma:showField="CatchAllData" ma:web="1d502a77-a991-41a4-912c-30aa348e15d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6a80a3-1d0a-4e75-94df-37dbadd6493a">
      <Terms xmlns="http://schemas.microsoft.com/office/infopath/2007/PartnerControls"/>
    </lcf76f155ced4ddcb4097134ff3c332f>
    <TaxCatchAll xmlns="1d502a77-a991-41a4-912c-30aa348e15df" xsi:nil="true"/>
  </documentManagement>
</p:properties>
</file>

<file path=customXml/itemProps1.xml><?xml version="1.0" encoding="utf-8"?>
<ds:datastoreItem xmlns:ds="http://schemas.openxmlformats.org/officeDocument/2006/customXml" ds:itemID="{528E8CB6-1FD8-4D6C-BDE6-6CDFF7C46867}"/>
</file>

<file path=customXml/itemProps2.xml><?xml version="1.0" encoding="utf-8"?>
<ds:datastoreItem xmlns:ds="http://schemas.openxmlformats.org/officeDocument/2006/customXml" ds:itemID="{8DDF4AF4-E60F-4C17-8892-A07F8CC505EE}"/>
</file>

<file path=customXml/itemProps3.xml><?xml version="1.0" encoding="utf-8"?>
<ds:datastoreItem xmlns:ds="http://schemas.openxmlformats.org/officeDocument/2006/customXml" ds:itemID="{4BAE52D4-C77F-4EF4-AE3A-F1713D04206D}"/>
</file>

<file path=docMetadata/LabelInfo.xml><?xml version="1.0" encoding="utf-8"?>
<clbl:labelList xmlns:clbl="http://schemas.microsoft.com/office/2020/mipLabelMetadata">
  <clbl:label id="{a47041ea-d8e4-4675-8f41-dc79697a805f}" enabled="1" method="Standard" siteId="{76850799-28ea-4f56-b80d-c1640687052d}"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Gabriëlse G.A. (Guus)</dc:creator>
  <cp:keywords/>
  <dc:description/>
  <cp:lastModifiedBy>Marco Wiese</cp:lastModifiedBy>
  <cp:revision>2</cp:revision>
  <dcterms:created xsi:type="dcterms:W3CDTF">2025-08-22T07:59:00Z</dcterms:created>
  <dcterms:modified xsi:type="dcterms:W3CDTF">2025-08-29T11:01:25Z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0x010100CD70675ED4DFA643BBEB85B827F5DFB6</vt:lpwstr>
  </property>
  <property fmtid="{D5CDD505-2E9C-101B-9397-08002B2CF9AE}" pid="3" name="MediaServiceImageTags">
    <vt:lpwstr/>
  </property>
</Properties>
</file>