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5F817" w14:textId="77777777" w:rsidR="008D7EA0" w:rsidRDefault="008D7EA0" w:rsidP="00EB1B2B">
      <w:pPr>
        <w:pStyle w:val="Headingrijksstijl"/>
        <w:rPr>
          <w:sz w:val="40"/>
        </w:rPr>
      </w:pPr>
    </w:p>
    <w:p w14:paraId="110B5895" w14:textId="77777777" w:rsidR="008D7EA0" w:rsidRDefault="008D7EA0" w:rsidP="00EB1B2B">
      <w:pPr>
        <w:pStyle w:val="Headingrijksstijl"/>
        <w:rPr>
          <w:sz w:val="40"/>
        </w:rPr>
      </w:pPr>
    </w:p>
    <w:p w14:paraId="7B5217E1" w14:textId="77777777" w:rsidR="008D7EA0" w:rsidRDefault="008D7EA0" w:rsidP="00EB1B2B">
      <w:pPr>
        <w:pStyle w:val="Headingrijksstijl"/>
        <w:rPr>
          <w:sz w:val="40"/>
        </w:rPr>
      </w:pPr>
    </w:p>
    <w:p w14:paraId="176B0515" w14:textId="77777777" w:rsidR="00830CF5" w:rsidRDefault="00830CF5" w:rsidP="00EB1B2B">
      <w:pPr>
        <w:pStyle w:val="Headingrijksstijl"/>
        <w:rPr>
          <w:sz w:val="40"/>
        </w:rPr>
      </w:pPr>
    </w:p>
    <w:p w14:paraId="7FAEB14B" w14:textId="41C4DA93" w:rsidR="00F60048" w:rsidRPr="0051231C" w:rsidRDefault="006014A5" w:rsidP="00EB1B2B">
      <w:pPr>
        <w:pStyle w:val="Headingrijksstijl"/>
        <w:rPr>
          <w:sz w:val="40"/>
        </w:rPr>
      </w:pPr>
      <w:r>
        <w:rPr>
          <w:sz w:val="40"/>
        </w:rPr>
        <w:t xml:space="preserve">BIJLAGE </w:t>
      </w:r>
      <w:r w:rsidR="005B7349">
        <w:rPr>
          <w:sz w:val="40"/>
        </w:rPr>
        <w:t>VI</w:t>
      </w:r>
      <w:r w:rsidR="001F4DC2">
        <w:rPr>
          <w:sz w:val="40"/>
        </w:rPr>
        <w:t>II</w:t>
      </w:r>
      <w:r>
        <w:rPr>
          <w:sz w:val="40"/>
        </w:rPr>
        <w:t xml:space="preserve"> </w:t>
      </w:r>
      <w:r w:rsidR="0058314B">
        <w:rPr>
          <w:sz w:val="40"/>
        </w:rPr>
        <w:t>–</w:t>
      </w:r>
      <w:r>
        <w:rPr>
          <w:sz w:val="40"/>
        </w:rPr>
        <w:t xml:space="preserve"> </w:t>
      </w:r>
      <w:r w:rsidR="005B7349">
        <w:rPr>
          <w:sz w:val="40"/>
        </w:rPr>
        <w:t>Acceptatie</w:t>
      </w:r>
    </w:p>
    <w:p w14:paraId="6BD49310" w14:textId="77777777" w:rsidR="0058314B" w:rsidRDefault="0058314B" w:rsidP="00EB1B2B">
      <w:pPr>
        <w:pStyle w:val="INKStandaard"/>
      </w:pPr>
    </w:p>
    <w:p w14:paraId="551AC0BA" w14:textId="77777777" w:rsidR="0058314B" w:rsidRDefault="0058314B" w:rsidP="00EB1B2B">
      <w:pPr>
        <w:pStyle w:val="INKStandaard"/>
      </w:pPr>
    </w:p>
    <w:p w14:paraId="7E607968" w14:textId="77777777" w:rsidR="00F60048" w:rsidRPr="00830CF5" w:rsidRDefault="00F60048" w:rsidP="00EB1B2B">
      <w:pPr>
        <w:pStyle w:val="INKStandaard"/>
      </w:pPr>
    </w:p>
    <w:p w14:paraId="561E82D1" w14:textId="77777777" w:rsidR="00830CF5" w:rsidRDefault="00830CF5"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6B8D6576" w14:textId="77777777" w:rsidR="006D2788" w:rsidRDefault="006D2788"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2A7A6265" w14:textId="77777777" w:rsidR="006D2788" w:rsidRDefault="006D2788" w:rsidP="00EB1B2B">
      <w:pPr>
        <w:pStyle w:val="INKStandaard"/>
        <w:rPr>
          <w:rFonts w:cs="Times New Roman"/>
          <w:color w:val="auto"/>
          <w:spacing w:val="0"/>
          <w14:textOutline w14:w="0" w14:cap="rnd" w14:cmpd="sng" w14:algn="ctr">
            <w14:solidFill>
              <w14:srgbClr w14:val="000000"/>
            </w14:solidFill>
            <w14:prstDash w14:val="solid"/>
            <w14:bevel/>
          </w14:textOutline>
        </w:rPr>
      </w:pPr>
    </w:p>
    <w:p w14:paraId="341D805A" w14:textId="77777777" w:rsidR="006D2788" w:rsidRPr="00DF4593" w:rsidRDefault="006D2788" w:rsidP="00EB1B2B">
      <w:pPr>
        <w:pStyle w:val="INKStandaard"/>
      </w:pPr>
    </w:p>
    <w:p w14:paraId="6AD1D75B" w14:textId="77777777" w:rsidR="00830CF5" w:rsidRPr="00DF4593" w:rsidRDefault="00830CF5" w:rsidP="00EB1B2B">
      <w:pPr>
        <w:pStyle w:val="INKStandaard"/>
      </w:pPr>
    </w:p>
    <w:p w14:paraId="0F3FB606" w14:textId="77777777" w:rsidR="00830CF5" w:rsidRPr="00DF4593" w:rsidRDefault="00830CF5" w:rsidP="00EB1B2B">
      <w:pPr>
        <w:pStyle w:val="INKStandaard"/>
      </w:pPr>
    </w:p>
    <w:p w14:paraId="1A36B051" w14:textId="77777777" w:rsidR="00830CF5" w:rsidRPr="00DF4593" w:rsidRDefault="00830CF5" w:rsidP="00EB1B2B">
      <w:pPr>
        <w:pStyle w:val="INKStandaard"/>
      </w:pPr>
    </w:p>
    <w:p w14:paraId="3F16C661" w14:textId="77777777" w:rsidR="00830CF5" w:rsidRPr="00DF4593" w:rsidRDefault="00830CF5" w:rsidP="00EB1B2B">
      <w:pPr>
        <w:pStyle w:val="INKStandaard"/>
      </w:pPr>
    </w:p>
    <w:p w14:paraId="67C53E7E" w14:textId="77777777" w:rsidR="00830CF5" w:rsidRPr="00DF4593" w:rsidRDefault="00830CF5" w:rsidP="00EB1B2B">
      <w:pPr>
        <w:pStyle w:val="INKStandaard"/>
      </w:pPr>
    </w:p>
    <w:p w14:paraId="14FB5E03" w14:textId="77777777" w:rsidR="00830CF5" w:rsidRPr="00DF4593" w:rsidRDefault="00830CF5" w:rsidP="00EB1B2B">
      <w:pPr>
        <w:pStyle w:val="INKStandaard"/>
      </w:pPr>
    </w:p>
    <w:p w14:paraId="0A5264B2" w14:textId="77777777" w:rsidR="00830CF5" w:rsidRPr="00DF4593" w:rsidRDefault="00830CF5" w:rsidP="00EB1B2B">
      <w:pPr>
        <w:pStyle w:val="INKStandaard"/>
      </w:pPr>
    </w:p>
    <w:p w14:paraId="15EDBEB5" w14:textId="77777777" w:rsidR="00830CF5" w:rsidRPr="00DF4593" w:rsidRDefault="00830CF5" w:rsidP="00EB1B2B">
      <w:pPr>
        <w:pStyle w:val="INKStandaard"/>
      </w:pPr>
    </w:p>
    <w:p w14:paraId="5CB9E883" w14:textId="77777777" w:rsidR="00830CF5" w:rsidRPr="00DF4593" w:rsidRDefault="00830CF5" w:rsidP="00EB1B2B">
      <w:pPr>
        <w:pStyle w:val="INKStandaard"/>
      </w:pPr>
    </w:p>
    <w:p w14:paraId="6319E3B9" w14:textId="77777777" w:rsidR="00830CF5" w:rsidRPr="00DF4593" w:rsidRDefault="00830CF5" w:rsidP="00EB1B2B">
      <w:pPr>
        <w:pStyle w:val="INKStandaard"/>
      </w:pPr>
    </w:p>
    <w:p w14:paraId="73420CE4" w14:textId="77777777" w:rsidR="00830CF5" w:rsidRPr="00DF4593" w:rsidRDefault="00830CF5" w:rsidP="00EB1B2B">
      <w:pPr>
        <w:pStyle w:val="INKStandaard"/>
      </w:pPr>
    </w:p>
    <w:p w14:paraId="47F57B1E" w14:textId="77777777" w:rsidR="00830CF5" w:rsidRPr="00DF4593" w:rsidRDefault="00830CF5" w:rsidP="00EB1B2B">
      <w:pPr>
        <w:pStyle w:val="INKStandaard"/>
      </w:pPr>
    </w:p>
    <w:p w14:paraId="2F810424" w14:textId="77777777" w:rsidR="00830CF5" w:rsidRPr="00DF4593" w:rsidRDefault="00830CF5" w:rsidP="00EB1B2B">
      <w:pPr>
        <w:pStyle w:val="INKStandaard"/>
      </w:pPr>
    </w:p>
    <w:p w14:paraId="0388B58B" w14:textId="77777777" w:rsidR="00830CF5" w:rsidRDefault="00830CF5" w:rsidP="00EB1B2B">
      <w:pPr>
        <w:pStyle w:val="INKStandaard"/>
      </w:pPr>
    </w:p>
    <w:p w14:paraId="2EA94E85" w14:textId="77777777" w:rsidR="006D2788" w:rsidRDefault="006D2788" w:rsidP="00EB1B2B">
      <w:pPr>
        <w:pStyle w:val="INKStandaard"/>
      </w:pPr>
    </w:p>
    <w:p w14:paraId="3036008F" w14:textId="77777777" w:rsidR="006D2788" w:rsidRDefault="006D2788" w:rsidP="00EB1B2B">
      <w:pPr>
        <w:pStyle w:val="INKStandaard"/>
      </w:pPr>
    </w:p>
    <w:p w14:paraId="22C0494A" w14:textId="77777777" w:rsidR="006D2788" w:rsidRDefault="006D2788" w:rsidP="00EB1B2B">
      <w:pPr>
        <w:pStyle w:val="INKStandaard"/>
      </w:pPr>
    </w:p>
    <w:p w14:paraId="45C85F78" w14:textId="77777777" w:rsidR="006D2788" w:rsidRDefault="006D2788" w:rsidP="00EB1B2B">
      <w:pPr>
        <w:pStyle w:val="INKStandaard"/>
      </w:pPr>
    </w:p>
    <w:p w14:paraId="3303524A" w14:textId="77777777" w:rsidR="006D2788" w:rsidRDefault="006D2788" w:rsidP="00EB1B2B">
      <w:pPr>
        <w:pStyle w:val="INKStandaard"/>
      </w:pPr>
    </w:p>
    <w:p w14:paraId="2178B69A" w14:textId="77777777" w:rsidR="006D2788" w:rsidRDefault="006D2788" w:rsidP="00EB1B2B">
      <w:pPr>
        <w:pStyle w:val="INKStandaard"/>
      </w:pPr>
    </w:p>
    <w:p w14:paraId="2F0203FE" w14:textId="77777777" w:rsidR="006D2788" w:rsidRDefault="006D2788" w:rsidP="00EB1B2B">
      <w:pPr>
        <w:pStyle w:val="INKStandaard"/>
      </w:pPr>
    </w:p>
    <w:p w14:paraId="7B5FFD23" w14:textId="77777777" w:rsidR="006D2788" w:rsidRDefault="006D2788" w:rsidP="00EB1B2B">
      <w:pPr>
        <w:pStyle w:val="INKStandaard"/>
      </w:pPr>
    </w:p>
    <w:p w14:paraId="2C7F2E10" w14:textId="77777777" w:rsidR="006D2788" w:rsidRPr="00DF4593" w:rsidRDefault="006D2788" w:rsidP="00EB1B2B">
      <w:pPr>
        <w:pStyle w:val="INKStandaard"/>
      </w:pPr>
    </w:p>
    <w:p w14:paraId="2616E984" w14:textId="77777777" w:rsidR="00830CF5" w:rsidRPr="00DF4593" w:rsidRDefault="00830CF5" w:rsidP="00EB1B2B">
      <w:pPr>
        <w:pStyle w:val="INKStandaard"/>
      </w:pPr>
    </w:p>
    <w:p w14:paraId="58092E4A" w14:textId="77777777" w:rsidR="00830CF5" w:rsidRPr="00DF4593" w:rsidRDefault="00830CF5" w:rsidP="00EB1B2B">
      <w:pPr>
        <w:pStyle w:val="INKStandaard"/>
      </w:pPr>
    </w:p>
    <w:p w14:paraId="7341B5B4" w14:textId="2BB9AA9E" w:rsidR="00830CF5" w:rsidRPr="00DF4593" w:rsidRDefault="00830CF5" w:rsidP="00EB1B2B">
      <w:pPr>
        <w:pStyle w:val="INKStandaard"/>
      </w:pPr>
      <w:r w:rsidRPr="00DF4593">
        <w:t>Behorende bij</w:t>
      </w:r>
      <w:r w:rsidRPr="00DF4593">
        <w:tab/>
        <w:t xml:space="preserve">: </w:t>
      </w:r>
      <w:r w:rsidR="00243030" w:rsidRPr="00243030">
        <w:t xml:space="preserve">SAP </w:t>
      </w:r>
      <w:proofErr w:type="spellStart"/>
      <w:r w:rsidR="00243030" w:rsidRPr="00243030">
        <w:t>Managed</w:t>
      </w:r>
      <w:proofErr w:type="spellEnd"/>
      <w:r w:rsidR="00243030" w:rsidRPr="00243030">
        <w:t xml:space="preserve"> service</w:t>
      </w:r>
    </w:p>
    <w:p w14:paraId="3AE4BF04" w14:textId="77777777" w:rsidR="00830CF5" w:rsidRPr="00DF4593" w:rsidRDefault="00830CF5" w:rsidP="00EB1B2B">
      <w:pPr>
        <w:pStyle w:val="INKStandaard"/>
      </w:pPr>
    </w:p>
    <w:p w14:paraId="7480C368" w14:textId="1BC2940A" w:rsidR="00830CF5" w:rsidRPr="00DF4593" w:rsidRDefault="00830CF5" w:rsidP="00EB1B2B">
      <w:pPr>
        <w:pStyle w:val="INKStandaard"/>
      </w:pPr>
      <w:r w:rsidRPr="00DF4593">
        <w:t>Versie</w:t>
      </w:r>
      <w:r w:rsidRPr="00DF4593">
        <w:tab/>
      </w:r>
      <w:r w:rsidRPr="00DF4593">
        <w:tab/>
        <w:t xml:space="preserve">: </w:t>
      </w:r>
      <w:r w:rsidR="002A170F">
        <w:t>1</w:t>
      </w:r>
    </w:p>
    <w:p w14:paraId="0AD56D83" w14:textId="30CFA47C" w:rsidR="00830CF5" w:rsidRPr="00DF4593" w:rsidRDefault="00830CF5" w:rsidP="00EB1B2B">
      <w:pPr>
        <w:pStyle w:val="INKStandaard"/>
      </w:pPr>
      <w:r w:rsidRPr="00DF4593">
        <w:t>Kenmerk</w:t>
      </w:r>
      <w:r w:rsidRPr="00DF4593">
        <w:tab/>
        <w:t xml:space="preserve">: </w:t>
      </w:r>
    </w:p>
    <w:p w14:paraId="38D6F077" w14:textId="25063DAE" w:rsidR="00830CF5" w:rsidRPr="00DF4593" w:rsidRDefault="00830CF5" w:rsidP="00EB1B2B">
      <w:pPr>
        <w:pStyle w:val="INKStandaard"/>
      </w:pPr>
      <w:r w:rsidRPr="00DF4593">
        <w:t>Datum</w:t>
      </w:r>
      <w:r w:rsidRPr="00DF4593">
        <w:tab/>
      </w:r>
      <w:r w:rsidRPr="00DF4593">
        <w:tab/>
      </w:r>
      <w:r w:rsidRPr="00390F3D">
        <w:t xml:space="preserve">: </w:t>
      </w:r>
      <w:r w:rsidR="00053F9D">
        <w:t>feb</w:t>
      </w:r>
      <w:r w:rsidR="00390F3D" w:rsidRPr="00390F3D">
        <w:t xml:space="preserve"> </w:t>
      </w:r>
      <w:r w:rsidR="00906E39" w:rsidRPr="00390F3D">
        <w:t>202</w:t>
      </w:r>
      <w:r w:rsidR="00831692">
        <w:t>5</w:t>
      </w:r>
    </w:p>
    <w:p w14:paraId="28D3CFB6" w14:textId="77777777" w:rsidR="00830CF5" w:rsidRDefault="00830CF5" w:rsidP="00EB1B2B"/>
    <w:p w14:paraId="60D441B9" w14:textId="77777777" w:rsidR="00830CF5" w:rsidRDefault="00830CF5" w:rsidP="00EB1B2B"/>
    <w:p w14:paraId="49EA306C" w14:textId="77777777" w:rsidR="008D7EA0" w:rsidRDefault="008D7EA0" w:rsidP="00EB1B2B">
      <w:pPr>
        <w:autoSpaceDE w:val="0"/>
        <w:autoSpaceDN w:val="0"/>
        <w:adjustRightInd w:val="0"/>
        <w:rPr>
          <w:rFonts w:ascii="RijksoverheidSansHeading" w:eastAsiaTheme="majorEastAsia" w:hAnsi="RijksoverheidSansHeading" w:cstheme="majorBidi"/>
          <w:color w:val="01689B"/>
          <w:sz w:val="28"/>
          <w:szCs w:val="28"/>
        </w:rPr>
      </w:pPr>
      <w:r>
        <w:br w:type="page"/>
      </w:r>
    </w:p>
    <w:p w14:paraId="38506D63" w14:textId="77777777" w:rsidR="00F60048" w:rsidRPr="00000110" w:rsidRDefault="00F60048" w:rsidP="00EB1B2B">
      <w:pPr>
        <w:pStyle w:val="Headingrijksstijl"/>
      </w:pPr>
      <w:r w:rsidRPr="00000110">
        <w:lastRenderedPageBreak/>
        <w:t xml:space="preserve">INHOUDSOPGAVE </w:t>
      </w:r>
    </w:p>
    <w:p w14:paraId="7A59D6B0" w14:textId="74CFB48D" w:rsidR="001F4DC2" w:rsidRDefault="00F60048">
      <w:pPr>
        <w:pStyle w:val="Inhopg1"/>
        <w:rPr>
          <w:rFonts w:asciiTheme="minorHAnsi" w:eastAsiaTheme="minorEastAsia" w:hAnsiTheme="minorHAnsi" w:cstheme="minorBidi"/>
          <w:b w:val="0"/>
          <w:bCs w:val="0"/>
          <w:kern w:val="2"/>
          <w:sz w:val="24"/>
          <w:szCs w:val="24"/>
          <w:lang w:eastAsia="nl-NL"/>
          <w14:ligatures w14:val="standardContextual"/>
        </w:rPr>
      </w:pPr>
      <w:r w:rsidRPr="00F60048">
        <w:rPr>
          <w:rStyle w:val="Hyperlink"/>
          <w:spacing w:val="5"/>
        </w:rPr>
        <w:fldChar w:fldCharType="begin"/>
      </w:r>
      <w:r w:rsidRPr="00F60048">
        <w:rPr>
          <w:rStyle w:val="Hyperlink"/>
          <w:spacing w:val="5"/>
        </w:rPr>
        <w:instrText xml:space="preserve"> TOC \o "1-1" \h \z \t "Kop 2;2;Kop 3;3;Style Heading 2 + Verdana;2" </w:instrText>
      </w:r>
      <w:r w:rsidRPr="00F60048">
        <w:rPr>
          <w:rStyle w:val="Hyperlink"/>
          <w:spacing w:val="5"/>
        </w:rPr>
        <w:fldChar w:fldCharType="separate"/>
      </w:r>
      <w:hyperlink w:anchor="_Toc190705997" w:history="1">
        <w:r w:rsidR="001F4DC2" w:rsidRPr="00BB3ED6">
          <w:rPr>
            <w:rStyle w:val="Hyperlink"/>
            <w:spacing w:val="5"/>
          </w:rPr>
          <w:t>Hoofdstuk 1.</w:t>
        </w:r>
        <w:r w:rsidR="001F4DC2">
          <w:rPr>
            <w:rFonts w:asciiTheme="minorHAnsi" w:eastAsiaTheme="minorEastAsia" w:hAnsiTheme="minorHAnsi" w:cstheme="minorBidi"/>
            <w:b w:val="0"/>
            <w:bCs w:val="0"/>
            <w:kern w:val="2"/>
            <w:sz w:val="24"/>
            <w:szCs w:val="24"/>
            <w:lang w:eastAsia="nl-NL"/>
            <w14:ligatures w14:val="standardContextual"/>
          </w:rPr>
          <w:tab/>
        </w:r>
        <w:r w:rsidR="001F4DC2" w:rsidRPr="00BB3ED6">
          <w:rPr>
            <w:rStyle w:val="Hyperlink"/>
          </w:rPr>
          <w:t>Inleiding</w:t>
        </w:r>
        <w:r w:rsidR="001F4DC2">
          <w:rPr>
            <w:webHidden/>
          </w:rPr>
          <w:tab/>
        </w:r>
        <w:r w:rsidR="001F4DC2">
          <w:rPr>
            <w:webHidden/>
          </w:rPr>
          <w:fldChar w:fldCharType="begin"/>
        </w:r>
        <w:r w:rsidR="001F4DC2">
          <w:rPr>
            <w:webHidden/>
          </w:rPr>
          <w:instrText xml:space="preserve"> PAGEREF _Toc190705997 \h </w:instrText>
        </w:r>
        <w:r w:rsidR="001F4DC2">
          <w:rPr>
            <w:webHidden/>
          </w:rPr>
        </w:r>
        <w:r w:rsidR="001F4DC2">
          <w:rPr>
            <w:webHidden/>
          </w:rPr>
          <w:fldChar w:fldCharType="separate"/>
        </w:r>
        <w:r w:rsidR="001F4DC2">
          <w:rPr>
            <w:webHidden/>
          </w:rPr>
          <w:t>3</w:t>
        </w:r>
        <w:r w:rsidR="001F4DC2">
          <w:rPr>
            <w:webHidden/>
          </w:rPr>
          <w:fldChar w:fldCharType="end"/>
        </w:r>
      </w:hyperlink>
    </w:p>
    <w:p w14:paraId="638E1CDD" w14:textId="74260BBC" w:rsidR="001F4DC2" w:rsidRDefault="008362B4">
      <w:pPr>
        <w:pStyle w:val="Inhopg1"/>
        <w:rPr>
          <w:rFonts w:asciiTheme="minorHAnsi" w:eastAsiaTheme="minorEastAsia" w:hAnsiTheme="minorHAnsi" w:cstheme="minorBidi"/>
          <w:b w:val="0"/>
          <w:bCs w:val="0"/>
          <w:kern w:val="2"/>
          <w:sz w:val="24"/>
          <w:szCs w:val="24"/>
          <w:lang w:eastAsia="nl-NL"/>
          <w14:ligatures w14:val="standardContextual"/>
        </w:rPr>
      </w:pPr>
      <w:hyperlink w:anchor="_Toc190705998" w:history="1">
        <w:r w:rsidR="001F4DC2" w:rsidRPr="00BB3ED6">
          <w:rPr>
            <w:rStyle w:val="Hyperlink"/>
            <w:spacing w:val="5"/>
          </w:rPr>
          <w:t>Hoofdstuk 2.</w:t>
        </w:r>
        <w:r w:rsidR="001F4DC2">
          <w:rPr>
            <w:rFonts w:asciiTheme="minorHAnsi" w:eastAsiaTheme="minorEastAsia" w:hAnsiTheme="minorHAnsi" w:cstheme="minorBidi"/>
            <w:b w:val="0"/>
            <w:bCs w:val="0"/>
            <w:kern w:val="2"/>
            <w:sz w:val="24"/>
            <w:szCs w:val="24"/>
            <w:lang w:eastAsia="nl-NL"/>
            <w14:ligatures w14:val="standardContextual"/>
          </w:rPr>
          <w:tab/>
        </w:r>
        <w:r w:rsidR="001F4DC2" w:rsidRPr="00BB3ED6">
          <w:rPr>
            <w:rStyle w:val="Hyperlink"/>
          </w:rPr>
          <w:t>Werkzaamheden technische build fase</w:t>
        </w:r>
        <w:r w:rsidR="001F4DC2">
          <w:rPr>
            <w:webHidden/>
          </w:rPr>
          <w:tab/>
        </w:r>
        <w:r w:rsidR="001F4DC2">
          <w:rPr>
            <w:webHidden/>
          </w:rPr>
          <w:fldChar w:fldCharType="begin"/>
        </w:r>
        <w:r w:rsidR="001F4DC2">
          <w:rPr>
            <w:webHidden/>
          </w:rPr>
          <w:instrText xml:space="preserve"> PAGEREF _Toc190705998 \h </w:instrText>
        </w:r>
        <w:r w:rsidR="001F4DC2">
          <w:rPr>
            <w:webHidden/>
          </w:rPr>
        </w:r>
        <w:r w:rsidR="001F4DC2">
          <w:rPr>
            <w:webHidden/>
          </w:rPr>
          <w:fldChar w:fldCharType="separate"/>
        </w:r>
        <w:r w:rsidR="001F4DC2">
          <w:rPr>
            <w:webHidden/>
          </w:rPr>
          <w:t>4</w:t>
        </w:r>
        <w:r w:rsidR="001F4DC2">
          <w:rPr>
            <w:webHidden/>
          </w:rPr>
          <w:fldChar w:fldCharType="end"/>
        </w:r>
      </w:hyperlink>
    </w:p>
    <w:p w14:paraId="5DF63F19" w14:textId="76B29907" w:rsidR="001F4DC2" w:rsidRDefault="008362B4">
      <w:pPr>
        <w:pStyle w:val="Inhopg2"/>
        <w:tabs>
          <w:tab w:val="left" w:pos="880"/>
          <w:tab w:val="right" w:leader="dot" w:pos="9060"/>
        </w:tabs>
        <w:rPr>
          <w:rFonts w:asciiTheme="minorHAnsi" w:eastAsiaTheme="minorEastAsia" w:hAnsiTheme="minorHAnsi" w:cstheme="minorBidi"/>
          <w:i w:val="0"/>
          <w:iCs w:val="0"/>
          <w:noProof/>
          <w:kern w:val="2"/>
          <w:sz w:val="24"/>
          <w:szCs w:val="24"/>
          <w:lang w:eastAsia="nl-NL"/>
          <w14:ligatures w14:val="standardContextual"/>
        </w:rPr>
      </w:pPr>
      <w:hyperlink w:anchor="_Toc190705999" w:history="1">
        <w:r w:rsidR="001F4DC2" w:rsidRPr="00BB3ED6">
          <w:rPr>
            <w:rStyle w:val="Hyperlink"/>
            <w:noProof/>
            <w:spacing w:val="5"/>
          </w:rPr>
          <w:t>2.1.</w:t>
        </w:r>
        <w:r w:rsidR="001F4DC2">
          <w:rPr>
            <w:rFonts w:asciiTheme="minorHAnsi" w:eastAsiaTheme="minorEastAsia" w:hAnsiTheme="minorHAnsi" w:cstheme="minorBidi"/>
            <w:i w:val="0"/>
            <w:iCs w:val="0"/>
            <w:noProof/>
            <w:kern w:val="2"/>
            <w:sz w:val="24"/>
            <w:szCs w:val="24"/>
            <w:lang w:eastAsia="nl-NL"/>
            <w14:ligatures w14:val="standardContextual"/>
          </w:rPr>
          <w:tab/>
        </w:r>
        <w:r w:rsidR="001F4DC2" w:rsidRPr="00BB3ED6">
          <w:rPr>
            <w:rStyle w:val="Hyperlink"/>
            <w:noProof/>
          </w:rPr>
          <w:t>Acceptatie criteria technische build fase</w:t>
        </w:r>
        <w:r w:rsidR="001F4DC2">
          <w:rPr>
            <w:noProof/>
            <w:webHidden/>
          </w:rPr>
          <w:tab/>
        </w:r>
        <w:r w:rsidR="001F4DC2">
          <w:rPr>
            <w:noProof/>
            <w:webHidden/>
          </w:rPr>
          <w:fldChar w:fldCharType="begin"/>
        </w:r>
        <w:r w:rsidR="001F4DC2">
          <w:rPr>
            <w:noProof/>
            <w:webHidden/>
          </w:rPr>
          <w:instrText xml:space="preserve"> PAGEREF _Toc190705999 \h </w:instrText>
        </w:r>
        <w:r w:rsidR="001F4DC2">
          <w:rPr>
            <w:noProof/>
            <w:webHidden/>
          </w:rPr>
        </w:r>
        <w:r w:rsidR="001F4DC2">
          <w:rPr>
            <w:noProof/>
            <w:webHidden/>
          </w:rPr>
          <w:fldChar w:fldCharType="separate"/>
        </w:r>
        <w:r w:rsidR="001F4DC2">
          <w:rPr>
            <w:noProof/>
            <w:webHidden/>
          </w:rPr>
          <w:t>4</w:t>
        </w:r>
        <w:r w:rsidR="001F4DC2">
          <w:rPr>
            <w:noProof/>
            <w:webHidden/>
          </w:rPr>
          <w:fldChar w:fldCharType="end"/>
        </w:r>
      </w:hyperlink>
    </w:p>
    <w:p w14:paraId="4ADF82BD" w14:textId="15755139" w:rsidR="001F4DC2" w:rsidRDefault="008362B4">
      <w:pPr>
        <w:pStyle w:val="Inhopg1"/>
        <w:rPr>
          <w:rFonts w:asciiTheme="minorHAnsi" w:eastAsiaTheme="minorEastAsia" w:hAnsiTheme="minorHAnsi" w:cstheme="minorBidi"/>
          <w:b w:val="0"/>
          <w:bCs w:val="0"/>
          <w:kern w:val="2"/>
          <w:sz w:val="24"/>
          <w:szCs w:val="24"/>
          <w:lang w:eastAsia="nl-NL"/>
          <w14:ligatures w14:val="standardContextual"/>
        </w:rPr>
      </w:pPr>
      <w:hyperlink w:anchor="_Toc190706000" w:history="1">
        <w:r w:rsidR="001F4DC2" w:rsidRPr="00BB3ED6">
          <w:rPr>
            <w:rStyle w:val="Hyperlink"/>
            <w:spacing w:val="5"/>
          </w:rPr>
          <w:t>Hoofdstuk 3.</w:t>
        </w:r>
        <w:r w:rsidR="001F4DC2">
          <w:rPr>
            <w:rFonts w:asciiTheme="minorHAnsi" w:eastAsiaTheme="minorEastAsia" w:hAnsiTheme="minorHAnsi" w:cstheme="minorBidi"/>
            <w:b w:val="0"/>
            <w:bCs w:val="0"/>
            <w:kern w:val="2"/>
            <w:sz w:val="24"/>
            <w:szCs w:val="24"/>
            <w:lang w:eastAsia="nl-NL"/>
            <w14:ligatures w14:val="standardContextual"/>
          </w:rPr>
          <w:tab/>
        </w:r>
        <w:r w:rsidR="001F4DC2" w:rsidRPr="00BB3ED6">
          <w:rPr>
            <w:rStyle w:val="Hyperlink"/>
          </w:rPr>
          <w:t>Werkzaamheden functionele build fase</w:t>
        </w:r>
        <w:r w:rsidR="001F4DC2">
          <w:rPr>
            <w:webHidden/>
          </w:rPr>
          <w:tab/>
        </w:r>
        <w:r w:rsidR="001F4DC2">
          <w:rPr>
            <w:webHidden/>
          </w:rPr>
          <w:fldChar w:fldCharType="begin"/>
        </w:r>
        <w:r w:rsidR="001F4DC2">
          <w:rPr>
            <w:webHidden/>
          </w:rPr>
          <w:instrText xml:space="preserve"> PAGEREF _Toc190706000 \h </w:instrText>
        </w:r>
        <w:r w:rsidR="001F4DC2">
          <w:rPr>
            <w:webHidden/>
          </w:rPr>
        </w:r>
        <w:r w:rsidR="001F4DC2">
          <w:rPr>
            <w:webHidden/>
          </w:rPr>
          <w:fldChar w:fldCharType="separate"/>
        </w:r>
        <w:r w:rsidR="001F4DC2">
          <w:rPr>
            <w:webHidden/>
          </w:rPr>
          <w:t>6</w:t>
        </w:r>
        <w:r w:rsidR="001F4DC2">
          <w:rPr>
            <w:webHidden/>
          </w:rPr>
          <w:fldChar w:fldCharType="end"/>
        </w:r>
      </w:hyperlink>
    </w:p>
    <w:p w14:paraId="7BA772A2" w14:textId="0338AEB2" w:rsidR="001F4DC2" w:rsidRDefault="008362B4">
      <w:pPr>
        <w:pStyle w:val="Inhopg2"/>
        <w:tabs>
          <w:tab w:val="left" w:pos="880"/>
          <w:tab w:val="right" w:leader="dot" w:pos="9060"/>
        </w:tabs>
        <w:rPr>
          <w:rFonts w:asciiTheme="minorHAnsi" w:eastAsiaTheme="minorEastAsia" w:hAnsiTheme="minorHAnsi" w:cstheme="minorBidi"/>
          <w:i w:val="0"/>
          <w:iCs w:val="0"/>
          <w:noProof/>
          <w:kern w:val="2"/>
          <w:sz w:val="24"/>
          <w:szCs w:val="24"/>
          <w:lang w:eastAsia="nl-NL"/>
          <w14:ligatures w14:val="standardContextual"/>
        </w:rPr>
      </w:pPr>
      <w:hyperlink w:anchor="_Toc190706001" w:history="1">
        <w:r w:rsidR="001F4DC2" w:rsidRPr="00BB3ED6">
          <w:rPr>
            <w:rStyle w:val="Hyperlink"/>
            <w:noProof/>
            <w:spacing w:val="5"/>
          </w:rPr>
          <w:t>3.1.</w:t>
        </w:r>
        <w:r w:rsidR="001F4DC2">
          <w:rPr>
            <w:rFonts w:asciiTheme="minorHAnsi" w:eastAsiaTheme="minorEastAsia" w:hAnsiTheme="minorHAnsi" w:cstheme="minorBidi"/>
            <w:i w:val="0"/>
            <w:iCs w:val="0"/>
            <w:noProof/>
            <w:kern w:val="2"/>
            <w:sz w:val="24"/>
            <w:szCs w:val="24"/>
            <w:lang w:eastAsia="nl-NL"/>
            <w14:ligatures w14:val="standardContextual"/>
          </w:rPr>
          <w:tab/>
        </w:r>
        <w:r w:rsidR="001F4DC2" w:rsidRPr="00BB3ED6">
          <w:rPr>
            <w:rStyle w:val="Hyperlink"/>
            <w:noProof/>
          </w:rPr>
          <w:t>Acceptatie criteria functionele build fase</w:t>
        </w:r>
        <w:r w:rsidR="001F4DC2">
          <w:rPr>
            <w:noProof/>
            <w:webHidden/>
          </w:rPr>
          <w:tab/>
        </w:r>
        <w:r w:rsidR="001F4DC2">
          <w:rPr>
            <w:noProof/>
            <w:webHidden/>
          </w:rPr>
          <w:fldChar w:fldCharType="begin"/>
        </w:r>
        <w:r w:rsidR="001F4DC2">
          <w:rPr>
            <w:noProof/>
            <w:webHidden/>
          </w:rPr>
          <w:instrText xml:space="preserve"> PAGEREF _Toc190706001 \h </w:instrText>
        </w:r>
        <w:r w:rsidR="001F4DC2">
          <w:rPr>
            <w:noProof/>
            <w:webHidden/>
          </w:rPr>
        </w:r>
        <w:r w:rsidR="001F4DC2">
          <w:rPr>
            <w:noProof/>
            <w:webHidden/>
          </w:rPr>
          <w:fldChar w:fldCharType="separate"/>
        </w:r>
        <w:r w:rsidR="001F4DC2">
          <w:rPr>
            <w:noProof/>
            <w:webHidden/>
          </w:rPr>
          <w:t>6</w:t>
        </w:r>
        <w:r w:rsidR="001F4DC2">
          <w:rPr>
            <w:noProof/>
            <w:webHidden/>
          </w:rPr>
          <w:fldChar w:fldCharType="end"/>
        </w:r>
      </w:hyperlink>
    </w:p>
    <w:p w14:paraId="61E5B938" w14:textId="77E29DC6" w:rsidR="001F4DC2" w:rsidRDefault="008362B4">
      <w:pPr>
        <w:pStyle w:val="Inhopg1"/>
        <w:rPr>
          <w:rFonts w:asciiTheme="minorHAnsi" w:eastAsiaTheme="minorEastAsia" w:hAnsiTheme="minorHAnsi" w:cstheme="minorBidi"/>
          <w:b w:val="0"/>
          <w:bCs w:val="0"/>
          <w:kern w:val="2"/>
          <w:sz w:val="24"/>
          <w:szCs w:val="24"/>
          <w:lang w:eastAsia="nl-NL"/>
          <w14:ligatures w14:val="standardContextual"/>
        </w:rPr>
      </w:pPr>
      <w:hyperlink w:anchor="_Toc190706002" w:history="1">
        <w:r w:rsidR="001F4DC2" w:rsidRPr="00BB3ED6">
          <w:rPr>
            <w:rStyle w:val="Hyperlink"/>
            <w:spacing w:val="5"/>
          </w:rPr>
          <w:t>Hoofdstuk 4.</w:t>
        </w:r>
        <w:r w:rsidR="001F4DC2">
          <w:rPr>
            <w:rFonts w:asciiTheme="minorHAnsi" w:eastAsiaTheme="minorEastAsia" w:hAnsiTheme="minorHAnsi" w:cstheme="minorBidi"/>
            <w:b w:val="0"/>
            <w:bCs w:val="0"/>
            <w:kern w:val="2"/>
            <w:sz w:val="24"/>
            <w:szCs w:val="24"/>
            <w:lang w:eastAsia="nl-NL"/>
            <w14:ligatures w14:val="standardContextual"/>
          </w:rPr>
          <w:tab/>
        </w:r>
        <w:r w:rsidR="001F4DC2" w:rsidRPr="00BB3ED6">
          <w:rPr>
            <w:rStyle w:val="Hyperlink"/>
          </w:rPr>
          <w:t>Werkzaamheden migratie fase</w:t>
        </w:r>
        <w:r w:rsidR="001F4DC2">
          <w:rPr>
            <w:webHidden/>
          </w:rPr>
          <w:tab/>
        </w:r>
        <w:r w:rsidR="001F4DC2">
          <w:rPr>
            <w:webHidden/>
          </w:rPr>
          <w:fldChar w:fldCharType="begin"/>
        </w:r>
        <w:r w:rsidR="001F4DC2">
          <w:rPr>
            <w:webHidden/>
          </w:rPr>
          <w:instrText xml:space="preserve"> PAGEREF _Toc190706002 \h </w:instrText>
        </w:r>
        <w:r w:rsidR="001F4DC2">
          <w:rPr>
            <w:webHidden/>
          </w:rPr>
        </w:r>
        <w:r w:rsidR="001F4DC2">
          <w:rPr>
            <w:webHidden/>
          </w:rPr>
          <w:fldChar w:fldCharType="separate"/>
        </w:r>
        <w:r w:rsidR="001F4DC2">
          <w:rPr>
            <w:webHidden/>
          </w:rPr>
          <w:t>7</w:t>
        </w:r>
        <w:r w:rsidR="001F4DC2">
          <w:rPr>
            <w:webHidden/>
          </w:rPr>
          <w:fldChar w:fldCharType="end"/>
        </w:r>
      </w:hyperlink>
    </w:p>
    <w:p w14:paraId="7D433941" w14:textId="44FF89A9" w:rsidR="00F60048" w:rsidRDefault="00F60048" w:rsidP="00EB1B2B">
      <w:pPr>
        <w:pStyle w:val="Inhopg1"/>
        <w:rPr>
          <w:rStyle w:val="Hyperlink"/>
          <w:spacing w:val="5"/>
        </w:rPr>
      </w:pPr>
      <w:r w:rsidRPr="00F60048">
        <w:rPr>
          <w:rStyle w:val="Hyperlink"/>
          <w:spacing w:val="5"/>
        </w:rPr>
        <w:fldChar w:fldCharType="end"/>
      </w:r>
    </w:p>
    <w:p w14:paraId="71AAC9C0" w14:textId="77777777" w:rsidR="00AD1B9C" w:rsidRPr="00AD1B9C" w:rsidRDefault="00AD1B9C" w:rsidP="00EB1B2B"/>
    <w:p w14:paraId="50E43581" w14:textId="6B33C825" w:rsidR="00380996" w:rsidRDefault="005B7349" w:rsidP="00EB1B2B">
      <w:pPr>
        <w:pStyle w:val="Kop1"/>
      </w:pPr>
      <w:bookmarkStart w:id="0" w:name="_Toc190705997"/>
      <w:r>
        <w:lastRenderedPageBreak/>
        <w:t>Inleiding</w:t>
      </w:r>
      <w:bookmarkEnd w:id="0"/>
    </w:p>
    <w:p w14:paraId="5DE57984" w14:textId="77777777" w:rsidR="00380996" w:rsidRDefault="00380996" w:rsidP="00EB1B2B"/>
    <w:p w14:paraId="3ECE5C81" w14:textId="76E63BA4" w:rsidR="005B7349" w:rsidRDefault="005B7349" w:rsidP="005B7349">
      <w:r>
        <w:t>De acceptatie procedure bestaat uit drie (3) delen.</w:t>
      </w:r>
    </w:p>
    <w:p w14:paraId="57F79EE2" w14:textId="77777777" w:rsidR="005B7349" w:rsidRDefault="005B7349" w:rsidP="005B7349"/>
    <w:p w14:paraId="7CC7691B" w14:textId="496DFE25" w:rsidR="005B7349" w:rsidRPr="005B7349" w:rsidRDefault="005B7349" w:rsidP="005B7349">
      <w:pPr>
        <w:pStyle w:val="Lijstalinea"/>
        <w:numPr>
          <w:ilvl w:val="0"/>
          <w:numId w:val="42"/>
        </w:numPr>
        <w:rPr>
          <w:sz w:val="19"/>
          <w:szCs w:val="19"/>
        </w:rPr>
      </w:pPr>
      <w:r w:rsidRPr="005B7349">
        <w:rPr>
          <w:sz w:val="19"/>
          <w:szCs w:val="19"/>
        </w:rPr>
        <w:t xml:space="preserve">De technische </w:t>
      </w:r>
      <w:proofErr w:type="spellStart"/>
      <w:r w:rsidRPr="005B7349">
        <w:rPr>
          <w:sz w:val="19"/>
          <w:szCs w:val="19"/>
        </w:rPr>
        <w:t>build</w:t>
      </w:r>
      <w:proofErr w:type="spellEnd"/>
      <w:r w:rsidRPr="005B7349">
        <w:rPr>
          <w:sz w:val="19"/>
          <w:szCs w:val="19"/>
        </w:rPr>
        <w:t xml:space="preserve"> fase wordt afgesloten met een technische acceptatie. </w:t>
      </w:r>
    </w:p>
    <w:p w14:paraId="0DBF893F" w14:textId="0864C951" w:rsidR="005B7349" w:rsidRPr="005B7349" w:rsidRDefault="005B7349" w:rsidP="005B7349">
      <w:pPr>
        <w:pStyle w:val="Lijstalinea"/>
        <w:numPr>
          <w:ilvl w:val="0"/>
          <w:numId w:val="42"/>
        </w:numPr>
        <w:rPr>
          <w:sz w:val="19"/>
          <w:szCs w:val="19"/>
        </w:rPr>
      </w:pPr>
      <w:r w:rsidRPr="005B7349">
        <w:rPr>
          <w:sz w:val="19"/>
          <w:szCs w:val="19"/>
        </w:rPr>
        <w:t xml:space="preserve">De functionele </w:t>
      </w:r>
      <w:proofErr w:type="spellStart"/>
      <w:r w:rsidRPr="005B7349">
        <w:rPr>
          <w:sz w:val="19"/>
          <w:szCs w:val="19"/>
        </w:rPr>
        <w:t>build</w:t>
      </w:r>
      <w:proofErr w:type="spellEnd"/>
      <w:r w:rsidRPr="005B7349">
        <w:rPr>
          <w:sz w:val="19"/>
          <w:szCs w:val="19"/>
        </w:rPr>
        <w:t xml:space="preserve"> fase wordt afgesloten met een functionele acceptatie.</w:t>
      </w:r>
    </w:p>
    <w:p w14:paraId="7D4B9238" w14:textId="2E872606" w:rsidR="005B7349" w:rsidRPr="005B7349" w:rsidRDefault="005B7349" w:rsidP="005B7349">
      <w:pPr>
        <w:pStyle w:val="Lijstalinea"/>
        <w:numPr>
          <w:ilvl w:val="0"/>
          <w:numId w:val="42"/>
        </w:numPr>
        <w:rPr>
          <w:sz w:val="19"/>
          <w:szCs w:val="19"/>
        </w:rPr>
      </w:pPr>
      <w:r w:rsidRPr="005B7349">
        <w:rPr>
          <w:sz w:val="19"/>
          <w:szCs w:val="19"/>
        </w:rPr>
        <w:t>De migratie wordt in delen geaccepteerd</w:t>
      </w:r>
      <w:r w:rsidR="004F621F">
        <w:rPr>
          <w:sz w:val="19"/>
          <w:szCs w:val="19"/>
        </w:rPr>
        <w:t>, op inhoud</w:t>
      </w:r>
      <w:r w:rsidRPr="005B7349">
        <w:rPr>
          <w:sz w:val="19"/>
          <w:szCs w:val="19"/>
        </w:rPr>
        <w:t xml:space="preserve"> vergelijkbaar met de functionele acceptatie.</w:t>
      </w:r>
    </w:p>
    <w:p w14:paraId="199CBD4D" w14:textId="77777777" w:rsidR="005B7349" w:rsidRDefault="005B7349" w:rsidP="005B7349">
      <w:pPr>
        <w:ind w:left="360"/>
      </w:pPr>
    </w:p>
    <w:p w14:paraId="0800FB33" w14:textId="58FEEDAC" w:rsidR="005B7349" w:rsidRDefault="005B7349" w:rsidP="005B7349">
      <w:r>
        <w:t xml:space="preserve">Tijdens </w:t>
      </w:r>
      <w:r w:rsidR="004F621F">
        <w:t>de</w:t>
      </w:r>
      <w:r>
        <w:t xml:space="preserve"> acceptatie slagen wordt getoetst of de voorafgaande werkzaamheden volgens specificatie zijn uitgevoerd en het verwachte resultaat opleveren.</w:t>
      </w:r>
    </w:p>
    <w:p w14:paraId="28B187AE" w14:textId="35989ECF" w:rsidR="005B7349" w:rsidRDefault="005B7349" w:rsidP="005B7349">
      <w:r>
        <w:t xml:space="preserve">De werkzaamheden voor de technische </w:t>
      </w:r>
      <w:proofErr w:type="spellStart"/>
      <w:r>
        <w:t>build</w:t>
      </w:r>
      <w:proofErr w:type="spellEnd"/>
      <w:r>
        <w:t xml:space="preserve"> en technische acceptatie worden door de leverancier uitgevoerd.</w:t>
      </w:r>
    </w:p>
    <w:p w14:paraId="3DAEE1DF" w14:textId="2288F873" w:rsidR="005B7349" w:rsidRDefault="005B7349" w:rsidP="005B7349">
      <w:r>
        <w:t xml:space="preserve">De werkzaamheden voor de functionele </w:t>
      </w:r>
      <w:proofErr w:type="spellStart"/>
      <w:r>
        <w:t>build</w:t>
      </w:r>
      <w:proofErr w:type="spellEnd"/>
      <w:r>
        <w:t xml:space="preserve"> </w:t>
      </w:r>
      <w:r w:rsidR="008B2A02">
        <w:t xml:space="preserve">en de migratie </w:t>
      </w:r>
      <w:r>
        <w:t>worden vooral door de Belastingdienst uitgevoerd met ondersteuning door de leverancier.</w:t>
      </w:r>
    </w:p>
    <w:p w14:paraId="68916220" w14:textId="77777777" w:rsidR="005B7349" w:rsidRDefault="005B7349" w:rsidP="005B7349"/>
    <w:p w14:paraId="791C02AC" w14:textId="29DBFE5A" w:rsidR="005B7349" w:rsidRPr="005B7349" w:rsidRDefault="005B7349" w:rsidP="005B7349">
      <w:pPr>
        <w:pStyle w:val="Kop1"/>
      </w:pPr>
      <w:bookmarkStart w:id="1" w:name="_Toc190705998"/>
      <w:r w:rsidRPr="005B7349">
        <w:lastRenderedPageBreak/>
        <w:t xml:space="preserve">Werkzaamheden </w:t>
      </w:r>
      <w:r w:rsidR="004F621F">
        <w:t>t</w:t>
      </w:r>
      <w:r w:rsidRPr="005B7349">
        <w:t xml:space="preserve">echnische </w:t>
      </w:r>
      <w:proofErr w:type="spellStart"/>
      <w:r w:rsidRPr="005B7349">
        <w:t>build</w:t>
      </w:r>
      <w:proofErr w:type="spellEnd"/>
      <w:r w:rsidRPr="005B7349">
        <w:t xml:space="preserve"> fase</w:t>
      </w:r>
      <w:bookmarkEnd w:id="1"/>
    </w:p>
    <w:p w14:paraId="44816512" w14:textId="77777777" w:rsidR="005B7349" w:rsidRDefault="005B7349" w:rsidP="005B7349">
      <w:pPr>
        <w:pStyle w:val="Geenafstand"/>
      </w:pPr>
    </w:p>
    <w:p w14:paraId="429F7872" w14:textId="1AE8C380" w:rsidR="005B7349" w:rsidRDefault="005B7349" w:rsidP="005B7349">
      <w:r>
        <w:t xml:space="preserve">Tijdens de </w:t>
      </w:r>
      <w:r w:rsidR="004F621F">
        <w:t>t</w:t>
      </w:r>
      <w:r>
        <w:t xml:space="preserve">echnische </w:t>
      </w:r>
      <w:proofErr w:type="spellStart"/>
      <w:r>
        <w:t>build</w:t>
      </w:r>
      <w:proofErr w:type="spellEnd"/>
      <w:r>
        <w:t xml:space="preserve"> worden o.a. de volgende werkzaamheden uitgevoerd:</w:t>
      </w:r>
    </w:p>
    <w:p w14:paraId="7ADC7FE8" w14:textId="77777777" w:rsidR="005B7349" w:rsidRDefault="005B7349" w:rsidP="005B7349">
      <w:pPr>
        <w:pStyle w:val="Lijstalinea"/>
        <w:numPr>
          <w:ilvl w:val="0"/>
          <w:numId w:val="43"/>
        </w:numPr>
      </w:pPr>
      <w:r>
        <w:t xml:space="preserve">Installeren en aansluiten alle benodigde hardware in beide </w:t>
      </w:r>
      <w:proofErr w:type="spellStart"/>
      <w:r>
        <w:t>DC’s</w:t>
      </w:r>
      <w:proofErr w:type="spellEnd"/>
      <w:r>
        <w:t xml:space="preserve"> van de Belastingdienst;</w:t>
      </w:r>
    </w:p>
    <w:p w14:paraId="7823E6F5" w14:textId="60F91FA0" w:rsidR="005B7349" w:rsidRDefault="005B7349" w:rsidP="005B7349">
      <w:pPr>
        <w:pStyle w:val="Lijstalinea"/>
        <w:numPr>
          <w:ilvl w:val="0"/>
          <w:numId w:val="43"/>
        </w:numPr>
      </w:pPr>
      <w:r>
        <w:t xml:space="preserve">Netwerk configuratie voor toegang tot de </w:t>
      </w:r>
      <w:r w:rsidR="004F621F">
        <w:t>SAP</w:t>
      </w:r>
      <w:r>
        <w:t xml:space="preserve"> </w:t>
      </w:r>
      <w:proofErr w:type="spellStart"/>
      <w:r>
        <w:t>pod</w:t>
      </w:r>
      <w:proofErr w:type="spellEnd"/>
      <w:r>
        <w:t>;</w:t>
      </w:r>
    </w:p>
    <w:p w14:paraId="146032A1" w14:textId="2396C2E8" w:rsidR="005B7349" w:rsidRDefault="005B7349" w:rsidP="005B7349">
      <w:pPr>
        <w:pStyle w:val="Lijstalinea"/>
        <w:numPr>
          <w:ilvl w:val="0"/>
          <w:numId w:val="43"/>
        </w:numPr>
      </w:pPr>
      <w:r>
        <w:t xml:space="preserve">Netwerk configuratie in de </w:t>
      </w:r>
      <w:r w:rsidR="004F621F">
        <w:t>SAP</w:t>
      </w:r>
      <w:r>
        <w:t xml:space="preserve"> </w:t>
      </w:r>
      <w:proofErr w:type="spellStart"/>
      <w:r>
        <w:t>pod</w:t>
      </w:r>
      <w:proofErr w:type="spellEnd"/>
      <w:r>
        <w:t xml:space="preserve"> en tussen beide DC locaties;</w:t>
      </w:r>
    </w:p>
    <w:p w14:paraId="4982F413" w14:textId="77777777" w:rsidR="005B7349" w:rsidRDefault="005B7349" w:rsidP="005B7349">
      <w:pPr>
        <w:pStyle w:val="Lijstalinea"/>
        <w:numPr>
          <w:ilvl w:val="0"/>
          <w:numId w:val="43"/>
        </w:numPr>
      </w:pPr>
      <w:r>
        <w:t>Storage configuratie;</w:t>
      </w:r>
    </w:p>
    <w:p w14:paraId="3FDA4F79" w14:textId="77777777" w:rsidR="005B7349" w:rsidRDefault="005B7349" w:rsidP="005B7349">
      <w:pPr>
        <w:pStyle w:val="Lijstalinea"/>
        <w:numPr>
          <w:ilvl w:val="0"/>
          <w:numId w:val="43"/>
        </w:numPr>
      </w:pPr>
      <w:r>
        <w:t xml:space="preserve">Installeren van alle benodigde </w:t>
      </w:r>
      <w:proofErr w:type="spellStart"/>
      <w:r>
        <w:t>tooling</w:t>
      </w:r>
      <w:proofErr w:type="spellEnd"/>
      <w:r>
        <w:t xml:space="preserve"> en daarbij behorende software voor o.a. monitoring en </w:t>
      </w:r>
      <w:proofErr w:type="spellStart"/>
      <w:r>
        <w:t>backup</w:t>
      </w:r>
      <w:proofErr w:type="spellEnd"/>
      <w:r>
        <w:t>;</w:t>
      </w:r>
    </w:p>
    <w:p w14:paraId="4F60CEA9" w14:textId="49187CAD" w:rsidR="005B7349" w:rsidRDefault="005B7349" w:rsidP="005B7349">
      <w:pPr>
        <w:pStyle w:val="Lijstalinea"/>
        <w:numPr>
          <w:ilvl w:val="0"/>
          <w:numId w:val="43"/>
        </w:numPr>
      </w:pPr>
      <w:r>
        <w:t xml:space="preserve">Configureren van de </w:t>
      </w:r>
      <w:proofErr w:type="spellStart"/>
      <w:r>
        <w:t>tooling</w:t>
      </w:r>
      <w:proofErr w:type="spellEnd"/>
      <w:r>
        <w:t xml:space="preserve">, waaronder replicatie van de </w:t>
      </w:r>
      <w:proofErr w:type="spellStart"/>
      <w:r>
        <w:t>backup</w:t>
      </w:r>
      <w:proofErr w:type="spellEnd"/>
      <w:r>
        <w:t>.</w:t>
      </w:r>
    </w:p>
    <w:p w14:paraId="4FE4F9A4" w14:textId="77777777" w:rsidR="005B7349" w:rsidRDefault="005B7349" w:rsidP="005B7349">
      <w:pPr>
        <w:pStyle w:val="Geenafstand"/>
      </w:pPr>
    </w:p>
    <w:p w14:paraId="1E49F706" w14:textId="249A9DC2" w:rsidR="005B7349" w:rsidRPr="005B7349" w:rsidRDefault="005B7349" w:rsidP="005B7349">
      <w:pPr>
        <w:pStyle w:val="Kop2"/>
      </w:pPr>
      <w:bookmarkStart w:id="2" w:name="_Toc190705999"/>
      <w:r w:rsidRPr="005B7349">
        <w:t xml:space="preserve">Acceptatie criteria </w:t>
      </w:r>
      <w:r w:rsidR="004F621F">
        <w:t>t</w:t>
      </w:r>
      <w:r w:rsidRPr="005B7349">
        <w:t xml:space="preserve">echnische </w:t>
      </w:r>
      <w:proofErr w:type="spellStart"/>
      <w:r w:rsidRPr="005B7349">
        <w:t>build</w:t>
      </w:r>
      <w:proofErr w:type="spellEnd"/>
      <w:r w:rsidRPr="005B7349">
        <w:t xml:space="preserve"> fase</w:t>
      </w:r>
      <w:bookmarkEnd w:id="2"/>
    </w:p>
    <w:p w14:paraId="2665E622" w14:textId="77777777" w:rsidR="005B7349" w:rsidRDefault="005B7349" w:rsidP="005B7349">
      <w:pPr>
        <w:pStyle w:val="Geenafstand"/>
      </w:pPr>
    </w:p>
    <w:p w14:paraId="169670FB" w14:textId="69095745" w:rsidR="005B7349" w:rsidRDefault="005B7349" w:rsidP="005B7349">
      <w:r>
        <w:t xml:space="preserve">Bovenstaande werkzaamheden worden vervolgens getoetst op verschillende punten. </w:t>
      </w:r>
      <w:r w:rsidRPr="00364980">
        <w:t xml:space="preserve">De beschrijving van alle technische </w:t>
      </w:r>
      <w:proofErr w:type="spellStart"/>
      <w:r w:rsidRPr="00364980">
        <w:t>build</w:t>
      </w:r>
      <w:proofErr w:type="spellEnd"/>
      <w:r w:rsidRPr="00364980">
        <w:t xml:space="preserve"> werkzaamheden en daarbij behorende testen zijn beschreven in het Plan van Aanpak dat door de leverancier is opgesteld.</w:t>
      </w:r>
    </w:p>
    <w:p w14:paraId="3BEB70D4" w14:textId="77777777" w:rsidR="00F7729A" w:rsidRDefault="00F7729A" w:rsidP="005B7349"/>
    <w:p w14:paraId="247911D2" w14:textId="77777777" w:rsidR="005B7349" w:rsidRDefault="005B7349" w:rsidP="005B7349">
      <w:r>
        <w:t xml:space="preserve">In de tabel hieronder zijn (als voorbeeld) testonderwerpen met testdetails opgenomen. </w:t>
      </w:r>
    </w:p>
    <w:p w14:paraId="53AD6773" w14:textId="77777777" w:rsidR="005B7349" w:rsidRDefault="005B7349" w:rsidP="005B7349">
      <w:pPr>
        <w:pStyle w:val="Default"/>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8"/>
        <w:gridCol w:w="4394"/>
      </w:tblGrid>
      <w:tr w:rsidR="005B7349" w:rsidRPr="005B7349" w14:paraId="1D35870A" w14:textId="77777777" w:rsidTr="005B7349">
        <w:trPr>
          <w:trHeight w:val="110"/>
        </w:trPr>
        <w:tc>
          <w:tcPr>
            <w:tcW w:w="567" w:type="dxa"/>
            <w:shd w:val="clear" w:color="auto" w:fill="D9D9D9" w:themeFill="background1" w:themeFillShade="D9"/>
          </w:tcPr>
          <w:p w14:paraId="3E668F87" w14:textId="061C8A1C" w:rsidR="005B7349" w:rsidRPr="005B7349" w:rsidRDefault="005B7349" w:rsidP="00430E36">
            <w:pPr>
              <w:pStyle w:val="Default"/>
              <w:rPr>
                <w:rFonts w:cs="Arial"/>
                <w:b/>
                <w:bCs/>
                <w:sz w:val="18"/>
                <w:szCs w:val="18"/>
              </w:rPr>
            </w:pPr>
            <w:r w:rsidRPr="005B7349">
              <w:rPr>
                <w:rFonts w:cs="Arial"/>
                <w:b/>
                <w:bCs/>
                <w:sz w:val="18"/>
                <w:szCs w:val="18"/>
              </w:rPr>
              <w:t xml:space="preserve"> </w:t>
            </w:r>
            <w:proofErr w:type="spellStart"/>
            <w:r w:rsidRPr="005B7349">
              <w:rPr>
                <w:rFonts w:cs="Arial"/>
                <w:b/>
                <w:bCs/>
                <w:sz w:val="18"/>
                <w:szCs w:val="18"/>
              </w:rPr>
              <w:t>Nr</w:t>
            </w:r>
            <w:proofErr w:type="spellEnd"/>
            <w:r w:rsidRPr="005B7349">
              <w:rPr>
                <w:rFonts w:cs="Arial"/>
                <w:b/>
                <w:bCs/>
                <w:sz w:val="18"/>
                <w:szCs w:val="18"/>
              </w:rPr>
              <w:t xml:space="preserve"> </w:t>
            </w:r>
          </w:p>
        </w:tc>
        <w:tc>
          <w:tcPr>
            <w:tcW w:w="3828" w:type="dxa"/>
            <w:shd w:val="clear" w:color="auto" w:fill="D9D9D9" w:themeFill="background1" w:themeFillShade="D9"/>
          </w:tcPr>
          <w:p w14:paraId="7F9D0555" w14:textId="77777777" w:rsidR="005B7349" w:rsidRPr="005B7349" w:rsidRDefault="005B7349" w:rsidP="00430E36">
            <w:pPr>
              <w:pStyle w:val="Default"/>
              <w:rPr>
                <w:rFonts w:cs="Arial"/>
                <w:b/>
                <w:bCs/>
                <w:sz w:val="18"/>
                <w:szCs w:val="18"/>
              </w:rPr>
            </w:pPr>
            <w:r w:rsidRPr="005B7349">
              <w:rPr>
                <w:rFonts w:cs="Arial"/>
                <w:b/>
                <w:bCs/>
                <w:sz w:val="18"/>
                <w:szCs w:val="18"/>
              </w:rPr>
              <w:t xml:space="preserve">Onderwerp </w:t>
            </w:r>
          </w:p>
        </w:tc>
        <w:tc>
          <w:tcPr>
            <w:tcW w:w="4394" w:type="dxa"/>
            <w:shd w:val="clear" w:color="auto" w:fill="D9D9D9" w:themeFill="background1" w:themeFillShade="D9"/>
          </w:tcPr>
          <w:p w14:paraId="45E27F2C" w14:textId="77777777" w:rsidR="005B7349" w:rsidRPr="005B7349" w:rsidRDefault="005B7349" w:rsidP="00430E36">
            <w:pPr>
              <w:pStyle w:val="Default"/>
              <w:rPr>
                <w:rFonts w:cs="Arial"/>
                <w:b/>
                <w:bCs/>
                <w:sz w:val="18"/>
                <w:szCs w:val="18"/>
              </w:rPr>
            </w:pPr>
            <w:r w:rsidRPr="005B7349">
              <w:rPr>
                <w:rFonts w:cs="Arial"/>
                <w:b/>
                <w:bCs/>
                <w:sz w:val="18"/>
                <w:szCs w:val="18"/>
              </w:rPr>
              <w:t xml:space="preserve">Testdetails </w:t>
            </w:r>
          </w:p>
        </w:tc>
      </w:tr>
      <w:tr w:rsidR="005B7349" w:rsidRPr="00243030" w14:paraId="722B99A2" w14:textId="77777777" w:rsidTr="005B7349">
        <w:trPr>
          <w:trHeight w:val="110"/>
        </w:trPr>
        <w:tc>
          <w:tcPr>
            <w:tcW w:w="567" w:type="dxa"/>
          </w:tcPr>
          <w:p w14:paraId="298A4C1F" w14:textId="77777777" w:rsidR="005B7349" w:rsidRPr="005B7349" w:rsidRDefault="005B7349" w:rsidP="00430E36">
            <w:pPr>
              <w:pStyle w:val="Default"/>
              <w:rPr>
                <w:rFonts w:cs="Arial"/>
                <w:sz w:val="18"/>
                <w:szCs w:val="18"/>
              </w:rPr>
            </w:pPr>
            <w:r w:rsidRPr="005B7349">
              <w:rPr>
                <w:rFonts w:cs="Arial"/>
                <w:sz w:val="18"/>
                <w:szCs w:val="18"/>
              </w:rPr>
              <w:t xml:space="preserve">1. </w:t>
            </w:r>
          </w:p>
          <w:p w14:paraId="399711A9" w14:textId="77777777" w:rsidR="005B7349" w:rsidRPr="005B7349" w:rsidRDefault="005B7349" w:rsidP="00430E36">
            <w:pPr>
              <w:pStyle w:val="Default"/>
              <w:rPr>
                <w:rFonts w:cs="Arial"/>
                <w:sz w:val="18"/>
                <w:szCs w:val="18"/>
              </w:rPr>
            </w:pPr>
          </w:p>
        </w:tc>
        <w:tc>
          <w:tcPr>
            <w:tcW w:w="3828" w:type="dxa"/>
          </w:tcPr>
          <w:p w14:paraId="738D5669" w14:textId="77777777" w:rsidR="005B7349" w:rsidRPr="005B7349" w:rsidRDefault="005B7349" w:rsidP="00430E36">
            <w:pPr>
              <w:pStyle w:val="Default"/>
              <w:rPr>
                <w:rFonts w:cs="Arial"/>
                <w:sz w:val="18"/>
                <w:szCs w:val="18"/>
              </w:rPr>
            </w:pPr>
            <w:r w:rsidRPr="005B7349">
              <w:rPr>
                <w:rFonts w:cs="Arial"/>
                <w:sz w:val="18"/>
                <w:szCs w:val="18"/>
              </w:rPr>
              <w:t xml:space="preserve">Alle apparatuur aanwezig </w:t>
            </w:r>
          </w:p>
        </w:tc>
        <w:tc>
          <w:tcPr>
            <w:tcW w:w="4394" w:type="dxa"/>
          </w:tcPr>
          <w:p w14:paraId="1038E811"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Interne check </w:t>
            </w:r>
            <w:proofErr w:type="spellStart"/>
            <w:r w:rsidRPr="005B7349">
              <w:rPr>
                <w:rFonts w:cs="Arial"/>
                <w:sz w:val="18"/>
                <w:szCs w:val="18"/>
                <w:lang w:val="en-GB"/>
              </w:rPr>
              <w:t>a.d.h.v</w:t>
            </w:r>
            <w:proofErr w:type="spellEnd"/>
            <w:r w:rsidRPr="005B7349">
              <w:rPr>
                <w:rFonts w:cs="Arial"/>
                <w:sz w:val="18"/>
                <w:szCs w:val="18"/>
                <w:lang w:val="en-GB"/>
              </w:rPr>
              <w:t xml:space="preserve">. BOM </w:t>
            </w:r>
          </w:p>
        </w:tc>
      </w:tr>
      <w:tr w:rsidR="005B7349" w:rsidRPr="005B7349" w14:paraId="0846484E" w14:textId="77777777" w:rsidTr="005B7349">
        <w:trPr>
          <w:trHeight w:val="244"/>
        </w:trPr>
        <w:tc>
          <w:tcPr>
            <w:tcW w:w="567" w:type="dxa"/>
          </w:tcPr>
          <w:p w14:paraId="0DB1C44E" w14:textId="77777777" w:rsidR="005B7349" w:rsidRPr="005B7349" w:rsidRDefault="005B7349" w:rsidP="00430E36">
            <w:pPr>
              <w:pStyle w:val="Default"/>
              <w:rPr>
                <w:rFonts w:cs="Arial"/>
                <w:sz w:val="18"/>
                <w:szCs w:val="18"/>
              </w:rPr>
            </w:pPr>
            <w:r w:rsidRPr="005B7349">
              <w:rPr>
                <w:rFonts w:cs="Arial"/>
                <w:sz w:val="18"/>
                <w:szCs w:val="18"/>
              </w:rPr>
              <w:t xml:space="preserve">2. </w:t>
            </w:r>
          </w:p>
          <w:p w14:paraId="77C49FE7" w14:textId="77777777" w:rsidR="005B7349" w:rsidRPr="005B7349" w:rsidRDefault="005B7349" w:rsidP="00430E36">
            <w:pPr>
              <w:pStyle w:val="Default"/>
              <w:rPr>
                <w:rFonts w:cs="Arial"/>
                <w:sz w:val="18"/>
                <w:szCs w:val="18"/>
              </w:rPr>
            </w:pPr>
          </w:p>
        </w:tc>
        <w:tc>
          <w:tcPr>
            <w:tcW w:w="3828" w:type="dxa"/>
          </w:tcPr>
          <w:p w14:paraId="4D374A44" w14:textId="77777777" w:rsidR="005B7349" w:rsidRPr="005B7349" w:rsidRDefault="005B7349" w:rsidP="00430E36">
            <w:pPr>
              <w:pStyle w:val="Default"/>
              <w:rPr>
                <w:rFonts w:cs="Arial"/>
                <w:sz w:val="18"/>
                <w:szCs w:val="18"/>
              </w:rPr>
            </w:pPr>
            <w:r w:rsidRPr="005B7349">
              <w:rPr>
                <w:rFonts w:cs="Arial"/>
                <w:sz w:val="18"/>
                <w:szCs w:val="18"/>
              </w:rPr>
              <w:t xml:space="preserve">Apparatuur technisch correct functionerend </w:t>
            </w:r>
            <w:r w:rsidRPr="005B7349">
              <w:rPr>
                <w:rFonts w:cs="Arial"/>
                <w:sz w:val="18"/>
                <w:szCs w:val="18"/>
              </w:rPr>
              <w:br/>
            </w:r>
          </w:p>
        </w:tc>
        <w:tc>
          <w:tcPr>
            <w:tcW w:w="4394" w:type="dxa"/>
          </w:tcPr>
          <w:p w14:paraId="5D28FB87" w14:textId="77777777" w:rsidR="005B7349" w:rsidRPr="005B7349" w:rsidRDefault="005B7349" w:rsidP="00430E36">
            <w:pPr>
              <w:pStyle w:val="Default"/>
              <w:rPr>
                <w:rFonts w:cs="Arial"/>
                <w:sz w:val="18"/>
                <w:szCs w:val="18"/>
              </w:rPr>
            </w:pPr>
            <w:r w:rsidRPr="005B7349">
              <w:rPr>
                <w:rFonts w:cs="Arial"/>
                <w:sz w:val="18"/>
                <w:szCs w:val="18"/>
              </w:rPr>
              <w:t xml:space="preserve">Check op errorlog </w:t>
            </w:r>
            <w:proofErr w:type="spellStart"/>
            <w:r w:rsidRPr="005B7349">
              <w:rPr>
                <w:rFonts w:cs="Arial"/>
                <w:sz w:val="18"/>
                <w:szCs w:val="18"/>
              </w:rPr>
              <w:t>ILO’s</w:t>
            </w:r>
            <w:proofErr w:type="spellEnd"/>
            <w:r w:rsidRPr="005B7349">
              <w:rPr>
                <w:rFonts w:cs="Arial"/>
                <w:sz w:val="18"/>
                <w:szCs w:val="18"/>
              </w:rPr>
              <w:t xml:space="preserve"> </w:t>
            </w:r>
          </w:p>
        </w:tc>
      </w:tr>
      <w:tr w:rsidR="005B7349" w:rsidRPr="005B7349" w14:paraId="26435769" w14:textId="77777777" w:rsidTr="005B7349">
        <w:trPr>
          <w:trHeight w:val="389"/>
        </w:trPr>
        <w:tc>
          <w:tcPr>
            <w:tcW w:w="567" w:type="dxa"/>
          </w:tcPr>
          <w:p w14:paraId="0B509F26" w14:textId="77777777" w:rsidR="005B7349" w:rsidRPr="005B7349" w:rsidRDefault="005B7349" w:rsidP="00430E36">
            <w:pPr>
              <w:pStyle w:val="Default"/>
              <w:rPr>
                <w:rFonts w:cs="Arial"/>
                <w:sz w:val="18"/>
                <w:szCs w:val="18"/>
              </w:rPr>
            </w:pPr>
            <w:r w:rsidRPr="005B7349">
              <w:rPr>
                <w:rFonts w:cs="Arial"/>
                <w:sz w:val="18"/>
                <w:szCs w:val="18"/>
              </w:rPr>
              <w:t xml:space="preserve">3. </w:t>
            </w:r>
          </w:p>
          <w:p w14:paraId="2EF61ADF" w14:textId="77777777" w:rsidR="005B7349" w:rsidRPr="005B7349" w:rsidRDefault="005B7349" w:rsidP="00430E36">
            <w:pPr>
              <w:pStyle w:val="Default"/>
              <w:rPr>
                <w:rFonts w:cs="Arial"/>
                <w:sz w:val="18"/>
                <w:szCs w:val="18"/>
              </w:rPr>
            </w:pPr>
          </w:p>
        </w:tc>
        <w:tc>
          <w:tcPr>
            <w:tcW w:w="3828" w:type="dxa"/>
          </w:tcPr>
          <w:p w14:paraId="32719AFB" w14:textId="77777777" w:rsidR="005B7349" w:rsidRPr="005B7349" w:rsidRDefault="005B7349" w:rsidP="00430E36">
            <w:pPr>
              <w:pStyle w:val="Default"/>
              <w:rPr>
                <w:rFonts w:cs="Arial"/>
                <w:sz w:val="18"/>
                <w:szCs w:val="18"/>
              </w:rPr>
            </w:pPr>
            <w:r w:rsidRPr="005B7349">
              <w:rPr>
                <w:rFonts w:cs="Arial"/>
                <w:sz w:val="18"/>
                <w:szCs w:val="18"/>
              </w:rPr>
              <w:t xml:space="preserve">Check hardware management </w:t>
            </w:r>
          </w:p>
        </w:tc>
        <w:tc>
          <w:tcPr>
            <w:tcW w:w="4394" w:type="dxa"/>
          </w:tcPr>
          <w:p w14:paraId="4B534AFA" w14:textId="77777777" w:rsidR="005B7349" w:rsidRPr="005B7349" w:rsidRDefault="005B7349" w:rsidP="00430E36">
            <w:pPr>
              <w:pStyle w:val="Default"/>
              <w:rPr>
                <w:rFonts w:cs="Arial"/>
                <w:sz w:val="18"/>
                <w:szCs w:val="18"/>
              </w:rPr>
            </w:pPr>
            <w:r w:rsidRPr="005B7349">
              <w:rPr>
                <w:rFonts w:cs="Arial"/>
                <w:sz w:val="18"/>
                <w:szCs w:val="18"/>
              </w:rPr>
              <w:t xml:space="preserve">• Alle apparatuur benaderbaar op management/ILO interface </w:t>
            </w:r>
          </w:p>
          <w:p w14:paraId="557030B6" w14:textId="77777777" w:rsidR="005B7349" w:rsidRPr="005B7349" w:rsidRDefault="005B7349" w:rsidP="00430E36">
            <w:pPr>
              <w:pStyle w:val="Default"/>
              <w:rPr>
                <w:rFonts w:cs="Arial"/>
                <w:sz w:val="18"/>
                <w:szCs w:val="18"/>
              </w:rPr>
            </w:pPr>
            <w:r w:rsidRPr="005B7349">
              <w:rPr>
                <w:rFonts w:cs="Arial"/>
                <w:sz w:val="18"/>
                <w:szCs w:val="18"/>
              </w:rPr>
              <w:t xml:space="preserve">• Zichtbaar in </w:t>
            </w:r>
            <w:proofErr w:type="spellStart"/>
            <w:r w:rsidRPr="005B7349">
              <w:rPr>
                <w:rFonts w:cs="Arial"/>
                <w:sz w:val="18"/>
                <w:szCs w:val="18"/>
              </w:rPr>
              <w:t>OneView</w:t>
            </w:r>
            <w:proofErr w:type="spellEnd"/>
            <w:r w:rsidRPr="005B7349">
              <w:rPr>
                <w:rFonts w:cs="Arial"/>
                <w:sz w:val="18"/>
                <w:szCs w:val="18"/>
              </w:rPr>
              <w:t xml:space="preserve"> </w:t>
            </w:r>
          </w:p>
          <w:p w14:paraId="4C09926E" w14:textId="77777777" w:rsidR="005B7349" w:rsidRPr="005B7349" w:rsidRDefault="005B7349" w:rsidP="00430E36">
            <w:pPr>
              <w:pStyle w:val="Default"/>
              <w:rPr>
                <w:rFonts w:cs="Arial"/>
                <w:sz w:val="18"/>
                <w:szCs w:val="18"/>
              </w:rPr>
            </w:pPr>
          </w:p>
        </w:tc>
      </w:tr>
      <w:tr w:rsidR="005B7349" w:rsidRPr="005B7349" w14:paraId="687DCA66" w14:textId="77777777" w:rsidTr="005B7349">
        <w:trPr>
          <w:trHeight w:val="1097"/>
        </w:trPr>
        <w:tc>
          <w:tcPr>
            <w:tcW w:w="567" w:type="dxa"/>
          </w:tcPr>
          <w:p w14:paraId="007D1BA2" w14:textId="77777777" w:rsidR="005B7349" w:rsidRPr="005B7349" w:rsidRDefault="005B7349" w:rsidP="00430E36">
            <w:pPr>
              <w:pStyle w:val="Default"/>
              <w:rPr>
                <w:rFonts w:cs="Arial"/>
                <w:sz w:val="18"/>
                <w:szCs w:val="18"/>
              </w:rPr>
            </w:pPr>
            <w:r w:rsidRPr="005B7349">
              <w:rPr>
                <w:rFonts w:cs="Arial"/>
                <w:sz w:val="18"/>
                <w:szCs w:val="18"/>
              </w:rPr>
              <w:t xml:space="preserve">4. </w:t>
            </w:r>
          </w:p>
          <w:p w14:paraId="5A99CA13" w14:textId="77777777" w:rsidR="005B7349" w:rsidRPr="005B7349" w:rsidRDefault="005B7349" w:rsidP="00430E36">
            <w:pPr>
              <w:pStyle w:val="Default"/>
              <w:rPr>
                <w:rFonts w:cs="Arial"/>
                <w:sz w:val="18"/>
                <w:szCs w:val="18"/>
              </w:rPr>
            </w:pPr>
          </w:p>
        </w:tc>
        <w:tc>
          <w:tcPr>
            <w:tcW w:w="3828" w:type="dxa"/>
          </w:tcPr>
          <w:p w14:paraId="58EA2BE5" w14:textId="77777777" w:rsidR="005B7349" w:rsidRPr="005B7349" w:rsidRDefault="005B7349" w:rsidP="00430E36">
            <w:pPr>
              <w:pStyle w:val="Default"/>
              <w:rPr>
                <w:rFonts w:cs="Arial"/>
                <w:sz w:val="18"/>
                <w:szCs w:val="18"/>
              </w:rPr>
            </w:pPr>
            <w:r w:rsidRPr="005B7349">
              <w:rPr>
                <w:rFonts w:cs="Arial"/>
                <w:sz w:val="18"/>
                <w:szCs w:val="18"/>
              </w:rPr>
              <w:t xml:space="preserve">Netwerk </w:t>
            </w:r>
          </w:p>
        </w:tc>
        <w:tc>
          <w:tcPr>
            <w:tcW w:w="4394" w:type="dxa"/>
          </w:tcPr>
          <w:p w14:paraId="2AA2D233" w14:textId="77777777" w:rsidR="005B7349" w:rsidRPr="005B7349" w:rsidRDefault="005B7349" w:rsidP="00430E36">
            <w:pPr>
              <w:pStyle w:val="Default"/>
              <w:rPr>
                <w:rFonts w:cs="Arial"/>
                <w:sz w:val="18"/>
                <w:szCs w:val="18"/>
              </w:rPr>
            </w:pPr>
            <w:r w:rsidRPr="005B7349">
              <w:rPr>
                <w:rFonts w:cs="Arial"/>
                <w:sz w:val="18"/>
                <w:szCs w:val="18"/>
              </w:rPr>
              <w:t xml:space="preserve">• 1Gb management </w:t>
            </w:r>
          </w:p>
          <w:p w14:paraId="4366B87B" w14:textId="77777777" w:rsidR="005B7349" w:rsidRPr="005B7349" w:rsidRDefault="005B7349" w:rsidP="00430E36">
            <w:pPr>
              <w:pStyle w:val="Default"/>
              <w:rPr>
                <w:rFonts w:cs="Arial"/>
                <w:sz w:val="18"/>
                <w:szCs w:val="18"/>
              </w:rPr>
            </w:pPr>
            <w:r w:rsidRPr="005B7349">
              <w:rPr>
                <w:rFonts w:cs="Arial"/>
                <w:sz w:val="18"/>
                <w:szCs w:val="18"/>
              </w:rPr>
              <w:t xml:space="preserve">• 10Gb server verkeer </w:t>
            </w:r>
          </w:p>
          <w:p w14:paraId="56C02B3C" w14:textId="77777777" w:rsidR="005B7349" w:rsidRPr="005B7349" w:rsidRDefault="005B7349" w:rsidP="00430E36">
            <w:pPr>
              <w:pStyle w:val="Default"/>
              <w:rPr>
                <w:rFonts w:cs="Arial"/>
                <w:sz w:val="18"/>
                <w:szCs w:val="18"/>
              </w:rPr>
            </w:pPr>
            <w:r w:rsidRPr="005B7349">
              <w:rPr>
                <w:rFonts w:cs="Arial"/>
                <w:sz w:val="18"/>
                <w:szCs w:val="18"/>
              </w:rPr>
              <w:t xml:space="preserve">• Segmentatie </w:t>
            </w:r>
          </w:p>
          <w:p w14:paraId="254793DC"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Storage </w:t>
            </w:r>
            <w:proofErr w:type="spellStart"/>
            <w:r w:rsidRPr="005B7349">
              <w:rPr>
                <w:rFonts w:cs="Arial"/>
                <w:sz w:val="18"/>
                <w:szCs w:val="18"/>
                <w:lang w:val="en-GB"/>
              </w:rPr>
              <w:t>en</w:t>
            </w:r>
            <w:proofErr w:type="spellEnd"/>
            <w:r w:rsidRPr="005B7349">
              <w:rPr>
                <w:rFonts w:cs="Arial"/>
                <w:sz w:val="18"/>
                <w:szCs w:val="18"/>
                <w:lang w:val="en-GB"/>
              </w:rPr>
              <w:t xml:space="preserve"> backup </w:t>
            </w:r>
            <w:proofErr w:type="spellStart"/>
            <w:r w:rsidRPr="005B7349">
              <w:rPr>
                <w:rFonts w:cs="Arial"/>
                <w:sz w:val="18"/>
                <w:szCs w:val="18"/>
                <w:lang w:val="en-GB"/>
              </w:rPr>
              <w:t>replicatie</w:t>
            </w:r>
            <w:proofErr w:type="spellEnd"/>
            <w:r w:rsidRPr="005B7349">
              <w:rPr>
                <w:rFonts w:cs="Arial"/>
                <w:sz w:val="18"/>
                <w:szCs w:val="18"/>
                <w:lang w:val="en-GB"/>
              </w:rPr>
              <w:t xml:space="preserve"> set-up </w:t>
            </w:r>
          </w:p>
          <w:p w14:paraId="46002A73" w14:textId="77777777" w:rsidR="005B7349" w:rsidRPr="005B7349" w:rsidRDefault="005B7349" w:rsidP="00430E36">
            <w:pPr>
              <w:pStyle w:val="Default"/>
              <w:rPr>
                <w:rFonts w:cs="Arial"/>
                <w:sz w:val="18"/>
                <w:szCs w:val="18"/>
              </w:rPr>
            </w:pPr>
            <w:r w:rsidRPr="005B7349">
              <w:rPr>
                <w:rFonts w:cs="Arial"/>
                <w:sz w:val="18"/>
                <w:szCs w:val="18"/>
              </w:rPr>
              <w:t xml:space="preserve">• BKN toegang </w:t>
            </w:r>
          </w:p>
          <w:p w14:paraId="0F695B37" w14:textId="77777777" w:rsidR="005B7349" w:rsidRPr="005B7349" w:rsidRDefault="005B7349" w:rsidP="00430E36">
            <w:pPr>
              <w:pStyle w:val="Default"/>
              <w:rPr>
                <w:rFonts w:cs="Arial"/>
                <w:sz w:val="18"/>
                <w:szCs w:val="18"/>
              </w:rPr>
            </w:pPr>
            <w:r w:rsidRPr="005B7349">
              <w:rPr>
                <w:rFonts w:cs="Arial"/>
                <w:sz w:val="18"/>
                <w:szCs w:val="18"/>
              </w:rPr>
              <w:t xml:space="preserve">• Internet toegang </w:t>
            </w:r>
          </w:p>
          <w:p w14:paraId="57DD13DD" w14:textId="77777777" w:rsidR="005B7349" w:rsidRPr="005B7349" w:rsidRDefault="005B7349" w:rsidP="00430E36">
            <w:pPr>
              <w:pStyle w:val="Default"/>
              <w:rPr>
                <w:rFonts w:cs="Arial"/>
                <w:sz w:val="18"/>
                <w:szCs w:val="18"/>
              </w:rPr>
            </w:pPr>
            <w:r w:rsidRPr="005B7349">
              <w:rPr>
                <w:rFonts w:cs="Arial"/>
                <w:sz w:val="18"/>
                <w:szCs w:val="18"/>
              </w:rPr>
              <w:t xml:space="preserve">• FW clustering </w:t>
            </w:r>
          </w:p>
          <w:p w14:paraId="574FD8AE" w14:textId="77777777" w:rsidR="005B7349" w:rsidRPr="005B7349" w:rsidRDefault="005B7349" w:rsidP="00430E36">
            <w:pPr>
              <w:pStyle w:val="Default"/>
              <w:rPr>
                <w:rFonts w:cs="Arial"/>
                <w:sz w:val="18"/>
                <w:szCs w:val="18"/>
              </w:rPr>
            </w:pPr>
            <w:r w:rsidRPr="005B7349">
              <w:rPr>
                <w:rFonts w:cs="Arial"/>
                <w:sz w:val="18"/>
                <w:szCs w:val="18"/>
              </w:rPr>
              <w:t xml:space="preserve">• SAN switches </w:t>
            </w:r>
          </w:p>
          <w:p w14:paraId="2D386B6C" w14:textId="77777777" w:rsidR="005B7349" w:rsidRPr="005B7349" w:rsidRDefault="005B7349" w:rsidP="00430E36">
            <w:pPr>
              <w:pStyle w:val="Default"/>
              <w:rPr>
                <w:rFonts w:cs="Arial"/>
                <w:sz w:val="18"/>
                <w:szCs w:val="18"/>
              </w:rPr>
            </w:pPr>
          </w:p>
        </w:tc>
      </w:tr>
      <w:tr w:rsidR="005B7349" w:rsidRPr="005B7349" w14:paraId="3F22966A" w14:textId="77777777" w:rsidTr="005B7349">
        <w:trPr>
          <w:trHeight w:val="384"/>
        </w:trPr>
        <w:tc>
          <w:tcPr>
            <w:tcW w:w="567" w:type="dxa"/>
          </w:tcPr>
          <w:p w14:paraId="3CCAA5CA" w14:textId="77777777" w:rsidR="005B7349" w:rsidRPr="005B7349" w:rsidRDefault="005B7349" w:rsidP="00430E36">
            <w:pPr>
              <w:pStyle w:val="Default"/>
              <w:rPr>
                <w:rFonts w:cs="Arial"/>
                <w:sz w:val="18"/>
                <w:szCs w:val="18"/>
              </w:rPr>
            </w:pPr>
            <w:r w:rsidRPr="005B7349">
              <w:rPr>
                <w:rFonts w:cs="Arial"/>
                <w:sz w:val="18"/>
                <w:szCs w:val="18"/>
              </w:rPr>
              <w:t xml:space="preserve">5. </w:t>
            </w:r>
          </w:p>
          <w:p w14:paraId="4546FE17" w14:textId="77777777" w:rsidR="005B7349" w:rsidRPr="005B7349" w:rsidRDefault="005B7349" w:rsidP="00430E36">
            <w:pPr>
              <w:pStyle w:val="Default"/>
              <w:rPr>
                <w:rFonts w:cs="Arial"/>
                <w:sz w:val="18"/>
                <w:szCs w:val="18"/>
              </w:rPr>
            </w:pPr>
          </w:p>
        </w:tc>
        <w:tc>
          <w:tcPr>
            <w:tcW w:w="3828" w:type="dxa"/>
          </w:tcPr>
          <w:p w14:paraId="4F8E8BAD" w14:textId="77777777" w:rsidR="005B7349" w:rsidRPr="005B7349" w:rsidRDefault="005B7349" w:rsidP="00430E36">
            <w:pPr>
              <w:pStyle w:val="Default"/>
              <w:rPr>
                <w:rFonts w:cs="Arial"/>
                <w:sz w:val="18"/>
                <w:szCs w:val="18"/>
              </w:rPr>
            </w:pPr>
            <w:r w:rsidRPr="005B7349">
              <w:rPr>
                <w:rFonts w:cs="Arial"/>
                <w:sz w:val="18"/>
                <w:szCs w:val="18"/>
              </w:rPr>
              <w:t xml:space="preserve">Check remote access beheer </w:t>
            </w:r>
          </w:p>
        </w:tc>
        <w:tc>
          <w:tcPr>
            <w:tcW w:w="4394" w:type="dxa"/>
          </w:tcPr>
          <w:p w14:paraId="2A914517" w14:textId="77777777" w:rsidR="005B7349" w:rsidRPr="005B7349" w:rsidRDefault="005B7349" w:rsidP="00430E36">
            <w:pPr>
              <w:pStyle w:val="Default"/>
              <w:rPr>
                <w:rFonts w:cs="Arial"/>
                <w:sz w:val="18"/>
                <w:szCs w:val="18"/>
              </w:rPr>
            </w:pPr>
            <w:r w:rsidRPr="005B7349">
              <w:rPr>
                <w:rFonts w:cs="Arial"/>
                <w:sz w:val="18"/>
                <w:szCs w:val="18"/>
              </w:rPr>
              <w:t xml:space="preserve">Login op SAS BLD en afhandeling dubbele MFA naar </w:t>
            </w:r>
            <w:proofErr w:type="spellStart"/>
            <w:r w:rsidRPr="005B7349">
              <w:rPr>
                <w:rFonts w:cs="Arial"/>
                <w:sz w:val="18"/>
                <w:szCs w:val="18"/>
              </w:rPr>
              <w:t>steppingstone</w:t>
            </w:r>
            <w:proofErr w:type="spellEnd"/>
            <w:r w:rsidRPr="005B7349">
              <w:rPr>
                <w:rFonts w:cs="Arial"/>
                <w:sz w:val="18"/>
                <w:szCs w:val="18"/>
              </w:rPr>
              <w:t xml:space="preserve"> in POD </w:t>
            </w:r>
          </w:p>
          <w:p w14:paraId="221443A5" w14:textId="77777777" w:rsidR="005B7349" w:rsidRPr="005B7349" w:rsidRDefault="005B7349" w:rsidP="00430E36">
            <w:pPr>
              <w:pStyle w:val="Default"/>
              <w:rPr>
                <w:rFonts w:cs="Arial"/>
                <w:sz w:val="18"/>
                <w:szCs w:val="18"/>
              </w:rPr>
            </w:pPr>
            <w:r w:rsidRPr="005B7349">
              <w:rPr>
                <w:rFonts w:cs="Arial"/>
                <w:sz w:val="18"/>
                <w:szCs w:val="18"/>
              </w:rPr>
              <w:t xml:space="preserve">• Voor </w:t>
            </w:r>
            <w:proofErr w:type="spellStart"/>
            <w:r w:rsidRPr="005B7349">
              <w:rPr>
                <w:rFonts w:cs="Arial"/>
                <w:sz w:val="18"/>
                <w:szCs w:val="18"/>
              </w:rPr>
              <w:t>Quintax</w:t>
            </w:r>
            <w:proofErr w:type="spellEnd"/>
            <w:r w:rsidRPr="005B7349">
              <w:rPr>
                <w:rFonts w:cs="Arial"/>
                <w:sz w:val="18"/>
                <w:szCs w:val="18"/>
              </w:rPr>
              <w:t xml:space="preserve"> en WBC </w:t>
            </w:r>
          </w:p>
          <w:p w14:paraId="7E73E4EF" w14:textId="77777777" w:rsidR="005B7349" w:rsidRPr="005B7349" w:rsidRDefault="005B7349" w:rsidP="00430E36">
            <w:pPr>
              <w:pStyle w:val="Default"/>
              <w:rPr>
                <w:rFonts w:cs="Arial"/>
                <w:sz w:val="18"/>
                <w:szCs w:val="18"/>
              </w:rPr>
            </w:pPr>
          </w:p>
        </w:tc>
      </w:tr>
      <w:tr w:rsidR="005B7349" w:rsidRPr="005B7349" w14:paraId="0CA004DD" w14:textId="77777777" w:rsidTr="005B7349">
        <w:trPr>
          <w:trHeight w:val="1091"/>
        </w:trPr>
        <w:tc>
          <w:tcPr>
            <w:tcW w:w="567" w:type="dxa"/>
          </w:tcPr>
          <w:p w14:paraId="2CF1486F" w14:textId="77777777" w:rsidR="005B7349" w:rsidRPr="005B7349" w:rsidRDefault="005B7349" w:rsidP="00430E36">
            <w:pPr>
              <w:pStyle w:val="Default"/>
              <w:rPr>
                <w:rFonts w:cs="Arial"/>
                <w:sz w:val="18"/>
                <w:szCs w:val="18"/>
              </w:rPr>
            </w:pPr>
            <w:r w:rsidRPr="005B7349">
              <w:rPr>
                <w:rFonts w:cs="Arial"/>
                <w:sz w:val="18"/>
                <w:szCs w:val="18"/>
              </w:rPr>
              <w:t xml:space="preserve">6. </w:t>
            </w:r>
          </w:p>
          <w:p w14:paraId="3F74A1B1" w14:textId="77777777" w:rsidR="005B7349" w:rsidRPr="005B7349" w:rsidRDefault="005B7349" w:rsidP="00430E36">
            <w:pPr>
              <w:pStyle w:val="Default"/>
              <w:rPr>
                <w:rFonts w:cs="Arial"/>
                <w:sz w:val="18"/>
                <w:szCs w:val="18"/>
              </w:rPr>
            </w:pPr>
          </w:p>
        </w:tc>
        <w:tc>
          <w:tcPr>
            <w:tcW w:w="3828" w:type="dxa"/>
          </w:tcPr>
          <w:p w14:paraId="786BD532" w14:textId="77777777" w:rsidR="005B7349" w:rsidRPr="005B7349" w:rsidRDefault="005B7349" w:rsidP="00430E36">
            <w:pPr>
              <w:pStyle w:val="Default"/>
              <w:rPr>
                <w:rFonts w:cs="Arial"/>
                <w:sz w:val="18"/>
                <w:szCs w:val="18"/>
              </w:rPr>
            </w:pPr>
            <w:r w:rsidRPr="005B7349">
              <w:rPr>
                <w:rFonts w:cs="Arial"/>
                <w:sz w:val="18"/>
                <w:szCs w:val="18"/>
              </w:rPr>
              <w:t xml:space="preserve">Check basis infra functies </w:t>
            </w:r>
          </w:p>
        </w:tc>
        <w:tc>
          <w:tcPr>
            <w:tcW w:w="4394" w:type="dxa"/>
          </w:tcPr>
          <w:p w14:paraId="5BDECD75" w14:textId="77777777" w:rsidR="005B7349" w:rsidRPr="005B7349" w:rsidRDefault="005B7349" w:rsidP="00430E36">
            <w:pPr>
              <w:pStyle w:val="Default"/>
              <w:rPr>
                <w:rFonts w:cs="Arial"/>
                <w:sz w:val="18"/>
                <w:szCs w:val="18"/>
              </w:rPr>
            </w:pPr>
            <w:r w:rsidRPr="005B7349">
              <w:rPr>
                <w:rFonts w:cs="Arial"/>
                <w:sz w:val="18"/>
                <w:szCs w:val="18"/>
              </w:rPr>
              <w:t xml:space="preserve">• DNS + koppeling BD / AD / NTP + koppeling Stratum </w:t>
            </w:r>
          </w:p>
          <w:p w14:paraId="0D7CE9BC"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Backup</w:t>
            </w:r>
            <w:proofErr w:type="spellEnd"/>
            <w:r w:rsidRPr="005B7349">
              <w:rPr>
                <w:rFonts w:cs="Arial"/>
                <w:sz w:val="18"/>
                <w:szCs w:val="18"/>
              </w:rPr>
              <w:t xml:space="preserve"> clustering </w:t>
            </w:r>
          </w:p>
          <w:p w14:paraId="0C1F77D0"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Backup</w:t>
            </w:r>
            <w:proofErr w:type="spellEnd"/>
            <w:r w:rsidRPr="005B7349">
              <w:rPr>
                <w:rFonts w:cs="Arial"/>
                <w:sz w:val="18"/>
                <w:szCs w:val="18"/>
              </w:rPr>
              <w:t xml:space="preserve"> connectie naar ieder segment </w:t>
            </w:r>
          </w:p>
          <w:p w14:paraId="2E4427FA" w14:textId="77777777" w:rsidR="005B7349" w:rsidRPr="005B7349" w:rsidRDefault="005B7349" w:rsidP="00430E36">
            <w:pPr>
              <w:pStyle w:val="Default"/>
              <w:rPr>
                <w:rFonts w:cs="Arial"/>
                <w:sz w:val="18"/>
                <w:szCs w:val="18"/>
              </w:rPr>
            </w:pPr>
            <w:r w:rsidRPr="005B7349">
              <w:rPr>
                <w:rFonts w:cs="Arial"/>
                <w:sz w:val="18"/>
                <w:szCs w:val="18"/>
              </w:rPr>
              <w:t xml:space="preserve">• Datasluis, incl. AV en Malware </w:t>
            </w:r>
            <w:proofErr w:type="spellStart"/>
            <w:r w:rsidRPr="005B7349">
              <w:rPr>
                <w:rFonts w:cs="Arial"/>
                <w:sz w:val="18"/>
                <w:szCs w:val="18"/>
              </w:rPr>
              <w:t>protection</w:t>
            </w:r>
            <w:proofErr w:type="spellEnd"/>
            <w:r w:rsidRPr="005B7349">
              <w:rPr>
                <w:rFonts w:cs="Arial"/>
                <w:sz w:val="18"/>
                <w:szCs w:val="18"/>
              </w:rPr>
              <w:t xml:space="preserve"> </w:t>
            </w:r>
          </w:p>
          <w:p w14:paraId="07BE6B41" w14:textId="77777777" w:rsidR="005B7349" w:rsidRPr="005B7349" w:rsidRDefault="005B7349" w:rsidP="00430E36">
            <w:pPr>
              <w:pStyle w:val="Default"/>
              <w:rPr>
                <w:rFonts w:cs="Arial"/>
                <w:sz w:val="18"/>
                <w:szCs w:val="18"/>
              </w:rPr>
            </w:pPr>
            <w:r w:rsidRPr="005B7349">
              <w:rPr>
                <w:rFonts w:cs="Arial"/>
                <w:sz w:val="18"/>
                <w:szCs w:val="18"/>
              </w:rPr>
              <w:t xml:space="preserve">• Mail </w:t>
            </w:r>
            <w:proofErr w:type="spellStart"/>
            <w:r w:rsidRPr="005B7349">
              <w:rPr>
                <w:rFonts w:cs="Arial"/>
                <w:sz w:val="18"/>
                <w:szCs w:val="18"/>
              </w:rPr>
              <w:t>relay</w:t>
            </w:r>
            <w:proofErr w:type="spellEnd"/>
            <w:r w:rsidRPr="005B7349">
              <w:rPr>
                <w:rFonts w:cs="Arial"/>
                <w:sz w:val="18"/>
                <w:szCs w:val="18"/>
              </w:rPr>
              <w:t xml:space="preserve"> </w:t>
            </w:r>
          </w:p>
          <w:p w14:paraId="2F255064"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vCenter</w:t>
            </w:r>
            <w:proofErr w:type="spellEnd"/>
            <w:r w:rsidRPr="005B7349">
              <w:rPr>
                <w:rFonts w:cs="Arial"/>
                <w:sz w:val="18"/>
                <w:szCs w:val="18"/>
              </w:rPr>
              <w:t xml:space="preserve"> </w:t>
            </w:r>
          </w:p>
          <w:p w14:paraId="4589D383"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vMotion</w:t>
            </w:r>
            <w:proofErr w:type="spellEnd"/>
            <w:r w:rsidRPr="005B7349">
              <w:rPr>
                <w:rFonts w:cs="Arial"/>
                <w:sz w:val="18"/>
                <w:szCs w:val="18"/>
              </w:rPr>
              <w:t xml:space="preserve">, FT en SRM </w:t>
            </w:r>
          </w:p>
          <w:p w14:paraId="5384117F" w14:textId="77777777" w:rsidR="005B7349" w:rsidRPr="005B7349" w:rsidRDefault="005B7349" w:rsidP="00430E36">
            <w:pPr>
              <w:pStyle w:val="Default"/>
              <w:rPr>
                <w:rFonts w:cs="Arial"/>
                <w:sz w:val="18"/>
                <w:szCs w:val="18"/>
              </w:rPr>
            </w:pPr>
          </w:p>
        </w:tc>
      </w:tr>
      <w:tr w:rsidR="005B7349" w:rsidRPr="00243030" w14:paraId="233ADFF7" w14:textId="77777777" w:rsidTr="005B7349">
        <w:trPr>
          <w:trHeight w:val="385"/>
        </w:trPr>
        <w:tc>
          <w:tcPr>
            <w:tcW w:w="567" w:type="dxa"/>
          </w:tcPr>
          <w:p w14:paraId="71E74FF3" w14:textId="77777777" w:rsidR="005B7349" w:rsidRPr="005B7349" w:rsidRDefault="005B7349" w:rsidP="00430E36">
            <w:pPr>
              <w:pStyle w:val="Default"/>
              <w:rPr>
                <w:rFonts w:cs="Arial"/>
                <w:sz w:val="18"/>
                <w:szCs w:val="18"/>
              </w:rPr>
            </w:pPr>
            <w:r w:rsidRPr="005B7349">
              <w:rPr>
                <w:rFonts w:cs="Arial"/>
                <w:sz w:val="18"/>
                <w:szCs w:val="18"/>
              </w:rPr>
              <w:t xml:space="preserve">7. </w:t>
            </w:r>
          </w:p>
          <w:p w14:paraId="51F309EC" w14:textId="77777777" w:rsidR="005B7349" w:rsidRPr="005B7349" w:rsidRDefault="005B7349" w:rsidP="00430E36">
            <w:pPr>
              <w:pStyle w:val="Default"/>
              <w:rPr>
                <w:rFonts w:cs="Arial"/>
                <w:sz w:val="18"/>
                <w:szCs w:val="18"/>
              </w:rPr>
            </w:pPr>
          </w:p>
        </w:tc>
        <w:tc>
          <w:tcPr>
            <w:tcW w:w="3828" w:type="dxa"/>
          </w:tcPr>
          <w:p w14:paraId="73D08B42" w14:textId="07B82277" w:rsidR="005B7349" w:rsidRPr="005B7349" w:rsidRDefault="005B7349" w:rsidP="00430E36">
            <w:pPr>
              <w:pStyle w:val="Default"/>
              <w:rPr>
                <w:rFonts w:cs="Arial"/>
                <w:sz w:val="18"/>
                <w:szCs w:val="18"/>
              </w:rPr>
            </w:pPr>
            <w:r w:rsidRPr="005B7349">
              <w:rPr>
                <w:rFonts w:cs="Arial"/>
                <w:sz w:val="18"/>
                <w:szCs w:val="18"/>
              </w:rPr>
              <w:t>Check Linux4</w:t>
            </w:r>
            <w:r w:rsidR="004F621F">
              <w:rPr>
                <w:rFonts w:cs="Arial"/>
                <w:sz w:val="18"/>
                <w:szCs w:val="18"/>
              </w:rPr>
              <w:t>SAP</w:t>
            </w:r>
            <w:r w:rsidRPr="005B7349">
              <w:rPr>
                <w:rFonts w:cs="Arial"/>
                <w:sz w:val="18"/>
                <w:szCs w:val="18"/>
              </w:rPr>
              <w:t xml:space="preserve"> </w:t>
            </w:r>
          </w:p>
        </w:tc>
        <w:tc>
          <w:tcPr>
            <w:tcW w:w="4394" w:type="dxa"/>
          </w:tcPr>
          <w:p w14:paraId="227B4BBA" w14:textId="77777777" w:rsidR="005B7349" w:rsidRPr="005B7349" w:rsidRDefault="005B7349" w:rsidP="00430E36">
            <w:pPr>
              <w:pStyle w:val="Default"/>
              <w:rPr>
                <w:rFonts w:cs="Arial"/>
                <w:sz w:val="18"/>
                <w:szCs w:val="18"/>
              </w:rPr>
            </w:pPr>
            <w:r w:rsidRPr="005B7349">
              <w:rPr>
                <w:rFonts w:cs="Arial"/>
                <w:sz w:val="18"/>
                <w:szCs w:val="18"/>
              </w:rPr>
              <w:t xml:space="preserve">Beschikbaarheid gevraagde Linux partities voor HANA en applicatieservers </w:t>
            </w:r>
          </w:p>
          <w:p w14:paraId="6F14F602"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w:t>
            </w:r>
            <w:proofErr w:type="spellStart"/>
            <w:r w:rsidRPr="005B7349">
              <w:rPr>
                <w:rFonts w:cs="Arial"/>
                <w:sz w:val="18"/>
                <w:szCs w:val="18"/>
                <w:lang w:val="en-GB"/>
              </w:rPr>
              <w:t>Incl</w:t>
            </w:r>
            <w:proofErr w:type="spellEnd"/>
            <w:r w:rsidRPr="005B7349">
              <w:rPr>
                <w:rFonts w:cs="Arial"/>
                <w:sz w:val="18"/>
                <w:szCs w:val="18"/>
                <w:lang w:val="en-GB"/>
              </w:rPr>
              <w:t xml:space="preserve"> HANA set-up PROD &amp; Standby </w:t>
            </w:r>
          </w:p>
          <w:p w14:paraId="122EA9F5" w14:textId="77777777" w:rsidR="005B7349" w:rsidRPr="005B7349" w:rsidRDefault="005B7349" w:rsidP="00430E36">
            <w:pPr>
              <w:pStyle w:val="Default"/>
              <w:rPr>
                <w:rFonts w:cs="Arial"/>
                <w:sz w:val="18"/>
                <w:szCs w:val="18"/>
                <w:lang w:val="en-GB"/>
              </w:rPr>
            </w:pPr>
          </w:p>
        </w:tc>
      </w:tr>
      <w:tr w:rsidR="005B7349" w:rsidRPr="00243030" w14:paraId="5AAB2528" w14:textId="77777777" w:rsidTr="005B7349">
        <w:trPr>
          <w:trHeight w:val="670"/>
        </w:trPr>
        <w:tc>
          <w:tcPr>
            <w:tcW w:w="567" w:type="dxa"/>
          </w:tcPr>
          <w:p w14:paraId="24AED6E8" w14:textId="77777777" w:rsidR="005B7349" w:rsidRPr="005B7349" w:rsidRDefault="005B7349" w:rsidP="00430E36">
            <w:pPr>
              <w:pStyle w:val="Default"/>
              <w:rPr>
                <w:rFonts w:cs="Arial"/>
                <w:sz w:val="18"/>
                <w:szCs w:val="18"/>
              </w:rPr>
            </w:pPr>
            <w:r w:rsidRPr="005B7349">
              <w:rPr>
                <w:rFonts w:cs="Arial"/>
                <w:sz w:val="18"/>
                <w:szCs w:val="18"/>
              </w:rPr>
              <w:t xml:space="preserve">8. </w:t>
            </w:r>
          </w:p>
          <w:p w14:paraId="62774364" w14:textId="77777777" w:rsidR="005B7349" w:rsidRPr="005B7349" w:rsidRDefault="005B7349" w:rsidP="00430E36">
            <w:pPr>
              <w:pStyle w:val="Default"/>
              <w:rPr>
                <w:rFonts w:cs="Arial"/>
                <w:sz w:val="18"/>
                <w:szCs w:val="18"/>
              </w:rPr>
            </w:pPr>
          </w:p>
        </w:tc>
        <w:tc>
          <w:tcPr>
            <w:tcW w:w="3828" w:type="dxa"/>
          </w:tcPr>
          <w:p w14:paraId="14614D9D" w14:textId="77777777" w:rsidR="005B7349" w:rsidRPr="005B7349" w:rsidRDefault="005B7349" w:rsidP="00430E36">
            <w:pPr>
              <w:pStyle w:val="Default"/>
              <w:rPr>
                <w:rFonts w:cs="Arial"/>
                <w:sz w:val="18"/>
                <w:szCs w:val="18"/>
              </w:rPr>
            </w:pPr>
            <w:r w:rsidRPr="005B7349">
              <w:rPr>
                <w:rFonts w:cs="Arial"/>
                <w:sz w:val="18"/>
                <w:szCs w:val="18"/>
              </w:rPr>
              <w:t xml:space="preserve">Check </w:t>
            </w:r>
            <w:proofErr w:type="spellStart"/>
            <w:r w:rsidRPr="005B7349">
              <w:rPr>
                <w:rFonts w:cs="Arial"/>
                <w:sz w:val="18"/>
                <w:szCs w:val="18"/>
              </w:rPr>
              <w:t>backup</w:t>
            </w:r>
            <w:proofErr w:type="spellEnd"/>
            <w:r w:rsidRPr="005B7349">
              <w:rPr>
                <w:rFonts w:cs="Arial"/>
                <w:sz w:val="18"/>
                <w:szCs w:val="18"/>
              </w:rPr>
              <w:t xml:space="preserve"> koppeling </w:t>
            </w:r>
          </w:p>
        </w:tc>
        <w:tc>
          <w:tcPr>
            <w:tcW w:w="4394" w:type="dxa"/>
          </w:tcPr>
          <w:p w14:paraId="73EB444B" w14:textId="77777777" w:rsidR="005B7349" w:rsidRPr="005B7349" w:rsidRDefault="005B7349" w:rsidP="00430E36">
            <w:pPr>
              <w:pStyle w:val="Default"/>
              <w:rPr>
                <w:rFonts w:cs="Arial"/>
                <w:sz w:val="18"/>
                <w:szCs w:val="18"/>
                <w:lang w:val="en-GB"/>
              </w:rPr>
            </w:pPr>
            <w:proofErr w:type="spellStart"/>
            <w:r w:rsidRPr="005B7349">
              <w:rPr>
                <w:rFonts w:cs="Arial"/>
                <w:sz w:val="18"/>
                <w:szCs w:val="18"/>
                <w:lang w:val="en-GB"/>
              </w:rPr>
              <w:t>Koppeling</w:t>
            </w:r>
            <w:proofErr w:type="spellEnd"/>
            <w:r w:rsidRPr="005B7349">
              <w:rPr>
                <w:rFonts w:cs="Arial"/>
                <w:sz w:val="18"/>
                <w:szCs w:val="18"/>
                <w:lang w:val="en-GB"/>
              </w:rPr>
              <w:t xml:space="preserve"> HANA backup </w:t>
            </w:r>
          </w:p>
          <w:p w14:paraId="23A7DD4B"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Backup/restore VM </w:t>
            </w:r>
            <w:proofErr w:type="spellStart"/>
            <w:r w:rsidRPr="005B7349">
              <w:rPr>
                <w:rFonts w:cs="Arial"/>
                <w:sz w:val="18"/>
                <w:szCs w:val="18"/>
                <w:lang w:val="en-GB"/>
              </w:rPr>
              <w:t>en</w:t>
            </w:r>
            <w:proofErr w:type="spellEnd"/>
            <w:r w:rsidRPr="005B7349">
              <w:rPr>
                <w:rFonts w:cs="Arial"/>
                <w:sz w:val="18"/>
                <w:szCs w:val="18"/>
                <w:lang w:val="en-GB"/>
              </w:rPr>
              <w:t xml:space="preserve"> file </w:t>
            </w:r>
          </w:p>
          <w:p w14:paraId="79E15D62"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Backup/restore HANA / tenant-based </w:t>
            </w:r>
          </w:p>
          <w:p w14:paraId="55C88252"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w:t>
            </w:r>
            <w:proofErr w:type="spellStart"/>
            <w:r w:rsidRPr="005B7349">
              <w:rPr>
                <w:rFonts w:cs="Arial"/>
                <w:sz w:val="18"/>
                <w:szCs w:val="18"/>
                <w:lang w:val="en-GB"/>
              </w:rPr>
              <w:t>Bepalen</w:t>
            </w:r>
            <w:proofErr w:type="spellEnd"/>
            <w:r w:rsidRPr="005B7349">
              <w:rPr>
                <w:rFonts w:cs="Arial"/>
                <w:sz w:val="18"/>
                <w:szCs w:val="18"/>
                <w:lang w:val="en-GB"/>
              </w:rPr>
              <w:t xml:space="preserve"> performance </w:t>
            </w:r>
          </w:p>
          <w:p w14:paraId="083C583D"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Check SLA parameters (RTO/RPO) </w:t>
            </w:r>
          </w:p>
          <w:p w14:paraId="0E11C47A" w14:textId="77777777" w:rsidR="005B7349" w:rsidRPr="005B7349" w:rsidRDefault="005B7349" w:rsidP="00430E36">
            <w:pPr>
              <w:pStyle w:val="Default"/>
              <w:rPr>
                <w:rFonts w:cs="Arial"/>
                <w:sz w:val="18"/>
                <w:szCs w:val="18"/>
                <w:lang w:val="en-GB"/>
              </w:rPr>
            </w:pPr>
          </w:p>
        </w:tc>
      </w:tr>
      <w:tr w:rsidR="005B7349" w:rsidRPr="00243030" w14:paraId="016B5FBF" w14:textId="77777777" w:rsidTr="005B7349">
        <w:trPr>
          <w:trHeight w:val="395"/>
        </w:trPr>
        <w:tc>
          <w:tcPr>
            <w:tcW w:w="567" w:type="dxa"/>
          </w:tcPr>
          <w:p w14:paraId="72BD4925" w14:textId="77777777" w:rsidR="005B7349" w:rsidRPr="005B7349" w:rsidRDefault="005B7349" w:rsidP="00430E36">
            <w:pPr>
              <w:pStyle w:val="Default"/>
              <w:rPr>
                <w:rFonts w:cs="Arial"/>
                <w:sz w:val="18"/>
                <w:szCs w:val="18"/>
              </w:rPr>
            </w:pPr>
            <w:r w:rsidRPr="005B7349">
              <w:rPr>
                <w:rFonts w:cs="Arial"/>
                <w:sz w:val="18"/>
                <w:szCs w:val="18"/>
              </w:rPr>
              <w:t xml:space="preserve">9. </w:t>
            </w:r>
          </w:p>
          <w:p w14:paraId="62ABF392" w14:textId="77777777" w:rsidR="005B7349" w:rsidRPr="005B7349" w:rsidRDefault="005B7349" w:rsidP="00430E36">
            <w:pPr>
              <w:pStyle w:val="Default"/>
              <w:rPr>
                <w:rFonts w:cs="Arial"/>
                <w:sz w:val="18"/>
                <w:szCs w:val="18"/>
              </w:rPr>
            </w:pPr>
          </w:p>
        </w:tc>
        <w:tc>
          <w:tcPr>
            <w:tcW w:w="3828" w:type="dxa"/>
          </w:tcPr>
          <w:p w14:paraId="79AC0DDD" w14:textId="77777777" w:rsidR="005B7349" w:rsidRPr="005B7349" w:rsidRDefault="005B7349" w:rsidP="00430E36">
            <w:pPr>
              <w:pStyle w:val="Default"/>
              <w:rPr>
                <w:rFonts w:cs="Arial"/>
                <w:sz w:val="18"/>
                <w:szCs w:val="18"/>
              </w:rPr>
            </w:pPr>
            <w:r w:rsidRPr="005B7349">
              <w:rPr>
                <w:rFonts w:cs="Arial"/>
                <w:sz w:val="18"/>
                <w:szCs w:val="18"/>
              </w:rPr>
              <w:t xml:space="preserve">Check replicatie </w:t>
            </w:r>
          </w:p>
        </w:tc>
        <w:tc>
          <w:tcPr>
            <w:tcW w:w="4394" w:type="dxa"/>
          </w:tcPr>
          <w:p w14:paraId="589CD1B8"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Backup replica </w:t>
            </w:r>
          </w:p>
          <w:p w14:paraId="13265231"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Storage replica </w:t>
            </w:r>
          </w:p>
          <w:p w14:paraId="402BED2E" w14:textId="77777777" w:rsidR="005B7349" w:rsidRPr="005B7349" w:rsidRDefault="005B7349" w:rsidP="00430E36">
            <w:pPr>
              <w:pStyle w:val="Default"/>
              <w:rPr>
                <w:rFonts w:cs="Arial"/>
                <w:sz w:val="18"/>
                <w:szCs w:val="18"/>
                <w:lang w:val="en-GB"/>
              </w:rPr>
            </w:pPr>
            <w:r w:rsidRPr="005B7349">
              <w:rPr>
                <w:rFonts w:cs="Arial"/>
                <w:sz w:val="18"/>
                <w:szCs w:val="18"/>
                <w:lang w:val="en-GB"/>
              </w:rPr>
              <w:lastRenderedPageBreak/>
              <w:t xml:space="preserve">• HANA replica </w:t>
            </w:r>
          </w:p>
          <w:p w14:paraId="7036CD35" w14:textId="77777777" w:rsidR="005B7349" w:rsidRPr="005B7349" w:rsidRDefault="005B7349" w:rsidP="00430E36">
            <w:pPr>
              <w:pStyle w:val="Default"/>
              <w:rPr>
                <w:rFonts w:cs="Arial"/>
                <w:sz w:val="18"/>
                <w:szCs w:val="18"/>
                <w:lang w:val="en-GB"/>
              </w:rPr>
            </w:pPr>
          </w:p>
        </w:tc>
      </w:tr>
      <w:tr w:rsidR="005B7349" w:rsidRPr="005B7349" w14:paraId="4A6591A2" w14:textId="77777777" w:rsidTr="005B7349">
        <w:trPr>
          <w:trHeight w:val="395"/>
        </w:trPr>
        <w:tc>
          <w:tcPr>
            <w:tcW w:w="567" w:type="dxa"/>
          </w:tcPr>
          <w:p w14:paraId="0F44CEAC" w14:textId="77777777" w:rsidR="005B7349" w:rsidRPr="005B7349" w:rsidRDefault="005B7349" w:rsidP="00430E36">
            <w:pPr>
              <w:pStyle w:val="Default"/>
              <w:rPr>
                <w:rFonts w:cs="Arial"/>
                <w:sz w:val="18"/>
                <w:szCs w:val="18"/>
              </w:rPr>
            </w:pPr>
            <w:r w:rsidRPr="005B7349">
              <w:rPr>
                <w:rFonts w:cs="Arial"/>
                <w:sz w:val="18"/>
                <w:szCs w:val="18"/>
              </w:rPr>
              <w:lastRenderedPageBreak/>
              <w:t xml:space="preserve">10. </w:t>
            </w:r>
          </w:p>
          <w:p w14:paraId="5DB95D5F" w14:textId="77777777" w:rsidR="005B7349" w:rsidRPr="005B7349" w:rsidRDefault="005B7349" w:rsidP="00430E36">
            <w:pPr>
              <w:pStyle w:val="Default"/>
              <w:rPr>
                <w:rFonts w:cs="Arial"/>
                <w:sz w:val="18"/>
                <w:szCs w:val="18"/>
              </w:rPr>
            </w:pPr>
          </w:p>
        </w:tc>
        <w:tc>
          <w:tcPr>
            <w:tcW w:w="3828" w:type="dxa"/>
          </w:tcPr>
          <w:p w14:paraId="2B3FF665" w14:textId="77777777" w:rsidR="005B7349" w:rsidRPr="005B7349" w:rsidRDefault="005B7349" w:rsidP="00430E36">
            <w:pPr>
              <w:pStyle w:val="Default"/>
              <w:rPr>
                <w:rFonts w:cs="Arial"/>
                <w:sz w:val="18"/>
                <w:szCs w:val="18"/>
              </w:rPr>
            </w:pPr>
            <w:r w:rsidRPr="005B7349">
              <w:rPr>
                <w:rFonts w:cs="Arial"/>
                <w:sz w:val="18"/>
                <w:szCs w:val="18"/>
              </w:rPr>
              <w:t xml:space="preserve">Check beheertools </w:t>
            </w:r>
          </w:p>
        </w:tc>
        <w:tc>
          <w:tcPr>
            <w:tcW w:w="4394" w:type="dxa"/>
          </w:tcPr>
          <w:p w14:paraId="4FDC39A3" w14:textId="77777777" w:rsidR="005B7349" w:rsidRPr="005B7349" w:rsidRDefault="005B7349" w:rsidP="00430E36">
            <w:pPr>
              <w:pStyle w:val="Default"/>
              <w:rPr>
                <w:rFonts w:cs="Arial"/>
                <w:sz w:val="18"/>
                <w:szCs w:val="18"/>
              </w:rPr>
            </w:pPr>
            <w:r w:rsidRPr="005B7349">
              <w:rPr>
                <w:rFonts w:cs="Arial"/>
                <w:sz w:val="18"/>
                <w:szCs w:val="18"/>
              </w:rPr>
              <w:t xml:space="preserve">• Monitoring </w:t>
            </w:r>
          </w:p>
          <w:p w14:paraId="4E9BFDDA"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Syslog</w:t>
            </w:r>
            <w:proofErr w:type="spellEnd"/>
            <w:r w:rsidRPr="005B7349">
              <w:rPr>
                <w:rFonts w:cs="Arial"/>
                <w:sz w:val="18"/>
                <w:szCs w:val="18"/>
              </w:rPr>
              <w:t xml:space="preserve">-NG </w:t>
            </w:r>
          </w:p>
          <w:p w14:paraId="516673A7" w14:textId="77777777" w:rsidR="005B7349" w:rsidRPr="005B7349" w:rsidRDefault="005B7349" w:rsidP="00430E36">
            <w:pPr>
              <w:pStyle w:val="Default"/>
              <w:rPr>
                <w:rFonts w:cs="Arial"/>
                <w:sz w:val="18"/>
                <w:szCs w:val="18"/>
              </w:rPr>
            </w:pPr>
            <w:r w:rsidRPr="005B7349">
              <w:rPr>
                <w:rFonts w:cs="Arial"/>
                <w:sz w:val="18"/>
                <w:szCs w:val="18"/>
              </w:rPr>
              <w:t xml:space="preserve">• MFA </w:t>
            </w:r>
            <w:proofErr w:type="spellStart"/>
            <w:r w:rsidRPr="005B7349">
              <w:rPr>
                <w:rFonts w:cs="Arial"/>
                <w:sz w:val="18"/>
                <w:szCs w:val="18"/>
              </w:rPr>
              <w:t>logging</w:t>
            </w:r>
            <w:proofErr w:type="spellEnd"/>
            <w:r w:rsidRPr="005B7349">
              <w:rPr>
                <w:rFonts w:cs="Arial"/>
                <w:sz w:val="18"/>
                <w:szCs w:val="18"/>
              </w:rPr>
              <w:t xml:space="preserve"> </w:t>
            </w:r>
          </w:p>
          <w:p w14:paraId="626FB73D" w14:textId="77777777" w:rsidR="005B7349" w:rsidRPr="005B7349" w:rsidRDefault="005B7349" w:rsidP="00430E36">
            <w:pPr>
              <w:pStyle w:val="Default"/>
              <w:rPr>
                <w:rFonts w:cs="Arial"/>
                <w:sz w:val="18"/>
                <w:szCs w:val="18"/>
              </w:rPr>
            </w:pPr>
            <w:r w:rsidRPr="005B7349">
              <w:rPr>
                <w:rFonts w:cs="Arial"/>
                <w:sz w:val="18"/>
                <w:szCs w:val="18"/>
              </w:rPr>
              <w:t xml:space="preserve">• CEM koppeling </w:t>
            </w:r>
          </w:p>
          <w:p w14:paraId="72D59CBD"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Mail/portal ticket system </w:t>
            </w:r>
          </w:p>
          <w:p w14:paraId="07EAE8FD"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SUDO </w:t>
            </w:r>
          </w:p>
          <w:p w14:paraId="59F8DBCB" w14:textId="77777777" w:rsidR="005B7349" w:rsidRPr="005B7349" w:rsidRDefault="005B7349" w:rsidP="00430E36">
            <w:pPr>
              <w:pStyle w:val="Default"/>
              <w:rPr>
                <w:rFonts w:cs="Arial"/>
                <w:sz w:val="18"/>
                <w:szCs w:val="18"/>
                <w:lang w:val="en-GB"/>
              </w:rPr>
            </w:pPr>
            <w:r w:rsidRPr="005B7349">
              <w:rPr>
                <w:rFonts w:cs="Arial"/>
                <w:sz w:val="18"/>
                <w:szCs w:val="18"/>
                <w:lang w:val="en-GB"/>
              </w:rPr>
              <w:t xml:space="preserve">• SUMA </w:t>
            </w:r>
          </w:p>
          <w:p w14:paraId="3B14E931"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OneView</w:t>
            </w:r>
            <w:proofErr w:type="spellEnd"/>
            <w:r w:rsidRPr="005B7349">
              <w:rPr>
                <w:rFonts w:cs="Arial"/>
                <w:sz w:val="18"/>
                <w:szCs w:val="18"/>
              </w:rPr>
              <w:t xml:space="preserve"> </w:t>
            </w:r>
          </w:p>
          <w:p w14:paraId="2C42CC9A" w14:textId="77777777" w:rsidR="005B7349" w:rsidRPr="005B7349" w:rsidRDefault="005B7349" w:rsidP="00430E36">
            <w:pPr>
              <w:pStyle w:val="Default"/>
              <w:rPr>
                <w:rFonts w:cs="Arial"/>
                <w:sz w:val="18"/>
                <w:szCs w:val="18"/>
              </w:rPr>
            </w:pPr>
            <w:r w:rsidRPr="005B7349">
              <w:rPr>
                <w:rFonts w:cs="Arial"/>
                <w:sz w:val="18"/>
                <w:szCs w:val="18"/>
              </w:rPr>
              <w:t xml:space="preserve">• SSMC </w:t>
            </w:r>
          </w:p>
          <w:p w14:paraId="19AFF495" w14:textId="77777777" w:rsidR="005B7349" w:rsidRPr="005B7349" w:rsidRDefault="005B7349" w:rsidP="00430E36">
            <w:pPr>
              <w:pStyle w:val="Default"/>
              <w:rPr>
                <w:rFonts w:cs="Arial"/>
                <w:sz w:val="18"/>
                <w:szCs w:val="18"/>
              </w:rPr>
            </w:pPr>
            <w:r w:rsidRPr="005B7349">
              <w:rPr>
                <w:rFonts w:cs="Arial"/>
                <w:sz w:val="18"/>
                <w:szCs w:val="18"/>
              </w:rPr>
              <w:t xml:space="preserve">• </w:t>
            </w:r>
            <w:proofErr w:type="spellStart"/>
            <w:r w:rsidRPr="005B7349">
              <w:rPr>
                <w:rFonts w:cs="Arial"/>
                <w:sz w:val="18"/>
                <w:szCs w:val="18"/>
              </w:rPr>
              <w:t>vCenter</w:t>
            </w:r>
            <w:proofErr w:type="spellEnd"/>
            <w:r w:rsidRPr="005B7349">
              <w:rPr>
                <w:rFonts w:cs="Arial"/>
                <w:sz w:val="18"/>
                <w:szCs w:val="18"/>
              </w:rPr>
              <w:t xml:space="preserve"> </w:t>
            </w:r>
          </w:p>
          <w:p w14:paraId="0E46BA4B" w14:textId="77777777" w:rsidR="005B7349" w:rsidRPr="005B7349" w:rsidRDefault="005B7349" w:rsidP="00430E36">
            <w:pPr>
              <w:pStyle w:val="Default"/>
              <w:rPr>
                <w:rFonts w:cs="Arial"/>
                <w:sz w:val="18"/>
                <w:szCs w:val="18"/>
              </w:rPr>
            </w:pPr>
          </w:p>
        </w:tc>
      </w:tr>
      <w:tr w:rsidR="005B7349" w:rsidRPr="005B7349" w14:paraId="6391D8A7" w14:textId="77777777" w:rsidTr="005B7349">
        <w:trPr>
          <w:trHeight w:val="395"/>
        </w:trPr>
        <w:tc>
          <w:tcPr>
            <w:tcW w:w="567" w:type="dxa"/>
          </w:tcPr>
          <w:p w14:paraId="3590CB25" w14:textId="77777777" w:rsidR="005B7349" w:rsidRPr="005B7349" w:rsidRDefault="005B7349" w:rsidP="00430E36">
            <w:pPr>
              <w:pStyle w:val="Default"/>
              <w:rPr>
                <w:rFonts w:cs="Arial"/>
                <w:sz w:val="18"/>
                <w:szCs w:val="18"/>
              </w:rPr>
            </w:pPr>
            <w:r w:rsidRPr="005B7349">
              <w:rPr>
                <w:rFonts w:cs="Arial"/>
                <w:sz w:val="18"/>
                <w:szCs w:val="18"/>
              </w:rPr>
              <w:t xml:space="preserve">11. </w:t>
            </w:r>
          </w:p>
          <w:p w14:paraId="0ECE155F" w14:textId="77777777" w:rsidR="005B7349" w:rsidRPr="005B7349" w:rsidRDefault="005B7349" w:rsidP="00430E36">
            <w:pPr>
              <w:pStyle w:val="Default"/>
              <w:rPr>
                <w:rFonts w:cs="Arial"/>
                <w:sz w:val="18"/>
                <w:szCs w:val="18"/>
              </w:rPr>
            </w:pPr>
          </w:p>
        </w:tc>
        <w:tc>
          <w:tcPr>
            <w:tcW w:w="3828" w:type="dxa"/>
          </w:tcPr>
          <w:p w14:paraId="1316A991" w14:textId="77777777" w:rsidR="005B7349" w:rsidRPr="005B7349" w:rsidRDefault="005B7349" w:rsidP="00430E36">
            <w:pPr>
              <w:pStyle w:val="Default"/>
              <w:rPr>
                <w:rFonts w:cs="Arial"/>
                <w:sz w:val="18"/>
                <w:szCs w:val="18"/>
              </w:rPr>
            </w:pPr>
            <w:r w:rsidRPr="005B7349">
              <w:rPr>
                <w:rFonts w:cs="Arial"/>
                <w:sz w:val="18"/>
                <w:szCs w:val="18"/>
              </w:rPr>
              <w:t xml:space="preserve">Check rapportage </w:t>
            </w:r>
          </w:p>
        </w:tc>
        <w:tc>
          <w:tcPr>
            <w:tcW w:w="4394" w:type="dxa"/>
          </w:tcPr>
          <w:p w14:paraId="6773E129" w14:textId="77777777" w:rsidR="005B7349" w:rsidRPr="005B7349" w:rsidRDefault="005B7349" w:rsidP="00430E36">
            <w:pPr>
              <w:pStyle w:val="Default"/>
              <w:rPr>
                <w:rFonts w:cs="Arial"/>
                <w:sz w:val="18"/>
                <w:szCs w:val="18"/>
              </w:rPr>
            </w:pPr>
            <w:r w:rsidRPr="005B7349">
              <w:rPr>
                <w:rFonts w:cs="Arial"/>
                <w:sz w:val="18"/>
                <w:szCs w:val="18"/>
              </w:rPr>
              <w:t xml:space="preserve">Zijn alle gevraagde rapportage streams ingericht en is een initieel rapport beschikbaar </w:t>
            </w:r>
            <w:r w:rsidRPr="005B7349">
              <w:rPr>
                <w:rFonts w:cs="Arial"/>
                <w:sz w:val="18"/>
                <w:szCs w:val="18"/>
              </w:rPr>
              <w:br/>
            </w:r>
          </w:p>
        </w:tc>
      </w:tr>
      <w:tr w:rsidR="005B7349" w:rsidRPr="005B7349" w14:paraId="2C17370E" w14:textId="77777777" w:rsidTr="005B7349">
        <w:trPr>
          <w:trHeight w:val="395"/>
        </w:trPr>
        <w:tc>
          <w:tcPr>
            <w:tcW w:w="567" w:type="dxa"/>
          </w:tcPr>
          <w:p w14:paraId="6D317B0C" w14:textId="77777777" w:rsidR="005B7349" w:rsidRPr="005B7349" w:rsidRDefault="005B7349" w:rsidP="00430E36">
            <w:pPr>
              <w:pStyle w:val="Default"/>
              <w:rPr>
                <w:rFonts w:cs="Arial"/>
                <w:sz w:val="18"/>
                <w:szCs w:val="18"/>
              </w:rPr>
            </w:pPr>
            <w:r w:rsidRPr="005B7349">
              <w:rPr>
                <w:rFonts w:cs="Arial"/>
                <w:sz w:val="18"/>
                <w:szCs w:val="18"/>
              </w:rPr>
              <w:t xml:space="preserve">12. </w:t>
            </w:r>
          </w:p>
          <w:p w14:paraId="1E4A6948" w14:textId="77777777" w:rsidR="005B7349" w:rsidRPr="005B7349" w:rsidRDefault="005B7349" w:rsidP="00430E36">
            <w:pPr>
              <w:pStyle w:val="Default"/>
              <w:rPr>
                <w:rFonts w:cs="Arial"/>
                <w:sz w:val="18"/>
                <w:szCs w:val="18"/>
              </w:rPr>
            </w:pPr>
          </w:p>
        </w:tc>
        <w:tc>
          <w:tcPr>
            <w:tcW w:w="3828" w:type="dxa"/>
          </w:tcPr>
          <w:p w14:paraId="27B5B49E" w14:textId="77777777" w:rsidR="005B7349" w:rsidRPr="005B7349" w:rsidRDefault="005B7349" w:rsidP="00430E36">
            <w:pPr>
              <w:pStyle w:val="Default"/>
              <w:rPr>
                <w:rFonts w:cs="Arial"/>
                <w:sz w:val="18"/>
                <w:szCs w:val="18"/>
              </w:rPr>
            </w:pPr>
            <w:r w:rsidRPr="005B7349">
              <w:rPr>
                <w:rFonts w:cs="Arial"/>
                <w:sz w:val="18"/>
                <w:szCs w:val="18"/>
              </w:rPr>
              <w:t xml:space="preserve">Check Eisen document Belastingdienst </w:t>
            </w:r>
          </w:p>
        </w:tc>
        <w:tc>
          <w:tcPr>
            <w:tcW w:w="4394" w:type="dxa"/>
          </w:tcPr>
          <w:p w14:paraId="00DED37D" w14:textId="77777777" w:rsidR="005B7349" w:rsidRPr="005B7349" w:rsidRDefault="005B7349" w:rsidP="00430E36">
            <w:pPr>
              <w:pStyle w:val="Default"/>
              <w:rPr>
                <w:rFonts w:cs="Arial"/>
                <w:sz w:val="18"/>
                <w:szCs w:val="18"/>
              </w:rPr>
            </w:pPr>
            <w:r w:rsidRPr="005B7349">
              <w:rPr>
                <w:rFonts w:cs="Arial"/>
                <w:sz w:val="18"/>
                <w:szCs w:val="18"/>
              </w:rPr>
              <w:t xml:space="preserve">• Zijn voor alle Eisen die ‘bewezen’ moeten worden de juiste verwijzingen en documenten beschikbaar. </w:t>
            </w:r>
          </w:p>
          <w:p w14:paraId="7F641DD3" w14:textId="77777777" w:rsidR="005B7349" w:rsidRPr="005B7349" w:rsidRDefault="005B7349" w:rsidP="00430E36">
            <w:pPr>
              <w:pStyle w:val="Default"/>
              <w:rPr>
                <w:rFonts w:cs="Arial"/>
                <w:sz w:val="18"/>
                <w:szCs w:val="18"/>
              </w:rPr>
            </w:pPr>
            <w:r w:rsidRPr="005B7349">
              <w:rPr>
                <w:rFonts w:cs="Arial"/>
                <w:sz w:val="18"/>
                <w:szCs w:val="18"/>
              </w:rPr>
              <w:t xml:space="preserve">• Functionele Eisen worden tijdens de functionele acceptatie afgevinkt. </w:t>
            </w:r>
          </w:p>
          <w:p w14:paraId="3ED9296E" w14:textId="77777777" w:rsidR="005B7349" w:rsidRPr="005B7349" w:rsidRDefault="005B7349" w:rsidP="00430E36">
            <w:pPr>
              <w:pStyle w:val="Default"/>
              <w:rPr>
                <w:rFonts w:cs="Arial"/>
                <w:sz w:val="18"/>
                <w:szCs w:val="18"/>
              </w:rPr>
            </w:pPr>
          </w:p>
        </w:tc>
      </w:tr>
    </w:tbl>
    <w:p w14:paraId="11A7E29D" w14:textId="77777777" w:rsidR="005B7349" w:rsidRDefault="005B7349" w:rsidP="005B7349">
      <w:pPr>
        <w:pStyle w:val="Geenafstand"/>
      </w:pPr>
    </w:p>
    <w:p w14:paraId="70AD624C" w14:textId="77777777" w:rsidR="005B7349" w:rsidRDefault="005B7349" w:rsidP="005B7349">
      <w:pPr>
        <w:spacing w:after="200"/>
      </w:pPr>
      <w:r>
        <w:br w:type="page"/>
      </w:r>
    </w:p>
    <w:p w14:paraId="46A0DF77" w14:textId="33FE2BE6" w:rsidR="005B7349" w:rsidRPr="00524CAA" w:rsidRDefault="005B7349" w:rsidP="005B7349">
      <w:pPr>
        <w:pStyle w:val="Kop1"/>
      </w:pPr>
      <w:bookmarkStart w:id="3" w:name="_Toc190706000"/>
      <w:r w:rsidRPr="00524CAA">
        <w:lastRenderedPageBreak/>
        <w:t xml:space="preserve">Werkzaamheden </w:t>
      </w:r>
      <w:r w:rsidR="004F621F">
        <w:t>f</w:t>
      </w:r>
      <w:r w:rsidRPr="00524CAA">
        <w:t xml:space="preserve">unctionele </w:t>
      </w:r>
      <w:proofErr w:type="spellStart"/>
      <w:r w:rsidRPr="00524CAA">
        <w:t>build</w:t>
      </w:r>
      <w:proofErr w:type="spellEnd"/>
      <w:r w:rsidRPr="00524CAA">
        <w:t xml:space="preserve"> fase</w:t>
      </w:r>
      <w:bookmarkEnd w:id="3"/>
    </w:p>
    <w:p w14:paraId="125647E0" w14:textId="77777777" w:rsidR="005B7349" w:rsidRDefault="005B7349" w:rsidP="005B7349">
      <w:pPr>
        <w:pStyle w:val="Geenafstand"/>
      </w:pPr>
    </w:p>
    <w:p w14:paraId="24A9BAC3" w14:textId="0CC3F9D6" w:rsidR="005B7349" w:rsidRDefault="005B7349" w:rsidP="005B7349">
      <w:r>
        <w:t xml:space="preserve">Door het uitvoeren van installaties van HANA </w:t>
      </w:r>
      <w:proofErr w:type="spellStart"/>
      <w:r>
        <w:t>DB’s</w:t>
      </w:r>
      <w:proofErr w:type="spellEnd"/>
      <w:r>
        <w:t xml:space="preserve"> en </w:t>
      </w:r>
      <w:r w:rsidR="004F621F">
        <w:t>SAP</w:t>
      </w:r>
      <w:r>
        <w:t xml:space="preserve"> applicaties kunnen we testen in hoeverre de leverancier in staat is de daarvoor benodigde operationele werkzaamheden uit te voeren en in hoeverre het nieuwe platform gereed is en voldoet aan de gestelde eisen.</w:t>
      </w:r>
      <w:r>
        <w:br/>
        <w:t xml:space="preserve">Voordat er gestart kan worden met de functionele acceptatietesten moet de technische </w:t>
      </w:r>
      <w:proofErr w:type="spellStart"/>
      <w:r>
        <w:t>build</w:t>
      </w:r>
      <w:proofErr w:type="spellEnd"/>
      <w:r>
        <w:t xml:space="preserve"> fase afgerond zijn en afgesloten met een positieve acceptatie.</w:t>
      </w:r>
    </w:p>
    <w:p w14:paraId="1E6E9F36" w14:textId="77777777" w:rsidR="005B7349" w:rsidRDefault="005B7349" w:rsidP="005B7349"/>
    <w:p w14:paraId="55CD58D1" w14:textId="5D4F9D96" w:rsidR="005B7349" w:rsidRDefault="005B7349" w:rsidP="005B7349">
      <w:pPr>
        <w:pStyle w:val="Kop2"/>
      </w:pPr>
      <w:bookmarkStart w:id="4" w:name="_Toc190706001"/>
      <w:r>
        <w:t xml:space="preserve">Acceptatie criteria </w:t>
      </w:r>
      <w:r w:rsidR="004F621F">
        <w:t>f</w:t>
      </w:r>
      <w:r>
        <w:t xml:space="preserve">unctionele </w:t>
      </w:r>
      <w:proofErr w:type="spellStart"/>
      <w:r>
        <w:t>build</w:t>
      </w:r>
      <w:proofErr w:type="spellEnd"/>
      <w:r>
        <w:t xml:space="preserve"> fase</w:t>
      </w:r>
      <w:bookmarkEnd w:id="4"/>
    </w:p>
    <w:p w14:paraId="42CBA83C" w14:textId="77777777" w:rsidR="005B7349" w:rsidRDefault="005B7349" w:rsidP="005B7349">
      <w:pPr>
        <w:pStyle w:val="Geenafstand"/>
      </w:pPr>
    </w:p>
    <w:p w14:paraId="41D51DEC" w14:textId="492F8C73" w:rsidR="005B7349" w:rsidRDefault="005B7349" w:rsidP="005B7349">
      <w:r>
        <w:t>In de tabel hieronder zijn (als voorbeeld) testonderwerpen opgenomen. De werkzaamheden voor deze fase worden uitgevoerd door de Belastingdienst in samenwerking en afstemming met de leverancier.</w:t>
      </w:r>
      <w:r w:rsidR="004F621F">
        <w:br/>
      </w:r>
    </w:p>
    <w:p w14:paraId="4B5D124B" w14:textId="77777777" w:rsidR="005B7349" w:rsidRDefault="005B7349" w:rsidP="005B7349">
      <w:pPr>
        <w:pStyle w:val="Lijstalinea"/>
        <w:numPr>
          <w:ilvl w:val="0"/>
          <w:numId w:val="44"/>
        </w:numPr>
        <w:spacing w:after="200"/>
      </w:pPr>
      <w:r>
        <w:t xml:space="preserve">Aanvragen en laten uitrollen benodigde </w:t>
      </w:r>
      <w:proofErr w:type="spellStart"/>
      <w:r>
        <w:t>VM’s</w:t>
      </w:r>
      <w:proofErr w:type="spellEnd"/>
      <w:r>
        <w:t xml:space="preserve"> volgens specificatie, inclusief koppeling aan B&amp;R en monitoring;</w:t>
      </w:r>
    </w:p>
    <w:p w14:paraId="4C939E9D" w14:textId="1A41D3EB" w:rsidR="005B7349" w:rsidRDefault="005B7349" w:rsidP="005B7349">
      <w:pPr>
        <w:pStyle w:val="Lijstalinea"/>
        <w:numPr>
          <w:ilvl w:val="0"/>
          <w:numId w:val="44"/>
        </w:numPr>
        <w:spacing w:after="200"/>
      </w:pPr>
      <w:r>
        <w:t xml:space="preserve">Vaststellen dat toegang en autorisatie tot de </w:t>
      </w:r>
      <w:r w:rsidR="004F621F">
        <w:t>SAP</w:t>
      </w:r>
      <w:r>
        <w:t xml:space="preserve"> </w:t>
      </w:r>
      <w:proofErr w:type="spellStart"/>
      <w:r>
        <w:t>Pod</w:t>
      </w:r>
      <w:proofErr w:type="spellEnd"/>
      <w:r>
        <w:t xml:space="preserve"> voor medewerkers van Infra en leverancier geregeld is;</w:t>
      </w:r>
    </w:p>
    <w:p w14:paraId="5638BEEE" w14:textId="77777777" w:rsidR="005B7349" w:rsidRDefault="005B7349" w:rsidP="005B7349">
      <w:pPr>
        <w:pStyle w:val="Lijstalinea"/>
        <w:numPr>
          <w:ilvl w:val="0"/>
          <w:numId w:val="44"/>
        </w:numPr>
        <w:spacing w:after="200"/>
      </w:pPr>
      <w:r>
        <w:t xml:space="preserve">Vaststellen dat het domeinen concept goed is ingericht, scheiding tussen domeinen, bereikbaarheid </w:t>
      </w:r>
      <w:proofErr w:type="spellStart"/>
      <w:r>
        <w:t>VM’s</w:t>
      </w:r>
      <w:proofErr w:type="spellEnd"/>
      <w:r>
        <w:t>;</w:t>
      </w:r>
    </w:p>
    <w:p w14:paraId="5A019EC1" w14:textId="77777777" w:rsidR="005B7349" w:rsidRDefault="005B7349" w:rsidP="005B7349">
      <w:pPr>
        <w:pStyle w:val="Lijstalinea"/>
        <w:numPr>
          <w:ilvl w:val="0"/>
          <w:numId w:val="44"/>
        </w:numPr>
        <w:spacing w:after="200"/>
      </w:pPr>
      <w:r>
        <w:t>Installeren HANA database(s) in productie- en beheerdomeinen en in beide datacenters;</w:t>
      </w:r>
    </w:p>
    <w:p w14:paraId="0B343A58" w14:textId="3B094C0A" w:rsidR="005B7349" w:rsidRDefault="005B7349" w:rsidP="005B7349">
      <w:pPr>
        <w:pStyle w:val="Lijstalinea"/>
        <w:numPr>
          <w:ilvl w:val="0"/>
          <w:numId w:val="44"/>
        </w:numPr>
        <w:spacing w:after="200"/>
      </w:pPr>
      <w:r>
        <w:t xml:space="preserve">Installeren </w:t>
      </w:r>
      <w:r w:rsidR="004F621F">
        <w:t>SAP</w:t>
      </w:r>
      <w:r>
        <w:t xml:space="preserve"> applicatieservers in productie- en beheerdomeinen en in beide datacenters;</w:t>
      </w:r>
    </w:p>
    <w:p w14:paraId="6DAEE87B" w14:textId="7C66EF74" w:rsidR="005B7349" w:rsidRPr="002A170F" w:rsidRDefault="005B7349" w:rsidP="005B7349">
      <w:pPr>
        <w:pStyle w:val="Lijstalinea"/>
        <w:numPr>
          <w:ilvl w:val="0"/>
          <w:numId w:val="44"/>
        </w:numPr>
        <w:spacing w:after="200"/>
      </w:pPr>
      <w:r w:rsidRPr="002A170F">
        <w:t xml:space="preserve">Werking (technisch) van de geïnstalleerde </w:t>
      </w:r>
      <w:r w:rsidR="004F621F" w:rsidRPr="002A170F">
        <w:t>SAP</w:t>
      </w:r>
      <w:r w:rsidRPr="002A170F">
        <w:t xml:space="preserve"> systemen solitair en gekoppeld testen (het gaat hier nog niet over de functionele werking);</w:t>
      </w:r>
    </w:p>
    <w:p w14:paraId="6A199E75" w14:textId="77777777" w:rsidR="005B7349" w:rsidRPr="002A170F" w:rsidRDefault="005B7349" w:rsidP="005B7349">
      <w:pPr>
        <w:pStyle w:val="Lijstalinea"/>
        <w:numPr>
          <w:ilvl w:val="0"/>
          <w:numId w:val="44"/>
        </w:numPr>
        <w:spacing w:after="200"/>
      </w:pPr>
      <w:r w:rsidRPr="002A170F">
        <w:t xml:space="preserve">Werking HANA administratie tools testen voor de geïnstalleerde </w:t>
      </w:r>
      <w:proofErr w:type="spellStart"/>
      <w:r w:rsidRPr="002A170F">
        <w:t>DB’s</w:t>
      </w:r>
      <w:proofErr w:type="spellEnd"/>
      <w:r w:rsidRPr="002A170F">
        <w:t>;</w:t>
      </w:r>
    </w:p>
    <w:p w14:paraId="73E0DE5E" w14:textId="77777777" w:rsidR="005B7349" w:rsidRDefault="005B7349" w:rsidP="005B7349">
      <w:pPr>
        <w:pStyle w:val="Lijstalinea"/>
        <w:numPr>
          <w:ilvl w:val="0"/>
          <w:numId w:val="44"/>
        </w:numPr>
        <w:spacing w:after="200"/>
      </w:pPr>
      <w:r>
        <w:t xml:space="preserve">Inrichting en werking B&amp;R procedures. Uitvoeren </w:t>
      </w:r>
      <w:proofErr w:type="spellStart"/>
      <w:r>
        <w:t>backups</w:t>
      </w:r>
      <w:proofErr w:type="spellEnd"/>
      <w:r>
        <w:t xml:space="preserve"> en </w:t>
      </w:r>
      <w:proofErr w:type="spellStart"/>
      <w:r>
        <w:t>restores</w:t>
      </w:r>
      <w:proofErr w:type="spellEnd"/>
      <w:r>
        <w:t>;</w:t>
      </w:r>
    </w:p>
    <w:p w14:paraId="14BFC39F" w14:textId="77777777" w:rsidR="005B7349" w:rsidRDefault="005B7349" w:rsidP="005B7349">
      <w:pPr>
        <w:pStyle w:val="Lijstalinea"/>
        <w:numPr>
          <w:ilvl w:val="0"/>
          <w:numId w:val="44"/>
        </w:numPr>
        <w:spacing w:after="200"/>
      </w:pPr>
      <w:r>
        <w:t>Testen replicatie en D&amp;R procedures;</w:t>
      </w:r>
    </w:p>
    <w:p w14:paraId="1BC06DD3" w14:textId="77777777" w:rsidR="005B7349" w:rsidRDefault="005B7349" w:rsidP="005B7349">
      <w:pPr>
        <w:pStyle w:val="Lijstalinea"/>
        <w:numPr>
          <w:ilvl w:val="0"/>
          <w:numId w:val="44"/>
        </w:numPr>
        <w:spacing w:after="200"/>
      </w:pPr>
      <w:r>
        <w:t>Inrichting, werking en uitvoeren van monitoring activiteiten door de leverancier;</w:t>
      </w:r>
    </w:p>
    <w:p w14:paraId="404200EF" w14:textId="77777777" w:rsidR="005B7349" w:rsidRDefault="005B7349" w:rsidP="005B7349">
      <w:pPr>
        <w:pStyle w:val="Lijstalinea"/>
        <w:numPr>
          <w:ilvl w:val="0"/>
          <w:numId w:val="44"/>
        </w:numPr>
        <w:spacing w:after="200"/>
      </w:pPr>
      <w:r>
        <w:t xml:space="preserve">Werking koppeling nieuw platform met </w:t>
      </w:r>
      <w:proofErr w:type="spellStart"/>
      <w:r>
        <w:t>Splunk</w:t>
      </w:r>
      <w:proofErr w:type="spellEnd"/>
      <w:r>
        <w:t>;</w:t>
      </w:r>
    </w:p>
    <w:p w14:paraId="3F2A9D07" w14:textId="77777777" w:rsidR="005B7349" w:rsidRDefault="005B7349" w:rsidP="005B7349">
      <w:pPr>
        <w:pStyle w:val="Lijstalinea"/>
        <w:numPr>
          <w:ilvl w:val="0"/>
          <w:numId w:val="44"/>
        </w:numPr>
        <w:spacing w:after="200"/>
      </w:pPr>
      <w:r>
        <w:t>Werking koppeling nieuw platform met ICD;</w:t>
      </w:r>
    </w:p>
    <w:p w14:paraId="60D6E4F7" w14:textId="77777777" w:rsidR="005B7349" w:rsidRDefault="005B7349" w:rsidP="005B7349">
      <w:pPr>
        <w:pStyle w:val="Lijstalinea"/>
        <w:numPr>
          <w:ilvl w:val="0"/>
          <w:numId w:val="44"/>
        </w:numPr>
        <w:spacing w:after="200"/>
      </w:pPr>
      <w:r>
        <w:t>Werking Datasluis;</w:t>
      </w:r>
    </w:p>
    <w:p w14:paraId="2F1AC640" w14:textId="77777777" w:rsidR="005B7349" w:rsidRDefault="005B7349" w:rsidP="005B7349">
      <w:pPr>
        <w:pStyle w:val="Lijstalinea"/>
        <w:numPr>
          <w:ilvl w:val="0"/>
          <w:numId w:val="44"/>
        </w:numPr>
        <w:spacing w:after="200"/>
      </w:pPr>
      <w:r>
        <w:t>Werking patch management;</w:t>
      </w:r>
    </w:p>
    <w:p w14:paraId="31345C05" w14:textId="77777777" w:rsidR="005B7349" w:rsidRDefault="005B7349" w:rsidP="005B7349">
      <w:pPr>
        <w:pStyle w:val="Lijstalinea"/>
        <w:numPr>
          <w:ilvl w:val="0"/>
          <w:numId w:val="44"/>
        </w:numPr>
        <w:spacing w:after="200"/>
      </w:pPr>
      <w:r>
        <w:t>Koppeling platform met internet via DMZ.</w:t>
      </w:r>
    </w:p>
    <w:p w14:paraId="40BAEC54" w14:textId="77777777" w:rsidR="005B7349" w:rsidRDefault="005B7349" w:rsidP="005B7349">
      <w:pPr>
        <w:spacing w:after="200"/>
      </w:pPr>
    </w:p>
    <w:p w14:paraId="5E093B6A" w14:textId="77777777" w:rsidR="005B7349" w:rsidRPr="0006038F" w:rsidRDefault="005B7349" w:rsidP="005B7349"/>
    <w:p w14:paraId="3487F46A" w14:textId="7BDC075B" w:rsidR="00CE586C" w:rsidRPr="00524CAA" w:rsidRDefault="00CE586C" w:rsidP="00CE586C">
      <w:pPr>
        <w:pStyle w:val="Kop1"/>
      </w:pPr>
      <w:bookmarkStart w:id="5" w:name="_Toc190706002"/>
      <w:r w:rsidRPr="00524CAA">
        <w:lastRenderedPageBreak/>
        <w:t xml:space="preserve">Werkzaamheden </w:t>
      </w:r>
      <w:r w:rsidR="00F7729A">
        <w:t>m</w:t>
      </w:r>
      <w:r>
        <w:t>igratie</w:t>
      </w:r>
      <w:r w:rsidRPr="00524CAA">
        <w:t xml:space="preserve"> fase</w:t>
      </w:r>
      <w:bookmarkEnd w:id="5"/>
    </w:p>
    <w:p w14:paraId="5EB8534F" w14:textId="77777777" w:rsidR="00CE586C" w:rsidRDefault="00CE586C" w:rsidP="00CE586C">
      <w:pPr>
        <w:pStyle w:val="Geenafstand"/>
      </w:pPr>
    </w:p>
    <w:p w14:paraId="1289220F" w14:textId="7E5BD420" w:rsidR="00CE586C" w:rsidRDefault="00CE586C" w:rsidP="00CE586C">
      <w:r>
        <w:t xml:space="preserve">Naast de functionele acceptatie zullen er nog vergelijkbare acceptatiemomenten zijn na elke migratieslag. Een migratieslag bestaat uit een </w:t>
      </w:r>
      <w:r w:rsidR="00F7729A">
        <w:t xml:space="preserve">batch van </w:t>
      </w:r>
      <w:r>
        <w:t xml:space="preserve">samenhangend aantal </w:t>
      </w:r>
      <w:proofErr w:type="spellStart"/>
      <w:r>
        <w:t>VM’s</w:t>
      </w:r>
      <w:proofErr w:type="spellEnd"/>
      <w:r>
        <w:t xml:space="preserve">. Een voorbeeld </w:t>
      </w:r>
      <w:r w:rsidR="00F7729A">
        <w:t xml:space="preserve">van een batch </w:t>
      </w:r>
      <w:r>
        <w:t xml:space="preserve">is het </w:t>
      </w:r>
      <w:proofErr w:type="spellStart"/>
      <w:r>
        <w:t>sandbox</w:t>
      </w:r>
      <w:proofErr w:type="spellEnd"/>
      <w:r>
        <w:t xml:space="preserve"> domein.</w:t>
      </w:r>
    </w:p>
    <w:p w14:paraId="6F148355" w14:textId="77777777" w:rsidR="00CE586C" w:rsidRDefault="00CE586C" w:rsidP="00CE586C">
      <w:r>
        <w:t xml:space="preserve">De nadruk zal dan vooral liggen op netwerk </w:t>
      </w:r>
      <w:proofErr w:type="spellStart"/>
      <w:r>
        <w:t>connectivity</w:t>
      </w:r>
      <w:proofErr w:type="spellEnd"/>
      <w:r>
        <w:t xml:space="preserve"> voor de hybride situatie die dan ontstaat. We hebben het dan met name over firewall configuraties. </w:t>
      </w:r>
    </w:p>
    <w:p w14:paraId="31EC644E" w14:textId="171D6A08" w:rsidR="00CE586C" w:rsidRDefault="00CE586C" w:rsidP="00CE586C">
      <w:r>
        <w:t xml:space="preserve">Deze acceptatie werkzaamheden maken dus geen deel uit van de functionele </w:t>
      </w:r>
      <w:proofErr w:type="spellStart"/>
      <w:r>
        <w:t>build</w:t>
      </w:r>
      <w:proofErr w:type="spellEnd"/>
      <w:r>
        <w:t xml:space="preserve"> maar zijn daar wel op gebaseerd.</w:t>
      </w:r>
    </w:p>
    <w:sectPr w:rsidR="00CE586C" w:rsidSect="0004641D">
      <w:headerReference w:type="default" r:id="rId8"/>
      <w:footerReference w:type="default" r:id="rId9"/>
      <w:headerReference w:type="first" r:id="rId1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F58DC" w14:textId="77777777" w:rsidR="000F29F2" w:rsidRDefault="000F29F2" w:rsidP="000D73CC">
      <w:pPr>
        <w:spacing w:line="240" w:lineRule="auto"/>
      </w:pPr>
      <w:r>
        <w:separator/>
      </w:r>
    </w:p>
  </w:endnote>
  <w:endnote w:type="continuationSeparator" w:id="0">
    <w:p w14:paraId="61A3F7A8" w14:textId="77777777" w:rsidR="000F29F2" w:rsidRDefault="000F29F2" w:rsidP="000D73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ijksoverheidSansHeading">
    <w:panose1 w:val="020B0503040202060203"/>
    <w:charset w:val="00"/>
    <w:family w:val="swiss"/>
    <w:notTrueType/>
    <w:pitch w:val="variable"/>
    <w:sig w:usb0="00000087" w:usb1="00000001" w:usb2="00000000" w:usb3="00000000" w:csb0="0000009B"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BAFCC A+ Univers">
    <w:altName w:val="Arial"/>
    <w:panose1 w:val="00000000000000000000"/>
    <w:charset w:val="00"/>
    <w:family w:val="swiss"/>
    <w:notTrueType/>
    <w:pitch w:val="default"/>
    <w:sig w:usb0="00000003" w:usb1="00000000" w:usb2="00000000" w:usb3="00000000" w:csb0="00000001" w:csb1="00000000"/>
  </w:font>
  <w:font w:name="Times 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30C7A" w14:textId="049F0249" w:rsidR="00DD4DA3" w:rsidRPr="000D73CC" w:rsidRDefault="004F621F" w:rsidP="000D73CC">
    <w:pPr>
      <w:pStyle w:val="Voettekst"/>
      <w:pBdr>
        <w:top w:val="single" w:sz="4" w:space="1" w:color="auto"/>
      </w:pBdr>
      <w:rPr>
        <w:rFonts w:cs="Arial"/>
        <w:sz w:val="16"/>
        <w:szCs w:val="16"/>
      </w:rPr>
    </w:pPr>
    <w:r>
      <w:rPr>
        <w:rFonts w:cs="Arial"/>
        <w:sz w:val="16"/>
        <w:szCs w:val="16"/>
      </w:rPr>
      <w:t>Februari</w:t>
    </w:r>
    <w:r w:rsidR="002937EC">
      <w:rPr>
        <w:rFonts w:cs="Arial"/>
        <w:sz w:val="16"/>
        <w:szCs w:val="16"/>
      </w:rPr>
      <w:t xml:space="preserve"> 2025</w:t>
    </w:r>
    <w:r w:rsidR="00DD4DA3" w:rsidRPr="000D73CC">
      <w:rPr>
        <w:rFonts w:cs="Arial"/>
        <w:sz w:val="16"/>
        <w:szCs w:val="16"/>
      </w:rPr>
      <w:tab/>
    </w:r>
    <w:r w:rsidR="00DD4DA3" w:rsidRPr="000D73CC">
      <w:rPr>
        <w:rFonts w:cs="Arial"/>
        <w:sz w:val="16"/>
        <w:szCs w:val="16"/>
      </w:rPr>
      <w:tab/>
      <w:t xml:space="preserve">pagina </w:t>
    </w:r>
    <w:r w:rsidR="00DD4DA3" w:rsidRPr="000D73CC">
      <w:rPr>
        <w:rFonts w:cs="Arial"/>
        <w:sz w:val="16"/>
        <w:szCs w:val="16"/>
      </w:rPr>
      <w:fldChar w:fldCharType="begin"/>
    </w:r>
    <w:r w:rsidR="00DD4DA3" w:rsidRPr="000D73CC">
      <w:rPr>
        <w:rFonts w:cs="Arial"/>
        <w:sz w:val="16"/>
        <w:szCs w:val="16"/>
      </w:rPr>
      <w:instrText>PAGE   \* MERGEFORMAT</w:instrText>
    </w:r>
    <w:r w:rsidR="00DD4DA3" w:rsidRPr="000D73CC">
      <w:rPr>
        <w:rFonts w:cs="Arial"/>
        <w:sz w:val="16"/>
        <w:szCs w:val="16"/>
      </w:rPr>
      <w:fldChar w:fldCharType="separate"/>
    </w:r>
    <w:r w:rsidR="001A2539">
      <w:rPr>
        <w:rFonts w:cs="Arial"/>
        <w:noProof/>
        <w:sz w:val="16"/>
        <w:szCs w:val="16"/>
      </w:rPr>
      <w:t>20</w:t>
    </w:r>
    <w:r w:rsidR="00DD4DA3" w:rsidRPr="000D73CC">
      <w:rPr>
        <w:rFonts w:cs="Arial"/>
        <w:sz w:val="16"/>
        <w:szCs w:val="16"/>
      </w:rPr>
      <w:fldChar w:fldCharType="end"/>
    </w:r>
    <w:r w:rsidR="00DD4DA3" w:rsidRPr="000D73CC">
      <w:rPr>
        <w:rFonts w:cs="Arial"/>
        <w:sz w:val="16"/>
        <w:szCs w:val="16"/>
      </w:rPr>
      <w:t xml:space="preserve"> van </w:t>
    </w:r>
    <w:r w:rsidR="00DD4DA3" w:rsidRPr="000D73CC">
      <w:rPr>
        <w:rFonts w:cs="Arial"/>
        <w:sz w:val="16"/>
        <w:szCs w:val="16"/>
      </w:rPr>
      <w:fldChar w:fldCharType="begin"/>
    </w:r>
    <w:r w:rsidR="00DD4DA3" w:rsidRPr="000D73CC">
      <w:rPr>
        <w:rFonts w:cs="Arial"/>
        <w:sz w:val="16"/>
        <w:szCs w:val="16"/>
      </w:rPr>
      <w:instrText xml:space="preserve"> NUMPAGES  \# "0"  \* MERGEFORMAT </w:instrText>
    </w:r>
    <w:r w:rsidR="00DD4DA3" w:rsidRPr="000D73CC">
      <w:rPr>
        <w:rFonts w:cs="Arial"/>
        <w:sz w:val="16"/>
        <w:szCs w:val="16"/>
      </w:rPr>
      <w:fldChar w:fldCharType="separate"/>
    </w:r>
    <w:r w:rsidR="001A2539">
      <w:rPr>
        <w:rFonts w:cs="Arial"/>
        <w:noProof/>
        <w:sz w:val="16"/>
        <w:szCs w:val="16"/>
      </w:rPr>
      <w:t>29</w:t>
    </w:r>
    <w:r w:rsidR="00DD4DA3" w:rsidRPr="000D73CC">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3CB531" w14:textId="77777777" w:rsidR="000F29F2" w:rsidRDefault="000F29F2" w:rsidP="000D73CC">
      <w:pPr>
        <w:spacing w:line="240" w:lineRule="auto"/>
      </w:pPr>
      <w:r>
        <w:separator/>
      </w:r>
    </w:p>
  </w:footnote>
  <w:footnote w:type="continuationSeparator" w:id="0">
    <w:p w14:paraId="13B5909A" w14:textId="77777777" w:rsidR="000F29F2" w:rsidRDefault="000F29F2" w:rsidP="000D73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DF347" w14:textId="69C6E4F8" w:rsidR="00DD4DA3" w:rsidRPr="002A5306" w:rsidRDefault="005B7349" w:rsidP="006A59AC">
    <w:pPr>
      <w:pStyle w:val="Koptekst"/>
      <w:pBdr>
        <w:bottom w:val="single" w:sz="4" w:space="1" w:color="auto"/>
      </w:pBdr>
      <w:rPr>
        <w:rFonts w:cs="Arial"/>
        <w:sz w:val="16"/>
        <w:szCs w:val="16"/>
      </w:rPr>
    </w:pPr>
    <w:r>
      <w:rPr>
        <w:rFonts w:cs="Arial"/>
        <w:sz w:val="16"/>
        <w:szCs w:val="16"/>
      </w:rPr>
      <w:t>Bijlage VI</w:t>
    </w:r>
    <w:r w:rsidR="008362B4">
      <w:rPr>
        <w:rFonts w:cs="Arial"/>
        <w:sz w:val="16"/>
        <w:szCs w:val="16"/>
      </w:rPr>
      <w:t>II</w:t>
    </w:r>
    <w:r>
      <w:rPr>
        <w:rFonts w:cs="Arial"/>
        <w:sz w:val="16"/>
        <w:szCs w:val="16"/>
      </w:rPr>
      <w:t xml:space="preserve"> - Acceptatie</w:t>
    </w:r>
  </w:p>
  <w:p w14:paraId="75DAD902" w14:textId="77777777" w:rsidR="00DD4DA3" w:rsidRPr="006A59AC" w:rsidRDefault="00DD4DA3" w:rsidP="006A59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AD41" w14:textId="77777777" w:rsidR="00DD4DA3" w:rsidRPr="002037D4" w:rsidRDefault="00DD4DA3" w:rsidP="002037D4">
    <w:pPr>
      <w:tabs>
        <w:tab w:val="center" w:pos="4536"/>
        <w:tab w:val="right" w:pos="9072"/>
      </w:tabs>
      <w:spacing w:line="240" w:lineRule="auto"/>
      <w:ind w:left="567"/>
    </w:pPr>
    <w:r>
      <w:rPr>
        <w:noProof/>
        <w:lang w:eastAsia="nl-NL"/>
      </w:rPr>
      <w:drawing>
        <wp:inline distT="0" distB="0" distL="0" distR="0" wp14:anchorId="02FA765E" wp14:editId="5D9BA8BF">
          <wp:extent cx="5010150" cy="871766"/>
          <wp:effectExtent l="0" t="0" r="0"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Beschrijving: RO_BD_Logo_6_RGB_pos_nl[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010150" cy="871766"/>
                  </a:xfrm>
                  <a:prstGeom prst="rect">
                    <a:avLst/>
                  </a:prstGeom>
                  <a:noFill/>
                  <a:ln>
                    <a:noFill/>
                  </a:ln>
                </pic:spPr>
              </pic:pic>
            </a:graphicData>
          </a:graphic>
        </wp:inline>
      </w:drawing>
    </w:r>
  </w:p>
  <w:p w14:paraId="5CAC6DAE" w14:textId="77777777" w:rsidR="00DD4DA3" w:rsidRDefault="00DD4DA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334193872" o:spid="_x0000_i1037" type="#_x0000_t75" style="width:95.6pt;height:95.6pt;visibility:visible;mso-wrap-style:square" o:bullet="t">
        <v:imagedata r:id="rId1" o:title=""/>
      </v:shape>
    </w:pict>
  </w:numPicBullet>
  <w:abstractNum w:abstractNumId="0" w15:restartNumberingAfterBreak="0">
    <w:nsid w:val="04E86DFD"/>
    <w:multiLevelType w:val="multilevel"/>
    <w:tmpl w:val="23B2EDC6"/>
    <w:styleLink w:val="Hoofdstuknummeringstijl"/>
    <w:lvl w:ilvl="0">
      <w:start w:val="1"/>
      <w:numFmt w:val="decimal"/>
      <w:pStyle w:val="Kop1"/>
      <w:lvlText w:val="Hoofdstuk %1."/>
      <w:lvlJc w:val="left"/>
      <w:pPr>
        <w:ind w:left="851" w:hanging="851"/>
      </w:pPr>
      <w:rPr>
        <w:rFonts w:ascii="Arial" w:hAnsi="Arial" w:hint="default"/>
        <w:b/>
        <w:i w:val="0"/>
        <w:spacing w:val="5"/>
        <w:w w:val="100"/>
        <w:position w:val="0"/>
        <w:sz w:val="24"/>
      </w:rPr>
    </w:lvl>
    <w:lvl w:ilvl="1">
      <w:start w:val="1"/>
      <w:numFmt w:val="decimal"/>
      <w:pStyle w:val="Kop2"/>
      <w:lvlText w:val="%1.%2."/>
      <w:lvlJc w:val="left"/>
      <w:pPr>
        <w:ind w:left="851" w:hanging="851"/>
      </w:pPr>
      <w:rPr>
        <w:rFonts w:ascii="Arial" w:hAnsi="Arial" w:hint="default"/>
        <w:b/>
        <w:i w:val="0"/>
        <w:spacing w:val="5"/>
        <w:w w:val="100"/>
        <w:position w:val="0"/>
        <w:sz w:val="20"/>
      </w:rPr>
    </w:lvl>
    <w:lvl w:ilvl="2">
      <w:start w:val="1"/>
      <w:numFmt w:val="decimal"/>
      <w:pStyle w:val="Kop3"/>
      <w:lvlText w:val="%1.%2.%3."/>
      <w:lvlJc w:val="left"/>
      <w:pPr>
        <w:ind w:left="851" w:hanging="851"/>
      </w:pPr>
      <w:rPr>
        <w:rFonts w:ascii="Arial" w:hAnsi="Arial" w:hint="default"/>
        <w:b/>
        <w:i w:val="0"/>
        <w:spacing w:val="5"/>
        <w:w w:val="100"/>
        <w:position w:val="0"/>
        <w:sz w:val="20"/>
      </w:rPr>
    </w:lvl>
    <w:lvl w:ilvl="3">
      <w:start w:val="1"/>
      <w:numFmt w:val="decimal"/>
      <w:pStyle w:val="Kop4"/>
      <w:lvlText w:val="%1.%2.%3.%4."/>
      <w:lvlJc w:val="left"/>
      <w:pPr>
        <w:ind w:left="851" w:hanging="851"/>
      </w:pPr>
      <w:rPr>
        <w:rFonts w:ascii="Arial" w:hAnsi="Arial" w:hint="default"/>
        <w:b/>
        <w:i w:val="0"/>
        <w:spacing w:val="5"/>
        <w:w w:val="100"/>
        <w:position w:val="0"/>
        <w:sz w:val="20"/>
      </w:rPr>
    </w:lvl>
    <w:lvl w:ilvl="4">
      <w:start w:val="1"/>
      <w:numFmt w:val="lowerLetter"/>
      <w:lvlText w:val="(%5)"/>
      <w:lvlJc w:val="left"/>
      <w:pPr>
        <w:ind w:left="851" w:hanging="851"/>
      </w:pPr>
      <w:rPr>
        <w:rFonts w:hint="default"/>
      </w:rPr>
    </w:lvl>
    <w:lvl w:ilvl="5">
      <w:start w:val="1"/>
      <w:numFmt w:val="lowerRoman"/>
      <w:lvlText w:val="(%6)"/>
      <w:lvlJc w:val="left"/>
      <w:pPr>
        <w:ind w:left="851" w:hanging="851"/>
      </w:pPr>
      <w:rPr>
        <w:rFonts w:hint="default"/>
      </w:rPr>
    </w:lvl>
    <w:lvl w:ilvl="6">
      <w:start w:val="1"/>
      <w:numFmt w:val="decimal"/>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lvlText w:val="%9."/>
      <w:lvlJc w:val="left"/>
      <w:pPr>
        <w:ind w:left="851" w:hanging="851"/>
      </w:pPr>
      <w:rPr>
        <w:rFonts w:hint="default"/>
      </w:rPr>
    </w:lvl>
  </w:abstractNum>
  <w:abstractNum w:abstractNumId="1" w15:restartNumberingAfterBreak="0">
    <w:nsid w:val="05A30016"/>
    <w:multiLevelType w:val="multilevel"/>
    <w:tmpl w:val="1CC4F2A6"/>
    <w:styleLink w:val="INKEis"/>
    <w:lvl w:ilvl="0">
      <w:start w:val="1"/>
      <w:numFmt w:val="decimal"/>
      <w:lvlText w:val="Eis %1."/>
      <w:lvlJc w:val="left"/>
      <w:pPr>
        <w:ind w:left="360" w:hanging="360"/>
      </w:pPr>
      <w:rPr>
        <w:rFonts w:ascii="Arial" w:hAnsi="Arial" w:hint="default"/>
        <w:sz w:val="19"/>
      </w:rPr>
    </w:lvl>
    <w:lvl w:ilvl="1">
      <w:start w:val="1"/>
      <w:numFmt w:val="decimal"/>
      <w:lvlText w:val="%2.1."/>
      <w:lvlJc w:val="left"/>
      <w:pPr>
        <w:ind w:left="720" w:hanging="360"/>
      </w:pPr>
      <w:rPr>
        <w:rFonts w:hint="default"/>
      </w:rPr>
    </w:lvl>
    <w:lvl w:ilvl="2">
      <w:start w:val="1"/>
      <w:numFmt w:val="decimal"/>
      <w:lvlText w:val="%3.1.1."/>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0C7960"/>
    <w:multiLevelType w:val="hybridMultilevel"/>
    <w:tmpl w:val="487638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9C44E2A"/>
    <w:multiLevelType w:val="hybridMultilevel"/>
    <w:tmpl w:val="E8C20A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393F2A"/>
    <w:multiLevelType w:val="multilevel"/>
    <w:tmpl w:val="A6B28514"/>
    <w:styleLink w:val="INKWens"/>
    <w:lvl w:ilvl="0">
      <w:start w:val="1"/>
      <w:numFmt w:val="decimal"/>
      <w:lvlText w:val="Wens %1."/>
      <w:lvlJc w:val="left"/>
      <w:pPr>
        <w:ind w:left="357" w:hanging="35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31552D"/>
    <w:multiLevelType w:val="hybridMultilevel"/>
    <w:tmpl w:val="C63EEC44"/>
    <w:lvl w:ilvl="0" w:tplc="61767C66">
      <w:start w:val="3845"/>
      <w:numFmt w:val="bullet"/>
      <w:pStyle w:val="Lijstalinea"/>
      <w:lvlText w:val="-"/>
      <w:lvlJc w:val="left"/>
      <w:pPr>
        <w:ind w:left="36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5865C13"/>
    <w:multiLevelType w:val="hybridMultilevel"/>
    <w:tmpl w:val="001CABA2"/>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67374F7"/>
    <w:multiLevelType w:val="hybridMultilevel"/>
    <w:tmpl w:val="BF4A2016"/>
    <w:lvl w:ilvl="0" w:tplc="6CB2621C">
      <w:start w:val="1"/>
      <w:numFmt w:val="decimal"/>
      <w:pStyle w:val="INKVormvereisten"/>
      <w:lvlText w:val="VE %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6BC57B4"/>
    <w:multiLevelType w:val="hybridMultilevel"/>
    <w:tmpl w:val="952434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8411B62"/>
    <w:multiLevelType w:val="hybridMultilevel"/>
    <w:tmpl w:val="5EA66CDC"/>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1A643146"/>
    <w:multiLevelType w:val="hybridMultilevel"/>
    <w:tmpl w:val="FEF227D4"/>
    <w:lvl w:ilvl="0" w:tplc="D92C192A">
      <w:start w:val="1"/>
      <w:numFmt w:val="decimal"/>
      <w:lvlText w:val="W %1"/>
      <w:lvlJc w:val="left"/>
      <w:pPr>
        <w:ind w:left="72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4E4C24"/>
    <w:multiLevelType w:val="hybridMultilevel"/>
    <w:tmpl w:val="C0307398"/>
    <w:lvl w:ilvl="0" w:tplc="04130001">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2623E6"/>
    <w:multiLevelType w:val="hybridMultilevel"/>
    <w:tmpl w:val="BFA0CE9C"/>
    <w:lvl w:ilvl="0" w:tplc="9394FBB0">
      <w:start w:val="1"/>
      <w:numFmt w:val="decimal"/>
      <w:pStyle w:val="INKSelectie-eis"/>
      <w:lvlText w:val="S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8B31F51"/>
    <w:multiLevelType w:val="hybridMultilevel"/>
    <w:tmpl w:val="412C9B7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D721A9F"/>
    <w:multiLevelType w:val="hybridMultilevel"/>
    <w:tmpl w:val="D9D2DAAA"/>
    <w:lvl w:ilvl="0" w:tplc="04130001">
      <w:start w:val="1"/>
      <w:numFmt w:val="bullet"/>
      <w:lvlText w:val=""/>
      <w:lvlJc w:val="left"/>
      <w:pPr>
        <w:ind w:left="754" w:hanging="360"/>
      </w:pPr>
      <w:rPr>
        <w:rFonts w:ascii="Symbol" w:hAnsi="Symbol" w:hint="default"/>
      </w:rPr>
    </w:lvl>
    <w:lvl w:ilvl="1" w:tplc="04130003">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5" w15:restartNumberingAfterBreak="0">
    <w:nsid w:val="353F01A7"/>
    <w:multiLevelType w:val="hybridMultilevel"/>
    <w:tmpl w:val="17D22CE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84F5E11"/>
    <w:multiLevelType w:val="hybridMultilevel"/>
    <w:tmpl w:val="173A61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3F5FA8"/>
    <w:multiLevelType w:val="hybridMultilevel"/>
    <w:tmpl w:val="DCEA84C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6E46AF4"/>
    <w:multiLevelType w:val="multilevel"/>
    <w:tmpl w:val="E092F84C"/>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15:restartNumberingAfterBreak="0">
    <w:nsid w:val="4C3F44E1"/>
    <w:multiLevelType w:val="hybridMultilevel"/>
    <w:tmpl w:val="735C20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CE52FF7"/>
    <w:multiLevelType w:val="hybridMultilevel"/>
    <w:tmpl w:val="C39265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502851"/>
    <w:multiLevelType w:val="hybridMultilevel"/>
    <w:tmpl w:val="B67427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F826D7D"/>
    <w:multiLevelType w:val="hybridMultilevel"/>
    <w:tmpl w:val="26C49E60"/>
    <w:lvl w:ilvl="0" w:tplc="5F4A37B8">
      <w:start w:val="9"/>
      <w:numFmt w:val="decimal"/>
      <w:lvlText w:val="EIS %1"/>
      <w:lvlJc w:val="left"/>
      <w:pPr>
        <w:ind w:left="360" w:hanging="360"/>
      </w:pPr>
      <w:rPr>
        <w:rFonts w:ascii="Arial" w:hAnsi="Arial" w:hint="default"/>
        <w:caps w:val="0"/>
        <w:strike w:val="0"/>
        <w:dstrike w:val="0"/>
        <w:vanish w:val="0"/>
        <w:color w:val="auto"/>
        <w:sz w:val="18"/>
        <w:vertAlign w:val="baseline"/>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56B437A"/>
    <w:multiLevelType w:val="hybridMultilevel"/>
    <w:tmpl w:val="DF2C3156"/>
    <w:lvl w:ilvl="0" w:tplc="0413000F">
      <w:start w:val="1"/>
      <w:numFmt w:val="decimal"/>
      <w:lvlText w:val="%1."/>
      <w:lvlJc w:val="left"/>
      <w:pPr>
        <w:ind w:left="927"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8A57FDE"/>
    <w:multiLevelType w:val="hybridMultilevel"/>
    <w:tmpl w:val="BC0476E2"/>
    <w:lvl w:ilvl="0" w:tplc="7082C1D0">
      <w:start w:val="1"/>
      <w:numFmt w:val="decimal"/>
      <w:lvlText w:val="UE %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59FC623A"/>
    <w:multiLevelType w:val="hybridMultilevel"/>
    <w:tmpl w:val="18A0F3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BEB1AB1"/>
    <w:multiLevelType w:val="hybridMultilevel"/>
    <w:tmpl w:val="B64E8440"/>
    <w:lvl w:ilvl="0" w:tplc="0120869A">
      <w:start w:val="1"/>
      <w:numFmt w:val="decimal"/>
      <w:pStyle w:val="INKBijlage"/>
      <w:lvlText w:val="Bijlage %1."/>
      <w:lvlJc w:val="left"/>
      <w:pPr>
        <w:ind w:left="72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5CDF16EA"/>
    <w:multiLevelType w:val="hybridMultilevel"/>
    <w:tmpl w:val="21ECD8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D1D6A1D"/>
    <w:multiLevelType w:val="hybridMultilevel"/>
    <w:tmpl w:val="721623E6"/>
    <w:lvl w:ilvl="0" w:tplc="709481F4">
      <w:start w:val="1"/>
      <w:numFmt w:val="decimal"/>
      <w:pStyle w:val="INKUitvoeringseis"/>
      <w:lvlText w:val="UE %1."/>
      <w:lvlJc w:val="left"/>
      <w:pPr>
        <w:ind w:left="720" w:hanging="360"/>
      </w:pPr>
      <w:rPr>
        <w:rFonts w:ascii="Arial" w:hAnsi="Arial" w:cs="Times New Roman" w:hint="default"/>
        <w:b w:val="0"/>
        <w:bCs w:val="0"/>
        <w:i w:val="0"/>
        <w:iCs w:val="0"/>
        <w:caps w:val="0"/>
        <w:strike w:val="0"/>
        <w:dstrike w:val="0"/>
        <w:vanish w:val="0"/>
        <w:color w:val="000000"/>
        <w:kern w:val="0"/>
        <w:position w:val="0"/>
        <w:sz w:val="1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114753C"/>
    <w:multiLevelType w:val="hybridMultilevel"/>
    <w:tmpl w:val="86AE41F2"/>
    <w:lvl w:ilvl="0" w:tplc="04130001">
      <w:start w:val="1"/>
      <w:numFmt w:val="bullet"/>
      <w:lvlText w:val=""/>
      <w:lvlJc w:val="left"/>
      <w:pPr>
        <w:ind w:left="360" w:hanging="360"/>
      </w:pPr>
      <w:rPr>
        <w:rFonts w:ascii="Symbol" w:hAnsi="Symbol"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4C05B65"/>
    <w:multiLevelType w:val="multilevel"/>
    <w:tmpl w:val="23B2EDC6"/>
    <w:numStyleLink w:val="Hoofdstuknummeringstijl"/>
  </w:abstractNum>
  <w:abstractNum w:abstractNumId="31" w15:restartNumberingAfterBreak="0">
    <w:nsid w:val="665A59CA"/>
    <w:multiLevelType w:val="hybridMultilevel"/>
    <w:tmpl w:val="307682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B3E7254"/>
    <w:multiLevelType w:val="hybridMultilevel"/>
    <w:tmpl w:val="A8705B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FFB33FB"/>
    <w:multiLevelType w:val="hybridMultilevel"/>
    <w:tmpl w:val="B4C09B1E"/>
    <w:lvl w:ilvl="0" w:tplc="04130001">
      <w:start w:val="1"/>
      <w:numFmt w:val="bullet"/>
      <w:lvlText w:val=""/>
      <w:lvlJc w:val="left"/>
      <w:pPr>
        <w:ind w:left="360" w:hanging="360"/>
      </w:pPr>
      <w:rPr>
        <w:rFonts w:ascii="Symbol" w:hAnsi="Symbol" w:hint="default"/>
      </w:rPr>
    </w:lvl>
    <w:lvl w:ilvl="1" w:tplc="52F62548">
      <w:numFmt w:val="bullet"/>
      <w:lvlText w:val="-"/>
      <w:lvlJc w:val="left"/>
      <w:pPr>
        <w:ind w:left="1425" w:hanging="705"/>
      </w:pPr>
      <w:rPr>
        <w:rFonts w:ascii="Arial" w:eastAsia="Calibr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1214A47"/>
    <w:multiLevelType w:val="hybridMultilevel"/>
    <w:tmpl w:val="47200A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1F10289"/>
    <w:multiLevelType w:val="hybridMultilevel"/>
    <w:tmpl w:val="21ECD82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2E622EB"/>
    <w:multiLevelType w:val="hybridMultilevel"/>
    <w:tmpl w:val="DC0EA984"/>
    <w:lvl w:ilvl="0" w:tplc="C29C8A2A">
      <w:start w:val="1"/>
      <w:numFmt w:val="decimal"/>
      <w:pStyle w:val="Stijl1"/>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378075D"/>
    <w:multiLevelType w:val="hybridMultilevel"/>
    <w:tmpl w:val="8BEC5092"/>
    <w:lvl w:ilvl="0" w:tplc="04130003">
      <w:start w:val="1"/>
      <w:numFmt w:val="bullet"/>
      <w:lvlText w:val="o"/>
      <w:lvlJc w:val="left"/>
      <w:pPr>
        <w:ind w:left="360" w:hanging="360"/>
      </w:pPr>
      <w:rPr>
        <w:rFonts w:ascii="Courier New" w:hAnsi="Courier New" w:cs="Courier New"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74BA4C45"/>
    <w:multiLevelType w:val="multilevel"/>
    <w:tmpl w:val="258E0A08"/>
    <w:lvl w:ilvl="0">
      <w:start w:val="1"/>
      <w:numFmt w:val="decimal"/>
      <w:pStyle w:val="Nivo1"/>
      <w:lvlText w:val="%1."/>
      <w:lvlJc w:val="left"/>
      <w:pPr>
        <w:ind w:left="360" w:hanging="360"/>
      </w:pPr>
    </w:lvl>
    <w:lvl w:ilvl="1">
      <w:start w:val="1"/>
      <w:numFmt w:val="decimal"/>
      <w:pStyle w:val="Nivo2"/>
      <w:lvlText w:val="%1.%2."/>
      <w:lvlJc w:val="left"/>
      <w:pPr>
        <w:ind w:left="792" w:hanging="432"/>
      </w:pPr>
    </w:lvl>
    <w:lvl w:ilvl="2">
      <w:start w:val="1"/>
      <w:numFmt w:val="decimal"/>
      <w:pStyle w:val="Niv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81478B6"/>
    <w:multiLevelType w:val="hybridMultilevel"/>
    <w:tmpl w:val="4C32AA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8BD31AD"/>
    <w:multiLevelType w:val="hybridMultilevel"/>
    <w:tmpl w:val="68B213EC"/>
    <w:lvl w:ilvl="0" w:tplc="33EE9B2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AE622BE"/>
    <w:multiLevelType w:val="hybridMultilevel"/>
    <w:tmpl w:val="A04AADBC"/>
    <w:lvl w:ilvl="0" w:tplc="A78049AA">
      <w:start w:val="1"/>
      <w:numFmt w:val="bullet"/>
      <w:pStyle w:val="Toelichting"/>
      <w:lvlText w:val=""/>
      <w:lvlPicBulletId w:val="0"/>
      <w:lvlJc w:val="left"/>
      <w:pPr>
        <w:ind w:left="360" w:hanging="360"/>
      </w:pPr>
      <w:rPr>
        <w:rFonts w:ascii="Symbol" w:hAnsi="Symbol" w:hint="default"/>
        <w:color w:val="auto"/>
        <w:sz w:val="40"/>
        <w:szCs w:val="4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CE94CD4"/>
    <w:multiLevelType w:val="hybridMultilevel"/>
    <w:tmpl w:val="58E83A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856574427">
    <w:abstractNumId w:val="36"/>
  </w:num>
  <w:num w:numId="2" w16cid:durableId="594554151">
    <w:abstractNumId w:val="38"/>
  </w:num>
  <w:num w:numId="3" w16cid:durableId="1568879927">
    <w:abstractNumId w:val="1"/>
  </w:num>
  <w:num w:numId="4" w16cid:durableId="706683467">
    <w:abstractNumId w:val="4"/>
  </w:num>
  <w:num w:numId="5" w16cid:durableId="475686554">
    <w:abstractNumId w:val="26"/>
  </w:num>
  <w:num w:numId="6" w16cid:durableId="2133011184">
    <w:abstractNumId w:val="7"/>
  </w:num>
  <w:num w:numId="7" w16cid:durableId="1459370164">
    <w:abstractNumId w:val="28"/>
  </w:num>
  <w:num w:numId="8" w16cid:durableId="1293096752">
    <w:abstractNumId w:val="12"/>
  </w:num>
  <w:num w:numId="9" w16cid:durableId="1546259289">
    <w:abstractNumId w:val="0"/>
  </w:num>
  <w:num w:numId="10" w16cid:durableId="1496727996">
    <w:abstractNumId w:val="30"/>
    <w:lvlOverride w:ilvl="0">
      <w:lvl w:ilvl="0">
        <w:start w:val="1"/>
        <w:numFmt w:val="decimal"/>
        <w:pStyle w:val="Kop1"/>
        <w:lvlText w:val="Hoofdstuk %1."/>
        <w:lvlJc w:val="left"/>
        <w:pPr>
          <w:ind w:left="851"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2694" w:hanging="851"/>
        </w:pPr>
        <w:rPr>
          <w:rFonts w:ascii="Arial" w:hAnsi="Arial" w:hint="default"/>
          <w:b/>
          <w:i w:val="0"/>
          <w:spacing w:val="5"/>
          <w:w w:val="100"/>
          <w:position w:val="0"/>
          <w:sz w:val="20"/>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11" w16cid:durableId="1201551149">
    <w:abstractNumId w:val="5"/>
  </w:num>
  <w:num w:numId="12" w16cid:durableId="297800785">
    <w:abstractNumId w:val="10"/>
  </w:num>
  <w:num w:numId="13" w16cid:durableId="1621374021">
    <w:abstractNumId w:val="41"/>
  </w:num>
  <w:num w:numId="14" w16cid:durableId="1918439464">
    <w:abstractNumId w:val="24"/>
  </w:num>
  <w:num w:numId="15" w16cid:durableId="553083039">
    <w:abstractNumId w:val="8"/>
  </w:num>
  <w:num w:numId="16" w16cid:durableId="1501963925">
    <w:abstractNumId w:val="16"/>
  </w:num>
  <w:num w:numId="17" w16cid:durableId="329911129">
    <w:abstractNumId w:val="3"/>
  </w:num>
  <w:num w:numId="18" w16cid:durableId="1377271328">
    <w:abstractNumId w:val="42"/>
  </w:num>
  <w:num w:numId="19" w16cid:durableId="222065712">
    <w:abstractNumId w:val="19"/>
  </w:num>
  <w:num w:numId="20" w16cid:durableId="850073706">
    <w:abstractNumId w:val="30"/>
    <w:lvlOverride w:ilvl="0">
      <w:lvl w:ilvl="0">
        <w:start w:val="1"/>
        <w:numFmt w:val="decimal"/>
        <w:pStyle w:val="Kop1"/>
        <w:lvlText w:val="Hoofdstuk %1."/>
        <w:lvlJc w:val="left"/>
        <w:pPr>
          <w:ind w:left="2410" w:hanging="851"/>
        </w:pPr>
        <w:rPr>
          <w:rFonts w:ascii="Arial" w:hAnsi="Arial" w:hint="default"/>
          <w:b/>
          <w:i w:val="0"/>
          <w:spacing w:val="5"/>
          <w:w w:val="100"/>
          <w:position w:val="0"/>
          <w:sz w:val="24"/>
        </w:rPr>
      </w:lvl>
    </w:lvlOverride>
    <w:lvlOverride w:ilvl="1">
      <w:lvl w:ilvl="1">
        <w:start w:val="1"/>
        <w:numFmt w:val="decimal"/>
        <w:pStyle w:val="Kop2"/>
        <w:lvlText w:val="%1.%2."/>
        <w:lvlJc w:val="left"/>
        <w:pPr>
          <w:ind w:left="3261" w:hanging="851"/>
        </w:pPr>
        <w:rPr>
          <w:rFonts w:ascii="Arial" w:hAnsi="Arial" w:hint="default"/>
          <w:b/>
          <w:i w:val="0"/>
          <w:spacing w:val="5"/>
          <w:w w:val="100"/>
          <w:position w:val="0"/>
          <w:sz w:val="20"/>
        </w:rPr>
      </w:lvl>
    </w:lvlOverride>
    <w:lvlOverride w:ilvl="2">
      <w:lvl w:ilvl="2">
        <w:start w:val="1"/>
        <w:numFmt w:val="decimal"/>
        <w:pStyle w:val="Kop3"/>
        <w:lvlText w:val="%1.%2.%3."/>
        <w:lvlJc w:val="left"/>
        <w:pPr>
          <w:ind w:left="851" w:hanging="851"/>
        </w:pPr>
        <w:rPr>
          <w:rFonts w:ascii="Arial" w:hAnsi="Arial" w:hint="default"/>
          <w:b/>
          <w:i w:val="0"/>
          <w:spacing w:val="5"/>
          <w:w w:val="100"/>
          <w:position w:val="0"/>
          <w:sz w:val="20"/>
        </w:rPr>
      </w:lvl>
    </w:lvlOverride>
    <w:lvlOverride w:ilvl="3">
      <w:lvl w:ilvl="3">
        <w:start w:val="1"/>
        <w:numFmt w:val="decimal"/>
        <w:pStyle w:val="Kop4"/>
        <w:lvlText w:val="%1.%2.%3.%4."/>
        <w:lvlJc w:val="left"/>
        <w:pPr>
          <w:ind w:left="851" w:hanging="851"/>
        </w:pPr>
        <w:rPr>
          <w:rFonts w:ascii="Arial" w:hAnsi="Arial" w:hint="default"/>
          <w:b/>
          <w:i w:val="0"/>
          <w:spacing w:val="5"/>
          <w:w w:val="100"/>
          <w:position w:val="0"/>
          <w:sz w:val="20"/>
        </w:rPr>
      </w:lvl>
    </w:lvlOverride>
    <w:lvlOverride w:ilvl="4">
      <w:lvl w:ilvl="4">
        <w:start w:val="1"/>
        <w:numFmt w:val="lowerLetter"/>
        <w:lvlText w:val="(%5)"/>
        <w:lvlJc w:val="left"/>
        <w:pPr>
          <w:ind w:left="851" w:hanging="851"/>
        </w:pPr>
        <w:rPr>
          <w:rFonts w:hint="default"/>
        </w:rPr>
      </w:lvl>
    </w:lvlOverride>
    <w:lvlOverride w:ilvl="5">
      <w:lvl w:ilvl="5">
        <w:start w:val="1"/>
        <w:numFmt w:val="lowerRoman"/>
        <w:lvlText w:val="(%6)"/>
        <w:lvlJc w:val="left"/>
        <w:pPr>
          <w:ind w:left="851" w:hanging="851"/>
        </w:pPr>
        <w:rPr>
          <w:rFonts w:hint="default"/>
        </w:rPr>
      </w:lvl>
    </w:lvlOverride>
    <w:lvlOverride w:ilvl="6">
      <w:lvl w:ilvl="6">
        <w:start w:val="1"/>
        <w:numFmt w:val="decimal"/>
        <w:lvlText w:val="%7."/>
        <w:lvlJc w:val="left"/>
        <w:pPr>
          <w:ind w:left="851" w:hanging="851"/>
        </w:pPr>
        <w:rPr>
          <w:rFonts w:hint="default"/>
        </w:rPr>
      </w:lvl>
    </w:lvlOverride>
    <w:lvlOverride w:ilvl="7">
      <w:lvl w:ilvl="7">
        <w:start w:val="1"/>
        <w:numFmt w:val="lowerLetter"/>
        <w:lvlText w:val="%8."/>
        <w:lvlJc w:val="left"/>
        <w:pPr>
          <w:ind w:left="851" w:hanging="851"/>
        </w:pPr>
        <w:rPr>
          <w:rFonts w:hint="default"/>
        </w:rPr>
      </w:lvl>
    </w:lvlOverride>
    <w:lvlOverride w:ilvl="8">
      <w:lvl w:ilvl="8">
        <w:start w:val="1"/>
        <w:numFmt w:val="lowerRoman"/>
        <w:lvlText w:val="%9."/>
        <w:lvlJc w:val="left"/>
        <w:pPr>
          <w:ind w:left="851" w:hanging="851"/>
        </w:pPr>
        <w:rPr>
          <w:rFonts w:hint="default"/>
        </w:rPr>
      </w:lvl>
    </w:lvlOverride>
  </w:num>
  <w:num w:numId="21" w16cid:durableId="806705495">
    <w:abstractNumId w:val="25"/>
  </w:num>
  <w:num w:numId="22" w16cid:durableId="834996901">
    <w:abstractNumId w:val="32"/>
  </w:num>
  <w:num w:numId="23" w16cid:durableId="592278519">
    <w:abstractNumId w:val="18"/>
  </w:num>
  <w:num w:numId="24" w16cid:durableId="1472215082">
    <w:abstractNumId w:val="11"/>
  </w:num>
  <w:num w:numId="25" w16cid:durableId="191506002">
    <w:abstractNumId w:val="34"/>
  </w:num>
  <w:num w:numId="26" w16cid:durableId="1400907985">
    <w:abstractNumId w:val="39"/>
  </w:num>
  <w:num w:numId="27" w16cid:durableId="275985881">
    <w:abstractNumId w:val="14"/>
  </w:num>
  <w:num w:numId="28" w16cid:durableId="816263520">
    <w:abstractNumId w:val="2"/>
  </w:num>
  <w:num w:numId="29" w16cid:durableId="562372066">
    <w:abstractNumId w:val="33"/>
  </w:num>
  <w:num w:numId="30" w16cid:durableId="1196772497">
    <w:abstractNumId w:val="6"/>
  </w:num>
  <w:num w:numId="31" w16cid:durableId="1228566319">
    <w:abstractNumId w:val="37"/>
  </w:num>
  <w:num w:numId="32" w16cid:durableId="849492340">
    <w:abstractNumId w:val="29"/>
  </w:num>
  <w:num w:numId="33" w16cid:durableId="1978402">
    <w:abstractNumId w:val="9"/>
  </w:num>
  <w:num w:numId="34" w16cid:durableId="380129519">
    <w:abstractNumId w:val="13"/>
  </w:num>
  <w:num w:numId="35" w16cid:durableId="197351622">
    <w:abstractNumId w:val="31"/>
  </w:num>
  <w:num w:numId="36" w16cid:durableId="1765953227">
    <w:abstractNumId w:val="20"/>
  </w:num>
  <w:num w:numId="37" w16cid:durableId="229652732">
    <w:abstractNumId w:val="22"/>
  </w:num>
  <w:num w:numId="38" w16cid:durableId="938565950">
    <w:abstractNumId w:val="27"/>
  </w:num>
  <w:num w:numId="39" w16cid:durableId="1589802020">
    <w:abstractNumId w:val="35"/>
  </w:num>
  <w:num w:numId="40" w16cid:durableId="2128766829">
    <w:abstractNumId w:val="40"/>
  </w:num>
  <w:num w:numId="41" w16cid:durableId="765922944">
    <w:abstractNumId w:val="23"/>
  </w:num>
  <w:num w:numId="42" w16cid:durableId="2062555338">
    <w:abstractNumId w:val="17"/>
  </w:num>
  <w:num w:numId="43" w16cid:durableId="1926760266">
    <w:abstractNumId w:val="21"/>
  </w:num>
  <w:num w:numId="44" w16cid:durableId="1165168174">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555"/>
    <w:rsid w:val="00000110"/>
    <w:rsid w:val="00000AE6"/>
    <w:rsid w:val="00001414"/>
    <w:rsid w:val="000025F2"/>
    <w:rsid w:val="00004E26"/>
    <w:rsid w:val="00005EC0"/>
    <w:rsid w:val="0000660F"/>
    <w:rsid w:val="00006627"/>
    <w:rsid w:val="0000734E"/>
    <w:rsid w:val="000077F8"/>
    <w:rsid w:val="00007DC4"/>
    <w:rsid w:val="00013B5D"/>
    <w:rsid w:val="0001629A"/>
    <w:rsid w:val="00016A80"/>
    <w:rsid w:val="00017420"/>
    <w:rsid w:val="000178FD"/>
    <w:rsid w:val="00017E52"/>
    <w:rsid w:val="0002017E"/>
    <w:rsid w:val="00020275"/>
    <w:rsid w:val="00020E19"/>
    <w:rsid w:val="00024784"/>
    <w:rsid w:val="00025398"/>
    <w:rsid w:val="00027E34"/>
    <w:rsid w:val="00027E5E"/>
    <w:rsid w:val="000336E9"/>
    <w:rsid w:val="0003373C"/>
    <w:rsid w:val="00034DAA"/>
    <w:rsid w:val="00037143"/>
    <w:rsid w:val="00037A75"/>
    <w:rsid w:val="00041B0F"/>
    <w:rsid w:val="00042C3F"/>
    <w:rsid w:val="00042D2F"/>
    <w:rsid w:val="00043716"/>
    <w:rsid w:val="00043F16"/>
    <w:rsid w:val="00044336"/>
    <w:rsid w:val="000455C8"/>
    <w:rsid w:val="0004641D"/>
    <w:rsid w:val="00053F9D"/>
    <w:rsid w:val="00054D1B"/>
    <w:rsid w:val="00056FC6"/>
    <w:rsid w:val="0006114C"/>
    <w:rsid w:val="00062166"/>
    <w:rsid w:val="0006382D"/>
    <w:rsid w:val="000639F5"/>
    <w:rsid w:val="00063DC4"/>
    <w:rsid w:val="00064154"/>
    <w:rsid w:val="00066C5A"/>
    <w:rsid w:val="0006717F"/>
    <w:rsid w:val="00071D6E"/>
    <w:rsid w:val="0007285E"/>
    <w:rsid w:val="000731EF"/>
    <w:rsid w:val="0007340D"/>
    <w:rsid w:val="0007366A"/>
    <w:rsid w:val="00074A1E"/>
    <w:rsid w:val="00074C4D"/>
    <w:rsid w:val="00076377"/>
    <w:rsid w:val="00076A64"/>
    <w:rsid w:val="000808B4"/>
    <w:rsid w:val="00081FC6"/>
    <w:rsid w:val="00083C6C"/>
    <w:rsid w:val="0008693A"/>
    <w:rsid w:val="0008756E"/>
    <w:rsid w:val="00092F8C"/>
    <w:rsid w:val="00093203"/>
    <w:rsid w:val="00096F25"/>
    <w:rsid w:val="000A055F"/>
    <w:rsid w:val="000A3049"/>
    <w:rsid w:val="000A3F66"/>
    <w:rsid w:val="000A4C97"/>
    <w:rsid w:val="000A5D58"/>
    <w:rsid w:val="000A6172"/>
    <w:rsid w:val="000A665C"/>
    <w:rsid w:val="000A6819"/>
    <w:rsid w:val="000A6D5F"/>
    <w:rsid w:val="000A7C7A"/>
    <w:rsid w:val="000B077D"/>
    <w:rsid w:val="000B08C8"/>
    <w:rsid w:val="000B0A8A"/>
    <w:rsid w:val="000B2409"/>
    <w:rsid w:val="000B29A1"/>
    <w:rsid w:val="000B3BF9"/>
    <w:rsid w:val="000B560E"/>
    <w:rsid w:val="000B684F"/>
    <w:rsid w:val="000C1B26"/>
    <w:rsid w:val="000C1D33"/>
    <w:rsid w:val="000C3FDC"/>
    <w:rsid w:val="000C5334"/>
    <w:rsid w:val="000C5FF2"/>
    <w:rsid w:val="000C6203"/>
    <w:rsid w:val="000C6507"/>
    <w:rsid w:val="000C676D"/>
    <w:rsid w:val="000C76D2"/>
    <w:rsid w:val="000D02C8"/>
    <w:rsid w:val="000D247C"/>
    <w:rsid w:val="000D340B"/>
    <w:rsid w:val="000D627C"/>
    <w:rsid w:val="000D6337"/>
    <w:rsid w:val="000D73CC"/>
    <w:rsid w:val="000D7C5B"/>
    <w:rsid w:val="000E34B9"/>
    <w:rsid w:val="000E3565"/>
    <w:rsid w:val="000E4807"/>
    <w:rsid w:val="000E54A3"/>
    <w:rsid w:val="000E57FE"/>
    <w:rsid w:val="000E679A"/>
    <w:rsid w:val="000E7095"/>
    <w:rsid w:val="000E7892"/>
    <w:rsid w:val="000F29F2"/>
    <w:rsid w:val="000F5F06"/>
    <w:rsid w:val="000F752B"/>
    <w:rsid w:val="00100734"/>
    <w:rsid w:val="00101D98"/>
    <w:rsid w:val="001035C5"/>
    <w:rsid w:val="00103D31"/>
    <w:rsid w:val="00103D72"/>
    <w:rsid w:val="001050CC"/>
    <w:rsid w:val="00106E9B"/>
    <w:rsid w:val="00112C9B"/>
    <w:rsid w:val="001137AA"/>
    <w:rsid w:val="00113FA9"/>
    <w:rsid w:val="0011605A"/>
    <w:rsid w:val="00117675"/>
    <w:rsid w:val="001210CE"/>
    <w:rsid w:val="0012486C"/>
    <w:rsid w:val="00124D91"/>
    <w:rsid w:val="00132AC7"/>
    <w:rsid w:val="0014088E"/>
    <w:rsid w:val="00141838"/>
    <w:rsid w:val="00141E70"/>
    <w:rsid w:val="00142D54"/>
    <w:rsid w:val="0014421B"/>
    <w:rsid w:val="00147B48"/>
    <w:rsid w:val="00150A46"/>
    <w:rsid w:val="00155497"/>
    <w:rsid w:val="00155DF6"/>
    <w:rsid w:val="001560EF"/>
    <w:rsid w:val="00157DBB"/>
    <w:rsid w:val="001603F4"/>
    <w:rsid w:val="00161F46"/>
    <w:rsid w:val="001621C4"/>
    <w:rsid w:val="00163453"/>
    <w:rsid w:val="001655EE"/>
    <w:rsid w:val="00165EAF"/>
    <w:rsid w:val="0017007D"/>
    <w:rsid w:val="0017157C"/>
    <w:rsid w:val="00172B7F"/>
    <w:rsid w:val="00172E8F"/>
    <w:rsid w:val="00174FA2"/>
    <w:rsid w:val="00175430"/>
    <w:rsid w:val="00176D41"/>
    <w:rsid w:val="00180761"/>
    <w:rsid w:val="0018161F"/>
    <w:rsid w:val="0018267B"/>
    <w:rsid w:val="00183C2E"/>
    <w:rsid w:val="00184D0C"/>
    <w:rsid w:val="0018629D"/>
    <w:rsid w:val="001873E9"/>
    <w:rsid w:val="00187499"/>
    <w:rsid w:val="001879C9"/>
    <w:rsid w:val="001908EC"/>
    <w:rsid w:val="001949AF"/>
    <w:rsid w:val="001953E3"/>
    <w:rsid w:val="00195926"/>
    <w:rsid w:val="0019632B"/>
    <w:rsid w:val="001A0C7F"/>
    <w:rsid w:val="001A182B"/>
    <w:rsid w:val="001A1ADC"/>
    <w:rsid w:val="001A2539"/>
    <w:rsid w:val="001A25F2"/>
    <w:rsid w:val="001A2E6A"/>
    <w:rsid w:val="001A469B"/>
    <w:rsid w:val="001A477D"/>
    <w:rsid w:val="001A47B6"/>
    <w:rsid w:val="001A5D1D"/>
    <w:rsid w:val="001A5FD2"/>
    <w:rsid w:val="001A781C"/>
    <w:rsid w:val="001B07C6"/>
    <w:rsid w:val="001B1673"/>
    <w:rsid w:val="001B2C89"/>
    <w:rsid w:val="001B4839"/>
    <w:rsid w:val="001B7A95"/>
    <w:rsid w:val="001C276B"/>
    <w:rsid w:val="001C34F6"/>
    <w:rsid w:val="001C3A48"/>
    <w:rsid w:val="001C5FFD"/>
    <w:rsid w:val="001D02AE"/>
    <w:rsid w:val="001D0A59"/>
    <w:rsid w:val="001D1585"/>
    <w:rsid w:val="001D24B7"/>
    <w:rsid w:val="001D3EA7"/>
    <w:rsid w:val="001D4543"/>
    <w:rsid w:val="001D4702"/>
    <w:rsid w:val="001D4893"/>
    <w:rsid w:val="001D64DE"/>
    <w:rsid w:val="001D66E4"/>
    <w:rsid w:val="001D7607"/>
    <w:rsid w:val="001E0569"/>
    <w:rsid w:val="001E05C0"/>
    <w:rsid w:val="001E0D5F"/>
    <w:rsid w:val="001E17C1"/>
    <w:rsid w:val="001E3B4B"/>
    <w:rsid w:val="001E4BE6"/>
    <w:rsid w:val="001E6695"/>
    <w:rsid w:val="001E66F1"/>
    <w:rsid w:val="001E7CFA"/>
    <w:rsid w:val="001F1935"/>
    <w:rsid w:val="001F266E"/>
    <w:rsid w:val="001F42B1"/>
    <w:rsid w:val="001F49CF"/>
    <w:rsid w:val="001F4DC2"/>
    <w:rsid w:val="001F66A5"/>
    <w:rsid w:val="00201940"/>
    <w:rsid w:val="00201A20"/>
    <w:rsid w:val="00201DBA"/>
    <w:rsid w:val="002029E9"/>
    <w:rsid w:val="002031AA"/>
    <w:rsid w:val="002037D4"/>
    <w:rsid w:val="00204150"/>
    <w:rsid w:val="002042FB"/>
    <w:rsid w:val="00207A28"/>
    <w:rsid w:val="00207AC5"/>
    <w:rsid w:val="00210831"/>
    <w:rsid w:val="00210BD7"/>
    <w:rsid w:val="00210F23"/>
    <w:rsid w:val="002140BE"/>
    <w:rsid w:val="00214580"/>
    <w:rsid w:val="00216C13"/>
    <w:rsid w:val="00220EA4"/>
    <w:rsid w:val="002219EE"/>
    <w:rsid w:val="00222E5A"/>
    <w:rsid w:val="002230CC"/>
    <w:rsid w:val="00223A50"/>
    <w:rsid w:val="002248B2"/>
    <w:rsid w:val="002257B8"/>
    <w:rsid w:val="00226235"/>
    <w:rsid w:val="00226AAB"/>
    <w:rsid w:val="00227800"/>
    <w:rsid w:val="00230249"/>
    <w:rsid w:val="002302F6"/>
    <w:rsid w:val="00230638"/>
    <w:rsid w:val="00232289"/>
    <w:rsid w:val="00232301"/>
    <w:rsid w:val="002347EA"/>
    <w:rsid w:val="00236B68"/>
    <w:rsid w:val="0024285A"/>
    <w:rsid w:val="002428BA"/>
    <w:rsid w:val="00242D6A"/>
    <w:rsid w:val="00243030"/>
    <w:rsid w:val="00243C77"/>
    <w:rsid w:val="00243E1C"/>
    <w:rsid w:val="0024480E"/>
    <w:rsid w:val="0024545F"/>
    <w:rsid w:val="00247B40"/>
    <w:rsid w:val="00252C27"/>
    <w:rsid w:val="00252D1A"/>
    <w:rsid w:val="00254F79"/>
    <w:rsid w:val="0025502C"/>
    <w:rsid w:val="00255A71"/>
    <w:rsid w:val="0025615D"/>
    <w:rsid w:val="0025638C"/>
    <w:rsid w:val="00260BC8"/>
    <w:rsid w:val="002619F2"/>
    <w:rsid w:val="00261DE5"/>
    <w:rsid w:val="00263CAF"/>
    <w:rsid w:val="0026431F"/>
    <w:rsid w:val="00265F9A"/>
    <w:rsid w:val="0026622B"/>
    <w:rsid w:val="00267053"/>
    <w:rsid w:val="00272B3B"/>
    <w:rsid w:val="00277B2D"/>
    <w:rsid w:val="002806EB"/>
    <w:rsid w:val="00281CA5"/>
    <w:rsid w:val="00283107"/>
    <w:rsid w:val="00287AA4"/>
    <w:rsid w:val="00290C72"/>
    <w:rsid w:val="00291FF5"/>
    <w:rsid w:val="0029237E"/>
    <w:rsid w:val="00293094"/>
    <w:rsid w:val="002937EC"/>
    <w:rsid w:val="0029395E"/>
    <w:rsid w:val="00293E22"/>
    <w:rsid w:val="00294FCD"/>
    <w:rsid w:val="00295C44"/>
    <w:rsid w:val="00295F01"/>
    <w:rsid w:val="00296E49"/>
    <w:rsid w:val="002A066F"/>
    <w:rsid w:val="002A170F"/>
    <w:rsid w:val="002A234B"/>
    <w:rsid w:val="002A2F78"/>
    <w:rsid w:val="002A3FFD"/>
    <w:rsid w:val="002A5306"/>
    <w:rsid w:val="002A56AB"/>
    <w:rsid w:val="002A578D"/>
    <w:rsid w:val="002A57A7"/>
    <w:rsid w:val="002A5BC6"/>
    <w:rsid w:val="002A5E18"/>
    <w:rsid w:val="002A7734"/>
    <w:rsid w:val="002B2760"/>
    <w:rsid w:val="002B2840"/>
    <w:rsid w:val="002B2D6D"/>
    <w:rsid w:val="002B6815"/>
    <w:rsid w:val="002B6CCE"/>
    <w:rsid w:val="002B7643"/>
    <w:rsid w:val="002C0117"/>
    <w:rsid w:val="002C201B"/>
    <w:rsid w:val="002C2AC2"/>
    <w:rsid w:val="002C2C4D"/>
    <w:rsid w:val="002C37EF"/>
    <w:rsid w:val="002C7664"/>
    <w:rsid w:val="002C7A82"/>
    <w:rsid w:val="002D046E"/>
    <w:rsid w:val="002D088A"/>
    <w:rsid w:val="002D1A10"/>
    <w:rsid w:val="002D37B0"/>
    <w:rsid w:val="002D4CE3"/>
    <w:rsid w:val="002D6980"/>
    <w:rsid w:val="002E1631"/>
    <w:rsid w:val="002E3BA5"/>
    <w:rsid w:val="002E507D"/>
    <w:rsid w:val="002E5C57"/>
    <w:rsid w:val="002E6961"/>
    <w:rsid w:val="002F05EE"/>
    <w:rsid w:val="002F2047"/>
    <w:rsid w:val="002F4D48"/>
    <w:rsid w:val="002F4F7C"/>
    <w:rsid w:val="002F574D"/>
    <w:rsid w:val="002F70E4"/>
    <w:rsid w:val="00301593"/>
    <w:rsid w:val="0030195B"/>
    <w:rsid w:val="003043F1"/>
    <w:rsid w:val="003052D2"/>
    <w:rsid w:val="0030739F"/>
    <w:rsid w:val="00310512"/>
    <w:rsid w:val="00310D2B"/>
    <w:rsid w:val="00310EA8"/>
    <w:rsid w:val="003123E7"/>
    <w:rsid w:val="003128B4"/>
    <w:rsid w:val="003132FC"/>
    <w:rsid w:val="00316A3F"/>
    <w:rsid w:val="003176B1"/>
    <w:rsid w:val="003217E8"/>
    <w:rsid w:val="00321F92"/>
    <w:rsid w:val="00322ED3"/>
    <w:rsid w:val="00323282"/>
    <w:rsid w:val="00323523"/>
    <w:rsid w:val="00326278"/>
    <w:rsid w:val="00326A69"/>
    <w:rsid w:val="00327812"/>
    <w:rsid w:val="0033021E"/>
    <w:rsid w:val="00330A9E"/>
    <w:rsid w:val="00332D23"/>
    <w:rsid w:val="00332F6C"/>
    <w:rsid w:val="00333894"/>
    <w:rsid w:val="00333C68"/>
    <w:rsid w:val="0033446F"/>
    <w:rsid w:val="00334954"/>
    <w:rsid w:val="00334C3D"/>
    <w:rsid w:val="00335FDB"/>
    <w:rsid w:val="00336EB7"/>
    <w:rsid w:val="00337C11"/>
    <w:rsid w:val="00337E8B"/>
    <w:rsid w:val="00340051"/>
    <w:rsid w:val="00340301"/>
    <w:rsid w:val="0034234A"/>
    <w:rsid w:val="00342579"/>
    <w:rsid w:val="003450A0"/>
    <w:rsid w:val="00345450"/>
    <w:rsid w:val="003472C2"/>
    <w:rsid w:val="00350BF1"/>
    <w:rsid w:val="0035271A"/>
    <w:rsid w:val="00352EC9"/>
    <w:rsid w:val="00353B40"/>
    <w:rsid w:val="0035576C"/>
    <w:rsid w:val="003659CD"/>
    <w:rsid w:val="00366522"/>
    <w:rsid w:val="00367CBE"/>
    <w:rsid w:val="00371810"/>
    <w:rsid w:val="003800C9"/>
    <w:rsid w:val="003805A6"/>
    <w:rsid w:val="00380996"/>
    <w:rsid w:val="00382593"/>
    <w:rsid w:val="00383E46"/>
    <w:rsid w:val="0038417F"/>
    <w:rsid w:val="0038495D"/>
    <w:rsid w:val="00384B18"/>
    <w:rsid w:val="00387958"/>
    <w:rsid w:val="00390F3D"/>
    <w:rsid w:val="0039101E"/>
    <w:rsid w:val="00392422"/>
    <w:rsid w:val="00392ABA"/>
    <w:rsid w:val="00394A81"/>
    <w:rsid w:val="003A14A1"/>
    <w:rsid w:val="003A2891"/>
    <w:rsid w:val="003A2E6D"/>
    <w:rsid w:val="003A4FD3"/>
    <w:rsid w:val="003A5001"/>
    <w:rsid w:val="003A6663"/>
    <w:rsid w:val="003B098D"/>
    <w:rsid w:val="003B1DAB"/>
    <w:rsid w:val="003B3FDE"/>
    <w:rsid w:val="003B57D5"/>
    <w:rsid w:val="003B7D64"/>
    <w:rsid w:val="003C1AE6"/>
    <w:rsid w:val="003C1DD1"/>
    <w:rsid w:val="003C2C03"/>
    <w:rsid w:val="003C4E1A"/>
    <w:rsid w:val="003C5EDF"/>
    <w:rsid w:val="003C75C0"/>
    <w:rsid w:val="003C7D6A"/>
    <w:rsid w:val="003D0061"/>
    <w:rsid w:val="003D1353"/>
    <w:rsid w:val="003D1A1C"/>
    <w:rsid w:val="003D2066"/>
    <w:rsid w:val="003D29F7"/>
    <w:rsid w:val="003D2A19"/>
    <w:rsid w:val="003D2C0F"/>
    <w:rsid w:val="003D3EE0"/>
    <w:rsid w:val="003D57B5"/>
    <w:rsid w:val="003D5963"/>
    <w:rsid w:val="003D6D59"/>
    <w:rsid w:val="003D6F97"/>
    <w:rsid w:val="003D7419"/>
    <w:rsid w:val="003E10A7"/>
    <w:rsid w:val="003E2C66"/>
    <w:rsid w:val="003E2C88"/>
    <w:rsid w:val="003E350A"/>
    <w:rsid w:val="003E395F"/>
    <w:rsid w:val="003E4959"/>
    <w:rsid w:val="003E4F11"/>
    <w:rsid w:val="003E69C7"/>
    <w:rsid w:val="003E6B6D"/>
    <w:rsid w:val="003F1375"/>
    <w:rsid w:val="003F2DCC"/>
    <w:rsid w:val="003F315D"/>
    <w:rsid w:val="003F500F"/>
    <w:rsid w:val="003F52E0"/>
    <w:rsid w:val="003F569A"/>
    <w:rsid w:val="003F725F"/>
    <w:rsid w:val="003F7F03"/>
    <w:rsid w:val="00401770"/>
    <w:rsid w:val="00401A9C"/>
    <w:rsid w:val="00401CAF"/>
    <w:rsid w:val="004038D0"/>
    <w:rsid w:val="004039CF"/>
    <w:rsid w:val="00403A8B"/>
    <w:rsid w:val="00403C6E"/>
    <w:rsid w:val="00403E8A"/>
    <w:rsid w:val="004069BF"/>
    <w:rsid w:val="00407A4E"/>
    <w:rsid w:val="00410BC8"/>
    <w:rsid w:val="004110A2"/>
    <w:rsid w:val="00411FFE"/>
    <w:rsid w:val="0041216C"/>
    <w:rsid w:val="00412850"/>
    <w:rsid w:val="004138D7"/>
    <w:rsid w:val="004229CE"/>
    <w:rsid w:val="00422BE1"/>
    <w:rsid w:val="00424E4F"/>
    <w:rsid w:val="0042597B"/>
    <w:rsid w:val="0043101F"/>
    <w:rsid w:val="004342EC"/>
    <w:rsid w:val="004343D1"/>
    <w:rsid w:val="0043511C"/>
    <w:rsid w:val="00435758"/>
    <w:rsid w:val="00435C76"/>
    <w:rsid w:val="00436D06"/>
    <w:rsid w:val="00440CA7"/>
    <w:rsid w:val="0044237D"/>
    <w:rsid w:val="0044306A"/>
    <w:rsid w:val="00443351"/>
    <w:rsid w:val="00446036"/>
    <w:rsid w:val="00446653"/>
    <w:rsid w:val="00446773"/>
    <w:rsid w:val="00446B5E"/>
    <w:rsid w:val="004514B5"/>
    <w:rsid w:val="00453DF5"/>
    <w:rsid w:val="00454013"/>
    <w:rsid w:val="0045670C"/>
    <w:rsid w:val="0045736F"/>
    <w:rsid w:val="00457A7F"/>
    <w:rsid w:val="00460544"/>
    <w:rsid w:val="004608DF"/>
    <w:rsid w:val="004611D3"/>
    <w:rsid w:val="004613AD"/>
    <w:rsid w:val="0046445C"/>
    <w:rsid w:val="00464A5D"/>
    <w:rsid w:val="00465610"/>
    <w:rsid w:val="00465E0C"/>
    <w:rsid w:val="00466E6A"/>
    <w:rsid w:val="00470059"/>
    <w:rsid w:val="00470618"/>
    <w:rsid w:val="004719AE"/>
    <w:rsid w:val="004728BB"/>
    <w:rsid w:val="004738CC"/>
    <w:rsid w:val="004743D4"/>
    <w:rsid w:val="00475294"/>
    <w:rsid w:val="004809CA"/>
    <w:rsid w:val="004812AC"/>
    <w:rsid w:val="00481549"/>
    <w:rsid w:val="00482539"/>
    <w:rsid w:val="00483B6F"/>
    <w:rsid w:val="004848D1"/>
    <w:rsid w:val="00484B27"/>
    <w:rsid w:val="00487090"/>
    <w:rsid w:val="004902F1"/>
    <w:rsid w:val="00490CFB"/>
    <w:rsid w:val="004919E6"/>
    <w:rsid w:val="00493094"/>
    <w:rsid w:val="004955DB"/>
    <w:rsid w:val="00496301"/>
    <w:rsid w:val="00496FF8"/>
    <w:rsid w:val="004A0BE4"/>
    <w:rsid w:val="004A19DA"/>
    <w:rsid w:val="004A1F26"/>
    <w:rsid w:val="004A3644"/>
    <w:rsid w:val="004A3902"/>
    <w:rsid w:val="004A56FD"/>
    <w:rsid w:val="004A5EE0"/>
    <w:rsid w:val="004B0478"/>
    <w:rsid w:val="004B3FD3"/>
    <w:rsid w:val="004B440E"/>
    <w:rsid w:val="004B72CE"/>
    <w:rsid w:val="004B7646"/>
    <w:rsid w:val="004C133E"/>
    <w:rsid w:val="004C3C65"/>
    <w:rsid w:val="004C3E99"/>
    <w:rsid w:val="004C50A2"/>
    <w:rsid w:val="004C5642"/>
    <w:rsid w:val="004C6021"/>
    <w:rsid w:val="004D0895"/>
    <w:rsid w:val="004D1557"/>
    <w:rsid w:val="004D36B1"/>
    <w:rsid w:val="004D5EF1"/>
    <w:rsid w:val="004D6BEC"/>
    <w:rsid w:val="004E0EDA"/>
    <w:rsid w:val="004E3ED5"/>
    <w:rsid w:val="004E6871"/>
    <w:rsid w:val="004F139E"/>
    <w:rsid w:val="004F59BB"/>
    <w:rsid w:val="004F5B36"/>
    <w:rsid w:val="004F621F"/>
    <w:rsid w:val="004F68B2"/>
    <w:rsid w:val="00500037"/>
    <w:rsid w:val="005031A4"/>
    <w:rsid w:val="00510C9E"/>
    <w:rsid w:val="00511E98"/>
    <w:rsid w:val="00511F53"/>
    <w:rsid w:val="0051231C"/>
    <w:rsid w:val="00514031"/>
    <w:rsid w:val="005166DD"/>
    <w:rsid w:val="00517C1C"/>
    <w:rsid w:val="00521831"/>
    <w:rsid w:val="005234ED"/>
    <w:rsid w:val="00527A2F"/>
    <w:rsid w:val="00527A4F"/>
    <w:rsid w:val="00530B0E"/>
    <w:rsid w:val="00532FBE"/>
    <w:rsid w:val="00533F7E"/>
    <w:rsid w:val="005356BE"/>
    <w:rsid w:val="00535710"/>
    <w:rsid w:val="005359AC"/>
    <w:rsid w:val="00537488"/>
    <w:rsid w:val="00537837"/>
    <w:rsid w:val="00543524"/>
    <w:rsid w:val="00543DF8"/>
    <w:rsid w:val="00546BB2"/>
    <w:rsid w:val="00547DA5"/>
    <w:rsid w:val="00550E49"/>
    <w:rsid w:val="00551D71"/>
    <w:rsid w:val="005548C8"/>
    <w:rsid w:val="0055742A"/>
    <w:rsid w:val="00562270"/>
    <w:rsid w:val="005646BE"/>
    <w:rsid w:val="00566640"/>
    <w:rsid w:val="00570816"/>
    <w:rsid w:val="0057150F"/>
    <w:rsid w:val="005724D3"/>
    <w:rsid w:val="005744BB"/>
    <w:rsid w:val="00575711"/>
    <w:rsid w:val="00575D03"/>
    <w:rsid w:val="00576CFA"/>
    <w:rsid w:val="0057706D"/>
    <w:rsid w:val="005806E8"/>
    <w:rsid w:val="0058314B"/>
    <w:rsid w:val="00583C63"/>
    <w:rsid w:val="00584656"/>
    <w:rsid w:val="005846CE"/>
    <w:rsid w:val="00585FF8"/>
    <w:rsid w:val="00586609"/>
    <w:rsid w:val="00586851"/>
    <w:rsid w:val="0058696E"/>
    <w:rsid w:val="005873EC"/>
    <w:rsid w:val="0059039C"/>
    <w:rsid w:val="0059215F"/>
    <w:rsid w:val="00592460"/>
    <w:rsid w:val="00592C5F"/>
    <w:rsid w:val="00592FA6"/>
    <w:rsid w:val="0059344C"/>
    <w:rsid w:val="005945D0"/>
    <w:rsid w:val="00595471"/>
    <w:rsid w:val="0059745F"/>
    <w:rsid w:val="005A0140"/>
    <w:rsid w:val="005A02C9"/>
    <w:rsid w:val="005A040A"/>
    <w:rsid w:val="005A0DE5"/>
    <w:rsid w:val="005A4BC0"/>
    <w:rsid w:val="005A5157"/>
    <w:rsid w:val="005A710C"/>
    <w:rsid w:val="005A7321"/>
    <w:rsid w:val="005A7D73"/>
    <w:rsid w:val="005B01CD"/>
    <w:rsid w:val="005B20A8"/>
    <w:rsid w:val="005B21BE"/>
    <w:rsid w:val="005B5CD9"/>
    <w:rsid w:val="005B6FB4"/>
    <w:rsid w:val="005B7349"/>
    <w:rsid w:val="005C4A31"/>
    <w:rsid w:val="005C560F"/>
    <w:rsid w:val="005C5F52"/>
    <w:rsid w:val="005C7CBA"/>
    <w:rsid w:val="005C7EF1"/>
    <w:rsid w:val="005D0350"/>
    <w:rsid w:val="005D3C2A"/>
    <w:rsid w:val="005D4B19"/>
    <w:rsid w:val="005D7688"/>
    <w:rsid w:val="005E42D7"/>
    <w:rsid w:val="005E47D1"/>
    <w:rsid w:val="005E7CD3"/>
    <w:rsid w:val="005F125E"/>
    <w:rsid w:val="005F1D6D"/>
    <w:rsid w:val="005F1E86"/>
    <w:rsid w:val="005F3D31"/>
    <w:rsid w:val="005F5A05"/>
    <w:rsid w:val="005F67FA"/>
    <w:rsid w:val="005F6990"/>
    <w:rsid w:val="005F708D"/>
    <w:rsid w:val="00600205"/>
    <w:rsid w:val="0060132D"/>
    <w:rsid w:val="006014A5"/>
    <w:rsid w:val="00602353"/>
    <w:rsid w:val="00602C0F"/>
    <w:rsid w:val="00602F0C"/>
    <w:rsid w:val="006040D2"/>
    <w:rsid w:val="006046AF"/>
    <w:rsid w:val="00604B1C"/>
    <w:rsid w:val="006076CA"/>
    <w:rsid w:val="00610FCE"/>
    <w:rsid w:val="00611122"/>
    <w:rsid w:val="0061148B"/>
    <w:rsid w:val="0061423E"/>
    <w:rsid w:val="00615CF2"/>
    <w:rsid w:val="00616D36"/>
    <w:rsid w:val="00617C38"/>
    <w:rsid w:val="00621030"/>
    <w:rsid w:val="00621943"/>
    <w:rsid w:val="00626534"/>
    <w:rsid w:val="00626D8C"/>
    <w:rsid w:val="00627CA2"/>
    <w:rsid w:val="00627F19"/>
    <w:rsid w:val="006300D3"/>
    <w:rsid w:val="0063085A"/>
    <w:rsid w:val="00631EE5"/>
    <w:rsid w:val="006331F4"/>
    <w:rsid w:val="006346B5"/>
    <w:rsid w:val="00635FBA"/>
    <w:rsid w:val="00637C01"/>
    <w:rsid w:val="00642A2F"/>
    <w:rsid w:val="00642BCD"/>
    <w:rsid w:val="0064312F"/>
    <w:rsid w:val="006445F0"/>
    <w:rsid w:val="00645A18"/>
    <w:rsid w:val="00646559"/>
    <w:rsid w:val="0065032C"/>
    <w:rsid w:val="00650B3F"/>
    <w:rsid w:val="00650D84"/>
    <w:rsid w:val="00651332"/>
    <w:rsid w:val="00652CAC"/>
    <w:rsid w:val="00653D8F"/>
    <w:rsid w:val="0065543A"/>
    <w:rsid w:val="00660B43"/>
    <w:rsid w:val="00664BEE"/>
    <w:rsid w:val="00667602"/>
    <w:rsid w:val="006710DE"/>
    <w:rsid w:val="00672882"/>
    <w:rsid w:val="00672FB2"/>
    <w:rsid w:val="006756AB"/>
    <w:rsid w:val="00676556"/>
    <w:rsid w:val="006775B1"/>
    <w:rsid w:val="00680295"/>
    <w:rsid w:val="00680DD2"/>
    <w:rsid w:val="00680E80"/>
    <w:rsid w:val="00681B52"/>
    <w:rsid w:val="00682FF1"/>
    <w:rsid w:val="0068479D"/>
    <w:rsid w:val="006906DA"/>
    <w:rsid w:val="00690872"/>
    <w:rsid w:val="00694529"/>
    <w:rsid w:val="00697441"/>
    <w:rsid w:val="00697B1B"/>
    <w:rsid w:val="006A0C0E"/>
    <w:rsid w:val="006A12DD"/>
    <w:rsid w:val="006A19DA"/>
    <w:rsid w:val="006A479E"/>
    <w:rsid w:val="006A52BB"/>
    <w:rsid w:val="006A5728"/>
    <w:rsid w:val="006A59AC"/>
    <w:rsid w:val="006A6BD6"/>
    <w:rsid w:val="006A7B8F"/>
    <w:rsid w:val="006B181F"/>
    <w:rsid w:val="006B2749"/>
    <w:rsid w:val="006B3DE3"/>
    <w:rsid w:val="006B4879"/>
    <w:rsid w:val="006B501C"/>
    <w:rsid w:val="006B503F"/>
    <w:rsid w:val="006B6BF0"/>
    <w:rsid w:val="006C02E8"/>
    <w:rsid w:val="006C29AF"/>
    <w:rsid w:val="006C3F6B"/>
    <w:rsid w:val="006C400C"/>
    <w:rsid w:val="006C623A"/>
    <w:rsid w:val="006C6251"/>
    <w:rsid w:val="006D058F"/>
    <w:rsid w:val="006D170F"/>
    <w:rsid w:val="006D2788"/>
    <w:rsid w:val="006D33C8"/>
    <w:rsid w:val="006D3A46"/>
    <w:rsid w:val="006D4CC6"/>
    <w:rsid w:val="006D694A"/>
    <w:rsid w:val="006E1369"/>
    <w:rsid w:val="006E17CF"/>
    <w:rsid w:val="006E2772"/>
    <w:rsid w:val="006E4F66"/>
    <w:rsid w:val="006E70E3"/>
    <w:rsid w:val="006E719B"/>
    <w:rsid w:val="006F13BD"/>
    <w:rsid w:val="006F1CD5"/>
    <w:rsid w:val="006F38A4"/>
    <w:rsid w:val="006F3AD4"/>
    <w:rsid w:val="006F3F2E"/>
    <w:rsid w:val="006F3F93"/>
    <w:rsid w:val="006F4F02"/>
    <w:rsid w:val="00701819"/>
    <w:rsid w:val="0071179B"/>
    <w:rsid w:val="0071261D"/>
    <w:rsid w:val="00712DB9"/>
    <w:rsid w:val="00713948"/>
    <w:rsid w:val="00713A6B"/>
    <w:rsid w:val="00716255"/>
    <w:rsid w:val="00723A7F"/>
    <w:rsid w:val="00726234"/>
    <w:rsid w:val="00727045"/>
    <w:rsid w:val="0073030D"/>
    <w:rsid w:val="0073300D"/>
    <w:rsid w:val="00733A9D"/>
    <w:rsid w:val="007343E5"/>
    <w:rsid w:val="0073556F"/>
    <w:rsid w:val="00735E22"/>
    <w:rsid w:val="007364B6"/>
    <w:rsid w:val="007375D8"/>
    <w:rsid w:val="0074118D"/>
    <w:rsid w:val="007412F6"/>
    <w:rsid w:val="0074616B"/>
    <w:rsid w:val="0074743C"/>
    <w:rsid w:val="007508A6"/>
    <w:rsid w:val="00751C24"/>
    <w:rsid w:val="00751FF9"/>
    <w:rsid w:val="007544EE"/>
    <w:rsid w:val="00755B34"/>
    <w:rsid w:val="00756C1E"/>
    <w:rsid w:val="00763C15"/>
    <w:rsid w:val="00766DE8"/>
    <w:rsid w:val="00766E68"/>
    <w:rsid w:val="0077158E"/>
    <w:rsid w:val="00775EE8"/>
    <w:rsid w:val="007800D5"/>
    <w:rsid w:val="00780ECD"/>
    <w:rsid w:val="00781D3F"/>
    <w:rsid w:val="00781EDE"/>
    <w:rsid w:val="00782E61"/>
    <w:rsid w:val="00783BCA"/>
    <w:rsid w:val="007844DA"/>
    <w:rsid w:val="0078452D"/>
    <w:rsid w:val="007859DE"/>
    <w:rsid w:val="00786F52"/>
    <w:rsid w:val="007905B2"/>
    <w:rsid w:val="007970BF"/>
    <w:rsid w:val="00797949"/>
    <w:rsid w:val="007A00A0"/>
    <w:rsid w:val="007A08C8"/>
    <w:rsid w:val="007A1C41"/>
    <w:rsid w:val="007A2591"/>
    <w:rsid w:val="007A3469"/>
    <w:rsid w:val="007A46FC"/>
    <w:rsid w:val="007A48C7"/>
    <w:rsid w:val="007A723C"/>
    <w:rsid w:val="007A7F3C"/>
    <w:rsid w:val="007B0133"/>
    <w:rsid w:val="007B06FF"/>
    <w:rsid w:val="007B168D"/>
    <w:rsid w:val="007B16CB"/>
    <w:rsid w:val="007B4153"/>
    <w:rsid w:val="007B4903"/>
    <w:rsid w:val="007B49F6"/>
    <w:rsid w:val="007B56F5"/>
    <w:rsid w:val="007B59EB"/>
    <w:rsid w:val="007B65F8"/>
    <w:rsid w:val="007B7E75"/>
    <w:rsid w:val="007C046E"/>
    <w:rsid w:val="007C04FF"/>
    <w:rsid w:val="007C07C5"/>
    <w:rsid w:val="007C7F38"/>
    <w:rsid w:val="007D021B"/>
    <w:rsid w:val="007D0791"/>
    <w:rsid w:val="007D0CCA"/>
    <w:rsid w:val="007D0DA4"/>
    <w:rsid w:val="007D10BB"/>
    <w:rsid w:val="007D2DCF"/>
    <w:rsid w:val="007D490F"/>
    <w:rsid w:val="007D4EF0"/>
    <w:rsid w:val="007D6C9F"/>
    <w:rsid w:val="007D6D4F"/>
    <w:rsid w:val="007E09AC"/>
    <w:rsid w:val="007E2255"/>
    <w:rsid w:val="007E2567"/>
    <w:rsid w:val="007E48C2"/>
    <w:rsid w:val="007E556D"/>
    <w:rsid w:val="007E584E"/>
    <w:rsid w:val="007F11A7"/>
    <w:rsid w:val="007F2B8F"/>
    <w:rsid w:val="007F6744"/>
    <w:rsid w:val="007F6B21"/>
    <w:rsid w:val="008025A3"/>
    <w:rsid w:val="00802D79"/>
    <w:rsid w:val="00804162"/>
    <w:rsid w:val="00806D6D"/>
    <w:rsid w:val="00806F7B"/>
    <w:rsid w:val="0081081C"/>
    <w:rsid w:val="00811F21"/>
    <w:rsid w:val="00812A19"/>
    <w:rsid w:val="00813F06"/>
    <w:rsid w:val="00814C87"/>
    <w:rsid w:val="008170F2"/>
    <w:rsid w:val="00817CB4"/>
    <w:rsid w:val="00822BB0"/>
    <w:rsid w:val="00826D97"/>
    <w:rsid w:val="00830CF5"/>
    <w:rsid w:val="00831287"/>
    <w:rsid w:val="00831692"/>
    <w:rsid w:val="00831C4A"/>
    <w:rsid w:val="00832ADA"/>
    <w:rsid w:val="00833476"/>
    <w:rsid w:val="008355D6"/>
    <w:rsid w:val="008362B4"/>
    <w:rsid w:val="008362BD"/>
    <w:rsid w:val="00840BB6"/>
    <w:rsid w:val="00841858"/>
    <w:rsid w:val="00843322"/>
    <w:rsid w:val="008434E5"/>
    <w:rsid w:val="00844D4C"/>
    <w:rsid w:val="0084537B"/>
    <w:rsid w:val="00845CD1"/>
    <w:rsid w:val="00845CD5"/>
    <w:rsid w:val="00847C53"/>
    <w:rsid w:val="0085197E"/>
    <w:rsid w:val="00851EB8"/>
    <w:rsid w:val="008524B2"/>
    <w:rsid w:val="00852A46"/>
    <w:rsid w:val="00854C75"/>
    <w:rsid w:val="008559AC"/>
    <w:rsid w:val="00857B10"/>
    <w:rsid w:val="008629F3"/>
    <w:rsid w:val="0086342D"/>
    <w:rsid w:val="008641D4"/>
    <w:rsid w:val="00864D52"/>
    <w:rsid w:val="00866866"/>
    <w:rsid w:val="008701F4"/>
    <w:rsid w:val="008707B0"/>
    <w:rsid w:val="00873F2C"/>
    <w:rsid w:val="00876ECB"/>
    <w:rsid w:val="008822B5"/>
    <w:rsid w:val="00882465"/>
    <w:rsid w:val="00883AE0"/>
    <w:rsid w:val="008843D4"/>
    <w:rsid w:val="00884F42"/>
    <w:rsid w:val="008855F5"/>
    <w:rsid w:val="00887E0D"/>
    <w:rsid w:val="00890150"/>
    <w:rsid w:val="008931D8"/>
    <w:rsid w:val="00893474"/>
    <w:rsid w:val="0089538B"/>
    <w:rsid w:val="00895CC2"/>
    <w:rsid w:val="008A0AB6"/>
    <w:rsid w:val="008A0BF5"/>
    <w:rsid w:val="008A37B1"/>
    <w:rsid w:val="008A3FD2"/>
    <w:rsid w:val="008A4EE2"/>
    <w:rsid w:val="008A64E6"/>
    <w:rsid w:val="008A786C"/>
    <w:rsid w:val="008A7B03"/>
    <w:rsid w:val="008B2A02"/>
    <w:rsid w:val="008B3B29"/>
    <w:rsid w:val="008B4267"/>
    <w:rsid w:val="008B545D"/>
    <w:rsid w:val="008B6E7D"/>
    <w:rsid w:val="008C16A7"/>
    <w:rsid w:val="008C177A"/>
    <w:rsid w:val="008C30AA"/>
    <w:rsid w:val="008C503D"/>
    <w:rsid w:val="008C5D53"/>
    <w:rsid w:val="008C63F0"/>
    <w:rsid w:val="008C70EB"/>
    <w:rsid w:val="008D7EA0"/>
    <w:rsid w:val="008D7F45"/>
    <w:rsid w:val="008E0085"/>
    <w:rsid w:val="008E5C2F"/>
    <w:rsid w:val="008E6461"/>
    <w:rsid w:val="008F00E5"/>
    <w:rsid w:val="008F0C3D"/>
    <w:rsid w:val="008F21FE"/>
    <w:rsid w:val="008F2F5B"/>
    <w:rsid w:val="008F359C"/>
    <w:rsid w:val="008F6429"/>
    <w:rsid w:val="008F67BB"/>
    <w:rsid w:val="008F6BD4"/>
    <w:rsid w:val="00901962"/>
    <w:rsid w:val="0090247E"/>
    <w:rsid w:val="00906E39"/>
    <w:rsid w:val="009074E0"/>
    <w:rsid w:val="0091422E"/>
    <w:rsid w:val="00914F72"/>
    <w:rsid w:val="0091541C"/>
    <w:rsid w:val="00915F32"/>
    <w:rsid w:val="0091638F"/>
    <w:rsid w:val="0091695B"/>
    <w:rsid w:val="009173EE"/>
    <w:rsid w:val="0091758A"/>
    <w:rsid w:val="0092034B"/>
    <w:rsid w:val="0092034D"/>
    <w:rsid w:val="0092459A"/>
    <w:rsid w:val="00924E70"/>
    <w:rsid w:val="00926EC1"/>
    <w:rsid w:val="00927B8F"/>
    <w:rsid w:val="0093147A"/>
    <w:rsid w:val="00932749"/>
    <w:rsid w:val="009329B5"/>
    <w:rsid w:val="00933A80"/>
    <w:rsid w:val="00937D24"/>
    <w:rsid w:val="00937E03"/>
    <w:rsid w:val="00940241"/>
    <w:rsid w:val="00943794"/>
    <w:rsid w:val="00945B24"/>
    <w:rsid w:val="00945E29"/>
    <w:rsid w:val="009461C2"/>
    <w:rsid w:val="009477B0"/>
    <w:rsid w:val="009478E1"/>
    <w:rsid w:val="00950947"/>
    <w:rsid w:val="00950CB8"/>
    <w:rsid w:val="00951800"/>
    <w:rsid w:val="00952E0A"/>
    <w:rsid w:val="009538D1"/>
    <w:rsid w:val="00955501"/>
    <w:rsid w:val="009579FE"/>
    <w:rsid w:val="00961011"/>
    <w:rsid w:val="0096154E"/>
    <w:rsid w:val="00963F0F"/>
    <w:rsid w:val="00965FE4"/>
    <w:rsid w:val="00967AA8"/>
    <w:rsid w:val="00970302"/>
    <w:rsid w:val="0097034D"/>
    <w:rsid w:val="0097114A"/>
    <w:rsid w:val="0097257B"/>
    <w:rsid w:val="009775E5"/>
    <w:rsid w:val="00980B1F"/>
    <w:rsid w:val="00981C78"/>
    <w:rsid w:val="00984083"/>
    <w:rsid w:val="00984644"/>
    <w:rsid w:val="00984F7C"/>
    <w:rsid w:val="00986834"/>
    <w:rsid w:val="009902FC"/>
    <w:rsid w:val="00990486"/>
    <w:rsid w:val="00996900"/>
    <w:rsid w:val="009A4DD8"/>
    <w:rsid w:val="009A528B"/>
    <w:rsid w:val="009B178C"/>
    <w:rsid w:val="009B2EBB"/>
    <w:rsid w:val="009B40EF"/>
    <w:rsid w:val="009B4A93"/>
    <w:rsid w:val="009B4DF9"/>
    <w:rsid w:val="009B636C"/>
    <w:rsid w:val="009B72AA"/>
    <w:rsid w:val="009B7FA5"/>
    <w:rsid w:val="009C0C6A"/>
    <w:rsid w:val="009C190B"/>
    <w:rsid w:val="009C2A43"/>
    <w:rsid w:val="009C415C"/>
    <w:rsid w:val="009C6DDD"/>
    <w:rsid w:val="009C7FB4"/>
    <w:rsid w:val="009D2932"/>
    <w:rsid w:val="009D2CC4"/>
    <w:rsid w:val="009D5149"/>
    <w:rsid w:val="009D5845"/>
    <w:rsid w:val="009E0A19"/>
    <w:rsid w:val="009E3F09"/>
    <w:rsid w:val="009E5CBB"/>
    <w:rsid w:val="009E6E36"/>
    <w:rsid w:val="009F06C2"/>
    <w:rsid w:val="009F1228"/>
    <w:rsid w:val="009F1CE6"/>
    <w:rsid w:val="009F25CE"/>
    <w:rsid w:val="009F2850"/>
    <w:rsid w:val="009F4886"/>
    <w:rsid w:val="009F74A8"/>
    <w:rsid w:val="009F76CF"/>
    <w:rsid w:val="009F7FE3"/>
    <w:rsid w:val="00A0052B"/>
    <w:rsid w:val="00A00B2D"/>
    <w:rsid w:val="00A02114"/>
    <w:rsid w:val="00A03079"/>
    <w:rsid w:val="00A0790A"/>
    <w:rsid w:val="00A07C4D"/>
    <w:rsid w:val="00A11C1D"/>
    <w:rsid w:val="00A12C42"/>
    <w:rsid w:val="00A13055"/>
    <w:rsid w:val="00A132E2"/>
    <w:rsid w:val="00A21DB3"/>
    <w:rsid w:val="00A26B4D"/>
    <w:rsid w:val="00A26DB7"/>
    <w:rsid w:val="00A30CBA"/>
    <w:rsid w:val="00A317D5"/>
    <w:rsid w:val="00A323E3"/>
    <w:rsid w:val="00A32717"/>
    <w:rsid w:val="00A3277B"/>
    <w:rsid w:val="00A33A92"/>
    <w:rsid w:val="00A349A5"/>
    <w:rsid w:val="00A34B33"/>
    <w:rsid w:val="00A36F5D"/>
    <w:rsid w:val="00A37275"/>
    <w:rsid w:val="00A379BA"/>
    <w:rsid w:val="00A37C8E"/>
    <w:rsid w:val="00A406A8"/>
    <w:rsid w:val="00A40FAC"/>
    <w:rsid w:val="00A42958"/>
    <w:rsid w:val="00A43211"/>
    <w:rsid w:val="00A4674F"/>
    <w:rsid w:val="00A47078"/>
    <w:rsid w:val="00A5149E"/>
    <w:rsid w:val="00A55EF9"/>
    <w:rsid w:val="00A5617A"/>
    <w:rsid w:val="00A570DF"/>
    <w:rsid w:val="00A57212"/>
    <w:rsid w:val="00A57BE4"/>
    <w:rsid w:val="00A57DBF"/>
    <w:rsid w:val="00A60A1C"/>
    <w:rsid w:val="00A61747"/>
    <w:rsid w:val="00A62737"/>
    <w:rsid w:val="00A6294D"/>
    <w:rsid w:val="00A62BBC"/>
    <w:rsid w:val="00A64566"/>
    <w:rsid w:val="00A6632D"/>
    <w:rsid w:val="00A71362"/>
    <w:rsid w:val="00A714CA"/>
    <w:rsid w:val="00A735D4"/>
    <w:rsid w:val="00A73ECA"/>
    <w:rsid w:val="00A74341"/>
    <w:rsid w:val="00A75C24"/>
    <w:rsid w:val="00A808C4"/>
    <w:rsid w:val="00A8270F"/>
    <w:rsid w:val="00A82F7A"/>
    <w:rsid w:val="00A8308F"/>
    <w:rsid w:val="00A86637"/>
    <w:rsid w:val="00A870C9"/>
    <w:rsid w:val="00A87ED8"/>
    <w:rsid w:val="00A93E64"/>
    <w:rsid w:val="00A95E4C"/>
    <w:rsid w:val="00A960A6"/>
    <w:rsid w:val="00A97CA4"/>
    <w:rsid w:val="00A97F32"/>
    <w:rsid w:val="00AA156D"/>
    <w:rsid w:val="00AA33C5"/>
    <w:rsid w:val="00AA3AB6"/>
    <w:rsid w:val="00AA4701"/>
    <w:rsid w:val="00AB160B"/>
    <w:rsid w:val="00AB17F2"/>
    <w:rsid w:val="00AB3387"/>
    <w:rsid w:val="00AB39DD"/>
    <w:rsid w:val="00AB4283"/>
    <w:rsid w:val="00AB4A22"/>
    <w:rsid w:val="00AB502C"/>
    <w:rsid w:val="00AB52C9"/>
    <w:rsid w:val="00AB615F"/>
    <w:rsid w:val="00AB6CD5"/>
    <w:rsid w:val="00AB71CD"/>
    <w:rsid w:val="00AB7241"/>
    <w:rsid w:val="00AC0E95"/>
    <w:rsid w:val="00AC1917"/>
    <w:rsid w:val="00AC1E54"/>
    <w:rsid w:val="00AC1EEB"/>
    <w:rsid w:val="00AC2DE8"/>
    <w:rsid w:val="00AC31FC"/>
    <w:rsid w:val="00AC4EFE"/>
    <w:rsid w:val="00AC558D"/>
    <w:rsid w:val="00AC6FD1"/>
    <w:rsid w:val="00AC784E"/>
    <w:rsid w:val="00AD041E"/>
    <w:rsid w:val="00AD0A29"/>
    <w:rsid w:val="00AD0A44"/>
    <w:rsid w:val="00AD1B9C"/>
    <w:rsid w:val="00AD2279"/>
    <w:rsid w:val="00AD2B87"/>
    <w:rsid w:val="00AD426B"/>
    <w:rsid w:val="00AD4AB8"/>
    <w:rsid w:val="00AD54AA"/>
    <w:rsid w:val="00AD5662"/>
    <w:rsid w:val="00AD74AD"/>
    <w:rsid w:val="00AE1490"/>
    <w:rsid w:val="00AE3337"/>
    <w:rsid w:val="00AE3CA3"/>
    <w:rsid w:val="00AE4A16"/>
    <w:rsid w:val="00AE76C6"/>
    <w:rsid w:val="00AE7F8A"/>
    <w:rsid w:val="00AF230D"/>
    <w:rsid w:val="00AF2E89"/>
    <w:rsid w:val="00AF356D"/>
    <w:rsid w:val="00AF3CE4"/>
    <w:rsid w:val="00AF4F88"/>
    <w:rsid w:val="00AF6366"/>
    <w:rsid w:val="00B01714"/>
    <w:rsid w:val="00B01E61"/>
    <w:rsid w:val="00B02151"/>
    <w:rsid w:val="00B052B1"/>
    <w:rsid w:val="00B0551C"/>
    <w:rsid w:val="00B05684"/>
    <w:rsid w:val="00B06350"/>
    <w:rsid w:val="00B06EB8"/>
    <w:rsid w:val="00B10EF6"/>
    <w:rsid w:val="00B10FF4"/>
    <w:rsid w:val="00B110D3"/>
    <w:rsid w:val="00B153B0"/>
    <w:rsid w:val="00B16FB2"/>
    <w:rsid w:val="00B20D6B"/>
    <w:rsid w:val="00B20ED1"/>
    <w:rsid w:val="00B21237"/>
    <w:rsid w:val="00B24619"/>
    <w:rsid w:val="00B26816"/>
    <w:rsid w:val="00B322CF"/>
    <w:rsid w:val="00B32A96"/>
    <w:rsid w:val="00B33E7F"/>
    <w:rsid w:val="00B36127"/>
    <w:rsid w:val="00B37345"/>
    <w:rsid w:val="00B413AF"/>
    <w:rsid w:val="00B4304F"/>
    <w:rsid w:val="00B44555"/>
    <w:rsid w:val="00B45B7B"/>
    <w:rsid w:val="00B47047"/>
    <w:rsid w:val="00B47F35"/>
    <w:rsid w:val="00B50904"/>
    <w:rsid w:val="00B50B37"/>
    <w:rsid w:val="00B51277"/>
    <w:rsid w:val="00B51BDD"/>
    <w:rsid w:val="00B52E44"/>
    <w:rsid w:val="00B545C8"/>
    <w:rsid w:val="00B54A34"/>
    <w:rsid w:val="00B558A2"/>
    <w:rsid w:val="00B560EA"/>
    <w:rsid w:val="00B57597"/>
    <w:rsid w:val="00B609A9"/>
    <w:rsid w:val="00B61091"/>
    <w:rsid w:val="00B63751"/>
    <w:rsid w:val="00B720AC"/>
    <w:rsid w:val="00B72503"/>
    <w:rsid w:val="00B743BE"/>
    <w:rsid w:val="00B806E8"/>
    <w:rsid w:val="00B80F99"/>
    <w:rsid w:val="00B84540"/>
    <w:rsid w:val="00B878BB"/>
    <w:rsid w:val="00B87EA0"/>
    <w:rsid w:val="00B9007B"/>
    <w:rsid w:val="00B91E03"/>
    <w:rsid w:val="00B91F99"/>
    <w:rsid w:val="00B93DDA"/>
    <w:rsid w:val="00B93E24"/>
    <w:rsid w:val="00B94042"/>
    <w:rsid w:val="00B945C3"/>
    <w:rsid w:val="00B94A6C"/>
    <w:rsid w:val="00B96135"/>
    <w:rsid w:val="00B9721A"/>
    <w:rsid w:val="00B97E09"/>
    <w:rsid w:val="00B97EAE"/>
    <w:rsid w:val="00BA5429"/>
    <w:rsid w:val="00BA5994"/>
    <w:rsid w:val="00BA64DF"/>
    <w:rsid w:val="00BA676E"/>
    <w:rsid w:val="00BB1097"/>
    <w:rsid w:val="00BB1931"/>
    <w:rsid w:val="00BB2E27"/>
    <w:rsid w:val="00BB3990"/>
    <w:rsid w:val="00BB3C07"/>
    <w:rsid w:val="00BB4DC6"/>
    <w:rsid w:val="00BB7892"/>
    <w:rsid w:val="00BC0F73"/>
    <w:rsid w:val="00BC1B87"/>
    <w:rsid w:val="00BC1CEA"/>
    <w:rsid w:val="00BC4019"/>
    <w:rsid w:val="00BC6C3D"/>
    <w:rsid w:val="00BC7906"/>
    <w:rsid w:val="00BD0BF6"/>
    <w:rsid w:val="00BD1E54"/>
    <w:rsid w:val="00BD1EA3"/>
    <w:rsid w:val="00BD2413"/>
    <w:rsid w:val="00BD4383"/>
    <w:rsid w:val="00BD5BE8"/>
    <w:rsid w:val="00BD650B"/>
    <w:rsid w:val="00BE14D3"/>
    <w:rsid w:val="00BE25B0"/>
    <w:rsid w:val="00BE289F"/>
    <w:rsid w:val="00BE30CF"/>
    <w:rsid w:val="00BE471C"/>
    <w:rsid w:val="00BE4773"/>
    <w:rsid w:val="00BE70DF"/>
    <w:rsid w:val="00BF0265"/>
    <w:rsid w:val="00BF1D52"/>
    <w:rsid w:val="00BF47BF"/>
    <w:rsid w:val="00BF5425"/>
    <w:rsid w:val="00C002C3"/>
    <w:rsid w:val="00C00494"/>
    <w:rsid w:val="00C02FA9"/>
    <w:rsid w:val="00C10366"/>
    <w:rsid w:val="00C116D1"/>
    <w:rsid w:val="00C12365"/>
    <w:rsid w:val="00C141BC"/>
    <w:rsid w:val="00C14BD6"/>
    <w:rsid w:val="00C15373"/>
    <w:rsid w:val="00C170E0"/>
    <w:rsid w:val="00C2127F"/>
    <w:rsid w:val="00C22301"/>
    <w:rsid w:val="00C22643"/>
    <w:rsid w:val="00C22FD1"/>
    <w:rsid w:val="00C263B0"/>
    <w:rsid w:val="00C2746F"/>
    <w:rsid w:val="00C3072F"/>
    <w:rsid w:val="00C30A39"/>
    <w:rsid w:val="00C30E38"/>
    <w:rsid w:val="00C336F5"/>
    <w:rsid w:val="00C33A16"/>
    <w:rsid w:val="00C340DF"/>
    <w:rsid w:val="00C3418A"/>
    <w:rsid w:val="00C37000"/>
    <w:rsid w:val="00C3799B"/>
    <w:rsid w:val="00C4054D"/>
    <w:rsid w:val="00C41E5B"/>
    <w:rsid w:val="00C42DA3"/>
    <w:rsid w:val="00C4328F"/>
    <w:rsid w:val="00C45113"/>
    <w:rsid w:val="00C459D8"/>
    <w:rsid w:val="00C46A76"/>
    <w:rsid w:val="00C5128B"/>
    <w:rsid w:val="00C527FE"/>
    <w:rsid w:val="00C52964"/>
    <w:rsid w:val="00C542AD"/>
    <w:rsid w:val="00C566E7"/>
    <w:rsid w:val="00C56B03"/>
    <w:rsid w:val="00C57A22"/>
    <w:rsid w:val="00C617FB"/>
    <w:rsid w:val="00C64DCD"/>
    <w:rsid w:val="00C64DD4"/>
    <w:rsid w:val="00C66110"/>
    <w:rsid w:val="00C6700F"/>
    <w:rsid w:val="00C67C0C"/>
    <w:rsid w:val="00C713EA"/>
    <w:rsid w:val="00C7418E"/>
    <w:rsid w:val="00C74DE6"/>
    <w:rsid w:val="00C75D4C"/>
    <w:rsid w:val="00C765A5"/>
    <w:rsid w:val="00C822B3"/>
    <w:rsid w:val="00C82820"/>
    <w:rsid w:val="00C82B45"/>
    <w:rsid w:val="00C82D22"/>
    <w:rsid w:val="00C83A01"/>
    <w:rsid w:val="00C848F9"/>
    <w:rsid w:val="00C91FB5"/>
    <w:rsid w:val="00C9220F"/>
    <w:rsid w:val="00C9479D"/>
    <w:rsid w:val="00C95E22"/>
    <w:rsid w:val="00C965B1"/>
    <w:rsid w:val="00C97B3C"/>
    <w:rsid w:val="00CA0377"/>
    <w:rsid w:val="00CA12DE"/>
    <w:rsid w:val="00CA1C49"/>
    <w:rsid w:val="00CA2661"/>
    <w:rsid w:val="00CA3A4B"/>
    <w:rsid w:val="00CA5160"/>
    <w:rsid w:val="00CB3006"/>
    <w:rsid w:val="00CB3CFE"/>
    <w:rsid w:val="00CB4542"/>
    <w:rsid w:val="00CB4DBA"/>
    <w:rsid w:val="00CB5AF4"/>
    <w:rsid w:val="00CB7122"/>
    <w:rsid w:val="00CB727A"/>
    <w:rsid w:val="00CC0285"/>
    <w:rsid w:val="00CC096D"/>
    <w:rsid w:val="00CC3421"/>
    <w:rsid w:val="00CC34E8"/>
    <w:rsid w:val="00CC55B5"/>
    <w:rsid w:val="00CC5CA1"/>
    <w:rsid w:val="00CD0887"/>
    <w:rsid w:val="00CD195D"/>
    <w:rsid w:val="00CD1F03"/>
    <w:rsid w:val="00CD1F23"/>
    <w:rsid w:val="00CD55C0"/>
    <w:rsid w:val="00CD611E"/>
    <w:rsid w:val="00CD66D9"/>
    <w:rsid w:val="00CD7264"/>
    <w:rsid w:val="00CD7E5F"/>
    <w:rsid w:val="00CE0591"/>
    <w:rsid w:val="00CE0ED9"/>
    <w:rsid w:val="00CE13D3"/>
    <w:rsid w:val="00CE586C"/>
    <w:rsid w:val="00CE6ED5"/>
    <w:rsid w:val="00CE7D4E"/>
    <w:rsid w:val="00CF286B"/>
    <w:rsid w:val="00CF390A"/>
    <w:rsid w:val="00CF5294"/>
    <w:rsid w:val="00CF6D1C"/>
    <w:rsid w:val="00D00E45"/>
    <w:rsid w:val="00D0231D"/>
    <w:rsid w:val="00D04DAF"/>
    <w:rsid w:val="00D079D1"/>
    <w:rsid w:val="00D1196C"/>
    <w:rsid w:val="00D11CF4"/>
    <w:rsid w:val="00D1455D"/>
    <w:rsid w:val="00D1660C"/>
    <w:rsid w:val="00D20E17"/>
    <w:rsid w:val="00D22E0B"/>
    <w:rsid w:val="00D241D2"/>
    <w:rsid w:val="00D25780"/>
    <w:rsid w:val="00D26042"/>
    <w:rsid w:val="00D27346"/>
    <w:rsid w:val="00D27855"/>
    <w:rsid w:val="00D279EB"/>
    <w:rsid w:val="00D27FF2"/>
    <w:rsid w:val="00D3324B"/>
    <w:rsid w:val="00D35126"/>
    <w:rsid w:val="00D3714E"/>
    <w:rsid w:val="00D43894"/>
    <w:rsid w:val="00D44417"/>
    <w:rsid w:val="00D44641"/>
    <w:rsid w:val="00D44830"/>
    <w:rsid w:val="00D44F87"/>
    <w:rsid w:val="00D45082"/>
    <w:rsid w:val="00D46964"/>
    <w:rsid w:val="00D46C94"/>
    <w:rsid w:val="00D474A6"/>
    <w:rsid w:val="00D47836"/>
    <w:rsid w:val="00D539D9"/>
    <w:rsid w:val="00D55830"/>
    <w:rsid w:val="00D56491"/>
    <w:rsid w:val="00D56553"/>
    <w:rsid w:val="00D6382F"/>
    <w:rsid w:val="00D6420D"/>
    <w:rsid w:val="00D64792"/>
    <w:rsid w:val="00D64999"/>
    <w:rsid w:val="00D64F4E"/>
    <w:rsid w:val="00D6558C"/>
    <w:rsid w:val="00D675F7"/>
    <w:rsid w:val="00D710E5"/>
    <w:rsid w:val="00D71E6F"/>
    <w:rsid w:val="00D72B22"/>
    <w:rsid w:val="00D73C18"/>
    <w:rsid w:val="00D745AF"/>
    <w:rsid w:val="00D745FA"/>
    <w:rsid w:val="00D74692"/>
    <w:rsid w:val="00D7659E"/>
    <w:rsid w:val="00D81605"/>
    <w:rsid w:val="00D8261D"/>
    <w:rsid w:val="00D82FE7"/>
    <w:rsid w:val="00D84ADF"/>
    <w:rsid w:val="00D85227"/>
    <w:rsid w:val="00D876D5"/>
    <w:rsid w:val="00D87EC0"/>
    <w:rsid w:val="00D87F39"/>
    <w:rsid w:val="00D90A82"/>
    <w:rsid w:val="00D9208A"/>
    <w:rsid w:val="00D93CA2"/>
    <w:rsid w:val="00D94278"/>
    <w:rsid w:val="00D94294"/>
    <w:rsid w:val="00D943C8"/>
    <w:rsid w:val="00D94E21"/>
    <w:rsid w:val="00D94E72"/>
    <w:rsid w:val="00D967D3"/>
    <w:rsid w:val="00D9711B"/>
    <w:rsid w:val="00D9753B"/>
    <w:rsid w:val="00DA11E6"/>
    <w:rsid w:val="00DA2C10"/>
    <w:rsid w:val="00DA3A06"/>
    <w:rsid w:val="00DA3AA8"/>
    <w:rsid w:val="00DA4DE2"/>
    <w:rsid w:val="00DA50EC"/>
    <w:rsid w:val="00DA607D"/>
    <w:rsid w:val="00DA74DD"/>
    <w:rsid w:val="00DA7CE1"/>
    <w:rsid w:val="00DB068C"/>
    <w:rsid w:val="00DB1C5D"/>
    <w:rsid w:val="00DB325A"/>
    <w:rsid w:val="00DB3A3B"/>
    <w:rsid w:val="00DB5CAE"/>
    <w:rsid w:val="00DB78CA"/>
    <w:rsid w:val="00DC0845"/>
    <w:rsid w:val="00DC0AB8"/>
    <w:rsid w:val="00DC254E"/>
    <w:rsid w:val="00DC2F09"/>
    <w:rsid w:val="00DD0F0E"/>
    <w:rsid w:val="00DD3CBD"/>
    <w:rsid w:val="00DD3E9C"/>
    <w:rsid w:val="00DD4CE6"/>
    <w:rsid w:val="00DD4DA3"/>
    <w:rsid w:val="00DD6FF1"/>
    <w:rsid w:val="00DD738B"/>
    <w:rsid w:val="00DD7B44"/>
    <w:rsid w:val="00DD7E10"/>
    <w:rsid w:val="00DE028E"/>
    <w:rsid w:val="00DE4F4D"/>
    <w:rsid w:val="00DE581B"/>
    <w:rsid w:val="00DE5A2D"/>
    <w:rsid w:val="00DE5F1F"/>
    <w:rsid w:val="00DE74D6"/>
    <w:rsid w:val="00DE7850"/>
    <w:rsid w:val="00DF0438"/>
    <w:rsid w:val="00DF1439"/>
    <w:rsid w:val="00DF4593"/>
    <w:rsid w:val="00DF4886"/>
    <w:rsid w:val="00DF4F1E"/>
    <w:rsid w:val="00DF58E1"/>
    <w:rsid w:val="00DF5AD2"/>
    <w:rsid w:val="00DF6BFB"/>
    <w:rsid w:val="00DF6C18"/>
    <w:rsid w:val="00DF7689"/>
    <w:rsid w:val="00E018BB"/>
    <w:rsid w:val="00E01E6C"/>
    <w:rsid w:val="00E027C6"/>
    <w:rsid w:val="00E0313E"/>
    <w:rsid w:val="00E03178"/>
    <w:rsid w:val="00E0524A"/>
    <w:rsid w:val="00E059D8"/>
    <w:rsid w:val="00E0689A"/>
    <w:rsid w:val="00E14386"/>
    <w:rsid w:val="00E14A30"/>
    <w:rsid w:val="00E16499"/>
    <w:rsid w:val="00E204FC"/>
    <w:rsid w:val="00E227E1"/>
    <w:rsid w:val="00E239C8"/>
    <w:rsid w:val="00E242AA"/>
    <w:rsid w:val="00E2453A"/>
    <w:rsid w:val="00E24E82"/>
    <w:rsid w:val="00E26917"/>
    <w:rsid w:val="00E269CC"/>
    <w:rsid w:val="00E30856"/>
    <w:rsid w:val="00E31E00"/>
    <w:rsid w:val="00E31E30"/>
    <w:rsid w:val="00E32F91"/>
    <w:rsid w:val="00E34355"/>
    <w:rsid w:val="00E3460D"/>
    <w:rsid w:val="00E36926"/>
    <w:rsid w:val="00E37EB4"/>
    <w:rsid w:val="00E42D2E"/>
    <w:rsid w:val="00E44CA8"/>
    <w:rsid w:val="00E459F2"/>
    <w:rsid w:val="00E46EF5"/>
    <w:rsid w:val="00E47196"/>
    <w:rsid w:val="00E47BF1"/>
    <w:rsid w:val="00E47F52"/>
    <w:rsid w:val="00E51A3A"/>
    <w:rsid w:val="00E51C1F"/>
    <w:rsid w:val="00E53DB5"/>
    <w:rsid w:val="00E54AE7"/>
    <w:rsid w:val="00E603E9"/>
    <w:rsid w:val="00E6069B"/>
    <w:rsid w:val="00E6279E"/>
    <w:rsid w:val="00E63CDA"/>
    <w:rsid w:val="00E65351"/>
    <w:rsid w:val="00E65FD4"/>
    <w:rsid w:val="00E673CD"/>
    <w:rsid w:val="00E67E19"/>
    <w:rsid w:val="00E70075"/>
    <w:rsid w:val="00E74417"/>
    <w:rsid w:val="00E75367"/>
    <w:rsid w:val="00E771C3"/>
    <w:rsid w:val="00E81EB7"/>
    <w:rsid w:val="00E82C2F"/>
    <w:rsid w:val="00E858CF"/>
    <w:rsid w:val="00E8602D"/>
    <w:rsid w:val="00E91470"/>
    <w:rsid w:val="00E947A0"/>
    <w:rsid w:val="00E95D5A"/>
    <w:rsid w:val="00E971AD"/>
    <w:rsid w:val="00E97B4C"/>
    <w:rsid w:val="00EA0FF1"/>
    <w:rsid w:val="00EA124C"/>
    <w:rsid w:val="00EA12ED"/>
    <w:rsid w:val="00EA3F7C"/>
    <w:rsid w:val="00EA43BA"/>
    <w:rsid w:val="00EA50CC"/>
    <w:rsid w:val="00EA5429"/>
    <w:rsid w:val="00EA613C"/>
    <w:rsid w:val="00EA63AF"/>
    <w:rsid w:val="00EA773E"/>
    <w:rsid w:val="00EB0911"/>
    <w:rsid w:val="00EB16A9"/>
    <w:rsid w:val="00EB1B2B"/>
    <w:rsid w:val="00EB34D7"/>
    <w:rsid w:val="00EB699A"/>
    <w:rsid w:val="00EB77B2"/>
    <w:rsid w:val="00EC0F31"/>
    <w:rsid w:val="00EC2954"/>
    <w:rsid w:val="00EC37CC"/>
    <w:rsid w:val="00EC489E"/>
    <w:rsid w:val="00EC54EE"/>
    <w:rsid w:val="00EC6B68"/>
    <w:rsid w:val="00ED00EC"/>
    <w:rsid w:val="00ED1A34"/>
    <w:rsid w:val="00ED1CB4"/>
    <w:rsid w:val="00ED20FB"/>
    <w:rsid w:val="00ED2572"/>
    <w:rsid w:val="00ED441C"/>
    <w:rsid w:val="00ED664A"/>
    <w:rsid w:val="00ED6720"/>
    <w:rsid w:val="00ED7CE7"/>
    <w:rsid w:val="00EE0B8A"/>
    <w:rsid w:val="00EE1793"/>
    <w:rsid w:val="00EE1DA1"/>
    <w:rsid w:val="00EE51D3"/>
    <w:rsid w:val="00EE57FB"/>
    <w:rsid w:val="00EE79B4"/>
    <w:rsid w:val="00EE7CB6"/>
    <w:rsid w:val="00EF0638"/>
    <w:rsid w:val="00EF1B14"/>
    <w:rsid w:val="00EF309C"/>
    <w:rsid w:val="00EF3623"/>
    <w:rsid w:val="00EF4869"/>
    <w:rsid w:val="00EF7D36"/>
    <w:rsid w:val="00F008B7"/>
    <w:rsid w:val="00F00CB4"/>
    <w:rsid w:val="00F010BF"/>
    <w:rsid w:val="00F01C72"/>
    <w:rsid w:val="00F041AB"/>
    <w:rsid w:val="00F0661F"/>
    <w:rsid w:val="00F075A6"/>
    <w:rsid w:val="00F112B5"/>
    <w:rsid w:val="00F138E1"/>
    <w:rsid w:val="00F147DB"/>
    <w:rsid w:val="00F15E1B"/>
    <w:rsid w:val="00F218E8"/>
    <w:rsid w:val="00F24453"/>
    <w:rsid w:val="00F25021"/>
    <w:rsid w:val="00F266CE"/>
    <w:rsid w:val="00F30D2C"/>
    <w:rsid w:val="00F3228C"/>
    <w:rsid w:val="00F33AF1"/>
    <w:rsid w:val="00F362CA"/>
    <w:rsid w:val="00F3693B"/>
    <w:rsid w:val="00F36DAF"/>
    <w:rsid w:val="00F40B58"/>
    <w:rsid w:val="00F41A81"/>
    <w:rsid w:val="00F442E9"/>
    <w:rsid w:val="00F45256"/>
    <w:rsid w:val="00F46439"/>
    <w:rsid w:val="00F51C6D"/>
    <w:rsid w:val="00F54A4F"/>
    <w:rsid w:val="00F56308"/>
    <w:rsid w:val="00F56DD5"/>
    <w:rsid w:val="00F57C6E"/>
    <w:rsid w:val="00F60048"/>
    <w:rsid w:val="00F603BE"/>
    <w:rsid w:val="00F6189C"/>
    <w:rsid w:val="00F61BAE"/>
    <w:rsid w:val="00F632A2"/>
    <w:rsid w:val="00F647B6"/>
    <w:rsid w:val="00F6483C"/>
    <w:rsid w:val="00F6654F"/>
    <w:rsid w:val="00F67A41"/>
    <w:rsid w:val="00F7005F"/>
    <w:rsid w:val="00F713C2"/>
    <w:rsid w:val="00F7154F"/>
    <w:rsid w:val="00F7344D"/>
    <w:rsid w:val="00F7363D"/>
    <w:rsid w:val="00F73914"/>
    <w:rsid w:val="00F74391"/>
    <w:rsid w:val="00F74FB1"/>
    <w:rsid w:val="00F766A9"/>
    <w:rsid w:val="00F76E46"/>
    <w:rsid w:val="00F7729A"/>
    <w:rsid w:val="00F77832"/>
    <w:rsid w:val="00F80652"/>
    <w:rsid w:val="00F808C1"/>
    <w:rsid w:val="00F809AE"/>
    <w:rsid w:val="00F81367"/>
    <w:rsid w:val="00F84A13"/>
    <w:rsid w:val="00F854EA"/>
    <w:rsid w:val="00F9011C"/>
    <w:rsid w:val="00F918CC"/>
    <w:rsid w:val="00F92793"/>
    <w:rsid w:val="00F93374"/>
    <w:rsid w:val="00F94C16"/>
    <w:rsid w:val="00F94F47"/>
    <w:rsid w:val="00FA251A"/>
    <w:rsid w:val="00FA2759"/>
    <w:rsid w:val="00FA29A4"/>
    <w:rsid w:val="00FA2B18"/>
    <w:rsid w:val="00FA2B54"/>
    <w:rsid w:val="00FA2BB4"/>
    <w:rsid w:val="00FA3BC6"/>
    <w:rsid w:val="00FA4568"/>
    <w:rsid w:val="00FA6892"/>
    <w:rsid w:val="00FA6C3B"/>
    <w:rsid w:val="00FB29F3"/>
    <w:rsid w:val="00FB40D5"/>
    <w:rsid w:val="00FB4CAA"/>
    <w:rsid w:val="00FB7446"/>
    <w:rsid w:val="00FC0ECF"/>
    <w:rsid w:val="00FC4F5B"/>
    <w:rsid w:val="00FC5051"/>
    <w:rsid w:val="00FC5CF9"/>
    <w:rsid w:val="00FC5DE8"/>
    <w:rsid w:val="00FC676B"/>
    <w:rsid w:val="00FC6DE2"/>
    <w:rsid w:val="00FC7980"/>
    <w:rsid w:val="00FD0565"/>
    <w:rsid w:val="00FD4F25"/>
    <w:rsid w:val="00FD5CFD"/>
    <w:rsid w:val="00FD6A60"/>
    <w:rsid w:val="00FD6E94"/>
    <w:rsid w:val="00FE1665"/>
    <w:rsid w:val="00FE4757"/>
    <w:rsid w:val="00FF0047"/>
    <w:rsid w:val="00FF00E8"/>
    <w:rsid w:val="00FF07C6"/>
    <w:rsid w:val="00FF091F"/>
    <w:rsid w:val="00FF3B13"/>
    <w:rsid w:val="00FF41BE"/>
    <w:rsid w:val="00FF5B44"/>
    <w:rsid w:val="00FF73C1"/>
    <w:rsid w:val="00FF7BF8"/>
    <w:rsid w:val="00FF7ED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664C94DC"/>
  <w15:docId w15:val="{D98357FB-5E55-44C0-9CC0-514BAD63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100734"/>
    <w:pPr>
      <w:spacing w:line="276" w:lineRule="auto"/>
    </w:pPr>
    <w:rPr>
      <w:rFonts w:ascii="Arial" w:hAnsi="Arial"/>
      <w:sz w:val="19"/>
      <w:szCs w:val="22"/>
      <w:lang w:eastAsia="en-US"/>
    </w:rPr>
  </w:style>
  <w:style w:type="paragraph" w:styleId="Kop1">
    <w:name w:val="heading 1"/>
    <w:aliases w:val="Section Heading,Hoofdstuk,h1,hoofdstuk,sectionHeading,Hoofdstuk-kop,BP Heading 1,Heading 1 Char Char,Tempo Heading 1,1,Hoofstuk,Level Heading 1,Überschrift 1a,Überschrift 1 ohne,a,margin,Head1,Heading apps,Heading 10,H1,H11,H12,H111,H13,H112,H"/>
    <w:next w:val="Standaard"/>
    <w:link w:val="Kop1Char"/>
    <w:qFormat/>
    <w:rsid w:val="005744BB"/>
    <w:pPr>
      <w:keepNext/>
      <w:keepLines/>
      <w:pageBreakBefore/>
      <w:numPr>
        <w:numId w:val="10"/>
      </w:numPr>
      <w:spacing w:before="480"/>
      <w:outlineLvl w:val="0"/>
    </w:pPr>
    <w:rPr>
      <w:rFonts w:ascii="RijksoverheidSansHeading" w:eastAsiaTheme="majorEastAsia" w:hAnsi="RijksoverheidSansHeading" w:cstheme="majorBidi"/>
      <w:b/>
      <w:bCs/>
      <w:color w:val="01689B"/>
      <w:sz w:val="28"/>
      <w:szCs w:val="28"/>
      <w:lang w:eastAsia="en-US"/>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Kop1"/>
    <w:next w:val="Default"/>
    <w:link w:val="Kop2Char"/>
    <w:uiPriority w:val="99"/>
    <w:unhideWhenUsed/>
    <w:qFormat/>
    <w:rsid w:val="00BC1CEA"/>
    <w:pPr>
      <w:pageBreakBefore w:val="0"/>
      <w:numPr>
        <w:ilvl w:val="1"/>
      </w:numPr>
      <w:spacing w:before="200"/>
      <w:ind w:left="851"/>
      <w:outlineLvl w:val="1"/>
    </w:pPr>
    <w:rPr>
      <w:bCs w:val="0"/>
      <w:sz w:val="26"/>
      <w:szCs w:val="26"/>
    </w:rPr>
  </w:style>
  <w:style w:type="paragraph" w:styleId="Kop3">
    <w:name w:val="heading 3"/>
    <w:aliases w:val="ToolsHeading 3,Bold Head,bh,Level 1 - 1,Voorwoord,053,h3,subparagraaf,Sub-paragraaf,Subparagraaf,niveau3,Sub-Paragraaf,Annex Kop 3,Vet + inhoudsopg-niveau 3,3,ips_subparagraaf,Untertitel 3,Bold 12,L3,Tempo Heading 3,e,heading 3,e1,e2,e3,e4,e5"/>
    <w:basedOn w:val="Kop2"/>
    <w:next w:val="Standaard"/>
    <w:link w:val="Kop3Char"/>
    <w:unhideWhenUsed/>
    <w:qFormat/>
    <w:rsid w:val="0051231C"/>
    <w:pPr>
      <w:numPr>
        <w:ilvl w:val="2"/>
      </w:numPr>
      <w:outlineLvl w:val="2"/>
    </w:pPr>
    <w:rPr>
      <w:bCs/>
    </w:rPr>
  </w:style>
  <w:style w:type="paragraph" w:styleId="Kop4">
    <w:name w:val="heading 4"/>
    <w:aliases w:val="ToolsHeading 4,bullet,bl,bb,Level 2 - a,Kop 4+tab,BP Heading 4,Tempo Heading 4,SDW Heading 4,PA Micro Section,PARA4,h4,OdsKap4,Topic Sub Sub Heading,Req,Subsection,054,RFP-vraag,Specificatie,Heading 4 Char,Sub-sub-paragraaf,H4,Contrat 4"/>
    <w:basedOn w:val="Kop3"/>
    <w:next w:val="Standaard"/>
    <w:link w:val="Kop4Char"/>
    <w:unhideWhenUsed/>
    <w:qFormat/>
    <w:rsid w:val="00BC7906"/>
    <w:pPr>
      <w:numPr>
        <w:ilvl w:val="3"/>
      </w:numPr>
      <w:outlineLvl w:val="3"/>
    </w:pPr>
    <w:rPr>
      <w:bCs w:val="0"/>
      <w:iCs/>
      <w:sz w:val="24"/>
    </w:rPr>
  </w:style>
  <w:style w:type="paragraph" w:styleId="Kop5">
    <w:name w:val="heading 5"/>
    <w:basedOn w:val="Kop4"/>
    <w:next w:val="Standaard"/>
    <w:link w:val="Kop5Char"/>
    <w:qFormat/>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0" w:after="260" w:line="260" w:lineRule="exact"/>
      <w:ind w:hanging="440"/>
      <w:outlineLvl w:val="4"/>
    </w:pPr>
    <w:rPr>
      <w:rFonts w:ascii="Times New Roman" w:eastAsia="Times New Roman" w:hAnsi="Times New Roman" w:cs="Arial"/>
      <w:b w:val="0"/>
      <w:iCs w:val="0"/>
      <w:color w:val="auto"/>
      <w:sz w:val="20"/>
      <w:lang w:eastAsia="nl-NL"/>
    </w:rPr>
  </w:style>
  <w:style w:type="paragraph" w:styleId="Kop6">
    <w:name w:val="heading 6"/>
    <w:basedOn w:val="Kop5"/>
    <w:next w:val="Standaard"/>
    <w:link w:val="Kop6Char"/>
    <w:qFormat/>
    <w:rsid w:val="00B94A6C"/>
    <w:pPr>
      <w:outlineLvl w:val="5"/>
    </w:pPr>
    <w:rPr>
      <w:bCs/>
      <w:szCs w:val="22"/>
    </w:rPr>
  </w:style>
  <w:style w:type="paragraph" w:styleId="Kop7">
    <w:name w:val="heading 7"/>
    <w:basedOn w:val="Kop6"/>
    <w:next w:val="Standaard"/>
    <w:link w:val="Kop7Char"/>
    <w:qFormat/>
    <w:rsid w:val="00B94A6C"/>
    <w:pPr>
      <w:outlineLvl w:val="6"/>
    </w:pPr>
    <w:rPr>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link w:val="LijstalineaChar"/>
    <w:uiPriority w:val="34"/>
    <w:qFormat/>
    <w:rsid w:val="00A71362"/>
    <w:pPr>
      <w:numPr>
        <w:numId w:val="11"/>
      </w:numPr>
      <w:contextualSpacing/>
    </w:pPr>
    <w:rPr>
      <w:sz w:val="18"/>
    </w:rPr>
  </w:style>
  <w:style w:type="paragraph" w:customStyle="1" w:styleId="Stijl1">
    <w:name w:val="Stijl1"/>
    <w:basedOn w:val="Lijstalinea"/>
    <w:link w:val="Stijl1Char"/>
    <w:rsid w:val="00C2746F"/>
    <w:pPr>
      <w:numPr>
        <w:numId w:val="1"/>
      </w:numPr>
    </w:pPr>
    <w:rPr>
      <w:spacing w:val="5"/>
    </w:rPr>
  </w:style>
  <w:style w:type="character" w:customStyle="1" w:styleId="Stijl1Char">
    <w:name w:val="Stijl1 Char"/>
    <w:basedOn w:val="Standaardalinea-lettertype"/>
    <w:link w:val="Stijl1"/>
    <w:rsid w:val="00C2746F"/>
    <w:rPr>
      <w:rFonts w:ascii="Arial" w:hAnsi="Arial"/>
      <w:spacing w:val="5"/>
      <w:sz w:val="18"/>
      <w:szCs w:val="22"/>
      <w:lang w:eastAsia="en-US"/>
    </w:rPr>
  </w:style>
  <w:style w:type="paragraph" w:customStyle="1" w:styleId="Nivo1">
    <w:name w:val="Nivo 1"/>
    <w:basedOn w:val="Lijstalinea"/>
    <w:link w:val="Nivo1Char"/>
    <w:rsid w:val="00C2746F"/>
    <w:pPr>
      <w:numPr>
        <w:numId w:val="2"/>
      </w:numPr>
    </w:pPr>
    <w:rPr>
      <w:rFonts w:ascii="Tahoma" w:hAnsi="Tahoma" w:cs="Tahoma"/>
      <w:i/>
      <w:spacing w:val="5"/>
      <w:sz w:val="28"/>
      <w:szCs w:val="28"/>
    </w:rPr>
  </w:style>
  <w:style w:type="character" w:customStyle="1" w:styleId="Nivo1Char">
    <w:name w:val="Nivo 1 Char"/>
    <w:basedOn w:val="Standaardalinea-lettertype"/>
    <w:link w:val="Nivo1"/>
    <w:rsid w:val="00C2746F"/>
    <w:rPr>
      <w:rFonts w:ascii="Tahoma" w:hAnsi="Tahoma" w:cs="Tahoma"/>
      <w:i/>
      <w:spacing w:val="5"/>
      <w:sz w:val="28"/>
      <w:szCs w:val="28"/>
      <w:lang w:eastAsia="en-US"/>
    </w:rPr>
  </w:style>
  <w:style w:type="paragraph" w:customStyle="1" w:styleId="Nivo2">
    <w:name w:val="Nivo 2"/>
    <w:basedOn w:val="Lijstalinea"/>
    <w:link w:val="Nivo2Char"/>
    <w:rsid w:val="00C2746F"/>
    <w:pPr>
      <w:numPr>
        <w:ilvl w:val="1"/>
        <w:numId w:val="2"/>
      </w:numPr>
    </w:pPr>
    <w:rPr>
      <w:b/>
      <w:spacing w:val="5"/>
    </w:rPr>
  </w:style>
  <w:style w:type="character" w:customStyle="1" w:styleId="Nivo2Char">
    <w:name w:val="Nivo 2 Char"/>
    <w:basedOn w:val="Standaardalinea-lettertype"/>
    <w:link w:val="Nivo2"/>
    <w:rsid w:val="00C2746F"/>
    <w:rPr>
      <w:rFonts w:ascii="Arial" w:hAnsi="Arial"/>
      <w:b/>
      <w:spacing w:val="5"/>
      <w:sz w:val="18"/>
      <w:szCs w:val="22"/>
      <w:lang w:eastAsia="en-US"/>
    </w:rPr>
  </w:style>
  <w:style w:type="paragraph" w:customStyle="1" w:styleId="Nivo3">
    <w:name w:val="Nivo 3"/>
    <w:basedOn w:val="Lijstalinea"/>
    <w:rsid w:val="00C2746F"/>
    <w:pPr>
      <w:numPr>
        <w:ilvl w:val="2"/>
        <w:numId w:val="2"/>
      </w:numPr>
    </w:pPr>
    <w:rPr>
      <w:i/>
      <w:spacing w:val="5"/>
    </w:rPr>
  </w:style>
  <w:style w:type="paragraph" w:customStyle="1" w:styleId="INKHoofdstuk">
    <w:name w:val="INK Hoofdstuk"/>
    <w:basedOn w:val="Kop1"/>
    <w:next w:val="INKStandaard"/>
    <w:link w:val="INKHoofdstukChar"/>
    <w:qFormat/>
    <w:rsid w:val="00E2453A"/>
    <w:pPr>
      <w:keepNext w:val="0"/>
      <w:keepLines w:val="0"/>
      <w:widowControl w:val="0"/>
      <w:numPr>
        <w:numId w:val="0"/>
      </w:numPr>
      <w:spacing w:after="240"/>
      <w:ind w:left="851" w:hanging="851"/>
    </w:pPr>
    <w:rPr>
      <w:rFonts w:ascii="Arial" w:hAnsi="Arial"/>
      <w:b w:val="0"/>
      <w:color w:val="auto"/>
      <w:spacing w:val="5"/>
      <w:sz w:val="24"/>
      <w:szCs w:val="24"/>
    </w:rPr>
  </w:style>
  <w:style w:type="paragraph" w:customStyle="1" w:styleId="INKParagraaf">
    <w:name w:val="INK Paragraaf"/>
    <w:basedOn w:val="Kop1"/>
    <w:next w:val="Default"/>
    <w:link w:val="INKParagraafChar"/>
    <w:qFormat/>
    <w:rsid w:val="00E2453A"/>
    <w:pPr>
      <w:numPr>
        <w:numId w:val="0"/>
      </w:numPr>
      <w:spacing w:before="240"/>
      <w:ind w:left="851" w:hanging="851"/>
      <w:outlineLvl w:val="1"/>
    </w:pPr>
    <w:rPr>
      <w:rFonts w:ascii="Arial" w:hAnsi="Arial" w:cs="BAFCC A+ Univers"/>
      <w:spacing w:val="5"/>
      <w:szCs w:val="24"/>
    </w:rPr>
  </w:style>
  <w:style w:type="character" w:customStyle="1" w:styleId="INKHoofdstukChar">
    <w:name w:val="INK Hoofdstuk Char"/>
    <w:basedOn w:val="Standaardalinea-lettertype"/>
    <w:link w:val="INKHoofdstuk"/>
    <w:rsid w:val="00E2453A"/>
    <w:rPr>
      <w:rFonts w:ascii="Arial" w:eastAsiaTheme="majorEastAsia" w:hAnsi="Arial" w:cstheme="majorBidi"/>
      <w:bCs/>
      <w:spacing w:val="5"/>
      <w:sz w:val="24"/>
      <w:szCs w:val="24"/>
      <w:lang w:eastAsia="en-US"/>
    </w:rPr>
  </w:style>
  <w:style w:type="character" w:customStyle="1" w:styleId="INKParagraafChar">
    <w:name w:val="INK Paragraaf Char"/>
    <w:basedOn w:val="Standaardalinea-lettertype"/>
    <w:link w:val="INKParagraaf"/>
    <w:rsid w:val="00E2453A"/>
    <w:rPr>
      <w:rFonts w:ascii="Arial" w:eastAsiaTheme="majorEastAsia" w:hAnsi="Arial" w:cs="BAFCC A+ Univers"/>
      <w:b/>
      <w:bCs/>
      <w:color w:val="365F91" w:themeColor="accent1" w:themeShade="BF"/>
      <w:spacing w:val="5"/>
      <w:sz w:val="28"/>
      <w:szCs w:val="24"/>
      <w:lang w:eastAsia="en-US"/>
    </w:rPr>
  </w:style>
  <w:style w:type="paragraph" w:customStyle="1" w:styleId="INKSubparagraaf">
    <w:name w:val="INK Subparagraaf"/>
    <w:basedOn w:val="Kop2"/>
    <w:next w:val="INKStandaard"/>
    <w:link w:val="INKSubparagraafChar"/>
    <w:qFormat/>
    <w:rsid w:val="00E2453A"/>
    <w:pPr>
      <w:numPr>
        <w:ilvl w:val="0"/>
        <w:numId w:val="0"/>
      </w:numPr>
      <w:spacing w:before="240" w:after="240"/>
      <w:ind w:left="851" w:hanging="851"/>
    </w:pPr>
    <w:rPr>
      <w:rFonts w:ascii="Arial" w:hAnsi="Arial"/>
      <w:color w:val="auto"/>
      <w:spacing w:val="5"/>
      <w:szCs w:val="19"/>
    </w:rPr>
  </w:style>
  <w:style w:type="paragraph" w:customStyle="1" w:styleId="INKStandaard">
    <w:name w:val="INK Standaard"/>
    <w:basedOn w:val="Default"/>
    <w:link w:val="INKStandaardChar"/>
    <w:qFormat/>
    <w:rsid w:val="00F6483C"/>
    <w:pPr>
      <w:spacing w:line="276" w:lineRule="auto"/>
    </w:pPr>
    <w:rPr>
      <w:spacing w:val="5"/>
      <w:szCs w:val="22"/>
      <w:lang w:eastAsia="en-US"/>
    </w:rPr>
  </w:style>
  <w:style w:type="character" w:customStyle="1" w:styleId="INKSubparagraafChar">
    <w:name w:val="INK Subparagraaf Char"/>
    <w:basedOn w:val="INKParagraafChar"/>
    <w:link w:val="INKSubparagraaf"/>
    <w:rsid w:val="00E2453A"/>
    <w:rPr>
      <w:rFonts w:ascii="Arial" w:eastAsiaTheme="majorEastAsia" w:hAnsi="Arial" w:cstheme="majorBidi"/>
      <w:b w:val="0"/>
      <w:bCs w:val="0"/>
      <w:color w:val="365F91" w:themeColor="accent1" w:themeShade="BF"/>
      <w:spacing w:val="5"/>
      <w:sz w:val="26"/>
      <w:szCs w:val="19"/>
      <w:lang w:eastAsia="en-US"/>
    </w:rPr>
  </w:style>
  <w:style w:type="numbering" w:customStyle="1" w:styleId="INKEis">
    <w:name w:val="INK Eis"/>
    <w:basedOn w:val="Geenlijst"/>
    <w:uiPriority w:val="99"/>
    <w:rsid w:val="00FA2B18"/>
    <w:pPr>
      <w:numPr>
        <w:numId w:val="3"/>
      </w:numPr>
    </w:pPr>
  </w:style>
  <w:style w:type="character" w:customStyle="1" w:styleId="INKStandaardChar">
    <w:name w:val="INK Standaard Char"/>
    <w:basedOn w:val="Standaardalinea-lettertype"/>
    <w:link w:val="INKStandaard"/>
    <w:rsid w:val="006A59AC"/>
    <w:rPr>
      <w:rFonts w:ascii="Arial" w:hAnsi="Arial" w:cs="BAFCC A+ Univers"/>
      <w:color w:val="000000"/>
      <w:spacing w:val="5"/>
      <w:sz w:val="19"/>
      <w:szCs w:val="22"/>
      <w:lang w:eastAsia="en-US"/>
    </w:rPr>
  </w:style>
  <w:style w:type="numbering" w:customStyle="1" w:styleId="INKWens">
    <w:name w:val="INK Wens"/>
    <w:basedOn w:val="INKEis"/>
    <w:uiPriority w:val="99"/>
    <w:rsid w:val="00D876D5"/>
    <w:pPr>
      <w:numPr>
        <w:numId w:val="4"/>
      </w:numPr>
    </w:pPr>
  </w:style>
  <w:style w:type="character" w:customStyle="1" w:styleId="Kop1Char">
    <w:name w:val="Kop 1 Char"/>
    <w:aliases w:val="Section Heading Char,Hoofdstuk Char,h1 Char,hoofdstuk Char,sectionHeading Char,Hoofdstuk-kop Char,BP Heading 1 Char,Heading 1 Char Char Char,Tempo Heading 1 Char,1 Char,Hoofstuk Char,Level Heading 1 Char,Überschrift 1a Char,a Char,margin Char"/>
    <w:basedOn w:val="Standaardalinea-lettertype"/>
    <w:link w:val="Kop1"/>
    <w:rsid w:val="005744BB"/>
    <w:rPr>
      <w:rFonts w:ascii="RijksoverheidSansHeading" w:eastAsiaTheme="majorEastAsia" w:hAnsi="RijksoverheidSansHeading" w:cstheme="majorBidi"/>
      <w:b/>
      <w:bCs/>
      <w:color w:val="01689B"/>
      <w:sz w:val="28"/>
      <w:szCs w:val="28"/>
      <w:lang w:eastAsia="en-US"/>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9"/>
    <w:rsid w:val="00BC1CEA"/>
    <w:rPr>
      <w:rFonts w:ascii="RijksoverheidSansHeading" w:eastAsiaTheme="majorEastAsia" w:hAnsi="RijksoverheidSansHeading" w:cstheme="majorBidi"/>
      <w:b/>
      <w:color w:val="01689B"/>
      <w:sz w:val="26"/>
      <w:szCs w:val="26"/>
      <w:lang w:eastAsia="en-US"/>
    </w:rPr>
  </w:style>
  <w:style w:type="character" w:customStyle="1" w:styleId="Kop3Char">
    <w:name w:val="Kop 3 Char"/>
    <w:aliases w:val="ToolsHeading 3 Char,Bold Head Char,bh Char,Level 1 - 1 Char,Voorwoord Char,053 Char,h3 Char,subparagraaf Char,Sub-paragraaf Char,Subparagraaf Char,niveau3 Char,Sub-Paragraaf Char,Annex Kop 3 Char,Vet + inhoudsopg-niveau 3 Char,3 Char,L3 Char"/>
    <w:basedOn w:val="Standaardalinea-lettertype"/>
    <w:link w:val="Kop3"/>
    <w:rsid w:val="0051231C"/>
    <w:rPr>
      <w:rFonts w:ascii="RijksoverheidSansHeading" w:eastAsiaTheme="majorEastAsia" w:hAnsi="RijksoverheidSansHeading" w:cstheme="majorBidi"/>
      <w:b/>
      <w:bCs/>
      <w:color w:val="01689B"/>
      <w:sz w:val="26"/>
      <w:szCs w:val="26"/>
      <w:lang w:eastAsia="en-US"/>
    </w:rPr>
  </w:style>
  <w:style w:type="paragraph" w:styleId="Inhopg1">
    <w:name w:val="toc 1"/>
    <w:basedOn w:val="Standaard"/>
    <w:next w:val="Standaard"/>
    <w:autoRedefine/>
    <w:uiPriority w:val="39"/>
    <w:unhideWhenUsed/>
    <w:rsid w:val="00B93DDA"/>
    <w:pPr>
      <w:tabs>
        <w:tab w:val="left" w:pos="1320"/>
        <w:tab w:val="right" w:leader="dot" w:pos="9062"/>
      </w:tabs>
      <w:spacing w:before="240" w:after="120"/>
    </w:pPr>
    <w:rPr>
      <w:rFonts w:cstheme="minorHAnsi"/>
      <w:b/>
      <w:bCs/>
      <w:noProof/>
      <w:sz w:val="20"/>
      <w:szCs w:val="20"/>
    </w:rPr>
  </w:style>
  <w:style w:type="character" w:styleId="Hyperlink">
    <w:name w:val="Hyperlink"/>
    <w:basedOn w:val="Standaardalinea-lettertype"/>
    <w:uiPriority w:val="99"/>
    <w:unhideWhenUsed/>
    <w:rsid w:val="00DE028E"/>
    <w:rPr>
      <w:rFonts w:ascii="Arial" w:hAnsi="Arial"/>
      <w:b w:val="0"/>
      <w:color w:val="0000FF" w:themeColor="hyperlink"/>
      <w:u w:val="single"/>
    </w:rPr>
  </w:style>
  <w:style w:type="paragraph" w:styleId="Inhopg2">
    <w:name w:val="toc 2"/>
    <w:basedOn w:val="Standaard"/>
    <w:next w:val="Standaard"/>
    <w:autoRedefine/>
    <w:uiPriority w:val="39"/>
    <w:unhideWhenUsed/>
    <w:rsid w:val="002C7A82"/>
    <w:pPr>
      <w:spacing w:before="120"/>
      <w:ind w:left="220"/>
    </w:pPr>
    <w:rPr>
      <w:rFonts w:cstheme="minorHAnsi"/>
      <w:i/>
      <w:iCs/>
      <w:sz w:val="20"/>
      <w:szCs w:val="20"/>
    </w:rPr>
  </w:style>
  <w:style w:type="paragraph" w:styleId="Inhopg3">
    <w:name w:val="toc 3"/>
    <w:basedOn w:val="Standaard"/>
    <w:next w:val="Standaard"/>
    <w:autoRedefine/>
    <w:uiPriority w:val="39"/>
    <w:unhideWhenUsed/>
    <w:rsid w:val="002C7A82"/>
    <w:pPr>
      <w:ind w:left="440"/>
    </w:pPr>
    <w:rPr>
      <w:rFonts w:cstheme="minorHAnsi"/>
      <w:sz w:val="20"/>
      <w:szCs w:val="20"/>
    </w:rPr>
  </w:style>
  <w:style w:type="table" w:styleId="Tabelraster">
    <w:name w:val="Table Grid"/>
    <w:basedOn w:val="Standaardtabel"/>
    <w:rsid w:val="00FF07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D73C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D73CC"/>
    <w:rPr>
      <w:sz w:val="22"/>
      <w:szCs w:val="22"/>
      <w:lang w:eastAsia="en-US"/>
    </w:rPr>
  </w:style>
  <w:style w:type="paragraph" w:styleId="Voettekst">
    <w:name w:val="footer"/>
    <w:basedOn w:val="Standaard"/>
    <w:link w:val="VoettekstChar"/>
    <w:uiPriority w:val="99"/>
    <w:unhideWhenUsed/>
    <w:rsid w:val="000D73C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D73CC"/>
    <w:rPr>
      <w:sz w:val="22"/>
      <w:szCs w:val="22"/>
      <w:lang w:eastAsia="en-US"/>
    </w:rPr>
  </w:style>
  <w:style w:type="paragraph" w:styleId="Kopvaninhoudsopgave">
    <w:name w:val="TOC Heading"/>
    <w:basedOn w:val="Kop1"/>
    <w:next w:val="Standaard"/>
    <w:uiPriority w:val="39"/>
    <w:semiHidden/>
    <w:unhideWhenUsed/>
    <w:qFormat/>
    <w:rsid w:val="00A317D5"/>
    <w:pPr>
      <w:outlineLvl w:val="9"/>
    </w:pPr>
    <w:rPr>
      <w:lang w:eastAsia="nl-NL"/>
    </w:rPr>
  </w:style>
  <w:style w:type="paragraph" w:styleId="Ballontekst">
    <w:name w:val="Balloon Text"/>
    <w:basedOn w:val="Standaard"/>
    <w:link w:val="BallontekstChar"/>
    <w:uiPriority w:val="99"/>
    <w:semiHidden/>
    <w:unhideWhenUsed/>
    <w:rsid w:val="00A317D5"/>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317D5"/>
    <w:rPr>
      <w:rFonts w:ascii="Tahoma" w:hAnsi="Tahoma" w:cs="Tahoma"/>
      <w:sz w:val="16"/>
      <w:szCs w:val="16"/>
      <w:lang w:eastAsia="en-US"/>
    </w:rPr>
  </w:style>
  <w:style w:type="character" w:customStyle="1" w:styleId="Kop4Char">
    <w:name w:val="Kop 4 Char"/>
    <w:aliases w:val="ToolsHeading 4 Char,bullet Char,bl Char,bb Char,Level 2 - a Char,Kop 4+tab Char,BP Heading 4 Char,Tempo Heading 4 Char,SDW Heading 4 Char,PA Micro Section Char,PARA4 Char,h4 Char,OdsKap4 Char,Topic Sub Sub Heading Char,Req Char,054 Char"/>
    <w:basedOn w:val="Standaardalinea-lettertype"/>
    <w:link w:val="Kop4"/>
    <w:rsid w:val="00BC7906"/>
    <w:rPr>
      <w:rFonts w:ascii="RijksoverheidSansHeading" w:eastAsiaTheme="majorEastAsia" w:hAnsi="RijksoverheidSansHeading" w:cstheme="majorBidi"/>
      <w:b/>
      <w:iCs/>
      <w:color w:val="01689B"/>
      <w:sz w:val="24"/>
      <w:szCs w:val="26"/>
      <w:lang w:eastAsia="en-US"/>
    </w:rPr>
  </w:style>
  <w:style w:type="paragraph" w:styleId="Inhopg4">
    <w:name w:val="toc 4"/>
    <w:basedOn w:val="Standaard"/>
    <w:next w:val="Standaard"/>
    <w:autoRedefine/>
    <w:uiPriority w:val="39"/>
    <w:unhideWhenUsed/>
    <w:rsid w:val="002C7A82"/>
    <w:pPr>
      <w:ind w:left="660"/>
    </w:pPr>
    <w:rPr>
      <w:rFonts w:cstheme="minorHAnsi"/>
      <w:sz w:val="20"/>
      <w:szCs w:val="20"/>
    </w:rPr>
  </w:style>
  <w:style w:type="paragraph" w:styleId="Inhopg5">
    <w:name w:val="toc 5"/>
    <w:basedOn w:val="Standaard"/>
    <w:next w:val="Standaard"/>
    <w:autoRedefine/>
    <w:uiPriority w:val="39"/>
    <w:unhideWhenUsed/>
    <w:rsid w:val="002C7A82"/>
    <w:pPr>
      <w:ind w:left="880"/>
    </w:pPr>
    <w:rPr>
      <w:rFonts w:cstheme="minorHAnsi"/>
      <w:sz w:val="20"/>
      <w:szCs w:val="20"/>
    </w:rPr>
  </w:style>
  <w:style w:type="paragraph" w:styleId="Inhopg6">
    <w:name w:val="toc 6"/>
    <w:basedOn w:val="Standaard"/>
    <w:next w:val="Standaard"/>
    <w:autoRedefine/>
    <w:uiPriority w:val="39"/>
    <w:unhideWhenUsed/>
    <w:rsid w:val="00A317D5"/>
    <w:pPr>
      <w:ind w:left="1100"/>
    </w:pPr>
    <w:rPr>
      <w:rFonts w:asciiTheme="minorHAnsi" w:hAnsiTheme="minorHAnsi" w:cstheme="minorHAnsi"/>
      <w:sz w:val="20"/>
      <w:szCs w:val="20"/>
    </w:rPr>
  </w:style>
  <w:style w:type="paragraph" w:styleId="Inhopg7">
    <w:name w:val="toc 7"/>
    <w:basedOn w:val="Standaard"/>
    <w:next w:val="Standaard"/>
    <w:autoRedefine/>
    <w:uiPriority w:val="39"/>
    <w:unhideWhenUsed/>
    <w:rsid w:val="00A317D5"/>
    <w:pPr>
      <w:ind w:left="1320"/>
    </w:pPr>
    <w:rPr>
      <w:rFonts w:asciiTheme="minorHAnsi" w:hAnsiTheme="minorHAnsi" w:cstheme="minorHAnsi"/>
      <w:sz w:val="20"/>
      <w:szCs w:val="20"/>
    </w:rPr>
  </w:style>
  <w:style w:type="paragraph" w:styleId="Inhopg8">
    <w:name w:val="toc 8"/>
    <w:basedOn w:val="Standaard"/>
    <w:next w:val="Standaard"/>
    <w:autoRedefine/>
    <w:uiPriority w:val="39"/>
    <w:unhideWhenUsed/>
    <w:rsid w:val="00A317D5"/>
    <w:pPr>
      <w:ind w:left="1540"/>
    </w:pPr>
    <w:rPr>
      <w:rFonts w:asciiTheme="minorHAnsi" w:hAnsiTheme="minorHAnsi" w:cstheme="minorHAnsi"/>
      <w:sz w:val="20"/>
      <w:szCs w:val="20"/>
    </w:rPr>
  </w:style>
  <w:style w:type="paragraph" w:styleId="Inhopg9">
    <w:name w:val="toc 9"/>
    <w:basedOn w:val="Standaard"/>
    <w:next w:val="Standaard"/>
    <w:autoRedefine/>
    <w:uiPriority w:val="39"/>
    <w:unhideWhenUsed/>
    <w:rsid w:val="00DB78CA"/>
    <w:pPr>
      <w:ind w:left="1760"/>
    </w:pPr>
    <w:rPr>
      <w:rFonts w:asciiTheme="minorHAnsi" w:hAnsiTheme="minorHAnsi" w:cstheme="minorHAnsi"/>
      <w:sz w:val="20"/>
      <w:szCs w:val="20"/>
    </w:rPr>
  </w:style>
  <w:style w:type="table" w:styleId="Lichtearcering">
    <w:name w:val="Light Shading"/>
    <w:basedOn w:val="Standaardtabel"/>
    <w:uiPriority w:val="60"/>
    <w:rsid w:val="00ED20F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lijst">
    <w:name w:val="Light List"/>
    <w:basedOn w:val="Standaardtabel"/>
    <w:uiPriority w:val="61"/>
    <w:rsid w:val="00A327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INKBijlage">
    <w:name w:val="INK Bijlage"/>
    <w:basedOn w:val="Kop1"/>
    <w:next w:val="INKStandaard"/>
    <w:link w:val="INKBijlageChar"/>
    <w:qFormat/>
    <w:rsid w:val="0051231C"/>
    <w:pPr>
      <w:numPr>
        <w:numId w:val="5"/>
      </w:numPr>
      <w:spacing w:after="240"/>
    </w:pPr>
    <w:rPr>
      <w:spacing w:val="5"/>
      <w:szCs w:val="24"/>
    </w:rPr>
  </w:style>
  <w:style w:type="character" w:customStyle="1" w:styleId="INKBijlageChar">
    <w:name w:val="INK Bijlage Char"/>
    <w:basedOn w:val="Standaardalinea-lettertype"/>
    <w:link w:val="INKBijlage"/>
    <w:rsid w:val="0051231C"/>
    <w:rPr>
      <w:rFonts w:ascii="RijksoverheidSansHeading" w:eastAsiaTheme="majorEastAsia" w:hAnsi="RijksoverheidSansHeading" w:cstheme="majorBidi"/>
      <w:b/>
      <w:bCs/>
      <w:color w:val="01689B"/>
      <w:spacing w:val="5"/>
      <w:sz w:val="28"/>
      <w:szCs w:val="24"/>
      <w:lang w:eastAsia="en-US"/>
    </w:rPr>
  </w:style>
  <w:style w:type="paragraph" w:styleId="Plattetekst">
    <w:name w:val="Body Text"/>
    <w:basedOn w:val="Standaard"/>
    <w:link w:val="PlattetekstChar"/>
    <w:semiHidden/>
    <w:rsid w:val="00DF0438"/>
    <w:pPr>
      <w:widowControl w:val="0"/>
      <w:spacing w:line="240" w:lineRule="atLeast"/>
    </w:pPr>
    <w:rPr>
      <w:rFonts w:eastAsia="Times New Roman"/>
      <w:i/>
      <w:spacing w:val="5"/>
      <w:sz w:val="18"/>
      <w:szCs w:val="20"/>
      <w:lang w:eastAsia="nl-NL"/>
    </w:rPr>
  </w:style>
  <w:style w:type="character" w:customStyle="1" w:styleId="PlattetekstChar">
    <w:name w:val="Platte tekst Char"/>
    <w:basedOn w:val="Standaardalinea-lettertype"/>
    <w:link w:val="Plattetekst"/>
    <w:semiHidden/>
    <w:rsid w:val="00DF0438"/>
    <w:rPr>
      <w:rFonts w:ascii="Arial" w:eastAsia="Times New Roman" w:hAnsi="Arial"/>
      <w:i/>
      <w:spacing w:val="5"/>
      <w:sz w:val="18"/>
    </w:rPr>
  </w:style>
  <w:style w:type="paragraph" w:styleId="Plattetekst3">
    <w:name w:val="Body Text 3"/>
    <w:basedOn w:val="Standaard"/>
    <w:link w:val="Plattetekst3Char"/>
    <w:semiHidden/>
    <w:rsid w:val="00DF0438"/>
    <w:pPr>
      <w:widowControl w:val="0"/>
      <w:spacing w:line="240" w:lineRule="atLeast"/>
    </w:pPr>
    <w:rPr>
      <w:rFonts w:eastAsia="Times New Roman"/>
      <w:b/>
      <w:i/>
      <w:spacing w:val="5"/>
      <w:sz w:val="18"/>
      <w:szCs w:val="20"/>
      <w:lang w:eastAsia="nl-NL"/>
    </w:rPr>
  </w:style>
  <w:style w:type="character" w:customStyle="1" w:styleId="Plattetekst3Char">
    <w:name w:val="Platte tekst 3 Char"/>
    <w:basedOn w:val="Standaardalinea-lettertype"/>
    <w:link w:val="Plattetekst3"/>
    <w:semiHidden/>
    <w:rsid w:val="00DF0438"/>
    <w:rPr>
      <w:rFonts w:ascii="Arial" w:eastAsia="Times New Roman" w:hAnsi="Arial"/>
      <w:b/>
      <w:i/>
      <w:spacing w:val="5"/>
      <w:sz w:val="18"/>
    </w:rPr>
  </w:style>
  <w:style w:type="character" w:styleId="Verwijzingopmerking">
    <w:name w:val="annotation reference"/>
    <w:basedOn w:val="Standaardalinea-lettertype"/>
    <w:uiPriority w:val="99"/>
    <w:unhideWhenUsed/>
    <w:rsid w:val="006A479E"/>
    <w:rPr>
      <w:sz w:val="16"/>
      <w:szCs w:val="16"/>
    </w:rPr>
  </w:style>
  <w:style w:type="paragraph" w:styleId="Tekstopmerking">
    <w:name w:val="annotation text"/>
    <w:basedOn w:val="Standaard"/>
    <w:link w:val="TekstopmerkingChar"/>
    <w:uiPriority w:val="99"/>
    <w:unhideWhenUsed/>
    <w:rsid w:val="006A479E"/>
    <w:pPr>
      <w:spacing w:line="240" w:lineRule="auto"/>
    </w:pPr>
    <w:rPr>
      <w:sz w:val="20"/>
      <w:szCs w:val="20"/>
    </w:rPr>
  </w:style>
  <w:style w:type="character" w:customStyle="1" w:styleId="TekstopmerkingChar">
    <w:name w:val="Tekst opmerking Char"/>
    <w:basedOn w:val="Standaardalinea-lettertype"/>
    <w:link w:val="Tekstopmerking"/>
    <w:uiPriority w:val="99"/>
    <w:rsid w:val="006A479E"/>
    <w:rPr>
      <w:lang w:eastAsia="en-US"/>
    </w:rPr>
  </w:style>
  <w:style w:type="paragraph" w:styleId="Onderwerpvanopmerking">
    <w:name w:val="annotation subject"/>
    <w:basedOn w:val="Tekstopmerking"/>
    <w:next w:val="Tekstopmerking"/>
    <w:link w:val="OnderwerpvanopmerkingChar"/>
    <w:uiPriority w:val="99"/>
    <w:semiHidden/>
    <w:unhideWhenUsed/>
    <w:rsid w:val="006A479E"/>
    <w:rPr>
      <w:b/>
      <w:bCs/>
    </w:rPr>
  </w:style>
  <w:style w:type="character" w:customStyle="1" w:styleId="OnderwerpvanopmerkingChar">
    <w:name w:val="Onderwerp van opmerking Char"/>
    <w:basedOn w:val="TekstopmerkingChar"/>
    <w:link w:val="Onderwerpvanopmerking"/>
    <w:uiPriority w:val="99"/>
    <w:semiHidden/>
    <w:rsid w:val="006A479E"/>
    <w:rPr>
      <w:b/>
      <w:bCs/>
      <w:lang w:eastAsia="en-US"/>
    </w:rPr>
  </w:style>
  <w:style w:type="paragraph" w:customStyle="1" w:styleId="Default">
    <w:name w:val="Default"/>
    <w:link w:val="DefaultChar"/>
    <w:qFormat/>
    <w:rsid w:val="00932749"/>
    <w:pPr>
      <w:autoSpaceDE w:val="0"/>
      <w:autoSpaceDN w:val="0"/>
      <w:adjustRightInd w:val="0"/>
    </w:pPr>
    <w:rPr>
      <w:rFonts w:ascii="Arial" w:hAnsi="Arial" w:cs="BAFCC A+ Univers"/>
      <w:color w:val="000000"/>
      <w:sz w:val="19"/>
      <w:szCs w:val="24"/>
    </w:rPr>
  </w:style>
  <w:style w:type="paragraph" w:styleId="Eindnoottekst">
    <w:name w:val="endnote text"/>
    <w:basedOn w:val="Standaard"/>
    <w:link w:val="EindnoottekstChar"/>
    <w:uiPriority w:val="99"/>
    <w:semiHidden/>
    <w:unhideWhenUsed/>
    <w:rsid w:val="00BD438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BD4383"/>
    <w:rPr>
      <w:lang w:eastAsia="en-US"/>
    </w:rPr>
  </w:style>
  <w:style w:type="character" w:styleId="Eindnootmarkering">
    <w:name w:val="endnote reference"/>
    <w:basedOn w:val="Standaardalinea-lettertype"/>
    <w:uiPriority w:val="99"/>
    <w:semiHidden/>
    <w:unhideWhenUsed/>
    <w:rsid w:val="00BD4383"/>
    <w:rPr>
      <w:vertAlign w:val="superscript"/>
    </w:rPr>
  </w:style>
  <w:style w:type="paragraph" w:styleId="Standaardinspringing">
    <w:name w:val="Normal Indent"/>
    <w:aliases w:val="Standaard 1x  inspringen"/>
    <w:basedOn w:val="Standaard"/>
    <w:semiHidden/>
    <w:rsid w:val="00D3714E"/>
    <w:pPr>
      <w:widowControl w:val="0"/>
      <w:spacing w:line="240" w:lineRule="atLeast"/>
      <w:ind w:left="714" w:hanging="357"/>
    </w:pPr>
    <w:rPr>
      <w:rFonts w:eastAsia="Times New Roman"/>
      <w:spacing w:val="5"/>
      <w:szCs w:val="20"/>
      <w:lang w:eastAsia="nl-NL"/>
    </w:rPr>
  </w:style>
  <w:style w:type="paragraph" w:customStyle="1" w:styleId="StinkingStyles">
    <w:name w:val="Stinking Styles"/>
    <w:qFormat/>
    <w:rsid w:val="0006382D"/>
    <w:pPr>
      <w:spacing w:after="200" w:line="276" w:lineRule="auto"/>
    </w:pPr>
    <w:rPr>
      <w:rFonts w:eastAsia="Times New Roman"/>
      <w:sz w:val="22"/>
    </w:rPr>
  </w:style>
  <w:style w:type="character" w:styleId="GevolgdeHyperlink">
    <w:name w:val="FollowedHyperlink"/>
    <w:basedOn w:val="Standaardalinea-lettertype"/>
    <w:uiPriority w:val="99"/>
    <w:semiHidden/>
    <w:unhideWhenUsed/>
    <w:rsid w:val="008B6E7D"/>
    <w:rPr>
      <w:color w:val="800080" w:themeColor="followedHyperlink"/>
      <w:u w:val="single"/>
    </w:rPr>
  </w:style>
  <w:style w:type="paragraph" w:styleId="Revisie">
    <w:name w:val="Revision"/>
    <w:hidden/>
    <w:uiPriority w:val="99"/>
    <w:semiHidden/>
    <w:rsid w:val="00D90A82"/>
    <w:rPr>
      <w:sz w:val="22"/>
      <w:szCs w:val="22"/>
      <w:lang w:eastAsia="en-US"/>
    </w:rPr>
  </w:style>
  <w:style w:type="paragraph" w:customStyle="1" w:styleId="INKtabeltekst">
    <w:name w:val="INK tabel tekst"/>
    <w:basedOn w:val="INKStandaard"/>
    <w:link w:val="INKtabeltekstChar"/>
    <w:qFormat/>
    <w:rsid w:val="000E3565"/>
    <w:rPr>
      <w:rFonts w:cs="Arial"/>
      <w:sz w:val="18"/>
      <w:szCs w:val="18"/>
    </w:rPr>
  </w:style>
  <w:style w:type="paragraph" w:customStyle="1" w:styleId="INKVormvereisten">
    <w:name w:val="INK Vormvereisten"/>
    <w:basedOn w:val="Standaard"/>
    <w:link w:val="INKVormvereistenChar"/>
    <w:qFormat/>
    <w:rsid w:val="00465610"/>
    <w:pPr>
      <w:numPr>
        <w:numId w:val="6"/>
      </w:numPr>
      <w:spacing w:line="240" w:lineRule="auto"/>
      <w:ind w:left="0" w:firstLine="0"/>
    </w:pPr>
    <w:rPr>
      <w:spacing w:val="5"/>
      <w:sz w:val="18"/>
      <w:szCs w:val="18"/>
    </w:rPr>
  </w:style>
  <w:style w:type="character" w:customStyle="1" w:styleId="INKtabeltekstChar">
    <w:name w:val="INK tabel tekst Char"/>
    <w:basedOn w:val="INKStandaardChar"/>
    <w:link w:val="INKtabeltekst"/>
    <w:rsid w:val="000E3565"/>
    <w:rPr>
      <w:rFonts w:ascii="Arial" w:hAnsi="Arial" w:cs="Arial"/>
      <w:color w:val="000000"/>
      <w:spacing w:val="5"/>
      <w:sz w:val="18"/>
      <w:szCs w:val="18"/>
      <w:lang w:eastAsia="en-US"/>
    </w:rPr>
  </w:style>
  <w:style w:type="paragraph" w:customStyle="1" w:styleId="INKUitvoeringseis">
    <w:name w:val="INK Uitvoeringseis"/>
    <w:basedOn w:val="INKtabeltekst"/>
    <w:link w:val="INKUitvoeringseisChar"/>
    <w:qFormat/>
    <w:rsid w:val="00766DE8"/>
    <w:pPr>
      <w:numPr>
        <w:numId w:val="7"/>
      </w:numPr>
      <w:ind w:left="0" w:firstLine="0"/>
    </w:pPr>
  </w:style>
  <w:style w:type="character" w:customStyle="1" w:styleId="INKVormvereistenChar">
    <w:name w:val="INK Vormvereisten Char"/>
    <w:basedOn w:val="Standaardalinea-lettertype"/>
    <w:link w:val="INKVormvereisten"/>
    <w:rsid w:val="00465610"/>
    <w:rPr>
      <w:rFonts w:ascii="Arial" w:hAnsi="Arial"/>
      <w:spacing w:val="5"/>
      <w:sz w:val="18"/>
      <w:szCs w:val="18"/>
      <w:lang w:eastAsia="en-US"/>
    </w:rPr>
  </w:style>
  <w:style w:type="paragraph" w:customStyle="1" w:styleId="INKGeschiktheidseis">
    <w:name w:val="INK Geschiktheidseis"/>
    <w:basedOn w:val="INKtabeltekst"/>
    <w:link w:val="INKGeschiktheidseisChar"/>
    <w:rsid w:val="00766DE8"/>
  </w:style>
  <w:style w:type="character" w:customStyle="1" w:styleId="INKUitvoeringseisChar">
    <w:name w:val="INK Uitvoeringseis Char"/>
    <w:basedOn w:val="INKVormvereistenChar"/>
    <w:link w:val="INKUitvoeringseis"/>
    <w:rsid w:val="00766DE8"/>
    <w:rPr>
      <w:rFonts w:ascii="Arial" w:hAnsi="Arial" w:cs="Arial"/>
      <w:color w:val="000000"/>
      <w:spacing w:val="5"/>
      <w:sz w:val="18"/>
      <w:szCs w:val="18"/>
      <w:lang w:eastAsia="en-US"/>
    </w:rPr>
  </w:style>
  <w:style w:type="paragraph" w:customStyle="1" w:styleId="INKSelectie-eis">
    <w:name w:val="INK Selectie-eis"/>
    <w:basedOn w:val="INKtabeltekst"/>
    <w:link w:val="INKSelectie-eisChar"/>
    <w:rsid w:val="00020E19"/>
    <w:pPr>
      <w:numPr>
        <w:numId w:val="8"/>
      </w:numPr>
      <w:ind w:left="0" w:firstLine="0"/>
    </w:pPr>
  </w:style>
  <w:style w:type="character" w:customStyle="1" w:styleId="INKGeschiktheidseisChar">
    <w:name w:val="INK Geschiktheidseis Char"/>
    <w:basedOn w:val="INKUitvoeringseisChar"/>
    <w:link w:val="INKGeschiktheidseis"/>
    <w:rsid w:val="00766DE8"/>
    <w:rPr>
      <w:rFonts w:ascii="Arial" w:hAnsi="Arial" w:cs="Arial"/>
      <w:color w:val="000000"/>
      <w:spacing w:val="5"/>
      <w:sz w:val="18"/>
      <w:szCs w:val="18"/>
      <w:lang w:eastAsia="en-US"/>
    </w:rPr>
  </w:style>
  <w:style w:type="character" w:customStyle="1" w:styleId="INKSelectie-eisChar">
    <w:name w:val="INK Selectie-eis Char"/>
    <w:basedOn w:val="INKGeschiktheidseisChar"/>
    <w:link w:val="INKSelectie-eis"/>
    <w:rsid w:val="00020E19"/>
    <w:rPr>
      <w:rFonts w:ascii="Arial" w:hAnsi="Arial" w:cs="Arial"/>
      <w:color w:val="000000"/>
      <w:spacing w:val="5"/>
      <w:sz w:val="18"/>
      <w:szCs w:val="18"/>
      <w:lang w:eastAsia="en-US"/>
    </w:rPr>
  </w:style>
  <w:style w:type="character" w:customStyle="1" w:styleId="Kop5Char">
    <w:name w:val="Kop 5 Char"/>
    <w:basedOn w:val="Standaardalinea-lettertype"/>
    <w:link w:val="Kop5"/>
    <w:rsid w:val="00B94A6C"/>
    <w:rPr>
      <w:rFonts w:ascii="Times New Roman" w:eastAsia="Times New Roman" w:hAnsi="Times New Roman" w:cs="Arial"/>
      <w:szCs w:val="26"/>
    </w:rPr>
  </w:style>
  <w:style w:type="character" w:customStyle="1" w:styleId="Kop6Char">
    <w:name w:val="Kop 6 Char"/>
    <w:basedOn w:val="Standaardalinea-lettertype"/>
    <w:link w:val="Kop6"/>
    <w:rsid w:val="00B94A6C"/>
    <w:rPr>
      <w:rFonts w:ascii="Times New Roman" w:eastAsia="Times New Roman" w:hAnsi="Times New Roman" w:cs="Arial"/>
      <w:bCs/>
      <w:szCs w:val="22"/>
    </w:rPr>
  </w:style>
  <w:style w:type="character" w:customStyle="1" w:styleId="Kop7Char">
    <w:name w:val="Kop 7 Char"/>
    <w:basedOn w:val="Standaardalinea-lettertype"/>
    <w:link w:val="Kop7"/>
    <w:rsid w:val="00B94A6C"/>
    <w:rPr>
      <w:rFonts w:ascii="Times New Roman" w:eastAsia="Times New Roman" w:hAnsi="Times New Roman" w:cs="Arial"/>
      <w:bCs/>
      <w:szCs w:val="24"/>
    </w:rPr>
  </w:style>
  <w:style w:type="paragraph" w:customStyle="1" w:styleId="StyleHeading2Verdana">
    <w:name w:val="Style Heading 2 + Verdana"/>
    <w:basedOn w:val="Kop2"/>
    <w:rsid w:val="00B94A6C"/>
    <w:pPr>
      <w:keepLines w:val="0"/>
      <w:tabs>
        <w:tab w:val="num" w:pos="0"/>
        <w:tab w:val="left" w:pos="220"/>
        <w:tab w:val="left" w:pos="440"/>
        <w:tab w:val="left" w:pos="660"/>
        <w:tab w:val="left" w:pos="1100"/>
        <w:tab w:val="left" w:pos="1320"/>
        <w:tab w:val="left" w:pos="2160"/>
        <w:tab w:val="left" w:pos="2880"/>
        <w:tab w:val="left" w:pos="3600"/>
        <w:tab w:val="left" w:pos="4320"/>
      </w:tabs>
      <w:spacing w:before="240" w:after="260" w:line="260" w:lineRule="exact"/>
      <w:ind w:hanging="440"/>
    </w:pPr>
    <w:rPr>
      <w:rFonts w:ascii="Verdana" w:eastAsia="Times New Roman" w:hAnsi="Verdana" w:cs="Arial"/>
      <w:color w:val="auto"/>
      <w:sz w:val="20"/>
      <w:szCs w:val="28"/>
      <w:lang w:eastAsia="nl-NL"/>
    </w:rPr>
  </w:style>
  <w:style w:type="character" w:styleId="Zwaar">
    <w:name w:val="Strong"/>
    <w:basedOn w:val="Standaardalinea-lettertype"/>
    <w:uiPriority w:val="22"/>
    <w:qFormat/>
    <w:rsid w:val="006F3AD4"/>
    <w:rPr>
      <w:b/>
      <w:bCs/>
    </w:rPr>
  </w:style>
  <w:style w:type="paragraph" w:styleId="Normaalweb">
    <w:name w:val="Normal (Web)"/>
    <w:basedOn w:val="Standaard"/>
    <w:uiPriority w:val="99"/>
    <w:semiHidden/>
    <w:unhideWhenUsed/>
    <w:rsid w:val="006F3AD4"/>
    <w:pPr>
      <w:spacing w:after="240" w:line="240" w:lineRule="auto"/>
    </w:pPr>
    <w:rPr>
      <w:rFonts w:ascii="Times New Roman" w:eastAsia="Times New Roman" w:hAnsi="Times New Roman"/>
      <w:sz w:val="24"/>
      <w:szCs w:val="24"/>
      <w:lang w:eastAsia="nl-NL"/>
    </w:rPr>
  </w:style>
  <w:style w:type="character" w:styleId="Tekstvantijdelijkeaanduiding">
    <w:name w:val="Placeholder Text"/>
    <w:basedOn w:val="Standaardalinea-lettertype"/>
    <w:uiPriority w:val="99"/>
    <w:semiHidden/>
    <w:rsid w:val="00DD7B44"/>
    <w:rPr>
      <w:color w:val="808080"/>
    </w:rPr>
  </w:style>
  <w:style w:type="character" w:customStyle="1" w:styleId="DefaultChar">
    <w:name w:val="Default Char"/>
    <w:basedOn w:val="Standaardalinea-lettertype"/>
    <w:link w:val="Default"/>
    <w:rsid w:val="00932749"/>
    <w:rPr>
      <w:rFonts w:ascii="Arial" w:hAnsi="Arial" w:cs="BAFCC A+ Univers"/>
      <w:color w:val="000000"/>
      <w:sz w:val="19"/>
      <w:szCs w:val="24"/>
    </w:rPr>
  </w:style>
  <w:style w:type="numbering" w:customStyle="1" w:styleId="Hoofdstuknummeringstijl">
    <w:name w:val="Hoofdstuknummering stijl"/>
    <w:uiPriority w:val="99"/>
    <w:rsid w:val="00E2453A"/>
    <w:pPr>
      <w:numPr>
        <w:numId w:val="9"/>
      </w:numPr>
    </w:pPr>
  </w:style>
  <w:style w:type="paragraph" w:customStyle="1" w:styleId="Toelichting">
    <w:name w:val="Toelichting"/>
    <w:basedOn w:val="Standaard"/>
    <w:link w:val="ToelichtingChar"/>
    <w:qFormat/>
    <w:rsid w:val="008D7EA0"/>
    <w:pPr>
      <w:numPr>
        <w:numId w:val="13"/>
      </w:numPr>
      <w:pBdr>
        <w:top w:val="single" w:sz="8" w:space="2" w:color="1F497D" w:themeColor="text2"/>
        <w:bottom w:val="single" w:sz="8" w:space="6" w:color="1F497D" w:themeColor="text2"/>
      </w:pBdr>
      <w:shd w:val="clear" w:color="auto" w:fill="EEECE1" w:themeFill="background2"/>
      <w:tabs>
        <w:tab w:val="left" w:pos="1134"/>
      </w:tabs>
      <w:spacing w:before="120" w:after="120"/>
    </w:pPr>
    <w:rPr>
      <w14:textOutline w14:w="0" w14:cap="rnd" w14:cmpd="sng" w14:algn="ctr">
        <w14:solidFill>
          <w14:srgbClr w14:val="000000"/>
        </w14:solidFill>
        <w14:prstDash w14:val="solid"/>
        <w14:bevel/>
      </w14:textOutline>
    </w:rPr>
  </w:style>
  <w:style w:type="character" w:customStyle="1" w:styleId="Tabeltekst">
    <w:name w:val="Tabel tekst"/>
    <w:rsid w:val="0004641D"/>
    <w:rPr>
      <w:sz w:val="18"/>
    </w:rPr>
  </w:style>
  <w:style w:type="character" w:customStyle="1" w:styleId="ToelichtingChar">
    <w:name w:val="Toelichting Char"/>
    <w:basedOn w:val="Standaardalinea-lettertype"/>
    <w:link w:val="Toelichting"/>
    <w:rsid w:val="008D7EA0"/>
    <w:rPr>
      <w:rFonts w:ascii="Arial" w:hAnsi="Arial"/>
      <w:sz w:val="19"/>
      <w:szCs w:val="22"/>
      <w:shd w:val="clear" w:color="auto" w:fill="EEECE1" w:themeFill="background2"/>
      <w:lang w:eastAsia="en-US"/>
      <w14:textOutline w14:w="0" w14:cap="rnd" w14:cmpd="sng" w14:algn="ctr">
        <w14:solidFill>
          <w14:srgbClr w14:val="000000"/>
        </w14:solidFill>
        <w14:prstDash w14:val="solid"/>
        <w14:bevel/>
      </w14:textOutline>
    </w:rPr>
  </w:style>
  <w:style w:type="paragraph" w:customStyle="1" w:styleId="Headingrijksstijl">
    <w:name w:val="Heading rijksstijl"/>
    <w:link w:val="HeadingrijksstijlChar"/>
    <w:qFormat/>
    <w:rsid w:val="0051231C"/>
    <w:rPr>
      <w:rFonts w:ascii="RijksoverheidSansHeading" w:eastAsiaTheme="majorEastAsia" w:hAnsi="RijksoverheidSansHeading" w:cstheme="majorBidi"/>
      <w:b/>
      <w:bCs/>
      <w:color w:val="01689B"/>
      <w:sz w:val="28"/>
      <w:szCs w:val="28"/>
      <w:lang w:eastAsia="en-US"/>
    </w:rPr>
  </w:style>
  <w:style w:type="character" w:customStyle="1" w:styleId="HeadingrijksstijlChar">
    <w:name w:val="Heading rijksstijl Char"/>
    <w:basedOn w:val="Standaardalinea-lettertype"/>
    <w:link w:val="Headingrijksstijl"/>
    <w:rsid w:val="0051231C"/>
    <w:rPr>
      <w:rFonts w:ascii="RijksoverheidSansHeading" w:eastAsiaTheme="majorEastAsia" w:hAnsi="RijksoverheidSansHeading" w:cstheme="majorBidi"/>
      <w:b/>
      <w:bCs/>
      <w:color w:val="01689B"/>
      <w:sz w:val="28"/>
      <w:szCs w:val="28"/>
      <w:lang w:eastAsia="en-US"/>
    </w:rPr>
  </w:style>
  <w:style w:type="paragraph" w:customStyle="1" w:styleId="INKSub-subparagraaf">
    <w:name w:val="INK Sub-subparagraaf"/>
    <w:next w:val="Standaard"/>
    <w:qFormat/>
    <w:rsid w:val="006014A5"/>
    <w:pPr>
      <w:keepNext/>
      <w:spacing w:before="240" w:after="240"/>
      <w:ind w:left="851" w:hanging="851"/>
    </w:pPr>
    <w:rPr>
      <w:rFonts w:ascii="Arial" w:hAnsi="Arial"/>
      <w:b/>
      <w:spacing w:val="5"/>
      <w:sz w:val="19"/>
      <w:szCs w:val="19"/>
      <w:lang w:eastAsia="en-US"/>
    </w:rPr>
  </w:style>
  <w:style w:type="table" w:customStyle="1" w:styleId="CBRLeft">
    <w:name w:val="CBR Left"/>
    <w:basedOn w:val="Standaardtabel"/>
    <w:uiPriority w:val="99"/>
    <w:rsid w:val="00380996"/>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rPr>
        <w:b/>
      </w:rPr>
      <w:tblPr/>
      <w:tcPr>
        <w:shd w:val="clear" w:color="auto" w:fill="DAEEF3"/>
      </w:tcPr>
    </w:tblStylePr>
  </w:style>
  <w:style w:type="paragraph" w:customStyle="1" w:styleId="Basisalinea">
    <w:name w:val="[Basisalinea]"/>
    <w:basedOn w:val="Standaard"/>
    <w:rsid w:val="00380996"/>
    <w:pPr>
      <w:autoSpaceDE w:val="0"/>
      <w:autoSpaceDN w:val="0"/>
      <w:adjustRightInd w:val="0"/>
      <w:spacing w:line="288" w:lineRule="auto"/>
      <w:textAlignment w:val="center"/>
    </w:pPr>
    <w:rPr>
      <w:rFonts w:eastAsia="Times New Roman" w:cs="Times Regular"/>
      <w:color w:val="000000"/>
      <w:sz w:val="21"/>
      <w:szCs w:val="24"/>
      <w:lang w:eastAsia="nl-NL"/>
    </w:rPr>
  </w:style>
  <w:style w:type="numbering" w:customStyle="1" w:styleId="Hoofdstuknummeringstijl1">
    <w:name w:val="Hoofdstuknummering stijl1"/>
    <w:uiPriority w:val="99"/>
    <w:rsid w:val="00403C6E"/>
  </w:style>
  <w:style w:type="table" w:customStyle="1" w:styleId="Tabelraster1">
    <w:name w:val="Tabelraster1"/>
    <w:basedOn w:val="Standaardtabel"/>
    <w:next w:val="Tabelraster"/>
    <w:rsid w:val="00071D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1007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link w:val="GeenafstandChar"/>
    <w:uiPriority w:val="3"/>
    <w:qFormat/>
    <w:rsid w:val="00A97F32"/>
    <w:rPr>
      <w:rFonts w:asciiTheme="minorHAnsi" w:eastAsiaTheme="minorHAnsi" w:hAnsiTheme="minorHAnsi" w:cstheme="minorBidi"/>
      <w:sz w:val="22"/>
      <w:szCs w:val="22"/>
      <w:lang w:eastAsia="en-US"/>
    </w:rPr>
  </w:style>
  <w:style w:type="paragraph" w:customStyle="1" w:styleId="footnotedescription">
    <w:name w:val="footnote description"/>
    <w:next w:val="Standaard"/>
    <w:link w:val="footnotedescriptionChar"/>
    <w:hidden/>
    <w:rsid w:val="00172B7F"/>
    <w:pPr>
      <w:spacing w:line="259" w:lineRule="auto"/>
      <w:ind w:left="5"/>
    </w:pPr>
    <w:rPr>
      <w:rFonts w:ascii="Verdana" w:eastAsia="Verdana" w:hAnsi="Verdana" w:cs="Verdana"/>
      <w:color w:val="000000"/>
      <w:sz w:val="16"/>
      <w:szCs w:val="22"/>
    </w:rPr>
  </w:style>
  <w:style w:type="character" w:customStyle="1" w:styleId="footnotedescriptionChar">
    <w:name w:val="footnote description Char"/>
    <w:link w:val="footnotedescription"/>
    <w:rsid w:val="00172B7F"/>
    <w:rPr>
      <w:rFonts w:ascii="Verdana" w:eastAsia="Verdana" w:hAnsi="Verdana" w:cs="Verdana"/>
      <w:color w:val="000000"/>
      <w:sz w:val="16"/>
      <w:szCs w:val="22"/>
    </w:rPr>
  </w:style>
  <w:style w:type="character" w:customStyle="1" w:styleId="footnotemark">
    <w:name w:val="footnote mark"/>
    <w:hidden/>
    <w:rsid w:val="00172B7F"/>
    <w:rPr>
      <w:rFonts w:ascii="Verdana" w:eastAsia="Verdana" w:hAnsi="Verdana" w:cs="Verdana"/>
      <w:color w:val="000000"/>
      <w:sz w:val="16"/>
      <w:vertAlign w:val="superscript"/>
    </w:rPr>
  </w:style>
  <w:style w:type="table" w:customStyle="1" w:styleId="Tabelraster6">
    <w:name w:val="Tabelraster6"/>
    <w:basedOn w:val="Standaardtabel"/>
    <w:next w:val="Tabelraster"/>
    <w:uiPriority w:val="59"/>
    <w:rsid w:val="003D006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3"/>
    <w:rsid w:val="003F315D"/>
    <w:rPr>
      <w:rFonts w:asciiTheme="minorHAnsi" w:eastAsiaTheme="minorHAnsi" w:hAnsiTheme="minorHAnsi" w:cstheme="minorBidi"/>
      <w:sz w:val="22"/>
      <w:szCs w:val="22"/>
      <w:lang w:eastAsia="en-US"/>
    </w:rPr>
  </w:style>
  <w:style w:type="character" w:customStyle="1" w:styleId="LijstalineaChar">
    <w:name w:val="Lijstalinea Char"/>
    <w:basedOn w:val="Standaardalinea-lettertype"/>
    <w:link w:val="Lijstalinea"/>
    <w:uiPriority w:val="34"/>
    <w:rsid w:val="003F315D"/>
    <w:rPr>
      <w:rFonts w:ascii="Arial" w:hAnsi="Arial"/>
      <w:sz w:val="18"/>
      <w:szCs w:val="22"/>
      <w:lang w:eastAsia="en-US"/>
    </w:rPr>
  </w:style>
  <w:style w:type="table" w:customStyle="1" w:styleId="Tabelraster7">
    <w:name w:val="Tabelraster7"/>
    <w:basedOn w:val="Standaardtabel"/>
    <w:next w:val="Tabelraster"/>
    <w:rsid w:val="0039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rsid w:val="00394A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AD42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61">
    <w:name w:val="Tabelraster61"/>
    <w:basedOn w:val="Standaardtabel"/>
    <w:next w:val="Tabelraster"/>
    <w:uiPriority w:val="59"/>
    <w:rsid w:val="00BE4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rsid w:val="00BE471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1">
    <w:name w:val="Tabelraster21"/>
    <w:basedOn w:val="Standaardtabel"/>
    <w:next w:val="Tabelraster"/>
    <w:rsid w:val="001210C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Uitvoringseisen">
    <w:name w:val="Tabel Uitvoringseisen"/>
    <w:basedOn w:val="Standaardtabel"/>
    <w:uiPriority w:val="99"/>
    <w:rsid w:val="00CD7264"/>
    <w:rPr>
      <w:rFonts w:asciiTheme="minorHAnsi" w:eastAsiaTheme="minorHAnsi" w:hAnsiTheme="minorHAnsi" w:cstheme="minorBidi"/>
      <w:sz w:val="22"/>
      <w:szCs w:val="22"/>
      <w:lang w:val="en-GB" w:eastAsia="en-GB" w:bidi="en-GB"/>
    </w:rPr>
    <w:tblPr>
      <w:tblBorders>
        <w:top w:val="single" w:sz="4" w:space="0" w:color="A90061"/>
        <w:left w:val="single" w:sz="4" w:space="0" w:color="A90061"/>
        <w:bottom w:val="single" w:sz="4" w:space="0" w:color="A90061"/>
        <w:right w:val="single" w:sz="4" w:space="0" w:color="A90061"/>
        <w:insideH w:val="single" w:sz="4" w:space="0" w:color="A90061"/>
        <w:insideV w:val="single" w:sz="4" w:space="0" w:color="A90061"/>
      </w:tblBorders>
    </w:tblPr>
    <w:tcPr>
      <w:shd w:val="clear" w:color="auto" w:fill="F2F2F2" w:themeFill="background1" w:themeFillShade="F2"/>
    </w:tcPr>
    <w:tblStylePr w:type="firstCol">
      <w:tblPr/>
      <w:tcPr>
        <w:shd w:val="clear" w:color="auto" w:fill="F2D9E7"/>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704654">
      <w:bodyDiv w:val="1"/>
      <w:marLeft w:val="0"/>
      <w:marRight w:val="0"/>
      <w:marTop w:val="0"/>
      <w:marBottom w:val="0"/>
      <w:divBdr>
        <w:top w:val="none" w:sz="0" w:space="0" w:color="auto"/>
        <w:left w:val="none" w:sz="0" w:space="0" w:color="auto"/>
        <w:bottom w:val="none" w:sz="0" w:space="0" w:color="auto"/>
        <w:right w:val="none" w:sz="0" w:space="0" w:color="auto"/>
      </w:divBdr>
    </w:div>
    <w:div w:id="189609002">
      <w:bodyDiv w:val="1"/>
      <w:marLeft w:val="0"/>
      <w:marRight w:val="0"/>
      <w:marTop w:val="0"/>
      <w:marBottom w:val="0"/>
      <w:divBdr>
        <w:top w:val="none" w:sz="0" w:space="0" w:color="auto"/>
        <w:left w:val="none" w:sz="0" w:space="0" w:color="auto"/>
        <w:bottom w:val="none" w:sz="0" w:space="0" w:color="auto"/>
        <w:right w:val="none" w:sz="0" w:space="0" w:color="auto"/>
      </w:divBdr>
      <w:divsChild>
        <w:div w:id="294873836">
          <w:marLeft w:val="0"/>
          <w:marRight w:val="0"/>
          <w:marTop w:val="0"/>
          <w:marBottom w:val="0"/>
          <w:divBdr>
            <w:top w:val="none" w:sz="0" w:space="0" w:color="auto"/>
            <w:left w:val="none" w:sz="0" w:space="0" w:color="auto"/>
            <w:bottom w:val="none" w:sz="0" w:space="0" w:color="auto"/>
            <w:right w:val="none" w:sz="0" w:space="0" w:color="auto"/>
          </w:divBdr>
          <w:divsChild>
            <w:div w:id="522134374">
              <w:marLeft w:val="0"/>
              <w:marRight w:val="0"/>
              <w:marTop w:val="0"/>
              <w:marBottom w:val="0"/>
              <w:divBdr>
                <w:top w:val="none" w:sz="0" w:space="0" w:color="auto"/>
                <w:left w:val="none" w:sz="0" w:space="0" w:color="auto"/>
                <w:bottom w:val="none" w:sz="0" w:space="0" w:color="auto"/>
                <w:right w:val="none" w:sz="0" w:space="0" w:color="auto"/>
              </w:divBdr>
              <w:divsChild>
                <w:div w:id="850412923">
                  <w:marLeft w:val="0"/>
                  <w:marRight w:val="0"/>
                  <w:marTop w:val="0"/>
                  <w:marBottom w:val="0"/>
                  <w:divBdr>
                    <w:top w:val="none" w:sz="0" w:space="0" w:color="auto"/>
                    <w:left w:val="none" w:sz="0" w:space="0" w:color="auto"/>
                    <w:bottom w:val="none" w:sz="0" w:space="0" w:color="auto"/>
                    <w:right w:val="none" w:sz="0" w:space="0" w:color="auto"/>
                  </w:divBdr>
                  <w:divsChild>
                    <w:div w:id="977370169">
                      <w:marLeft w:val="0"/>
                      <w:marRight w:val="0"/>
                      <w:marTop w:val="0"/>
                      <w:marBottom w:val="0"/>
                      <w:divBdr>
                        <w:top w:val="none" w:sz="0" w:space="0" w:color="auto"/>
                        <w:left w:val="none" w:sz="0" w:space="0" w:color="auto"/>
                        <w:bottom w:val="none" w:sz="0" w:space="0" w:color="auto"/>
                        <w:right w:val="none" w:sz="0" w:space="0" w:color="auto"/>
                      </w:divBdr>
                      <w:divsChild>
                        <w:div w:id="2052417648">
                          <w:marLeft w:val="0"/>
                          <w:marRight w:val="0"/>
                          <w:marTop w:val="0"/>
                          <w:marBottom w:val="0"/>
                          <w:divBdr>
                            <w:top w:val="none" w:sz="0" w:space="0" w:color="auto"/>
                            <w:left w:val="none" w:sz="0" w:space="0" w:color="auto"/>
                            <w:bottom w:val="none" w:sz="0" w:space="0" w:color="auto"/>
                            <w:right w:val="none" w:sz="0" w:space="0" w:color="auto"/>
                          </w:divBdr>
                          <w:divsChild>
                            <w:div w:id="450631972">
                              <w:marLeft w:val="0"/>
                              <w:marRight w:val="0"/>
                              <w:marTop w:val="0"/>
                              <w:marBottom w:val="0"/>
                              <w:divBdr>
                                <w:top w:val="none" w:sz="0" w:space="0" w:color="auto"/>
                                <w:left w:val="none" w:sz="0" w:space="0" w:color="auto"/>
                                <w:bottom w:val="none" w:sz="0" w:space="0" w:color="auto"/>
                                <w:right w:val="none" w:sz="0" w:space="0" w:color="auto"/>
                              </w:divBdr>
                              <w:divsChild>
                                <w:div w:id="1372607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6083523">
      <w:bodyDiv w:val="1"/>
      <w:marLeft w:val="0"/>
      <w:marRight w:val="0"/>
      <w:marTop w:val="0"/>
      <w:marBottom w:val="0"/>
      <w:divBdr>
        <w:top w:val="none" w:sz="0" w:space="0" w:color="auto"/>
        <w:left w:val="none" w:sz="0" w:space="0" w:color="auto"/>
        <w:bottom w:val="none" w:sz="0" w:space="0" w:color="auto"/>
        <w:right w:val="none" w:sz="0" w:space="0" w:color="auto"/>
      </w:divBdr>
    </w:div>
    <w:div w:id="305086550">
      <w:bodyDiv w:val="1"/>
      <w:marLeft w:val="0"/>
      <w:marRight w:val="0"/>
      <w:marTop w:val="0"/>
      <w:marBottom w:val="0"/>
      <w:divBdr>
        <w:top w:val="none" w:sz="0" w:space="0" w:color="auto"/>
        <w:left w:val="none" w:sz="0" w:space="0" w:color="auto"/>
        <w:bottom w:val="none" w:sz="0" w:space="0" w:color="auto"/>
        <w:right w:val="none" w:sz="0" w:space="0" w:color="auto"/>
      </w:divBdr>
    </w:div>
    <w:div w:id="310988987">
      <w:bodyDiv w:val="1"/>
      <w:marLeft w:val="0"/>
      <w:marRight w:val="0"/>
      <w:marTop w:val="0"/>
      <w:marBottom w:val="0"/>
      <w:divBdr>
        <w:top w:val="none" w:sz="0" w:space="0" w:color="auto"/>
        <w:left w:val="none" w:sz="0" w:space="0" w:color="auto"/>
        <w:bottom w:val="none" w:sz="0" w:space="0" w:color="auto"/>
        <w:right w:val="none" w:sz="0" w:space="0" w:color="auto"/>
      </w:divBdr>
    </w:div>
    <w:div w:id="315110010">
      <w:bodyDiv w:val="1"/>
      <w:marLeft w:val="0"/>
      <w:marRight w:val="0"/>
      <w:marTop w:val="0"/>
      <w:marBottom w:val="0"/>
      <w:divBdr>
        <w:top w:val="none" w:sz="0" w:space="0" w:color="auto"/>
        <w:left w:val="none" w:sz="0" w:space="0" w:color="auto"/>
        <w:bottom w:val="none" w:sz="0" w:space="0" w:color="auto"/>
        <w:right w:val="none" w:sz="0" w:space="0" w:color="auto"/>
      </w:divBdr>
    </w:div>
    <w:div w:id="315767204">
      <w:bodyDiv w:val="1"/>
      <w:marLeft w:val="0"/>
      <w:marRight w:val="0"/>
      <w:marTop w:val="0"/>
      <w:marBottom w:val="0"/>
      <w:divBdr>
        <w:top w:val="none" w:sz="0" w:space="0" w:color="auto"/>
        <w:left w:val="none" w:sz="0" w:space="0" w:color="auto"/>
        <w:bottom w:val="none" w:sz="0" w:space="0" w:color="auto"/>
        <w:right w:val="none" w:sz="0" w:space="0" w:color="auto"/>
      </w:divBdr>
    </w:div>
    <w:div w:id="356393969">
      <w:bodyDiv w:val="1"/>
      <w:marLeft w:val="0"/>
      <w:marRight w:val="0"/>
      <w:marTop w:val="0"/>
      <w:marBottom w:val="0"/>
      <w:divBdr>
        <w:top w:val="none" w:sz="0" w:space="0" w:color="auto"/>
        <w:left w:val="none" w:sz="0" w:space="0" w:color="auto"/>
        <w:bottom w:val="none" w:sz="0" w:space="0" w:color="auto"/>
        <w:right w:val="none" w:sz="0" w:space="0" w:color="auto"/>
      </w:divBdr>
    </w:div>
    <w:div w:id="442113693">
      <w:bodyDiv w:val="1"/>
      <w:marLeft w:val="0"/>
      <w:marRight w:val="0"/>
      <w:marTop w:val="0"/>
      <w:marBottom w:val="0"/>
      <w:divBdr>
        <w:top w:val="none" w:sz="0" w:space="0" w:color="auto"/>
        <w:left w:val="none" w:sz="0" w:space="0" w:color="auto"/>
        <w:bottom w:val="none" w:sz="0" w:space="0" w:color="auto"/>
        <w:right w:val="none" w:sz="0" w:space="0" w:color="auto"/>
      </w:divBdr>
    </w:div>
    <w:div w:id="494684865">
      <w:bodyDiv w:val="1"/>
      <w:marLeft w:val="0"/>
      <w:marRight w:val="0"/>
      <w:marTop w:val="0"/>
      <w:marBottom w:val="0"/>
      <w:divBdr>
        <w:top w:val="none" w:sz="0" w:space="0" w:color="auto"/>
        <w:left w:val="none" w:sz="0" w:space="0" w:color="auto"/>
        <w:bottom w:val="none" w:sz="0" w:space="0" w:color="auto"/>
        <w:right w:val="none" w:sz="0" w:space="0" w:color="auto"/>
      </w:divBdr>
    </w:div>
    <w:div w:id="700207181">
      <w:bodyDiv w:val="1"/>
      <w:marLeft w:val="0"/>
      <w:marRight w:val="0"/>
      <w:marTop w:val="0"/>
      <w:marBottom w:val="0"/>
      <w:divBdr>
        <w:top w:val="none" w:sz="0" w:space="0" w:color="auto"/>
        <w:left w:val="none" w:sz="0" w:space="0" w:color="auto"/>
        <w:bottom w:val="none" w:sz="0" w:space="0" w:color="auto"/>
        <w:right w:val="none" w:sz="0" w:space="0" w:color="auto"/>
      </w:divBdr>
    </w:div>
    <w:div w:id="701563704">
      <w:bodyDiv w:val="1"/>
      <w:marLeft w:val="0"/>
      <w:marRight w:val="0"/>
      <w:marTop w:val="0"/>
      <w:marBottom w:val="0"/>
      <w:divBdr>
        <w:top w:val="none" w:sz="0" w:space="0" w:color="auto"/>
        <w:left w:val="none" w:sz="0" w:space="0" w:color="auto"/>
        <w:bottom w:val="none" w:sz="0" w:space="0" w:color="auto"/>
        <w:right w:val="none" w:sz="0" w:space="0" w:color="auto"/>
      </w:divBdr>
    </w:div>
    <w:div w:id="729882213">
      <w:bodyDiv w:val="1"/>
      <w:marLeft w:val="0"/>
      <w:marRight w:val="0"/>
      <w:marTop w:val="0"/>
      <w:marBottom w:val="0"/>
      <w:divBdr>
        <w:top w:val="none" w:sz="0" w:space="0" w:color="auto"/>
        <w:left w:val="none" w:sz="0" w:space="0" w:color="auto"/>
        <w:bottom w:val="none" w:sz="0" w:space="0" w:color="auto"/>
        <w:right w:val="none" w:sz="0" w:space="0" w:color="auto"/>
      </w:divBdr>
      <w:divsChild>
        <w:div w:id="161625069">
          <w:marLeft w:val="0"/>
          <w:marRight w:val="0"/>
          <w:marTop w:val="0"/>
          <w:marBottom w:val="0"/>
          <w:divBdr>
            <w:top w:val="none" w:sz="0" w:space="0" w:color="auto"/>
            <w:left w:val="none" w:sz="0" w:space="0" w:color="auto"/>
            <w:bottom w:val="none" w:sz="0" w:space="0" w:color="auto"/>
            <w:right w:val="none" w:sz="0" w:space="0" w:color="auto"/>
          </w:divBdr>
          <w:divsChild>
            <w:div w:id="1197349493">
              <w:marLeft w:val="0"/>
              <w:marRight w:val="0"/>
              <w:marTop w:val="0"/>
              <w:marBottom w:val="0"/>
              <w:divBdr>
                <w:top w:val="none" w:sz="0" w:space="0" w:color="auto"/>
                <w:left w:val="none" w:sz="0" w:space="0" w:color="auto"/>
                <w:bottom w:val="none" w:sz="0" w:space="0" w:color="auto"/>
                <w:right w:val="none" w:sz="0" w:space="0" w:color="auto"/>
              </w:divBdr>
              <w:divsChild>
                <w:div w:id="1055397024">
                  <w:marLeft w:val="0"/>
                  <w:marRight w:val="0"/>
                  <w:marTop w:val="0"/>
                  <w:marBottom w:val="0"/>
                  <w:divBdr>
                    <w:top w:val="none" w:sz="0" w:space="0" w:color="auto"/>
                    <w:left w:val="none" w:sz="0" w:space="0" w:color="auto"/>
                    <w:bottom w:val="none" w:sz="0" w:space="0" w:color="auto"/>
                    <w:right w:val="none" w:sz="0" w:space="0" w:color="auto"/>
                  </w:divBdr>
                  <w:divsChild>
                    <w:div w:id="1255360996">
                      <w:marLeft w:val="0"/>
                      <w:marRight w:val="0"/>
                      <w:marTop w:val="0"/>
                      <w:marBottom w:val="0"/>
                      <w:divBdr>
                        <w:top w:val="none" w:sz="0" w:space="0" w:color="auto"/>
                        <w:left w:val="none" w:sz="0" w:space="0" w:color="auto"/>
                        <w:bottom w:val="none" w:sz="0" w:space="0" w:color="auto"/>
                        <w:right w:val="none" w:sz="0" w:space="0" w:color="auto"/>
                      </w:divBdr>
                      <w:divsChild>
                        <w:div w:id="1793358695">
                          <w:marLeft w:val="0"/>
                          <w:marRight w:val="0"/>
                          <w:marTop w:val="0"/>
                          <w:marBottom w:val="0"/>
                          <w:divBdr>
                            <w:top w:val="none" w:sz="0" w:space="0" w:color="auto"/>
                            <w:left w:val="none" w:sz="0" w:space="0" w:color="auto"/>
                            <w:bottom w:val="none" w:sz="0" w:space="0" w:color="auto"/>
                            <w:right w:val="none" w:sz="0" w:space="0" w:color="auto"/>
                          </w:divBdr>
                          <w:divsChild>
                            <w:div w:id="974412539">
                              <w:marLeft w:val="0"/>
                              <w:marRight w:val="0"/>
                              <w:marTop w:val="0"/>
                              <w:marBottom w:val="120"/>
                              <w:divBdr>
                                <w:top w:val="none" w:sz="0" w:space="0" w:color="auto"/>
                                <w:left w:val="none" w:sz="0" w:space="0" w:color="auto"/>
                                <w:bottom w:val="none" w:sz="0" w:space="0" w:color="auto"/>
                                <w:right w:val="none" w:sz="0" w:space="0" w:color="auto"/>
                              </w:divBdr>
                              <w:divsChild>
                                <w:div w:id="1533954205">
                                  <w:marLeft w:val="0"/>
                                  <w:marRight w:val="0"/>
                                  <w:marTop w:val="0"/>
                                  <w:marBottom w:val="0"/>
                                  <w:divBdr>
                                    <w:top w:val="none" w:sz="0" w:space="0" w:color="auto"/>
                                    <w:left w:val="none" w:sz="0" w:space="0" w:color="auto"/>
                                    <w:bottom w:val="none" w:sz="0" w:space="0" w:color="auto"/>
                                    <w:right w:val="none" w:sz="0" w:space="0" w:color="auto"/>
                                  </w:divBdr>
                                  <w:divsChild>
                                    <w:div w:id="44065433">
                                      <w:marLeft w:val="0"/>
                                      <w:marRight w:val="0"/>
                                      <w:marTop w:val="0"/>
                                      <w:marBottom w:val="0"/>
                                      <w:divBdr>
                                        <w:top w:val="none" w:sz="0" w:space="0" w:color="auto"/>
                                        <w:left w:val="none" w:sz="0" w:space="0" w:color="auto"/>
                                        <w:bottom w:val="none" w:sz="0" w:space="0" w:color="auto"/>
                                        <w:right w:val="none" w:sz="0" w:space="0" w:color="auto"/>
                                      </w:divBdr>
                                    </w:div>
                                    <w:div w:id="2001302475">
                                      <w:marLeft w:val="0"/>
                                      <w:marRight w:val="0"/>
                                      <w:marTop w:val="0"/>
                                      <w:marBottom w:val="0"/>
                                      <w:divBdr>
                                        <w:top w:val="none" w:sz="0" w:space="0" w:color="auto"/>
                                        <w:left w:val="none" w:sz="0" w:space="0" w:color="auto"/>
                                        <w:bottom w:val="none" w:sz="0" w:space="0" w:color="auto"/>
                                        <w:right w:val="none" w:sz="0" w:space="0" w:color="auto"/>
                                      </w:divBdr>
                                      <w:divsChild>
                                        <w:div w:id="45830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255799">
      <w:bodyDiv w:val="1"/>
      <w:marLeft w:val="0"/>
      <w:marRight w:val="0"/>
      <w:marTop w:val="0"/>
      <w:marBottom w:val="0"/>
      <w:divBdr>
        <w:top w:val="none" w:sz="0" w:space="0" w:color="auto"/>
        <w:left w:val="none" w:sz="0" w:space="0" w:color="auto"/>
        <w:bottom w:val="none" w:sz="0" w:space="0" w:color="auto"/>
        <w:right w:val="none" w:sz="0" w:space="0" w:color="auto"/>
      </w:divBdr>
    </w:div>
    <w:div w:id="1031877389">
      <w:bodyDiv w:val="1"/>
      <w:marLeft w:val="0"/>
      <w:marRight w:val="0"/>
      <w:marTop w:val="0"/>
      <w:marBottom w:val="0"/>
      <w:divBdr>
        <w:top w:val="none" w:sz="0" w:space="0" w:color="auto"/>
        <w:left w:val="none" w:sz="0" w:space="0" w:color="auto"/>
        <w:bottom w:val="none" w:sz="0" w:space="0" w:color="auto"/>
        <w:right w:val="none" w:sz="0" w:space="0" w:color="auto"/>
      </w:divBdr>
      <w:divsChild>
        <w:div w:id="960653784">
          <w:marLeft w:val="0"/>
          <w:marRight w:val="0"/>
          <w:marTop w:val="0"/>
          <w:marBottom w:val="0"/>
          <w:divBdr>
            <w:top w:val="none" w:sz="0" w:space="0" w:color="auto"/>
            <w:left w:val="none" w:sz="0" w:space="0" w:color="auto"/>
            <w:bottom w:val="none" w:sz="0" w:space="0" w:color="auto"/>
            <w:right w:val="none" w:sz="0" w:space="0" w:color="auto"/>
          </w:divBdr>
          <w:divsChild>
            <w:div w:id="1528641364">
              <w:marLeft w:val="0"/>
              <w:marRight w:val="0"/>
              <w:marTop w:val="0"/>
              <w:marBottom w:val="0"/>
              <w:divBdr>
                <w:top w:val="none" w:sz="0" w:space="0" w:color="auto"/>
                <w:left w:val="none" w:sz="0" w:space="0" w:color="auto"/>
                <w:bottom w:val="none" w:sz="0" w:space="0" w:color="auto"/>
                <w:right w:val="none" w:sz="0" w:space="0" w:color="auto"/>
              </w:divBdr>
              <w:divsChild>
                <w:div w:id="380205223">
                  <w:marLeft w:val="0"/>
                  <w:marRight w:val="0"/>
                  <w:marTop w:val="0"/>
                  <w:marBottom w:val="0"/>
                  <w:divBdr>
                    <w:top w:val="none" w:sz="0" w:space="0" w:color="auto"/>
                    <w:left w:val="none" w:sz="0" w:space="0" w:color="auto"/>
                    <w:bottom w:val="none" w:sz="0" w:space="0" w:color="auto"/>
                    <w:right w:val="none" w:sz="0" w:space="0" w:color="auto"/>
                  </w:divBdr>
                  <w:divsChild>
                    <w:div w:id="427654774">
                      <w:marLeft w:val="0"/>
                      <w:marRight w:val="0"/>
                      <w:marTop w:val="0"/>
                      <w:marBottom w:val="0"/>
                      <w:divBdr>
                        <w:top w:val="none" w:sz="0" w:space="0" w:color="auto"/>
                        <w:left w:val="none" w:sz="0" w:space="0" w:color="auto"/>
                        <w:bottom w:val="none" w:sz="0" w:space="0" w:color="auto"/>
                        <w:right w:val="none" w:sz="0" w:space="0" w:color="auto"/>
                      </w:divBdr>
                      <w:divsChild>
                        <w:div w:id="980619926">
                          <w:marLeft w:val="0"/>
                          <w:marRight w:val="0"/>
                          <w:marTop w:val="0"/>
                          <w:marBottom w:val="0"/>
                          <w:divBdr>
                            <w:top w:val="none" w:sz="0" w:space="0" w:color="auto"/>
                            <w:left w:val="none" w:sz="0" w:space="0" w:color="auto"/>
                            <w:bottom w:val="none" w:sz="0" w:space="0" w:color="auto"/>
                            <w:right w:val="none" w:sz="0" w:space="0" w:color="auto"/>
                          </w:divBdr>
                          <w:divsChild>
                            <w:div w:id="1377854949">
                              <w:marLeft w:val="0"/>
                              <w:marRight w:val="0"/>
                              <w:marTop w:val="0"/>
                              <w:marBottom w:val="120"/>
                              <w:divBdr>
                                <w:top w:val="none" w:sz="0" w:space="0" w:color="auto"/>
                                <w:left w:val="none" w:sz="0" w:space="0" w:color="auto"/>
                                <w:bottom w:val="none" w:sz="0" w:space="0" w:color="auto"/>
                                <w:right w:val="none" w:sz="0" w:space="0" w:color="auto"/>
                              </w:divBdr>
                              <w:divsChild>
                                <w:div w:id="2026398746">
                                  <w:marLeft w:val="0"/>
                                  <w:marRight w:val="0"/>
                                  <w:marTop w:val="0"/>
                                  <w:marBottom w:val="120"/>
                                  <w:divBdr>
                                    <w:top w:val="none" w:sz="0" w:space="0" w:color="auto"/>
                                    <w:left w:val="none" w:sz="0" w:space="0" w:color="auto"/>
                                    <w:bottom w:val="none" w:sz="0" w:space="0" w:color="auto"/>
                                    <w:right w:val="none" w:sz="0" w:space="0" w:color="auto"/>
                                  </w:divBdr>
                                </w:div>
                                <w:div w:id="1155797005">
                                  <w:marLeft w:val="0"/>
                                  <w:marRight w:val="0"/>
                                  <w:marTop w:val="0"/>
                                  <w:marBottom w:val="0"/>
                                  <w:divBdr>
                                    <w:top w:val="none" w:sz="0" w:space="0" w:color="auto"/>
                                    <w:left w:val="none" w:sz="0" w:space="0" w:color="auto"/>
                                    <w:bottom w:val="none" w:sz="0" w:space="0" w:color="auto"/>
                                    <w:right w:val="none" w:sz="0" w:space="0" w:color="auto"/>
                                  </w:divBdr>
                                  <w:divsChild>
                                    <w:div w:id="322859815">
                                      <w:marLeft w:val="0"/>
                                      <w:marRight w:val="0"/>
                                      <w:marTop w:val="0"/>
                                      <w:marBottom w:val="0"/>
                                      <w:divBdr>
                                        <w:top w:val="none" w:sz="0" w:space="0" w:color="auto"/>
                                        <w:left w:val="none" w:sz="0" w:space="0" w:color="auto"/>
                                        <w:bottom w:val="none" w:sz="0" w:space="0" w:color="auto"/>
                                        <w:right w:val="none" w:sz="0" w:space="0" w:color="auto"/>
                                      </w:divBdr>
                                      <w:divsChild>
                                        <w:div w:id="164122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251417">
      <w:bodyDiv w:val="1"/>
      <w:marLeft w:val="0"/>
      <w:marRight w:val="0"/>
      <w:marTop w:val="0"/>
      <w:marBottom w:val="0"/>
      <w:divBdr>
        <w:top w:val="none" w:sz="0" w:space="0" w:color="auto"/>
        <w:left w:val="none" w:sz="0" w:space="0" w:color="auto"/>
        <w:bottom w:val="none" w:sz="0" w:space="0" w:color="auto"/>
        <w:right w:val="none" w:sz="0" w:space="0" w:color="auto"/>
      </w:divBdr>
    </w:div>
    <w:div w:id="1276863769">
      <w:bodyDiv w:val="1"/>
      <w:marLeft w:val="0"/>
      <w:marRight w:val="0"/>
      <w:marTop w:val="0"/>
      <w:marBottom w:val="0"/>
      <w:divBdr>
        <w:top w:val="none" w:sz="0" w:space="0" w:color="auto"/>
        <w:left w:val="none" w:sz="0" w:space="0" w:color="auto"/>
        <w:bottom w:val="none" w:sz="0" w:space="0" w:color="auto"/>
        <w:right w:val="none" w:sz="0" w:space="0" w:color="auto"/>
      </w:divBdr>
    </w:div>
    <w:div w:id="1454324216">
      <w:bodyDiv w:val="1"/>
      <w:marLeft w:val="0"/>
      <w:marRight w:val="0"/>
      <w:marTop w:val="0"/>
      <w:marBottom w:val="0"/>
      <w:divBdr>
        <w:top w:val="none" w:sz="0" w:space="0" w:color="auto"/>
        <w:left w:val="none" w:sz="0" w:space="0" w:color="auto"/>
        <w:bottom w:val="none" w:sz="0" w:space="0" w:color="auto"/>
        <w:right w:val="none" w:sz="0" w:space="0" w:color="auto"/>
      </w:divBdr>
      <w:divsChild>
        <w:div w:id="902106582">
          <w:marLeft w:val="0"/>
          <w:marRight w:val="0"/>
          <w:marTop w:val="0"/>
          <w:marBottom w:val="0"/>
          <w:divBdr>
            <w:top w:val="none" w:sz="0" w:space="0" w:color="auto"/>
            <w:left w:val="none" w:sz="0" w:space="0" w:color="auto"/>
            <w:bottom w:val="none" w:sz="0" w:space="0" w:color="auto"/>
            <w:right w:val="none" w:sz="0" w:space="0" w:color="auto"/>
          </w:divBdr>
          <w:divsChild>
            <w:div w:id="209346591">
              <w:marLeft w:val="0"/>
              <w:marRight w:val="0"/>
              <w:marTop w:val="0"/>
              <w:marBottom w:val="0"/>
              <w:divBdr>
                <w:top w:val="none" w:sz="0" w:space="0" w:color="auto"/>
                <w:left w:val="none" w:sz="0" w:space="0" w:color="auto"/>
                <w:bottom w:val="none" w:sz="0" w:space="0" w:color="auto"/>
                <w:right w:val="none" w:sz="0" w:space="0" w:color="auto"/>
              </w:divBdr>
              <w:divsChild>
                <w:div w:id="343674965">
                  <w:marLeft w:val="0"/>
                  <w:marRight w:val="0"/>
                  <w:marTop w:val="0"/>
                  <w:marBottom w:val="0"/>
                  <w:divBdr>
                    <w:top w:val="none" w:sz="0" w:space="0" w:color="auto"/>
                    <w:left w:val="none" w:sz="0" w:space="0" w:color="auto"/>
                    <w:bottom w:val="none" w:sz="0" w:space="0" w:color="auto"/>
                    <w:right w:val="none" w:sz="0" w:space="0" w:color="auto"/>
                  </w:divBdr>
                  <w:divsChild>
                    <w:div w:id="94600441">
                      <w:marLeft w:val="0"/>
                      <w:marRight w:val="0"/>
                      <w:marTop w:val="0"/>
                      <w:marBottom w:val="0"/>
                      <w:divBdr>
                        <w:top w:val="none" w:sz="0" w:space="0" w:color="auto"/>
                        <w:left w:val="none" w:sz="0" w:space="0" w:color="auto"/>
                        <w:bottom w:val="none" w:sz="0" w:space="0" w:color="auto"/>
                        <w:right w:val="none" w:sz="0" w:space="0" w:color="auto"/>
                      </w:divBdr>
                      <w:divsChild>
                        <w:div w:id="476536425">
                          <w:marLeft w:val="0"/>
                          <w:marRight w:val="0"/>
                          <w:marTop w:val="0"/>
                          <w:marBottom w:val="0"/>
                          <w:divBdr>
                            <w:top w:val="none" w:sz="0" w:space="0" w:color="auto"/>
                            <w:left w:val="none" w:sz="0" w:space="0" w:color="auto"/>
                            <w:bottom w:val="none" w:sz="0" w:space="0" w:color="auto"/>
                            <w:right w:val="none" w:sz="0" w:space="0" w:color="auto"/>
                          </w:divBdr>
                          <w:divsChild>
                            <w:div w:id="1271084020">
                              <w:marLeft w:val="0"/>
                              <w:marRight w:val="0"/>
                              <w:marTop w:val="0"/>
                              <w:marBottom w:val="0"/>
                              <w:divBdr>
                                <w:top w:val="none" w:sz="0" w:space="0" w:color="auto"/>
                                <w:left w:val="none" w:sz="0" w:space="0" w:color="auto"/>
                                <w:bottom w:val="none" w:sz="0" w:space="0" w:color="auto"/>
                                <w:right w:val="none" w:sz="0" w:space="0" w:color="auto"/>
                              </w:divBdr>
                              <w:divsChild>
                                <w:div w:id="13753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2074731">
      <w:bodyDiv w:val="1"/>
      <w:marLeft w:val="0"/>
      <w:marRight w:val="0"/>
      <w:marTop w:val="0"/>
      <w:marBottom w:val="0"/>
      <w:divBdr>
        <w:top w:val="none" w:sz="0" w:space="0" w:color="auto"/>
        <w:left w:val="none" w:sz="0" w:space="0" w:color="auto"/>
        <w:bottom w:val="none" w:sz="0" w:space="0" w:color="auto"/>
        <w:right w:val="none" w:sz="0" w:space="0" w:color="auto"/>
      </w:divBdr>
    </w:div>
    <w:div w:id="1664166883">
      <w:bodyDiv w:val="1"/>
      <w:marLeft w:val="0"/>
      <w:marRight w:val="0"/>
      <w:marTop w:val="0"/>
      <w:marBottom w:val="0"/>
      <w:divBdr>
        <w:top w:val="none" w:sz="0" w:space="0" w:color="auto"/>
        <w:left w:val="none" w:sz="0" w:space="0" w:color="auto"/>
        <w:bottom w:val="none" w:sz="0" w:space="0" w:color="auto"/>
        <w:right w:val="none" w:sz="0" w:space="0" w:color="auto"/>
      </w:divBdr>
    </w:div>
    <w:div w:id="1716585566">
      <w:bodyDiv w:val="1"/>
      <w:marLeft w:val="0"/>
      <w:marRight w:val="0"/>
      <w:marTop w:val="0"/>
      <w:marBottom w:val="0"/>
      <w:divBdr>
        <w:top w:val="none" w:sz="0" w:space="0" w:color="auto"/>
        <w:left w:val="none" w:sz="0" w:space="0" w:color="auto"/>
        <w:bottom w:val="none" w:sz="0" w:space="0" w:color="auto"/>
        <w:right w:val="none" w:sz="0" w:space="0" w:color="auto"/>
      </w:divBdr>
    </w:div>
    <w:div w:id="1811748730">
      <w:bodyDiv w:val="1"/>
      <w:marLeft w:val="0"/>
      <w:marRight w:val="0"/>
      <w:marTop w:val="0"/>
      <w:marBottom w:val="0"/>
      <w:divBdr>
        <w:top w:val="none" w:sz="0" w:space="0" w:color="auto"/>
        <w:left w:val="none" w:sz="0" w:space="0" w:color="auto"/>
        <w:bottom w:val="none" w:sz="0" w:space="0" w:color="auto"/>
        <w:right w:val="none" w:sz="0" w:space="0" w:color="auto"/>
      </w:divBdr>
    </w:div>
    <w:div w:id="203700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9FF6DBAF-CD78-4C11-8012-F6237A0F1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996</Words>
  <Characters>5483</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6467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Marc Groot Koerkamp</dc:creator>
  <cp:lastModifiedBy>Anne Matthijs A.M. van Marle</cp:lastModifiedBy>
  <cp:revision>8</cp:revision>
  <cp:lastPrinted>2024-10-18T13:29:00Z</cp:lastPrinted>
  <dcterms:created xsi:type="dcterms:W3CDTF">2025-02-14T13:22:00Z</dcterms:created>
  <dcterms:modified xsi:type="dcterms:W3CDTF">2025-06-10T14:39:00Z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2003027300</vt:i4>
  </property>
</Properties>
</file>