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3BA6" w14:textId="180D885B" w:rsidR="00766829" w:rsidRDefault="00D71ADA" w:rsidP="00351373">
      <w:pPr>
        <w:pStyle w:val="Titelrapport"/>
        <w:rPr>
          <w:bdr w:val="nil"/>
        </w:rPr>
      </w:pPr>
      <w:r>
        <w:rPr>
          <w:bdr w:val="nil"/>
        </w:rPr>
        <w:t xml:space="preserve">Bijlage E </w:t>
      </w:r>
      <w:r w:rsidR="00387E0C">
        <w:rPr>
          <w:bdr w:val="nil"/>
        </w:rPr>
        <w:t>Opgave referentieopdrachten</w:t>
      </w:r>
    </w:p>
    <w:p w14:paraId="58AE9AAE" w14:textId="77777777" w:rsidR="00D71ADA" w:rsidRDefault="00D71ADA" w:rsidP="00D71ADA">
      <w:pPr>
        <w:pStyle w:val="Ondertitelrapport"/>
      </w:pPr>
      <w:r>
        <w:t>Taalonderwijs in de leerroutes inburgering</w:t>
      </w:r>
    </w:p>
    <w:p w14:paraId="7565AD19" w14:textId="77777777" w:rsidR="00D71ADA" w:rsidRPr="00D71ADA" w:rsidRDefault="00D71ADA" w:rsidP="00D71ADA">
      <w:pPr>
        <w:rPr>
          <w:lang w:eastAsia="nl-NL"/>
        </w:rPr>
      </w:pPr>
    </w:p>
    <w:p w14:paraId="276F3BA8" w14:textId="73FE5C18" w:rsidR="00766829" w:rsidRDefault="00387E0C" w:rsidP="00351373">
      <w:r>
        <w:t xml:space="preserve">Kenmerk: </w:t>
      </w:r>
      <w:r w:rsidR="000F7528" w:rsidRPr="000F7528">
        <w:t>202</w:t>
      </w:r>
      <w:r w:rsidR="00D71ADA">
        <w:t>5WI453</w:t>
      </w:r>
      <w:r w:rsidR="004D1071">
        <w:br/>
        <w:t>Versie NvI1</w:t>
      </w:r>
    </w:p>
    <w:p w14:paraId="276F3BAA" w14:textId="77777777" w:rsidR="00766829" w:rsidRDefault="00766829" w:rsidP="00351373"/>
    <w:p w14:paraId="276F3BAB" w14:textId="77777777" w:rsidR="00766829" w:rsidRDefault="00766829" w:rsidP="00351373"/>
    <w:p w14:paraId="276F3BAC" w14:textId="77777777" w:rsidR="00766829" w:rsidRDefault="00387E0C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276F3BAD" w14:textId="5AAFF1BC" w:rsidR="002A7070" w:rsidRDefault="002A7070">
      <w:pPr>
        <w:spacing w:after="160" w:line="259" w:lineRule="auto"/>
      </w:pPr>
      <w:r>
        <w:br w:type="page"/>
      </w:r>
    </w:p>
    <w:p w14:paraId="2AD98E31" w14:textId="77777777" w:rsidR="00766829" w:rsidRPr="0026739A" w:rsidRDefault="00766829" w:rsidP="00351373"/>
    <w:p w14:paraId="276F3BAE" w14:textId="51824C07" w:rsidR="00766829" w:rsidRPr="0026739A" w:rsidRDefault="002A7070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t>PERCEEL 1</w:t>
      </w:r>
      <w:r>
        <w:tab/>
      </w:r>
      <w:r w:rsidR="00ED6611">
        <w:t xml:space="preserve">KERNCOMPETENTIE </w:t>
      </w:r>
      <w:r>
        <w:t>REFERENTIEOPDRACHT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B27F05" w14:paraId="276F3BB1" w14:textId="77777777" w:rsidTr="002A7070">
        <w:trPr>
          <w:trHeight w:val="397"/>
        </w:trPr>
        <w:tc>
          <w:tcPr>
            <w:tcW w:w="3114" w:type="dxa"/>
          </w:tcPr>
          <w:p w14:paraId="276F3BAF" w14:textId="77777777" w:rsidR="00766829" w:rsidRPr="008772A0" w:rsidRDefault="00387E0C" w:rsidP="0002456D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46370175" w14:textId="71A42147" w:rsidR="002A7070" w:rsidRPr="007F6A98" w:rsidRDefault="002A7070" w:rsidP="002A7070">
            <w:pPr>
              <w:pStyle w:val="p1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05202">
              <w:rPr>
                <w:rFonts w:ascii="Arial" w:hAnsi="Arial" w:cs="Arial"/>
                <w:sz w:val="20"/>
                <w:szCs w:val="20"/>
              </w:rPr>
              <w:t xml:space="preserve">rvaring met </w:t>
            </w:r>
            <w:r>
              <w:rPr>
                <w:rFonts w:ascii="Arial" w:hAnsi="Arial" w:cs="Arial"/>
                <w:sz w:val="20"/>
                <w:szCs w:val="20"/>
              </w:rPr>
              <w:t xml:space="preserve">het </w:t>
            </w:r>
            <w:r w:rsidRPr="00F05202">
              <w:rPr>
                <w:rFonts w:ascii="Arial" w:hAnsi="Arial" w:cs="Arial"/>
                <w:sz w:val="20"/>
                <w:szCs w:val="20"/>
              </w:rPr>
              <w:t>verzorgen van taalonderwijs voor B1/Z-route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05202">
              <w:rPr>
                <w:rFonts w:ascii="Arial" w:hAnsi="Arial" w:cs="Arial"/>
                <w:sz w:val="20"/>
                <w:szCs w:val="20"/>
              </w:rPr>
              <w:br/>
              <w:t xml:space="preserve">Inschrijver heeft, in de periode van 3 jaar voorafgaande aan de datum van publicatie van de aankondiging van deze aanbesteding op TenderNed, een </w:t>
            </w:r>
            <w:r>
              <w:rPr>
                <w:rFonts w:ascii="Arial" w:hAnsi="Arial" w:cs="Arial"/>
                <w:sz w:val="20"/>
                <w:szCs w:val="20"/>
              </w:rPr>
              <w:t>Opdracht</w:t>
            </w:r>
            <w:r w:rsidRPr="00F05202">
              <w:rPr>
                <w:rFonts w:ascii="Arial" w:hAnsi="Arial" w:cs="Arial"/>
                <w:sz w:val="20"/>
                <w:szCs w:val="20"/>
              </w:rPr>
              <w:t xml:space="preserve"> tot het verzorgen van taalonderwijs aan minimaal </w:t>
            </w:r>
            <w:r w:rsidR="00184A7D" w:rsidRPr="00184A7D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  <w:r w:rsidRPr="00184A7D">
              <w:rPr>
                <w:rFonts w:ascii="Arial" w:hAnsi="Arial" w:cs="Arial"/>
                <w:sz w:val="20"/>
                <w:szCs w:val="20"/>
                <w:highlight w:val="yellow"/>
              </w:rPr>
              <w:t>00 Inburgeraars</w:t>
            </w:r>
            <w:r w:rsidRPr="00F05202">
              <w:rPr>
                <w:rFonts w:ascii="Arial" w:hAnsi="Arial" w:cs="Arial"/>
                <w:sz w:val="20"/>
                <w:szCs w:val="20"/>
              </w:rPr>
              <w:t xml:space="preserve"> gedurende minstens één periode van 12 maanden aaneensluitend uitgevoerd ten behoeve van een publiekrechtelijke instelling.</w:t>
            </w:r>
          </w:p>
          <w:p w14:paraId="276F3BB0" w14:textId="638508FB" w:rsidR="005851D3" w:rsidRPr="00894494" w:rsidRDefault="003101AC" w:rsidP="002A7070">
            <w:pPr>
              <w:spacing w:line="276" w:lineRule="auto"/>
            </w:pPr>
            <w:r>
              <w:br/>
              <w:t>Zie voor de overige voorwaarden: Inschrijvingsleidraad par. 4.2.6.</w:t>
            </w:r>
          </w:p>
        </w:tc>
      </w:tr>
      <w:tr w:rsidR="00B27F05" w14:paraId="276F3BB5" w14:textId="77777777" w:rsidTr="002A7070">
        <w:tc>
          <w:tcPr>
            <w:tcW w:w="9288" w:type="dxa"/>
            <w:gridSpan w:val="4"/>
          </w:tcPr>
          <w:p w14:paraId="276F3BB4" w14:textId="77777777" w:rsidR="00766829" w:rsidRPr="008772A0" w:rsidRDefault="00387E0C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B27F05" w14:paraId="276F3BB8" w14:textId="77777777" w:rsidTr="002A7070">
        <w:tc>
          <w:tcPr>
            <w:tcW w:w="4446" w:type="dxa"/>
            <w:gridSpan w:val="2"/>
          </w:tcPr>
          <w:p w14:paraId="276F3BB6" w14:textId="77777777" w:rsidR="00766829" w:rsidRPr="008772A0" w:rsidRDefault="00387E0C" w:rsidP="0002456D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276F3BB7" w14:textId="77777777" w:rsidR="00766829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B27F05" w14:paraId="276F3BBB" w14:textId="77777777" w:rsidTr="002A7070">
        <w:tc>
          <w:tcPr>
            <w:tcW w:w="4446" w:type="dxa"/>
            <w:gridSpan w:val="2"/>
          </w:tcPr>
          <w:p w14:paraId="276F3BB9" w14:textId="77777777" w:rsidR="00766829" w:rsidRPr="008772A0" w:rsidRDefault="00387E0C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276F3BBA" w14:textId="77777777" w:rsidR="00766829" w:rsidRPr="008772A0" w:rsidRDefault="00387E0C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B27F05" w14:paraId="276F3BBE" w14:textId="77777777" w:rsidTr="002A707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76F3BBC" w14:textId="77777777" w:rsidR="00766829" w:rsidRPr="008772A0" w:rsidRDefault="00387E0C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76F3BBD" w14:textId="77777777" w:rsidR="00766829" w:rsidRPr="008772A0" w:rsidRDefault="00387E0C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B27F05" w14:paraId="276F3BC0" w14:textId="77777777" w:rsidTr="002A70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BF" w14:textId="77777777" w:rsidR="00766829" w:rsidRPr="008772A0" w:rsidRDefault="00766829" w:rsidP="0002456D">
            <w:pPr>
              <w:rPr>
                <w:color w:val="C00000"/>
              </w:rPr>
            </w:pPr>
          </w:p>
        </w:tc>
      </w:tr>
      <w:tr w:rsidR="00B27F05" w14:paraId="276F3BC2" w14:textId="77777777" w:rsidTr="002A7070">
        <w:tc>
          <w:tcPr>
            <w:tcW w:w="9288" w:type="dxa"/>
            <w:gridSpan w:val="4"/>
          </w:tcPr>
          <w:p w14:paraId="276F3BC1" w14:textId="77777777" w:rsidR="00766829" w:rsidRPr="008772A0" w:rsidRDefault="00387E0C" w:rsidP="0002456D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B27F05" w14:paraId="276F3BC5" w14:textId="77777777" w:rsidTr="002A7070">
        <w:tc>
          <w:tcPr>
            <w:tcW w:w="4446" w:type="dxa"/>
            <w:gridSpan w:val="2"/>
          </w:tcPr>
          <w:p w14:paraId="276F3BC3" w14:textId="77777777" w:rsidR="00766829" w:rsidRPr="008772A0" w:rsidRDefault="00387E0C" w:rsidP="0002456D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276F3BC4" w14:textId="77777777" w:rsidR="00766829" w:rsidRPr="008772A0" w:rsidRDefault="00387E0C" w:rsidP="0002456D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14:paraId="276F3BC8" w14:textId="77777777" w:rsidTr="002A7070">
        <w:tc>
          <w:tcPr>
            <w:tcW w:w="4446" w:type="dxa"/>
            <w:gridSpan w:val="2"/>
          </w:tcPr>
          <w:p w14:paraId="276F3BC6" w14:textId="49D563DD" w:rsidR="00766829" w:rsidRPr="008772A0" w:rsidRDefault="00387E0C" w:rsidP="0002456D">
            <w:r w:rsidRPr="008772A0">
              <w:t>Datum oplevering</w:t>
            </w:r>
            <w:r w:rsidR="006F5A05">
              <w:t xml:space="preserve"> (of nog lopend</w:t>
            </w:r>
            <w:r w:rsidR="008A2C70">
              <w:t xml:space="preserve"> – graag aangeven-)</w:t>
            </w:r>
          </w:p>
        </w:tc>
        <w:tc>
          <w:tcPr>
            <w:tcW w:w="4842" w:type="dxa"/>
            <w:gridSpan w:val="2"/>
          </w:tcPr>
          <w:p w14:paraId="276F3BC7" w14:textId="77777777" w:rsidR="00766829" w:rsidRPr="008772A0" w:rsidRDefault="00387E0C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B27F05" w14:paraId="276F3BCD" w14:textId="77777777" w:rsidTr="002A7070">
        <w:trPr>
          <w:trHeight w:val="1169"/>
        </w:trPr>
        <w:tc>
          <w:tcPr>
            <w:tcW w:w="4446" w:type="dxa"/>
            <w:gridSpan w:val="2"/>
          </w:tcPr>
          <w:p w14:paraId="276F3BC9" w14:textId="77777777" w:rsidR="00766829" w:rsidRPr="008772A0" w:rsidRDefault="00387E0C" w:rsidP="0002456D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276F3BCA" w14:textId="77777777" w:rsidR="00766829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276F3BCB" w14:textId="77777777" w:rsidR="00766829" w:rsidRPr="008772A0" w:rsidRDefault="00766829" w:rsidP="0002456D">
            <w:pPr>
              <w:rPr>
                <w:color w:val="44546A" w:themeColor="text2"/>
              </w:rPr>
            </w:pPr>
          </w:p>
          <w:p w14:paraId="276F3BCC" w14:textId="77777777" w:rsidR="00766829" w:rsidRPr="008772A0" w:rsidRDefault="00766829" w:rsidP="0002456D"/>
        </w:tc>
      </w:tr>
      <w:tr w:rsidR="00B27F05" w14:paraId="276F3BD0" w14:textId="77777777" w:rsidTr="002A7070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276F3BCE" w14:textId="77777777" w:rsidR="00766829" w:rsidRPr="008772A0" w:rsidRDefault="00387E0C" w:rsidP="0002456D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76F3BCF" w14:textId="77777777" w:rsidR="00766829" w:rsidRPr="008772A0" w:rsidRDefault="008A2C70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E0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E0C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E0C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E0C" w:rsidRPr="008772A0">
              <w:t xml:space="preserve"> NEE</w:t>
            </w:r>
          </w:p>
        </w:tc>
      </w:tr>
      <w:tr w:rsidR="00B27F05" w14:paraId="276F3BD2" w14:textId="77777777" w:rsidTr="002A70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D1" w14:textId="77777777" w:rsidR="00766829" w:rsidRPr="008772A0" w:rsidRDefault="00766829" w:rsidP="0002456D">
            <w:pPr>
              <w:rPr>
                <w:color w:val="C00000"/>
              </w:rPr>
            </w:pPr>
          </w:p>
        </w:tc>
      </w:tr>
      <w:tr w:rsidR="00B27F05" w14:paraId="276F3BD4" w14:textId="77777777" w:rsidTr="002A7070">
        <w:tc>
          <w:tcPr>
            <w:tcW w:w="9288" w:type="dxa"/>
            <w:gridSpan w:val="4"/>
          </w:tcPr>
          <w:p w14:paraId="276F3BD3" w14:textId="77777777" w:rsidR="00766829" w:rsidRPr="008772A0" w:rsidRDefault="00387E0C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B27F05" w14:paraId="276F3BDA" w14:textId="77777777" w:rsidTr="002A7070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76F3BD5" w14:textId="77777777" w:rsidR="00766829" w:rsidRPr="008772A0" w:rsidRDefault="00387E0C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76F3BD6" w14:textId="77777777" w:rsidR="00766829" w:rsidRPr="008772A0" w:rsidRDefault="00387E0C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276F3BD7" w14:textId="77777777" w:rsidR="00766829" w:rsidRPr="008772A0" w:rsidRDefault="00387E0C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276F3BD8" w14:textId="77777777" w:rsidR="00766829" w:rsidRPr="008772A0" w:rsidRDefault="00387E0C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276F3BD9" w14:textId="77777777" w:rsidR="00766829" w:rsidRPr="008772A0" w:rsidRDefault="00766829" w:rsidP="0002456D"/>
        </w:tc>
      </w:tr>
      <w:tr w:rsidR="00B27F05" w14:paraId="276F3BDC" w14:textId="77777777" w:rsidTr="002A7070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76F3BDB" w14:textId="77777777" w:rsidR="00766829" w:rsidRPr="008772A0" w:rsidRDefault="00766829" w:rsidP="0002456D"/>
        </w:tc>
      </w:tr>
    </w:tbl>
    <w:p w14:paraId="276F3BF4" w14:textId="77777777" w:rsidR="00766829" w:rsidRPr="008772A0" w:rsidRDefault="00387E0C" w:rsidP="005E6DC7">
      <w:r w:rsidRPr="008772A0">
        <w:t xml:space="preserve">*U mag ook een separate beschrijving toevoegen op maximaal 1 A4 per </w:t>
      </w:r>
      <w:r w:rsidRPr="00FF6262">
        <w:t>referentieopdracht</w:t>
      </w:r>
    </w:p>
    <w:p w14:paraId="276F3BF5" w14:textId="63D3EE75" w:rsidR="00DA29BF" w:rsidRDefault="00DA29BF">
      <w:pPr>
        <w:spacing w:after="160" w:line="259" w:lineRule="auto"/>
      </w:pPr>
      <w:r>
        <w:br w:type="page"/>
      </w:r>
    </w:p>
    <w:p w14:paraId="511A47B8" w14:textId="3DF230F6" w:rsidR="00DA29BF" w:rsidRDefault="002A7070" w:rsidP="00DA29BF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lastRenderedPageBreak/>
        <w:t>PERCEEL 2</w:t>
      </w:r>
      <w:r>
        <w:tab/>
      </w:r>
      <w:r w:rsidR="00ED6611">
        <w:t>KERNCOMPETENTIE R</w:t>
      </w:r>
      <w:r w:rsidR="00DA29BF" w:rsidRPr="008772A0">
        <w:t>EFERENTIE</w:t>
      </w:r>
      <w:r w:rsidR="00DA29BF">
        <w:t>OPDRACHT</w:t>
      </w:r>
      <w:r w:rsidR="00DA29BF" w:rsidRPr="008772A0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2A7070" w14:paraId="6E988788" w14:textId="77777777" w:rsidTr="00F115F1">
        <w:trPr>
          <w:trHeight w:val="397"/>
        </w:trPr>
        <w:tc>
          <w:tcPr>
            <w:tcW w:w="3114" w:type="dxa"/>
          </w:tcPr>
          <w:p w14:paraId="3288A703" w14:textId="77777777" w:rsidR="002A7070" w:rsidRPr="008772A0" w:rsidRDefault="002A7070" w:rsidP="00F115F1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50B9AD24" w14:textId="77777777" w:rsidR="002A7070" w:rsidRDefault="002A7070" w:rsidP="00F115F1">
            <w:pPr>
              <w:spacing w:line="276" w:lineRule="auto"/>
              <w:rPr>
                <w:rFonts w:cs="Arial"/>
                <w:szCs w:val="20"/>
              </w:rPr>
            </w:pPr>
            <w:r w:rsidRPr="00F05202">
              <w:rPr>
                <w:rFonts w:cs="Arial"/>
                <w:szCs w:val="20"/>
              </w:rPr>
              <w:t>Ervaring met verzorgen van taalonderwijs voor snelle taalleerders</w:t>
            </w:r>
            <w:r w:rsidRPr="00F05202">
              <w:rPr>
                <w:rFonts w:cs="Arial"/>
                <w:szCs w:val="20"/>
              </w:rPr>
              <w:br/>
            </w:r>
          </w:p>
          <w:p w14:paraId="1092E644" w14:textId="102AEA28" w:rsidR="002A7070" w:rsidRPr="00894494" w:rsidRDefault="002A7070" w:rsidP="00F115F1">
            <w:pPr>
              <w:spacing w:line="276" w:lineRule="auto"/>
            </w:pPr>
            <w:r w:rsidRPr="00F05202">
              <w:rPr>
                <w:rFonts w:cs="Arial"/>
                <w:szCs w:val="20"/>
              </w:rPr>
              <w:t xml:space="preserve">Inschrijver heeft, in de periode van 3 jaar voorafgaande aan de datum van publicatie van de aankondiging van deze aanbesteding op TenderNed, een </w:t>
            </w:r>
            <w:r>
              <w:rPr>
                <w:rFonts w:cs="Arial"/>
                <w:szCs w:val="20"/>
              </w:rPr>
              <w:t>Opdracht</w:t>
            </w:r>
            <w:r w:rsidRPr="00F05202">
              <w:rPr>
                <w:rFonts w:cs="Arial"/>
                <w:szCs w:val="20"/>
              </w:rPr>
              <w:t xml:space="preserve"> tot het verzorgen van taalonderwijs specifiek aan minimaal 30 snel lerende Inburgeraars gedurende minstens één </w:t>
            </w:r>
            <w:r w:rsidRPr="00F05202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periode van </w:t>
            </w:r>
            <w:r w:rsidRPr="00F05202">
              <w:rPr>
                <w:rFonts w:cs="Arial"/>
                <w:szCs w:val="20"/>
              </w:rPr>
              <w:t>12</w:t>
            </w:r>
            <w:r w:rsidRPr="00F05202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maanden</w:t>
            </w:r>
            <w:r w:rsidRPr="00F05202">
              <w:rPr>
                <w:rFonts w:cs="Arial"/>
                <w:szCs w:val="20"/>
              </w:rPr>
              <w:t xml:space="preserve"> </w:t>
            </w:r>
            <w:r w:rsidRPr="00F05202">
              <w:rPr>
                <w:rFonts w:eastAsia="Times New Roman" w:cs="Arial"/>
                <w:color w:val="000000"/>
                <w:szCs w:val="20"/>
                <w:lang w:eastAsia="nl-NL"/>
              </w:rPr>
              <w:t>aaneensluitend uitgevoerd.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br/>
            </w:r>
            <w:r>
              <w:br/>
              <w:t>Zie voor de overige voorwaarden: Inschrijvingsleidraad par. 4.2.6.</w:t>
            </w:r>
          </w:p>
        </w:tc>
      </w:tr>
      <w:tr w:rsidR="002A7070" w14:paraId="12880BE8" w14:textId="77777777" w:rsidTr="00F115F1">
        <w:tc>
          <w:tcPr>
            <w:tcW w:w="9288" w:type="dxa"/>
            <w:gridSpan w:val="4"/>
          </w:tcPr>
          <w:p w14:paraId="6C945B86" w14:textId="77777777" w:rsidR="002A7070" w:rsidRPr="008772A0" w:rsidRDefault="002A7070" w:rsidP="00F115F1">
            <w:r w:rsidRPr="008772A0">
              <w:rPr>
                <w:color w:val="C00000"/>
              </w:rPr>
              <w:t>Gegevens referent</w:t>
            </w:r>
          </w:p>
        </w:tc>
      </w:tr>
      <w:tr w:rsidR="002A7070" w14:paraId="0906A806" w14:textId="77777777" w:rsidTr="00F115F1">
        <w:tc>
          <w:tcPr>
            <w:tcW w:w="4446" w:type="dxa"/>
            <w:gridSpan w:val="2"/>
          </w:tcPr>
          <w:p w14:paraId="083D903D" w14:textId="77777777" w:rsidR="002A7070" w:rsidRPr="008772A0" w:rsidRDefault="002A7070" w:rsidP="00F115F1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3CD3162E" w14:textId="77777777" w:rsidR="002A7070" w:rsidRPr="008772A0" w:rsidRDefault="002A7070" w:rsidP="00F115F1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A7070" w14:paraId="43263ACC" w14:textId="77777777" w:rsidTr="00F115F1">
        <w:tc>
          <w:tcPr>
            <w:tcW w:w="4446" w:type="dxa"/>
            <w:gridSpan w:val="2"/>
          </w:tcPr>
          <w:p w14:paraId="5F68A254" w14:textId="77777777" w:rsidR="002A7070" w:rsidRPr="008772A0" w:rsidRDefault="002A7070" w:rsidP="00F115F1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4C285A8A" w14:textId="77777777" w:rsidR="002A7070" w:rsidRPr="008772A0" w:rsidRDefault="002A7070" w:rsidP="00F115F1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A7070" w14:paraId="1BB957B2" w14:textId="77777777" w:rsidTr="00F115F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CAA75B5" w14:textId="77777777" w:rsidR="002A7070" w:rsidRPr="008772A0" w:rsidRDefault="002A7070" w:rsidP="00F115F1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272732D" w14:textId="77777777" w:rsidR="002A7070" w:rsidRPr="008772A0" w:rsidRDefault="002A7070" w:rsidP="00F115F1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A7070" w14:paraId="56F55C7E" w14:textId="77777777" w:rsidTr="00F115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066130B" w14:textId="77777777" w:rsidR="002A7070" w:rsidRPr="008772A0" w:rsidRDefault="002A7070" w:rsidP="00F115F1">
            <w:pPr>
              <w:rPr>
                <w:color w:val="C00000"/>
              </w:rPr>
            </w:pPr>
          </w:p>
        </w:tc>
      </w:tr>
      <w:tr w:rsidR="002A7070" w14:paraId="3F2333FC" w14:textId="77777777" w:rsidTr="00F115F1">
        <w:tc>
          <w:tcPr>
            <w:tcW w:w="9288" w:type="dxa"/>
            <w:gridSpan w:val="4"/>
          </w:tcPr>
          <w:p w14:paraId="1DEA4343" w14:textId="77777777" w:rsidR="002A7070" w:rsidRPr="008772A0" w:rsidRDefault="002A7070" w:rsidP="00F115F1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A7070" w14:paraId="4A654008" w14:textId="77777777" w:rsidTr="00F115F1">
        <w:tc>
          <w:tcPr>
            <w:tcW w:w="4446" w:type="dxa"/>
            <w:gridSpan w:val="2"/>
          </w:tcPr>
          <w:p w14:paraId="448E31CC" w14:textId="77777777" w:rsidR="002A7070" w:rsidRPr="008772A0" w:rsidRDefault="002A7070" w:rsidP="00F115F1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1E19447D" w14:textId="77777777" w:rsidR="002A7070" w:rsidRPr="008772A0" w:rsidRDefault="002A7070" w:rsidP="00F115F1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A7070" w14:paraId="357720E9" w14:textId="77777777" w:rsidTr="00F115F1">
        <w:tc>
          <w:tcPr>
            <w:tcW w:w="4446" w:type="dxa"/>
            <w:gridSpan w:val="2"/>
          </w:tcPr>
          <w:p w14:paraId="29565DD5" w14:textId="77777777" w:rsidR="002A7070" w:rsidRPr="008772A0" w:rsidRDefault="002A7070" w:rsidP="00F115F1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715A6F92" w14:textId="77777777" w:rsidR="002A7070" w:rsidRPr="008772A0" w:rsidRDefault="002A7070" w:rsidP="00F115F1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A7070" w14:paraId="36CA43E9" w14:textId="77777777" w:rsidTr="00F115F1">
        <w:trPr>
          <w:trHeight w:val="1169"/>
        </w:trPr>
        <w:tc>
          <w:tcPr>
            <w:tcW w:w="4446" w:type="dxa"/>
            <w:gridSpan w:val="2"/>
          </w:tcPr>
          <w:p w14:paraId="363661A3" w14:textId="77777777" w:rsidR="002A7070" w:rsidRPr="008772A0" w:rsidRDefault="002A7070" w:rsidP="00F115F1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F4C7FA2" w14:textId="77777777" w:rsidR="002A7070" w:rsidRPr="008772A0" w:rsidRDefault="002A7070" w:rsidP="00F115F1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4C94664" w14:textId="77777777" w:rsidR="002A7070" w:rsidRPr="008772A0" w:rsidRDefault="002A7070" w:rsidP="00F115F1">
            <w:pPr>
              <w:rPr>
                <w:color w:val="44546A" w:themeColor="text2"/>
              </w:rPr>
            </w:pPr>
          </w:p>
          <w:p w14:paraId="089E2A52" w14:textId="77777777" w:rsidR="002A7070" w:rsidRPr="008772A0" w:rsidRDefault="002A7070" w:rsidP="00F115F1"/>
        </w:tc>
      </w:tr>
      <w:tr w:rsidR="002A7070" w14:paraId="0B150481" w14:textId="77777777" w:rsidTr="00F115F1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089C1D5C" w14:textId="77777777" w:rsidR="002A7070" w:rsidRPr="008772A0" w:rsidRDefault="002A7070" w:rsidP="00F115F1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81F127C" w14:textId="77777777" w:rsidR="002A7070" w:rsidRPr="008772A0" w:rsidRDefault="008A2C70" w:rsidP="00F115F1">
            <w:sdt>
              <w:sdtPr>
                <w:id w:val="184659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070" w:rsidRPr="008772A0">
              <w:t xml:space="preserve"> JA   </w:t>
            </w:r>
            <w:sdt>
              <w:sdtPr>
                <w:id w:val="-145786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070" w:rsidRPr="008772A0">
              <w:t xml:space="preserve"> NEE</w:t>
            </w:r>
          </w:p>
        </w:tc>
      </w:tr>
      <w:tr w:rsidR="002A7070" w14:paraId="6A0AAB28" w14:textId="77777777" w:rsidTr="00F115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05A7A17" w14:textId="77777777" w:rsidR="002A7070" w:rsidRPr="008772A0" w:rsidRDefault="002A7070" w:rsidP="00F115F1">
            <w:pPr>
              <w:rPr>
                <w:color w:val="C00000"/>
              </w:rPr>
            </w:pPr>
          </w:p>
        </w:tc>
      </w:tr>
      <w:tr w:rsidR="002A7070" w14:paraId="75D93B37" w14:textId="77777777" w:rsidTr="00F115F1">
        <w:tc>
          <w:tcPr>
            <w:tcW w:w="9288" w:type="dxa"/>
            <w:gridSpan w:val="4"/>
          </w:tcPr>
          <w:p w14:paraId="3654FF77" w14:textId="77777777" w:rsidR="002A7070" w:rsidRPr="008772A0" w:rsidRDefault="002A7070" w:rsidP="00F115F1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A7070" w14:paraId="226F0C90" w14:textId="77777777" w:rsidTr="00F115F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29C195A8" w14:textId="77777777" w:rsidR="002A7070" w:rsidRPr="008772A0" w:rsidRDefault="002A7070" w:rsidP="00F115F1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02971E6F" w14:textId="77777777" w:rsidR="002A7070" w:rsidRPr="008772A0" w:rsidRDefault="002A7070" w:rsidP="00F115F1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7A7737FA" w14:textId="77777777" w:rsidR="002A7070" w:rsidRPr="008772A0" w:rsidRDefault="002A7070" w:rsidP="00F115F1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4AAB5FBE" w14:textId="77777777" w:rsidR="002A7070" w:rsidRPr="008772A0" w:rsidRDefault="002A7070" w:rsidP="00F115F1">
            <w:r w:rsidRPr="008772A0">
              <w:rPr>
                <w:color w:val="44546A" w:themeColor="text2"/>
              </w:rPr>
              <w:t>&lt;woonplaats onderaannemer&gt;</w:t>
            </w:r>
          </w:p>
          <w:p w14:paraId="2B84D869" w14:textId="77777777" w:rsidR="002A7070" w:rsidRPr="008772A0" w:rsidRDefault="002A7070" w:rsidP="00F115F1"/>
        </w:tc>
      </w:tr>
      <w:tr w:rsidR="002A7070" w14:paraId="0823B7D0" w14:textId="77777777" w:rsidTr="00F115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1941B0AE" w14:textId="77777777" w:rsidR="002A7070" w:rsidRPr="008772A0" w:rsidRDefault="002A7070" w:rsidP="00F115F1"/>
        </w:tc>
      </w:tr>
    </w:tbl>
    <w:p w14:paraId="5D4F6DAB" w14:textId="652F5809" w:rsidR="002A7070" w:rsidRDefault="002A7070" w:rsidP="002A7070">
      <w:r w:rsidRPr="008772A0">
        <w:t xml:space="preserve">*U mag ook een separate beschrijving toevoegen op maximaal 1 A4 per </w:t>
      </w:r>
      <w:r w:rsidRPr="00FF6262">
        <w:t>referentieopdracht</w:t>
      </w:r>
    </w:p>
    <w:p w14:paraId="64513BF7" w14:textId="77777777" w:rsidR="002A7070" w:rsidRDefault="002A7070">
      <w:pPr>
        <w:spacing w:after="160" w:line="259" w:lineRule="auto"/>
      </w:pPr>
      <w:r>
        <w:br w:type="page"/>
      </w:r>
    </w:p>
    <w:p w14:paraId="63123BE0" w14:textId="274A9B02" w:rsidR="002A7070" w:rsidRDefault="002A7070" w:rsidP="002A7070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lastRenderedPageBreak/>
        <w:t>PERCEEL 3</w:t>
      </w:r>
      <w:r>
        <w:tab/>
        <w:t>KERNCOMPETENTIE R</w:t>
      </w:r>
      <w:r w:rsidRPr="008772A0">
        <w:t>EFERENTIE</w:t>
      </w:r>
      <w:r>
        <w:t>OPDRACHT</w:t>
      </w:r>
      <w:r w:rsidRPr="008772A0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1332"/>
        <w:gridCol w:w="2412"/>
        <w:gridCol w:w="2430"/>
      </w:tblGrid>
      <w:tr w:rsidR="002A7070" w14:paraId="4ABBB851" w14:textId="77777777" w:rsidTr="00F115F1">
        <w:trPr>
          <w:trHeight w:val="397"/>
        </w:trPr>
        <w:tc>
          <w:tcPr>
            <w:tcW w:w="3114" w:type="dxa"/>
          </w:tcPr>
          <w:p w14:paraId="4D8FE0BB" w14:textId="77777777" w:rsidR="002A7070" w:rsidRPr="008772A0" w:rsidRDefault="002A7070" w:rsidP="00F115F1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74" w:type="dxa"/>
            <w:gridSpan w:val="3"/>
          </w:tcPr>
          <w:p w14:paraId="4BD8798B" w14:textId="5965B6EE" w:rsidR="002A7070" w:rsidRPr="00894494" w:rsidRDefault="002A7070" w:rsidP="00F115F1">
            <w:pPr>
              <w:spacing w:line="276" w:lineRule="auto"/>
            </w:pPr>
            <w:r w:rsidRPr="001C32FE">
              <w:rPr>
                <w:rFonts w:cs="Arial"/>
                <w:szCs w:val="20"/>
              </w:rPr>
              <w:t>Ervaring met verzorgen van taalonderwijs voor B1 en Z-route voor jongeren</w:t>
            </w:r>
            <w:r>
              <w:rPr>
                <w:rFonts w:cs="Arial"/>
                <w:szCs w:val="20"/>
              </w:rPr>
              <w:t>.</w:t>
            </w:r>
            <w:r>
              <w:rPr>
                <w:rFonts w:cs="Arial"/>
                <w:szCs w:val="20"/>
              </w:rPr>
              <w:br/>
            </w:r>
            <w:r w:rsidRPr="001C32FE">
              <w:rPr>
                <w:rFonts w:cs="Arial"/>
                <w:szCs w:val="20"/>
              </w:rPr>
              <w:br/>
              <w:t xml:space="preserve">Inschrijver heeft, in de periode van 3 jaar voorafgaande aan de datum van publicatie van de aankondiging van deze aanbesteding op TenderNed, een </w:t>
            </w:r>
            <w:r>
              <w:rPr>
                <w:rFonts w:cs="Arial"/>
                <w:szCs w:val="20"/>
              </w:rPr>
              <w:t>Opdracht</w:t>
            </w:r>
            <w:r w:rsidRPr="001C32FE">
              <w:rPr>
                <w:rFonts w:cs="Arial"/>
                <w:szCs w:val="20"/>
              </w:rPr>
              <w:t xml:space="preserve"> tot het verzorgen van taalonderwijs voor B1 en Z-route </w:t>
            </w:r>
            <w:r>
              <w:rPr>
                <w:rFonts w:cs="Arial"/>
                <w:szCs w:val="20"/>
              </w:rPr>
              <w:t xml:space="preserve">of taalschakeltraject in de onderwijsroute, </w:t>
            </w:r>
            <w:r w:rsidRPr="001C32FE">
              <w:rPr>
                <w:rFonts w:cs="Arial"/>
                <w:szCs w:val="20"/>
              </w:rPr>
              <w:t xml:space="preserve">specifiek aan minimaal </w:t>
            </w:r>
            <w:r>
              <w:rPr>
                <w:rFonts w:cs="Arial"/>
                <w:szCs w:val="20"/>
              </w:rPr>
              <w:t>30</w:t>
            </w:r>
            <w:r w:rsidRPr="001C32FE">
              <w:rPr>
                <w:rFonts w:cs="Arial"/>
                <w:szCs w:val="20"/>
              </w:rPr>
              <w:t xml:space="preserve"> jonge Inburgeraars (tot en met 26 jaar) gedurende minstens één </w:t>
            </w:r>
            <w:r w:rsidRPr="001C32FE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periode van </w:t>
            </w:r>
            <w:r w:rsidRPr="001C32FE">
              <w:rPr>
                <w:rFonts w:cs="Arial"/>
                <w:szCs w:val="20"/>
              </w:rPr>
              <w:t>12</w:t>
            </w:r>
            <w:r w:rsidRPr="001C32FE">
              <w:rPr>
                <w:rFonts w:eastAsia="Times New Roman" w:cs="Arial"/>
                <w:color w:val="000000"/>
                <w:szCs w:val="20"/>
                <w:lang w:eastAsia="nl-NL"/>
              </w:rPr>
              <w:t xml:space="preserve"> maanden</w:t>
            </w:r>
            <w:r w:rsidRPr="001C32FE">
              <w:rPr>
                <w:rFonts w:cs="Arial"/>
                <w:szCs w:val="20"/>
              </w:rPr>
              <w:t xml:space="preserve"> </w:t>
            </w:r>
            <w:r w:rsidRPr="001C32FE">
              <w:rPr>
                <w:rFonts w:eastAsia="Times New Roman" w:cs="Arial"/>
                <w:color w:val="000000"/>
                <w:szCs w:val="20"/>
                <w:lang w:eastAsia="nl-NL"/>
              </w:rPr>
              <w:t>aaneensluitend uitgevoerd ten behoeve van een publiekrechtelijke instelling</w:t>
            </w:r>
            <w:r w:rsidRPr="001C32FE">
              <w:rPr>
                <w:rFonts w:cs="Arial"/>
                <w:szCs w:val="20"/>
              </w:rPr>
              <w:t>.</w:t>
            </w:r>
            <w:r>
              <w:rPr>
                <w:rFonts w:eastAsia="Times New Roman" w:cs="Arial"/>
                <w:color w:val="000000"/>
                <w:szCs w:val="20"/>
                <w:lang w:eastAsia="nl-NL"/>
              </w:rPr>
              <w:br/>
            </w:r>
            <w:r>
              <w:br/>
              <w:t>Zie voor de overige voorwaarden: Inschrijvingsleidraad par. 4.2.6.</w:t>
            </w:r>
          </w:p>
        </w:tc>
      </w:tr>
      <w:tr w:rsidR="002A7070" w14:paraId="32EC1AC9" w14:textId="77777777" w:rsidTr="00F115F1">
        <w:tc>
          <w:tcPr>
            <w:tcW w:w="9288" w:type="dxa"/>
            <w:gridSpan w:val="4"/>
          </w:tcPr>
          <w:p w14:paraId="1E9AC7B5" w14:textId="77777777" w:rsidR="002A7070" w:rsidRPr="008772A0" w:rsidRDefault="002A7070" w:rsidP="00F115F1">
            <w:r w:rsidRPr="008772A0">
              <w:rPr>
                <w:color w:val="C00000"/>
              </w:rPr>
              <w:t>Gegevens referent</w:t>
            </w:r>
          </w:p>
        </w:tc>
      </w:tr>
      <w:tr w:rsidR="002A7070" w14:paraId="6352816C" w14:textId="77777777" w:rsidTr="00F115F1">
        <w:tc>
          <w:tcPr>
            <w:tcW w:w="4446" w:type="dxa"/>
            <w:gridSpan w:val="2"/>
          </w:tcPr>
          <w:p w14:paraId="26CC550E" w14:textId="77777777" w:rsidR="002A7070" w:rsidRPr="008772A0" w:rsidRDefault="002A7070" w:rsidP="00F115F1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07E7D13B" w14:textId="77777777" w:rsidR="002A7070" w:rsidRPr="008772A0" w:rsidRDefault="002A7070" w:rsidP="00F115F1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2A7070" w14:paraId="185E64E8" w14:textId="77777777" w:rsidTr="00F115F1">
        <w:tc>
          <w:tcPr>
            <w:tcW w:w="4446" w:type="dxa"/>
            <w:gridSpan w:val="2"/>
          </w:tcPr>
          <w:p w14:paraId="6F3C06E4" w14:textId="77777777" w:rsidR="002A7070" w:rsidRPr="008772A0" w:rsidRDefault="002A7070" w:rsidP="00F115F1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CE13FED" w14:textId="77777777" w:rsidR="002A7070" w:rsidRPr="008772A0" w:rsidRDefault="002A7070" w:rsidP="00F115F1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2A7070" w14:paraId="55ECCBA8" w14:textId="77777777" w:rsidTr="00F115F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851CADB" w14:textId="77777777" w:rsidR="002A7070" w:rsidRPr="008772A0" w:rsidRDefault="002A7070" w:rsidP="00F115F1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74E024B3" w14:textId="77777777" w:rsidR="002A7070" w:rsidRPr="008772A0" w:rsidRDefault="002A7070" w:rsidP="00F115F1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2A7070" w14:paraId="5A5C514E" w14:textId="77777777" w:rsidTr="00F115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84DC3C5" w14:textId="77777777" w:rsidR="002A7070" w:rsidRPr="008772A0" w:rsidRDefault="002A7070" w:rsidP="00F115F1">
            <w:pPr>
              <w:rPr>
                <w:color w:val="C00000"/>
              </w:rPr>
            </w:pPr>
          </w:p>
        </w:tc>
      </w:tr>
      <w:tr w:rsidR="002A7070" w14:paraId="20C24B06" w14:textId="77777777" w:rsidTr="00F115F1">
        <w:tc>
          <w:tcPr>
            <w:tcW w:w="9288" w:type="dxa"/>
            <w:gridSpan w:val="4"/>
          </w:tcPr>
          <w:p w14:paraId="22A7F72D" w14:textId="77777777" w:rsidR="002A7070" w:rsidRPr="008772A0" w:rsidRDefault="002A7070" w:rsidP="00F115F1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2A7070" w14:paraId="34083570" w14:textId="77777777" w:rsidTr="00F115F1">
        <w:tc>
          <w:tcPr>
            <w:tcW w:w="4446" w:type="dxa"/>
            <w:gridSpan w:val="2"/>
          </w:tcPr>
          <w:p w14:paraId="58C4D834" w14:textId="77777777" w:rsidR="002A7070" w:rsidRPr="008772A0" w:rsidRDefault="002A7070" w:rsidP="00F115F1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12A7377B" w14:textId="77777777" w:rsidR="002A7070" w:rsidRPr="008772A0" w:rsidRDefault="002A7070" w:rsidP="00F115F1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A7070" w14:paraId="527E5719" w14:textId="77777777" w:rsidTr="00F115F1">
        <w:tc>
          <w:tcPr>
            <w:tcW w:w="4446" w:type="dxa"/>
            <w:gridSpan w:val="2"/>
          </w:tcPr>
          <w:p w14:paraId="39F6D5AA" w14:textId="77777777" w:rsidR="002A7070" w:rsidRPr="008772A0" w:rsidRDefault="002A7070" w:rsidP="00F115F1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4D6FBBA4" w14:textId="77777777" w:rsidR="002A7070" w:rsidRPr="008772A0" w:rsidRDefault="002A7070" w:rsidP="00F115F1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2A7070" w14:paraId="6F9389B4" w14:textId="77777777" w:rsidTr="00F115F1">
        <w:trPr>
          <w:trHeight w:val="1169"/>
        </w:trPr>
        <w:tc>
          <w:tcPr>
            <w:tcW w:w="4446" w:type="dxa"/>
            <w:gridSpan w:val="2"/>
          </w:tcPr>
          <w:p w14:paraId="53E02FB9" w14:textId="77777777" w:rsidR="002A7070" w:rsidRPr="008772A0" w:rsidRDefault="002A7070" w:rsidP="00F115F1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5A93BDA6" w14:textId="77777777" w:rsidR="002A7070" w:rsidRPr="008772A0" w:rsidRDefault="002A7070" w:rsidP="00F115F1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0DF634A" w14:textId="77777777" w:rsidR="002A7070" w:rsidRPr="008772A0" w:rsidRDefault="002A7070" w:rsidP="00F115F1">
            <w:pPr>
              <w:rPr>
                <w:color w:val="44546A" w:themeColor="text2"/>
              </w:rPr>
            </w:pPr>
          </w:p>
          <w:p w14:paraId="44F113DB" w14:textId="77777777" w:rsidR="002A7070" w:rsidRPr="008772A0" w:rsidRDefault="002A7070" w:rsidP="00F115F1"/>
        </w:tc>
      </w:tr>
      <w:tr w:rsidR="002A7070" w14:paraId="41F22FD0" w14:textId="77777777" w:rsidTr="00F115F1">
        <w:tc>
          <w:tcPr>
            <w:tcW w:w="6858" w:type="dxa"/>
            <w:gridSpan w:val="3"/>
            <w:tcBorders>
              <w:bottom w:val="single" w:sz="4" w:space="0" w:color="auto"/>
            </w:tcBorders>
          </w:tcPr>
          <w:p w14:paraId="0A16B3BB" w14:textId="77777777" w:rsidR="002A7070" w:rsidRPr="008772A0" w:rsidRDefault="002A7070" w:rsidP="00F115F1">
            <w:r w:rsidRPr="008772A0">
              <w:t>Beroept u zich op de ervaring van een onderaannemer?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3F9D1CB" w14:textId="77777777" w:rsidR="002A7070" w:rsidRPr="008772A0" w:rsidRDefault="008A2C70" w:rsidP="00F115F1">
            <w:sdt>
              <w:sdtPr>
                <w:id w:val="9214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070" w:rsidRPr="008772A0">
              <w:t xml:space="preserve"> JA   </w:t>
            </w:r>
            <w:sdt>
              <w:sdtPr>
                <w:id w:val="-41647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07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7070" w:rsidRPr="008772A0">
              <w:t xml:space="preserve"> NEE</w:t>
            </w:r>
          </w:p>
        </w:tc>
      </w:tr>
      <w:tr w:rsidR="002A7070" w14:paraId="2813B4B2" w14:textId="77777777" w:rsidTr="00F115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03211AF4" w14:textId="77777777" w:rsidR="002A7070" w:rsidRPr="008772A0" w:rsidRDefault="002A7070" w:rsidP="00F115F1">
            <w:pPr>
              <w:rPr>
                <w:color w:val="C00000"/>
              </w:rPr>
            </w:pPr>
          </w:p>
        </w:tc>
      </w:tr>
      <w:tr w:rsidR="002A7070" w14:paraId="21EAEB83" w14:textId="77777777" w:rsidTr="00F115F1">
        <w:tc>
          <w:tcPr>
            <w:tcW w:w="9288" w:type="dxa"/>
            <w:gridSpan w:val="4"/>
          </w:tcPr>
          <w:p w14:paraId="1707D108" w14:textId="77777777" w:rsidR="002A7070" w:rsidRPr="008772A0" w:rsidRDefault="002A7070" w:rsidP="00F115F1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2A7070" w14:paraId="0187DE80" w14:textId="77777777" w:rsidTr="00F115F1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4C59BEA1" w14:textId="77777777" w:rsidR="002A7070" w:rsidRPr="008772A0" w:rsidRDefault="002A7070" w:rsidP="00F115F1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9F30F9D" w14:textId="77777777" w:rsidR="002A7070" w:rsidRPr="008772A0" w:rsidRDefault="002A7070" w:rsidP="00F115F1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6CAACDCD" w14:textId="77777777" w:rsidR="002A7070" w:rsidRPr="008772A0" w:rsidRDefault="002A7070" w:rsidP="00F115F1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6FA63485" w14:textId="77777777" w:rsidR="002A7070" w:rsidRPr="008772A0" w:rsidRDefault="002A7070" w:rsidP="00F115F1">
            <w:r w:rsidRPr="008772A0">
              <w:rPr>
                <w:color w:val="44546A" w:themeColor="text2"/>
              </w:rPr>
              <w:t>&lt;woonplaats onderaannemer&gt;</w:t>
            </w:r>
          </w:p>
          <w:p w14:paraId="5639C6AE" w14:textId="77777777" w:rsidR="002A7070" w:rsidRPr="008772A0" w:rsidRDefault="002A7070" w:rsidP="00F115F1"/>
        </w:tc>
      </w:tr>
      <w:tr w:rsidR="002A7070" w14:paraId="56922A0D" w14:textId="77777777" w:rsidTr="00F115F1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546F8D72" w14:textId="77777777" w:rsidR="002A7070" w:rsidRPr="008772A0" w:rsidRDefault="002A7070" w:rsidP="00F115F1"/>
        </w:tc>
      </w:tr>
    </w:tbl>
    <w:p w14:paraId="40641FA5" w14:textId="77777777" w:rsidR="002A7070" w:rsidRPr="008772A0" w:rsidRDefault="002A7070" w:rsidP="002A7070">
      <w:r w:rsidRPr="008772A0">
        <w:t xml:space="preserve">*U mag ook een separate beschrijving toevoegen op maximaal 1 A4 per </w:t>
      </w:r>
      <w:r w:rsidRPr="00FF6262">
        <w:t>referentieopdracht</w:t>
      </w:r>
    </w:p>
    <w:p w14:paraId="3A9E47A5" w14:textId="77777777" w:rsidR="002A7070" w:rsidRPr="008772A0" w:rsidRDefault="002A7070" w:rsidP="002A7070"/>
    <w:p w14:paraId="451DBFF1" w14:textId="77777777" w:rsidR="002A7070" w:rsidRPr="002A7070" w:rsidRDefault="002A7070" w:rsidP="002A7070"/>
    <w:sectPr w:rsidR="002A7070" w:rsidRPr="002A7070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86B2" w14:textId="77777777" w:rsidR="0080356C" w:rsidRDefault="0080356C">
      <w:pPr>
        <w:spacing w:line="240" w:lineRule="auto"/>
      </w:pPr>
      <w:r>
        <w:separator/>
      </w:r>
    </w:p>
  </w:endnote>
  <w:endnote w:type="continuationSeparator" w:id="0">
    <w:p w14:paraId="278CC0F8" w14:textId="77777777" w:rsidR="0080356C" w:rsidRDefault="008035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B27F05" w14:paraId="276F3BFD" w14:textId="77777777" w:rsidTr="003A5D7B">
      <w:tc>
        <w:tcPr>
          <w:tcW w:w="9288" w:type="dxa"/>
        </w:tcPr>
        <w:p w14:paraId="276F3BFC" w14:textId="77777777" w:rsidR="00766829" w:rsidRDefault="00766829">
          <w:pPr>
            <w:pStyle w:val="Voettekst"/>
          </w:pPr>
        </w:p>
      </w:tc>
    </w:tr>
    <w:tr w:rsidR="00B27F05" w14:paraId="276F3BFF" w14:textId="77777777" w:rsidTr="003A5D7B">
      <w:tc>
        <w:tcPr>
          <w:tcW w:w="9288" w:type="dxa"/>
        </w:tcPr>
        <w:p w14:paraId="276F3BFE" w14:textId="77777777" w:rsidR="00766829" w:rsidRDefault="00766829">
          <w:pPr>
            <w:pStyle w:val="Voettekst"/>
          </w:pPr>
        </w:p>
      </w:tc>
    </w:tr>
    <w:tr w:rsidR="00B27F05" w14:paraId="276F3C01" w14:textId="77777777" w:rsidTr="003A5D7B">
      <w:tc>
        <w:tcPr>
          <w:tcW w:w="9288" w:type="dxa"/>
        </w:tcPr>
        <w:p w14:paraId="276F3C00" w14:textId="205D6496" w:rsidR="00766829" w:rsidRPr="00C21EBE" w:rsidRDefault="002A7070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>
            <w:rPr>
              <w:sz w:val="16"/>
            </w:rPr>
            <w:t xml:space="preserve">Bijlage E </w:t>
          </w:r>
          <w:r w:rsidR="00387E0C" w:rsidRPr="00ED72E6">
            <w:rPr>
              <w:sz w:val="16"/>
            </w:rPr>
            <w:t xml:space="preserve">Invulformulier Opgave referentieopdrachten | </w:t>
          </w:r>
          <w:r w:rsidR="008460FA">
            <w:rPr>
              <w:sz w:val="16"/>
            </w:rPr>
            <w:fldChar w:fldCharType="begin"/>
          </w:r>
          <w:r w:rsidR="008460FA">
            <w:rPr>
              <w:sz w:val="16"/>
            </w:rPr>
            <w:instrText xml:space="preserve"> TIME \@ "d MMMM yyyy" </w:instrText>
          </w:r>
          <w:r w:rsidR="008460FA">
            <w:rPr>
              <w:sz w:val="16"/>
            </w:rPr>
            <w:fldChar w:fldCharType="separate"/>
          </w:r>
          <w:r w:rsidR="006F5A05">
            <w:rPr>
              <w:noProof/>
              <w:sz w:val="16"/>
            </w:rPr>
            <w:t>2 oktober 2025</w:t>
          </w:r>
          <w:r w:rsidR="008460FA">
            <w:rPr>
              <w:sz w:val="16"/>
            </w:rPr>
            <w:fldChar w:fldCharType="end"/>
          </w:r>
        </w:p>
      </w:tc>
    </w:tr>
    <w:tr w:rsidR="002A7070" w14:paraId="49A1AA17" w14:textId="77777777" w:rsidTr="003A5D7B">
      <w:tc>
        <w:tcPr>
          <w:tcW w:w="9288" w:type="dxa"/>
        </w:tcPr>
        <w:p w14:paraId="2A3B8D1F" w14:textId="77777777" w:rsidR="002A7070" w:rsidRDefault="002A7070" w:rsidP="00796F59">
          <w:pPr>
            <w:tabs>
              <w:tab w:val="right" w:pos="9299"/>
            </w:tabs>
            <w:spacing w:line="200" w:lineRule="atLeast"/>
            <w:rPr>
              <w:sz w:val="16"/>
            </w:rPr>
          </w:pPr>
        </w:p>
      </w:tc>
    </w:tr>
  </w:tbl>
  <w:p w14:paraId="276F3C02" w14:textId="77777777" w:rsidR="00766829" w:rsidRDefault="007668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B27F05" w14:paraId="276F3C07" w14:textId="77777777" w:rsidTr="003A5D7B">
      <w:tc>
        <w:tcPr>
          <w:tcW w:w="3544" w:type="dxa"/>
          <w:vAlign w:val="bottom"/>
        </w:tcPr>
        <w:p w14:paraId="276F3C04" w14:textId="77777777" w:rsidR="00766829" w:rsidRDefault="00387E0C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276F3C08" wp14:editId="276F3C09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276F3C05" w14:textId="77777777" w:rsidR="00766829" w:rsidRDefault="00766829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276F3C06" w14:textId="77777777" w:rsidR="00766829" w:rsidRDefault="008A2C70" w:rsidP="003A5D7B">
          <w:pPr>
            <w:pStyle w:val="Voettekst"/>
            <w:jc w:val="right"/>
          </w:pPr>
          <w:r>
            <w:rPr>
              <w:noProof/>
            </w:rPr>
            <w:pict w14:anchorId="276F3C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5" type="#_x0000_t202" alt="Link naar de website gemeente Utrecht" style="position:absolute;left:0;text-align:left;margin-left:-96.7pt;margin-top:0;width:96.45pt;height:24.75pt;z-index:251659264;visibility:visible;mso-wrap-style:square;mso-wrap-edited:f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276F3C0B" w14:textId="77777777" w:rsidR="00766829" w:rsidRPr="006564A4" w:rsidRDefault="00387E0C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9461" w14:textId="77777777" w:rsidR="0080356C" w:rsidRDefault="0080356C">
      <w:pPr>
        <w:spacing w:line="240" w:lineRule="auto"/>
      </w:pPr>
      <w:r>
        <w:separator/>
      </w:r>
    </w:p>
  </w:footnote>
  <w:footnote w:type="continuationSeparator" w:id="0">
    <w:p w14:paraId="3BA93706" w14:textId="77777777" w:rsidR="0080356C" w:rsidRDefault="008035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81A"/>
    <w:multiLevelType w:val="multilevel"/>
    <w:tmpl w:val="6F1A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05EF1"/>
    <w:multiLevelType w:val="multilevel"/>
    <w:tmpl w:val="1284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F17D2E"/>
    <w:multiLevelType w:val="multilevel"/>
    <w:tmpl w:val="1D2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003719"/>
    <w:multiLevelType w:val="multilevel"/>
    <w:tmpl w:val="CF7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E76099"/>
    <w:multiLevelType w:val="multilevel"/>
    <w:tmpl w:val="560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3003BC"/>
    <w:multiLevelType w:val="multilevel"/>
    <w:tmpl w:val="C75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4C7E7E"/>
    <w:multiLevelType w:val="hybridMultilevel"/>
    <w:tmpl w:val="A9E416F0"/>
    <w:name w:val="Utrecht hoofdstuknummering222223"/>
    <w:lvl w:ilvl="0" w:tplc="04130001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C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6B0F30A">
      <w:start w:val="1"/>
      <w:numFmt w:val="bullet"/>
      <w:lvlText w:val="-"/>
      <w:lvlJc w:val="left"/>
      <w:pPr>
        <w:ind w:left="1440" w:hanging="360"/>
      </w:pPr>
      <w:rPr>
        <w:rFonts w:ascii="Lucida Sans Unicode" w:hAnsi="Lucida Sans Unicode" w:hint="default"/>
      </w:rPr>
    </w:lvl>
    <w:lvl w:ilvl="2" w:tplc="66F8C14E">
      <w:start w:val="1"/>
      <w:numFmt w:val="lowerRoman"/>
      <w:lvlText w:val="%3."/>
      <w:lvlJc w:val="right"/>
      <w:pPr>
        <w:ind w:left="2160" w:hanging="180"/>
      </w:pPr>
    </w:lvl>
    <w:lvl w:ilvl="3" w:tplc="49301ED6">
      <w:start w:val="1"/>
      <w:numFmt w:val="decimal"/>
      <w:lvlText w:val="%4."/>
      <w:lvlJc w:val="left"/>
      <w:pPr>
        <w:ind w:left="2880" w:hanging="360"/>
      </w:pPr>
    </w:lvl>
    <w:lvl w:ilvl="4" w:tplc="3AE601BC" w:tentative="1">
      <w:start w:val="1"/>
      <w:numFmt w:val="lowerLetter"/>
      <w:lvlText w:val="%5."/>
      <w:lvlJc w:val="left"/>
      <w:pPr>
        <w:ind w:left="3600" w:hanging="360"/>
      </w:pPr>
    </w:lvl>
    <w:lvl w:ilvl="5" w:tplc="C814395C" w:tentative="1">
      <w:start w:val="1"/>
      <w:numFmt w:val="lowerRoman"/>
      <w:lvlText w:val="%6."/>
      <w:lvlJc w:val="right"/>
      <w:pPr>
        <w:ind w:left="4320" w:hanging="180"/>
      </w:pPr>
    </w:lvl>
    <w:lvl w:ilvl="6" w:tplc="F4C6021C" w:tentative="1">
      <w:start w:val="1"/>
      <w:numFmt w:val="decimal"/>
      <w:lvlText w:val="%7."/>
      <w:lvlJc w:val="left"/>
      <w:pPr>
        <w:ind w:left="5040" w:hanging="360"/>
      </w:pPr>
    </w:lvl>
    <w:lvl w:ilvl="7" w:tplc="5ABEBDF0" w:tentative="1">
      <w:start w:val="1"/>
      <w:numFmt w:val="lowerLetter"/>
      <w:lvlText w:val="%8."/>
      <w:lvlJc w:val="left"/>
      <w:pPr>
        <w:ind w:left="5760" w:hanging="360"/>
      </w:pPr>
    </w:lvl>
    <w:lvl w:ilvl="8" w:tplc="388CAF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09694">
    <w:abstractNumId w:val="6"/>
  </w:num>
  <w:num w:numId="2" w16cid:durableId="1607351246">
    <w:abstractNumId w:val="7"/>
  </w:num>
  <w:num w:numId="3" w16cid:durableId="1154880497">
    <w:abstractNumId w:val="0"/>
  </w:num>
  <w:num w:numId="4" w16cid:durableId="1040131771">
    <w:abstractNumId w:val="4"/>
  </w:num>
  <w:num w:numId="5" w16cid:durableId="471140736">
    <w:abstractNumId w:val="5"/>
  </w:num>
  <w:num w:numId="6" w16cid:durableId="42874038">
    <w:abstractNumId w:val="1"/>
  </w:num>
  <w:num w:numId="7" w16cid:durableId="1047030806">
    <w:abstractNumId w:val="3"/>
  </w:num>
  <w:num w:numId="8" w16cid:durableId="1459841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05"/>
    <w:rsid w:val="00066718"/>
    <w:rsid w:val="00092069"/>
    <w:rsid w:val="000A6AF0"/>
    <w:rsid w:val="000B309A"/>
    <w:rsid w:val="000F7528"/>
    <w:rsid w:val="00131176"/>
    <w:rsid w:val="00184A7D"/>
    <w:rsid w:val="001A11B4"/>
    <w:rsid w:val="001E2739"/>
    <w:rsid w:val="001E66F4"/>
    <w:rsid w:val="001F281F"/>
    <w:rsid w:val="0029678B"/>
    <w:rsid w:val="002A7070"/>
    <w:rsid w:val="002A76CE"/>
    <w:rsid w:val="002B0B2B"/>
    <w:rsid w:val="002C162D"/>
    <w:rsid w:val="002C34A0"/>
    <w:rsid w:val="002E5367"/>
    <w:rsid w:val="003101AC"/>
    <w:rsid w:val="003659FB"/>
    <w:rsid w:val="00387E0C"/>
    <w:rsid w:val="00394087"/>
    <w:rsid w:val="0039411B"/>
    <w:rsid w:val="003E5D26"/>
    <w:rsid w:val="00402D24"/>
    <w:rsid w:val="004222B0"/>
    <w:rsid w:val="00471575"/>
    <w:rsid w:val="004C06CA"/>
    <w:rsid w:val="004C563B"/>
    <w:rsid w:val="004D1071"/>
    <w:rsid w:val="00506401"/>
    <w:rsid w:val="00514BFE"/>
    <w:rsid w:val="00542A5D"/>
    <w:rsid w:val="005507FB"/>
    <w:rsid w:val="00567E08"/>
    <w:rsid w:val="005836A2"/>
    <w:rsid w:val="005851D3"/>
    <w:rsid w:val="005B2715"/>
    <w:rsid w:val="005E67B1"/>
    <w:rsid w:val="00660898"/>
    <w:rsid w:val="00675257"/>
    <w:rsid w:val="00693AD9"/>
    <w:rsid w:val="006B612E"/>
    <w:rsid w:val="006F5A05"/>
    <w:rsid w:val="00766829"/>
    <w:rsid w:val="00794CB2"/>
    <w:rsid w:val="007C0005"/>
    <w:rsid w:val="007D32A6"/>
    <w:rsid w:val="007D4947"/>
    <w:rsid w:val="0080326A"/>
    <w:rsid w:val="0080356C"/>
    <w:rsid w:val="00822745"/>
    <w:rsid w:val="008460FA"/>
    <w:rsid w:val="00894494"/>
    <w:rsid w:val="008A2C70"/>
    <w:rsid w:val="00911BB9"/>
    <w:rsid w:val="0092326B"/>
    <w:rsid w:val="009434C6"/>
    <w:rsid w:val="00960000"/>
    <w:rsid w:val="009721CB"/>
    <w:rsid w:val="009A354B"/>
    <w:rsid w:val="009A3777"/>
    <w:rsid w:val="009A44F7"/>
    <w:rsid w:val="009B57BA"/>
    <w:rsid w:val="009C563C"/>
    <w:rsid w:val="009F34D2"/>
    <w:rsid w:val="00A0093B"/>
    <w:rsid w:val="00A04F7C"/>
    <w:rsid w:val="00A06863"/>
    <w:rsid w:val="00A1111E"/>
    <w:rsid w:val="00A264DF"/>
    <w:rsid w:val="00A34298"/>
    <w:rsid w:val="00A360C3"/>
    <w:rsid w:val="00A8104D"/>
    <w:rsid w:val="00AB244D"/>
    <w:rsid w:val="00AD5A92"/>
    <w:rsid w:val="00AE54DD"/>
    <w:rsid w:val="00B04EA2"/>
    <w:rsid w:val="00B10EC7"/>
    <w:rsid w:val="00B14159"/>
    <w:rsid w:val="00B22AEA"/>
    <w:rsid w:val="00B27F05"/>
    <w:rsid w:val="00B37FC0"/>
    <w:rsid w:val="00BA7D0F"/>
    <w:rsid w:val="00BF3BBA"/>
    <w:rsid w:val="00C56381"/>
    <w:rsid w:val="00CC6EFB"/>
    <w:rsid w:val="00CF130E"/>
    <w:rsid w:val="00D21ABC"/>
    <w:rsid w:val="00D40608"/>
    <w:rsid w:val="00D6069F"/>
    <w:rsid w:val="00D70686"/>
    <w:rsid w:val="00D71ADA"/>
    <w:rsid w:val="00DA29BF"/>
    <w:rsid w:val="00DC50AE"/>
    <w:rsid w:val="00DD6886"/>
    <w:rsid w:val="00DD796A"/>
    <w:rsid w:val="00DF2CBE"/>
    <w:rsid w:val="00E21840"/>
    <w:rsid w:val="00E96359"/>
    <w:rsid w:val="00EB5332"/>
    <w:rsid w:val="00ED6611"/>
    <w:rsid w:val="00EF2EA1"/>
    <w:rsid w:val="00F41F79"/>
    <w:rsid w:val="00F70008"/>
    <w:rsid w:val="00FE1082"/>
    <w:rsid w:val="05124518"/>
    <w:rsid w:val="35B8D889"/>
    <w:rsid w:val="35BA1B5E"/>
    <w:rsid w:val="44CCB740"/>
    <w:rsid w:val="4F90EECD"/>
    <w:rsid w:val="5FE9182D"/>
    <w:rsid w:val="76C5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F3BA6"/>
  <w15:docId w15:val="{46C30037-3F70-4784-A957-F426B578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64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64DF"/>
    <w:rPr>
      <w:rFonts w:ascii="Arial" w:hAnsi="Arial"/>
      <w:b/>
      <w:bCs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92326B"/>
    <w:pPr>
      <w:numPr>
        <w:numId w:val="2"/>
      </w:numPr>
      <w:spacing w:line="300" w:lineRule="atLeast"/>
      <w:contextualSpacing/>
    </w:pPr>
    <w:rPr>
      <w:rFonts w:ascii="Lucida Sans Unicode" w:hAnsi="Lucida Sans Unicode"/>
      <w:sz w:val="18"/>
      <w:lang w:eastAsia="nl-NL"/>
    </w:rPr>
  </w:style>
  <w:style w:type="character" w:styleId="Vermelding">
    <w:name w:val="Mention"/>
    <w:basedOn w:val="Standaardalinea-lettertype"/>
    <w:uiPriority w:val="99"/>
    <w:unhideWhenUsed/>
    <w:rsid w:val="0092326B"/>
    <w:rPr>
      <w:color w:val="2B579A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2326B"/>
    <w:rPr>
      <w:rFonts w:ascii="Lucida Sans Unicode" w:hAnsi="Lucida Sans Unicode"/>
      <w:sz w:val="18"/>
      <w:lang w:eastAsia="nl-NL"/>
    </w:rPr>
  </w:style>
  <w:style w:type="paragraph" w:customStyle="1" w:styleId="p1">
    <w:name w:val="p1"/>
    <w:basedOn w:val="Standaard"/>
    <w:rsid w:val="00ED6611"/>
    <w:pPr>
      <w:spacing w:line="240" w:lineRule="auto"/>
    </w:pPr>
    <w:rPr>
      <w:rFonts w:ascii="Helvetica" w:eastAsia="Times New Roman" w:hAnsi="Helvetica" w:cs="Times New Roman"/>
      <w:color w:val="000000"/>
      <w:sz w:val="15"/>
      <w:szCs w:val="15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b7121-eaef-433c-b5f9-c12072deee51">
      <Terms xmlns="http://schemas.microsoft.com/office/infopath/2007/PartnerControls"/>
    </lcf76f155ced4ddcb4097134ff3c332f>
    <TaxCatchAll xmlns="45e5bfdf-684e-4254-917b-79d5ff9bdd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3DDD6111CA347B5E36996A98A71CE" ma:contentTypeVersion="11" ma:contentTypeDescription="Een nieuw document maken." ma:contentTypeScope="" ma:versionID="55e156240e7b747a2534ad852b694cce">
  <xsd:schema xmlns:xsd="http://www.w3.org/2001/XMLSchema" xmlns:xs="http://www.w3.org/2001/XMLSchema" xmlns:p="http://schemas.microsoft.com/office/2006/metadata/properties" xmlns:ns2="7e0b7121-eaef-433c-b5f9-c12072deee51" xmlns:ns3="45e5bfdf-684e-4254-917b-79d5ff9bddb2" targetNamespace="http://schemas.microsoft.com/office/2006/metadata/properties" ma:root="true" ma:fieldsID="18b889f564c50663c06235dea87855d8" ns2:_="" ns3:_="">
    <xsd:import namespace="7e0b7121-eaef-433c-b5f9-c12072deee51"/>
    <xsd:import namespace="45e5bfdf-684e-4254-917b-79d5ff9bd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b7121-eaef-433c-b5f9-c12072de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bfdf-684e-4254-917b-79d5ff9bd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a25725-81b1-4582-bd30-5936dd1978b3}" ma:internalName="TaxCatchAll" ma:showField="CatchAllData" ma:web="45e5bfdf-684e-4254-917b-79d5ff9bd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E514E-CA66-4D59-A57B-6A930D23CACA}">
  <ds:schemaRefs>
    <ds:schemaRef ds:uri="http://schemas.microsoft.com/office/2006/metadata/properties"/>
    <ds:schemaRef ds:uri="http://schemas.microsoft.com/office/infopath/2007/PartnerControls"/>
    <ds:schemaRef ds:uri="7e0b7121-eaef-433c-b5f9-c12072deee51"/>
    <ds:schemaRef ds:uri="45e5bfdf-684e-4254-917b-79d5ff9bddb2"/>
  </ds:schemaRefs>
</ds:datastoreItem>
</file>

<file path=customXml/itemProps2.xml><?xml version="1.0" encoding="utf-8"?>
<ds:datastoreItem xmlns:ds="http://schemas.openxmlformats.org/officeDocument/2006/customXml" ds:itemID="{B117FA3A-B369-4881-9ACC-F47194B25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8688D-25C5-4904-B461-149597515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b7121-eaef-433c-b5f9-c12072deee51"/>
    <ds:schemaRef ds:uri="45e5bfdf-684e-4254-917b-79d5ff9bd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646</Words>
  <Characters>3553</Characters>
  <Application>Microsoft Office Word</Application>
  <DocSecurity>0</DocSecurity>
  <Lines>29</Lines>
  <Paragraphs>8</Paragraphs>
  <ScaleCrop>false</ScaleCrop>
  <Company>Gemeente Utrecht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creator>Nas, Roy, de</dc:creator>
  <cp:lastModifiedBy>Muusse, Karl</cp:lastModifiedBy>
  <cp:revision>5</cp:revision>
  <cp:lastPrinted>2025-05-15T07:38:00Z</cp:lastPrinted>
  <dcterms:created xsi:type="dcterms:W3CDTF">2025-09-16T08:38:00Z</dcterms:created>
  <dcterms:modified xsi:type="dcterms:W3CDTF">2025-10-02T10:59:00Z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0x010100D833DDD6111CA347B5E36996A98A71CE</vt:lpwstr>
  </property>
  <property fmtid="{D5CDD505-2E9C-101B-9397-08002B2CF9AE}" pid="3" name="MediaServiceImageTags">
    <vt:lpwstr/>
  </property>
</Properties>
</file>