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11552" w14:textId="2284B161" w:rsidR="00574121" w:rsidRPr="0000777E" w:rsidRDefault="0067548F" w:rsidP="003A14DD">
      <w:pPr>
        <w:keepNext/>
        <w:keepLines/>
        <w:spacing w:before="200" w:after="320" w:line="260" w:lineRule="atLeast"/>
        <w:outlineLvl w:val="0"/>
        <w:rPr>
          <w:rFonts w:ascii="Calibri" w:eastAsia="Times New Roman" w:hAnsi="Calibri" w:cs="Calibri"/>
          <w:b/>
          <w:bCs/>
          <w:color w:val="354540"/>
          <w:sz w:val="32"/>
          <w:szCs w:val="40"/>
        </w:rPr>
      </w:pPr>
      <w:bookmarkStart w:id="0" w:name="_Toc34906585"/>
      <w:bookmarkStart w:id="1" w:name="_Toc440279715"/>
      <w:bookmarkStart w:id="2" w:name="_Toc392689887"/>
      <w:r w:rsidRPr="0000777E">
        <w:rPr>
          <w:rFonts w:ascii="Calibri" w:eastAsia="Times New Roman" w:hAnsi="Calibri" w:cs="Calibri"/>
          <w:b/>
          <w:bCs/>
          <w:color w:val="354540"/>
          <w:sz w:val="32"/>
          <w:szCs w:val="40"/>
        </w:rPr>
        <w:t xml:space="preserve">Bijlage </w:t>
      </w:r>
      <w:r w:rsidR="00552433">
        <w:rPr>
          <w:rFonts w:ascii="Calibri" w:eastAsia="Times New Roman" w:hAnsi="Calibri" w:cs="Calibri"/>
          <w:b/>
          <w:bCs/>
          <w:color w:val="354540"/>
          <w:sz w:val="32"/>
          <w:szCs w:val="40"/>
        </w:rPr>
        <w:t>5</w:t>
      </w:r>
      <w:r w:rsidR="005F2DE2" w:rsidRPr="0000777E">
        <w:rPr>
          <w:rFonts w:ascii="Calibri" w:eastAsia="Times New Roman" w:hAnsi="Calibri" w:cs="Calibri"/>
          <w:b/>
          <w:bCs/>
          <w:color w:val="354540"/>
          <w:sz w:val="32"/>
          <w:szCs w:val="40"/>
        </w:rPr>
        <w:t xml:space="preserve"> </w:t>
      </w:r>
      <w:bookmarkEnd w:id="0"/>
      <w:r w:rsidR="00552433">
        <w:rPr>
          <w:rFonts w:ascii="Calibri" w:eastAsia="Times New Roman" w:hAnsi="Calibri" w:cs="Calibri"/>
          <w:b/>
          <w:bCs/>
          <w:color w:val="354540"/>
          <w:sz w:val="32"/>
          <w:szCs w:val="40"/>
        </w:rPr>
        <w:t xml:space="preserve">Prijzenblad </w:t>
      </w:r>
    </w:p>
    <w:p w14:paraId="0255CC3F" w14:textId="28C8FD97" w:rsidR="00AE5EC4" w:rsidRDefault="00AE5EC4" w:rsidP="001625CD">
      <w:pPr>
        <w:pStyle w:val="doBullet"/>
        <w:numPr>
          <w:ilvl w:val="0"/>
          <w:numId w:val="29"/>
        </w:numPr>
        <w:rPr>
          <w:rFonts w:ascii="Calibri" w:hAnsi="Calibri" w:cs="Calibri"/>
          <w:sz w:val="20"/>
          <w:szCs w:val="20"/>
        </w:rPr>
      </w:pPr>
      <w:r>
        <w:rPr>
          <w:rFonts w:ascii="Calibri" w:hAnsi="Calibri" w:cs="Calibri"/>
          <w:sz w:val="20"/>
          <w:szCs w:val="20"/>
        </w:rPr>
        <w:t xml:space="preserve">U dient het Opslagtarief </w:t>
      </w:r>
      <w:r w:rsidR="00140229">
        <w:rPr>
          <w:rFonts w:ascii="Calibri" w:hAnsi="Calibri" w:cs="Calibri"/>
          <w:sz w:val="20"/>
          <w:szCs w:val="20"/>
        </w:rPr>
        <w:t xml:space="preserve">Administratieve afhandeling en Opslagtarief </w:t>
      </w:r>
      <w:r>
        <w:rPr>
          <w:rFonts w:ascii="Calibri" w:hAnsi="Calibri" w:cs="Calibri"/>
          <w:sz w:val="20"/>
          <w:szCs w:val="20"/>
        </w:rPr>
        <w:t>Werving &amp; Selectie te offreren</w:t>
      </w:r>
      <w:r w:rsidR="00345A49">
        <w:rPr>
          <w:rFonts w:ascii="Calibri" w:hAnsi="Calibri" w:cs="Calibri"/>
          <w:sz w:val="20"/>
          <w:szCs w:val="20"/>
        </w:rPr>
        <w:t xml:space="preserve"> conform de daartoe gestelde eisen in de Offerteaanvraag. </w:t>
      </w:r>
    </w:p>
    <w:p w14:paraId="18EBE457" w14:textId="6056EA1E" w:rsidR="004769BC" w:rsidRPr="004769BC" w:rsidRDefault="004769BC" w:rsidP="004769BC">
      <w:pPr>
        <w:pStyle w:val="doBullet"/>
        <w:numPr>
          <w:ilvl w:val="0"/>
          <w:numId w:val="29"/>
        </w:numPr>
        <w:rPr>
          <w:rFonts w:ascii="Calibri" w:hAnsi="Calibri" w:cs="Calibri"/>
          <w:sz w:val="20"/>
          <w:szCs w:val="20"/>
        </w:rPr>
      </w:pPr>
      <w:r w:rsidRPr="004769BC">
        <w:rPr>
          <w:rFonts w:ascii="Calibri" w:hAnsi="Calibri" w:cs="Calibri"/>
          <w:sz w:val="20"/>
          <w:szCs w:val="20"/>
        </w:rPr>
        <w:t>De tarieven betreffen een vaste opslag per uur bovenop het overeengekomen all-in uurtarief voor de daadwerkelijke inzet van de kandidaat zelf. Werkzaamheden omtrent advisering en communicatie dienen onderdeel te zijn van het aangeboden tarief. Er wordt niet gedifferentieerd naar verschillende functiecategorieën met opslagtarieven.</w:t>
      </w:r>
    </w:p>
    <w:p w14:paraId="2CDBAB14" w14:textId="5038EC71"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w:t>
      </w:r>
      <w:r w:rsidR="00140229">
        <w:rPr>
          <w:rFonts w:ascii="Calibri" w:hAnsi="Calibri" w:cs="Calibri"/>
          <w:sz w:val="20"/>
          <w:szCs w:val="20"/>
        </w:rPr>
        <w:t>opslagtarieven</w:t>
      </w:r>
      <w:r w:rsidR="005F2DE2" w:rsidRPr="0000777E">
        <w:rPr>
          <w:rFonts w:ascii="Calibri" w:hAnsi="Calibri" w:cs="Calibri"/>
          <w:sz w:val="20"/>
          <w:szCs w:val="20"/>
        </w:rPr>
        <w:t xml:space="preserve"> dienen</w:t>
      </w:r>
      <w:r w:rsidRPr="0000777E">
        <w:rPr>
          <w:rFonts w:ascii="Calibri" w:hAnsi="Calibri" w:cs="Calibri"/>
          <w:sz w:val="20"/>
          <w:szCs w:val="20"/>
        </w:rPr>
        <w:t xml:space="preserve"> gesteld te zijn in euro’s, exclusief BTW.</w:t>
      </w:r>
    </w:p>
    <w:p w14:paraId="023EF244" w14:textId="2E675BC8"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De</w:t>
      </w:r>
      <w:r w:rsidR="00140229">
        <w:rPr>
          <w:rFonts w:ascii="Calibri" w:hAnsi="Calibri" w:cs="Calibri"/>
          <w:sz w:val="20"/>
          <w:szCs w:val="20"/>
        </w:rPr>
        <w:t xml:space="preserve"> opslagtarieven</w:t>
      </w:r>
      <w:r w:rsidRPr="0000777E">
        <w:rPr>
          <w:rFonts w:ascii="Calibri" w:hAnsi="Calibri" w:cs="Calibri"/>
          <w:sz w:val="20"/>
          <w:szCs w:val="20"/>
        </w:rPr>
        <w:t xml:space="preserve"> die</w:t>
      </w:r>
      <w:r w:rsidR="005F2DE2" w:rsidRPr="0000777E">
        <w:rPr>
          <w:rFonts w:ascii="Calibri" w:hAnsi="Calibri" w:cs="Calibri"/>
          <w:sz w:val="20"/>
          <w:szCs w:val="20"/>
        </w:rPr>
        <w:t>nen</w:t>
      </w:r>
      <w:r w:rsidRPr="0000777E">
        <w:rPr>
          <w:rFonts w:ascii="Calibri" w:hAnsi="Calibri" w:cs="Calibri"/>
          <w:sz w:val="20"/>
          <w:szCs w:val="20"/>
        </w:rPr>
        <w:t xml:space="preserve"> all-in te zijn. Kosten die niet bij de </w:t>
      </w:r>
      <w:r w:rsidR="00140229">
        <w:rPr>
          <w:rFonts w:ascii="Calibri" w:hAnsi="Calibri" w:cs="Calibri"/>
          <w:sz w:val="20"/>
          <w:szCs w:val="20"/>
        </w:rPr>
        <w:t>opslagtarieven</w:t>
      </w:r>
      <w:r w:rsidRPr="0000777E">
        <w:rPr>
          <w:rFonts w:ascii="Calibri" w:hAnsi="Calibri" w:cs="Calibri"/>
          <w:sz w:val="20"/>
          <w:szCs w:val="20"/>
        </w:rPr>
        <w:t xml:space="preserve"> zijn inbegrepen en die niet expliciet apart genoemd worden in de inschrijving worden tijdens de contractduur niet geaccepteerd.</w:t>
      </w:r>
    </w:p>
    <w:p w14:paraId="43E0BF91" w14:textId="1FBA24D0"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w:t>
      </w:r>
      <w:r w:rsidR="00AB173D">
        <w:rPr>
          <w:rFonts w:ascii="Calibri" w:hAnsi="Calibri" w:cs="Calibri"/>
          <w:sz w:val="20"/>
          <w:szCs w:val="20"/>
        </w:rPr>
        <w:t>op dit Prijzenblad geoffreerde</w:t>
      </w:r>
      <w:r w:rsidRPr="0000777E">
        <w:rPr>
          <w:rFonts w:ascii="Calibri" w:hAnsi="Calibri" w:cs="Calibri"/>
          <w:sz w:val="20"/>
          <w:szCs w:val="20"/>
        </w:rPr>
        <w:t xml:space="preserve"> </w:t>
      </w:r>
      <w:r w:rsidR="00140229">
        <w:rPr>
          <w:rFonts w:ascii="Calibri" w:hAnsi="Calibri" w:cs="Calibri"/>
          <w:sz w:val="20"/>
          <w:szCs w:val="20"/>
        </w:rPr>
        <w:t>tarieven betreffen</w:t>
      </w:r>
      <w:r w:rsidRPr="0000777E">
        <w:rPr>
          <w:rFonts w:ascii="Calibri" w:hAnsi="Calibri" w:cs="Calibri"/>
          <w:sz w:val="20"/>
          <w:szCs w:val="20"/>
        </w:rPr>
        <w:t xml:space="preserve"> een maximum tari</w:t>
      </w:r>
      <w:r w:rsidR="005F2DE2" w:rsidRPr="0000777E">
        <w:rPr>
          <w:rFonts w:ascii="Calibri" w:hAnsi="Calibri" w:cs="Calibri"/>
          <w:sz w:val="20"/>
          <w:szCs w:val="20"/>
        </w:rPr>
        <w:t>ef</w:t>
      </w:r>
      <w:r w:rsidRPr="0000777E">
        <w:rPr>
          <w:rFonts w:ascii="Calibri" w:hAnsi="Calibri" w:cs="Calibri"/>
          <w:sz w:val="20"/>
          <w:szCs w:val="20"/>
        </w:rPr>
        <w:t>. Een eventueel aanbod in een latere fase zal nimmer een hoger tarief bevatten dan het desbetreffende maximumtarief.</w:t>
      </w:r>
    </w:p>
    <w:p w14:paraId="2022059B" w14:textId="7FB82FFC"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door Inschrijver </w:t>
      </w:r>
      <w:r w:rsidR="00AB173D">
        <w:rPr>
          <w:rFonts w:ascii="Calibri" w:hAnsi="Calibri" w:cs="Calibri"/>
          <w:sz w:val="20"/>
          <w:szCs w:val="20"/>
        </w:rPr>
        <w:t>op dit Prijzenblad geoffreerde</w:t>
      </w:r>
      <w:r w:rsidRPr="0000777E">
        <w:rPr>
          <w:rFonts w:ascii="Calibri" w:hAnsi="Calibri" w:cs="Calibri"/>
          <w:sz w:val="20"/>
          <w:szCs w:val="20"/>
        </w:rPr>
        <w:t xml:space="preserve"> </w:t>
      </w:r>
      <w:r w:rsidR="009F00D5">
        <w:rPr>
          <w:rFonts w:ascii="Calibri" w:hAnsi="Calibri" w:cs="Calibri"/>
          <w:sz w:val="20"/>
          <w:szCs w:val="20"/>
        </w:rPr>
        <w:t>tarieven</w:t>
      </w:r>
      <w:r w:rsidRPr="0000777E">
        <w:rPr>
          <w:rFonts w:ascii="Calibri" w:hAnsi="Calibri" w:cs="Calibri"/>
          <w:sz w:val="20"/>
          <w:szCs w:val="20"/>
        </w:rPr>
        <w:t xml:space="preserve"> </w:t>
      </w:r>
      <w:r w:rsidR="00AB173D">
        <w:rPr>
          <w:rFonts w:ascii="Calibri" w:hAnsi="Calibri" w:cs="Calibri"/>
          <w:sz w:val="20"/>
          <w:szCs w:val="20"/>
        </w:rPr>
        <w:t xml:space="preserve">dienen </w:t>
      </w:r>
      <w:r w:rsidRPr="0000777E">
        <w:rPr>
          <w:rFonts w:ascii="Calibri" w:hAnsi="Calibri" w:cs="Calibri"/>
          <w:sz w:val="20"/>
          <w:szCs w:val="20"/>
        </w:rPr>
        <w:t xml:space="preserve">voor de looptijd van de </w:t>
      </w:r>
      <w:r w:rsidR="00345A49">
        <w:rPr>
          <w:rFonts w:ascii="Calibri" w:hAnsi="Calibri" w:cs="Calibri"/>
          <w:sz w:val="20"/>
          <w:szCs w:val="20"/>
        </w:rPr>
        <w:t>R</w:t>
      </w:r>
      <w:r w:rsidRPr="0000777E">
        <w:rPr>
          <w:rFonts w:ascii="Calibri" w:hAnsi="Calibri" w:cs="Calibri"/>
          <w:sz w:val="20"/>
          <w:szCs w:val="20"/>
        </w:rPr>
        <w:t>aamovereenkomst vast te zijn</w:t>
      </w:r>
      <w:r w:rsidR="00AB173D">
        <w:rPr>
          <w:rFonts w:ascii="Calibri" w:hAnsi="Calibri" w:cs="Calibri"/>
          <w:sz w:val="20"/>
          <w:szCs w:val="20"/>
        </w:rPr>
        <w:t xml:space="preserve"> (uitgezonderd de toepassing van toegestane indexering(en))</w:t>
      </w:r>
      <w:r w:rsidRPr="0000777E">
        <w:rPr>
          <w:rFonts w:ascii="Calibri" w:hAnsi="Calibri" w:cs="Calibri"/>
          <w:sz w:val="20"/>
          <w:szCs w:val="20"/>
        </w:rPr>
        <w:t xml:space="preserve">. </w:t>
      </w:r>
    </w:p>
    <w:p w14:paraId="5C7E13BB" w14:textId="59485FB3" w:rsidR="00574121" w:rsidRPr="0000777E" w:rsidRDefault="00574121" w:rsidP="00574121">
      <w:pPr>
        <w:rPr>
          <w:rFonts w:ascii="Calibri" w:hAnsi="Calibri" w:cs="Calibri"/>
          <w:color w:val="000000"/>
          <w:sz w:val="20"/>
        </w:rPr>
      </w:pPr>
    </w:p>
    <w:p w14:paraId="6BC7D515" w14:textId="678743C8" w:rsidR="00574121" w:rsidRPr="0000777E" w:rsidRDefault="00574121" w:rsidP="00574121">
      <w:pPr>
        <w:rPr>
          <w:rFonts w:ascii="Calibri" w:hAnsi="Calibri" w:cs="Calibri"/>
          <w:color w:val="000000"/>
          <w:sz w:val="20"/>
        </w:rPr>
      </w:pPr>
      <w:r w:rsidRPr="0000777E">
        <w:rPr>
          <w:rFonts w:ascii="Calibri" w:hAnsi="Calibri" w:cs="Calibri"/>
          <w:color w:val="000000"/>
          <w:sz w:val="20"/>
        </w:rPr>
        <w:t xml:space="preserve">In onderstaande tabel dient u aan te geven wat de maximale hoogte is van de </w:t>
      </w:r>
      <w:r w:rsidR="005F2DE2" w:rsidRPr="0000777E">
        <w:rPr>
          <w:rFonts w:ascii="Calibri" w:hAnsi="Calibri" w:cs="Calibri"/>
          <w:color w:val="000000"/>
          <w:sz w:val="20"/>
        </w:rPr>
        <w:t>uurtarieven</w:t>
      </w:r>
      <w:r w:rsidRPr="0000777E">
        <w:rPr>
          <w:rFonts w:ascii="Calibri" w:hAnsi="Calibri" w:cs="Calibri"/>
          <w:color w:val="000000"/>
          <w:sz w:val="20"/>
        </w:rPr>
        <w:t xml:space="preserve"> op </w:t>
      </w:r>
      <w:proofErr w:type="spellStart"/>
      <w:r w:rsidRPr="0000777E">
        <w:rPr>
          <w:rFonts w:ascii="Calibri" w:hAnsi="Calibri" w:cs="Calibri"/>
          <w:color w:val="000000"/>
          <w:sz w:val="20"/>
        </w:rPr>
        <w:t>uurbasis</w:t>
      </w:r>
      <w:proofErr w:type="spellEnd"/>
      <w:r w:rsidRPr="0000777E">
        <w:rPr>
          <w:rFonts w:ascii="Calibri" w:hAnsi="Calibri" w:cs="Calibri"/>
          <w:color w:val="000000"/>
          <w:sz w:val="20"/>
        </w:rPr>
        <w:t xml:space="preserve"> in absolute waarde (exclusief btw) voor de dienstverlening die we in deze aanbesteding uitvragen:</w:t>
      </w:r>
    </w:p>
    <w:p w14:paraId="38D36372" w14:textId="77777777" w:rsidR="00E91447" w:rsidRPr="0000777E" w:rsidRDefault="00E91447" w:rsidP="00574121">
      <w:pPr>
        <w:spacing w:line="240" w:lineRule="auto"/>
        <w:rPr>
          <w:rFonts w:ascii="Calibri" w:hAnsi="Calibri" w:cs="Calibri"/>
          <w:color w:val="000000"/>
          <w:sz w:val="20"/>
        </w:rPr>
      </w:pP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957"/>
        <w:gridCol w:w="4394"/>
      </w:tblGrid>
      <w:tr w:rsidR="007B3B73" w:rsidRPr="007B3B73" w14:paraId="21360C49" w14:textId="77777777" w:rsidTr="007B3B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1F497D"/>
            <w:hideMark/>
          </w:tcPr>
          <w:p w14:paraId="412679DD" w14:textId="22817B13" w:rsidR="007B3B73" w:rsidRPr="00CA3930" w:rsidRDefault="007B3B73" w:rsidP="00CA3930">
            <w:pPr>
              <w:rPr>
                <w:rFonts w:ascii="Calibri" w:hAnsi="Calibri" w:cs="Calibri"/>
                <w:b w:val="0"/>
                <w:bCs w:val="0"/>
                <w:color w:val="FFFFFF"/>
                <w:sz w:val="20"/>
              </w:rPr>
            </w:pPr>
            <w:r w:rsidRPr="0000777E">
              <w:rPr>
                <w:rFonts w:ascii="Calibri" w:hAnsi="Calibri" w:cs="Calibri"/>
                <w:color w:val="FFFFFF"/>
                <w:sz w:val="20"/>
              </w:rPr>
              <w:t xml:space="preserve">Hoofdcriterium Prijs </w:t>
            </w:r>
            <w:r>
              <w:rPr>
                <w:rFonts w:ascii="Calibri" w:hAnsi="Calibri" w:cs="Calibri"/>
                <w:color w:val="FFFFFF"/>
                <w:sz w:val="20"/>
              </w:rPr>
              <w:t>35%</w:t>
            </w:r>
          </w:p>
        </w:tc>
        <w:tc>
          <w:tcPr>
            <w:tcW w:w="4394" w:type="dxa"/>
            <w:tcBorders>
              <w:top w:val="single" w:sz="4" w:space="0" w:color="auto"/>
              <w:left w:val="single" w:sz="4" w:space="0" w:color="auto"/>
              <w:bottom w:val="single" w:sz="4" w:space="0" w:color="auto"/>
              <w:right w:val="single" w:sz="4" w:space="0" w:color="auto"/>
            </w:tcBorders>
            <w:shd w:val="clear" w:color="auto" w:fill="1F497D"/>
            <w:hideMark/>
          </w:tcPr>
          <w:p w14:paraId="7C1DE062" w14:textId="1B850C87" w:rsidR="007B3B73" w:rsidRPr="007B3B73" w:rsidRDefault="00503719" w:rsidP="007B3B73">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auto"/>
                <w:sz w:val="20"/>
                <w:lang w:eastAsia="nl-NL"/>
              </w:rPr>
            </w:pPr>
            <w:r>
              <w:rPr>
                <w:rFonts w:ascii="Calibri" w:hAnsi="Calibri" w:cs="Calibri"/>
                <w:color w:val="FFFFFF"/>
                <w:sz w:val="20"/>
              </w:rPr>
              <w:t>Opsla</w:t>
            </w:r>
            <w:r w:rsidR="00CA3930">
              <w:rPr>
                <w:rFonts w:ascii="Calibri" w:hAnsi="Calibri" w:cs="Calibri"/>
                <w:color w:val="FFFFFF"/>
                <w:sz w:val="20"/>
              </w:rPr>
              <w:t>gtarief</w:t>
            </w:r>
            <w:r w:rsidR="007B3B73" w:rsidRPr="0000777E">
              <w:rPr>
                <w:rFonts w:ascii="Calibri" w:hAnsi="Calibri" w:cs="Calibri"/>
                <w:color w:val="FFFFFF"/>
                <w:sz w:val="20"/>
              </w:rPr>
              <w:t xml:space="preserve"> in Euro’s</w:t>
            </w:r>
          </w:p>
        </w:tc>
      </w:tr>
      <w:tr w:rsidR="001D3D50" w:rsidRPr="007B3B73" w14:paraId="64B69AC1" w14:textId="77777777" w:rsidTr="001D3D50">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auto"/>
            <w:hideMark/>
          </w:tcPr>
          <w:p w14:paraId="728439A2" w14:textId="12679E78" w:rsidR="001D3D50" w:rsidRPr="007B3B73" w:rsidRDefault="00AE5EC4" w:rsidP="007B3B73">
            <w:pPr>
              <w:spacing w:line="276" w:lineRule="auto"/>
              <w:rPr>
                <w:rFonts w:ascii="Calibri" w:hAnsi="Calibri"/>
                <w:b w:val="0"/>
                <w:bCs w:val="0"/>
                <w:color w:val="auto"/>
                <w:sz w:val="20"/>
                <w:lang w:eastAsia="nl-NL"/>
              </w:rPr>
            </w:pPr>
            <w:r>
              <w:rPr>
                <w:rFonts w:ascii="Calibri" w:hAnsi="Calibri" w:cs="Calibri"/>
                <w:color w:val="auto"/>
                <w:sz w:val="20"/>
              </w:rPr>
              <w:t xml:space="preserve">Opslagtarief </w:t>
            </w:r>
            <w:r w:rsidR="009F00D5">
              <w:rPr>
                <w:rFonts w:ascii="Calibri" w:hAnsi="Calibri" w:cs="Calibri"/>
                <w:color w:val="auto"/>
                <w:sz w:val="20"/>
              </w:rPr>
              <w:t xml:space="preserve">Administratieve afhandeling </w:t>
            </w:r>
            <w:r>
              <w:rPr>
                <w:rFonts w:ascii="Calibri" w:hAnsi="Calibri" w:cs="Calibri"/>
                <w:color w:val="auto"/>
                <w:sz w:val="20"/>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FFF4DB" w:themeFill="accent6" w:themeFillTint="33"/>
          </w:tcPr>
          <w:p w14:paraId="37DB920B" w14:textId="77777777" w:rsidR="001D3D50" w:rsidRDefault="001D3D5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p w14:paraId="78138416" w14:textId="77777777" w:rsidR="00CA3930" w:rsidRDefault="00CA393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p w14:paraId="31820996" w14:textId="0B5261F2" w:rsidR="00CA3930" w:rsidRPr="007B3B73" w:rsidRDefault="00CA393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tc>
      </w:tr>
      <w:tr w:rsidR="009F00D5" w:rsidRPr="007B3B73" w14:paraId="128E8E8C" w14:textId="77777777" w:rsidTr="00AB173D">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auto"/>
          </w:tcPr>
          <w:p w14:paraId="27328EBC" w14:textId="77777777" w:rsidR="009F00D5" w:rsidRDefault="009F00D5" w:rsidP="007B3B73">
            <w:pPr>
              <w:spacing w:line="276" w:lineRule="auto"/>
              <w:rPr>
                <w:rFonts w:ascii="Calibri" w:hAnsi="Calibri" w:cs="Calibri"/>
                <w:b w:val="0"/>
                <w:bCs w:val="0"/>
                <w:color w:val="auto"/>
                <w:sz w:val="20"/>
              </w:rPr>
            </w:pPr>
            <w:r>
              <w:rPr>
                <w:rFonts w:ascii="Calibri" w:hAnsi="Calibri" w:cs="Calibri"/>
                <w:color w:val="auto"/>
                <w:sz w:val="20"/>
              </w:rPr>
              <w:t xml:space="preserve">Opslagtarief Werving &amp; Selectie </w:t>
            </w:r>
          </w:p>
          <w:p w14:paraId="19793281" w14:textId="77777777" w:rsidR="009F00D5" w:rsidRDefault="009F00D5" w:rsidP="007B3B73">
            <w:pPr>
              <w:spacing w:line="276" w:lineRule="auto"/>
              <w:rPr>
                <w:rFonts w:ascii="Calibri" w:hAnsi="Calibri" w:cs="Calibri"/>
                <w:b w:val="0"/>
                <w:bCs w:val="0"/>
                <w:color w:val="auto"/>
                <w:sz w:val="20"/>
              </w:rPr>
            </w:pPr>
          </w:p>
          <w:p w14:paraId="6B40D720" w14:textId="66FBCFB6" w:rsidR="009F00D5" w:rsidRDefault="009F00D5" w:rsidP="007B3B73">
            <w:pPr>
              <w:spacing w:line="276" w:lineRule="auto"/>
              <w:rPr>
                <w:rFonts w:ascii="Calibri" w:hAnsi="Calibri" w:cs="Calibri"/>
                <w:color w:val="auto"/>
                <w:sz w:val="20"/>
              </w:rPr>
            </w:pPr>
          </w:p>
        </w:tc>
        <w:tc>
          <w:tcPr>
            <w:tcW w:w="4394" w:type="dxa"/>
            <w:tcBorders>
              <w:top w:val="single" w:sz="4" w:space="0" w:color="auto"/>
              <w:left w:val="single" w:sz="4" w:space="0" w:color="auto"/>
              <w:bottom w:val="single" w:sz="4" w:space="0" w:color="auto"/>
              <w:right w:val="single" w:sz="4" w:space="0" w:color="auto"/>
            </w:tcBorders>
            <w:shd w:val="clear" w:color="auto" w:fill="FFF4DB"/>
          </w:tcPr>
          <w:p w14:paraId="3189E7CE" w14:textId="77777777" w:rsidR="009F00D5" w:rsidRDefault="009F00D5"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tc>
      </w:tr>
    </w:tbl>
    <w:p w14:paraId="47316E18" w14:textId="77777777" w:rsidR="007B3B73" w:rsidRDefault="007B3B73" w:rsidP="00574121">
      <w:pPr>
        <w:spacing w:line="240" w:lineRule="auto"/>
        <w:rPr>
          <w:rFonts w:ascii="Calibri" w:hAnsi="Calibri" w:cs="Calibri"/>
          <w:color w:val="000000"/>
          <w:sz w:val="20"/>
        </w:rPr>
      </w:pPr>
    </w:p>
    <w:p w14:paraId="6B10361E" w14:textId="77777777" w:rsidR="00AE5EC4" w:rsidRDefault="00AE5EC4" w:rsidP="00574121">
      <w:pPr>
        <w:spacing w:line="240" w:lineRule="auto"/>
        <w:rPr>
          <w:rFonts w:ascii="Calibri" w:hAnsi="Calibri" w:cs="Calibri"/>
          <w:color w:val="000000"/>
          <w:sz w:val="20"/>
        </w:rPr>
      </w:pPr>
    </w:p>
    <w:p w14:paraId="6A8BA9DF" w14:textId="77777777" w:rsidR="00AB173D" w:rsidRPr="0000777E" w:rsidRDefault="00AB173D" w:rsidP="00574121">
      <w:pPr>
        <w:spacing w:line="240" w:lineRule="auto"/>
        <w:rPr>
          <w:rFonts w:ascii="Calibri" w:hAnsi="Calibri" w:cs="Calibri"/>
          <w:color w:val="000000"/>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300"/>
      </w:tblGrid>
      <w:tr w:rsidR="00AB173D" w:rsidRPr="0000777E" w14:paraId="67E3A2ED" w14:textId="77777777" w:rsidTr="00AB173D">
        <w:trPr>
          <w:trHeight w:val="366"/>
        </w:trPr>
        <w:tc>
          <w:tcPr>
            <w:tcW w:w="1620" w:type="dxa"/>
          </w:tcPr>
          <w:p w14:paraId="460DA13D"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Naam:</w:t>
            </w:r>
          </w:p>
        </w:tc>
        <w:tc>
          <w:tcPr>
            <w:tcW w:w="6300" w:type="dxa"/>
            <w:shd w:val="clear" w:color="auto" w:fill="FFF4DB"/>
          </w:tcPr>
          <w:p w14:paraId="13EF8C3C"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15D63892" w14:textId="77777777" w:rsidTr="00AB173D">
        <w:trPr>
          <w:trHeight w:val="428"/>
        </w:trPr>
        <w:tc>
          <w:tcPr>
            <w:tcW w:w="1620" w:type="dxa"/>
          </w:tcPr>
          <w:p w14:paraId="22EE42BA"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Functie:</w:t>
            </w:r>
          </w:p>
        </w:tc>
        <w:tc>
          <w:tcPr>
            <w:tcW w:w="6300" w:type="dxa"/>
            <w:shd w:val="clear" w:color="auto" w:fill="FFF4DB"/>
          </w:tcPr>
          <w:p w14:paraId="2982B13D"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539FA0B8" w14:textId="77777777" w:rsidTr="00AB173D">
        <w:trPr>
          <w:trHeight w:val="406"/>
        </w:trPr>
        <w:tc>
          <w:tcPr>
            <w:tcW w:w="1620" w:type="dxa"/>
          </w:tcPr>
          <w:p w14:paraId="5644F07C"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Bedrijf</w:t>
            </w:r>
          </w:p>
        </w:tc>
        <w:tc>
          <w:tcPr>
            <w:tcW w:w="6300" w:type="dxa"/>
            <w:shd w:val="clear" w:color="auto" w:fill="FFF4DB"/>
          </w:tcPr>
          <w:p w14:paraId="2DCAAEC6"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136B064E" w14:textId="77777777" w:rsidTr="00AB173D">
        <w:tc>
          <w:tcPr>
            <w:tcW w:w="1620" w:type="dxa"/>
          </w:tcPr>
          <w:p w14:paraId="2DE594ED"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Handtekening:</w:t>
            </w:r>
          </w:p>
          <w:p w14:paraId="5B8F1905" w14:textId="77777777" w:rsidR="00AB173D" w:rsidRPr="0000777E" w:rsidRDefault="00AB173D" w:rsidP="00AB173D">
            <w:pPr>
              <w:rPr>
                <w:rFonts w:ascii="Calibri" w:hAnsi="Calibri" w:cs="Calibri"/>
                <w:color w:val="000000"/>
                <w:sz w:val="20"/>
              </w:rPr>
            </w:pPr>
          </w:p>
        </w:tc>
        <w:tc>
          <w:tcPr>
            <w:tcW w:w="6300" w:type="dxa"/>
            <w:shd w:val="clear" w:color="auto" w:fill="FFF4DB"/>
          </w:tcPr>
          <w:p w14:paraId="1BBFB540" w14:textId="77777777" w:rsidR="00AB173D" w:rsidRPr="00AB173D" w:rsidRDefault="00AB173D" w:rsidP="00AB173D">
            <w:pPr>
              <w:spacing w:line="276" w:lineRule="auto"/>
              <w:rPr>
                <w:rFonts w:ascii="Calibri" w:hAnsi="Calibri" w:cs="Times New Roman"/>
                <w:color w:val="auto"/>
                <w:sz w:val="20"/>
                <w:lang w:eastAsia="nl-NL"/>
              </w:rPr>
            </w:pPr>
          </w:p>
          <w:p w14:paraId="24992953" w14:textId="11024A5E" w:rsidR="00AB173D" w:rsidRPr="00AB173D" w:rsidRDefault="00AB173D" w:rsidP="00AB173D">
            <w:pPr>
              <w:spacing w:line="276" w:lineRule="auto"/>
              <w:rPr>
                <w:rFonts w:ascii="Calibri" w:hAnsi="Calibri" w:cs="Times New Roman"/>
                <w:color w:val="auto"/>
                <w:sz w:val="20"/>
                <w:lang w:eastAsia="nl-NL"/>
              </w:rPr>
            </w:pPr>
          </w:p>
          <w:p w14:paraId="22D31D29" w14:textId="77777777" w:rsidR="00AB173D" w:rsidRPr="00AB173D" w:rsidRDefault="00AB173D" w:rsidP="00AB173D">
            <w:pPr>
              <w:spacing w:line="276" w:lineRule="auto"/>
              <w:rPr>
                <w:rFonts w:ascii="Calibri" w:hAnsi="Calibri" w:cs="Times New Roman"/>
                <w:color w:val="auto"/>
                <w:sz w:val="20"/>
                <w:lang w:eastAsia="nl-NL"/>
              </w:rPr>
            </w:pPr>
          </w:p>
          <w:p w14:paraId="181276BA" w14:textId="77777777" w:rsidR="00AB173D" w:rsidRPr="00AB173D" w:rsidRDefault="00AB173D" w:rsidP="00AB173D">
            <w:pPr>
              <w:spacing w:line="276" w:lineRule="auto"/>
              <w:rPr>
                <w:rFonts w:ascii="Calibri" w:hAnsi="Calibri" w:cs="Times New Roman"/>
                <w:color w:val="auto"/>
                <w:sz w:val="20"/>
                <w:lang w:eastAsia="nl-NL"/>
              </w:rPr>
            </w:pPr>
          </w:p>
          <w:p w14:paraId="17618654"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0D4C5A4B" w14:textId="77777777" w:rsidTr="00AB173D">
        <w:trPr>
          <w:trHeight w:val="432"/>
        </w:trPr>
        <w:tc>
          <w:tcPr>
            <w:tcW w:w="1620" w:type="dxa"/>
          </w:tcPr>
          <w:p w14:paraId="0BDDA43F"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Plaats en datum:</w:t>
            </w:r>
          </w:p>
        </w:tc>
        <w:tc>
          <w:tcPr>
            <w:tcW w:w="6300" w:type="dxa"/>
            <w:shd w:val="clear" w:color="auto" w:fill="FFF4DB"/>
          </w:tcPr>
          <w:p w14:paraId="50F2CA6B" w14:textId="77777777" w:rsidR="00AB173D" w:rsidRPr="00AB173D" w:rsidRDefault="00AB173D" w:rsidP="00AB173D">
            <w:pPr>
              <w:spacing w:line="276" w:lineRule="auto"/>
              <w:rPr>
                <w:rFonts w:ascii="Calibri" w:hAnsi="Calibri" w:cs="Times New Roman"/>
                <w:color w:val="auto"/>
                <w:sz w:val="20"/>
                <w:lang w:eastAsia="nl-NL"/>
              </w:rPr>
            </w:pPr>
          </w:p>
        </w:tc>
      </w:tr>
      <w:bookmarkEnd w:id="1"/>
      <w:bookmarkEnd w:id="2"/>
    </w:tbl>
    <w:p w14:paraId="030C8734" w14:textId="77777777" w:rsidR="00E4521F" w:rsidRPr="0000777E" w:rsidRDefault="00E4521F" w:rsidP="00574121">
      <w:pPr>
        <w:spacing w:line="240" w:lineRule="auto"/>
        <w:rPr>
          <w:rFonts w:ascii="Calibri" w:hAnsi="Calibri" w:cs="Calibri"/>
          <w:color w:val="000000"/>
          <w:sz w:val="20"/>
        </w:rPr>
      </w:pPr>
    </w:p>
    <w:sectPr w:rsidR="00E4521F" w:rsidRPr="0000777E" w:rsidSect="006D3E23">
      <w:headerReference w:type="default" r:id="rId8"/>
      <w:footerReference w:type="default" r:id="rId9"/>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9EA91" w14:textId="77777777" w:rsidR="00732801" w:rsidRDefault="00732801" w:rsidP="00B15ADA">
      <w:pPr>
        <w:spacing w:line="240" w:lineRule="auto"/>
      </w:pPr>
      <w:r>
        <w:separator/>
      </w:r>
    </w:p>
  </w:endnote>
  <w:endnote w:type="continuationSeparator" w:id="0">
    <w:p w14:paraId="7C813CD0" w14:textId="77777777" w:rsidR="00732801" w:rsidRDefault="00732801" w:rsidP="00B15A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Info Corr Offc">
    <w:altName w:val="Segoe Script"/>
    <w:charset w:val="00"/>
    <w:family w:val="swiss"/>
    <w:pitch w:val="variable"/>
    <w:sig w:usb0="800000EF" w:usb1="5000A45B" w:usb2="00000008" w:usb3="00000000" w:csb0="00000001" w:csb1="00000000"/>
  </w:font>
  <w:font w:name="Cambria">
    <w:panose1 w:val="02040503050406030204"/>
    <w:charset w:val="00"/>
    <w:family w:val="roman"/>
    <w:pitch w:val="variable"/>
    <w:sig w:usb0="E00006FF" w:usb1="420024FF" w:usb2="02000000" w:usb3="00000000" w:csb0="0000019F" w:csb1="00000000"/>
  </w:font>
  <w:font w:name="Info Corr Offc Medium">
    <w:charset w:val="00"/>
    <w:family w:val="swiss"/>
    <w:pitch w:val="variable"/>
    <w:sig w:usb0="800000EF" w:usb1="5000205B" w:usb2="00000008" w:usb3="00000000" w:csb0="00000001" w:csb1="00000000"/>
  </w:font>
  <w:font w:name="Tahoma">
    <w:panose1 w:val="020B0604030504040204"/>
    <w:charset w:val="00"/>
    <w:family w:val="swiss"/>
    <w:pitch w:val="variable"/>
    <w:sig w:usb0="E1002EFF" w:usb1="C000605B" w:usb2="00000029" w:usb3="00000000" w:csb0="000101FF" w:csb1="00000000"/>
  </w:font>
  <w:font w:name="InfoOffice">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6C87B" w14:textId="65AF7648" w:rsidR="00086B22" w:rsidRDefault="00C12641">
    <w:pPr>
      <w:pStyle w:val="Voettekst"/>
    </w:pPr>
    <w:r>
      <w:t>Prijzenblad Inhuurbroker SIVON</w:t>
    </w:r>
  </w:p>
  <w:p w14:paraId="2D49B798" w14:textId="77777777" w:rsidR="001D2F3F" w:rsidRDefault="001D2F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CCEFC" w14:textId="77777777" w:rsidR="00732801" w:rsidRDefault="00732801" w:rsidP="00B15ADA">
      <w:pPr>
        <w:spacing w:line="240" w:lineRule="auto"/>
      </w:pPr>
      <w:r>
        <w:separator/>
      </w:r>
    </w:p>
  </w:footnote>
  <w:footnote w:type="continuationSeparator" w:id="0">
    <w:p w14:paraId="461C7927" w14:textId="77777777" w:rsidR="00732801" w:rsidRDefault="00732801" w:rsidP="00B15A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0E87B" w14:textId="59420078" w:rsidR="00DE4476" w:rsidRDefault="001625CD">
    <w:pPr>
      <w:pStyle w:val="Koptekst"/>
    </w:pPr>
    <w:r>
      <w:rPr>
        <w:noProof/>
        <w:szCs w:val="6"/>
      </w:rPr>
      <w:drawing>
        <wp:anchor distT="0" distB="0" distL="114300" distR="114300" simplePos="0" relativeHeight="251658240" behindDoc="1" locked="0" layoutInCell="1" allowOverlap="1" wp14:anchorId="37BF9022" wp14:editId="49B1C40B">
          <wp:simplePos x="0" y="0"/>
          <wp:positionH relativeFrom="column">
            <wp:posOffset>3558638</wp:posOffset>
          </wp:positionH>
          <wp:positionV relativeFrom="paragraph">
            <wp:posOffset>26816</wp:posOffset>
          </wp:positionV>
          <wp:extent cx="1950720" cy="628015"/>
          <wp:effectExtent l="0" t="0" r="0" b="635"/>
          <wp:wrapTight wrapText="bothSides">
            <wp:wrapPolygon edited="0">
              <wp:start x="0" y="0"/>
              <wp:lineTo x="0" y="20967"/>
              <wp:lineTo x="21305" y="20967"/>
              <wp:lineTo x="21305"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628015"/>
                  </a:xfrm>
                  <a:prstGeom prst="rect">
                    <a:avLst/>
                  </a:prstGeom>
                  <a:noFill/>
                </pic:spPr>
              </pic:pic>
            </a:graphicData>
          </a:graphic>
        </wp:anchor>
      </w:drawing>
    </w:r>
  </w:p>
  <w:p w14:paraId="4E685254" w14:textId="49944C5A" w:rsidR="00DE4476" w:rsidRDefault="00DE4476" w:rsidP="006015D6">
    <w:pPr>
      <w:pStyle w:val="Koptekst"/>
      <w:rPr>
        <w:szCs w:val="6"/>
      </w:rPr>
    </w:pPr>
  </w:p>
  <w:p w14:paraId="66EDDBBF" w14:textId="7BC79940" w:rsidR="00DE4476" w:rsidRDefault="00DE4476" w:rsidP="006015D6">
    <w:pPr>
      <w:pStyle w:val="Koptekst"/>
      <w:rPr>
        <w:szCs w:val="6"/>
      </w:rPr>
    </w:pPr>
  </w:p>
  <w:p w14:paraId="21E6C54A" w14:textId="0808B03F" w:rsidR="001D2F3F" w:rsidRDefault="001D2F3F" w:rsidP="006015D6">
    <w:pPr>
      <w:pStyle w:val="Koptekst"/>
      <w:rPr>
        <w:szCs w:val="6"/>
      </w:rPr>
    </w:pPr>
  </w:p>
  <w:p w14:paraId="505E0A06" w14:textId="77777777" w:rsidR="00DE4476" w:rsidRPr="006015D6" w:rsidRDefault="00DE4476" w:rsidP="006015D6">
    <w:pPr>
      <w:pStyle w:val="Koptekst"/>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5B846FA6"/>
    <w:lvl w:ilvl="0">
      <w:start w:val="1"/>
      <w:numFmt w:val="bullet"/>
      <w:pStyle w:val="Lijstopsomteken2"/>
      <w:lvlText w:val=""/>
      <w:lvlJc w:val="left"/>
      <w:pPr>
        <w:ind w:left="720" w:hanging="360"/>
      </w:pPr>
      <w:rPr>
        <w:rFonts w:ascii="Wingdings 3" w:hAnsi="Wingdings 3" w:hint="default"/>
        <w:color w:val="E52D87"/>
      </w:rPr>
    </w:lvl>
  </w:abstractNum>
  <w:abstractNum w:abstractNumId="1" w15:restartNumberingAfterBreak="0">
    <w:nsid w:val="00B84022"/>
    <w:multiLevelType w:val="hybridMultilevel"/>
    <w:tmpl w:val="EC669B3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1955085"/>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 w15:restartNumberingAfterBreak="0">
    <w:nsid w:val="03A86731"/>
    <w:multiLevelType w:val="multilevel"/>
    <w:tmpl w:val="A516B938"/>
    <w:lvl w:ilvl="0">
      <w:start w:val="1"/>
      <w:numFmt w:val="upperLetter"/>
      <w:pStyle w:val="zzBijlage"/>
      <w:lvlText w:val="Sjabloon %1:"/>
      <w:lvlJc w:val="left"/>
      <w:pPr>
        <w:tabs>
          <w:tab w:val="num" w:pos="1800"/>
        </w:tabs>
        <w:ind w:left="0" w:firstLine="0"/>
      </w:pPr>
      <w:rPr>
        <w:rFonts w:ascii="Verdana" w:hAnsi="Verdana" w:hint="default"/>
        <w:sz w:val="26"/>
      </w:rPr>
    </w:lvl>
    <w:lvl w:ilvl="1">
      <w:start w:val="1"/>
      <w:numFmt w:val="decimal"/>
      <w:lvlText w:val="%1.%2."/>
      <w:lvlJc w:val="left"/>
      <w:pPr>
        <w:tabs>
          <w:tab w:val="num" w:pos="-74"/>
        </w:tabs>
        <w:ind w:left="-794" w:firstLine="0"/>
      </w:pPr>
      <w:rPr>
        <w:rFonts w:hint="default"/>
      </w:rPr>
    </w:lvl>
    <w:lvl w:ilvl="2">
      <w:start w:val="1"/>
      <w:numFmt w:val="decimal"/>
      <w:lvlText w:val="%1.%2.%3."/>
      <w:lvlJc w:val="left"/>
      <w:pPr>
        <w:tabs>
          <w:tab w:val="num" w:pos="286"/>
        </w:tabs>
        <w:ind w:left="-794" w:firstLine="0"/>
      </w:pPr>
      <w:rPr>
        <w:rFonts w:hint="default"/>
      </w:rPr>
    </w:lvl>
    <w:lvl w:ilvl="3">
      <w:start w:val="1"/>
      <w:numFmt w:val="decimal"/>
      <w:lvlText w:val="%1.%2.%3.%4."/>
      <w:lvlJc w:val="left"/>
      <w:pPr>
        <w:tabs>
          <w:tab w:val="num" w:pos="64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4246"/>
        </w:tabs>
        <w:ind w:left="3526" w:hanging="1440"/>
      </w:pPr>
      <w:rPr>
        <w:rFonts w:hint="default"/>
      </w:rPr>
    </w:lvl>
  </w:abstractNum>
  <w:abstractNum w:abstractNumId="4" w15:restartNumberingAfterBreak="0">
    <w:nsid w:val="05251437"/>
    <w:multiLevelType w:val="multilevel"/>
    <w:tmpl w:val="D3A025E6"/>
    <w:lvl w:ilvl="0">
      <w:start w:val="1"/>
      <w:numFmt w:val="decimal"/>
      <w:pStyle w:val="Kop1"/>
      <w:lvlText w:val="%1."/>
      <w:lvlJc w:val="left"/>
      <w:pPr>
        <w:ind w:left="851" w:hanging="425"/>
      </w:pPr>
      <w:rPr>
        <w:rFonts w:hint="default"/>
      </w:rPr>
    </w:lvl>
    <w:lvl w:ilvl="1">
      <w:start w:val="1"/>
      <w:numFmt w:val="decimal"/>
      <w:pStyle w:val="Kop2"/>
      <w:lvlText w:val="%1.%2."/>
      <w:lvlJc w:val="left"/>
      <w:pPr>
        <w:ind w:left="2269" w:hanging="567"/>
      </w:pPr>
      <w:rPr>
        <w:rFonts w:hint="default"/>
      </w:rPr>
    </w:lvl>
    <w:lvl w:ilvl="2">
      <w:start w:val="1"/>
      <w:numFmt w:val="decimal"/>
      <w:pStyle w:val="Kop3"/>
      <w:lvlText w:val="%1.%2.%3."/>
      <w:lvlJc w:val="left"/>
      <w:pPr>
        <w:ind w:left="709" w:hanging="709"/>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573355B"/>
    <w:multiLevelType w:val="multilevel"/>
    <w:tmpl w:val="3D8235CC"/>
    <w:lvl w:ilvl="0">
      <w:start w:val="1"/>
      <w:numFmt w:val="decimal"/>
      <w:lvlText w:val="%1."/>
      <w:lvlJc w:val="left"/>
      <w:pPr>
        <w:ind w:left="425" w:hanging="425"/>
      </w:pPr>
    </w:lvl>
    <w:lvl w:ilvl="1">
      <w:start w:val="1"/>
      <w:numFmt w:val="bullet"/>
      <w:lvlText w:val="●"/>
      <w:lvlJc w:val="left"/>
      <w:pPr>
        <w:ind w:left="567" w:hanging="567"/>
      </w:pPr>
      <w:rPr>
        <w:rFonts w:ascii="Noto Sans Symbols" w:eastAsia="Noto Sans Symbols" w:hAnsi="Noto Sans Symbols" w:cs="Noto Sans Symbols"/>
      </w:rPr>
    </w:lvl>
    <w:lvl w:ilvl="2">
      <w:start w:val="1"/>
      <w:numFmt w:val="decimal"/>
      <w:lvlText w:val="%1.●.%3."/>
      <w:lvlJc w:val="left"/>
      <w:pPr>
        <w:ind w:left="709" w:hanging="709"/>
      </w:pPr>
    </w:lvl>
    <w:lvl w:ilvl="3">
      <w:start w:val="1"/>
      <w:numFmt w:val="decimal"/>
      <w:lvlText w:val="%1.●.%3.%4."/>
      <w:lvlJc w:val="left"/>
      <w:pPr>
        <w:ind w:left="864" w:hanging="864"/>
      </w:pPr>
    </w:lvl>
    <w:lvl w:ilvl="4">
      <w:start w:val="1"/>
      <w:numFmt w:val="decimal"/>
      <w:lvlText w:val="%1.●.%3.%4.%5."/>
      <w:lvlJc w:val="left"/>
      <w:pPr>
        <w:ind w:left="1008" w:hanging="1008"/>
      </w:pPr>
    </w:lvl>
    <w:lvl w:ilvl="5">
      <w:start w:val="1"/>
      <w:numFmt w:val="decimal"/>
      <w:lvlText w:val="%1.●.%3.%4.%5.%6."/>
      <w:lvlJc w:val="left"/>
      <w:pPr>
        <w:ind w:left="1152" w:hanging="1152"/>
      </w:pPr>
    </w:lvl>
    <w:lvl w:ilvl="6">
      <w:start w:val="1"/>
      <w:numFmt w:val="decimal"/>
      <w:lvlText w:val="%1.●.%3.%4.%5.%6.%7."/>
      <w:lvlJc w:val="left"/>
      <w:pPr>
        <w:ind w:left="1296" w:hanging="1296"/>
      </w:pPr>
    </w:lvl>
    <w:lvl w:ilvl="7">
      <w:start w:val="1"/>
      <w:numFmt w:val="decimal"/>
      <w:lvlText w:val="%1.●.%3.%4.%5.%6.%7.%8."/>
      <w:lvlJc w:val="left"/>
      <w:pPr>
        <w:ind w:left="1440" w:hanging="1440"/>
      </w:pPr>
    </w:lvl>
    <w:lvl w:ilvl="8">
      <w:start w:val="1"/>
      <w:numFmt w:val="decimal"/>
      <w:lvlText w:val="%1.●.%3.%4.%5.%6.%7.%8.%9."/>
      <w:lvlJc w:val="left"/>
      <w:pPr>
        <w:ind w:left="1584" w:hanging="1584"/>
      </w:pPr>
    </w:lvl>
  </w:abstractNum>
  <w:abstractNum w:abstractNumId="6" w15:restartNumberingAfterBreak="0">
    <w:nsid w:val="05F77733"/>
    <w:multiLevelType w:val="hybridMultilevel"/>
    <w:tmpl w:val="81C4B81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B62D8E"/>
    <w:multiLevelType w:val="multilevel"/>
    <w:tmpl w:val="CC18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41887"/>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9" w15:restartNumberingAfterBreak="0">
    <w:nsid w:val="3BE32C30"/>
    <w:multiLevelType w:val="hybridMultilevel"/>
    <w:tmpl w:val="BBA061D0"/>
    <w:lvl w:ilvl="0" w:tplc="2B0850E2">
      <w:start w:val="1"/>
      <w:numFmt w:val="bullet"/>
      <w:pStyle w:val="zzLiteratuur"/>
      <w:lvlText w:val=""/>
      <w:lvlJc w:val="left"/>
      <w:pPr>
        <w:tabs>
          <w:tab w:val="num" w:pos="360"/>
        </w:tabs>
        <w:ind w:left="227"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B617F1"/>
    <w:multiLevelType w:val="multilevel"/>
    <w:tmpl w:val="DD8E11BE"/>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3F9736A6"/>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44C575DC"/>
    <w:multiLevelType w:val="multilevel"/>
    <w:tmpl w:val="6FF44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51C1184"/>
    <w:multiLevelType w:val="multilevel"/>
    <w:tmpl w:val="6E181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F33FD0"/>
    <w:multiLevelType w:val="multilevel"/>
    <w:tmpl w:val="7CCA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905AC"/>
    <w:multiLevelType w:val="multilevel"/>
    <w:tmpl w:val="E7845E86"/>
    <w:name w:val="Opsomming"/>
    <w:lvl w:ilvl="0">
      <w:numFmt w:val="none"/>
      <w:pStyle w:val="zzOpsomming1"/>
      <w:lvlText w:val=""/>
      <w:lvlJc w:val="left"/>
      <w:pPr>
        <w:tabs>
          <w:tab w:val="num" w:pos="360"/>
        </w:tabs>
      </w:pPr>
    </w:lvl>
    <w:lvl w:ilvl="1">
      <w:start w:val="1"/>
      <w:numFmt w:val="lowerLetter"/>
      <w:pStyle w:val="zzOpsomming2"/>
      <w:lvlText w:val="%2"/>
      <w:lvlJc w:val="left"/>
      <w:pPr>
        <w:tabs>
          <w:tab w:val="num" w:pos="454"/>
        </w:tabs>
        <w:ind w:left="454" w:hanging="227"/>
      </w:pPr>
    </w:lvl>
    <w:lvl w:ilvl="2">
      <w:start w:val="1"/>
      <w:numFmt w:val="bullet"/>
      <w:pStyle w:val="zzOpsomming3"/>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8C44EED"/>
    <w:multiLevelType w:val="multilevel"/>
    <w:tmpl w:val="3DF2DC72"/>
    <w:lvl w:ilvl="0">
      <w:start w:val="1"/>
      <w:numFmt w:val="bullet"/>
      <w:lvlText w:val="▪"/>
      <w:lvlJc w:val="left"/>
      <w:pPr>
        <w:ind w:left="360" w:hanging="360"/>
      </w:pPr>
      <w:rPr>
        <w:rFonts w:ascii="Noto Sans Symbols" w:eastAsia="Noto Sans Symbols" w:hAnsi="Noto Sans Symbols" w:cs="Noto Sans Symbols"/>
        <w:color w:val="2E3192"/>
      </w:rPr>
    </w:lvl>
    <w:lvl w:ilvl="1">
      <w:start w:val="1"/>
      <w:numFmt w:val="bullet"/>
      <w:lvlText w:val="▪"/>
      <w:lvlJc w:val="left"/>
      <w:pPr>
        <w:ind w:left="720" w:hanging="360"/>
      </w:pPr>
      <w:rPr>
        <w:rFonts w:ascii="Noto Sans Symbols" w:eastAsia="Noto Sans Symbols" w:hAnsi="Noto Sans Symbols" w:cs="Noto Sans Symbols"/>
        <w:color w:val="00AEEF"/>
      </w:rPr>
    </w:lvl>
    <w:lvl w:ilvl="2">
      <w:start w:val="1"/>
      <w:numFmt w:val="bullet"/>
      <w:lvlText w:val="▪"/>
      <w:lvlJc w:val="left"/>
      <w:pPr>
        <w:ind w:left="1080" w:hanging="360"/>
      </w:pPr>
      <w:rPr>
        <w:rFonts w:ascii="Noto Sans Symbols" w:eastAsia="Noto Sans Symbols" w:hAnsi="Noto Sans Symbols" w:cs="Noto Sans Symbols"/>
        <w:color w:val="333333"/>
      </w:rPr>
    </w:lvl>
    <w:lvl w:ilvl="3">
      <w:start w:val="1"/>
      <w:numFmt w:val="bullet"/>
      <w:lvlText w:val="-"/>
      <w:lvlJc w:val="left"/>
      <w:pPr>
        <w:ind w:left="1440" w:hanging="360"/>
      </w:pPr>
      <w:rPr>
        <w:rFonts w:ascii="Arial" w:eastAsia="Arial" w:hAnsi="Arial" w:cs="Arial"/>
      </w:rPr>
    </w:lvl>
    <w:lvl w:ilvl="4">
      <w:start w:val="1"/>
      <w:numFmt w:val="bullet"/>
      <w:lvlText w:val="-"/>
      <w:lvlJc w:val="left"/>
      <w:pPr>
        <w:ind w:left="1800" w:hanging="360"/>
      </w:pPr>
      <w:rPr>
        <w:rFonts w:ascii="Arial" w:eastAsia="Arial" w:hAnsi="Arial" w:cs="Arial"/>
      </w:rPr>
    </w:lvl>
    <w:lvl w:ilvl="5">
      <w:start w:val="1"/>
      <w:numFmt w:val="bullet"/>
      <w:lvlText w:val="-"/>
      <w:lvlJc w:val="left"/>
      <w:pPr>
        <w:ind w:left="2160" w:hanging="360"/>
      </w:pPr>
      <w:rPr>
        <w:rFonts w:ascii="Arial" w:eastAsia="Arial" w:hAnsi="Arial" w:cs="Arial"/>
      </w:rPr>
    </w:lvl>
    <w:lvl w:ilvl="6">
      <w:start w:val="1"/>
      <w:numFmt w:val="bullet"/>
      <w:lvlText w:val="-"/>
      <w:lvlJc w:val="left"/>
      <w:pPr>
        <w:ind w:left="2520" w:hanging="360"/>
      </w:pPr>
      <w:rPr>
        <w:rFonts w:ascii="Arial" w:eastAsia="Arial" w:hAnsi="Arial" w:cs="Arial"/>
      </w:rPr>
    </w:lvl>
    <w:lvl w:ilvl="7">
      <w:start w:val="1"/>
      <w:numFmt w:val="bullet"/>
      <w:lvlText w:val="-"/>
      <w:lvlJc w:val="left"/>
      <w:pPr>
        <w:ind w:left="2880" w:hanging="360"/>
      </w:pPr>
      <w:rPr>
        <w:rFonts w:ascii="Arial" w:eastAsia="Arial" w:hAnsi="Arial" w:cs="Arial"/>
      </w:rPr>
    </w:lvl>
    <w:lvl w:ilvl="8">
      <w:start w:val="1"/>
      <w:numFmt w:val="bullet"/>
      <w:lvlText w:val="-"/>
      <w:lvlJc w:val="left"/>
      <w:pPr>
        <w:ind w:left="3240" w:hanging="360"/>
      </w:pPr>
      <w:rPr>
        <w:rFonts w:ascii="Arial" w:eastAsia="Arial" w:hAnsi="Arial" w:cs="Arial"/>
      </w:rPr>
    </w:lvl>
  </w:abstractNum>
  <w:abstractNum w:abstractNumId="1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642799F"/>
    <w:multiLevelType w:val="hybridMultilevel"/>
    <w:tmpl w:val="52B2F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C167AA"/>
    <w:multiLevelType w:val="multilevel"/>
    <w:tmpl w:val="882EC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0F0AA0"/>
    <w:multiLevelType w:val="hybridMultilevel"/>
    <w:tmpl w:val="27B00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112363"/>
    <w:multiLevelType w:val="hybridMultilevel"/>
    <w:tmpl w:val="9FF632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830CCB"/>
    <w:multiLevelType w:val="multilevel"/>
    <w:tmpl w:val="0BAC4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9907B9B"/>
    <w:multiLevelType w:val="multilevel"/>
    <w:tmpl w:val="6CC0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D244EA"/>
    <w:multiLevelType w:val="multilevel"/>
    <w:tmpl w:val="0A3E64A8"/>
    <w:lvl w:ilvl="0">
      <w:numFmt w:val="none"/>
      <w:pStyle w:val="zzBullet1"/>
      <w:lvlText w:val=""/>
      <w:lvlJc w:val="left"/>
      <w:pPr>
        <w:tabs>
          <w:tab w:val="num" w:pos="360"/>
        </w:tabs>
      </w:pPr>
    </w:lvl>
    <w:lvl w:ilvl="1">
      <w:start w:val="1"/>
      <w:numFmt w:val="bullet"/>
      <w:pStyle w:val="zzBullet2"/>
      <w:lvlText w:val="-"/>
      <w:lvlJc w:val="left"/>
      <w:pPr>
        <w:tabs>
          <w:tab w:val="num" w:pos="590"/>
        </w:tabs>
        <w:ind w:left="454" w:hanging="227"/>
      </w:pPr>
      <w:rPr>
        <w:rFonts w:ascii="Verdana" w:hAnsi="Verdana" w:hint="default"/>
      </w:rPr>
    </w:lvl>
    <w:lvl w:ilvl="2">
      <w:start w:val="1"/>
      <w:numFmt w:val="bullet"/>
      <w:lvlText w:val=""/>
      <w:lvlJc w:val="left"/>
      <w:pPr>
        <w:tabs>
          <w:tab w:val="num" w:pos="816"/>
        </w:tabs>
        <w:ind w:left="680" w:hanging="226"/>
      </w:pPr>
      <w:rPr>
        <w:rFonts w:ascii="Wingdings" w:hAnsi="Wingdings" w:hint="default"/>
      </w:rPr>
    </w:lvl>
    <w:lvl w:ilvl="3">
      <w:start w:val="1"/>
      <w:numFmt w:val="bullet"/>
      <w:lvlText w:val=""/>
      <w:lvlJc w:val="left"/>
      <w:pPr>
        <w:tabs>
          <w:tab w:val="num" w:pos="1797"/>
        </w:tabs>
        <w:ind w:left="1797" w:hanging="357"/>
      </w:pPr>
      <w:rPr>
        <w:rFonts w:ascii="Symbol" w:hAnsi="Symbol" w:hint="default"/>
      </w:rPr>
    </w:lvl>
    <w:lvl w:ilvl="4">
      <w:start w:val="1"/>
      <w:numFmt w:val="bullet"/>
      <w:lvlText w:val=""/>
      <w:lvlJc w:val="left"/>
      <w:pPr>
        <w:tabs>
          <w:tab w:val="num" w:pos="2160"/>
        </w:tabs>
        <w:ind w:left="2160" w:hanging="363"/>
      </w:pPr>
      <w:rPr>
        <w:rFonts w:ascii="Symbol" w:hAnsi="Symbol" w:hint="default"/>
      </w:rPr>
    </w:lvl>
    <w:lvl w:ilvl="5">
      <w:start w:val="1"/>
      <w:numFmt w:val="bullet"/>
      <w:lvlText w:val=""/>
      <w:lvlJc w:val="left"/>
      <w:pPr>
        <w:tabs>
          <w:tab w:val="num" w:pos="2517"/>
        </w:tabs>
        <w:ind w:left="2517" w:hanging="357"/>
      </w:pPr>
      <w:rPr>
        <w:rFonts w:ascii="Wingdings" w:hAnsi="Wingdings" w:hint="default"/>
      </w:rPr>
    </w:lvl>
    <w:lvl w:ilvl="6">
      <w:start w:val="1"/>
      <w:numFmt w:val="bullet"/>
      <w:lvlText w:val=""/>
      <w:lvlJc w:val="left"/>
      <w:pPr>
        <w:tabs>
          <w:tab w:val="num" w:pos="2880"/>
        </w:tabs>
        <w:ind w:left="2880" w:hanging="363"/>
      </w:pPr>
      <w:rPr>
        <w:rFonts w:ascii="Wingdings" w:hAnsi="Wingdings" w:hint="default"/>
      </w:rPr>
    </w:lvl>
    <w:lvl w:ilvl="7">
      <w:start w:val="1"/>
      <w:numFmt w:val="bullet"/>
      <w:lvlText w:val=""/>
      <w:lvlJc w:val="left"/>
      <w:pPr>
        <w:tabs>
          <w:tab w:val="num" w:pos="3237"/>
        </w:tabs>
        <w:ind w:left="3237" w:hanging="357"/>
      </w:pPr>
      <w:rPr>
        <w:rFonts w:ascii="Symbol" w:hAnsi="Symbol" w:hint="default"/>
      </w:rPr>
    </w:lvl>
    <w:lvl w:ilvl="8">
      <w:start w:val="1"/>
      <w:numFmt w:val="bullet"/>
      <w:lvlText w:val=""/>
      <w:lvlJc w:val="left"/>
      <w:pPr>
        <w:tabs>
          <w:tab w:val="num" w:pos="3600"/>
        </w:tabs>
        <w:ind w:left="3600" w:hanging="363"/>
      </w:pPr>
      <w:rPr>
        <w:rFonts w:ascii="Symbol" w:hAnsi="Symbol" w:hint="default"/>
      </w:rPr>
    </w:lvl>
  </w:abstractNum>
  <w:abstractNum w:abstractNumId="25" w15:restartNumberingAfterBreak="0">
    <w:nsid w:val="703D1BD7"/>
    <w:multiLevelType w:val="multilevel"/>
    <w:tmpl w:val="7F402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515D38"/>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7" w15:restartNumberingAfterBreak="0">
    <w:nsid w:val="7EF54F44"/>
    <w:multiLevelType w:val="multilevel"/>
    <w:tmpl w:val="958EE248"/>
    <w:lvl w:ilvl="0">
      <w:start w:val="1"/>
      <w:numFmt w:val="bullet"/>
      <w:pStyle w:val="doBullet"/>
      <w:lvlText w:val=""/>
      <w:lvlJc w:val="left"/>
      <w:pPr>
        <w:ind w:left="360" w:hanging="360"/>
      </w:pPr>
      <w:rPr>
        <w:rFonts w:ascii="Symbol" w:hAnsi="Symbol" w:hint="default"/>
        <w:color w:val="2E3192" w:themeColor="accent1"/>
      </w:rPr>
    </w:lvl>
    <w:lvl w:ilvl="1">
      <w:start w:val="1"/>
      <w:numFmt w:val="bullet"/>
      <w:lvlText w:val=""/>
      <w:lvlJc w:val="left"/>
      <w:pPr>
        <w:ind w:left="720" w:hanging="360"/>
      </w:pPr>
      <w:rPr>
        <w:rFonts w:ascii="Wingdings" w:hAnsi="Wingdings" w:hint="default"/>
        <w:color w:val="00AEEF" w:themeColor="accent2"/>
      </w:rPr>
    </w:lvl>
    <w:lvl w:ilvl="2">
      <w:start w:val="1"/>
      <w:numFmt w:val="bullet"/>
      <w:lvlText w:val=""/>
      <w:lvlJc w:val="left"/>
      <w:pPr>
        <w:ind w:left="1080" w:hanging="360"/>
      </w:pPr>
      <w:rPr>
        <w:rFonts w:ascii="Wingdings" w:hAnsi="Wingdings" w:cs="Wingdings" w:hint="default"/>
        <w:color w:val="333333"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num w:numId="1" w16cid:durableId="675503522">
    <w:abstractNumId w:val="4"/>
  </w:num>
  <w:num w:numId="2" w16cid:durableId="128326914">
    <w:abstractNumId w:val="27"/>
  </w:num>
  <w:num w:numId="3" w16cid:durableId="632757852">
    <w:abstractNumId w:val="10"/>
  </w:num>
  <w:num w:numId="4" w16cid:durableId="1109201471">
    <w:abstractNumId w:val="0"/>
  </w:num>
  <w:num w:numId="5" w16cid:durableId="808475831">
    <w:abstractNumId w:val="9"/>
  </w:num>
  <w:num w:numId="6" w16cid:durableId="939607384">
    <w:abstractNumId w:val="15"/>
  </w:num>
  <w:num w:numId="7" w16cid:durableId="85999609">
    <w:abstractNumId w:val="24"/>
  </w:num>
  <w:num w:numId="8" w16cid:durableId="1670789077">
    <w:abstractNumId w:val="3"/>
  </w:num>
  <w:num w:numId="9" w16cid:durableId="1780173140">
    <w:abstractNumId w:val="11"/>
  </w:num>
  <w:num w:numId="10" w16cid:durableId="826552865">
    <w:abstractNumId w:val="17"/>
  </w:num>
  <w:num w:numId="11" w16cid:durableId="222986159">
    <w:abstractNumId w:val="16"/>
  </w:num>
  <w:num w:numId="12" w16cid:durableId="563180212">
    <w:abstractNumId w:val="5"/>
  </w:num>
  <w:num w:numId="13" w16cid:durableId="741371262">
    <w:abstractNumId w:val="21"/>
  </w:num>
  <w:num w:numId="14" w16cid:durableId="656617521">
    <w:abstractNumId w:val="18"/>
  </w:num>
  <w:num w:numId="15" w16cid:durableId="1443262229">
    <w:abstractNumId w:val="26"/>
  </w:num>
  <w:num w:numId="16" w16cid:durableId="81338620">
    <w:abstractNumId w:val="23"/>
  </w:num>
  <w:num w:numId="17" w16cid:durableId="1281304378">
    <w:abstractNumId w:val="14"/>
  </w:num>
  <w:num w:numId="18" w16cid:durableId="2053572796">
    <w:abstractNumId w:val="7"/>
  </w:num>
  <w:num w:numId="19" w16cid:durableId="1568228149">
    <w:abstractNumId w:val="1"/>
  </w:num>
  <w:num w:numId="20" w16cid:durableId="205801199">
    <w:abstractNumId w:val="6"/>
  </w:num>
  <w:num w:numId="21" w16cid:durableId="1187595445">
    <w:abstractNumId w:val="25"/>
  </w:num>
  <w:num w:numId="22" w16cid:durableId="760567715">
    <w:abstractNumId w:val="19"/>
  </w:num>
  <w:num w:numId="23" w16cid:durableId="1775247364">
    <w:abstractNumId w:val="12"/>
  </w:num>
  <w:num w:numId="24" w16cid:durableId="1586187070">
    <w:abstractNumId w:val="13"/>
  </w:num>
  <w:num w:numId="25" w16cid:durableId="1134785971">
    <w:abstractNumId w:val="22"/>
  </w:num>
  <w:num w:numId="26" w16cid:durableId="1052995948">
    <w:abstractNumId w:val="2"/>
  </w:num>
  <w:num w:numId="27" w16cid:durableId="1996952498">
    <w:abstractNumId w:val="8"/>
  </w:num>
  <w:num w:numId="28" w16cid:durableId="1343242585">
    <w:abstractNumId w:val="4"/>
  </w:num>
  <w:num w:numId="29" w16cid:durableId="105272514">
    <w:abstractNumId w:val="20"/>
  </w:num>
  <w:num w:numId="30" w16cid:durableId="97310161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activeWritingStyle w:appName="MSWord" w:lang="nl-NL" w:vendorID="64" w:dllVersion="6" w:nlCheck="1" w:checkStyle="0"/>
  <w:activeWritingStyle w:appName="MSWord" w:lang="nl-NL" w:vendorID="64" w:dllVersion="0" w:nlCheck="1" w:checkStyle="0"/>
  <w:proofState w:spelling="clean"/>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14"/>
    <w:rsid w:val="000006FA"/>
    <w:rsid w:val="000014FE"/>
    <w:rsid w:val="000040CF"/>
    <w:rsid w:val="0000777E"/>
    <w:rsid w:val="00015912"/>
    <w:rsid w:val="000265A0"/>
    <w:rsid w:val="00026D06"/>
    <w:rsid w:val="000274FE"/>
    <w:rsid w:val="000328C2"/>
    <w:rsid w:val="00033749"/>
    <w:rsid w:val="00033DA8"/>
    <w:rsid w:val="00042C63"/>
    <w:rsid w:val="00044442"/>
    <w:rsid w:val="00046B9D"/>
    <w:rsid w:val="00051EB1"/>
    <w:rsid w:val="00060EE7"/>
    <w:rsid w:val="000611B4"/>
    <w:rsid w:val="00062D4A"/>
    <w:rsid w:val="000638AC"/>
    <w:rsid w:val="00066593"/>
    <w:rsid w:val="00066819"/>
    <w:rsid w:val="00071A5F"/>
    <w:rsid w:val="00073810"/>
    <w:rsid w:val="00075125"/>
    <w:rsid w:val="000839AF"/>
    <w:rsid w:val="000851D8"/>
    <w:rsid w:val="00086A39"/>
    <w:rsid w:val="00086B22"/>
    <w:rsid w:val="00087EF9"/>
    <w:rsid w:val="00087FCF"/>
    <w:rsid w:val="00093A22"/>
    <w:rsid w:val="00093DC2"/>
    <w:rsid w:val="000955F5"/>
    <w:rsid w:val="00096A87"/>
    <w:rsid w:val="0009780F"/>
    <w:rsid w:val="000A04F5"/>
    <w:rsid w:val="000A3164"/>
    <w:rsid w:val="000A3890"/>
    <w:rsid w:val="000A3E7D"/>
    <w:rsid w:val="000A7585"/>
    <w:rsid w:val="000B3EB8"/>
    <w:rsid w:val="000B451A"/>
    <w:rsid w:val="000B5863"/>
    <w:rsid w:val="000B6CB7"/>
    <w:rsid w:val="000C20C6"/>
    <w:rsid w:val="000C33B0"/>
    <w:rsid w:val="000C4809"/>
    <w:rsid w:val="000C7518"/>
    <w:rsid w:val="000D38C2"/>
    <w:rsid w:val="000E02A1"/>
    <w:rsid w:val="000E047B"/>
    <w:rsid w:val="000E1217"/>
    <w:rsid w:val="000E2EE2"/>
    <w:rsid w:val="000E316E"/>
    <w:rsid w:val="000E379A"/>
    <w:rsid w:val="000E68F3"/>
    <w:rsid w:val="000F1C25"/>
    <w:rsid w:val="000F469B"/>
    <w:rsid w:val="000F60AF"/>
    <w:rsid w:val="00101E40"/>
    <w:rsid w:val="00104B21"/>
    <w:rsid w:val="00106273"/>
    <w:rsid w:val="00106E96"/>
    <w:rsid w:val="001102BB"/>
    <w:rsid w:val="00111149"/>
    <w:rsid w:val="001128D2"/>
    <w:rsid w:val="0012104D"/>
    <w:rsid w:val="00130690"/>
    <w:rsid w:val="00130FFD"/>
    <w:rsid w:val="00131633"/>
    <w:rsid w:val="00133D03"/>
    <w:rsid w:val="00140229"/>
    <w:rsid w:val="0014035C"/>
    <w:rsid w:val="00140D1B"/>
    <w:rsid w:val="00142768"/>
    <w:rsid w:val="00142AF3"/>
    <w:rsid w:val="00155B75"/>
    <w:rsid w:val="00157932"/>
    <w:rsid w:val="00160437"/>
    <w:rsid w:val="001625CD"/>
    <w:rsid w:val="00165EA9"/>
    <w:rsid w:val="00167434"/>
    <w:rsid w:val="001678DF"/>
    <w:rsid w:val="00167B17"/>
    <w:rsid w:val="00170834"/>
    <w:rsid w:val="0017158E"/>
    <w:rsid w:val="00175402"/>
    <w:rsid w:val="00176911"/>
    <w:rsid w:val="00180EEC"/>
    <w:rsid w:val="001811A4"/>
    <w:rsid w:val="00181297"/>
    <w:rsid w:val="00182F73"/>
    <w:rsid w:val="00190207"/>
    <w:rsid w:val="00190DC4"/>
    <w:rsid w:val="00191F4A"/>
    <w:rsid w:val="00194687"/>
    <w:rsid w:val="00195FC7"/>
    <w:rsid w:val="001A0B77"/>
    <w:rsid w:val="001A4FEB"/>
    <w:rsid w:val="001A77B1"/>
    <w:rsid w:val="001B02BD"/>
    <w:rsid w:val="001B3681"/>
    <w:rsid w:val="001B69C2"/>
    <w:rsid w:val="001C0166"/>
    <w:rsid w:val="001C12CC"/>
    <w:rsid w:val="001C1424"/>
    <w:rsid w:val="001C4E5A"/>
    <w:rsid w:val="001C78E8"/>
    <w:rsid w:val="001D0061"/>
    <w:rsid w:val="001D086A"/>
    <w:rsid w:val="001D200E"/>
    <w:rsid w:val="001D2F3F"/>
    <w:rsid w:val="001D34F2"/>
    <w:rsid w:val="001D3D50"/>
    <w:rsid w:val="001D4707"/>
    <w:rsid w:val="001D711D"/>
    <w:rsid w:val="001E218F"/>
    <w:rsid w:val="001E4B26"/>
    <w:rsid w:val="001E50FD"/>
    <w:rsid w:val="001F074A"/>
    <w:rsid w:val="001F0833"/>
    <w:rsid w:val="001F13A4"/>
    <w:rsid w:val="001F2812"/>
    <w:rsid w:val="001F342D"/>
    <w:rsid w:val="001F428F"/>
    <w:rsid w:val="002008AE"/>
    <w:rsid w:val="002052C6"/>
    <w:rsid w:val="00212A88"/>
    <w:rsid w:val="00214D7B"/>
    <w:rsid w:val="002150D2"/>
    <w:rsid w:val="00215744"/>
    <w:rsid w:val="00215AF9"/>
    <w:rsid w:val="0022079D"/>
    <w:rsid w:val="002234EA"/>
    <w:rsid w:val="00224D26"/>
    <w:rsid w:val="00234364"/>
    <w:rsid w:val="00234802"/>
    <w:rsid w:val="00235A5A"/>
    <w:rsid w:val="00236051"/>
    <w:rsid w:val="002370C8"/>
    <w:rsid w:val="00243899"/>
    <w:rsid w:val="002604E6"/>
    <w:rsid w:val="00264583"/>
    <w:rsid w:val="0026463E"/>
    <w:rsid w:val="00264E3C"/>
    <w:rsid w:val="00266670"/>
    <w:rsid w:val="002716EE"/>
    <w:rsid w:val="00272C41"/>
    <w:rsid w:val="002747E1"/>
    <w:rsid w:val="00276460"/>
    <w:rsid w:val="002804B4"/>
    <w:rsid w:val="0028091F"/>
    <w:rsid w:val="00281B53"/>
    <w:rsid w:val="00281EE6"/>
    <w:rsid w:val="00281FA7"/>
    <w:rsid w:val="00284026"/>
    <w:rsid w:val="00286030"/>
    <w:rsid w:val="00290BED"/>
    <w:rsid w:val="00296894"/>
    <w:rsid w:val="002A0FFC"/>
    <w:rsid w:val="002A7A81"/>
    <w:rsid w:val="002B44C2"/>
    <w:rsid w:val="002B45D5"/>
    <w:rsid w:val="002B50C6"/>
    <w:rsid w:val="002B6304"/>
    <w:rsid w:val="002C4421"/>
    <w:rsid w:val="002C5A6D"/>
    <w:rsid w:val="002D1895"/>
    <w:rsid w:val="002F297C"/>
    <w:rsid w:val="00303AFC"/>
    <w:rsid w:val="003070C4"/>
    <w:rsid w:val="00307CC2"/>
    <w:rsid w:val="00310277"/>
    <w:rsid w:val="00311FB6"/>
    <w:rsid w:val="0031641B"/>
    <w:rsid w:val="00321230"/>
    <w:rsid w:val="00322397"/>
    <w:rsid w:val="003236A6"/>
    <w:rsid w:val="00327035"/>
    <w:rsid w:val="0033123F"/>
    <w:rsid w:val="00333404"/>
    <w:rsid w:val="00336B7B"/>
    <w:rsid w:val="00345182"/>
    <w:rsid w:val="00345A49"/>
    <w:rsid w:val="003467A6"/>
    <w:rsid w:val="003473E4"/>
    <w:rsid w:val="003622F9"/>
    <w:rsid w:val="00362C65"/>
    <w:rsid w:val="003632C5"/>
    <w:rsid w:val="00364B2F"/>
    <w:rsid w:val="003671DA"/>
    <w:rsid w:val="00370E69"/>
    <w:rsid w:val="00372092"/>
    <w:rsid w:val="0037237C"/>
    <w:rsid w:val="00372AE3"/>
    <w:rsid w:val="0037424B"/>
    <w:rsid w:val="00375B0F"/>
    <w:rsid w:val="003821C3"/>
    <w:rsid w:val="00384143"/>
    <w:rsid w:val="00386762"/>
    <w:rsid w:val="003874C7"/>
    <w:rsid w:val="003876A7"/>
    <w:rsid w:val="003905B5"/>
    <w:rsid w:val="003921DE"/>
    <w:rsid w:val="00394618"/>
    <w:rsid w:val="003955EA"/>
    <w:rsid w:val="00396CD1"/>
    <w:rsid w:val="00396F3B"/>
    <w:rsid w:val="0039754B"/>
    <w:rsid w:val="003A14DD"/>
    <w:rsid w:val="003A2DA1"/>
    <w:rsid w:val="003B3EB0"/>
    <w:rsid w:val="003C3B33"/>
    <w:rsid w:val="003C4623"/>
    <w:rsid w:val="003C7362"/>
    <w:rsid w:val="003D1BF2"/>
    <w:rsid w:val="003D44D6"/>
    <w:rsid w:val="003E16D8"/>
    <w:rsid w:val="003E2967"/>
    <w:rsid w:val="003E50FE"/>
    <w:rsid w:val="003F18A4"/>
    <w:rsid w:val="003F4FC6"/>
    <w:rsid w:val="003F51D4"/>
    <w:rsid w:val="003F7865"/>
    <w:rsid w:val="003F7C4C"/>
    <w:rsid w:val="00406545"/>
    <w:rsid w:val="0041072F"/>
    <w:rsid w:val="0041084F"/>
    <w:rsid w:val="004205FB"/>
    <w:rsid w:val="004218B7"/>
    <w:rsid w:val="0042685C"/>
    <w:rsid w:val="00427063"/>
    <w:rsid w:val="00427077"/>
    <w:rsid w:val="0043155E"/>
    <w:rsid w:val="004371FF"/>
    <w:rsid w:val="00437B93"/>
    <w:rsid w:val="00440BDC"/>
    <w:rsid w:val="00444702"/>
    <w:rsid w:val="00444A48"/>
    <w:rsid w:val="004459D0"/>
    <w:rsid w:val="00445C40"/>
    <w:rsid w:val="00450420"/>
    <w:rsid w:val="0045124C"/>
    <w:rsid w:val="00454AE3"/>
    <w:rsid w:val="00454FB8"/>
    <w:rsid w:val="00457642"/>
    <w:rsid w:val="004608E5"/>
    <w:rsid w:val="004662A4"/>
    <w:rsid w:val="00472261"/>
    <w:rsid w:val="004752C5"/>
    <w:rsid w:val="004769BC"/>
    <w:rsid w:val="00477967"/>
    <w:rsid w:val="00485C17"/>
    <w:rsid w:val="00486565"/>
    <w:rsid w:val="004873E2"/>
    <w:rsid w:val="00487545"/>
    <w:rsid w:val="00487D7C"/>
    <w:rsid w:val="004950ED"/>
    <w:rsid w:val="00495CCF"/>
    <w:rsid w:val="004A021C"/>
    <w:rsid w:val="004A047A"/>
    <w:rsid w:val="004A2EC2"/>
    <w:rsid w:val="004A3001"/>
    <w:rsid w:val="004A6252"/>
    <w:rsid w:val="004A65D9"/>
    <w:rsid w:val="004A73A7"/>
    <w:rsid w:val="004B1471"/>
    <w:rsid w:val="004B7BBE"/>
    <w:rsid w:val="004C0595"/>
    <w:rsid w:val="004C1104"/>
    <w:rsid w:val="004C24FD"/>
    <w:rsid w:val="004C27AA"/>
    <w:rsid w:val="004C347C"/>
    <w:rsid w:val="004D489A"/>
    <w:rsid w:val="004D503D"/>
    <w:rsid w:val="004D62C7"/>
    <w:rsid w:val="004D66CE"/>
    <w:rsid w:val="004D6DEC"/>
    <w:rsid w:val="004D75ED"/>
    <w:rsid w:val="004E4E6C"/>
    <w:rsid w:val="004E5C05"/>
    <w:rsid w:val="004E61BC"/>
    <w:rsid w:val="004E673A"/>
    <w:rsid w:val="004E7D8F"/>
    <w:rsid w:val="004F0738"/>
    <w:rsid w:val="004F5C39"/>
    <w:rsid w:val="004F5FB9"/>
    <w:rsid w:val="004F68AE"/>
    <w:rsid w:val="005004A2"/>
    <w:rsid w:val="00503719"/>
    <w:rsid w:val="00504DE7"/>
    <w:rsid w:val="00512734"/>
    <w:rsid w:val="005128B6"/>
    <w:rsid w:val="00513427"/>
    <w:rsid w:val="00515E9E"/>
    <w:rsid w:val="005166B4"/>
    <w:rsid w:val="00521269"/>
    <w:rsid w:val="00521B6E"/>
    <w:rsid w:val="00523416"/>
    <w:rsid w:val="0052431E"/>
    <w:rsid w:val="00524335"/>
    <w:rsid w:val="00524527"/>
    <w:rsid w:val="00525A54"/>
    <w:rsid w:val="0052682D"/>
    <w:rsid w:val="00535CCA"/>
    <w:rsid w:val="00552433"/>
    <w:rsid w:val="00565FFD"/>
    <w:rsid w:val="0057277E"/>
    <w:rsid w:val="00574121"/>
    <w:rsid w:val="00577828"/>
    <w:rsid w:val="00580DE2"/>
    <w:rsid w:val="00580DFD"/>
    <w:rsid w:val="0058474C"/>
    <w:rsid w:val="005849BD"/>
    <w:rsid w:val="0059346E"/>
    <w:rsid w:val="00595D8E"/>
    <w:rsid w:val="005A1C57"/>
    <w:rsid w:val="005A734C"/>
    <w:rsid w:val="005A77B4"/>
    <w:rsid w:val="005B0197"/>
    <w:rsid w:val="005B57CE"/>
    <w:rsid w:val="005C1066"/>
    <w:rsid w:val="005C306B"/>
    <w:rsid w:val="005C3C14"/>
    <w:rsid w:val="005C5139"/>
    <w:rsid w:val="005C638E"/>
    <w:rsid w:val="005C6CDD"/>
    <w:rsid w:val="005D3A22"/>
    <w:rsid w:val="005D447C"/>
    <w:rsid w:val="005F0404"/>
    <w:rsid w:val="005F2DE2"/>
    <w:rsid w:val="005F3535"/>
    <w:rsid w:val="005F40B6"/>
    <w:rsid w:val="005F7464"/>
    <w:rsid w:val="006005AC"/>
    <w:rsid w:val="006015D6"/>
    <w:rsid w:val="00601D8D"/>
    <w:rsid w:val="00607BB7"/>
    <w:rsid w:val="00611ECF"/>
    <w:rsid w:val="00614575"/>
    <w:rsid w:val="00621C4D"/>
    <w:rsid w:val="00624CBB"/>
    <w:rsid w:val="006257D2"/>
    <w:rsid w:val="00630A88"/>
    <w:rsid w:val="0063164B"/>
    <w:rsid w:val="00633BFD"/>
    <w:rsid w:val="00634CD4"/>
    <w:rsid w:val="0063623D"/>
    <w:rsid w:val="00636628"/>
    <w:rsid w:val="00640075"/>
    <w:rsid w:val="00642DB5"/>
    <w:rsid w:val="006471A8"/>
    <w:rsid w:val="006559F1"/>
    <w:rsid w:val="00661C5A"/>
    <w:rsid w:val="00662926"/>
    <w:rsid w:val="0066549A"/>
    <w:rsid w:val="006673C8"/>
    <w:rsid w:val="00667A12"/>
    <w:rsid w:val="006711AA"/>
    <w:rsid w:val="00675248"/>
    <w:rsid w:val="0067548F"/>
    <w:rsid w:val="006800F8"/>
    <w:rsid w:val="006826E6"/>
    <w:rsid w:val="006846B0"/>
    <w:rsid w:val="00685F47"/>
    <w:rsid w:val="00687A36"/>
    <w:rsid w:val="00687E00"/>
    <w:rsid w:val="00690282"/>
    <w:rsid w:val="00691914"/>
    <w:rsid w:val="006923F1"/>
    <w:rsid w:val="0069330C"/>
    <w:rsid w:val="0069356B"/>
    <w:rsid w:val="00694058"/>
    <w:rsid w:val="00696E5E"/>
    <w:rsid w:val="00696FF8"/>
    <w:rsid w:val="00697B72"/>
    <w:rsid w:val="006A13E7"/>
    <w:rsid w:val="006A339D"/>
    <w:rsid w:val="006A4E2D"/>
    <w:rsid w:val="006B125F"/>
    <w:rsid w:val="006B2C40"/>
    <w:rsid w:val="006B4BF3"/>
    <w:rsid w:val="006B5E6B"/>
    <w:rsid w:val="006B6F6F"/>
    <w:rsid w:val="006C292A"/>
    <w:rsid w:val="006C3463"/>
    <w:rsid w:val="006C5CC7"/>
    <w:rsid w:val="006D00B6"/>
    <w:rsid w:val="006D3E23"/>
    <w:rsid w:val="006D4409"/>
    <w:rsid w:val="006E044C"/>
    <w:rsid w:val="006E3484"/>
    <w:rsid w:val="006E5321"/>
    <w:rsid w:val="006E7852"/>
    <w:rsid w:val="006F0676"/>
    <w:rsid w:val="006F0DD9"/>
    <w:rsid w:val="006F51A8"/>
    <w:rsid w:val="006F5F50"/>
    <w:rsid w:val="00700F54"/>
    <w:rsid w:val="00704C63"/>
    <w:rsid w:val="007073F4"/>
    <w:rsid w:val="00711CF0"/>
    <w:rsid w:val="00714708"/>
    <w:rsid w:val="00721547"/>
    <w:rsid w:val="00731A6B"/>
    <w:rsid w:val="00732801"/>
    <w:rsid w:val="00742029"/>
    <w:rsid w:val="00742160"/>
    <w:rsid w:val="00742AE0"/>
    <w:rsid w:val="00743681"/>
    <w:rsid w:val="00755D4F"/>
    <w:rsid w:val="00762297"/>
    <w:rsid w:val="007640D9"/>
    <w:rsid w:val="007641BE"/>
    <w:rsid w:val="00765188"/>
    <w:rsid w:val="00765343"/>
    <w:rsid w:val="0076582A"/>
    <w:rsid w:val="00773EF2"/>
    <w:rsid w:val="00774337"/>
    <w:rsid w:val="0077471B"/>
    <w:rsid w:val="00781ABD"/>
    <w:rsid w:val="00781BC3"/>
    <w:rsid w:val="00784923"/>
    <w:rsid w:val="00786420"/>
    <w:rsid w:val="007906D2"/>
    <w:rsid w:val="00795BDB"/>
    <w:rsid w:val="00797542"/>
    <w:rsid w:val="00797861"/>
    <w:rsid w:val="007A1795"/>
    <w:rsid w:val="007A1FC8"/>
    <w:rsid w:val="007A75C5"/>
    <w:rsid w:val="007B0D52"/>
    <w:rsid w:val="007B1169"/>
    <w:rsid w:val="007B348E"/>
    <w:rsid w:val="007B3B73"/>
    <w:rsid w:val="007B5C6A"/>
    <w:rsid w:val="007B6C8D"/>
    <w:rsid w:val="007C14FF"/>
    <w:rsid w:val="007C2766"/>
    <w:rsid w:val="007C3EB0"/>
    <w:rsid w:val="007D0351"/>
    <w:rsid w:val="007D3342"/>
    <w:rsid w:val="007E1249"/>
    <w:rsid w:val="007E739D"/>
    <w:rsid w:val="007F0BE3"/>
    <w:rsid w:val="007F1578"/>
    <w:rsid w:val="007F3065"/>
    <w:rsid w:val="007F586A"/>
    <w:rsid w:val="007F6111"/>
    <w:rsid w:val="007F65EF"/>
    <w:rsid w:val="007F7243"/>
    <w:rsid w:val="007F755F"/>
    <w:rsid w:val="0080033A"/>
    <w:rsid w:val="0080142D"/>
    <w:rsid w:val="00803C21"/>
    <w:rsid w:val="008100D8"/>
    <w:rsid w:val="008102EE"/>
    <w:rsid w:val="00820230"/>
    <w:rsid w:val="0082246C"/>
    <w:rsid w:val="00826E49"/>
    <w:rsid w:val="00827690"/>
    <w:rsid w:val="008349A2"/>
    <w:rsid w:val="008417BE"/>
    <w:rsid w:val="00846592"/>
    <w:rsid w:val="008500CE"/>
    <w:rsid w:val="0085363D"/>
    <w:rsid w:val="008605E6"/>
    <w:rsid w:val="00864FB9"/>
    <w:rsid w:val="00865070"/>
    <w:rsid w:val="008676B5"/>
    <w:rsid w:val="00870C0C"/>
    <w:rsid w:val="008710C0"/>
    <w:rsid w:val="00874C6B"/>
    <w:rsid w:val="00876893"/>
    <w:rsid w:val="00877C6B"/>
    <w:rsid w:val="008826F5"/>
    <w:rsid w:val="00883E4C"/>
    <w:rsid w:val="008907F5"/>
    <w:rsid w:val="008915E0"/>
    <w:rsid w:val="008915FD"/>
    <w:rsid w:val="0089362E"/>
    <w:rsid w:val="00895E50"/>
    <w:rsid w:val="008960B9"/>
    <w:rsid w:val="008A3CBF"/>
    <w:rsid w:val="008A4910"/>
    <w:rsid w:val="008A51D7"/>
    <w:rsid w:val="008A57C1"/>
    <w:rsid w:val="008A6DDA"/>
    <w:rsid w:val="008B034D"/>
    <w:rsid w:val="008B07AF"/>
    <w:rsid w:val="008B120E"/>
    <w:rsid w:val="008B121A"/>
    <w:rsid w:val="008B347D"/>
    <w:rsid w:val="008B3E50"/>
    <w:rsid w:val="008B45A7"/>
    <w:rsid w:val="008B55DB"/>
    <w:rsid w:val="008B579F"/>
    <w:rsid w:val="008B75BB"/>
    <w:rsid w:val="008B7DFB"/>
    <w:rsid w:val="008C4B92"/>
    <w:rsid w:val="008C5832"/>
    <w:rsid w:val="008C59FE"/>
    <w:rsid w:val="008C5A38"/>
    <w:rsid w:val="008C60ED"/>
    <w:rsid w:val="008C7A0D"/>
    <w:rsid w:val="008C7D7C"/>
    <w:rsid w:val="008D1F9C"/>
    <w:rsid w:val="008D6163"/>
    <w:rsid w:val="008E58A2"/>
    <w:rsid w:val="008F00E3"/>
    <w:rsid w:val="008F1AB7"/>
    <w:rsid w:val="008F227A"/>
    <w:rsid w:val="008F47B2"/>
    <w:rsid w:val="00902617"/>
    <w:rsid w:val="00904C38"/>
    <w:rsid w:val="00905C86"/>
    <w:rsid w:val="00917CD4"/>
    <w:rsid w:val="00917E70"/>
    <w:rsid w:val="00921B6C"/>
    <w:rsid w:val="00921E59"/>
    <w:rsid w:val="00924116"/>
    <w:rsid w:val="00926933"/>
    <w:rsid w:val="0093036F"/>
    <w:rsid w:val="00931B46"/>
    <w:rsid w:val="00932ECB"/>
    <w:rsid w:val="00935D98"/>
    <w:rsid w:val="0093713B"/>
    <w:rsid w:val="0094197B"/>
    <w:rsid w:val="009435E7"/>
    <w:rsid w:val="00944D6C"/>
    <w:rsid w:val="00944EEB"/>
    <w:rsid w:val="00945AC8"/>
    <w:rsid w:val="009472D4"/>
    <w:rsid w:val="009475C9"/>
    <w:rsid w:val="00947D0A"/>
    <w:rsid w:val="009516E8"/>
    <w:rsid w:val="00952E8A"/>
    <w:rsid w:val="00957C3C"/>
    <w:rsid w:val="009618B9"/>
    <w:rsid w:val="00964A55"/>
    <w:rsid w:val="00967CDA"/>
    <w:rsid w:val="00976A9D"/>
    <w:rsid w:val="00980A80"/>
    <w:rsid w:val="009817D0"/>
    <w:rsid w:val="0098370F"/>
    <w:rsid w:val="009847DC"/>
    <w:rsid w:val="0099107C"/>
    <w:rsid w:val="00991768"/>
    <w:rsid w:val="00991C9A"/>
    <w:rsid w:val="009937C3"/>
    <w:rsid w:val="00994BC6"/>
    <w:rsid w:val="00994BED"/>
    <w:rsid w:val="009A076F"/>
    <w:rsid w:val="009B1E78"/>
    <w:rsid w:val="009B37B2"/>
    <w:rsid w:val="009B686E"/>
    <w:rsid w:val="009B72C8"/>
    <w:rsid w:val="009D24A4"/>
    <w:rsid w:val="009D49CC"/>
    <w:rsid w:val="009D62FF"/>
    <w:rsid w:val="009D79A5"/>
    <w:rsid w:val="009E0ED9"/>
    <w:rsid w:val="009E56D2"/>
    <w:rsid w:val="009E729B"/>
    <w:rsid w:val="009E7BD4"/>
    <w:rsid w:val="009F00D5"/>
    <w:rsid w:val="009F0BC1"/>
    <w:rsid w:val="009F251E"/>
    <w:rsid w:val="009F3742"/>
    <w:rsid w:val="009F4AFA"/>
    <w:rsid w:val="009F4D47"/>
    <w:rsid w:val="009F4E79"/>
    <w:rsid w:val="009F5680"/>
    <w:rsid w:val="00A00B9F"/>
    <w:rsid w:val="00A067B5"/>
    <w:rsid w:val="00A122D7"/>
    <w:rsid w:val="00A1498F"/>
    <w:rsid w:val="00A16FB3"/>
    <w:rsid w:val="00A16FC5"/>
    <w:rsid w:val="00A21069"/>
    <w:rsid w:val="00A235FE"/>
    <w:rsid w:val="00A25470"/>
    <w:rsid w:val="00A2557C"/>
    <w:rsid w:val="00A25645"/>
    <w:rsid w:val="00A27CE5"/>
    <w:rsid w:val="00A34AD0"/>
    <w:rsid w:val="00A34CA5"/>
    <w:rsid w:val="00A36577"/>
    <w:rsid w:val="00A37785"/>
    <w:rsid w:val="00A414B7"/>
    <w:rsid w:val="00A41699"/>
    <w:rsid w:val="00A50874"/>
    <w:rsid w:val="00A53316"/>
    <w:rsid w:val="00A546D3"/>
    <w:rsid w:val="00A55B3A"/>
    <w:rsid w:val="00A75457"/>
    <w:rsid w:val="00A84760"/>
    <w:rsid w:val="00A850E3"/>
    <w:rsid w:val="00A85AC5"/>
    <w:rsid w:val="00A90CD2"/>
    <w:rsid w:val="00A91E1B"/>
    <w:rsid w:val="00A94F5F"/>
    <w:rsid w:val="00A953D2"/>
    <w:rsid w:val="00A96803"/>
    <w:rsid w:val="00A97588"/>
    <w:rsid w:val="00A9799E"/>
    <w:rsid w:val="00AA0174"/>
    <w:rsid w:val="00AA24D5"/>
    <w:rsid w:val="00AA2F48"/>
    <w:rsid w:val="00AA4840"/>
    <w:rsid w:val="00AB0A2B"/>
    <w:rsid w:val="00AB0DBB"/>
    <w:rsid w:val="00AB173D"/>
    <w:rsid w:val="00AB22E5"/>
    <w:rsid w:val="00AB4AAD"/>
    <w:rsid w:val="00AC1329"/>
    <w:rsid w:val="00AC62B9"/>
    <w:rsid w:val="00AC68B5"/>
    <w:rsid w:val="00AC6F29"/>
    <w:rsid w:val="00AD1B85"/>
    <w:rsid w:val="00AD35D4"/>
    <w:rsid w:val="00AD70AE"/>
    <w:rsid w:val="00AE0437"/>
    <w:rsid w:val="00AE21A0"/>
    <w:rsid w:val="00AE3BB3"/>
    <w:rsid w:val="00AE3F20"/>
    <w:rsid w:val="00AE5EC4"/>
    <w:rsid w:val="00AE6C94"/>
    <w:rsid w:val="00AF39EE"/>
    <w:rsid w:val="00AF7429"/>
    <w:rsid w:val="00AF7E00"/>
    <w:rsid w:val="00B04606"/>
    <w:rsid w:val="00B0666D"/>
    <w:rsid w:val="00B15ADA"/>
    <w:rsid w:val="00B16631"/>
    <w:rsid w:val="00B16ED9"/>
    <w:rsid w:val="00B173A2"/>
    <w:rsid w:val="00B2588D"/>
    <w:rsid w:val="00B27471"/>
    <w:rsid w:val="00B275A4"/>
    <w:rsid w:val="00B31E28"/>
    <w:rsid w:val="00B41F36"/>
    <w:rsid w:val="00B51183"/>
    <w:rsid w:val="00B530E5"/>
    <w:rsid w:val="00B576CE"/>
    <w:rsid w:val="00B63E4C"/>
    <w:rsid w:val="00B67454"/>
    <w:rsid w:val="00B677CF"/>
    <w:rsid w:val="00B70058"/>
    <w:rsid w:val="00B74A3D"/>
    <w:rsid w:val="00B75C5C"/>
    <w:rsid w:val="00B77846"/>
    <w:rsid w:val="00B804B5"/>
    <w:rsid w:val="00B82460"/>
    <w:rsid w:val="00B83F3F"/>
    <w:rsid w:val="00B849D6"/>
    <w:rsid w:val="00B85436"/>
    <w:rsid w:val="00B90CA9"/>
    <w:rsid w:val="00B91D8F"/>
    <w:rsid w:val="00B92021"/>
    <w:rsid w:val="00B956F5"/>
    <w:rsid w:val="00B96F80"/>
    <w:rsid w:val="00BA53F2"/>
    <w:rsid w:val="00BA597C"/>
    <w:rsid w:val="00BA6093"/>
    <w:rsid w:val="00BA645E"/>
    <w:rsid w:val="00BA7501"/>
    <w:rsid w:val="00BA7DF3"/>
    <w:rsid w:val="00BB26FF"/>
    <w:rsid w:val="00BB4363"/>
    <w:rsid w:val="00BB6A14"/>
    <w:rsid w:val="00BC0ECB"/>
    <w:rsid w:val="00BD0E24"/>
    <w:rsid w:val="00BD32E6"/>
    <w:rsid w:val="00BE162E"/>
    <w:rsid w:val="00BE170A"/>
    <w:rsid w:val="00BE265D"/>
    <w:rsid w:val="00BE773D"/>
    <w:rsid w:val="00BF1363"/>
    <w:rsid w:val="00BF2070"/>
    <w:rsid w:val="00BF76F5"/>
    <w:rsid w:val="00BF78F5"/>
    <w:rsid w:val="00C04395"/>
    <w:rsid w:val="00C04FB7"/>
    <w:rsid w:val="00C12641"/>
    <w:rsid w:val="00C221E3"/>
    <w:rsid w:val="00C22E22"/>
    <w:rsid w:val="00C2341C"/>
    <w:rsid w:val="00C2401C"/>
    <w:rsid w:val="00C26536"/>
    <w:rsid w:val="00C26A3E"/>
    <w:rsid w:val="00C27C1B"/>
    <w:rsid w:val="00C27FF7"/>
    <w:rsid w:val="00C30317"/>
    <w:rsid w:val="00C312F1"/>
    <w:rsid w:val="00C314BC"/>
    <w:rsid w:val="00C3316B"/>
    <w:rsid w:val="00C40E75"/>
    <w:rsid w:val="00C41286"/>
    <w:rsid w:val="00C41F55"/>
    <w:rsid w:val="00C443DD"/>
    <w:rsid w:val="00C460F1"/>
    <w:rsid w:val="00C50B53"/>
    <w:rsid w:val="00C54107"/>
    <w:rsid w:val="00C628F7"/>
    <w:rsid w:val="00C64DB0"/>
    <w:rsid w:val="00C66AB3"/>
    <w:rsid w:val="00C80D00"/>
    <w:rsid w:val="00C81A30"/>
    <w:rsid w:val="00C82922"/>
    <w:rsid w:val="00C82ACE"/>
    <w:rsid w:val="00C83FB3"/>
    <w:rsid w:val="00C86DA3"/>
    <w:rsid w:val="00C927B5"/>
    <w:rsid w:val="00C97054"/>
    <w:rsid w:val="00CA3930"/>
    <w:rsid w:val="00CA4002"/>
    <w:rsid w:val="00CA4CAA"/>
    <w:rsid w:val="00CA76C8"/>
    <w:rsid w:val="00CA774C"/>
    <w:rsid w:val="00CB11E0"/>
    <w:rsid w:val="00CB1F81"/>
    <w:rsid w:val="00CB4F28"/>
    <w:rsid w:val="00CC1252"/>
    <w:rsid w:val="00CC2C05"/>
    <w:rsid w:val="00CC4248"/>
    <w:rsid w:val="00CC4698"/>
    <w:rsid w:val="00CC64F1"/>
    <w:rsid w:val="00CC764C"/>
    <w:rsid w:val="00CC7AD5"/>
    <w:rsid w:val="00CD5609"/>
    <w:rsid w:val="00CD6C72"/>
    <w:rsid w:val="00CE6C0B"/>
    <w:rsid w:val="00CF1BEC"/>
    <w:rsid w:val="00CF7460"/>
    <w:rsid w:val="00D0004F"/>
    <w:rsid w:val="00D016F1"/>
    <w:rsid w:val="00D031DF"/>
    <w:rsid w:val="00D16858"/>
    <w:rsid w:val="00D200E3"/>
    <w:rsid w:val="00D2016F"/>
    <w:rsid w:val="00D21703"/>
    <w:rsid w:val="00D21C05"/>
    <w:rsid w:val="00D22FF4"/>
    <w:rsid w:val="00D23681"/>
    <w:rsid w:val="00D25FC5"/>
    <w:rsid w:val="00D315AD"/>
    <w:rsid w:val="00D37B3A"/>
    <w:rsid w:val="00D40068"/>
    <w:rsid w:val="00D4524F"/>
    <w:rsid w:val="00D50551"/>
    <w:rsid w:val="00D50638"/>
    <w:rsid w:val="00D515F9"/>
    <w:rsid w:val="00D53B6E"/>
    <w:rsid w:val="00D63967"/>
    <w:rsid w:val="00D6431D"/>
    <w:rsid w:val="00D67E35"/>
    <w:rsid w:val="00D70413"/>
    <w:rsid w:val="00D719BA"/>
    <w:rsid w:val="00D73309"/>
    <w:rsid w:val="00D7789D"/>
    <w:rsid w:val="00D8140D"/>
    <w:rsid w:val="00D84172"/>
    <w:rsid w:val="00D92383"/>
    <w:rsid w:val="00D94B78"/>
    <w:rsid w:val="00DA493F"/>
    <w:rsid w:val="00DA5470"/>
    <w:rsid w:val="00DA69FF"/>
    <w:rsid w:val="00DA744D"/>
    <w:rsid w:val="00DB00FA"/>
    <w:rsid w:val="00DB1F28"/>
    <w:rsid w:val="00DB37E4"/>
    <w:rsid w:val="00DB7429"/>
    <w:rsid w:val="00DB747B"/>
    <w:rsid w:val="00DC1A9A"/>
    <w:rsid w:val="00DD713F"/>
    <w:rsid w:val="00DE4476"/>
    <w:rsid w:val="00DE7BFD"/>
    <w:rsid w:val="00DF5A71"/>
    <w:rsid w:val="00E000B1"/>
    <w:rsid w:val="00E10279"/>
    <w:rsid w:val="00E11F85"/>
    <w:rsid w:val="00E13C38"/>
    <w:rsid w:val="00E140D1"/>
    <w:rsid w:val="00E145FC"/>
    <w:rsid w:val="00E15158"/>
    <w:rsid w:val="00E16EE4"/>
    <w:rsid w:val="00E21E7C"/>
    <w:rsid w:val="00E23901"/>
    <w:rsid w:val="00E36FA5"/>
    <w:rsid w:val="00E412CA"/>
    <w:rsid w:val="00E41EA5"/>
    <w:rsid w:val="00E429B7"/>
    <w:rsid w:val="00E4521F"/>
    <w:rsid w:val="00E4560B"/>
    <w:rsid w:val="00E46453"/>
    <w:rsid w:val="00E53697"/>
    <w:rsid w:val="00E54EC2"/>
    <w:rsid w:val="00E62E28"/>
    <w:rsid w:val="00E6602F"/>
    <w:rsid w:val="00E713A6"/>
    <w:rsid w:val="00E75CB3"/>
    <w:rsid w:val="00E75D3E"/>
    <w:rsid w:val="00E7704D"/>
    <w:rsid w:val="00E772A8"/>
    <w:rsid w:val="00E77573"/>
    <w:rsid w:val="00E7758C"/>
    <w:rsid w:val="00E8238C"/>
    <w:rsid w:val="00E845C8"/>
    <w:rsid w:val="00E91447"/>
    <w:rsid w:val="00E96878"/>
    <w:rsid w:val="00EA0B2A"/>
    <w:rsid w:val="00EA40A0"/>
    <w:rsid w:val="00EA65BE"/>
    <w:rsid w:val="00EB0846"/>
    <w:rsid w:val="00EB1F17"/>
    <w:rsid w:val="00EB482C"/>
    <w:rsid w:val="00EC0993"/>
    <w:rsid w:val="00EC1F6A"/>
    <w:rsid w:val="00EC395D"/>
    <w:rsid w:val="00EC4139"/>
    <w:rsid w:val="00EC4624"/>
    <w:rsid w:val="00EC53B3"/>
    <w:rsid w:val="00EC6FB5"/>
    <w:rsid w:val="00ED148F"/>
    <w:rsid w:val="00ED149C"/>
    <w:rsid w:val="00ED17E3"/>
    <w:rsid w:val="00ED1CB7"/>
    <w:rsid w:val="00EE101E"/>
    <w:rsid w:val="00EE4111"/>
    <w:rsid w:val="00EE4EDC"/>
    <w:rsid w:val="00EE6786"/>
    <w:rsid w:val="00EE7F36"/>
    <w:rsid w:val="00EF07D1"/>
    <w:rsid w:val="00EF35DB"/>
    <w:rsid w:val="00EF6A33"/>
    <w:rsid w:val="00F0081D"/>
    <w:rsid w:val="00F00CF9"/>
    <w:rsid w:val="00F017E9"/>
    <w:rsid w:val="00F01F8A"/>
    <w:rsid w:val="00F0394C"/>
    <w:rsid w:val="00F04904"/>
    <w:rsid w:val="00F07B74"/>
    <w:rsid w:val="00F10286"/>
    <w:rsid w:val="00F10D21"/>
    <w:rsid w:val="00F1150A"/>
    <w:rsid w:val="00F21297"/>
    <w:rsid w:val="00F23924"/>
    <w:rsid w:val="00F26ED9"/>
    <w:rsid w:val="00F27C68"/>
    <w:rsid w:val="00F31904"/>
    <w:rsid w:val="00F365CB"/>
    <w:rsid w:val="00F41F84"/>
    <w:rsid w:val="00F45884"/>
    <w:rsid w:val="00F52DB4"/>
    <w:rsid w:val="00F535FE"/>
    <w:rsid w:val="00F60A22"/>
    <w:rsid w:val="00F60B0F"/>
    <w:rsid w:val="00F62C5C"/>
    <w:rsid w:val="00F6698D"/>
    <w:rsid w:val="00F71F19"/>
    <w:rsid w:val="00F7202C"/>
    <w:rsid w:val="00F72F6A"/>
    <w:rsid w:val="00F74190"/>
    <w:rsid w:val="00F748EB"/>
    <w:rsid w:val="00F768E8"/>
    <w:rsid w:val="00F76A6B"/>
    <w:rsid w:val="00F81438"/>
    <w:rsid w:val="00F81E95"/>
    <w:rsid w:val="00F82692"/>
    <w:rsid w:val="00F841BC"/>
    <w:rsid w:val="00F844EA"/>
    <w:rsid w:val="00F934EF"/>
    <w:rsid w:val="00FC14FA"/>
    <w:rsid w:val="00FC2F4F"/>
    <w:rsid w:val="00FC32A1"/>
    <w:rsid w:val="00FD272A"/>
    <w:rsid w:val="00FD2798"/>
    <w:rsid w:val="00FD336B"/>
    <w:rsid w:val="00FD433D"/>
    <w:rsid w:val="00FD78F0"/>
    <w:rsid w:val="00FE0E98"/>
    <w:rsid w:val="00FE420E"/>
    <w:rsid w:val="00FF5311"/>
    <w:rsid w:val="00FF71B0"/>
    <w:rsid w:val="00FF786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ucida Sans" w:eastAsia="Calibri" w:hAnsi="Lucida Sans" w:cs="Info Corr Offc"/>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5B75"/>
    <w:pPr>
      <w:spacing w:line="288" w:lineRule="auto"/>
    </w:pPr>
    <w:rPr>
      <w:rFonts w:asciiTheme="minorHAnsi" w:hAnsiTheme="minorHAnsi"/>
      <w:color w:val="333333" w:themeColor="text1"/>
      <w:sz w:val="18"/>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qFormat/>
    <w:rsid w:val="00662926"/>
    <w:pPr>
      <w:keepNext/>
      <w:keepLines/>
      <w:numPr>
        <w:numId w:val="1"/>
      </w:numPr>
      <w:spacing w:before="200" w:after="320" w:line="260" w:lineRule="atLeast"/>
      <w:outlineLvl w:val="0"/>
    </w:pPr>
    <w:rPr>
      <w:rFonts w:asciiTheme="majorHAnsi" w:eastAsiaTheme="majorEastAsia" w:hAnsiTheme="majorHAnsi" w:cstheme="majorBidi"/>
      <w:b/>
      <w:bCs/>
      <w:color w:val="2E3192" w:themeColor="accent1"/>
      <w:sz w:val="32"/>
      <w:szCs w:val="40"/>
    </w:rPr>
  </w:style>
  <w:style w:type="paragraph" w:styleId="Kop2">
    <w:name w:val="heading 2"/>
    <w:aliases w:val="Paragraaf,Paragraaf Char,paragraaf,h2,H2,niveau2,Paragrf 2,Reset numbering,Bijlage"/>
    <w:basedOn w:val="Standaard"/>
    <w:next w:val="Standaard"/>
    <w:link w:val="Kop2Char"/>
    <w:qFormat/>
    <w:rsid w:val="00662926"/>
    <w:pPr>
      <w:keepNext/>
      <w:numPr>
        <w:ilvl w:val="1"/>
        <w:numId w:val="1"/>
      </w:numPr>
      <w:spacing w:before="200" w:after="200"/>
      <w:outlineLvl w:val="1"/>
    </w:pPr>
    <w:rPr>
      <w:rFonts w:asciiTheme="majorHAnsi" w:hAnsiTheme="majorHAnsi" w:cstheme="majorBidi"/>
      <w:b/>
      <w:bCs/>
      <w:color w:val="2E3192" w:themeColor="accent1"/>
      <w:sz w:val="20"/>
    </w:rPr>
  </w:style>
  <w:style w:type="paragraph" w:styleId="Kop3">
    <w:name w:val="heading 3"/>
    <w:aliases w:val="niveau3,Level 1 - 1,Voorwoord,subparagraaf,Subparagraaf"/>
    <w:basedOn w:val="Standaard"/>
    <w:next w:val="Standaard"/>
    <w:link w:val="Kop3Char"/>
    <w:qFormat/>
    <w:rsid w:val="00662926"/>
    <w:pPr>
      <w:keepNext/>
      <w:keepLines/>
      <w:numPr>
        <w:ilvl w:val="2"/>
        <w:numId w:val="1"/>
      </w:numPr>
      <w:spacing w:before="200"/>
      <w:outlineLvl w:val="2"/>
    </w:pPr>
    <w:rPr>
      <w:rFonts w:asciiTheme="majorHAnsi" w:eastAsiaTheme="majorEastAsia" w:hAnsiTheme="majorHAnsi" w:cstheme="majorBidi"/>
      <w:b/>
      <w:bCs/>
      <w:color w:val="2E3192" w:themeColor="accent1"/>
    </w:rPr>
  </w:style>
  <w:style w:type="paragraph" w:styleId="Kop4">
    <w:name w:val="heading 4"/>
    <w:aliases w:val="Level 2 - a"/>
    <w:basedOn w:val="Standaard"/>
    <w:next w:val="Standaard"/>
    <w:link w:val="Kop4Char"/>
    <w:qFormat/>
    <w:rsid w:val="00662926"/>
    <w:pPr>
      <w:keepNext/>
      <w:keepLines/>
      <w:outlineLvl w:val="3"/>
    </w:pPr>
    <w:rPr>
      <w:rFonts w:asciiTheme="majorHAnsi" w:eastAsiaTheme="majorEastAsia" w:hAnsiTheme="majorHAnsi" w:cstheme="majorBidi"/>
      <w:b/>
      <w:bCs/>
      <w:i/>
      <w:iCs/>
      <w:color w:val="2E3192" w:themeColor="accent1"/>
    </w:rPr>
  </w:style>
  <w:style w:type="paragraph" w:styleId="Kop5">
    <w:name w:val="heading 5"/>
    <w:basedOn w:val="Standaard"/>
    <w:next w:val="Standaard"/>
    <w:link w:val="Kop5Char"/>
    <w:qFormat/>
    <w:rsid w:val="00662926"/>
    <w:pPr>
      <w:keepNext/>
      <w:keepLines/>
      <w:spacing w:before="200"/>
      <w:outlineLvl w:val="4"/>
    </w:pPr>
    <w:rPr>
      <w:rFonts w:asciiTheme="majorHAnsi" w:eastAsiaTheme="majorEastAsia" w:hAnsiTheme="majorHAnsi" w:cstheme="majorBidi"/>
      <w:color w:val="2E3192" w:themeColor="accent1"/>
    </w:rPr>
  </w:style>
  <w:style w:type="paragraph" w:styleId="Kop6">
    <w:name w:val="heading 6"/>
    <w:basedOn w:val="Standaard"/>
    <w:next w:val="Standaard"/>
    <w:link w:val="Kop6Char"/>
    <w:qFormat/>
    <w:rsid w:val="00662926"/>
    <w:pPr>
      <w:keepNext/>
      <w:keepLines/>
      <w:spacing w:before="200"/>
      <w:outlineLvl w:val="5"/>
    </w:pPr>
    <w:rPr>
      <w:rFonts w:asciiTheme="majorHAnsi" w:eastAsiaTheme="majorEastAsia" w:hAnsiTheme="majorHAnsi" w:cstheme="majorBidi"/>
      <w:i/>
      <w:iCs/>
      <w:color w:val="171848" w:themeColor="accent1" w:themeShade="7F"/>
    </w:rPr>
  </w:style>
  <w:style w:type="paragraph" w:styleId="Kop7">
    <w:name w:val="heading 7"/>
    <w:basedOn w:val="Standaard"/>
    <w:next w:val="Standaard"/>
    <w:link w:val="Kop7Char"/>
    <w:qFormat/>
    <w:rsid w:val="00662926"/>
    <w:pPr>
      <w:keepNext/>
      <w:keepLines/>
      <w:spacing w:before="200"/>
      <w:outlineLvl w:val="6"/>
    </w:pPr>
    <w:rPr>
      <w:rFonts w:asciiTheme="majorHAnsi" w:eastAsiaTheme="majorEastAsia" w:hAnsiTheme="majorHAnsi" w:cstheme="majorBidi"/>
      <w:i/>
      <w:iCs/>
      <w:color w:val="666666" w:themeColor="text1" w:themeTint="BF"/>
    </w:rPr>
  </w:style>
  <w:style w:type="paragraph" w:styleId="Kop8">
    <w:name w:val="heading 8"/>
    <w:basedOn w:val="Standaard"/>
    <w:next w:val="Standaard"/>
    <w:link w:val="Kop8Char"/>
    <w:qFormat/>
    <w:rsid w:val="00662926"/>
    <w:pPr>
      <w:keepNext/>
      <w:keepLines/>
      <w:spacing w:before="200"/>
      <w:ind w:left="1440" w:hanging="1440"/>
      <w:outlineLvl w:val="7"/>
    </w:pPr>
    <w:rPr>
      <w:rFonts w:asciiTheme="majorHAnsi" w:eastAsiaTheme="majorEastAsia" w:hAnsiTheme="majorHAnsi" w:cstheme="majorBidi"/>
      <w:color w:val="666666" w:themeColor="text1" w:themeTint="BF"/>
    </w:rPr>
  </w:style>
  <w:style w:type="paragraph" w:styleId="Kop9">
    <w:name w:val="heading 9"/>
    <w:basedOn w:val="Standaard"/>
    <w:next w:val="Standaard"/>
    <w:link w:val="Kop9Char"/>
    <w:qFormat/>
    <w:rsid w:val="00662926"/>
    <w:pPr>
      <w:keepNext/>
      <w:keepLines/>
      <w:spacing w:before="200"/>
      <w:ind w:left="1584" w:hanging="1584"/>
      <w:outlineLvl w:val="8"/>
    </w:pPr>
    <w:rPr>
      <w:rFonts w:asciiTheme="majorHAnsi" w:eastAsiaTheme="majorEastAsia" w:hAnsiTheme="majorHAnsi" w:cstheme="majorBidi"/>
      <w:i/>
      <w:iCs/>
      <w:color w:val="666666"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niveau3 Char,Level 1 - 1 Char,Voorwoord Char,subparagraaf Char,Subparagraaf Char"/>
    <w:basedOn w:val="Standaardalinea-lettertype"/>
    <w:link w:val="Kop3"/>
    <w:rsid w:val="00E11F85"/>
    <w:rPr>
      <w:rFonts w:asciiTheme="majorHAnsi" w:eastAsiaTheme="majorEastAsia" w:hAnsiTheme="majorHAnsi" w:cstheme="majorBidi"/>
      <w:b/>
      <w:bCs/>
      <w:color w:val="2E3192" w:themeColor="accent1"/>
      <w:sz w:val="18"/>
    </w:rPr>
  </w:style>
  <w:style w:type="table" w:styleId="Lichtelijst-accent3">
    <w:name w:val="Light List Accent 3"/>
    <w:basedOn w:val="Standaardtabel"/>
    <w:uiPriority w:val="61"/>
    <w:rsid w:val="00662926"/>
    <w:rPr>
      <w:rFonts w:ascii="Cambria" w:eastAsia="Cambria" w:hAnsi="Cambria"/>
      <w:lang w:eastAsia="nl-NL"/>
    </w:rPr>
    <w:tblPr>
      <w:tblStyleRowBandSize w:val="1"/>
      <w:tblStyleColBandSize w:val="1"/>
      <w:tblBorders>
        <w:top w:val="single" w:sz="8" w:space="0" w:color="E6E6E6" w:themeColor="accent3"/>
        <w:left w:val="single" w:sz="8" w:space="0" w:color="E6E6E6" w:themeColor="accent3"/>
        <w:bottom w:val="single" w:sz="8" w:space="0" w:color="E6E6E6" w:themeColor="accent3"/>
        <w:right w:val="single" w:sz="8" w:space="0" w:color="E6E6E6" w:themeColor="accent3"/>
      </w:tblBorders>
    </w:tblPr>
    <w:tblStylePr w:type="firstRow">
      <w:pPr>
        <w:spacing w:before="0" w:after="0" w:line="240" w:lineRule="auto"/>
      </w:pPr>
      <w:rPr>
        <w:b/>
        <w:bCs/>
        <w:color w:val="FFFFFF" w:themeColor="background1"/>
      </w:rPr>
      <w:tblPr/>
      <w:tcPr>
        <w:shd w:val="clear" w:color="auto" w:fill="E6E6E6" w:themeFill="accent3"/>
      </w:tcPr>
    </w:tblStylePr>
    <w:tblStylePr w:type="lastRow">
      <w:pPr>
        <w:spacing w:before="0" w:after="0" w:line="240" w:lineRule="auto"/>
      </w:pPr>
      <w:rPr>
        <w:b/>
        <w:bCs/>
      </w:rPr>
      <w:tblPr/>
      <w:tcPr>
        <w:tcBorders>
          <w:top w:val="double" w:sz="6" w:space="0" w:color="E6E6E6" w:themeColor="accent3"/>
          <w:left w:val="single" w:sz="8" w:space="0" w:color="E6E6E6" w:themeColor="accent3"/>
          <w:bottom w:val="single" w:sz="8" w:space="0" w:color="E6E6E6" w:themeColor="accent3"/>
          <w:right w:val="single" w:sz="8" w:space="0" w:color="E6E6E6" w:themeColor="accent3"/>
        </w:tcBorders>
      </w:tcPr>
    </w:tblStylePr>
    <w:tblStylePr w:type="firstCol">
      <w:rPr>
        <w:b/>
        <w:bCs/>
      </w:rPr>
    </w:tblStylePr>
    <w:tblStylePr w:type="lastCol">
      <w:rPr>
        <w:b/>
        <w:bCs/>
      </w:rPr>
    </w:tblStylePr>
    <w:tblStylePr w:type="band1Vert">
      <w:tblPr/>
      <w:tcPr>
        <w:tcBorders>
          <w:top w:val="single" w:sz="8" w:space="0" w:color="E6E6E6" w:themeColor="accent3"/>
          <w:left w:val="single" w:sz="8" w:space="0" w:color="E6E6E6" w:themeColor="accent3"/>
          <w:bottom w:val="single" w:sz="8" w:space="0" w:color="E6E6E6" w:themeColor="accent3"/>
          <w:right w:val="single" w:sz="8" w:space="0" w:color="E6E6E6" w:themeColor="accent3"/>
        </w:tcBorders>
      </w:tcPr>
    </w:tblStylePr>
    <w:tblStylePr w:type="band1Horz">
      <w:tblPr/>
      <w:tcPr>
        <w:tcBorders>
          <w:top w:val="single" w:sz="8" w:space="0" w:color="E6E6E6" w:themeColor="accent3"/>
          <w:left w:val="single" w:sz="8" w:space="0" w:color="E6E6E6" w:themeColor="accent3"/>
          <w:bottom w:val="single" w:sz="8" w:space="0" w:color="E6E6E6" w:themeColor="accent3"/>
          <w:right w:val="single" w:sz="8" w:space="0" w:color="E6E6E6" w:themeColor="accent3"/>
        </w:tcBorders>
      </w:tcPr>
    </w:tblStylePr>
  </w:style>
  <w:style w:type="character" w:customStyle="1" w:styleId="Kop2Char">
    <w:name w:val="Kop 2 Char"/>
    <w:aliases w:val="Paragraaf Char1,Paragraaf Char Char,paragraaf Char,h2 Char,H2 Char,niveau2 Char,Paragrf 2 Char,Reset numbering Char,Bijlage Char"/>
    <w:basedOn w:val="Standaardalinea-lettertype"/>
    <w:link w:val="Kop2"/>
    <w:rsid w:val="00662926"/>
    <w:rPr>
      <w:rFonts w:asciiTheme="majorHAnsi" w:hAnsiTheme="majorHAnsi" w:cstheme="majorBidi"/>
      <w:b/>
      <w:bCs/>
      <w:color w:val="2E3192" w:themeColor="accent1"/>
    </w:rPr>
  </w:style>
  <w:style w:type="paragraph" w:customStyle="1" w:styleId="Accent-cyan">
    <w:name w:val="Accent-cyan"/>
    <w:basedOn w:val="Standaard"/>
    <w:link w:val="Accent-cyanChar"/>
    <w:semiHidden/>
    <w:qFormat/>
    <w:rsid w:val="00662926"/>
    <w:rPr>
      <w:rFonts w:ascii="Info Corr Offc Medium" w:hAnsi="Info Corr Offc Medium"/>
      <w:color w:val="00AEEF" w:themeColor="accent2"/>
      <w:sz w:val="24"/>
    </w:rPr>
  </w:style>
  <w:style w:type="character" w:customStyle="1" w:styleId="Accent-cyanChar">
    <w:name w:val="Accent-cyan Char"/>
    <w:basedOn w:val="Standaardalinea-lettertype"/>
    <w:link w:val="Accent-cyan"/>
    <w:semiHidden/>
    <w:rsid w:val="00E11F85"/>
    <w:rPr>
      <w:rFonts w:ascii="Info Corr Offc Medium" w:hAnsi="Info Corr Offc Medium"/>
      <w:color w:val="00AEEF" w:themeColor="accent2"/>
      <w:sz w:val="24"/>
      <w:lang w:val="nl-NL"/>
    </w:rPr>
  </w:style>
  <w:style w:type="paragraph" w:customStyle="1" w:styleId="Accent-lichtpaars">
    <w:name w:val="Accent-licht paars"/>
    <w:basedOn w:val="Accent-cyan"/>
    <w:link w:val="Accent-lichtpaarsChar"/>
    <w:semiHidden/>
    <w:qFormat/>
    <w:rsid w:val="00662926"/>
    <w:rPr>
      <w:color w:val="FFCB4E" w:themeColor="accent6"/>
    </w:rPr>
  </w:style>
  <w:style w:type="character" w:customStyle="1" w:styleId="Accent-lichtpaarsChar">
    <w:name w:val="Accent-licht paars Char"/>
    <w:basedOn w:val="Accent-cyanChar"/>
    <w:link w:val="Accent-lichtpaars"/>
    <w:semiHidden/>
    <w:rsid w:val="00E11F85"/>
    <w:rPr>
      <w:rFonts w:ascii="Info Corr Offc Medium" w:hAnsi="Info Corr Offc Medium"/>
      <w:color w:val="FFCB4E" w:themeColor="accent6"/>
      <w:sz w:val="24"/>
      <w:lang w:val="nl-NL"/>
    </w:rPr>
  </w:style>
  <w:style w:type="paragraph" w:customStyle="1" w:styleId="Accent-paars">
    <w:name w:val="Accent-paars"/>
    <w:basedOn w:val="Accent-lichtpaars"/>
    <w:link w:val="Accent-paarsChar"/>
    <w:semiHidden/>
    <w:qFormat/>
    <w:rsid w:val="00662926"/>
    <w:rPr>
      <w:color w:val="2E3192" w:themeColor="accent1"/>
    </w:rPr>
  </w:style>
  <w:style w:type="character" w:customStyle="1" w:styleId="Accent-paarsChar">
    <w:name w:val="Accent-paars Char"/>
    <w:basedOn w:val="Accent-lichtpaarsChar"/>
    <w:link w:val="Accent-paars"/>
    <w:semiHidden/>
    <w:rsid w:val="00E11F85"/>
    <w:rPr>
      <w:rFonts w:ascii="Info Corr Offc Medium" w:hAnsi="Info Corr Offc Medium"/>
      <w:color w:val="2E3192" w:themeColor="accent1"/>
      <w:sz w:val="24"/>
      <w:lang w:val="nl-NL"/>
    </w:rPr>
  </w:style>
  <w:style w:type="paragraph" w:customStyle="1" w:styleId="Accent-grijs">
    <w:name w:val="Accent-grijs"/>
    <w:basedOn w:val="Accent-cyan"/>
    <w:link w:val="Accent-grijsChar"/>
    <w:semiHidden/>
    <w:qFormat/>
    <w:rsid w:val="00662926"/>
    <w:rPr>
      <w:color w:val="2E3192" w:themeColor="text2"/>
    </w:rPr>
  </w:style>
  <w:style w:type="character" w:customStyle="1" w:styleId="Accent-grijsChar">
    <w:name w:val="Accent-grijs Char"/>
    <w:basedOn w:val="Accent-cyanChar"/>
    <w:link w:val="Accent-grijs"/>
    <w:semiHidden/>
    <w:rsid w:val="00E11F85"/>
    <w:rPr>
      <w:rFonts w:ascii="Info Corr Offc Medium" w:hAnsi="Info Corr Offc Medium"/>
      <w:color w:val="2E3192" w:themeColor="text2"/>
      <w:sz w:val="24"/>
      <w:lang w:val="nl-NL"/>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662926"/>
    <w:rPr>
      <w:rFonts w:asciiTheme="majorHAnsi" w:eastAsiaTheme="majorEastAsia" w:hAnsiTheme="majorHAnsi" w:cstheme="majorBidi"/>
      <w:b/>
      <w:bCs/>
      <w:color w:val="2E3192" w:themeColor="accent1"/>
      <w:sz w:val="32"/>
      <w:szCs w:val="40"/>
    </w:rPr>
  </w:style>
  <w:style w:type="character" w:customStyle="1" w:styleId="Kop4Char">
    <w:name w:val="Kop 4 Char"/>
    <w:aliases w:val="Level 2 - a Char"/>
    <w:basedOn w:val="Standaardalinea-lettertype"/>
    <w:link w:val="Kop4"/>
    <w:semiHidden/>
    <w:rsid w:val="00E11F85"/>
    <w:rPr>
      <w:rFonts w:asciiTheme="majorHAnsi" w:eastAsiaTheme="majorEastAsia" w:hAnsiTheme="majorHAnsi" w:cstheme="majorBidi"/>
      <w:b/>
      <w:bCs/>
      <w:i/>
      <w:iCs/>
      <w:color w:val="2E3192" w:themeColor="accent1"/>
      <w:sz w:val="18"/>
      <w:lang w:val="nl-NL"/>
    </w:rPr>
  </w:style>
  <w:style w:type="character" w:customStyle="1" w:styleId="Kop5Char">
    <w:name w:val="Kop 5 Char"/>
    <w:basedOn w:val="Standaardalinea-lettertype"/>
    <w:link w:val="Kop5"/>
    <w:semiHidden/>
    <w:rsid w:val="00E11F85"/>
    <w:rPr>
      <w:rFonts w:asciiTheme="majorHAnsi" w:eastAsiaTheme="majorEastAsia" w:hAnsiTheme="majorHAnsi" w:cstheme="majorBidi"/>
      <w:color w:val="2E3192" w:themeColor="accent1"/>
      <w:sz w:val="18"/>
      <w:lang w:val="nl-NL"/>
    </w:rPr>
  </w:style>
  <w:style w:type="character" w:customStyle="1" w:styleId="Kop6Char">
    <w:name w:val="Kop 6 Char"/>
    <w:basedOn w:val="Standaardalinea-lettertype"/>
    <w:link w:val="Kop6"/>
    <w:semiHidden/>
    <w:rsid w:val="00E11F85"/>
    <w:rPr>
      <w:rFonts w:asciiTheme="majorHAnsi" w:eastAsiaTheme="majorEastAsia" w:hAnsiTheme="majorHAnsi" w:cstheme="majorBidi"/>
      <w:i/>
      <w:iCs/>
      <w:color w:val="171848" w:themeColor="accent1" w:themeShade="7F"/>
      <w:sz w:val="18"/>
      <w:lang w:val="nl-NL"/>
    </w:rPr>
  </w:style>
  <w:style w:type="character" w:customStyle="1" w:styleId="Kop7Char">
    <w:name w:val="Kop 7 Char"/>
    <w:basedOn w:val="Standaardalinea-lettertype"/>
    <w:link w:val="Kop7"/>
    <w:semiHidden/>
    <w:rsid w:val="00E11F85"/>
    <w:rPr>
      <w:rFonts w:asciiTheme="majorHAnsi" w:eastAsiaTheme="majorEastAsia" w:hAnsiTheme="majorHAnsi" w:cstheme="majorBidi"/>
      <w:i/>
      <w:iCs/>
      <w:color w:val="666666" w:themeColor="text1" w:themeTint="BF"/>
      <w:sz w:val="18"/>
      <w:lang w:val="nl-NL"/>
    </w:rPr>
  </w:style>
  <w:style w:type="character" w:customStyle="1" w:styleId="Kop8Char">
    <w:name w:val="Kop 8 Char"/>
    <w:basedOn w:val="Standaardalinea-lettertype"/>
    <w:link w:val="Kop8"/>
    <w:semiHidden/>
    <w:rsid w:val="00E11F85"/>
    <w:rPr>
      <w:rFonts w:asciiTheme="majorHAnsi" w:eastAsiaTheme="majorEastAsia" w:hAnsiTheme="majorHAnsi" w:cstheme="majorBidi"/>
      <w:color w:val="666666" w:themeColor="text1" w:themeTint="BF"/>
      <w:sz w:val="18"/>
      <w:lang w:val="nl-NL"/>
    </w:rPr>
  </w:style>
  <w:style w:type="character" w:customStyle="1" w:styleId="Kop9Char">
    <w:name w:val="Kop 9 Char"/>
    <w:basedOn w:val="Standaardalinea-lettertype"/>
    <w:link w:val="Kop9"/>
    <w:semiHidden/>
    <w:rsid w:val="00E11F85"/>
    <w:rPr>
      <w:rFonts w:asciiTheme="majorHAnsi" w:eastAsiaTheme="majorEastAsia" w:hAnsiTheme="majorHAnsi" w:cstheme="majorBidi"/>
      <w:i/>
      <w:iCs/>
      <w:color w:val="666666" w:themeColor="text1" w:themeTint="BF"/>
      <w:sz w:val="18"/>
      <w:lang w:val="nl-NL"/>
    </w:rPr>
  </w:style>
  <w:style w:type="paragraph" w:styleId="Inhopg1">
    <w:name w:val="toc 1"/>
    <w:basedOn w:val="Standaard"/>
    <w:next w:val="Standaard"/>
    <w:uiPriority w:val="39"/>
    <w:qFormat/>
    <w:rsid w:val="00662926"/>
    <w:pPr>
      <w:tabs>
        <w:tab w:val="left" w:pos="440"/>
        <w:tab w:val="right" w:leader="dot" w:pos="7644"/>
      </w:tabs>
      <w:spacing w:before="360"/>
    </w:pPr>
    <w:rPr>
      <w:bCs/>
      <w:caps/>
      <w:noProof/>
      <w:color w:val="2E3192"/>
    </w:rPr>
  </w:style>
  <w:style w:type="paragraph" w:styleId="Inhopg2">
    <w:name w:val="toc 2"/>
    <w:basedOn w:val="Standaard"/>
    <w:next w:val="Standaard"/>
    <w:uiPriority w:val="39"/>
    <w:qFormat/>
    <w:rsid w:val="00662926"/>
    <w:pPr>
      <w:tabs>
        <w:tab w:val="right" w:leader="dot" w:pos="7644"/>
      </w:tabs>
      <w:spacing w:before="240" w:line="240" w:lineRule="auto"/>
    </w:pPr>
    <w:rPr>
      <w:rFonts w:cstheme="minorHAnsi"/>
      <w:bCs/>
      <w:noProof/>
    </w:rPr>
  </w:style>
  <w:style w:type="paragraph" w:styleId="Inhopg3">
    <w:name w:val="toc 3"/>
    <w:basedOn w:val="Standaard"/>
    <w:next w:val="Standaard"/>
    <w:semiHidden/>
    <w:qFormat/>
    <w:rsid w:val="00662926"/>
    <w:pPr>
      <w:ind w:left="220"/>
    </w:pPr>
    <w:rPr>
      <w:rFonts w:cstheme="minorHAnsi"/>
    </w:rPr>
  </w:style>
  <w:style w:type="paragraph" w:styleId="Lijstopsomteken2">
    <w:name w:val="List Bullet 2"/>
    <w:basedOn w:val="Standaard"/>
    <w:uiPriority w:val="36"/>
    <w:semiHidden/>
    <w:unhideWhenUsed/>
    <w:qFormat/>
    <w:rsid w:val="00662926"/>
    <w:pPr>
      <w:numPr>
        <w:numId w:val="4"/>
      </w:numPr>
      <w:spacing w:after="120" w:line="300" w:lineRule="auto"/>
      <w:contextualSpacing/>
    </w:pPr>
    <w:rPr>
      <w:rFonts w:ascii="Verdana" w:eastAsia="Times New Roman" w:hAnsi="Verdana"/>
      <w:color w:val="4C4C4C"/>
    </w:rPr>
  </w:style>
  <w:style w:type="character" w:styleId="Nadruk">
    <w:name w:val="Emphasis"/>
    <w:basedOn w:val="Standaardalinea-lettertype"/>
    <w:uiPriority w:val="99"/>
    <w:qFormat/>
    <w:rsid w:val="00662926"/>
    <w:rPr>
      <w:rFonts w:asciiTheme="minorHAnsi" w:hAnsiTheme="minorHAnsi" w:cs="Times New Roman"/>
      <w:i/>
      <w:iCs/>
      <w:color w:val="00AEEF" w:themeColor="accent2"/>
      <w:sz w:val="18"/>
      <w:lang w:val="nl-NL"/>
    </w:rPr>
  </w:style>
  <w:style w:type="paragraph" w:styleId="Geenafstand">
    <w:name w:val="No Spacing"/>
    <w:aliases w:val="Tabel in plan"/>
    <w:uiPriority w:val="1"/>
    <w:semiHidden/>
    <w:qFormat/>
    <w:rsid w:val="00662926"/>
    <w:pPr>
      <w:spacing w:line="360" w:lineRule="auto"/>
    </w:pPr>
    <w:rPr>
      <w:rFonts w:ascii="Verdana" w:hAnsi="Verdana"/>
      <w:sz w:val="18"/>
    </w:rPr>
  </w:style>
  <w:style w:type="paragraph" w:styleId="Lijstalinea">
    <w:name w:val="List Paragraph"/>
    <w:basedOn w:val="Standaard"/>
    <w:uiPriority w:val="34"/>
    <w:qFormat/>
    <w:rsid w:val="00662926"/>
    <w:pPr>
      <w:contextualSpacing/>
    </w:pPr>
  </w:style>
  <w:style w:type="paragraph" w:styleId="Kopvaninhoudsopgave">
    <w:name w:val="TOC Heading"/>
    <w:basedOn w:val="Kop1"/>
    <w:next w:val="Standaard"/>
    <w:uiPriority w:val="39"/>
    <w:semiHidden/>
    <w:unhideWhenUsed/>
    <w:qFormat/>
    <w:rsid w:val="00662926"/>
    <w:pPr>
      <w:numPr>
        <w:numId w:val="0"/>
      </w:numPr>
      <w:spacing w:before="480" w:line="276" w:lineRule="auto"/>
      <w:ind w:left="432" w:hanging="432"/>
      <w:outlineLvl w:val="9"/>
    </w:pPr>
    <w:rPr>
      <w:rFonts w:eastAsia="Calibri" w:cs="Times New Roman"/>
      <w:bCs w:val="0"/>
      <w:color w:val="00AEEF"/>
    </w:rPr>
  </w:style>
  <w:style w:type="paragraph" w:styleId="Voetnoottekst">
    <w:name w:val="footnote text"/>
    <w:basedOn w:val="Standaard"/>
    <w:link w:val="VoetnoottekstChar"/>
    <w:semiHidden/>
    <w:unhideWhenUsed/>
    <w:rsid w:val="00662926"/>
    <w:pPr>
      <w:spacing w:line="240" w:lineRule="auto"/>
    </w:pPr>
    <w:rPr>
      <w:sz w:val="12"/>
    </w:rPr>
  </w:style>
  <w:style w:type="character" w:customStyle="1" w:styleId="VoetnoottekstChar">
    <w:name w:val="Voetnoottekst Char"/>
    <w:basedOn w:val="Standaardalinea-lettertype"/>
    <w:link w:val="Voetnoottekst"/>
    <w:uiPriority w:val="99"/>
    <w:semiHidden/>
    <w:rsid w:val="00662926"/>
    <w:rPr>
      <w:rFonts w:asciiTheme="minorHAnsi" w:hAnsiTheme="minorHAnsi"/>
      <w:color w:val="191919" w:themeColor="text1" w:themeShade="80"/>
      <w:sz w:val="12"/>
      <w:lang w:val="nl-NL"/>
    </w:rPr>
  </w:style>
  <w:style w:type="character" w:styleId="Voetnootmarkering">
    <w:name w:val="footnote reference"/>
    <w:basedOn w:val="Standaardalinea-lettertype"/>
    <w:semiHidden/>
    <w:unhideWhenUsed/>
    <w:rsid w:val="00662926"/>
    <w:rPr>
      <w:vertAlign w:val="superscript"/>
      <w:lang w:val="nl-NL"/>
    </w:rPr>
  </w:style>
  <w:style w:type="paragraph" w:styleId="Ballontekst">
    <w:name w:val="Balloon Text"/>
    <w:basedOn w:val="Standaard"/>
    <w:link w:val="BallontekstChar"/>
    <w:semiHidden/>
    <w:unhideWhenUsed/>
    <w:rsid w:val="006629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2926"/>
    <w:rPr>
      <w:rFonts w:ascii="Tahoma" w:hAnsi="Tahoma" w:cs="Tahoma"/>
      <w:color w:val="191919" w:themeColor="text1" w:themeShade="80"/>
      <w:sz w:val="16"/>
      <w:szCs w:val="16"/>
      <w:lang w:val="nl-NL"/>
    </w:rPr>
  </w:style>
  <w:style w:type="character" w:styleId="Verwijzingopmerking">
    <w:name w:val="annotation reference"/>
    <w:basedOn w:val="Standaardalinea-lettertype"/>
    <w:semiHidden/>
    <w:rsid w:val="00662926"/>
    <w:rPr>
      <w:sz w:val="16"/>
      <w:szCs w:val="16"/>
      <w:lang w:val="nl-NL"/>
    </w:rPr>
  </w:style>
  <w:style w:type="paragraph" w:styleId="Tekstopmerking">
    <w:name w:val="annotation text"/>
    <w:basedOn w:val="Standaard"/>
    <w:link w:val="TekstopmerkingChar"/>
    <w:semiHidden/>
    <w:rsid w:val="00662926"/>
    <w:pPr>
      <w:spacing w:line="240" w:lineRule="auto"/>
    </w:pPr>
  </w:style>
  <w:style w:type="character" w:customStyle="1" w:styleId="TekstopmerkingChar">
    <w:name w:val="Tekst opmerking Char"/>
    <w:basedOn w:val="Standaardalinea-lettertype"/>
    <w:link w:val="Tekstopmerking"/>
    <w:uiPriority w:val="99"/>
    <w:semiHidden/>
    <w:rsid w:val="00155B75"/>
    <w:rPr>
      <w:rFonts w:asciiTheme="minorHAnsi" w:hAnsiTheme="minorHAnsi"/>
      <w:color w:val="333333" w:themeColor="text1"/>
      <w:sz w:val="18"/>
      <w:lang w:val="nl-NL"/>
    </w:rPr>
  </w:style>
  <w:style w:type="paragraph" w:styleId="Onderwerpvanopmerking">
    <w:name w:val="annotation subject"/>
    <w:basedOn w:val="Tekstopmerking"/>
    <w:next w:val="Tekstopmerking"/>
    <w:link w:val="OnderwerpvanopmerkingChar"/>
    <w:semiHidden/>
    <w:rsid w:val="00662926"/>
    <w:rPr>
      <w:b/>
      <w:bCs/>
    </w:rPr>
  </w:style>
  <w:style w:type="character" w:customStyle="1" w:styleId="OnderwerpvanopmerkingChar">
    <w:name w:val="Onderwerp van opmerking Char"/>
    <w:basedOn w:val="TekstopmerkingChar"/>
    <w:link w:val="Onderwerpvanopmerking"/>
    <w:uiPriority w:val="99"/>
    <w:semiHidden/>
    <w:rsid w:val="00662926"/>
    <w:rPr>
      <w:rFonts w:asciiTheme="minorHAnsi" w:hAnsiTheme="minorHAnsi"/>
      <w:b/>
      <w:bCs/>
      <w:color w:val="191919" w:themeColor="text1" w:themeShade="80"/>
      <w:sz w:val="18"/>
      <w:lang w:val="nl-NL"/>
    </w:rPr>
  </w:style>
  <w:style w:type="table" w:styleId="Tabelraster">
    <w:name w:val="Table Grid"/>
    <w:basedOn w:val="Standaardtabel"/>
    <w:rsid w:val="0066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jl1">
    <w:name w:val="Stijl1"/>
    <w:basedOn w:val="Gemiddeldraster3-accent2"/>
    <w:uiPriority w:val="99"/>
    <w:rsid w:val="00662926"/>
    <w:pPr>
      <w:spacing w:line="240" w:lineRule="exact"/>
    </w:pPr>
    <w:rPr>
      <w:rFonts w:ascii="InfoOffice" w:hAnsi="InfoOffice"/>
      <w:sz w:val="18"/>
      <w:lang w:eastAsia="nl-NL"/>
    </w:rPr>
    <w:tblPr/>
    <w:tcPr>
      <w:shd w:val="clear" w:color="auto" w:fill="7567AD" w:themeFill="background2"/>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67AD" w:themeFill="background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67AD" w:themeFill="background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67AD" w:themeFill="background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2" w:themeFillTint="7F"/>
      </w:tcPr>
    </w:tblStylePr>
  </w:style>
  <w:style w:type="paragraph" w:styleId="Eindnoottekst">
    <w:name w:val="endnote text"/>
    <w:basedOn w:val="Standaard"/>
    <w:link w:val="EindnoottekstChar"/>
    <w:uiPriority w:val="99"/>
    <w:semiHidden/>
    <w:unhideWhenUsed/>
    <w:rsid w:val="00662926"/>
    <w:pPr>
      <w:spacing w:line="240" w:lineRule="auto"/>
    </w:pPr>
  </w:style>
  <w:style w:type="character" w:customStyle="1" w:styleId="EindnoottekstChar">
    <w:name w:val="Eindnoottekst Char"/>
    <w:basedOn w:val="Standaardalinea-lettertype"/>
    <w:link w:val="Eindnoottekst"/>
    <w:uiPriority w:val="99"/>
    <w:semiHidden/>
    <w:rsid w:val="00662926"/>
    <w:rPr>
      <w:rFonts w:asciiTheme="minorHAnsi" w:hAnsiTheme="minorHAnsi"/>
      <w:color w:val="191919" w:themeColor="text1" w:themeShade="80"/>
      <w:sz w:val="18"/>
      <w:lang w:val="nl-NL"/>
    </w:rPr>
  </w:style>
  <w:style w:type="character" w:styleId="Eindnootmarkering">
    <w:name w:val="endnote reference"/>
    <w:basedOn w:val="Standaardalinea-lettertype"/>
    <w:uiPriority w:val="99"/>
    <w:semiHidden/>
    <w:unhideWhenUsed/>
    <w:rsid w:val="00662926"/>
    <w:rPr>
      <w:vertAlign w:val="superscript"/>
      <w:lang w:val="nl-NL"/>
    </w:rPr>
  </w:style>
  <w:style w:type="table" w:styleId="Gemiddeldraster3-accent2">
    <w:name w:val="Medium Grid 3 Accent 2"/>
    <w:basedOn w:val="Standaardtabel"/>
    <w:uiPriority w:val="69"/>
    <w:rsid w:val="006629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2" w:themeFillTint="7F"/>
      </w:tcPr>
    </w:tblStylePr>
  </w:style>
  <w:style w:type="paragraph" w:styleId="Koptekst">
    <w:name w:val="header"/>
    <w:basedOn w:val="Standaard"/>
    <w:link w:val="KoptekstChar"/>
    <w:uiPriority w:val="99"/>
    <w:unhideWhenUsed/>
    <w:rsid w:val="00662926"/>
    <w:pPr>
      <w:tabs>
        <w:tab w:val="center" w:pos="4536"/>
        <w:tab w:val="right" w:pos="9072"/>
      </w:tabs>
      <w:spacing w:line="240" w:lineRule="auto"/>
    </w:pPr>
    <w:rPr>
      <w:rFonts w:eastAsia="Times New Roman"/>
      <w:b/>
      <w:color w:val="13007C"/>
      <w:sz w:val="24"/>
      <w:lang w:val="en-US" w:bidi="en-US"/>
    </w:rPr>
  </w:style>
  <w:style w:type="character" w:customStyle="1" w:styleId="KoptekstChar">
    <w:name w:val="Koptekst Char"/>
    <w:basedOn w:val="Standaardalinea-lettertype"/>
    <w:link w:val="Koptekst"/>
    <w:uiPriority w:val="99"/>
    <w:rsid w:val="00662926"/>
    <w:rPr>
      <w:rFonts w:asciiTheme="minorHAnsi" w:eastAsia="Times New Roman" w:hAnsiTheme="minorHAnsi"/>
      <w:b/>
      <w:color w:val="13007C"/>
      <w:sz w:val="24"/>
      <w:lang w:val="en-US" w:bidi="en-US"/>
    </w:rPr>
  </w:style>
  <w:style w:type="paragraph" w:styleId="Voettekst">
    <w:name w:val="footer"/>
    <w:basedOn w:val="Standaard"/>
    <w:link w:val="VoettekstChar"/>
    <w:uiPriority w:val="99"/>
    <w:unhideWhenUsed/>
    <w:rsid w:val="00662926"/>
    <w:pPr>
      <w:tabs>
        <w:tab w:val="center" w:pos="4536"/>
        <w:tab w:val="right" w:pos="9072"/>
      </w:tabs>
      <w:spacing w:line="240" w:lineRule="auto"/>
    </w:pPr>
    <w:rPr>
      <w:rFonts w:eastAsia="Info Corr Offc"/>
      <w:noProof/>
      <w:color w:val="2E3192" w:themeColor="accent1"/>
      <w:sz w:val="16"/>
      <w:szCs w:val="16"/>
      <w:lang w:bidi="en-US"/>
    </w:rPr>
  </w:style>
  <w:style w:type="character" w:customStyle="1" w:styleId="VoettekstChar">
    <w:name w:val="Voettekst Char"/>
    <w:basedOn w:val="Standaardalinea-lettertype"/>
    <w:link w:val="Voettekst"/>
    <w:uiPriority w:val="99"/>
    <w:rsid w:val="00662926"/>
    <w:rPr>
      <w:rFonts w:asciiTheme="minorHAnsi" w:eastAsia="Info Corr Offc" w:hAnsiTheme="minorHAnsi"/>
      <w:noProof/>
      <w:color w:val="2E3192" w:themeColor="accent1"/>
      <w:sz w:val="16"/>
      <w:szCs w:val="16"/>
      <w:lang w:val="nl-NL" w:bidi="en-US"/>
    </w:rPr>
  </w:style>
  <w:style w:type="character" w:styleId="Hyperlink">
    <w:name w:val="Hyperlink"/>
    <w:basedOn w:val="Standaardalinea-lettertype"/>
    <w:uiPriority w:val="99"/>
    <w:unhideWhenUsed/>
    <w:rsid w:val="00662926"/>
    <w:rPr>
      <w:color w:val="0000FF"/>
      <w:u w:val="single"/>
      <w:lang w:val="nl-NL"/>
    </w:rPr>
  </w:style>
  <w:style w:type="table" w:styleId="Lichtearcering-accent2">
    <w:name w:val="Light Shading Accent 2"/>
    <w:basedOn w:val="Standaardtabel"/>
    <w:uiPriority w:val="60"/>
    <w:rsid w:val="00662926"/>
    <w:rPr>
      <w:color w:val="0081B3" w:themeColor="accent2" w:themeShade="BF"/>
    </w:rPr>
    <w:tblPr>
      <w:tblStyleRowBandSize w:val="1"/>
      <w:tblStyleColBandSize w:val="1"/>
      <w:tblBorders>
        <w:top w:val="single" w:sz="8" w:space="0" w:color="00AEEF" w:themeColor="accent2"/>
        <w:bottom w:val="single" w:sz="8" w:space="0" w:color="00AEEF" w:themeColor="accent2"/>
      </w:tblBorders>
    </w:tblPr>
    <w:tblStylePr w:type="firstRow">
      <w:pPr>
        <w:spacing w:before="0" w:after="0" w:line="240" w:lineRule="auto"/>
      </w:pPr>
      <w:rPr>
        <w:b/>
        <w:bCs/>
      </w:rPr>
      <w:tblPr/>
      <w:tcPr>
        <w:tcBorders>
          <w:top w:val="single" w:sz="8" w:space="0" w:color="00AEEF" w:themeColor="accent2"/>
          <w:left w:val="nil"/>
          <w:bottom w:val="single" w:sz="8" w:space="0" w:color="00AEEF" w:themeColor="accent2"/>
          <w:right w:val="nil"/>
          <w:insideH w:val="nil"/>
          <w:insideV w:val="nil"/>
        </w:tcBorders>
      </w:tcPr>
    </w:tblStylePr>
    <w:tblStylePr w:type="lastRow">
      <w:pPr>
        <w:spacing w:before="0" w:after="0" w:line="240" w:lineRule="auto"/>
      </w:pPr>
      <w:rPr>
        <w:b/>
        <w:bCs/>
      </w:rPr>
      <w:tblPr/>
      <w:tcPr>
        <w:tcBorders>
          <w:top w:val="single" w:sz="8" w:space="0" w:color="00AEEF" w:themeColor="accent2"/>
          <w:left w:val="nil"/>
          <w:bottom w:val="single" w:sz="8" w:space="0" w:color="00AEE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2" w:themeFillTint="3F"/>
      </w:tcPr>
    </w:tblStylePr>
    <w:tblStylePr w:type="band1Horz">
      <w:tblPr/>
      <w:tcPr>
        <w:tcBorders>
          <w:left w:val="nil"/>
          <w:right w:val="nil"/>
          <w:insideH w:val="nil"/>
          <w:insideV w:val="nil"/>
        </w:tcBorders>
        <w:shd w:val="clear" w:color="auto" w:fill="BCECFF" w:themeFill="accent2" w:themeFillTint="3F"/>
      </w:tcPr>
    </w:tblStylePr>
  </w:style>
  <w:style w:type="table" w:customStyle="1" w:styleId="Lichtearcering1">
    <w:name w:val="Lichte arcering1"/>
    <w:basedOn w:val="Standaardtabel"/>
    <w:uiPriority w:val="60"/>
    <w:rsid w:val="00662926"/>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character" w:styleId="Tekstvantijdelijkeaanduiding">
    <w:name w:val="Placeholder Text"/>
    <w:basedOn w:val="Standaardalinea-lettertype"/>
    <w:uiPriority w:val="99"/>
    <w:semiHidden/>
    <w:rsid w:val="00662926"/>
    <w:rPr>
      <w:color w:val="808080"/>
      <w:lang w:val="nl-NL"/>
    </w:rPr>
  </w:style>
  <w:style w:type="paragraph" w:styleId="E-mailhandtekening">
    <w:name w:val="E-mail Signature"/>
    <w:basedOn w:val="Standaard"/>
    <w:link w:val="E-mailhandtekeningChar"/>
    <w:uiPriority w:val="99"/>
    <w:semiHidden/>
    <w:unhideWhenUsed/>
    <w:rsid w:val="00662926"/>
    <w:pPr>
      <w:spacing w:line="240" w:lineRule="auto"/>
    </w:pPr>
    <w:rPr>
      <w:rFonts w:eastAsiaTheme="minorEastAsia" w:cstheme="minorBidi"/>
      <w:sz w:val="22"/>
      <w:szCs w:val="22"/>
      <w:lang w:eastAsia="nl-NL"/>
    </w:rPr>
  </w:style>
  <w:style w:type="character" w:customStyle="1" w:styleId="E-mailhandtekeningChar">
    <w:name w:val="E-mailhandtekening Char"/>
    <w:basedOn w:val="Standaardalinea-lettertype"/>
    <w:link w:val="E-mailhandtekening"/>
    <w:uiPriority w:val="99"/>
    <w:semiHidden/>
    <w:rsid w:val="00662926"/>
    <w:rPr>
      <w:rFonts w:asciiTheme="minorHAnsi" w:eastAsiaTheme="minorEastAsia" w:hAnsiTheme="minorHAnsi" w:cstheme="minorBidi"/>
      <w:color w:val="191919" w:themeColor="text1" w:themeShade="80"/>
      <w:sz w:val="22"/>
      <w:szCs w:val="22"/>
      <w:lang w:val="nl-NL" w:eastAsia="nl-NL"/>
    </w:rPr>
  </w:style>
  <w:style w:type="paragraph" w:styleId="Normaalweb">
    <w:name w:val="Normal (Web)"/>
    <w:basedOn w:val="Standaard"/>
    <w:uiPriority w:val="99"/>
    <w:unhideWhenUsed/>
    <w:rsid w:val="00662926"/>
    <w:pPr>
      <w:spacing w:before="100" w:beforeAutospacing="1" w:after="100" w:afterAutospacing="1" w:line="240" w:lineRule="auto"/>
    </w:pPr>
    <w:rPr>
      <w:rFonts w:ascii="Times New Roman" w:eastAsiaTheme="minorEastAsia" w:hAnsi="Times New Roman"/>
      <w:sz w:val="24"/>
      <w:szCs w:val="24"/>
      <w:lang w:eastAsia="nl-NL"/>
    </w:rPr>
  </w:style>
  <w:style w:type="character" w:styleId="Subtielebenadrukking">
    <w:name w:val="Subtle Emphasis"/>
    <w:basedOn w:val="Standaardalinea-lettertype"/>
    <w:uiPriority w:val="99"/>
    <w:semiHidden/>
    <w:qFormat/>
    <w:rsid w:val="00662926"/>
    <w:rPr>
      <w:rFonts w:ascii="Times New Roman" w:hAnsi="Times New Roman" w:cs="Times New Roman"/>
      <w:i/>
      <w:iCs/>
      <w:color w:val="auto"/>
      <w:kern w:val="16"/>
      <w:sz w:val="20"/>
      <w:szCs w:val="20"/>
      <w:lang w:val="nl-NL"/>
    </w:rPr>
  </w:style>
  <w:style w:type="character" w:styleId="GevolgdeHyperlink">
    <w:name w:val="FollowedHyperlink"/>
    <w:basedOn w:val="Standaardalinea-lettertype"/>
    <w:unhideWhenUsed/>
    <w:rsid w:val="00662926"/>
    <w:rPr>
      <w:color w:val="800080" w:themeColor="followedHyperlink"/>
      <w:u w:val="single"/>
      <w:lang w:val="nl-NL"/>
    </w:rPr>
  </w:style>
  <w:style w:type="table" w:customStyle="1" w:styleId="Lichtearcering-accent11">
    <w:name w:val="Lichte arcering - accent 11"/>
    <w:basedOn w:val="Standaardtabel"/>
    <w:uiPriority w:val="60"/>
    <w:rsid w:val="00662926"/>
    <w:rPr>
      <w:color w:val="22246D" w:themeColor="accent1" w:themeShade="BF"/>
    </w:rPr>
    <w:tblPr>
      <w:tblStyleRowBandSize w:val="1"/>
      <w:tblStyleColBandSize w:val="1"/>
      <w:tblBorders>
        <w:top w:val="single" w:sz="8" w:space="0" w:color="2E3192" w:themeColor="accent1"/>
        <w:bottom w:val="single" w:sz="8" w:space="0" w:color="2E3192" w:themeColor="accent1"/>
      </w:tblBorders>
    </w:tblPr>
    <w:tblStylePr w:type="firstRow">
      <w:pPr>
        <w:spacing w:before="0" w:after="0" w:line="240" w:lineRule="auto"/>
      </w:pPr>
      <w:rPr>
        <w:b/>
        <w:bCs/>
      </w:rPr>
      <w:tblPr/>
      <w:tcPr>
        <w:tcBorders>
          <w:top w:val="single" w:sz="8" w:space="0" w:color="2E3192" w:themeColor="accent1"/>
          <w:left w:val="nil"/>
          <w:bottom w:val="single" w:sz="8" w:space="0" w:color="2E3192" w:themeColor="accent1"/>
          <w:right w:val="nil"/>
          <w:insideH w:val="nil"/>
          <w:insideV w:val="nil"/>
        </w:tcBorders>
      </w:tcPr>
    </w:tblStylePr>
    <w:tblStylePr w:type="lastRow">
      <w:pPr>
        <w:spacing w:before="0" w:after="0" w:line="240" w:lineRule="auto"/>
      </w:pPr>
      <w:rPr>
        <w:b/>
        <w:bCs/>
      </w:rPr>
      <w:tblPr/>
      <w:tcPr>
        <w:tcBorders>
          <w:top w:val="single" w:sz="8" w:space="0" w:color="2E3192" w:themeColor="accent1"/>
          <w:left w:val="nil"/>
          <w:bottom w:val="single" w:sz="8" w:space="0" w:color="2E31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4EC" w:themeFill="accent1" w:themeFillTint="3F"/>
      </w:tcPr>
    </w:tblStylePr>
    <w:tblStylePr w:type="band1Horz">
      <w:tblPr/>
      <w:tcPr>
        <w:tcBorders>
          <w:left w:val="nil"/>
          <w:right w:val="nil"/>
          <w:insideH w:val="nil"/>
          <w:insideV w:val="nil"/>
        </w:tcBorders>
        <w:shd w:val="clear" w:color="auto" w:fill="C3C4EC" w:themeFill="accent1" w:themeFillTint="3F"/>
      </w:tcPr>
    </w:tblStylePr>
  </w:style>
  <w:style w:type="table" w:styleId="Lichtelijst-accent6">
    <w:name w:val="Light List Accent 6"/>
    <w:basedOn w:val="Standaardtabel"/>
    <w:uiPriority w:val="61"/>
    <w:rsid w:val="00662926"/>
    <w:tblPr>
      <w:tblStyleRowBandSize w:val="1"/>
      <w:tblStyleColBandSize w:val="1"/>
      <w:tblBorders>
        <w:top w:val="single" w:sz="8" w:space="0" w:color="FFCB4E" w:themeColor="accent6"/>
        <w:left w:val="single" w:sz="8" w:space="0" w:color="FFCB4E" w:themeColor="accent6"/>
        <w:bottom w:val="single" w:sz="8" w:space="0" w:color="FFCB4E" w:themeColor="accent6"/>
        <w:right w:val="single" w:sz="8" w:space="0" w:color="FFCB4E" w:themeColor="accent6"/>
      </w:tblBorders>
    </w:tblPr>
    <w:tblStylePr w:type="firstRow">
      <w:pPr>
        <w:spacing w:before="0" w:after="0" w:line="240" w:lineRule="auto"/>
      </w:pPr>
      <w:rPr>
        <w:b/>
        <w:bCs/>
        <w:color w:val="FFFFFF" w:themeColor="background1"/>
      </w:rPr>
      <w:tblPr/>
      <w:tcPr>
        <w:shd w:val="clear" w:color="auto" w:fill="FFCB4E" w:themeFill="accent6"/>
      </w:tcPr>
    </w:tblStylePr>
    <w:tblStylePr w:type="lastRow">
      <w:pPr>
        <w:spacing w:before="0" w:after="0" w:line="240" w:lineRule="auto"/>
      </w:pPr>
      <w:rPr>
        <w:b/>
        <w:bCs/>
      </w:rPr>
      <w:tblPr/>
      <w:tcPr>
        <w:tcBorders>
          <w:top w:val="double" w:sz="6" w:space="0" w:color="FFCB4E" w:themeColor="accent6"/>
          <w:left w:val="single" w:sz="8" w:space="0" w:color="FFCB4E" w:themeColor="accent6"/>
          <w:bottom w:val="single" w:sz="8" w:space="0" w:color="FFCB4E" w:themeColor="accent6"/>
          <w:right w:val="single" w:sz="8" w:space="0" w:color="FFCB4E" w:themeColor="accent6"/>
        </w:tcBorders>
      </w:tcPr>
    </w:tblStylePr>
    <w:tblStylePr w:type="firstCol">
      <w:rPr>
        <w:b/>
        <w:bCs/>
      </w:rPr>
    </w:tblStylePr>
    <w:tblStylePr w:type="lastCol">
      <w:rPr>
        <w:b/>
        <w:bCs/>
      </w:rPr>
    </w:tblStylePr>
    <w:tblStylePr w:type="band1Vert">
      <w:tblPr/>
      <w:tcPr>
        <w:tcBorders>
          <w:top w:val="single" w:sz="8" w:space="0" w:color="FFCB4E" w:themeColor="accent6"/>
          <w:left w:val="single" w:sz="8" w:space="0" w:color="FFCB4E" w:themeColor="accent6"/>
          <w:bottom w:val="single" w:sz="8" w:space="0" w:color="FFCB4E" w:themeColor="accent6"/>
          <w:right w:val="single" w:sz="8" w:space="0" w:color="FFCB4E" w:themeColor="accent6"/>
        </w:tcBorders>
      </w:tcPr>
    </w:tblStylePr>
    <w:tblStylePr w:type="band1Horz">
      <w:tblPr/>
      <w:tcPr>
        <w:tcBorders>
          <w:top w:val="single" w:sz="8" w:space="0" w:color="FFCB4E" w:themeColor="accent6"/>
          <w:left w:val="single" w:sz="8" w:space="0" w:color="FFCB4E" w:themeColor="accent6"/>
          <w:bottom w:val="single" w:sz="8" w:space="0" w:color="FFCB4E" w:themeColor="accent6"/>
          <w:right w:val="single" w:sz="8" w:space="0" w:color="FFCB4E" w:themeColor="accent6"/>
        </w:tcBorders>
      </w:tcPr>
    </w:tblStylePr>
  </w:style>
  <w:style w:type="paragraph" w:styleId="Revisie">
    <w:name w:val="Revision"/>
    <w:hidden/>
    <w:uiPriority w:val="99"/>
    <w:semiHidden/>
    <w:rsid w:val="002747E1"/>
    <w:rPr>
      <w:rFonts w:ascii="Info Corr Offc" w:hAnsi="Info Corr Offc"/>
      <w:color w:val="191919" w:themeColor="text1" w:themeShade="80"/>
      <w:sz w:val="18"/>
    </w:rPr>
  </w:style>
  <w:style w:type="paragraph" w:customStyle="1" w:styleId="doTitle">
    <w:name w:val="doTitle"/>
    <w:basedOn w:val="Geenafstand"/>
    <w:next w:val="Standaard"/>
    <w:qFormat/>
    <w:rsid w:val="00662926"/>
    <w:pPr>
      <w:spacing w:line="240" w:lineRule="auto"/>
    </w:pPr>
    <w:rPr>
      <w:rFonts w:asciiTheme="majorHAnsi" w:hAnsiTheme="majorHAnsi"/>
      <w:b/>
      <w:color w:val="2E3192" w:themeColor="text2"/>
      <w:sz w:val="40"/>
      <w:szCs w:val="40"/>
      <w:lang w:eastAsia="nl-NL"/>
    </w:rPr>
  </w:style>
  <w:style w:type="paragraph" w:customStyle="1" w:styleId="doSubTitle">
    <w:name w:val="doSubTitle"/>
    <w:basedOn w:val="Geenafstand"/>
    <w:next w:val="Standaard"/>
    <w:qFormat/>
    <w:rsid w:val="00662926"/>
    <w:pPr>
      <w:spacing w:line="240" w:lineRule="auto"/>
    </w:pPr>
    <w:rPr>
      <w:rFonts w:asciiTheme="majorHAnsi" w:hAnsiTheme="majorHAnsi"/>
      <w:b/>
      <w:color w:val="00AEEF" w:themeColor="accent2"/>
      <w:sz w:val="28"/>
      <w:szCs w:val="40"/>
      <w:lang w:eastAsia="nl-NL"/>
    </w:rPr>
  </w:style>
  <w:style w:type="paragraph" w:customStyle="1" w:styleId="Hidden">
    <w:name w:val="Hidden"/>
    <w:basedOn w:val="Standaard"/>
    <w:next w:val="Standaard"/>
    <w:semiHidden/>
    <w:rsid w:val="00662926"/>
    <w:pPr>
      <w:framePr w:w="957" w:h="901" w:hSpace="141" w:wrap="around" w:vAnchor="page" w:hAnchor="page" w:x="555" w:y="536"/>
      <w:spacing w:line="260" w:lineRule="atLeast"/>
    </w:pPr>
    <w:rPr>
      <w:rFonts w:asciiTheme="majorHAnsi" w:eastAsia="Times New Roman" w:hAnsiTheme="majorHAnsi" w:cstheme="minorBidi"/>
      <w:vanish/>
      <w:color w:val="auto"/>
      <w:szCs w:val="18"/>
      <w:lang w:eastAsia="nl-NL"/>
    </w:rPr>
  </w:style>
  <w:style w:type="paragraph" w:customStyle="1" w:styleId="doBullet">
    <w:name w:val="do_Bullet"/>
    <w:basedOn w:val="Lijstalinea"/>
    <w:qFormat/>
    <w:rsid w:val="00662926"/>
    <w:pPr>
      <w:numPr>
        <w:numId w:val="2"/>
      </w:numPr>
      <w:spacing w:line="260" w:lineRule="atLeast"/>
    </w:pPr>
    <w:rPr>
      <w:rFonts w:eastAsia="PMingLiU" w:cstheme="minorBidi"/>
      <w:color w:val="auto"/>
      <w:szCs w:val="18"/>
      <w:lang w:eastAsia="zh-TW" w:bidi="hi-IN"/>
    </w:rPr>
  </w:style>
  <w:style w:type="paragraph" w:customStyle="1" w:styleId="doNumbering">
    <w:name w:val="do_Numbering"/>
    <w:basedOn w:val="Lijstalinea"/>
    <w:qFormat/>
    <w:rsid w:val="00662926"/>
    <w:pPr>
      <w:numPr>
        <w:numId w:val="3"/>
      </w:numPr>
      <w:spacing w:line="260" w:lineRule="atLeast"/>
    </w:pPr>
    <w:rPr>
      <w:rFonts w:eastAsia="PMingLiU" w:cstheme="minorBidi"/>
      <w:color w:val="auto"/>
      <w:szCs w:val="18"/>
      <w:lang w:eastAsia="zh-TW" w:bidi="hi-IN"/>
    </w:rPr>
  </w:style>
  <w:style w:type="paragraph" w:styleId="Inhopg4">
    <w:name w:val="toc 4"/>
    <w:basedOn w:val="Standaard"/>
    <w:next w:val="Standaard"/>
    <w:semiHidden/>
    <w:rsid w:val="00662926"/>
    <w:pPr>
      <w:spacing w:after="100"/>
      <w:ind w:left="540"/>
    </w:pPr>
  </w:style>
  <w:style w:type="paragraph" w:styleId="Inhopg5">
    <w:name w:val="toc 5"/>
    <w:basedOn w:val="Standaard"/>
    <w:next w:val="Standaard"/>
    <w:semiHidden/>
    <w:rsid w:val="00662926"/>
    <w:pPr>
      <w:spacing w:after="100"/>
      <w:ind w:left="720"/>
    </w:pPr>
  </w:style>
  <w:style w:type="paragraph" w:styleId="Inhopg6">
    <w:name w:val="toc 6"/>
    <w:basedOn w:val="Standaard"/>
    <w:next w:val="Standaard"/>
    <w:semiHidden/>
    <w:rsid w:val="00662926"/>
    <w:pPr>
      <w:spacing w:after="100"/>
      <w:ind w:left="900"/>
    </w:pPr>
  </w:style>
  <w:style w:type="paragraph" w:styleId="Inhopg7">
    <w:name w:val="toc 7"/>
    <w:basedOn w:val="Standaard"/>
    <w:next w:val="Standaard"/>
    <w:semiHidden/>
    <w:rsid w:val="00662926"/>
    <w:pPr>
      <w:spacing w:after="100"/>
      <w:ind w:left="1080"/>
    </w:pPr>
  </w:style>
  <w:style w:type="paragraph" w:styleId="Inhopg8">
    <w:name w:val="toc 8"/>
    <w:basedOn w:val="Standaard"/>
    <w:next w:val="Standaard"/>
    <w:semiHidden/>
    <w:rsid w:val="00662926"/>
    <w:pPr>
      <w:spacing w:after="100"/>
      <w:ind w:left="1260"/>
    </w:pPr>
  </w:style>
  <w:style w:type="paragraph" w:styleId="Inhopg9">
    <w:name w:val="toc 9"/>
    <w:basedOn w:val="Standaard"/>
    <w:next w:val="Standaard"/>
    <w:semiHidden/>
    <w:rsid w:val="00662926"/>
    <w:pPr>
      <w:spacing w:after="100"/>
      <w:ind w:left="1440"/>
    </w:pPr>
  </w:style>
  <w:style w:type="paragraph" w:customStyle="1" w:styleId="doTussenkopje">
    <w:name w:val="do_Tussenkopje"/>
    <w:basedOn w:val="Standaard"/>
    <w:next w:val="Standaard"/>
    <w:qFormat/>
    <w:rsid w:val="00662926"/>
    <w:pPr>
      <w:spacing w:before="200"/>
    </w:pPr>
    <w:rPr>
      <w:b/>
      <w:color w:val="2E3192" w:themeColor="text2"/>
    </w:rPr>
  </w:style>
  <w:style w:type="paragraph" w:customStyle="1" w:styleId="zzTabelTitel">
    <w:name w:val="zz_TabelTitel"/>
    <w:basedOn w:val="Standaard"/>
    <w:rsid w:val="005C3C14"/>
    <w:pPr>
      <w:keepNext/>
      <w:spacing w:before="520" w:after="260" w:line="260" w:lineRule="atLeast"/>
    </w:pPr>
    <w:rPr>
      <w:rFonts w:ascii="Verdana" w:eastAsia="Times New Roman" w:hAnsi="Verdana" w:cs="Times New Roman"/>
      <w:color w:val="auto"/>
      <w:sz w:val="16"/>
      <w:szCs w:val="24"/>
      <w:lang w:eastAsia="nl-NL"/>
    </w:rPr>
  </w:style>
  <w:style w:type="paragraph" w:customStyle="1" w:styleId="zzIntro">
    <w:name w:val="zz_Intro"/>
    <w:basedOn w:val="Standaard"/>
    <w:rsid w:val="005C3C14"/>
    <w:pPr>
      <w:spacing w:line="260" w:lineRule="atLeast"/>
    </w:pPr>
    <w:rPr>
      <w:rFonts w:ascii="Verdana" w:eastAsia="Times New Roman" w:hAnsi="Verdana" w:cs="Times New Roman"/>
      <w:b/>
      <w:color w:val="auto"/>
      <w:sz w:val="16"/>
      <w:szCs w:val="24"/>
      <w:lang w:eastAsia="nl-NL"/>
    </w:rPr>
  </w:style>
  <w:style w:type="paragraph" w:customStyle="1" w:styleId="zzKoptekst">
    <w:name w:val="zz_Koptekst"/>
    <w:basedOn w:val="Standaard"/>
    <w:rsid w:val="005C3C14"/>
    <w:pPr>
      <w:tabs>
        <w:tab w:val="right" w:pos="11113"/>
      </w:tabs>
      <w:spacing w:line="260" w:lineRule="atLeast"/>
    </w:pPr>
    <w:rPr>
      <w:rFonts w:ascii="Verdana" w:eastAsia="Times New Roman" w:hAnsi="Verdana" w:cs="Times New Roman"/>
      <w:color w:val="auto"/>
      <w:sz w:val="14"/>
      <w:szCs w:val="24"/>
      <w:lang w:eastAsia="nl-NL"/>
    </w:rPr>
  </w:style>
  <w:style w:type="paragraph" w:customStyle="1" w:styleId="zzOpsomming1">
    <w:name w:val="zz_Opsomming1"/>
    <w:basedOn w:val="Standaard"/>
    <w:rsid w:val="005C3C14"/>
    <w:pPr>
      <w:numPr>
        <w:numId w:val="6"/>
      </w:numPr>
      <w:spacing w:line="260" w:lineRule="atLeast"/>
    </w:pPr>
    <w:rPr>
      <w:rFonts w:ascii="Verdana" w:eastAsia="Times New Roman" w:hAnsi="Verdana" w:cs="Times New Roman"/>
      <w:color w:val="auto"/>
      <w:sz w:val="16"/>
      <w:szCs w:val="24"/>
      <w:lang w:eastAsia="nl-NL"/>
    </w:rPr>
  </w:style>
  <w:style w:type="paragraph" w:customStyle="1" w:styleId="zzPaginanummer">
    <w:name w:val="zz_Paginanummer"/>
    <w:basedOn w:val="Standaard"/>
    <w:rsid w:val="005C3C14"/>
    <w:pPr>
      <w:spacing w:line="260" w:lineRule="atLeast"/>
      <w:jc w:val="right"/>
    </w:pPr>
    <w:rPr>
      <w:rFonts w:ascii="Verdana" w:eastAsia="Times New Roman" w:hAnsi="Verdana" w:cs="Times New Roman"/>
      <w:color w:val="auto"/>
      <w:sz w:val="16"/>
      <w:szCs w:val="24"/>
      <w:lang w:eastAsia="nl-NL"/>
    </w:rPr>
  </w:style>
  <w:style w:type="paragraph" w:customStyle="1" w:styleId="zzGegevens">
    <w:name w:val="zz_Gegevens"/>
    <w:basedOn w:val="Standaard"/>
    <w:next w:val="Standaard"/>
    <w:rsid w:val="005C3C14"/>
    <w:pPr>
      <w:tabs>
        <w:tab w:val="left" w:pos="1361"/>
        <w:tab w:val="left" w:pos="1588"/>
      </w:tabs>
      <w:spacing w:line="260" w:lineRule="atLeast"/>
    </w:pPr>
    <w:rPr>
      <w:rFonts w:ascii="Verdana" w:eastAsia="Times New Roman" w:hAnsi="Verdana" w:cs="Times New Roman"/>
      <w:color w:val="auto"/>
      <w:sz w:val="16"/>
      <w:szCs w:val="24"/>
      <w:lang w:eastAsia="nl-NL"/>
    </w:rPr>
  </w:style>
  <w:style w:type="paragraph" w:customStyle="1" w:styleId="zzRapporttitel">
    <w:name w:val="zz_Rapporttitel"/>
    <w:basedOn w:val="Standaard"/>
    <w:rsid w:val="005C3C14"/>
    <w:pPr>
      <w:suppressAutoHyphens/>
      <w:spacing w:line="340" w:lineRule="atLeast"/>
    </w:pPr>
    <w:rPr>
      <w:rFonts w:ascii="Verdana" w:eastAsia="Times New Roman" w:hAnsi="Verdana" w:cs="Times New Roman"/>
      <w:color w:val="auto"/>
      <w:sz w:val="26"/>
      <w:szCs w:val="24"/>
      <w:lang w:eastAsia="nl-NL"/>
    </w:rPr>
  </w:style>
  <w:style w:type="paragraph" w:customStyle="1" w:styleId="zzOndertekening">
    <w:name w:val="zz_Ondertekening"/>
    <w:basedOn w:val="Standaard"/>
    <w:next w:val="Standaard"/>
    <w:rsid w:val="005C3C14"/>
    <w:pPr>
      <w:keepNext/>
      <w:keepLines/>
      <w:spacing w:before="1040" w:line="260" w:lineRule="atLeast"/>
    </w:pPr>
    <w:rPr>
      <w:rFonts w:ascii="Verdana" w:eastAsia="Times New Roman" w:hAnsi="Verdana" w:cs="Times New Roman"/>
      <w:color w:val="auto"/>
      <w:sz w:val="16"/>
      <w:szCs w:val="24"/>
      <w:lang w:eastAsia="nl-NL"/>
    </w:rPr>
  </w:style>
  <w:style w:type="paragraph" w:customStyle="1" w:styleId="zzLiteratuur">
    <w:name w:val="zz_Literatuur"/>
    <w:basedOn w:val="Standaard"/>
    <w:rsid w:val="005C3C14"/>
    <w:pPr>
      <w:numPr>
        <w:numId w:val="5"/>
      </w:numPr>
      <w:tabs>
        <w:tab w:val="left" w:pos="227"/>
      </w:tabs>
      <w:spacing w:after="260" w:line="260" w:lineRule="atLeast"/>
    </w:pPr>
    <w:rPr>
      <w:rFonts w:ascii="Verdana" w:eastAsia="Times New Roman" w:hAnsi="Verdana" w:cs="Times New Roman"/>
      <w:color w:val="auto"/>
      <w:sz w:val="16"/>
      <w:szCs w:val="24"/>
      <w:lang w:eastAsia="nl-NL"/>
    </w:rPr>
  </w:style>
  <w:style w:type="paragraph" w:customStyle="1" w:styleId="zzTabel">
    <w:name w:val="zz_Tabel"/>
    <w:basedOn w:val="Standaard"/>
    <w:rsid w:val="005C3C14"/>
    <w:pPr>
      <w:keepNext/>
      <w:keepLines/>
      <w:spacing w:line="260" w:lineRule="atLeast"/>
      <w:ind w:left="113"/>
    </w:pPr>
    <w:rPr>
      <w:rFonts w:ascii="Verdana" w:eastAsia="Times New Roman" w:hAnsi="Verdana" w:cs="Times New Roman"/>
      <w:color w:val="auto"/>
      <w:sz w:val="16"/>
      <w:szCs w:val="24"/>
      <w:lang w:eastAsia="nl-NL"/>
    </w:rPr>
  </w:style>
  <w:style w:type="paragraph" w:customStyle="1" w:styleId="zzTabelTop">
    <w:name w:val="zz_TabelTop"/>
    <w:basedOn w:val="zzTabel"/>
    <w:rsid w:val="005C3C14"/>
    <w:rPr>
      <w:b/>
    </w:rPr>
  </w:style>
  <w:style w:type="paragraph" w:customStyle="1" w:styleId="zzTabelOnderschrift">
    <w:name w:val="zz_TabelOnderschrift"/>
    <w:basedOn w:val="Standaard"/>
    <w:next w:val="Standaard"/>
    <w:rsid w:val="005C3C14"/>
    <w:pPr>
      <w:spacing w:before="260" w:after="520" w:line="260" w:lineRule="atLeast"/>
    </w:pPr>
    <w:rPr>
      <w:rFonts w:ascii="Verdana" w:eastAsia="Times New Roman" w:hAnsi="Verdana" w:cs="Times New Roman"/>
      <w:color w:val="auto"/>
      <w:sz w:val="14"/>
      <w:szCs w:val="24"/>
      <w:lang w:eastAsia="nl-NL"/>
    </w:rPr>
  </w:style>
  <w:style w:type="paragraph" w:styleId="Bijschrift">
    <w:name w:val="caption"/>
    <w:basedOn w:val="Standaard"/>
    <w:next w:val="Standaard"/>
    <w:autoRedefine/>
    <w:qFormat/>
    <w:locked/>
    <w:rsid w:val="005C3C14"/>
    <w:pPr>
      <w:spacing w:after="100" w:afterAutospacing="1" w:line="260" w:lineRule="atLeast"/>
    </w:pPr>
    <w:rPr>
      <w:rFonts w:ascii="Verdana" w:eastAsia="Times New Roman" w:hAnsi="Verdana" w:cs="Times New Roman"/>
      <w:bCs/>
      <w:i/>
      <w:color w:val="auto"/>
      <w:sz w:val="14"/>
      <w:lang w:eastAsia="nl-NL"/>
    </w:rPr>
  </w:style>
  <w:style w:type="paragraph" w:customStyle="1" w:styleId="zzOpsomming2">
    <w:name w:val="zz_Opsomming2"/>
    <w:basedOn w:val="zzOpsomming1"/>
    <w:rsid w:val="005C3C14"/>
    <w:pPr>
      <w:numPr>
        <w:ilvl w:val="1"/>
      </w:numPr>
    </w:pPr>
  </w:style>
  <w:style w:type="paragraph" w:customStyle="1" w:styleId="zzOpsomming3">
    <w:name w:val="zz_Opsomming3"/>
    <w:basedOn w:val="zzOpsomming1"/>
    <w:rsid w:val="005C3C14"/>
    <w:pPr>
      <w:numPr>
        <w:ilvl w:val="2"/>
      </w:numPr>
    </w:pPr>
  </w:style>
  <w:style w:type="paragraph" w:customStyle="1" w:styleId="zzBijlage">
    <w:name w:val="zz_Bijlage"/>
    <w:basedOn w:val="Standaard"/>
    <w:autoRedefine/>
    <w:rsid w:val="005C3C14"/>
    <w:pPr>
      <w:keepNext/>
      <w:pageBreakBefore/>
      <w:numPr>
        <w:numId w:val="8"/>
      </w:numPr>
      <w:spacing w:after="520" w:line="340" w:lineRule="atLeast"/>
      <w:outlineLvl w:val="0"/>
    </w:pPr>
    <w:rPr>
      <w:rFonts w:ascii="Verdana" w:eastAsia="Times New Roman" w:hAnsi="Verdana" w:cs="Times New Roman"/>
      <w:color w:val="auto"/>
      <w:kern w:val="32"/>
      <w:sz w:val="26"/>
      <w:szCs w:val="24"/>
      <w:lang w:eastAsia="nl-NL"/>
    </w:rPr>
  </w:style>
  <w:style w:type="paragraph" w:customStyle="1" w:styleId="zzInh1">
    <w:name w:val="zz_Inh1"/>
    <w:basedOn w:val="Standaard"/>
    <w:rsid w:val="005C3C14"/>
    <w:pPr>
      <w:tabs>
        <w:tab w:val="left" w:pos="794"/>
        <w:tab w:val="right" w:leader="dot" w:pos="7927"/>
      </w:tabs>
      <w:spacing w:line="260" w:lineRule="atLeast"/>
    </w:pPr>
    <w:rPr>
      <w:rFonts w:ascii="Verdana" w:eastAsia="Times New Roman" w:hAnsi="Verdana" w:cs="Times New Roman"/>
      <w:b/>
      <w:noProof/>
      <w:color w:val="auto"/>
      <w:sz w:val="16"/>
      <w:szCs w:val="24"/>
      <w:lang w:eastAsia="nl-NL"/>
    </w:rPr>
  </w:style>
  <w:style w:type="paragraph" w:customStyle="1" w:styleId="zzBijlagenInh">
    <w:name w:val="zz_BijlagenInh"/>
    <w:basedOn w:val="Standaard"/>
    <w:rsid w:val="005C3C14"/>
    <w:pPr>
      <w:spacing w:line="260" w:lineRule="atLeast"/>
      <w:ind w:left="794"/>
    </w:pPr>
    <w:rPr>
      <w:rFonts w:ascii="Verdana" w:eastAsia="Times New Roman" w:hAnsi="Verdana" w:cs="Times New Roman"/>
      <w:b/>
      <w:bCs/>
      <w:color w:val="auto"/>
      <w:sz w:val="16"/>
      <w:szCs w:val="24"/>
      <w:lang w:eastAsia="nl-NL"/>
    </w:rPr>
  </w:style>
  <w:style w:type="paragraph" w:customStyle="1" w:styleId="Kop1excltoc">
    <w:name w:val="Kop 1 (excl. toc)"/>
    <w:basedOn w:val="Kop1"/>
    <w:next w:val="Standaard"/>
    <w:rsid w:val="005C3C14"/>
    <w:pPr>
      <w:keepLines w:val="0"/>
      <w:pageBreakBefore/>
      <w:numPr>
        <w:numId w:val="0"/>
      </w:numPr>
      <w:spacing w:before="0" w:after="520" w:line="340" w:lineRule="atLeast"/>
    </w:pPr>
    <w:rPr>
      <w:rFonts w:ascii="Verdana" w:eastAsia="Times New Roman" w:hAnsi="Verdana" w:cs="Arial"/>
      <w:b w:val="0"/>
      <w:color w:val="auto"/>
      <w:kern w:val="32"/>
      <w:sz w:val="26"/>
      <w:szCs w:val="32"/>
      <w:lang w:eastAsia="nl-NL"/>
    </w:rPr>
  </w:style>
  <w:style w:type="paragraph" w:customStyle="1" w:styleId="zzBullet1">
    <w:name w:val="zz_Bullet1"/>
    <w:basedOn w:val="Standaard"/>
    <w:rsid w:val="005C3C14"/>
    <w:pPr>
      <w:numPr>
        <w:numId w:val="7"/>
      </w:numPr>
      <w:tabs>
        <w:tab w:val="left" w:pos="227"/>
      </w:tabs>
      <w:spacing w:line="260" w:lineRule="atLeast"/>
    </w:pPr>
    <w:rPr>
      <w:rFonts w:ascii="Verdana" w:eastAsia="Times New Roman" w:hAnsi="Verdana" w:cs="Times New Roman"/>
      <w:color w:val="auto"/>
      <w:sz w:val="16"/>
      <w:szCs w:val="24"/>
      <w:lang w:eastAsia="nl-NL"/>
    </w:rPr>
  </w:style>
  <w:style w:type="paragraph" w:customStyle="1" w:styleId="zzBullet2">
    <w:name w:val="zz_Bullet2"/>
    <w:basedOn w:val="zzBullet1"/>
    <w:rsid w:val="005C3C14"/>
    <w:pPr>
      <w:numPr>
        <w:ilvl w:val="1"/>
      </w:numPr>
      <w:tabs>
        <w:tab w:val="clear" w:pos="227"/>
        <w:tab w:val="left" w:pos="454"/>
      </w:tabs>
    </w:pPr>
  </w:style>
  <w:style w:type="character" w:customStyle="1" w:styleId="heading011">
    <w:name w:val="heading011"/>
    <w:rsid w:val="005C3C14"/>
    <w:rPr>
      <w:rFonts w:ascii="Verdana" w:hAnsi="Verdana" w:hint="default"/>
      <w:b/>
      <w:bCs/>
      <w:strike w:val="0"/>
      <w:dstrike w:val="0"/>
      <w:sz w:val="18"/>
      <w:szCs w:val="18"/>
      <w:u w:val="none"/>
      <w:effect w:val="none"/>
    </w:rPr>
  </w:style>
  <w:style w:type="paragraph" w:styleId="Plattetekstinspringen">
    <w:name w:val="Body Text Indent"/>
    <w:basedOn w:val="Standaard"/>
    <w:link w:val="PlattetekstinspringenChar"/>
    <w:rsid w:val="005C3C14"/>
    <w:pPr>
      <w:spacing w:line="240" w:lineRule="auto"/>
      <w:ind w:left="705" w:hanging="705"/>
    </w:pPr>
    <w:rPr>
      <w:rFonts w:ascii="Arial" w:eastAsia="Times New Roman" w:hAnsi="Arial" w:cs="Times New Roman"/>
      <w:color w:val="auto"/>
      <w:sz w:val="20"/>
      <w:lang w:eastAsia="nl-NL"/>
    </w:rPr>
  </w:style>
  <w:style w:type="character" w:customStyle="1" w:styleId="PlattetekstinspringenChar">
    <w:name w:val="Platte tekst inspringen Char"/>
    <w:basedOn w:val="Standaardalinea-lettertype"/>
    <w:link w:val="Plattetekstinspringen"/>
    <w:rsid w:val="005C3C14"/>
    <w:rPr>
      <w:rFonts w:ascii="Arial" w:eastAsia="Times New Roman" w:hAnsi="Arial" w:cs="Times New Roman"/>
      <w:lang w:val="nl-NL" w:eastAsia="nl-NL"/>
    </w:rPr>
  </w:style>
  <w:style w:type="paragraph" w:styleId="Plattetekstinspringen2">
    <w:name w:val="Body Text Indent 2"/>
    <w:basedOn w:val="Standaard"/>
    <w:link w:val="Plattetekstinspringen2Char"/>
    <w:rsid w:val="005C3C14"/>
    <w:pPr>
      <w:spacing w:line="240" w:lineRule="auto"/>
      <w:ind w:left="709" w:hanging="709"/>
    </w:pPr>
    <w:rPr>
      <w:rFonts w:ascii="Arial" w:eastAsia="Times New Roman" w:hAnsi="Arial" w:cs="Times New Roman"/>
      <w:color w:val="auto"/>
      <w:sz w:val="20"/>
      <w:lang w:eastAsia="nl-NL"/>
    </w:rPr>
  </w:style>
  <w:style w:type="character" w:customStyle="1" w:styleId="Plattetekstinspringen2Char">
    <w:name w:val="Platte tekst inspringen 2 Char"/>
    <w:basedOn w:val="Standaardalinea-lettertype"/>
    <w:link w:val="Plattetekstinspringen2"/>
    <w:rsid w:val="005C3C14"/>
    <w:rPr>
      <w:rFonts w:ascii="Arial" w:eastAsia="Times New Roman" w:hAnsi="Arial" w:cs="Times New Roman"/>
      <w:lang w:val="nl-NL" w:eastAsia="nl-NL"/>
    </w:rPr>
  </w:style>
  <w:style w:type="paragraph" w:customStyle="1" w:styleId="Kop22scr">
    <w:name w:val="Kop 2.2scr"/>
    <w:basedOn w:val="Kop1"/>
    <w:next w:val="Standaard"/>
    <w:rsid w:val="005C3C14"/>
    <w:pPr>
      <w:keepLines w:val="0"/>
      <w:numPr>
        <w:numId w:val="0"/>
      </w:numPr>
      <w:tabs>
        <w:tab w:val="left" w:pos="-720"/>
        <w:tab w:val="left" w:pos="0"/>
        <w:tab w:val="left" w:pos="720"/>
      </w:tabs>
      <w:spacing w:before="0" w:after="200" w:line="280" w:lineRule="atLeast"/>
    </w:pPr>
    <w:rPr>
      <w:rFonts w:ascii="Arial" w:eastAsia="Times New Roman" w:hAnsi="Arial" w:cs="Times New Roman"/>
      <w:bCs w:val="0"/>
      <w:color w:val="auto"/>
      <w:sz w:val="20"/>
      <w:szCs w:val="20"/>
      <w:lang w:eastAsia="nl-NL"/>
    </w:rPr>
  </w:style>
  <w:style w:type="paragraph" w:customStyle="1" w:styleId="Tabelcel">
    <w:name w:val="Tabelcel"/>
    <w:basedOn w:val="Standaard"/>
    <w:rsid w:val="005C3C14"/>
    <w:pPr>
      <w:keepNext/>
      <w:keepLines/>
      <w:spacing w:after="20" w:line="260" w:lineRule="atLeast"/>
    </w:pPr>
    <w:rPr>
      <w:rFonts w:ascii="Arial" w:eastAsia="Times New Roman" w:hAnsi="Arial" w:cs="Arial"/>
      <w:color w:val="auto"/>
      <w:szCs w:val="18"/>
      <w:lang w:eastAsia="nl-NL"/>
    </w:rPr>
  </w:style>
  <w:style w:type="paragraph" w:customStyle="1" w:styleId="Voetnootteks">
    <w:name w:val="Voetnootteks"/>
    <w:basedOn w:val="Standaard"/>
    <w:rsid w:val="005C3C14"/>
    <w:pPr>
      <w:widowControl w:val="0"/>
      <w:spacing w:line="240" w:lineRule="auto"/>
    </w:pPr>
    <w:rPr>
      <w:rFonts w:ascii="Times New Roman" w:eastAsia="Times New Roman" w:hAnsi="Times New Roman" w:cs="Times New Roman"/>
      <w:snapToGrid w:val="0"/>
      <w:color w:val="auto"/>
      <w:sz w:val="24"/>
      <w:lang w:val="en-US" w:eastAsia="nl-NL"/>
    </w:rPr>
  </w:style>
  <w:style w:type="paragraph" w:styleId="Plattetekstinspringen3">
    <w:name w:val="Body Text Indent 3"/>
    <w:basedOn w:val="Standaard"/>
    <w:link w:val="Plattetekstinspringen3Char"/>
    <w:rsid w:val="005C3C14"/>
    <w:pPr>
      <w:spacing w:line="260" w:lineRule="atLeast"/>
      <w:ind w:left="360"/>
    </w:pPr>
    <w:rPr>
      <w:rFonts w:ascii="Verdana" w:eastAsia="Times New Roman" w:hAnsi="Verdana" w:cs="Times New Roman"/>
      <w:color w:val="auto"/>
      <w:sz w:val="16"/>
      <w:szCs w:val="24"/>
      <w:lang w:eastAsia="nl-NL"/>
    </w:rPr>
  </w:style>
  <w:style w:type="character" w:customStyle="1" w:styleId="Plattetekstinspringen3Char">
    <w:name w:val="Platte tekst inspringen 3 Char"/>
    <w:basedOn w:val="Standaardalinea-lettertype"/>
    <w:link w:val="Plattetekstinspringen3"/>
    <w:rsid w:val="005C3C14"/>
    <w:rPr>
      <w:rFonts w:ascii="Verdana" w:eastAsia="Times New Roman" w:hAnsi="Verdana" w:cs="Times New Roman"/>
      <w:sz w:val="16"/>
      <w:szCs w:val="24"/>
      <w:lang w:val="nl-NL" w:eastAsia="nl-NL"/>
    </w:rPr>
  </w:style>
  <w:style w:type="paragraph" w:customStyle="1" w:styleId="navheight">
    <w:name w:val="navheight"/>
    <w:basedOn w:val="Standaard"/>
    <w:rsid w:val="005C3C14"/>
    <w:pPr>
      <w:spacing w:before="100" w:beforeAutospacing="1" w:after="100" w:afterAutospacing="1" w:line="240" w:lineRule="auto"/>
    </w:pPr>
    <w:rPr>
      <w:rFonts w:ascii="Arial Unicode MS" w:eastAsia="Arial Unicode MS" w:hAnsi="Arial Unicode MS" w:cs="Times New Roman"/>
      <w:color w:val="auto"/>
      <w:sz w:val="20"/>
      <w:szCs w:val="24"/>
      <w:lang w:eastAsia="nl-NL"/>
    </w:rPr>
  </w:style>
  <w:style w:type="character" w:styleId="Zwaar">
    <w:name w:val="Strong"/>
    <w:qFormat/>
    <w:rsid w:val="005C3C14"/>
    <w:rPr>
      <w:b/>
      <w:bCs/>
    </w:rPr>
  </w:style>
  <w:style w:type="paragraph" w:styleId="Lijst">
    <w:name w:val="List"/>
    <w:basedOn w:val="Standaard"/>
    <w:rsid w:val="005C3C14"/>
    <w:pPr>
      <w:spacing w:line="240" w:lineRule="auto"/>
      <w:ind w:left="283" w:hanging="283"/>
    </w:pPr>
    <w:rPr>
      <w:rFonts w:ascii="Arial" w:eastAsia="Times New Roman" w:hAnsi="Arial" w:cs="Times New Roman"/>
      <w:color w:val="auto"/>
      <w:sz w:val="20"/>
      <w:lang w:eastAsia="nl-NL"/>
    </w:rPr>
  </w:style>
  <w:style w:type="character" w:styleId="Paginanummer">
    <w:name w:val="page number"/>
    <w:basedOn w:val="Standaardalinea-lettertype"/>
    <w:rsid w:val="005C3C14"/>
    <w:rPr>
      <w:lang w:val="nl-NL"/>
    </w:rPr>
  </w:style>
  <w:style w:type="paragraph" w:customStyle="1" w:styleId="Lijstalinea1">
    <w:name w:val="Lijstalinea1"/>
    <w:basedOn w:val="Standaard"/>
    <w:rsid w:val="005C3C14"/>
    <w:pPr>
      <w:spacing w:after="200" w:line="276" w:lineRule="auto"/>
      <w:ind w:left="720"/>
    </w:pPr>
    <w:rPr>
      <w:rFonts w:ascii="Calibri" w:eastAsia="Times New Roman" w:hAnsi="Calibri" w:cs="Times New Roman"/>
      <w:color w:val="auto"/>
      <w:sz w:val="22"/>
      <w:szCs w:val="22"/>
    </w:rPr>
  </w:style>
  <w:style w:type="numbering" w:styleId="111111">
    <w:name w:val="Outline List 2"/>
    <w:basedOn w:val="Geenlijst"/>
    <w:rsid w:val="005C3C14"/>
    <w:pPr>
      <w:numPr>
        <w:numId w:val="9"/>
      </w:numPr>
    </w:pPr>
  </w:style>
  <w:style w:type="paragraph" w:styleId="Lijstopsomteken">
    <w:name w:val="List Bullet"/>
    <w:basedOn w:val="Standaard"/>
    <w:rsid w:val="00AE3BB3"/>
    <w:pPr>
      <w:numPr>
        <w:numId w:val="10"/>
      </w:numPr>
      <w:spacing w:line="276" w:lineRule="auto"/>
    </w:pPr>
    <w:rPr>
      <w:rFonts w:eastAsia="Times New Roman" w:cs="Times New Roman"/>
      <w:color w:val="auto"/>
      <w:sz w:val="20"/>
      <w:lang w:eastAsia="nl-NL"/>
    </w:rPr>
  </w:style>
  <w:style w:type="table" w:styleId="Lijsttabel4-Accent1">
    <w:name w:val="List Table 4 Accent 1"/>
    <w:basedOn w:val="Standaardtabel"/>
    <w:uiPriority w:val="49"/>
    <w:rsid w:val="001625CD"/>
    <w:tblPr>
      <w:tblStyleRowBandSize w:val="1"/>
      <w:tblStyleColBandSize w:val="1"/>
      <w:tblBorders>
        <w:top w:val="single" w:sz="4" w:space="0" w:color="6D70D1" w:themeColor="accent1" w:themeTint="99"/>
        <w:left w:val="single" w:sz="4" w:space="0" w:color="6D70D1" w:themeColor="accent1" w:themeTint="99"/>
        <w:bottom w:val="single" w:sz="4" w:space="0" w:color="6D70D1" w:themeColor="accent1" w:themeTint="99"/>
        <w:right w:val="single" w:sz="4" w:space="0" w:color="6D70D1" w:themeColor="accent1" w:themeTint="99"/>
        <w:insideH w:val="single" w:sz="4" w:space="0" w:color="6D70D1" w:themeColor="accent1" w:themeTint="99"/>
      </w:tblBorders>
    </w:tblPr>
    <w:tblStylePr w:type="firstRow">
      <w:rPr>
        <w:b/>
        <w:bCs/>
        <w:color w:val="FFFFFF" w:themeColor="background1"/>
      </w:rPr>
      <w:tblPr/>
      <w:tcPr>
        <w:tcBorders>
          <w:top w:val="single" w:sz="4" w:space="0" w:color="2E3192" w:themeColor="accent1"/>
          <w:left w:val="single" w:sz="4" w:space="0" w:color="2E3192" w:themeColor="accent1"/>
          <w:bottom w:val="single" w:sz="4" w:space="0" w:color="2E3192" w:themeColor="accent1"/>
          <w:right w:val="single" w:sz="4" w:space="0" w:color="2E3192" w:themeColor="accent1"/>
          <w:insideH w:val="nil"/>
        </w:tcBorders>
        <w:shd w:val="clear" w:color="auto" w:fill="2E3192" w:themeFill="accent1"/>
      </w:tcPr>
    </w:tblStylePr>
    <w:tblStylePr w:type="lastRow">
      <w:rPr>
        <w:b/>
        <w:bCs/>
      </w:rPr>
      <w:tblPr/>
      <w:tcPr>
        <w:tcBorders>
          <w:top w:val="double" w:sz="4" w:space="0" w:color="6D70D1" w:themeColor="accent1" w:themeTint="99"/>
        </w:tcBorders>
      </w:tcPr>
    </w:tblStylePr>
    <w:tblStylePr w:type="firstCol">
      <w:rPr>
        <w:b/>
        <w:bCs/>
      </w:rPr>
    </w:tblStylePr>
    <w:tblStylePr w:type="lastCol">
      <w:rPr>
        <w:b/>
        <w:bCs/>
      </w:rPr>
    </w:tblStylePr>
    <w:tblStylePr w:type="band1Vert">
      <w:tblPr/>
      <w:tcPr>
        <w:shd w:val="clear" w:color="auto" w:fill="CECFEF" w:themeFill="accent1" w:themeFillTint="33"/>
      </w:tcPr>
    </w:tblStylePr>
    <w:tblStylePr w:type="band1Horz">
      <w:tblPr/>
      <w:tcPr>
        <w:shd w:val="clear" w:color="auto" w:fill="CECFEF" w:themeFill="accent1" w:themeFillTint="33"/>
      </w:tcPr>
    </w:tblStylePr>
  </w:style>
  <w:style w:type="table" w:styleId="Lijsttabel3-Accent1">
    <w:name w:val="List Table 3 Accent 1"/>
    <w:basedOn w:val="Standaardtabel"/>
    <w:uiPriority w:val="48"/>
    <w:rsid w:val="001625CD"/>
    <w:tblPr>
      <w:tblStyleRowBandSize w:val="1"/>
      <w:tblStyleColBandSize w:val="1"/>
      <w:tblBorders>
        <w:top w:val="single" w:sz="4" w:space="0" w:color="2E3192" w:themeColor="accent1"/>
        <w:left w:val="single" w:sz="4" w:space="0" w:color="2E3192" w:themeColor="accent1"/>
        <w:bottom w:val="single" w:sz="4" w:space="0" w:color="2E3192" w:themeColor="accent1"/>
        <w:right w:val="single" w:sz="4" w:space="0" w:color="2E3192" w:themeColor="accent1"/>
      </w:tblBorders>
    </w:tblPr>
    <w:tblStylePr w:type="firstRow">
      <w:rPr>
        <w:b/>
        <w:bCs/>
        <w:color w:val="FFFFFF" w:themeColor="background1"/>
      </w:rPr>
      <w:tblPr/>
      <w:tcPr>
        <w:shd w:val="clear" w:color="auto" w:fill="2E3192" w:themeFill="accent1"/>
      </w:tcPr>
    </w:tblStylePr>
    <w:tblStylePr w:type="lastRow">
      <w:rPr>
        <w:b/>
        <w:bCs/>
      </w:rPr>
      <w:tblPr/>
      <w:tcPr>
        <w:tcBorders>
          <w:top w:val="double" w:sz="4" w:space="0" w:color="2E31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3192" w:themeColor="accent1"/>
          <w:right w:val="single" w:sz="4" w:space="0" w:color="2E3192" w:themeColor="accent1"/>
        </w:tcBorders>
      </w:tcPr>
    </w:tblStylePr>
    <w:tblStylePr w:type="band1Horz">
      <w:tblPr/>
      <w:tcPr>
        <w:tcBorders>
          <w:top w:val="single" w:sz="4" w:space="0" w:color="2E3192" w:themeColor="accent1"/>
          <w:bottom w:val="single" w:sz="4" w:space="0" w:color="2E31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3192" w:themeColor="accent1"/>
          <w:left w:val="nil"/>
        </w:tcBorders>
      </w:tcPr>
    </w:tblStylePr>
    <w:tblStylePr w:type="swCell">
      <w:tblPr/>
      <w:tcPr>
        <w:tcBorders>
          <w:top w:val="double" w:sz="4" w:space="0" w:color="2E3192" w:themeColor="accent1"/>
          <w:right w:val="nil"/>
        </w:tcBorders>
      </w:tcPr>
    </w:tblStylePr>
  </w:style>
  <w:style w:type="table" w:customStyle="1" w:styleId="Lijsttabel3-Accent11">
    <w:name w:val="Lijsttabel 3 - Accent 11"/>
    <w:basedOn w:val="Standaardtabel"/>
    <w:uiPriority w:val="48"/>
    <w:rsid w:val="007B3B73"/>
    <w:rPr>
      <w:rFonts w:ascii="Times New Roman" w:eastAsia="Times New Roman" w:hAnsi="Times New Roman" w:cs="Times New Roman"/>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10349">
      <w:bodyDiv w:val="1"/>
      <w:marLeft w:val="0"/>
      <w:marRight w:val="0"/>
      <w:marTop w:val="0"/>
      <w:marBottom w:val="0"/>
      <w:divBdr>
        <w:top w:val="none" w:sz="0" w:space="0" w:color="auto"/>
        <w:left w:val="none" w:sz="0" w:space="0" w:color="auto"/>
        <w:bottom w:val="none" w:sz="0" w:space="0" w:color="auto"/>
        <w:right w:val="none" w:sz="0" w:space="0" w:color="auto"/>
      </w:divBdr>
    </w:div>
    <w:div w:id="125513212">
      <w:bodyDiv w:val="1"/>
      <w:marLeft w:val="0"/>
      <w:marRight w:val="0"/>
      <w:marTop w:val="0"/>
      <w:marBottom w:val="0"/>
      <w:divBdr>
        <w:top w:val="none" w:sz="0" w:space="0" w:color="auto"/>
        <w:left w:val="none" w:sz="0" w:space="0" w:color="auto"/>
        <w:bottom w:val="none" w:sz="0" w:space="0" w:color="auto"/>
        <w:right w:val="none" w:sz="0" w:space="0" w:color="auto"/>
      </w:divBdr>
    </w:div>
    <w:div w:id="237525334">
      <w:bodyDiv w:val="1"/>
      <w:marLeft w:val="0"/>
      <w:marRight w:val="0"/>
      <w:marTop w:val="0"/>
      <w:marBottom w:val="0"/>
      <w:divBdr>
        <w:top w:val="none" w:sz="0" w:space="0" w:color="auto"/>
        <w:left w:val="none" w:sz="0" w:space="0" w:color="auto"/>
        <w:bottom w:val="none" w:sz="0" w:space="0" w:color="auto"/>
        <w:right w:val="none" w:sz="0" w:space="0" w:color="auto"/>
      </w:divBdr>
    </w:div>
    <w:div w:id="250819608">
      <w:bodyDiv w:val="1"/>
      <w:marLeft w:val="0"/>
      <w:marRight w:val="0"/>
      <w:marTop w:val="0"/>
      <w:marBottom w:val="0"/>
      <w:divBdr>
        <w:top w:val="none" w:sz="0" w:space="0" w:color="auto"/>
        <w:left w:val="none" w:sz="0" w:space="0" w:color="auto"/>
        <w:bottom w:val="none" w:sz="0" w:space="0" w:color="auto"/>
        <w:right w:val="none" w:sz="0" w:space="0" w:color="auto"/>
      </w:divBdr>
    </w:div>
    <w:div w:id="255402729">
      <w:bodyDiv w:val="1"/>
      <w:marLeft w:val="0"/>
      <w:marRight w:val="0"/>
      <w:marTop w:val="0"/>
      <w:marBottom w:val="0"/>
      <w:divBdr>
        <w:top w:val="none" w:sz="0" w:space="0" w:color="auto"/>
        <w:left w:val="none" w:sz="0" w:space="0" w:color="auto"/>
        <w:bottom w:val="none" w:sz="0" w:space="0" w:color="auto"/>
        <w:right w:val="none" w:sz="0" w:space="0" w:color="auto"/>
      </w:divBdr>
    </w:div>
    <w:div w:id="424038406">
      <w:bodyDiv w:val="1"/>
      <w:marLeft w:val="0"/>
      <w:marRight w:val="0"/>
      <w:marTop w:val="0"/>
      <w:marBottom w:val="0"/>
      <w:divBdr>
        <w:top w:val="none" w:sz="0" w:space="0" w:color="auto"/>
        <w:left w:val="none" w:sz="0" w:space="0" w:color="auto"/>
        <w:bottom w:val="none" w:sz="0" w:space="0" w:color="auto"/>
        <w:right w:val="none" w:sz="0" w:space="0" w:color="auto"/>
      </w:divBdr>
    </w:div>
    <w:div w:id="605190864">
      <w:bodyDiv w:val="1"/>
      <w:marLeft w:val="0"/>
      <w:marRight w:val="0"/>
      <w:marTop w:val="0"/>
      <w:marBottom w:val="0"/>
      <w:divBdr>
        <w:top w:val="none" w:sz="0" w:space="0" w:color="auto"/>
        <w:left w:val="none" w:sz="0" w:space="0" w:color="auto"/>
        <w:bottom w:val="none" w:sz="0" w:space="0" w:color="auto"/>
        <w:right w:val="none" w:sz="0" w:space="0" w:color="auto"/>
      </w:divBdr>
    </w:div>
    <w:div w:id="655185975">
      <w:bodyDiv w:val="1"/>
      <w:marLeft w:val="0"/>
      <w:marRight w:val="0"/>
      <w:marTop w:val="0"/>
      <w:marBottom w:val="0"/>
      <w:divBdr>
        <w:top w:val="none" w:sz="0" w:space="0" w:color="auto"/>
        <w:left w:val="none" w:sz="0" w:space="0" w:color="auto"/>
        <w:bottom w:val="none" w:sz="0" w:space="0" w:color="auto"/>
        <w:right w:val="none" w:sz="0" w:space="0" w:color="auto"/>
      </w:divBdr>
    </w:div>
    <w:div w:id="779686511">
      <w:bodyDiv w:val="1"/>
      <w:marLeft w:val="0"/>
      <w:marRight w:val="0"/>
      <w:marTop w:val="0"/>
      <w:marBottom w:val="0"/>
      <w:divBdr>
        <w:top w:val="none" w:sz="0" w:space="0" w:color="auto"/>
        <w:left w:val="none" w:sz="0" w:space="0" w:color="auto"/>
        <w:bottom w:val="none" w:sz="0" w:space="0" w:color="auto"/>
        <w:right w:val="none" w:sz="0" w:space="0" w:color="auto"/>
      </w:divBdr>
    </w:div>
    <w:div w:id="785122633">
      <w:bodyDiv w:val="1"/>
      <w:marLeft w:val="0"/>
      <w:marRight w:val="0"/>
      <w:marTop w:val="0"/>
      <w:marBottom w:val="0"/>
      <w:divBdr>
        <w:top w:val="none" w:sz="0" w:space="0" w:color="auto"/>
        <w:left w:val="none" w:sz="0" w:space="0" w:color="auto"/>
        <w:bottom w:val="none" w:sz="0" w:space="0" w:color="auto"/>
        <w:right w:val="none" w:sz="0" w:space="0" w:color="auto"/>
      </w:divBdr>
    </w:div>
    <w:div w:id="823276405">
      <w:bodyDiv w:val="1"/>
      <w:marLeft w:val="0"/>
      <w:marRight w:val="0"/>
      <w:marTop w:val="0"/>
      <w:marBottom w:val="0"/>
      <w:divBdr>
        <w:top w:val="none" w:sz="0" w:space="0" w:color="auto"/>
        <w:left w:val="none" w:sz="0" w:space="0" w:color="auto"/>
        <w:bottom w:val="none" w:sz="0" w:space="0" w:color="auto"/>
        <w:right w:val="none" w:sz="0" w:space="0" w:color="auto"/>
      </w:divBdr>
    </w:div>
    <w:div w:id="827137409">
      <w:bodyDiv w:val="1"/>
      <w:marLeft w:val="0"/>
      <w:marRight w:val="0"/>
      <w:marTop w:val="0"/>
      <w:marBottom w:val="0"/>
      <w:divBdr>
        <w:top w:val="none" w:sz="0" w:space="0" w:color="auto"/>
        <w:left w:val="none" w:sz="0" w:space="0" w:color="auto"/>
        <w:bottom w:val="none" w:sz="0" w:space="0" w:color="auto"/>
        <w:right w:val="none" w:sz="0" w:space="0" w:color="auto"/>
      </w:divBdr>
    </w:div>
    <w:div w:id="868376430">
      <w:bodyDiv w:val="1"/>
      <w:marLeft w:val="0"/>
      <w:marRight w:val="0"/>
      <w:marTop w:val="0"/>
      <w:marBottom w:val="0"/>
      <w:divBdr>
        <w:top w:val="none" w:sz="0" w:space="0" w:color="auto"/>
        <w:left w:val="none" w:sz="0" w:space="0" w:color="auto"/>
        <w:bottom w:val="none" w:sz="0" w:space="0" w:color="auto"/>
        <w:right w:val="none" w:sz="0" w:space="0" w:color="auto"/>
      </w:divBdr>
    </w:div>
    <w:div w:id="1066218312">
      <w:bodyDiv w:val="1"/>
      <w:marLeft w:val="0"/>
      <w:marRight w:val="0"/>
      <w:marTop w:val="0"/>
      <w:marBottom w:val="0"/>
      <w:divBdr>
        <w:top w:val="none" w:sz="0" w:space="0" w:color="auto"/>
        <w:left w:val="none" w:sz="0" w:space="0" w:color="auto"/>
        <w:bottom w:val="none" w:sz="0" w:space="0" w:color="auto"/>
        <w:right w:val="none" w:sz="0" w:space="0" w:color="auto"/>
      </w:divBdr>
    </w:div>
    <w:div w:id="1321813166">
      <w:bodyDiv w:val="1"/>
      <w:marLeft w:val="0"/>
      <w:marRight w:val="0"/>
      <w:marTop w:val="0"/>
      <w:marBottom w:val="0"/>
      <w:divBdr>
        <w:top w:val="none" w:sz="0" w:space="0" w:color="auto"/>
        <w:left w:val="none" w:sz="0" w:space="0" w:color="auto"/>
        <w:bottom w:val="none" w:sz="0" w:space="0" w:color="auto"/>
        <w:right w:val="none" w:sz="0" w:space="0" w:color="auto"/>
      </w:divBdr>
    </w:div>
    <w:div w:id="1370566495">
      <w:bodyDiv w:val="1"/>
      <w:marLeft w:val="0"/>
      <w:marRight w:val="0"/>
      <w:marTop w:val="0"/>
      <w:marBottom w:val="0"/>
      <w:divBdr>
        <w:top w:val="none" w:sz="0" w:space="0" w:color="auto"/>
        <w:left w:val="none" w:sz="0" w:space="0" w:color="auto"/>
        <w:bottom w:val="none" w:sz="0" w:space="0" w:color="auto"/>
        <w:right w:val="none" w:sz="0" w:space="0" w:color="auto"/>
      </w:divBdr>
    </w:div>
    <w:div w:id="1456173284">
      <w:bodyDiv w:val="1"/>
      <w:marLeft w:val="0"/>
      <w:marRight w:val="0"/>
      <w:marTop w:val="0"/>
      <w:marBottom w:val="0"/>
      <w:divBdr>
        <w:top w:val="none" w:sz="0" w:space="0" w:color="auto"/>
        <w:left w:val="none" w:sz="0" w:space="0" w:color="auto"/>
        <w:bottom w:val="none" w:sz="0" w:space="0" w:color="auto"/>
        <w:right w:val="none" w:sz="0" w:space="0" w:color="auto"/>
      </w:divBdr>
    </w:div>
    <w:div w:id="1512451184">
      <w:bodyDiv w:val="1"/>
      <w:marLeft w:val="0"/>
      <w:marRight w:val="0"/>
      <w:marTop w:val="0"/>
      <w:marBottom w:val="0"/>
      <w:divBdr>
        <w:top w:val="none" w:sz="0" w:space="0" w:color="auto"/>
        <w:left w:val="none" w:sz="0" w:space="0" w:color="auto"/>
        <w:bottom w:val="none" w:sz="0" w:space="0" w:color="auto"/>
        <w:right w:val="none" w:sz="0" w:space="0" w:color="auto"/>
      </w:divBdr>
    </w:div>
    <w:div w:id="1673534268">
      <w:bodyDiv w:val="1"/>
      <w:marLeft w:val="0"/>
      <w:marRight w:val="0"/>
      <w:marTop w:val="0"/>
      <w:marBottom w:val="0"/>
      <w:divBdr>
        <w:top w:val="none" w:sz="0" w:space="0" w:color="auto"/>
        <w:left w:val="none" w:sz="0" w:space="0" w:color="auto"/>
        <w:bottom w:val="none" w:sz="0" w:space="0" w:color="auto"/>
        <w:right w:val="none" w:sz="0" w:space="0" w:color="auto"/>
      </w:divBdr>
    </w:div>
    <w:div w:id="1686470344">
      <w:bodyDiv w:val="1"/>
      <w:marLeft w:val="0"/>
      <w:marRight w:val="0"/>
      <w:marTop w:val="0"/>
      <w:marBottom w:val="0"/>
      <w:divBdr>
        <w:top w:val="none" w:sz="0" w:space="0" w:color="auto"/>
        <w:left w:val="none" w:sz="0" w:space="0" w:color="auto"/>
        <w:bottom w:val="none" w:sz="0" w:space="0" w:color="auto"/>
        <w:right w:val="none" w:sz="0" w:space="0" w:color="auto"/>
      </w:divBdr>
    </w:div>
    <w:div w:id="1871260476">
      <w:bodyDiv w:val="1"/>
      <w:marLeft w:val="0"/>
      <w:marRight w:val="0"/>
      <w:marTop w:val="0"/>
      <w:marBottom w:val="0"/>
      <w:divBdr>
        <w:top w:val="none" w:sz="0" w:space="0" w:color="auto"/>
        <w:left w:val="none" w:sz="0" w:space="0" w:color="auto"/>
        <w:bottom w:val="none" w:sz="0" w:space="0" w:color="auto"/>
        <w:right w:val="none" w:sz="0" w:space="0" w:color="auto"/>
      </w:divBdr>
    </w:div>
    <w:div w:id="208371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ennisnet">
  <a:themeElements>
    <a:clrScheme name="Kennisnet">
      <a:dk1>
        <a:srgbClr val="333333"/>
      </a:dk1>
      <a:lt1>
        <a:srgbClr val="FFFFFF"/>
      </a:lt1>
      <a:dk2>
        <a:srgbClr val="2E3192"/>
      </a:dk2>
      <a:lt2>
        <a:srgbClr val="7567AD"/>
      </a:lt2>
      <a:accent1>
        <a:srgbClr val="2E3192"/>
      </a:accent1>
      <a:accent2>
        <a:srgbClr val="00AEEF"/>
      </a:accent2>
      <a:accent3>
        <a:srgbClr val="E6E6E6"/>
      </a:accent3>
      <a:accent4>
        <a:srgbClr val="72BE44"/>
      </a:accent4>
      <a:accent5>
        <a:srgbClr val="FF7021"/>
      </a:accent5>
      <a:accent6>
        <a:srgbClr val="FFCB4E"/>
      </a:accent6>
      <a:hlink>
        <a:srgbClr val="0000FF"/>
      </a:hlink>
      <a:folHlink>
        <a:srgbClr val="800080"/>
      </a:folHlink>
    </a:clrScheme>
    <a:fontScheme name="Kennisnet">
      <a:majorFont>
        <a:latin typeface="Arial"/>
        <a:ea typeface=""/>
        <a:cs typeface=""/>
      </a:majorFont>
      <a:minorFont>
        <a:latin typeface="Arial"/>
        <a:ea typeface=""/>
        <a:cs typeface=""/>
      </a:minorFont>
    </a:fontScheme>
    <a:fmtScheme name="Kennisne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88E10B70C3E14FB9A872C1E3D1D46C" ma:contentTypeVersion="15" ma:contentTypeDescription="Een nieuw document maken." ma:contentTypeScope="" ma:versionID="6bb86ed13954229219174345d2b1d917">
  <xsd:schema xmlns:xsd="http://www.w3.org/2001/XMLSchema" xmlns:xs="http://www.w3.org/2001/XMLSchema" xmlns:p="http://schemas.microsoft.com/office/2006/metadata/properties" xmlns:ns2="ca2d3b07-39fb-4496-96ba-b1ed8ed52d11" xmlns:ns3="c64fecbb-1954-4030-8120-5d79bf625a24" targetNamespace="http://schemas.microsoft.com/office/2006/metadata/properties" ma:root="true" ma:fieldsID="140614f6268ca35f72db691fdb58e8ae" ns2:_="" ns3:_="">
    <xsd:import namespace="ca2d3b07-39fb-4496-96ba-b1ed8ed52d11"/>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3b07-39fb-4496-96ba-b1ed8ed52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2d3b07-39fb-4496-96ba-b1ed8ed52d11">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643C3659-0D0C-487F-88B5-D0ED57BF5E42}">
  <ds:schemaRefs>
    <ds:schemaRef ds:uri="http://schemas.openxmlformats.org/officeDocument/2006/bibliography"/>
  </ds:schemaRefs>
</ds:datastoreItem>
</file>

<file path=customXml/itemProps2.xml><?xml version="1.0" encoding="utf-8"?>
<ds:datastoreItem xmlns:ds="http://schemas.openxmlformats.org/officeDocument/2006/customXml" ds:itemID="{61CF0AAD-33F2-4F26-9F88-8D6A8DD48A84}"/>
</file>

<file path=customXml/itemProps3.xml><?xml version="1.0" encoding="utf-8"?>
<ds:datastoreItem xmlns:ds="http://schemas.openxmlformats.org/officeDocument/2006/customXml" ds:itemID="{ED3CAFB5-CA68-4572-89E3-5949BF062DDB}"/>
</file>

<file path=customXml/itemProps4.xml><?xml version="1.0" encoding="utf-8"?>
<ds:datastoreItem xmlns:ds="http://schemas.openxmlformats.org/officeDocument/2006/customXml" ds:itemID="{D1C23D82-8EC1-4AE3-8E9B-5D652DEC381C}"/>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2025-07-25T07:36:00Z</dcterms:created>
  <dcterms:modified xsi:type="dcterms:W3CDTF">2025-07-25T07:37:00Z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0x0101001188E10B70C3E14FB9A872C1E3D1D46C</vt:lpwstr>
  </property>
</Properties>
</file>