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49F3A" w14:textId="77777777" w:rsidR="00371C5E" w:rsidRDefault="001B5183">
      <w:pPr>
        <w:pStyle w:val="RapportTitel"/>
      </w:pPr>
      <w:r>
        <w:t>Beantwoording v</w:t>
      </w:r>
      <w:r w:rsidR="00780007">
        <w:t>ragen Mark</w:t>
      </w:r>
      <w:r w:rsidR="00F94256">
        <w:t>t</w:t>
      </w:r>
      <w:r w:rsidR="00780007">
        <w:t>consultatie</w:t>
      </w:r>
    </w:p>
    <w:p w14:paraId="569D2765" w14:textId="77777777" w:rsidR="00221F84" w:rsidRDefault="00780007">
      <w:r>
        <w:t xml:space="preserve">Ten behoeve van </w:t>
      </w:r>
      <w:r w:rsidR="00221F84">
        <w:t xml:space="preserve">de </w:t>
      </w:r>
      <w:r>
        <w:t xml:space="preserve">voorgenomen </w:t>
      </w:r>
      <w:r w:rsidR="001B5183" w:rsidRPr="001B5183">
        <w:t>Europese aanbesteding</w:t>
      </w:r>
    </w:p>
    <w:p w14:paraId="3E522204" w14:textId="43223A2A" w:rsidR="00371C5E" w:rsidRDefault="007A41F0">
      <w:r w:rsidRPr="007A41F0">
        <w:t xml:space="preserve">Geo-informatie  </w:t>
      </w:r>
    </w:p>
    <w:p w14:paraId="53E04C62" w14:textId="77777777" w:rsidR="007A41F0" w:rsidRDefault="007A41F0"/>
    <w:tbl>
      <w:tblPr>
        <w:tblStyle w:val="Tabelgrijzelijnen"/>
        <w:tblW w:w="7711" w:type="dxa"/>
        <w:tblInd w:w="0" w:type="dxa"/>
        <w:tblLayout w:type="fixed"/>
        <w:tblLook w:val="07E0" w:firstRow="1" w:lastRow="1" w:firstColumn="1" w:lastColumn="1" w:noHBand="1" w:noVBand="1"/>
      </w:tblPr>
      <w:tblGrid>
        <w:gridCol w:w="1002"/>
        <w:gridCol w:w="6709"/>
      </w:tblGrid>
      <w:tr w:rsidR="00371C5E" w14:paraId="523FDBE0" w14:textId="77777777" w:rsidTr="00865F6C">
        <w:tc>
          <w:tcPr>
            <w:tcW w:w="1002" w:type="dxa"/>
          </w:tcPr>
          <w:p w14:paraId="6FEFC0ED" w14:textId="77777777" w:rsidR="00371C5E" w:rsidRDefault="00780007">
            <w:r>
              <w:t>Datum</w:t>
            </w:r>
          </w:p>
        </w:tc>
        <w:tc>
          <w:tcPr>
            <w:tcW w:w="6709" w:type="dxa"/>
          </w:tcPr>
          <w:p w14:paraId="5BC93D41" w14:textId="5279B74E" w:rsidR="00371C5E" w:rsidRDefault="00AF0E0C" w:rsidP="001B5183">
            <w:r>
              <w:t>14 juli</w:t>
            </w:r>
            <w:r w:rsidR="001B5183">
              <w:t xml:space="preserve"> </w:t>
            </w:r>
            <w:r w:rsidR="00780007">
              <w:t>202</w:t>
            </w:r>
            <w:r w:rsidR="007A41F0">
              <w:t>5</w:t>
            </w:r>
          </w:p>
        </w:tc>
      </w:tr>
      <w:tr w:rsidR="00371C5E" w14:paraId="067D4828" w14:textId="77777777">
        <w:tc>
          <w:tcPr>
            <w:tcW w:w="1002" w:type="dxa"/>
          </w:tcPr>
          <w:p w14:paraId="76E3047A" w14:textId="77777777" w:rsidR="00371C5E" w:rsidRDefault="00780007">
            <w:r>
              <w:t>Versie</w:t>
            </w:r>
          </w:p>
        </w:tc>
        <w:tc>
          <w:tcPr>
            <w:tcW w:w="6709" w:type="dxa"/>
          </w:tcPr>
          <w:p w14:paraId="7E2FAFEE" w14:textId="45A8F39C" w:rsidR="00371C5E" w:rsidRDefault="00AF0E0C">
            <w:r>
              <w:t>2</w:t>
            </w:r>
            <w:r w:rsidR="004E46DB">
              <w:t>.0</w:t>
            </w:r>
          </w:p>
        </w:tc>
      </w:tr>
      <w:tr w:rsidR="00371C5E" w14:paraId="55EC8633" w14:textId="77777777">
        <w:tc>
          <w:tcPr>
            <w:tcW w:w="1002" w:type="dxa"/>
          </w:tcPr>
          <w:p w14:paraId="0F45E267" w14:textId="77777777" w:rsidR="00371C5E" w:rsidRDefault="00780007">
            <w:r>
              <w:t>Status</w:t>
            </w:r>
          </w:p>
        </w:tc>
        <w:tc>
          <w:tcPr>
            <w:tcW w:w="6709" w:type="dxa"/>
          </w:tcPr>
          <w:p w14:paraId="070B41EB" w14:textId="77777777" w:rsidR="00371C5E" w:rsidRDefault="004E46DB">
            <w:r>
              <w:t>DEFINITIEF</w:t>
            </w:r>
          </w:p>
        </w:tc>
      </w:tr>
    </w:tbl>
    <w:p w14:paraId="6DE52459" w14:textId="77777777" w:rsidR="00865F6C" w:rsidRDefault="00865F6C" w:rsidP="00865F6C"/>
    <w:p w14:paraId="0AB051A9" w14:textId="77777777" w:rsidR="00865F6C" w:rsidRDefault="00865F6C" w:rsidP="00865F6C"/>
    <w:p w14:paraId="29398674" w14:textId="77777777" w:rsidR="00371C5E" w:rsidRDefault="00865F6C" w:rsidP="00865F6C">
      <w:r w:rsidRPr="00865F6C">
        <w:t>RWS CIV stelt het op prijs als u uw antwoorden voorziet van een toelichting.</w:t>
      </w:r>
    </w:p>
    <w:p w14:paraId="1EE7E39D" w14:textId="77777777" w:rsidR="00865F6C" w:rsidRDefault="00865F6C" w:rsidP="00865F6C"/>
    <w:tbl>
      <w:tblPr>
        <w:tblStyle w:val="TabelColofon"/>
        <w:tblW w:w="7711" w:type="dxa"/>
        <w:tblInd w:w="0" w:type="dxa"/>
        <w:tblLayout w:type="fixed"/>
        <w:tblLook w:val="07E0" w:firstRow="1" w:lastRow="1" w:firstColumn="1" w:lastColumn="1" w:noHBand="1" w:noVBand="1"/>
      </w:tblPr>
      <w:tblGrid>
        <w:gridCol w:w="2082"/>
        <w:gridCol w:w="5629"/>
      </w:tblGrid>
      <w:tr w:rsidR="00371C5E" w14:paraId="250B4445" w14:textId="77777777">
        <w:tc>
          <w:tcPr>
            <w:tcW w:w="2082" w:type="dxa"/>
          </w:tcPr>
          <w:p w14:paraId="4113BED9" w14:textId="77777777" w:rsidR="00371C5E" w:rsidRDefault="00357B10" w:rsidP="00357B10">
            <w:r>
              <w:t>Naam organisatie</w:t>
            </w:r>
          </w:p>
        </w:tc>
        <w:tc>
          <w:tcPr>
            <w:tcW w:w="5629" w:type="dxa"/>
          </w:tcPr>
          <w:p w14:paraId="2D8D693E" w14:textId="77777777" w:rsidR="00371C5E" w:rsidRDefault="00865F6C">
            <w:r>
              <w:t xml:space="preserve">: </w:t>
            </w:r>
          </w:p>
        </w:tc>
      </w:tr>
      <w:tr w:rsidR="00371C5E" w14:paraId="541804A1" w14:textId="77777777">
        <w:tc>
          <w:tcPr>
            <w:tcW w:w="2082" w:type="dxa"/>
          </w:tcPr>
          <w:p w14:paraId="3C46CF40" w14:textId="77777777" w:rsidR="00371C5E" w:rsidRDefault="00865F6C">
            <w:r>
              <w:t>Contactpersoon</w:t>
            </w:r>
          </w:p>
        </w:tc>
        <w:tc>
          <w:tcPr>
            <w:tcW w:w="5629" w:type="dxa"/>
          </w:tcPr>
          <w:p w14:paraId="0389AF55" w14:textId="77777777" w:rsidR="00371C5E" w:rsidRDefault="00865F6C">
            <w:r>
              <w:t xml:space="preserve">: </w:t>
            </w:r>
          </w:p>
        </w:tc>
      </w:tr>
      <w:tr w:rsidR="00371C5E" w14:paraId="7D56B7D2" w14:textId="77777777">
        <w:tc>
          <w:tcPr>
            <w:tcW w:w="2082" w:type="dxa"/>
          </w:tcPr>
          <w:p w14:paraId="38766988" w14:textId="77777777" w:rsidR="00371C5E" w:rsidRDefault="00357B10">
            <w:r>
              <w:t>E-mail</w:t>
            </w:r>
          </w:p>
        </w:tc>
        <w:tc>
          <w:tcPr>
            <w:tcW w:w="5629" w:type="dxa"/>
          </w:tcPr>
          <w:p w14:paraId="31BB6677" w14:textId="77777777" w:rsidR="00371C5E" w:rsidRDefault="00865F6C">
            <w:r>
              <w:t xml:space="preserve">: </w:t>
            </w:r>
          </w:p>
        </w:tc>
      </w:tr>
      <w:tr w:rsidR="00371C5E" w14:paraId="538D0EC2" w14:textId="77777777">
        <w:tc>
          <w:tcPr>
            <w:tcW w:w="2082" w:type="dxa"/>
          </w:tcPr>
          <w:p w14:paraId="02D6F645" w14:textId="77777777" w:rsidR="00371C5E" w:rsidRDefault="00357B10">
            <w:r>
              <w:t>Telefoon</w:t>
            </w:r>
          </w:p>
        </w:tc>
        <w:tc>
          <w:tcPr>
            <w:tcW w:w="5629" w:type="dxa"/>
          </w:tcPr>
          <w:p w14:paraId="0BB255AA" w14:textId="77777777" w:rsidR="00371C5E" w:rsidRDefault="00865F6C">
            <w:r>
              <w:t xml:space="preserve">: </w:t>
            </w:r>
          </w:p>
        </w:tc>
      </w:tr>
    </w:tbl>
    <w:p w14:paraId="657C1B8E" w14:textId="77777777" w:rsidR="006301FF" w:rsidRDefault="006301FF" w:rsidP="00865F6C"/>
    <w:p w14:paraId="31823423" w14:textId="048C98C3" w:rsidR="007A41F0" w:rsidRDefault="007A41F0" w:rsidP="00865F6C">
      <w:r w:rsidRPr="007A41F0">
        <w:rPr>
          <w:b/>
          <w:bCs/>
        </w:rPr>
        <w:t>Let op</w:t>
      </w:r>
      <w:r>
        <w:t xml:space="preserve">: Graag dit document als </w:t>
      </w:r>
      <w:r w:rsidRPr="007A41F0">
        <w:rPr>
          <w:u w:val="single"/>
        </w:rPr>
        <w:t>Word document</w:t>
      </w:r>
      <w:r>
        <w:t xml:space="preserve"> (geen PDF) indienen.</w:t>
      </w:r>
    </w:p>
    <w:p w14:paraId="653A0780" w14:textId="77777777" w:rsidR="0063046C" w:rsidRDefault="0063046C" w:rsidP="0063046C"/>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18"/>
        <w:gridCol w:w="6974"/>
      </w:tblGrid>
      <w:tr w:rsidR="0063046C" w:rsidRPr="003F150B" w14:paraId="45DD31C8" w14:textId="77777777" w:rsidTr="003B1A24">
        <w:trPr>
          <w:trHeight w:val="170"/>
        </w:trPr>
        <w:tc>
          <w:tcPr>
            <w:tcW w:w="7792" w:type="dxa"/>
            <w:gridSpan w:val="2"/>
            <w:vAlign w:val="center"/>
          </w:tcPr>
          <w:p w14:paraId="1B203059" w14:textId="77777777" w:rsidR="0063046C" w:rsidRDefault="003A50DF" w:rsidP="003B1A24">
            <w:pPr>
              <w:tabs>
                <w:tab w:val="left" w:pos="227"/>
                <w:tab w:val="left" w:pos="454"/>
                <w:tab w:val="left" w:pos="680"/>
              </w:tabs>
              <w:autoSpaceDE w:val="0"/>
              <w:adjustRightInd w:val="0"/>
              <w:rPr>
                <w:b/>
                <w:i/>
              </w:rPr>
            </w:pPr>
            <w:r w:rsidRPr="003A50DF">
              <w:rPr>
                <w:b/>
                <w:i/>
              </w:rPr>
              <w:t>1.</w:t>
            </w:r>
            <w:r w:rsidRPr="003A50DF">
              <w:rPr>
                <w:b/>
                <w:i/>
              </w:rPr>
              <w:tab/>
            </w:r>
            <w:r w:rsidR="00110AC4" w:rsidRPr="00110AC4">
              <w:rPr>
                <w:b/>
                <w:i/>
              </w:rPr>
              <w:t>Proces van gunning van Nadere opdrachten</w:t>
            </w:r>
          </w:p>
          <w:p w14:paraId="7E3EAF6F" w14:textId="2449AD8D" w:rsidR="00110AC4" w:rsidRPr="00110AC4" w:rsidRDefault="00110AC4" w:rsidP="003B1A24">
            <w:pPr>
              <w:tabs>
                <w:tab w:val="left" w:pos="227"/>
                <w:tab w:val="left" w:pos="454"/>
                <w:tab w:val="left" w:pos="680"/>
              </w:tabs>
              <w:autoSpaceDE w:val="0"/>
              <w:adjustRightInd w:val="0"/>
              <w:rPr>
                <w:bCs/>
                <w:i/>
              </w:rPr>
            </w:pPr>
            <w:r w:rsidRPr="00110AC4">
              <w:rPr>
                <w:bCs/>
                <w:i/>
              </w:rPr>
              <w:t xml:space="preserve">Ons uitgangspunt met betrekking tot het proces van gunning van Nadere opdrachten is toegelicht in </w:t>
            </w:r>
            <w:r w:rsidR="00631CB2" w:rsidRPr="00631CB2">
              <w:rPr>
                <w:bCs/>
                <w:i/>
              </w:rPr>
              <w:t>Bijlage 1. Toelichting proces Nadere opdrachten en gunningscriterium Prijs V</w:t>
            </w:r>
            <w:r w:rsidR="00631CB2">
              <w:rPr>
                <w:bCs/>
                <w:i/>
              </w:rPr>
              <w:t>1.0</w:t>
            </w:r>
            <w:r w:rsidR="009A2075">
              <w:rPr>
                <w:bCs/>
                <w:i/>
              </w:rPr>
              <w:t>, hoofdstuk 1</w:t>
            </w:r>
            <w:r w:rsidRPr="00110AC4">
              <w:rPr>
                <w:bCs/>
                <w:i/>
              </w:rPr>
              <w:t>.</w:t>
            </w:r>
          </w:p>
        </w:tc>
      </w:tr>
      <w:tr w:rsidR="0063046C" w:rsidRPr="003F150B" w14:paraId="40F47EFD" w14:textId="77777777" w:rsidTr="003B1A24">
        <w:tc>
          <w:tcPr>
            <w:tcW w:w="818" w:type="dxa"/>
          </w:tcPr>
          <w:p w14:paraId="51CB9441" w14:textId="442235EC" w:rsidR="0063046C" w:rsidRPr="003F150B" w:rsidRDefault="0063046C" w:rsidP="003B1A24">
            <w:pPr>
              <w:tabs>
                <w:tab w:val="left" w:pos="227"/>
                <w:tab w:val="left" w:pos="454"/>
                <w:tab w:val="left" w:pos="680"/>
              </w:tabs>
              <w:autoSpaceDE w:val="0"/>
              <w:adjustRightInd w:val="0"/>
            </w:pPr>
            <w:r w:rsidRPr="003F150B">
              <w:t>1</w:t>
            </w:r>
            <w:r w:rsidR="003A50DF">
              <w:t>.1</w:t>
            </w:r>
          </w:p>
        </w:tc>
        <w:tc>
          <w:tcPr>
            <w:tcW w:w="6974" w:type="dxa"/>
            <w:vAlign w:val="center"/>
          </w:tcPr>
          <w:p w14:paraId="0A037036" w14:textId="3FF2317E" w:rsidR="0063046C" w:rsidRPr="003F150B" w:rsidRDefault="00110AC4" w:rsidP="003B1A24">
            <w:r w:rsidRPr="00110AC4">
              <w:t>Welke kansen en risico’s ziet u in deze voorgestelde werkwijze? Kunt u deze toelichten</w:t>
            </w:r>
            <w:r w:rsidR="00C84F3E">
              <w:t xml:space="preserve"> inclusief eventuele verbetervoorstellen</w:t>
            </w:r>
            <w:r w:rsidRPr="00110AC4">
              <w:t>.</w:t>
            </w:r>
          </w:p>
        </w:tc>
      </w:tr>
      <w:tr w:rsidR="0063046C" w:rsidRPr="003F150B" w14:paraId="5B66ADB0" w14:textId="77777777" w:rsidTr="00EE2EA4">
        <w:trPr>
          <w:trHeight w:val="1134"/>
        </w:trPr>
        <w:tc>
          <w:tcPr>
            <w:tcW w:w="818" w:type="dxa"/>
          </w:tcPr>
          <w:p w14:paraId="7EB892AA" w14:textId="52973CE1" w:rsidR="0063046C" w:rsidRDefault="003A50DF" w:rsidP="003B1A24">
            <w:pPr>
              <w:tabs>
                <w:tab w:val="left" w:pos="227"/>
                <w:tab w:val="left" w:pos="454"/>
                <w:tab w:val="left" w:pos="680"/>
              </w:tabs>
              <w:autoSpaceDE w:val="0"/>
              <w:adjustRightInd w:val="0"/>
            </w:pPr>
            <w:r>
              <w:t>1.</w:t>
            </w:r>
            <w:r w:rsidR="00D17865">
              <w:t>1</w:t>
            </w:r>
          </w:p>
        </w:tc>
        <w:tc>
          <w:tcPr>
            <w:tcW w:w="6974" w:type="dxa"/>
          </w:tcPr>
          <w:p w14:paraId="09DF6D09" w14:textId="77777777" w:rsidR="0063046C" w:rsidRDefault="0063046C" w:rsidP="00EE2EA4"/>
        </w:tc>
      </w:tr>
      <w:tr w:rsidR="0063046C" w:rsidRPr="003F150B" w14:paraId="49CAA5E5" w14:textId="77777777" w:rsidTr="003B1A24">
        <w:tc>
          <w:tcPr>
            <w:tcW w:w="818" w:type="dxa"/>
          </w:tcPr>
          <w:p w14:paraId="0D22145A" w14:textId="3A0BC139" w:rsidR="0063046C" w:rsidRPr="003F150B" w:rsidRDefault="003A50DF" w:rsidP="003B1A24">
            <w:pPr>
              <w:tabs>
                <w:tab w:val="left" w:pos="227"/>
                <w:tab w:val="left" w:pos="454"/>
                <w:tab w:val="left" w:pos="680"/>
              </w:tabs>
              <w:autoSpaceDE w:val="0"/>
              <w:adjustRightInd w:val="0"/>
            </w:pPr>
            <w:r w:rsidRPr="003A50DF">
              <w:t>1.2.</w:t>
            </w:r>
          </w:p>
        </w:tc>
        <w:tc>
          <w:tcPr>
            <w:tcW w:w="6974" w:type="dxa"/>
            <w:vAlign w:val="center"/>
          </w:tcPr>
          <w:p w14:paraId="3EB1E5D3" w14:textId="08E2A537" w:rsidR="0063046C" w:rsidRPr="003F150B" w:rsidRDefault="00110AC4" w:rsidP="003B1A24">
            <w:pPr>
              <w:tabs>
                <w:tab w:val="left" w:pos="227"/>
                <w:tab w:val="left" w:pos="454"/>
                <w:tab w:val="left" w:pos="680"/>
              </w:tabs>
              <w:autoSpaceDE w:val="0"/>
              <w:adjustRightInd w:val="0"/>
            </w:pPr>
            <w:r w:rsidRPr="00110AC4">
              <w:t>Welke aspecten zijn voor u nog onduidelijk of vragen om verdere toelichting.</w:t>
            </w:r>
          </w:p>
        </w:tc>
      </w:tr>
      <w:tr w:rsidR="0063046C" w:rsidRPr="003F150B" w14:paraId="1817F168" w14:textId="77777777" w:rsidTr="00EE2EA4">
        <w:trPr>
          <w:trHeight w:val="1134"/>
        </w:trPr>
        <w:tc>
          <w:tcPr>
            <w:tcW w:w="818" w:type="dxa"/>
          </w:tcPr>
          <w:p w14:paraId="7E4B1EA6" w14:textId="5BE18746" w:rsidR="0063046C" w:rsidRDefault="003A50DF" w:rsidP="003B1A24">
            <w:pPr>
              <w:tabs>
                <w:tab w:val="left" w:pos="227"/>
                <w:tab w:val="left" w:pos="454"/>
                <w:tab w:val="left" w:pos="680"/>
              </w:tabs>
              <w:autoSpaceDE w:val="0"/>
              <w:adjustRightInd w:val="0"/>
            </w:pPr>
            <w:r w:rsidRPr="003A50DF">
              <w:t>1.2.</w:t>
            </w:r>
          </w:p>
        </w:tc>
        <w:tc>
          <w:tcPr>
            <w:tcW w:w="6974" w:type="dxa"/>
          </w:tcPr>
          <w:p w14:paraId="22E3CC0E" w14:textId="77777777" w:rsidR="0063046C" w:rsidRDefault="0063046C" w:rsidP="00EE2EA4"/>
        </w:tc>
      </w:tr>
    </w:tbl>
    <w:p w14:paraId="4FC3A788" w14:textId="77777777" w:rsidR="0063046C" w:rsidRDefault="0063046C" w:rsidP="0063046C">
      <w:pPr>
        <w:pStyle w:val="broodtekst"/>
      </w:pPr>
    </w:p>
    <w:p w14:paraId="28977C9E" w14:textId="77777777" w:rsidR="004607D7" w:rsidRDefault="004607D7" w:rsidP="0063046C">
      <w:pPr>
        <w:pStyle w:val="broodtekst"/>
      </w:pPr>
    </w:p>
    <w:p w14:paraId="2C77E916" w14:textId="7D790F77" w:rsidR="004505B8" w:rsidRDefault="004505B8">
      <w:pPr>
        <w:spacing w:line="240" w:lineRule="auto"/>
      </w:pPr>
    </w:p>
    <w:p w14:paraId="20F21F62" w14:textId="77777777" w:rsidR="004505B8" w:rsidRDefault="004505B8">
      <w:pPr>
        <w:spacing w:line="240" w:lineRule="auto"/>
      </w:pPr>
    </w:p>
    <w:p w14:paraId="4969689F" w14:textId="77777777" w:rsidR="004505B8" w:rsidRDefault="004505B8">
      <w:pPr>
        <w:spacing w:line="240" w:lineRule="auto"/>
      </w:pPr>
    </w:p>
    <w:p w14:paraId="75F1AF26" w14:textId="77777777" w:rsidR="004505B8" w:rsidRDefault="004505B8">
      <w:pPr>
        <w:spacing w:line="240" w:lineRule="auto"/>
      </w:pPr>
    </w:p>
    <w:p w14:paraId="51AC2A4D" w14:textId="77777777" w:rsidR="004505B8" w:rsidRDefault="004505B8">
      <w:pPr>
        <w:spacing w:line="240" w:lineRule="auto"/>
      </w:pPr>
    </w:p>
    <w:p w14:paraId="1B3DAFB7" w14:textId="53D94801" w:rsidR="004505B8" w:rsidRDefault="004505B8">
      <w:pPr>
        <w:spacing w:line="240" w:lineRule="auto"/>
        <w:rPr>
          <w:rFonts w:cs="Times New Roman"/>
          <w:color w:val="auto"/>
          <w:szCs w:val="20"/>
        </w:rPr>
      </w:pPr>
      <w:r>
        <w:br w:type="page"/>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46"/>
        <w:gridCol w:w="6946"/>
      </w:tblGrid>
      <w:tr w:rsidR="0063046C" w:rsidRPr="00EA4A09" w14:paraId="0F4162AB" w14:textId="77777777" w:rsidTr="003B1A24">
        <w:tc>
          <w:tcPr>
            <w:tcW w:w="7792" w:type="dxa"/>
            <w:gridSpan w:val="2"/>
            <w:vAlign w:val="center"/>
          </w:tcPr>
          <w:p w14:paraId="3985B5C9" w14:textId="5CE8EF18" w:rsidR="0063046C" w:rsidRDefault="00551970" w:rsidP="003B1A24">
            <w:pPr>
              <w:pStyle w:val="broodtekst"/>
              <w:rPr>
                <w:b/>
                <w:i/>
                <w:szCs w:val="18"/>
              </w:rPr>
            </w:pPr>
            <w:r>
              <w:rPr>
                <w:b/>
                <w:i/>
                <w:szCs w:val="18"/>
              </w:rPr>
              <w:lastRenderedPageBreak/>
              <w:t>2</w:t>
            </w:r>
            <w:r w:rsidR="005E4091" w:rsidRPr="005E4091">
              <w:rPr>
                <w:b/>
                <w:i/>
                <w:szCs w:val="18"/>
              </w:rPr>
              <w:t>.</w:t>
            </w:r>
            <w:r w:rsidR="00110AC4">
              <w:rPr>
                <w:b/>
                <w:i/>
                <w:szCs w:val="18"/>
              </w:rPr>
              <w:t xml:space="preserve"> Prijscomponenten </w:t>
            </w:r>
          </w:p>
          <w:p w14:paraId="1AE6E07D" w14:textId="77777777" w:rsidR="004505B8" w:rsidRDefault="00110AC4" w:rsidP="003B1A24">
            <w:pPr>
              <w:pStyle w:val="broodtekst"/>
              <w:rPr>
                <w:bCs/>
                <w:i/>
                <w:szCs w:val="18"/>
              </w:rPr>
            </w:pPr>
            <w:r w:rsidRPr="00110AC4">
              <w:rPr>
                <w:bCs/>
                <w:i/>
                <w:szCs w:val="18"/>
              </w:rPr>
              <w:t xml:space="preserve">Ons uitgangspunt met betrekking tot de prijscomponenten is toegelicht in </w:t>
            </w:r>
          </w:p>
          <w:p w14:paraId="35497786" w14:textId="25D151FB" w:rsidR="00110AC4" w:rsidRDefault="009A2075" w:rsidP="003B1A24">
            <w:pPr>
              <w:pStyle w:val="broodtekst"/>
              <w:rPr>
                <w:bCs/>
                <w:i/>
                <w:szCs w:val="18"/>
              </w:rPr>
            </w:pPr>
            <w:r w:rsidRPr="009A2075">
              <w:rPr>
                <w:bCs/>
                <w:i/>
                <w:szCs w:val="18"/>
              </w:rPr>
              <w:t>Bijlage 1. Toelichting proces Nadere opdrachten en gunningscriterium Prijs V</w:t>
            </w:r>
            <w:r>
              <w:rPr>
                <w:bCs/>
                <w:i/>
                <w:szCs w:val="18"/>
              </w:rPr>
              <w:t>1.0, hoofdstuk 2</w:t>
            </w:r>
            <w:r w:rsidR="00110AC4" w:rsidRPr="00110AC4">
              <w:rPr>
                <w:bCs/>
                <w:i/>
                <w:szCs w:val="18"/>
              </w:rPr>
              <w:t xml:space="preserve">. Als onderdeel van deze </w:t>
            </w:r>
            <w:r w:rsidR="00CE7992">
              <w:rPr>
                <w:bCs/>
                <w:i/>
                <w:szCs w:val="18"/>
              </w:rPr>
              <w:t xml:space="preserve">verlengde </w:t>
            </w:r>
            <w:r w:rsidR="00110AC4" w:rsidRPr="00110AC4">
              <w:rPr>
                <w:bCs/>
                <w:i/>
                <w:szCs w:val="18"/>
              </w:rPr>
              <w:t xml:space="preserve">marktconsultatie leggen wij u een concept prijzenblad </w:t>
            </w:r>
            <w:r w:rsidR="004505B8">
              <w:rPr>
                <w:bCs/>
                <w:i/>
                <w:szCs w:val="18"/>
              </w:rPr>
              <w:t xml:space="preserve">(bijlage 2) </w:t>
            </w:r>
            <w:r w:rsidR="00110AC4" w:rsidRPr="00110AC4">
              <w:rPr>
                <w:bCs/>
                <w:i/>
                <w:szCs w:val="18"/>
              </w:rPr>
              <w:t>voor, zoals wij dat voor ogen hebben in de aanbesteding.</w:t>
            </w:r>
          </w:p>
          <w:p w14:paraId="35FD449A" w14:textId="77777777" w:rsidR="00CE7992" w:rsidRDefault="00CE7992" w:rsidP="003B1A24">
            <w:pPr>
              <w:pStyle w:val="broodtekst"/>
              <w:rPr>
                <w:bCs/>
                <w:i/>
                <w:szCs w:val="18"/>
              </w:rPr>
            </w:pPr>
          </w:p>
          <w:p w14:paraId="1FFEDBC2" w14:textId="5A921E16" w:rsidR="00CE7992" w:rsidRPr="00110AC4" w:rsidRDefault="00CE7992" w:rsidP="003B1A24">
            <w:pPr>
              <w:pStyle w:val="broodtekst"/>
              <w:rPr>
                <w:bCs/>
                <w:i/>
                <w:szCs w:val="18"/>
              </w:rPr>
            </w:pPr>
            <w:r w:rsidRPr="00CE7992">
              <w:rPr>
                <w:bCs/>
                <w:i/>
                <w:szCs w:val="18"/>
              </w:rPr>
              <w:t xml:space="preserve">Het doel </w:t>
            </w:r>
            <w:r>
              <w:rPr>
                <w:bCs/>
                <w:i/>
                <w:szCs w:val="18"/>
              </w:rPr>
              <w:t>hiervan</w:t>
            </w:r>
            <w:r w:rsidRPr="00CE7992">
              <w:rPr>
                <w:bCs/>
                <w:i/>
                <w:szCs w:val="18"/>
              </w:rPr>
              <w:t xml:space="preserve"> is om te toetsen of het huidige prijzenblad voldoende werkbaar is voor de markt en om, indien nodig, ruimte te bieden voor praktische verbeteringen. Concrete suggesties (bijvoorbeeld in de vorm van een aangepast of alternatief prijzenblad) zijn zeer welkom.</w:t>
            </w:r>
          </w:p>
        </w:tc>
      </w:tr>
      <w:tr w:rsidR="0063046C" w:rsidRPr="00EA4A09" w14:paraId="7D7BD978" w14:textId="77777777" w:rsidTr="003B1A24">
        <w:tc>
          <w:tcPr>
            <w:tcW w:w="846" w:type="dxa"/>
          </w:tcPr>
          <w:p w14:paraId="5A72EEA5" w14:textId="21E4BC81" w:rsidR="0063046C" w:rsidRPr="00EA4A09" w:rsidRDefault="00551970" w:rsidP="003B1A24">
            <w:pPr>
              <w:pStyle w:val="broodtekst"/>
              <w:rPr>
                <w:szCs w:val="18"/>
              </w:rPr>
            </w:pPr>
            <w:r>
              <w:t>2</w:t>
            </w:r>
            <w:r w:rsidR="005E4091" w:rsidRPr="005E4091">
              <w:t>.1.</w:t>
            </w:r>
          </w:p>
        </w:tc>
        <w:tc>
          <w:tcPr>
            <w:tcW w:w="6946" w:type="dxa"/>
          </w:tcPr>
          <w:p w14:paraId="063A1672" w14:textId="70844F8B" w:rsidR="0063046C" w:rsidRPr="00EA4A09" w:rsidRDefault="00CE7992" w:rsidP="003B1A24">
            <w:r w:rsidRPr="00CE7992">
              <w:t>Welke kansen en risico’s ziet u in deze manier van beprijz</w:t>
            </w:r>
            <w:r w:rsidR="00BA2EAA">
              <w:t>en</w:t>
            </w:r>
            <w:r w:rsidRPr="00CE7992">
              <w:t>? Kunt u dit toelichten.</w:t>
            </w:r>
          </w:p>
        </w:tc>
      </w:tr>
      <w:tr w:rsidR="0063046C" w:rsidRPr="00EA4A09" w14:paraId="4CD9B015" w14:textId="77777777" w:rsidTr="0063046C">
        <w:trPr>
          <w:trHeight w:val="1134"/>
        </w:trPr>
        <w:tc>
          <w:tcPr>
            <w:tcW w:w="846" w:type="dxa"/>
          </w:tcPr>
          <w:p w14:paraId="1352CA6E" w14:textId="7A5570FA" w:rsidR="0063046C" w:rsidRDefault="00551970" w:rsidP="003B1A24">
            <w:pPr>
              <w:pStyle w:val="broodtekst"/>
              <w:rPr>
                <w:szCs w:val="18"/>
              </w:rPr>
            </w:pPr>
            <w:r>
              <w:t>2</w:t>
            </w:r>
            <w:r w:rsidR="005E4091" w:rsidRPr="005E4091">
              <w:t>.1.</w:t>
            </w:r>
          </w:p>
        </w:tc>
        <w:tc>
          <w:tcPr>
            <w:tcW w:w="6946" w:type="dxa"/>
          </w:tcPr>
          <w:p w14:paraId="6A2C9EEC" w14:textId="77777777" w:rsidR="0063046C" w:rsidRDefault="0063046C" w:rsidP="003B1A24"/>
        </w:tc>
      </w:tr>
      <w:tr w:rsidR="0063046C" w:rsidRPr="00EA4A09" w14:paraId="4C52898E" w14:textId="77777777" w:rsidTr="003B1A24">
        <w:tc>
          <w:tcPr>
            <w:tcW w:w="846" w:type="dxa"/>
          </w:tcPr>
          <w:p w14:paraId="5644E221" w14:textId="282001F7" w:rsidR="0063046C" w:rsidRDefault="00551970" w:rsidP="003B1A24">
            <w:pPr>
              <w:pStyle w:val="broodtekst"/>
              <w:rPr>
                <w:szCs w:val="18"/>
              </w:rPr>
            </w:pPr>
            <w:r>
              <w:t>2</w:t>
            </w:r>
            <w:r w:rsidR="005E4091" w:rsidRPr="005E4091">
              <w:t>.2.</w:t>
            </w:r>
          </w:p>
        </w:tc>
        <w:tc>
          <w:tcPr>
            <w:tcW w:w="6946" w:type="dxa"/>
          </w:tcPr>
          <w:p w14:paraId="2BA3F74A" w14:textId="4B88B785" w:rsidR="0063046C" w:rsidRPr="007D4244" w:rsidDel="00F10DED" w:rsidRDefault="00CE7992" w:rsidP="003B1A24">
            <w:r w:rsidRPr="00CE7992">
              <w:t>Welke aspecten zijn voor u nog onduidelijk of vragen om verdere toelichting.</w:t>
            </w:r>
          </w:p>
        </w:tc>
      </w:tr>
      <w:tr w:rsidR="0063046C" w:rsidRPr="00EA4A09" w14:paraId="3F7F41C1" w14:textId="77777777" w:rsidTr="0063046C">
        <w:trPr>
          <w:trHeight w:val="1134"/>
        </w:trPr>
        <w:tc>
          <w:tcPr>
            <w:tcW w:w="846" w:type="dxa"/>
          </w:tcPr>
          <w:p w14:paraId="1573E4DB" w14:textId="43A3E7F2" w:rsidR="0063046C" w:rsidRDefault="00551970" w:rsidP="003B1A24">
            <w:pPr>
              <w:pStyle w:val="broodtekst"/>
              <w:rPr>
                <w:szCs w:val="18"/>
              </w:rPr>
            </w:pPr>
            <w:r>
              <w:t>2</w:t>
            </w:r>
            <w:r w:rsidR="005E4091" w:rsidRPr="005E4091">
              <w:t>.2.</w:t>
            </w:r>
          </w:p>
        </w:tc>
        <w:tc>
          <w:tcPr>
            <w:tcW w:w="6946" w:type="dxa"/>
          </w:tcPr>
          <w:p w14:paraId="1A1F57FD" w14:textId="77777777" w:rsidR="0063046C" w:rsidRDefault="0063046C" w:rsidP="003B1A24"/>
        </w:tc>
      </w:tr>
      <w:tr w:rsidR="0063046C" w:rsidRPr="00EA4A09" w14:paraId="3192D6E1" w14:textId="77777777" w:rsidTr="003B1A24">
        <w:tc>
          <w:tcPr>
            <w:tcW w:w="846" w:type="dxa"/>
          </w:tcPr>
          <w:p w14:paraId="100A4F79" w14:textId="36B944B7" w:rsidR="0063046C" w:rsidRDefault="00551970" w:rsidP="003B1A24">
            <w:pPr>
              <w:pStyle w:val="broodtekst"/>
              <w:rPr>
                <w:szCs w:val="18"/>
              </w:rPr>
            </w:pPr>
            <w:r>
              <w:t>2</w:t>
            </w:r>
            <w:r w:rsidR="005A38D0" w:rsidRPr="005A38D0">
              <w:t>.3.</w:t>
            </w:r>
          </w:p>
        </w:tc>
        <w:tc>
          <w:tcPr>
            <w:tcW w:w="6946" w:type="dxa"/>
          </w:tcPr>
          <w:p w14:paraId="76979DEF" w14:textId="431334E6" w:rsidR="0063046C" w:rsidRPr="007D4244" w:rsidRDefault="00CE7992" w:rsidP="003B1A24">
            <w:r w:rsidRPr="00CE7992">
              <w:t>U kunt eventueel een alternatief prijzenblad bijvoegen dat naar uw inzicht beter aansluit.</w:t>
            </w:r>
          </w:p>
        </w:tc>
      </w:tr>
      <w:tr w:rsidR="0063046C" w:rsidRPr="00EA4A09" w14:paraId="73E7371C" w14:textId="77777777" w:rsidTr="0063046C">
        <w:trPr>
          <w:trHeight w:val="1134"/>
        </w:trPr>
        <w:tc>
          <w:tcPr>
            <w:tcW w:w="846" w:type="dxa"/>
          </w:tcPr>
          <w:p w14:paraId="694A55B8" w14:textId="2C5E3F90" w:rsidR="0063046C" w:rsidRDefault="00551970" w:rsidP="003B1A24">
            <w:pPr>
              <w:pStyle w:val="broodtekst"/>
              <w:rPr>
                <w:szCs w:val="18"/>
              </w:rPr>
            </w:pPr>
            <w:r>
              <w:t>2</w:t>
            </w:r>
            <w:r w:rsidR="005A38D0" w:rsidRPr="005A38D0">
              <w:t>.3.</w:t>
            </w:r>
          </w:p>
        </w:tc>
        <w:tc>
          <w:tcPr>
            <w:tcW w:w="6946" w:type="dxa"/>
          </w:tcPr>
          <w:p w14:paraId="63C767D5" w14:textId="77777777" w:rsidR="0063046C" w:rsidRPr="00AE3C5D" w:rsidRDefault="0063046C" w:rsidP="003B1A24"/>
        </w:tc>
      </w:tr>
    </w:tbl>
    <w:p w14:paraId="532F4C0C" w14:textId="77777777" w:rsidR="0063046C" w:rsidRDefault="0063046C" w:rsidP="0063046C"/>
    <w:p w14:paraId="7F224E2F" w14:textId="48AEA8C2" w:rsidR="00FD6EAE" w:rsidRDefault="00FD6EAE" w:rsidP="00FD6EAE">
      <w:r w:rsidRPr="00977AAD">
        <w:t xml:space="preserve">Wij danken u voor uw tijd en </w:t>
      </w:r>
      <w:r>
        <w:t>voor de beantwoording van de vragen</w:t>
      </w:r>
      <w:r w:rsidRPr="00977AAD">
        <w:t xml:space="preserve">. </w:t>
      </w:r>
    </w:p>
    <w:p w14:paraId="3CC55572" w14:textId="77777777" w:rsidR="00FD6EAE" w:rsidRDefault="00FD6EAE" w:rsidP="00865F6C"/>
    <w:sectPr w:rsidR="00FD6EAE">
      <w:headerReference w:type="default" r:id="rId9"/>
      <w:headerReference w:type="first" r:id="rId10"/>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DA549" w14:textId="77777777" w:rsidR="00865F6C" w:rsidRDefault="00865F6C">
      <w:pPr>
        <w:spacing w:line="240" w:lineRule="auto"/>
      </w:pPr>
      <w:r>
        <w:separator/>
      </w:r>
    </w:p>
  </w:endnote>
  <w:endnote w:type="continuationSeparator" w:id="0">
    <w:p w14:paraId="09719BBE" w14:textId="77777777" w:rsidR="00865F6C" w:rsidRDefault="00865F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F3A6" w14:textId="77777777" w:rsidR="00865F6C" w:rsidRDefault="00865F6C">
      <w:pPr>
        <w:spacing w:line="240" w:lineRule="auto"/>
      </w:pPr>
      <w:r>
        <w:separator/>
      </w:r>
    </w:p>
  </w:footnote>
  <w:footnote w:type="continuationSeparator" w:id="0">
    <w:p w14:paraId="3A88527C" w14:textId="77777777" w:rsidR="00865F6C" w:rsidRDefault="00865F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8AE8" w14:textId="77777777" w:rsidR="00371C5E" w:rsidRDefault="00780007">
    <w:r>
      <w:rPr>
        <w:noProof/>
      </w:rPr>
      <mc:AlternateContent>
        <mc:Choice Requires="wps">
          <w:drawing>
            <wp:anchor distT="0" distB="0" distL="0" distR="0" simplePos="0" relativeHeight="251655168" behindDoc="0" locked="1" layoutInCell="1" allowOverlap="1" wp14:anchorId="1853DCD8" wp14:editId="644C195E">
              <wp:simplePos x="0" y="0"/>
              <wp:positionH relativeFrom="page">
                <wp:posOffset>4967605</wp:posOffset>
              </wp:positionH>
              <wp:positionV relativeFrom="page">
                <wp:posOffset>10223500</wp:posOffset>
              </wp:positionV>
              <wp:extent cx="1257300" cy="180975"/>
              <wp:effectExtent l="0" t="0" r="0" b="0"/>
              <wp:wrapNone/>
              <wp:docPr id="1" name="800b3d18-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C12BFDB" w14:textId="77777777" w:rsidR="00371C5E" w:rsidRDefault="00780007">
                          <w:pPr>
                            <w:pStyle w:val="Paginanummeringrechtsuitlijnend"/>
                          </w:pPr>
                          <w:r>
                            <w:t xml:space="preserve">Pagina </w:t>
                          </w:r>
                          <w:r>
                            <w:fldChar w:fldCharType="begin"/>
                          </w:r>
                          <w:r>
                            <w:instrText>PAGE</w:instrText>
                          </w:r>
                          <w:r>
                            <w:fldChar w:fldCharType="separate"/>
                          </w:r>
                          <w:r w:rsidR="00897320">
                            <w:rPr>
                              <w:noProof/>
                            </w:rPr>
                            <w:t>2</w:t>
                          </w:r>
                          <w:r>
                            <w:fldChar w:fldCharType="end"/>
                          </w:r>
                          <w:r>
                            <w:t xml:space="preserve"> van </w:t>
                          </w:r>
                          <w:r>
                            <w:fldChar w:fldCharType="begin"/>
                          </w:r>
                          <w:r>
                            <w:instrText>NUMPAGES</w:instrText>
                          </w:r>
                          <w:r>
                            <w:fldChar w:fldCharType="separate"/>
                          </w:r>
                          <w:r w:rsidR="00897320">
                            <w:rPr>
                              <w:noProof/>
                            </w:rPr>
                            <w:t>5</w:t>
                          </w:r>
                          <w:r>
                            <w:fldChar w:fldCharType="end"/>
                          </w:r>
                        </w:p>
                      </w:txbxContent>
                    </wps:txbx>
                    <wps:bodyPr vert="horz" wrap="square" lIns="0" tIns="0" rIns="0" bIns="0" anchor="t" anchorCtr="0"/>
                  </wps:wsp>
                </a:graphicData>
              </a:graphic>
            </wp:anchor>
          </w:drawing>
        </mc:Choice>
        <mc:Fallback>
          <w:pict>
            <v:shapetype w14:anchorId="1853DCD8" id="_x0000_t202" coordsize="21600,21600" o:spt="202" path="m,l,21600r21600,l21600,xe">
              <v:stroke joinstyle="miter"/>
              <v:path gradientshapeok="t" o:connecttype="rect"/>
            </v:shapetype>
            <v:shape id="800b3d18-aa27-11ea-9460-02420a000003" o:spid="_x0000_s1026" type="#_x0000_t202" style="position:absolute;margin-left:391.15pt;margin-top:805pt;width:99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" filled="f" stroked="f">
              <v:textbox inset="0,0,0,0">
                <w:txbxContent>
                  <w:p w14:paraId="2C12BFDB" w14:textId="77777777" w:rsidR="00371C5E" w:rsidRDefault="00780007">
                    <w:pPr>
                      <w:pStyle w:val="Paginanummeringrechtsuitlijnend"/>
                    </w:pPr>
                    <w:r>
                      <w:t xml:space="preserve">Pagina </w:t>
                    </w:r>
                    <w:r>
                      <w:fldChar w:fldCharType="begin"/>
                    </w:r>
                    <w:r>
                      <w:instrText>PAGE</w:instrText>
                    </w:r>
                    <w:r>
                      <w:fldChar w:fldCharType="separate"/>
                    </w:r>
                    <w:r w:rsidR="00897320">
                      <w:rPr>
                        <w:noProof/>
                      </w:rPr>
                      <w:t>2</w:t>
                    </w:r>
                    <w:r>
                      <w:fldChar w:fldCharType="end"/>
                    </w:r>
                    <w:r>
                      <w:t xml:space="preserve"> van </w:t>
                    </w:r>
                    <w:r>
                      <w:fldChar w:fldCharType="begin"/>
                    </w:r>
                    <w:r>
                      <w:instrText>NUMPAGES</w:instrText>
                    </w:r>
                    <w:r>
                      <w:fldChar w:fldCharType="separate"/>
                    </w:r>
                    <w:r w:rsidR="00897320">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6760F40" wp14:editId="0A33FDDE">
              <wp:simplePos x="0" y="0"/>
              <wp:positionH relativeFrom="page">
                <wp:posOffset>1331595</wp:posOffset>
              </wp:positionH>
              <wp:positionV relativeFrom="page">
                <wp:posOffset>312420</wp:posOffset>
              </wp:positionV>
              <wp:extent cx="4895850" cy="371475"/>
              <wp:effectExtent l="0" t="0" r="0" b="0"/>
              <wp:wrapNone/>
              <wp:docPr id="2" name="800b3d78-aa27-11ea-9460-02420a000003"/>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312CDAA1" w14:textId="4D31249B" w:rsidR="00371C5E" w:rsidRDefault="00865F6C">
                          <w:pPr>
                            <w:pStyle w:val="RapportKoptekst"/>
                          </w:pPr>
                          <w:fldSimple w:instr=" DOCPROPERTY  &quot;Rubricering&quot;  \* MERGEFORMAT ">
                            <w:r>
                              <w:t>RWS INFORMATIE</w:t>
                            </w:r>
                          </w:fldSimple>
                          <w:r w:rsidR="00897320">
                            <w:t xml:space="preserve"> | </w:t>
                          </w:r>
                          <w:r w:rsidR="006F3408">
                            <w:t>Beantwoording v</w:t>
                          </w:r>
                          <w:r w:rsidR="00780007">
                            <w:t>ragen Mark</w:t>
                          </w:r>
                          <w:r w:rsidR="006F3408">
                            <w:t>t</w:t>
                          </w:r>
                          <w:r w:rsidR="00780007">
                            <w:t>consultatie</w:t>
                          </w:r>
                          <w:r w:rsidR="00441CB6">
                            <w:t xml:space="preserve"> V2.0</w:t>
                          </w:r>
                          <w:r w:rsidR="00780007">
                            <w:t xml:space="preserve"> | </w:t>
                          </w:r>
                          <w:r w:rsidR="00EB03C5">
                            <w:t xml:space="preserve">14 juli </w:t>
                          </w:r>
                          <w:r w:rsidR="00780007">
                            <w:t>202</w:t>
                          </w:r>
                          <w:r w:rsidR="00487ADA">
                            <w:t>5</w:t>
                          </w:r>
                        </w:p>
                      </w:txbxContent>
                    </wps:txbx>
                    <wps:bodyPr vert="horz" wrap="square" lIns="0" tIns="0" rIns="0" bIns="0" anchor="t" anchorCtr="0"/>
                  </wps:wsp>
                </a:graphicData>
              </a:graphic>
            </wp:anchor>
          </w:drawing>
        </mc:Choice>
        <mc:Fallback>
          <w:pict>
            <v:shapetype w14:anchorId="56760F40" id="_x0000_t202" coordsize="21600,21600" o:spt="202" path="m,l,21600r21600,l21600,xe">
              <v:stroke joinstyle="miter"/>
              <v:path gradientshapeok="t" o:connecttype="rect"/>
            </v:shapetype>
            <v:shape id="800b3d78-aa27-11ea-9460-02420a000003" o:spid="_x0000_s1027" type="#_x0000_t202" style="position:absolute;margin-left:104.85pt;margin-top:24.6pt;width:385.5pt;height:29.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" filled="f" stroked="f">
              <v:textbox inset="0,0,0,0">
                <w:txbxContent>
                  <w:p w14:paraId="312CDAA1" w14:textId="4D31249B" w:rsidR="00371C5E" w:rsidRDefault="00865F6C">
                    <w:pPr>
                      <w:pStyle w:val="RapportKoptekst"/>
                    </w:pPr>
                    <w:fldSimple w:instr=" DOCPROPERTY  &quot;Rubricering&quot;  \* MERGEFORMAT ">
                      <w:r>
                        <w:t>RWS INFORMATIE</w:t>
                      </w:r>
                    </w:fldSimple>
                    <w:r w:rsidR="00897320">
                      <w:t xml:space="preserve"> | </w:t>
                    </w:r>
                    <w:r w:rsidR="006F3408">
                      <w:t>Beantwoording v</w:t>
                    </w:r>
                    <w:r w:rsidR="00780007">
                      <w:t>ragen Mark</w:t>
                    </w:r>
                    <w:r w:rsidR="006F3408">
                      <w:t>t</w:t>
                    </w:r>
                    <w:r w:rsidR="00780007">
                      <w:t>consultatie</w:t>
                    </w:r>
                    <w:r w:rsidR="00441CB6">
                      <w:t xml:space="preserve"> V2.0</w:t>
                    </w:r>
                    <w:r w:rsidR="00780007">
                      <w:t xml:space="preserve"> | </w:t>
                    </w:r>
                    <w:r w:rsidR="00EB03C5">
                      <w:t xml:space="preserve">14 juli </w:t>
                    </w:r>
                    <w:r w:rsidR="00780007">
                      <w:t>202</w:t>
                    </w:r>
                    <w:r w:rsidR="00487ADA">
                      <w:t>5</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FBCA" w14:textId="77777777" w:rsidR="00371C5E" w:rsidRDefault="00780007">
    <w:pPr>
      <w:spacing w:after="4081" w:line="14" w:lineRule="exact"/>
    </w:pPr>
    <w:r>
      <w:rPr>
        <w:noProof/>
      </w:rPr>
      <mc:AlternateContent>
        <mc:Choice Requires="wps">
          <w:drawing>
            <wp:anchor distT="0" distB="0" distL="0" distR="0" simplePos="0" relativeHeight="251657216" behindDoc="0" locked="1" layoutInCell="1" allowOverlap="1" wp14:anchorId="079EEB8B" wp14:editId="76BEE851">
              <wp:simplePos x="0" y="0"/>
              <wp:positionH relativeFrom="page">
                <wp:posOffset>3542029</wp:posOffset>
              </wp:positionH>
              <wp:positionV relativeFrom="page">
                <wp:posOffset>0</wp:posOffset>
              </wp:positionV>
              <wp:extent cx="467995" cy="1336675"/>
              <wp:effectExtent l="0" t="0" r="0" b="0"/>
              <wp:wrapNone/>
              <wp:docPr id="3"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29CB1E5" w14:textId="77777777" w:rsidR="00371C5E" w:rsidRDefault="00780007">
                          <w:pPr>
                            <w:spacing w:line="240" w:lineRule="auto"/>
                          </w:pPr>
                          <w:r>
                            <w:rPr>
                              <w:noProof/>
                            </w:rPr>
                            <w:drawing>
                              <wp:inline distT="0" distB="0" distL="0" distR="0" wp14:anchorId="41125AA4" wp14:editId="782C0BEF">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79EEB8B" id="_x0000_t202" coordsize="21600,21600" o:spt="202" path="m,l,21600r21600,l21600,xe">
              <v:stroke joinstyle="miter"/>
              <v:path gradientshapeok="t" o:connecttype="rect"/>
            </v:shapetype>
            <v:shape id="800a6e76-aa27-11ea-9460-02420a000003" o:spid="_x0000_s1028" type="#_x0000_t202" style="position:absolute;margin-left:278.9pt;margin-top:0;width:36.85pt;height:105.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529CB1E5" w14:textId="77777777" w:rsidR="00371C5E" w:rsidRDefault="00780007">
                    <w:pPr>
                      <w:spacing w:line="240" w:lineRule="auto"/>
                    </w:pPr>
                    <w:r>
                      <w:rPr>
                        <w:noProof/>
                      </w:rPr>
                      <w:drawing>
                        <wp:inline distT="0" distB="0" distL="0" distR="0" wp14:anchorId="41125AA4" wp14:editId="782C0BEF">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4E36DCE" wp14:editId="73F82D68">
              <wp:simplePos x="0" y="0"/>
              <wp:positionH relativeFrom="page">
                <wp:posOffset>4013835</wp:posOffset>
              </wp:positionH>
              <wp:positionV relativeFrom="page">
                <wp:posOffset>0</wp:posOffset>
              </wp:positionV>
              <wp:extent cx="2339975" cy="1336675"/>
              <wp:effectExtent l="0" t="0" r="0" b="0"/>
              <wp:wrapNone/>
              <wp:docPr id="5" name="800a6faa-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86E83C0" w14:textId="77777777" w:rsidR="00371C5E" w:rsidRDefault="00780007">
                          <w:pPr>
                            <w:spacing w:line="240" w:lineRule="auto"/>
                          </w:pPr>
                          <w:r>
                            <w:rPr>
                              <w:noProof/>
                            </w:rPr>
                            <w:drawing>
                              <wp:inline distT="0" distB="0" distL="0" distR="0" wp14:anchorId="4CD2BF2B" wp14:editId="4BFCAB76">
                                <wp:extent cx="2339975" cy="1582834"/>
                                <wp:effectExtent l="0" t="0" r="0" b="0"/>
                                <wp:docPr id="6"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4E36DCE" id="800a6faa-aa27-11ea-9460-02420a000003" o:spid="_x0000_s1029" type="#_x0000_t202" style="position:absolute;margin-left:316.05pt;margin-top:0;width:184.25pt;height:105.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86E83C0" w14:textId="77777777" w:rsidR="00371C5E" w:rsidRDefault="00780007">
                    <w:pPr>
                      <w:spacing w:line="240" w:lineRule="auto"/>
                    </w:pPr>
                    <w:r>
                      <w:rPr>
                        <w:noProof/>
                      </w:rPr>
                      <w:drawing>
                        <wp:inline distT="0" distB="0" distL="0" distR="0" wp14:anchorId="4CD2BF2B" wp14:editId="4BFCAB76">
                          <wp:extent cx="2339975" cy="1582834"/>
                          <wp:effectExtent l="0" t="0" r="0" b="0"/>
                          <wp:docPr id="6"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2F2EA1E" wp14:editId="0C0C33C7">
              <wp:simplePos x="0" y="0"/>
              <wp:positionH relativeFrom="page">
                <wp:posOffset>1331595</wp:posOffset>
              </wp:positionH>
              <wp:positionV relativeFrom="page">
                <wp:posOffset>2321560</wp:posOffset>
              </wp:positionV>
              <wp:extent cx="4904740" cy="161925"/>
              <wp:effectExtent l="0" t="0" r="0" b="0"/>
              <wp:wrapNone/>
              <wp:docPr id="7" name="800a7014-aa27-11ea-9460-02420a000003"/>
              <wp:cNvGraphicFramePr/>
              <a:graphic xmlns:a="http://schemas.openxmlformats.org/drawingml/2006/main">
                <a:graphicData uri="http://schemas.microsoft.com/office/word/2010/wordprocessingShape">
                  <wps:wsp>
                    <wps:cNvSpPr txBox="1"/>
                    <wps:spPr>
                      <a:xfrm>
                        <a:off x="0" y="0"/>
                        <a:ext cx="4904740" cy="161925"/>
                      </a:xfrm>
                      <a:prstGeom prst="rect">
                        <a:avLst/>
                      </a:prstGeom>
                      <a:noFill/>
                    </wps:spPr>
                    <wps:txbx>
                      <w:txbxContent>
                        <w:p w14:paraId="25AEFAB1" w14:textId="77777777" w:rsidR="00371C5E" w:rsidRDefault="00865F6C">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12F2EA1E" id="800a7014-aa27-11ea-9460-02420a000003" o:spid="_x0000_s1030" type="#_x0000_t202" style="position:absolute;margin-left:104.85pt;margin-top:182.8pt;width:386.2pt;height:12.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WnkwEAABQ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" filled="f" stroked="f">
              <v:textbox inset="0,0,0,0">
                <w:txbxContent>
                  <w:p w14:paraId="25AEFAB1" w14:textId="77777777" w:rsidR="00371C5E" w:rsidRDefault="00865F6C">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B2B1995" wp14:editId="4F813D1F">
              <wp:simplePos x="0" y="0"/>
              <wp:positionH relativeFrom="page">
                <wp:posOffset>4967605</wp:posOffset>
              </wp:positionH>
              <wp:positionV relativeFrom="page">
                <wp:posOffset>10223500</wp:posOffset>
              </wp:positionV>
              <wp:extent cx="1257300" cy="180975"/>
              <wp:effectExtent l="0" t="0" r="0" b="0"/>
              <wp:wrapNone/>
              <wp:docPr id="8"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5E02273" w14:textId="77777777" w:rsidR="002F40BF" w:rsidRDefault="002F40BF"/>
                      </w:txbxContent>
                    </wps:txbx>
                    <wps:bodyPr vert="horz" wrap="square" lIns="0" tIns="0" rIns="0" bIns="0" anchor="t" anchorCtr="0"/>
                  </wps:wsp>
                </a:graphicData>
              </a:graphic>
            </wp:anchor>
          </w:drawing>
        </mc:Choice>
        <mc:Fallback>
          <w:pict>
            <v:shape w14:anchorId="4B2B1995" id="800a70b4-aa27-11ea-9460-02420a000003" o:spid="_x0000_s1031" type="#_x0000_t202" style="position:absolute;margin-left:391.1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" filled="f" stroked="f">
              <v:textbox inset="0,0,0,0">
                <w:txbxContent>
                  <w:p w14:paraId="15E02273" w14:textId="77777777" w:rsidR="002F40BF" w:rsidRDefault="002F40B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8E8A8"/>
    <w:multiLevelType w:val="multilevel"/>
    <w:tmpl w:val="800EA794"/>
    <w:name w:val="Opsomming"/>
    <w:lvl w:ilvl="0">
      <w:start w:val="1"/>
      <w:numFmt w:val="bullet"/>
      <w:pStyle w:val="Opsommingniveau1"/>
      <w:lvlText w:val="·"/>
      <w:lvlJc w:val="left"/>
      <w:pPr>
        <w:ind w:left="447" w:hanging="447"/>
      </w:pPr>
      <w:rPr>
        <w:rFonts w:ascii="Symbol" w:hAnsi="Symbol"/>
      </w:r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6FAD10F"/>
    <w:multiLevelType w:val="multilevel"/>
    <w:tmpl w:val="E267136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C4BCF972"/>
    <w:multiLevelType w:val="multilevel"/>
    <w:tmpl w:val="A357479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DF9D5C59"/>
    <w:multiLevelType w:val="multilevel"/>
    <w:tmpl w:val="F0C69A2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13E803"/>
    <w:multiLevelType w:val="multilevel"/>
    <w:tmpl w:val="2921A25E"/>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57112C26"/>
    <w:multiLevelType w:val="multilevel"/>
    <w:tmpl w:val="16302934"/>
    <w:name w:val="Kopnummering zonder nummer"/>
    <w:lvl w:ilvl="0">
      <w:start w:val="1"/>
      <w:numFmt w:val="bullet"/>
      <w:pStyle w:val="Kopzondernummering"/>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640113489">
    <w:abstractNumId w:val="2"/>
  </w:num>
  <w:num w:numId="2" w16cid:durableId="2009286670">
    <w:abstractNumId w:val="4"/>
  </w:num>
  <w:num w:numId="3" w16cid:durableId="625891579">
    <w:abstractNumId w:val="5"/>
  </w:num>
  <w:num w:numId="4" w16cid:durableId="1420516250">
    <w:abstractNumId w:val="1"/>
  </w:num>
  <w:num w:numId="5" w16cid:durableId="1271279033">
    <w:abstractNumId w:val="0"/>
  </w:num>
  <w:num w:numId="6" w16cid:durableId="1328052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F6C"/>
    <w:rsid w:val="00110AC4"/>
    <w:rsid w:val="001B5183"/>
    <w:rsid w:val="001F0B4F"/>
    <w:rsid w:val="00221F84"/>
    <w:rsid w:val="0022295C"/>
    <w:rsid w:val="002F40BF"/>
    <w:rsid w:val="00357B10"/>
    <w:rsid w:val="003605C4"/>
    <w:rsid w:val="00371C5E"/>
    <w:rsid w:val="00375C7A"/>
    <w:rsid w:val="003A50DF"/>
    <w:rsid w:val="00421E87"/>
    <w:rsid w:val="00441CB6"/>
    <w:rsid w:val="004505B8"/>
    <w:rsid w:val="00453E9B"/>
    <w:rsid w:val="004607D7"/>
    <w:rsid w:val="0047667E"/>
    <w:rsid w:val="00487ADA"/>
    <w:rsid w:val="004D13C9"/>
    <w:rsid w:val="004E46DB"/>
    <w:rsid w:val="00520B86"/>
    <w:rsid w:val="005343DB"/>
    <w:rsid w:val="00541E79"/>
    <w:rsid w:val="00551970"/>
    <w:rsid w:val="005A38D0"/>
    <w:rsid w:val="005E4091"/>
    <w:rsid w:val="006301FF"/>
    <w:rsid w:val="0063046C"/>
    <w:rsid w:val="00631CB2"/>
    <w:rsid w:val="0063766A"/>
    <w:rsid w:val="006F3408"/>
    <w:rsid w:val="00716A02"/>
    <w:rsid w:val="00723D9C"/>
    <w:rsid w:val="00780007"/>
    <w:rsid w:val="007A41F0"/>
    <w:rsid w:val="00844D28"/>
    <w:rsid w:val="00861870"/>
    <w:rsid w:val="00865F6C"/>
    <w:rsid w:val="00880EF3"/>
    <w:rsid w:val="00897320"/>
    <w:rsid w:val="009A2075"/>
    <w:rsid w:val="009E7646"/>
    <w:rsid w:val="00A4339F"/>
    <w:rsid w:val="00A86811"/>
    <w:rsid w:val="00AF0E0C"/>
    <w:rsid w:val="00BA2EAA"/>
    <w:rsid w:val="00C37810"/>
    <w:rsid w:val="00C701CC"/>
    <w:rsid w:val="00C84F3E"/>
    <w:rsid w:val="00CD6527"/>
    <w:rsid w:val="00CE7992"/>
    <w:rsid w:val="00D17865"/>
    <w:rsid w:val="00D21F1E"/>
    <w:rsid w:val="00D72466"/>
    <w:rsid w:val="00D93C3F"/>
    <w:rsid w:val="00E763D4"/>
    <w:rsid w:val="00E836B1"/>
    <w:rsid w:val="00E85D4D"/>
    <w:rsid w:val="00EB03C5"/>
    <w:rsid w:val="00EE2EA4"/>
    <w:rsid w:val="00F1356F"/>
    <w:rsid w:val="00F94256"/>
    <w:rsid w:val="00FD5355"/>
    <w:rsid w:val="00FD6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1019E5"/>
  <w15:docId w15:val="{2C25E78B-7D44-4E13-B9ED-1BE5DC55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pageBreakBefore/>
      <w:numPr>
        <w:numId w:val="2"/>
      </w:numPr>
      <w:tabs>
        <w:tab w:val="left" w:pos="0"/>
      </w:tabs>
      <w:spacing w:after="720" w:line="300" w:lineRule="exact"/>
      <w:ind w:hanging="1120"/>
      <w:outlineLvl w:val="0"/>
    </w:pPr>
    <w:rPr>
      <w:sz w:val="24"/>
      <w:szCs w:val="24"/>
    </w:rPr>
  </w:style>
  <w:style w:type="paragraph" w:styleId="Kop2">
    <w:name w:val="heading 2"/>
    <w:basedOn w:val="Standaard"/>
    <w:next w:val="Standaard"/>
    <w:uiPriority w:val="1"/>
    <w:qFormat/>
    <w:pPr>
      <w:numPr>
        <w:ilvl w:val="1"/>
        <w:numId w:val="2"/>
      </w:numPr>
      <w:tabs>
        <w:tab w:val="left" w:pos="0"/>
      </w:tabs>
      <w:spacing w:before="240"/>
      <w:ind w:hanging="1120"/>
      <w:outlineLvl w:val="1"/>
    </w:pPr>
    <w:rPr>
      <w:b/>
    </w:rPr>
  </w:style>
  <w:style w:type="paragraph" w:styleId="Kop3">
    <w:name w:val="heading 3"/>
    <w:basedOn w:val="Standaard"/>
    <w:next w:val="Standaard"/>
    <w:uiPriority w:val="1"/>
    <w:qFormat/>
    <w:pPr>
      <w:numPr>
        <w:ilvl w:val="2"/>
        <w:numId w:val="2"/>
      </w:numPr>
      <w:tabs>
        <w:tab w:val="left" w:pos="0"/>
      </w:tabs>
      <w:spacing w:before="240"/>
      <w:ind w:hanging="1120"/>
      <w:outlineLvl w:val="2"/>
    </w:pPr>
    <w:rPr>
      <w:i/>
    </w:rPr>
  </w:style>
  <w:style w:type="paragraph" w:styleId="Kop4">
    <w:name w:val="heading 4"/>
    <w:basedOn w:val="Standaard"/>
    <w:next w:val="Standaard"/>
    <w:uiPriority w:val="1"/>
    <w:qFormat/>
    <w:pPr>
      <w:numPr>
        <w:ilvl w:val="3"/>
        <w:numId w:val="2"/>
      </w:numPr>
      <w:tabs>
        <w:tab w:val="left" w:pos="0"/>
      </w:tabs>
      <w:spacing w:before="240"/>
      <w:ind w:hanging="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uiPriority w:val="4"/>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numbering" w:customStyle="1" w:styleId="Genummerdelijst">
    <w:name w:val="Genummerde lijst"/>
    <w:pPr>
      <w:numPr>
        <w:numId w:val="1"/>
      </w:numPr>
    </w:pPr>
  </w:style>
  <w:style w:type="paragraph" w:customStyle="1" w:styleId="Groetregel">
    <w:name w:val="Groetregel"/>
    <w:basedOn w:val="Standaard"/>
    <w:next w:val="Standaard"/>
    <w:pPr>
      <w:spacing w:before="240"/>
    </w:pPr>
  </w:style>
  <w:style w:type="paragraph" w:customStyle="1" w:styleId="Huisstijl-Inhoud">
    <w:name w:val="Huisstijl - Inhoud"/>
    <w:basedOn w:val="Standaard"/>
    <w:next w:val="Standaard"/>
    <w:uiPriority w:val="3"/>
    <w:qFormat/>
    <w:pPr>
      <w:spacing w:after="720" w:line="300" w:lineRule="exact"/>
    </w:pPr>
    <w:rPr>
      <w:sz w:val="24"/>
      <w:szCs w:val="24"/>
    </w:rPr>
  </w:style>
  <w:style w:type="paragraph" w:styleId="Inhopg1">
    <w:name w:val="toc 1"/>
    <w:basedOn w:val="Standaard"/>
    <w:next w:val="Standaard"/>
    <w:pPr>
      <w:tabs>
        <w:tab w:val="left" w:pos="0"/>
      </w:tabs>
      <w:spacing w:before="240"/>
      <w:ind w:hanging="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opzondernummering">
    <w:name w:val="Kop zonder nummering"/>
    <w:basedOn w:val="Standaard"/>
    <w:next w:val="Standaard"/>
    <w:uiPriority w:val="2"/>
    <w:qFormat/>
    <w:pPr>
      <w:numPr>
        <w:numId w:val="3"/>
      </w:numPr>
      <w:tabs>
        <w:tab w:val="left" w:pos="0"/>
      </w:tabs>
      <w:spacing w:after="720" w:line="300" w:lineRule="exact"/>
      <w:ind w:hanging="1120"/>
      <w:outlineLvl w:val="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utKoptabel">
    <w:name w:val="Minuut_Kop_tabel"/>
    <w:basedOn w:val="Standaard"/>
    <w:next w:val="Standaard"/>
    <w:rPr>
      <w:b/>
      <w:caps/>
      <w:sz w:val="13"/>
      <w:szCs w:val="13"/>
    </w:rPr>
  </w:style>
  <w:style w:type="paragraph" w:customStyle="1" w:styleId="Opsommingniveau1">
    <w:name w:val="Opsomming niveau 1"/>
    <w:basedOn w:val="Standaard"/>
    <w:next w:val="Standaard"/>
    <w:uiPriority w:val="2"/>
    <w:qFormat/>
    <w:pPr>
      <w:numPr>
        <w:numId w:val="5"/>
      </w:numPr>
    </w:pPr>
  </w:style>
  <w:style w:type="paragraph" w:customStyle="1" w:styleId="Opsommingniveau2">
    <w:name w:val="Opsomming niveau 2"/>
    <w:basedOn w:val="Standaard"/>
    <w:next w:val="Standaard"/>
    <w:uiPriority w:val="2"/>
    <w:qFormat/>
    <w:pPr>
      <w:numPr>
        <w:ilvl w:val="1"/>
        <w:numId w:val="5"/>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broodtekst">
    <w:name w:val="broodtekst"/>
    <w:basedOn w:val="Standaard"/>
    <w:link w:val="broodtekstChar3"/>
    <w:uiPriority w:val="99"/>
    <w:rsid w:val="00865F6C"/>
    <w:pPr>
      <w:tabs>
        <w:tab w:val="left" w:pos="227"/>
        <w:tab w:val="left" w:pos="454"/>
        <w:tab w:val="left" w:pos="680"/>
      </w:tabs>
      <w:autoSpaceDE w:val="0"/>
      <w:adjustRightInd w:val="0"/>
      <w:spacing w:line="240" w:lineRule="atLeast"/>
      <w:textAlignment w:val="auto"/>
    </w:pPr>
    <w:rPr>
      <w:rFonts w:cs="Times New Roman"/>
      <w:color w:val="auto"/>
      <w:szCs w:val="20"/>
    </w:rPr>
  </w:style>
  <w:style w:type="character" w:customStyle="1" w:styleId="broodtekstChar3">
    <w:name w:val="broodtekst Char3"/>
    <w:link w:val="broodtekst"/>
    <w:uiPriority w:val="99"/>
    <w:locked/>
    <w:rsid w:val="00865F6C"/>
    <w:rPr>
      <w:rFonts w:ascii="Verdana" w:hAnsi="Verdana" w:cs="Times New Roman"/>
      <w:sz w:val="18"/>
    </w:rPr>
  </w:style>
  <w:style w:type="paragraph" w:customStyle="1" w:styleId="Aanhef0">
    <w:name w:val="_Aanhef"/>
    <w:basedOn w:val="Standaard"/>
    <w:rsid w:val="00865F6C"/>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djustRightInd w:val="0"/>
    </w:pPr>
    <w:rPr>
      <w:rFonts w:ascii="V&amp;W Syntax (Adobe)" w:eastAsia="Times New Roman" w:hAnsi="V&amp;W Syntax (Adobe)" w:cs="Times New Roman"/>
      <w:color w:val="auto"/>
      <w:sz w:val="19"/>
      <w:szCs w:val="20"/>
    </w:rPr>
  </w:style>
  <w:style w:type="paragraph" w:styleId="Koptekst">
    <w:name w:val="header"/>
    <w:basedOn w:val="Standaard"/>
    <w:link w:val="KoptekstChar"/>
    <w:uiPriority w:val="99"/>
    <w:unhideWhenUsed/>
    <w:rsid w:val="00D21F1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21F1E"/>
    <w:rPr>
      <w:rFonts w:ascii="Verdana" w:hAnsi="Verdana"/>
      <w:color w:val="000000"/>
      <w:sz w:val="18"/>
      <w:szCs w:val="18"/>
    </w:rPr>
  </w:style>
  <w:style w:type="paragraph" w:styleId="Voettekst">
    <w:name w:val="footer"/>
    <w:basedOn w:val="Standaard"/>
    <w:link w:val="VoettekstChar"/>
    <w:uiPriority w:val="99"/>
    <w:unhideWhenUsed/>
    <w:rsid w:val="00D21F1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21F1E"/>
    <w:rPr>
      <w:rFonts w:ascii="Verdana" w:hAnsi="Verdana"/>
      <w:color w:val="000000"/>
      <w:sz w:val="18"/>
      <w:szCs w:val="18"/>
    </w:rPr>
  </w:style>
  <w:style w:type="table" w:styleId="Tabelraster">
    <w:name w:val="Table Grid"/>
    <w:basedOn w:val="Standaardtabel"/>
    <w:uiPriority w:val="99"/>
    <w:rsid w:val="0063046C"/>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semiHidden/>
    <w:rsid w:val="00110AC4"/>
    <w:pPr>
      <w:ind w:left="720"/>
      <w:contextualSpacing/>
    </w:pPr>
  </w:style>
  <w:style w:type="character" w:styleId="Verwijzingopmerking">
    <w:name w:val="annotation reference"/>
    <w:basedOn w:val="Standaardalinea-lettertype"/>
    <w:uiPriority w:val="99"/>
    <w:semiHidden/>
    <w:unhideWhenUsed/>
    <w:rsid w:val="00E836B1"/>
    <w:rPr>
      <w:sz w:val="16"/>
      <w:szCs w:val="16"/>
    </w:rPr>
  </w:style>
  <w:style w:type="paragraph" w:styleId="Tekstopmerking">
    <w:name w:val="annotation text"/>
    <w:basedOn w:val="Standaard"/>
    <w:link w:val="TekstopmerkingChar"/>
    <w:uiPriority w:val="99"/>
    <w:unhideWhenUsed/>
    <w:rsid w:val="00E836B1"/>
    <w:pPr>
      <w:spacing w:line="240" w:lineRule="auto"/>
    </w:pPr>
    <w:rPr>
      <w:sz w:val="20"/>
      <w:szCs w:val="20"/>
    </w:rPr>
  </w:style>
  <w:style w:type="character" w:customStyle="1" w:styleId="TekstopmerkingChar">
    <w:name w:val="Tekst opmerking Char"/>
    <w:basedOn w:val="Standaardalinea-lettertype"/>
    <w:link w:val="Tekstopmerking"/>
    <w:uiPriority w:val="99"/>
    <w:rsid w:val="00E836B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836B1"/>
    <w:rPr>
      <w:b/>
      <w:bCs/>
    </w:rPr>
  </w:style>
  <w:style w:type="character" w:customStyle="1" w:styleId="OnderwerpvanopmerkingChar">
    <w:name w:val="Onderwerp van opmerking Char"/>
    <w:basedOn w:val="TekstopmerkingChar"/>
    <w:link w:val="Onderwerpvanopmerking"/>
    <w:uiPriority w:val="99"/>
    <w:semiHidden/>
    <w:rsid w:val="00E836B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http://schemas.openxmlformats.org/officeDocument/2006/bibliography" SelectedStyle="\APASixthEditionOfficeOnline.xsl" StyleName="APA" Version="6"/>
</file>

<file path=customXml/item2.xml><?xml version="1.0" encoding="utf-8"?>
<CustomXml xmlns="docgen-assistant">
  <Configuration/>
</CustomXml>
</file>

<file path=customXml/itemProps1.xml><?xml version="1.0" encoding="utf-8"?>
<ds:datastoreItem xmlns:ds="http://schemas.openxmlformats.org/officeDocument/2006/customXml" ds:itemID="{F0E4EE1A-7789-4D34-97D6-6635016CE4A2}">
  <ds:schemaRefs>
    <ds:schemaRef ds:uri="http://schemas.openxmlformats.org/officeDocument/2006/bibliography"/>
  </ds:schemaRefs>
</ds:datastoreItem>
</file>

<file path=customXml/itemProps2.xml><?xml version="1.0" encoding="utf-8"?>
<ds:datastoreItem xmlns:ds="http://schemas.openxmlformats.org/officeDocument/2006/customXml" ds:itemID="{69D6EEC8-C9E1-4904-8281-341938F2DEB0}">
  <ds:schemaRefs>
    <ds:schemaRef ds:uri="docgen-assistant"/>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Yildirim, Deniz (CIV)</dc:creator>
  <cp:lastModifiedBy>Yildirim, Deniz (RWS CIV)</cp:lastModifiedBy>
  <cp:revision>9</cp:revision>
  <dcterms:created xsi:type="dcterms:W3CDTF">2025-07-14T09:30:00Z</dcterms:created>
  <dcterms:modified xsi:type="dcterms:W3CDTF">2025-07-14T14:21:00Z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ies>
</file>