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A06205">
        <w:rPr>
          <w:rFonts w:cs="V&amp;W Syntax (Adobe)"/>
          <w:sz w:val="24"/>
        </w:rPr>
        <w:t>C</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A06205">
        <w:rPr>
          <w:rFonts w:cs="RijksoverheidSansText-Regular"/>
          <w:szCs w:val="16"/>
        </w:rPr>
        <w:t>4.3</w:t>
      </w:r>
      <w:r w:rsidRPr="003829E8">
        <w:rPr>
          <w:rFonts w:cs="RijksoverheidSansText-Regular"/>
          <w:szCs w:val="16"/>
        </w:rPr>
        <w:t xml:space="preserve"> </w:t>
      </w:r>
      <w:r w:rsidR="00A06205">
        <w:rPr>
          <w:rFonts w:cs="RijksoverheidSansText-Regular"/>
          <w:szCs w:val="16"/>
        </w:rPr>
        <w:t>.</w:t>
      </w:r>
      <w:bookmarkStart w:id="1" w:name="_GoBack"/>
      <w:bookmarkEnd w:id="1"/>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D05" w:rsidRDefault="000C2097" w:rsidP="00D2229E">
    <w:pPr>
      <w:pStyle w:val="Voettekst"/>
      <w:tabs>
        <w:tab w:val="clear" w:pos="8306"/>
        <w:tab w:val="right" w:pos="8280"/>
      </w:tabs>
      <w:rPr>
        <w:sz w:val="16"/>
        <w:szCs w:val="16"/>
      </w:rPr>
    </w:pPr>
    <w:r>
      <w:rPr>
        <w:sz w:val="16"/>
        <w:szCs w:val="16"/>
      </w:rPr>
      <w:t>RWS BEDRIJFSVERTROUWELIJK</w:t>
    </w:r>
  </w:p>
  <w:p w:rsidR="00A326AB" w:rsidRPr="00B234B7" w:rsidRDefault="00142D05" w:rsidP="00D2229E">
    <w:pPr>
      <w:pStyle w:val="Voettekst"/>
      <w:tabs>
        <w:tab w:val="clear" w:pos="8306"/>
        <w:tab w:val="right" w:pos="8280"/>
      </w:tabs>
      <w:rPr>
        <w:sz w:val="16"/>
        <w:szCs w:val="16"/>
      </w:rPr>
    </w:pPr>
    <w:r>
      <w:rPr>
        <w:sz w:val="16"/>
        <w:szCs w:val="16"/>
      </w:rPr>
      <w:t>Bijlage bij model 130 Aanbestedingsleidraad v1.2</w:t>
    </w:r>
    <w:r w:rsidR="000C2097" w:rsidDel="000C2097">
      <w:rPr>
        <w:sz w:val="16"/>
        <w:szCs w:val="16"/>
      </w:rPr>
      <w:t xml:space="preserve"> </w:t>
    </w:r>
    <w:r w:rsidR="001D1109">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A06205">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A06205">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A06205"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807A79" w:rsidP="009974FD">
    <w:pPr>
      <w:tabs>
        <w:tab w:val="left" w:pos="1260"/>
      </w:tabs>
      <w:rPr>
        <w:rFonts w:cs="V&amp;W Syntax (Adobe)"/>
      </w:rPr>
    </w:pPr>
    <w:r>
      <w:rPr>
        <w:rFonts w:cs="V&amp;W Syntax (Adobe)"/>
      </w:rPr>
      <w:t>Behoort bij zaaknummer: 31137550</w:t>
    </w:r>
    <w:r w:rsidR="009974FD" w:rsidRPr="00476317">
      <w:rPr>
        <w:rFonts w:cs="V&amp;W Syntax (Adobe)"/>
      </w:rPr>
      <w:t xml:space="preserve"> </w:t>
    </w:r>
  </w:p>
  <w:p w:rsidR="009974FD" w:rsidRDefault="00A06205"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041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2097"/>
    <w:rsid w:val="000D4ECB"/>
    <w:rsid w:val="000E3B76"/>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F50FD"/>
    <w:rsid w:val="00701AEF"/>
    <w:rsid w:val="00797AB4"/>
    <w:rsid w:val="007B0E4D"/>
    <w:rsid w:val="007C3350"/>
    <w:rsid w:val="007E15B1"/>
    <w:rsid w:val="007E40C5"/>
    <w:rsid w:val="00807A79"/>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06205"/>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9"/>
    <o:shapelayout v:ext="edit">
      <o:idmap v:ext="edit" data="1"/>
    </o:shapelayout>
  </w:shapeDefaults>
  <w:decimalSymbol w:val=","/>
  <w:listSeparator w:val=";"/>
  <w14:docId w14:val="314D1BA1"/>
  <w15:docId w15:val="{EAC32FF9-C67C-43B5-97E5-43CAC2A6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20590-8A8F-44DD-8F45-277E08AF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868</Words>
  <Characters>4963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WORD Aanvullende eigen verklaring bij model 130</vt:lpstr>
    </vt:vector>
  </TitlesOfParts>
  <Company>Rijkswaterstaat</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Silfhout, Erick van (PPO)</cp:lastModifiedBy>
  <cp:revision>2</cp:revision>
  <cp:lastPrinted>2015-12-17T10:41:00Z</cp:lastPrinted>
  <dcterms:created xsi:type="dcterms:W3CDTF">2020-04-07T06:52:00Z</dcterms:created>
  <dcterms:modified xsi:type="dcterms:W3CDTF">2020-04-07T06:52:00Z</dcterms:modified>
</cp:coreProperties>
</file>