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00F86" w14:textId="6165A2ED" w:rsidR="0022212F" w:rsidRPr="00300406" w:rsidRDefault="0022212F" w:rsidP="0022212F">
      <w:pPr>
        <w:pStyle w:val="BijlageGenummerdKop"/>
        <w:numPr>
          <w:ilvl w:val="0"/>
          <w:numId w:val="0"/>
        </w:numPr>
        <w:ind w:left="-1134"/>
      </w:pPr>
      <w:bookmarkStart w:id="0" w:name="_Toc496111705"/>
      <w:bookmarkStart w:id="1" w:name="_Toc202786138"/>
      <w:r>
        <w:t xml:space="preserve">Bijlage G - </w:t>
      </w:r>
      <w:r w:rsidRPr="00300406">
        <w:t>Uitwerking BPKV-criteria voor de beste prijs-kwaliteitverhouding</w:t>
      </w:r>
      <w:bookmarkEnd w:id="0"/>
      <w:bookmarkEnd w:id="1"/>
    </w:p>
    <w:p w14:paraId="7BA0700D" w14:textId="77777777" w:rsidR="0022212F" w:rsidRDefault="0022212F" w:rsidP="0022212F">
      <w:pPr>
        <w:pStyle w:val="RapportBijschrift"/>
        <w:rPr>
          <w:b w:val="0"/>
        </w:rPr>
      </w:pPr>
      <w:r w:rsidRPr="00300406">
        <w:rPr>
          <w:b w:val="0"/>
        </w:rPr>
        <w:t xml:space="preserve">De </w:t>
      </w:r>
      <w:r>
        <w:rPr>
          <w:b w:val="0"/>
        </w:rPr>
        <w:t xml:space="preserve">toelichting op de </w:t>
      </w:r>
      <w:r w:rsidRPr="00300406">
        <w:rPr>
          <w:b w:val="0"/>
        </w:rPr>
        <w:t xml:space="preserve">BPKV-criteria is opgenomen in </w:t>
      </w:r>
      <w:r>
        <w:rPr>
          <w:b w:val="0"/>
        </w:rPr>
        <w:t>onderstaan</w:t>
      </w:r>
      <w:r w:rsidRPr="00300406">
        <w:rPr>
          <w:b w:val="0"/>
        </w:rPr>
        <w:t xml:space="preserve">de </w:t>
      </w:r>
      <w:r>
        <w:rPr>
          <w:b w:val="0"/>
        </w:rPr>
        <w:t>t</w:t>
      </w:r>
      <w:r w:rsidRPr="00300406">
        <w:rPr>
          <w:b w:val="0"/>
        </w:rPr>
        <w:t>abel</w:t>
      </w:r>
      <w:r>
        <w:rPr>
          <w:b w:val="0"/>
        </w:rPr>
        <w:t>.</w:t>
      </w:r>
    </w:p>
    <w:p w14:paraId="54F7A3F9" w14:textId="77777777" w:rsidR="0022212F" w:rsidRPr="007A026F" w:rsidRDefault="0022212F" w:rsidP="0022212F"/>
    <w:p w14:paraId="3B5A6E09" w14:textId="77777777" w:rsidR="0022212F" w:rsidRDefault="0022212F" w:rsidP="0022212F">
      <w:pPr>
        <w:spacing w:after="160" w:line="259" w:lineRule="auto"/>
        <w:rPr>
          <w:szCs w:val="18"/>
        </w:rPr>
        <w:sectPr w:rsidR="0022212F" w:rsidSect="0022212F">
          <w:headerReference w:type="even" r:id="rId7"/>
          <w:headerReference w:type="default" r:id="rId8"/>
          <w:footerReference w:type="even" r:id="rId9"/>
          <w:footerReference w:type="default" r:id="rId10"/>
          <w:pgSz w:w="11905" w:h="16837"/>
          <w:pgMar w:top="2552" w:right="964" w:bottom="1253" w:left="1566" w:header="284" w:footer="709" w:gutter="1134"/>
          <w:cols w:space="708"/>
          <w:docGrid w:linePitch="326"/>
        </w:sectPr>
      </w:pPr>
    </w:p>
    <w:p w14:paraId="173C1C4C" w14:textId="77777777" w:rsidR="0022212F" w:rsidRPr="00F96169" w:rsidRDefault="0022212F" w:rsidP="0022212F">
      <w:pPr>
        <w:pStyle w:val="Kop9"/>
        <w:rPr>
          <w:bCs/>
          <w:color w:val="000000"/>
          <w:sz w:val="20"/>
        </w:rPr>
      </w:pPr>
      <w:bookmarkStart w:id="2" w:name="_Toc231881349"/>
      <w:bookmarkStart w:id="3" w:name="bwBV_uit_tabel2"/>
      <w:r w:rsidRPr="00F96169">
        <w:rPr>
          <w:bCs/>
          <w:color w:val="000000"/>
          <w:sz w:val="20"/>
        </w:rPr>
        <w:lastRenderedPageBreak/>
        <w:t xml:space="preserve">Tabel BPKV-criteria </w:t>
      </w:r>
      <w:bookmarkEnd w:id="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7"/>
        <w:gridCol w:w="2766"/>
        <w:gridCol w:w="4083"/>
        <w:gridCol w:w="3224"/>
      </w:tblGrid>
      <w:tr w:rsidR="0022212F" w:rsidRPr="00F96169" w14:paraId="1B84B6B6" w14:textId="77777777" w:rsidTr="008A75CE">
        <w:tc>
          <w:tcPr>
            <w:tcW w:w="2257" w:type="dxa"/>
            <w:tcBorders>
              <w:top w:val="double" w:sz="4" w:space="0" w:color="auto"/>
              <w:left w:val="double" w:sz="4" w:space="0" w:color="auto"/>
              <w:bottom w:val="single" w:sz="12" w:space="0" w:color="auto"/>
              <w:right w:val="single" w:sz="4" w:space="0" w:color="auto"/>
            </w:tcBorders>
          </w:tcPr>
          <w:p w14:paraId="78165EF5" w14:textId="77777777" w:rsidR="0022212F" w:rsidRPr="00F96169" w:rsidRDefault="0022212F" w:rsidP="008A75CE">
            <w:pPr>
              <w:spacing w:before="38" w:after="38"/>
              <w:ind w:left="145" w:hanging="145"/>
              <w:jc w:val="center"/>
              <w:rPr>
                <w:rFonts w:cs="V&amp;W Syntax (Adobe)"/>
                <w:b/>
                <w:bCs/>
                <w:color w:val="000000"/>
              </w:rPr>
            </w:pPr>
            <w:r w:rsidRPr="00F96169">
              <w:rPr>
                <w:rFonts w:cs="V&amp;W Syntax (Adobe)"/>
                <w:b/>
                <w:bCs/>
                <w:color w:val="000000"/>
              </w:rPr>
              <w:t>Criterium</w:t>
            </w:r>
          </w:p>
        </w:tc>
        <w:tc>
          <w:tcPr>
            <w:tcW w:w="2766" w:type="dxa"/>
            <w:tcBorders>
              <w:top w:val="double" w:sz="4" w:space="0" w:color="auto"/>
              <w:left w:val="single" w:sz="4" w:space="0" w:color="auto"/>
              <w:bottom w:val="single" w:sz="12" w:space="0" w:color="auto"/>
              <w:right w:val="single" w:sz="4" w:space="0" w:color="auto"/>
            </w:tcBorders>
          </w:tcPr>
          <w:p w14:paraId="0D45C48F" w14:textId="77777777" w:rsidR="0022212F" w:rsidRPr="00F96169" w:rsidRDefault="0022212F" w:rsidP="008A75CE">
            <w:pPr>
              <w:spacing w:before="38" w:after="38"/>
              <w:jc w:val="center"/>
              <w:rPr>
                <w:rFonts w:cs="V&amp;W Syntax (Adobe)"/>
                <w:b/>
                <w:bCs/>
                <w:color w:val="000000"/>
              </w:rPr>
            </w:pPr>
            <w:r w:rsidRPr="00F96169">
              <w:rPr>
                <w:rFonts w:cs="V&amp;W Syntax (Adobe)"/>
                <w:b/>
                <w:bCs/>
                <w:color w:val="000000"/>
              </w:rPr>
              <w:t>Subcriterium</w:t>
            </w:r>
          </w:p>
        </w:tc>
        <w:tc>
          <w:tcPr>
            <w:tcW w:w="4083" w:type="dxa"/>
            <w:tcBorders>
              <w:top w:val="double" w:sz="4" w:space="0" w:color="auto"/>
              <w:left w:val="single" w:sz="4" w:space="0" w:color="auto"/>
              <w:bottom w:val="single" w:sz="12" w:space="0" w:color="auto"/>
              <w:right w:val="single" w:sz="4" w:space="0" w:color="auto"/>
            </w:tcBorders>
          </w:tcPr>
          <w:p w14:paraId="489256A0" w14:textId="77777777" w:rsidR="0022212F" w:rsidRPr="00F96169" w:rsidRDefault="0022212F" w:rsidP="008A75CE">
            <w:pPr>
              <w:spacing w:before="38" w:after="38"/>
              <w:jc w:val="center"/>
              <w:rPr>
                <w:rFonts w:cs="V&amp;W Syntax (Adobe)"/>
                <w:b/>
                <w:bCs/>
                <w:color w:val="000000"/>
              </w:rPr>
            </w:pPr>
            <w:r w:rsidRPr="00F96169">
              <w:rPr>
                <w:rFonts w:cs="V&amp;W Syntax (Adobe)"/>
                <w:b/>
                <w:bCs/>
                <w:color w:val="000000"/>
              </w:rPr>
              <w:t>Aandachtspunten</w:t>
            </w:r>
          </w:p>
        </w:tc>
        <w:tc>
          <w:tcPr>
            <w:tcW w:w="3224" w:type="dxa"/>
            <w:tcBorders>
              <w:top w:val="double" w:sz="4" w:space="0" w:color="auto"/>
              <w:left w:val="single" w:sz="4" w:space="0" w:color="auto"/>
              <w:bottom w:val="single" w:sz="12" w:space="0" w:color="auto"/>
              <w:right w:val="double" w:sz="4" w:space="0" w:color="auto"/>
            </w:tcBorders>
          </w:tcPr>
          <w:p w14:paraId="31120634" w14:textId="77777777" w:rsidR="0022212F" w:rsidRPr="00F96169" w:rsidRDefault="0022212F" w:rsidP="008A75CE">
            <w:pPr>
              <w:spacing w:before="38" w:after="38"/>
              <w:ind w:left="-33" w:right="-59"/>
              <w:jc w:val="center"/>
              <w:rPr>
                <w:rFonts w:cs="V&amp;W Syntax (Adobe)"/>
                <w:b/>
                <w:bCs/>
                <w:color w:val="000000"/>
              </w:rPr>
            </w:pPr>
            <w:r w:rsidRPr="00F96169">
              <w:rPr>
                <w:rFonts w:cs="V&amp;W Syntax (Adobe)"/>
                <w:b/>
                <w:bCs/>
                <w:color w:val="000000"/>
              </w:rPr>
              <w:t>Doelstelling aanbesteder</w:t>
            </w:r>
          </w:p>
        </w:tc>
      </w:tr>
      <w:tr w:rsidR="0022212F" w:rsidRPr="00F96169" w14:paraId="1DB60606" w14:textId="77777777" w:rsidTr="008A75CE">
        <w:trPr>
          <w:cantSplit/>
        </w:trPr>
        <w:tc>
          <w:tcPr>
            <w:tcW w:w="2257" w:type="dxa"/>
            <w:tcBorders>
              <w:top w:val="single" w:sz="12" w:space="0" w:color="auto"/>
              <w:left w:val="double" w:sz="4" w:space="0" w:color="auto"/>
              <w:bottom w:val="single" w:sz="4" w:space="0" w:color="auto"/>
              <w:right w:val="single" w:sz="4" w:space="0" w:color="auto"/>
            </w:tcBorders>
          </w:tcPr>
          <w:p w14:paraId="4D6211F9" w14:textId="77777777" w:rsidR="0022212F" w:rsidRDefault="0022212F" w:rsidP="008A75CE">
            <w:r w:rsidRPr="00F96169">
              <w:rPr>
                <w:rFonts w:cs="V&amp;W Syntax (Adobe)"/>
                <w:color w:val="000000"/>
                <w:szCs w:val="18"/>
              </w:rPr>
              <w:t>1</w:t>
            </w:r>
            <w:r>
              <w:rPr>
                <w:rFonts w:cs="V&amp;W Syntax (Adobe)"/>
                <w:color w:val="000000"/>
                <w:szCs w:val="18"/>
              </w:rPr>
              <w:t xml:space="preserve">. </w:t>
            </w:r>
            <w:r>
              <w:t xml:space="preserve">Visualisatie tool </w:t>
            </w:r>
          </w:p>
          <w:p w14:paraId="46585D97" w14:textId="77777777" w:rsidR="0022212F" w:rsidRPr="00F96169" w:rsidRDefault="0022212F" w:rsidP="008A75CE">
            <w:pPr>
              <w:ind w:left="145" w:hanging="145"/>
              <w:rPr>
                <w:rFonts w:cs="V&amp;W Syntax (Adobe)"/>
                <w:b/>
                <w:bCs/>
                <w:color w:val="000000"/>
                <w:sz w:val="16"/>
                <w:szCs w:val="16"/>
              </w:rPr>
            </w:pPr>
          </w:p>
        </w:tc>
        <w:tc>
          <w:tcPr>
            <w:tcW w:w="2766" w:type="dxa"/>
            <w:tcBorders>
              <w:top w:val="single" w:sz="12" w:space="0" w:color="auto"/>
              <w:left w:val="single" w:sz="4" w:space="0" w:color="auto"/>
              <w:bottom w:val="single" w:sz="4" w:space="0" w:color="auto"/>
              <w:right w:val="single" w:sz="4" w:space="0" w:color="auto"/>
            </w:tcBorders>
          </w:tcPr>
          <w:p w14:paraId="470B456B" w14:textId="77777777" w:rsidR="0022212F" w:rsidRPr="00F96169" w:rsidRDefault="0022212F" w:rsidP="008A75CE">
            <w:pPr>
              <w:rPr>
                <w:rFonts w:cs="V&amp;W Syntax (Adobe)"/>
                <w:color w:val="000000"/>
                <w:szCs w:val="18"/>
              </w:rPr>
            </w:pPr>
          </w:p>
        </w:tc>
        <w:tc>
          <w:tcPr>
            <w:tcW w:w="4083" w:type="dxa"/>
            <w:tcBorders>
              <w:top w:val="single" w:sz="12" w:space="0" w:color="auto"/>
              <w:left w:val="single" w:sz="4" w:space="0" w:color="auto"/>
              <w:bottom w:val="single" w:sz="4" w:space="0" w:color="auto"/>
              <w:right w:val="single" w:sz="4" w:space="0" w:color="auto"/>
            </w:tcBorders>
          </w:tcPr>
          <w:p w14:paraId="1672F25D" w14:textId="77777777" w:rsidR="0022212F" w:rsidRPr="007F233C" w:rsidRDefault="0022212F" w:rsidP="0022212F">
            <w:pPr>
              <w:numPr>
                <w:ilvl w:val="0"/>
                <w:numId w:val="35"/>
              </w:numPr>
              <w:spacing w:line="240" w:lineRule="exact"/>
              <w:ind w:left="360"/>
              <w:rPr>
                <w:bCs/>
              </w:rPr>
            </w:pPr>
            <w:r w:rsidRPr="007F233C">
              <w:rPr>
                <w:bCs/>
              </w:rPr>
              <w:t>De mate waarin de aangeboden maatregelen en resultaten (prestaties) bijdragen aan het bereiken van de doelstelling</w:t>
            </w:r>
            <w:r>
              <w:rPr>
                <w:bCs/>
              </w:rPr>
              <w:t>.</w:t>
            </w:r>
          </w:p>
          <w:p w14:paraId="52C8A11E" w14:textId="77777777" w:rsidR="0022212F" w:rsidRPr="007F233C" w:rsidRDefault="0022212F" w:rsidP="008A75CE">
            <w:pPr>
              <w:rPr>
                <w:bCs/>
              </w:rPr>
            </w:pPr>
            <w:r w:rsidRPr="007F233C">
              <w:rPr>
                <w:bCs/>
              </w:rPr>
              <w:t xml:space="preserve"> </w:t>
            </w:r>
          </w:p>
          <w:p w14:paraId="75D9D2BD" w14:textId="77777777" w:rsidR="0022212F" w:rsidRDefault="0022212F" w:rsidP="0022212F">
            <w:pPr>
              <w:numPr>
                <w:ilvl w:val="0"/>
                <w:numId w:val="35"/>
              </w:numPr>
              <w:spacing w:line="240" w:lineRule="exact"/>
              <w:ind w:left="360"/>
              <w:rPr>
                <w:bCs/>
              </w:rPr>
            </w:pPr>
            <w:r w:rsidRPr="007F233C">
              <w:rPr>
                <w:bCs/>
              </w:rPr>
              <w:t>De mate waarin het aanbod SMART gemaakt is</w:t>
            </w:r>
            <w:r>
              <w:rPr>
                <w:bCs/>
              </w:rPr>
              <w:t>.</w:t>
            </w:r>
          </w:p>
          <w:p w14:paraId="40768A81" w14:textId="77777777" w:rsidR="0022212F" w:rsidRDefault="0022212F" w:rsidP="008A75CE">
            <w:pPr>
              <w:pStyle w:val="Lijstalinea"/>
              <w:rPr>
                <w:bCs/>
              </w:rPr>
            </w:pPr>
          </w:p>
          <w:p w14:paraId="1EAC5BCB" w14:textId="77777777" w:rsidR="0022212F" w:rsidRPr="00036FBD" w:rsidRDefault="0022212F" w:rsidP="0022212F">
            <w:pPr>
              <w:numPr>
                <w:ilvl w:val="0"/>
                <w:numId w:val="35"/>
              </w:numPr>
              <w:spacing w:line="240" w:lineRule="exact"/>
              <w:ind w:left="360"/>
              <w:rPr>
                <w:bCs/>
              </w:rPr>
            </w:pPr>
            <w:r w:rsidRPr="00036FBD">
              <w:rPr>
                <w:bCs/>
              </w:rPr>
              <w:t>De mate waarin de aangeboden maatregelen en  resultaten (prestaties) onderbouwd zijn.</w:t>
            </w:r>
          </w:p>
        </w:tc>
        <w:tc>
          <w:tcPr>
            <w:tcW w:w="3224" w:type="dxa"/>
            <w:tcBorders>
              <w:top w:val="single" w:sz="12" w:space="0" w:color="auto"/>
              <w:left w:val="single" w:sz="4" w:space="0" w:color="auto"/>
              <w:bottom w:val="single" w:sz="4" w:space="0" w:color="auto"/>
              <w:right w:val="double" w:sz="4" w:space="0" w:color="auto"/>
            </w:tcBorders>
          </w:tcPr>
          <w:p w14:paraId="554A47EC" w14:textId="77777777" w:rsidR="0022212F" w:rsidRPr="00F96169" w:rsidRDefault="0022212F" w:rsidP="008A75CE">
            <w:pPr>
              <w:rPr>
                <w:rFonts w:cs="V&amp;W Syntax (Adobe)"/>
                <w:color w:val="000000"/>
                <w:szCs w:val="18"/>
              </w:rPr>
            </w:pPr>
            <w:r w:rsidRPr="005A5C2D">
              <w:t>De doelstelling van de aanbesteder is om binnen bestaande AVG en wet- en regelgeving een snelle visuele web-</w:t>
            </w:r>
            <w:proofErr w:type="spellStart"/>
            <w:r w:rsidRPr="005A5C2D">
              <w:t>based</w:t>
            </w:r>
            <w:proofErr w:type="spellEnd"/>
            <w:r w:rsidRPr="005A5C2D">
              <w:t xml:space="preserve"> beeldvorming van incidenten te krijgen zodat de beoordeling, analyse en communicatie tijdens en na een incident soepel kunnen verlopen.</w:t>
            </w:r>
          </w:p>
        </w:tc>
      </w:tr>
      <w:tr w:rsidR="0022212F" w:rsidRPr="00F96169" w14:paraId="10168FE9" w14:textId="77777777" w:rsidTr="008A75CE">
        <w:trPr>
          <w:cantSplit/>
          <w:trHeight w:val="1536"/>
        </w:trPr>
        <w:tc>
          <w:tcPr>
            <w:tcW w:w="2257" w:type="dxa"/>
            <w:tcBorders>
              <w:top w:val="single" w:sz="12" w:space="0" w:color="auto"/>
              <w:left w:val="double" w:sz="4" w:space="0" w:color="auto"/>
              <w:bottom w:val="single" w:sz="4" w:space="0" w:color="auto"/>
              <w:right w:val="single" w:sz="4" w:space="0" w:color="auto"/>
            </w:tcBorders>
          </w:tcPr>
          <w:p w14:paraId="6B11CD1F" w14:textId="77777777" w:rsidR="0022212F" w:rsidRPr="00F96169" w:rsidRDefault="0022212F" w:rsidP="008A75CE">
            <w:pPr>
              <w:ind w:left="145" w:hanging="145"/>
              <w:rPr>
                <w:rFonts w:cs="V&amp;W Syntax (Adobe)"/>
                <w:b/>
                <w:bCs/>
                <w:color w:val="000000"/>
                <w:sz w:val="16"/>
                <w:szCs w:val="16"/>
              </w:rPr>
            </w:pPr>
            <w:r w:rsidRPr="00F96169">
              <w:rPr>
                <w:rFonts w:cs="V&amp;W Syntax (Adobe)"/>
                <w:color w:val="000000"/>
                <w:szCs w:val="18"/>
              </w:rPr>
              <w:t>2</w:t>
            </w:r>
            <w:r>
              <w:rPr>
                <w:rFonts w:cs="V&amp;W Syntax (Adobe)"/>
                <w:color w:val="000000"/>
                <w:szCs w:val="18"/>
              </w:rPr>
              <w:t xml:space="preserve">. </w:t>
            </w:r>
            <w:r w:rsidRPr="00F96169">
              <w:rPr>
                <w:rFonts w:cs="V&amp;W Syntax (Adobe)"/>
                <w:color w:val="000000"/>
                <w:szCs w:val="18"/>
              </w:rPr>
              <w:tab/>
            </w:r>
            <w:r>
              <w:t>Efficiëntie en beschikbaarheid</w:t>
            </w:r>
          </w:p>
        </w:tc>
        <w:tc>
          <w:tcPr>
            <w:tcW w:w="2766" w:type="dxa"/>
            <w:tcBorders>
              <w:top w:val="single" w:sz="12" w:space="0" w:color="auto"/>
              <w:left w:val="single" w:sz="4" w:space="0" w:color="auto"/>
              <w:bottom w:val="single" w:sz="4" w:space="0" w:color="auto"/>
              <w:right w:val="single" w:sz="4" w:space="0" w:color="auto"/>
            </w:tcBorders>
          </w:tcPr>
          <w:p w14:paraId="24F72044" w14:textId="77777777" w:rsidR="0022212F" w:rsidRPr="00F96169" w:rsidRDefault="0022212F" w:rsidP="008A75CE">
            <w:pPr>
              <w:rPr>
                <w:rFonts w:cs="V&amp;W Syntax (Adobe)"/>
                <w:color w:val="000000"/>
                <w:szCs w:val="18"/>
              </w:rPr>
            </w:pPr>
          </w:p>
        </w:tc>
        <w:tc>
          <w:tcPr>
            <w:tcW w:w="4083" w:type="dxa"/>
            <w:tcBorders>
              <w:top w:val="single" w:sz="12" w:space="0" w:color="auto"/>
              <w:left w:val="single" w:sz="4" w:space="0" w:color="auto"/>
              <w:right w:val="single" w:sz="4" w:space="0" w:color="auto"/>
            </w:tcBorders>
          </w:tcPr>
          <w:p w14:paraId="379D89E0" w14:textId="77777777" w:rsidR="0022212F" w:rsidRDefault="0022212F" w:rsidP="0022212F">
            <w:pPr>
              <w:numPr>
                <w:ilvl w:val="0"/>
                <w:numId w:val="35"/>
              </w:numPr>
              <w:spacing w:line="240" w:lineRule="exact"/>
              <w:ind w:left="360"/>
              <w:rPr>
                <w:bCs/>
              </w:rPr>
            </w:pPr>
            <w:r w:rsidRPr="007F233C">
              <w:rPr>
                <w:bCs/>
              </w:rPr>
              <w:t>De mate waarin de aangeboden maatregelen en resultaten (prestaties) bijdragen aan het bereiken van de doelstelling</w:t>
            </w:r>
            <w:r>
              <w:rPr>
                <w:bCs/>
              </w:rPr>
              <w:t>.</w:t>
            </w:r>
            <w:r>
              <w:rPr>
                <w:bCs/>
              </w:rPr>
              <w:br/>
            </w:r>
          </w:p>
          <w:p w14:paraId="31BF208E" w14:textId="77777777" w:rsidR="0022212F" w:rsidRPr="00036FBD" w:rsidRDefault="0022212F" w:rsidP="0022212F">
            <w:pPr>
              <w:numPr>
                <w:ilvl w:val="0"/>
                <w:numId w:val="35"/>
              </w:numPr>
              <w:spacing w:line="240" w:lineRule="exact"/>
              <w:ind w:left="360"/>
              <w:rPr>
                <w:bCs/>
              </w:rPr>
            </w:pPr>
            <w:r w:rsidRPr="00036FBD">
              <w:rPr>
                <w:bCs/>
              </w:rPr>
              <w:t>De mate waarin het aanbod SMART gemaakt is.</w:t>
            </w:r>
          </w:p>
        </w:tc>
        <w:tc>
          <w:tcPr>
            <w:tcW w:w="3224" w:type="dxa"/>
            <w:tcBorders>
              <w:top w:val="single" w:sz="12" w:space="0" w:color="auto"/>
              <w:left w:val="single" w:sz="4" w:space="0" w:color="auto"/>
              <w:bottom w:val="single" w:sz="4" w:space="0" w:color="auto"/>
              <w:right w:val="double" w:sz="4" w:space="0" w:color="auto"/>
            </w:tcBorders>
          </w:tcPr>
          <w:p w14:paraId="0C50BAAF" w14:textId="77777777" w:rsidR="0022212F" w:rsidRPr="00F96169" w:rsidRDefault="0022212F" w:rsidP="008A75CE">
            <w:pPr>
              <w:rPr>
                <w:rFonts w:cs="V&amp;W Syntax (Adobe)"/>
                <w:color w:val="000000"/>
                <w:szCs w:val="18"/>
              </w:rPr>
            </w:pPr>
            <w:r>
              <w:t>D</w:t>
            </w:r>
            <w:r w:rsidRPr="001A00E3">
              <w:t>e doelstelling van de aanbesteder is om de aanrijtijd zo kort mogelijk te houden waarbij het risico van een te lage aantal van deskundige</w:t>
            </w:r>
            <w:r>
              <w:t>n</w:t>
            </w:r>
            <w:r w:rsidRPr="001A00E3">
              <w:t xml:space="preserve"> t.o.v. het gebied en de beschikbaarheid gemitigeerd kan worden.</w:t>
            </w:r>
          </w:p>
        </w:tc>
      </w:tr>
    </w:tbl>
    <w:p w14:paraId="4C9BAA4C" w14:textId="77777777" w:rsidR="0022212F" w:rsidRDefault="0022212F" w:rsidP="0022212F">
      <w:pPr>
        <w:rPr>
          <w:color w:val="000000"/>
        </w:rPr>
      </w:pPr>
    </w:p>
    <w:p w14:paraId="0AE0F87C" w14:textId="77777777" w:rsidR="0022212F" w:rsidRPr="00F96169" w:rsidRDefault="0022212F" w:rsidP="0022212F">
      <w:pPr>
        <w:spacing w:after="120"/>
        <w:rPr>
          <w:rStyle w:val="Verborgentekst"/>
        </w:rPr>
      </w:pPr>
      <w:bookmarkStart w:id="4" w:name="bwBV_uit_HT8"/>
      <w:bookmarkEnd w:id="3"/>
      <w:r w:rsidRPr="00F96169">
        <w:rPr>
          <w:rStyle w:val="Verborgentekst"/>
        </w:rPr>
        <w:t>Onder de tabel: ruimte voor bondige toelichting op een criterium/subcriterium/aandachtspunten uit de tabel BPKV-criteria</w:t>
      </w:r>
    </w:p>
    <w:p w14:paraId="73A95C79" w14:textId="77777777" w:rsidR="0022212F" w:rsidRPr="00F96169" w:rsidRDefault="0022212F" w:rsidP="0022212F">
      <w:pPr>
        <w:spacing w:line="240" w:lineRule="auto"/>
        <w:rPr>
          <w:rFonts w:cs="V&amp;W Syntax (Adobe)"/>
          <w:b/>
          <w:bCs/>
          <w:color w:val="000000"/>
        </w:rPr>
      </w:pPr>
      <w:bookmarkStart w:id="5" w:name="bwPaginaEinde_BV_uit1"/>
      <w:bookmarkEnd w:id="4"/>
    </w:p>
    <w:p w14:paraId="434D8D56" w14:textId="77777777" w:rsidR="0022212F" w:rsidRPr="00F96169" w:rsidRDefault="0022212F" w:rsidP="0022212F">
      <w:pPr>
        <w:spacing w:line="240" w:lineRule="auto"/>
        <w:rPr>
          <w:rFonts w:cs="V&amp;W Syntax (Adobe)"/>
          <w:b/>
          <w:bCs/>
          <w:color w:val="000000"/>
        </w:rPr>
      </w:pPr>
      <w:r w:rsidRPr="00F96169">
        <w:rPr>
          <w:rFonts w:cs="V&amp;W Syntax (Adobe)"/>
          <w:b/>
          <w:bCs/>
          <w:color w:val="000000"/>
        </w:rPr>
        <w:br w:type="page"/>
      </w:r>
    </w:p>
    <w:p w14:paraId="1133EDFE" w14:textId="77777777" w:rsidR="0022212F" w:rsidRPr="00F96169" w:rsidRDefault="0022212F" w:rsidP="0022212F">
      <w:pPr>
        <w:spacing w:after="120"/>
        <w:rPr>
          <w:rFonts w:cs="V&amp;W Syntax (Adobe)"/>
          <w:b/>
          <w:bCs/>
          <w:color w:val="000000"/>
          <w:sz w:val="16"/>
          <w:szCs w:val="16"/>
        </w:rPr>
      </w:pPr>
      <w:bookmarkStart w:id="6" w:name="bwBV_uit_tabel2c"/>
      <w:bookmarkEnd w:id="5"/>
      <w:r w:rsidRPr="00F96169">
        <w:rPr>
          <w:rFonts w:cs="V&amp;W Syntax (Adobe)"/>
          <w:b/>
          <w:bCs/>
          <w:color w:val="000000"/>
        </w:rPr>
        <w:lastRenderedPageBreak/>
        <w:t xml:space="preserve">Rekenblad BPKV </w:t>
      </w:r>
      <w:bookmarkStart w:id="7" w:name="bwBV_uit_HT9"/>
      <w:r w:rsidRPr="00F96169">
        <w:rPr>
          <w:rStyle w:val="Verborgentekst"/>
        </w:rPr>
        <w:t>Maximaal 3 criteria (kwaliteits- en prestatiecriteria) benoemen en de maximale kwaliteitswaarde toekennen op het niveau subcriterium</w:t>
      </w:r>
      <w:bookmarkEnd w:id="7"/>
    </w:p>
    <w:tbl>
      <w:tblPr>
        <w:tblW w:w="140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78"/>
        <w:gridCol w:w="1620"/>
        <w:gridCol w:w="1242"/>
        <w:gridCol w:w="738"/>
        <w:gridCol w:w="1440"/>
        <w:gridCol w:w="882"/>
        <w:gridCol w:w="1620"/>
        <w:gridCol w:w="1980"/>
        <w:gridCol w:w="1440"/>
      </w:tblGrid>
      <w:tr w:rsidR="0022212F" w:rsidRPr="00F96169" w14:paraId="6734A09B" w14:textId="77777777" w:rsidTr="008A75CE">
        <w:tc>
          <w:tcPr>
            <w:tcW w:w="3078" w:type="dxa"/>
            <w:tcBorders>
              <w:top w:val="double" w:sz="4" w:space="0" w:color="auto"/>
              <w:left w:val="double" w:sz="4" w:space="0" w:color="auto"/>
              <w:bottom w:val="single" w:sz="12" w:space="0" w:color="auto"/>
              <w:right w:val="single" w:sz="4" w:space="0" w:color="auto"/>
            </w:tcBorders>
          </w:tcPr>
          <w:p w14:paraId="103DE345" w14:textId="77777777" w:rsidR="0022212F" w:rsidRPr="00F96169" w:rsidRDefault="0022212F" w:rsidP="008A75CE">
            <w:pPr>
              <w:jc w:val="center"/>
              <w:rPr>
                <w:rFonts w:cs="V&amp;W Syntax (Adobe)"/>
                <w:b/>
                <w:bCs/>
                <w:color w:val="000000"/>
              </w:rPr>
            </w:pPr>
            <w:r w:rsidRPr="00F96169">
              <w:rPr>
                <w:rFonts w:cs="V&amp;W Syntax (Adobe)"/>
                <w:b/>
                <w:bCs/>
                <w:color w:val="000000"/>
              </w:rPr>
              <w:t>Criterium</w:t>
            </w:r>
          </w:p>
        </w:tc>
        <w:tc>
          <w:tcPr>
            <w:tcW w:w="2862" w:type="dxa"/>
            <w:gridSpan w:val="2"/>
            <w:tcBorders>
              <w:top w:val="double" w:sz="4" w:space="0" w:color="auto"/>
              <w:left w:val="single" w:sz="4" w:space="0" w:color="auto"/>
              <w:bottom w:val="single" w:sz="12" w:space="0" w:color="auto"/>
              <w:right w:val="single" w:sz="4" w:space="0" w:color="auto"/>
            </w:tcBorders>
          </w:tcPr>
          <w:p w14:paraId="3144982C" w14:textId="77777777" w:rsidR="0022212F" w:rsidRPr="00F96169" w:rsidRDefault="0022212F" w:rsidP="008A75CE">
            <w:pPr>
              <w:jc w:val="center"/>
              <w:rPr>
                <w:rFonts w:cs="V&amp;W Syntax (Adobe)"/>
                <w:b/>
                <w:bCs/>
                <w:color w:val="000000"/>
              </w:rPr>
            </w:pPr>
            <w:r w:rsidRPr="00F96169">
              <w:rPr>
                <w:rFonts w:cs="V&amp;W Syntax (Adobe)"/>
                <w:b/>
                <w:bCs/>
                <w:color w:val="000000"/>
              </w:rPr>
              <w:t>Subcriterium</w:t>
            </w:r>
          </w:p>
        </w:tc>
        <w:tc>
          <w:tcPr>
            <w:tcW w:w="3060" w:type="dxa"/>
            <w:gridSpan w:val="3"/>
            <w:tcBorders>
              <w:top w:val="double" w:sz="4" w:space="0" w:color="auto"/>
              <w:left w:val="single" w:sz="4" w:space="0" w:color="auto"/>
              <w:bottom w:val="single" w:sz="12" w:space="0" w:color="auto"/>
              <w:right w:val="single" w:sz="4" w:space="0" w:color="auto"/>
            </w:tcBorders>
          </w:tcPr>
          <w:p w14:paraId="2F8E9C1D" w14:textId="77777777" w:rsidR="0022212F" w:rsidRPr="00F96169" w:rsidRDefault="0022212F" w:rsidP="008A75CE">
            <w:pPr>
              <w:ind w:left="-32" w:right="-32"/>
              <w:jc w:val="center"/>
              <w:rPr>
                <w:rFonts w:cs="V&amp;W Syntax (Adobe)"/>
                <w:b/>
                <w:bCs/>
                <w:color w:val="000000"/>
              </w:rPr>
            </w:pPr>
            <w:r w:rsidRPr="00F96169">
              <w:rPr>
                <w:rFonts w:cs="V&amp;W Syntax (Adobe)"/>
                <w:b/>
                <w:bCs/>
                <w:color w:val="000000"/>
              </w:rPr>
              <w:t>Maximale kwaliteitswaarde</w:t>
            </w:r>
          </w:p>
          <w:p w14:paraId="0D07CCFF" w14:textId="77777777" w:rsidR="0022212F" w:rsidRPr="00F96169" w:rsidRDefault="0022212F" w:rsidP="008A75CE">
            <w:pPr>
              <w:ind w:left="-32" w:right="-69"/>
              <w:jc w:val="center"/>
              <w:rPr>
                <w:rFonts w:cs="V&amp;W Syntax (Adobe)"/>
                <w:b/>
                <w:bCs/>
                <w:color w:val="000000"/>
              </w:rPr>
            </w:pPr>
            <w:r w:rsidRPr="00F96169">
              <w:rPr>
                <w:rFonts w:cs="V&amp;W Syntax (Adobe)"/>
                <w:b/>
                <w:bCs/>
                <w:color w:val="000000"/>
              </w:rPr>
              <w:t>(€)</w:t>
            </w:r>
          </w:p>
        </w:tc>
        <w:tc>
          <w:tcPr>
            <w:tcW w:w="1620" w:type="dxa"/>
            <w:tcBorders>
              <w:top w:val="double" w:sz="4" w:space="0" w:color="auto"/>
              <w:left w:val="single" w:sz="4" w:space="0" w:color="auto"/>
              <w:bottom w:val="single" w:sz="12" w:space="0" w:color="auto"/>
              <w:right w:val="single" w:sz="4" w:space="0" w:color="auto"/>
            </w:tcBorders>
          </w:tcPr>
          <w:p w14:paraId="7F4FF88C" w14:textId="77777777" w:rsidR="0022212F" w:rsidRPr="00F96169" w:rsidRDefault="0022212F" w:rsidP="008A75CE">
            <w:pPr>
              <w:ind w:left="-41" w:right="-69"/>
              <w:jc w:val="center"/>
              <w:rPr>
                <w:rFonts w:cs="V&amp;W Syntax (Adobe)"/>
                <w:b/>
                <w:bCs/>
                <w:color w:val="000000"/>
              </w:rPr>
            </w:pPr>
            <w:r w:rsidRPr="00F96169">
              <w:rPr>
                <w:rFonts w:cs="V&amp;W Syntax (Adobe)"/>
                <w:b/>
                <w:bCs/>
                <w:color w:val="000000"/>
              </w:rPr>
              <w:t>Score</w:t>
            </w:r>
          </w:p>
          <w:p w14:paraId="39FF0F9E" w14:textId="77777777" w:rsidR="0022212F" w:rsidRPr="00F96169" w:rsidRDefault="0022212F" w:rsidP="008A75CE">
            <w:pPr>
              <w:ind w:left="-41" w:right="-69"/>
              <w:jc w:val="center"/>
              <w:rPr>
                <w:rFonts w:cs="V&amp;W Syntax (Adobe)"/>
                <w:b/>
                <w:bCs/>
                <w:color w:val="000000"/>
              </w:rPr>
            </w:pPr>
          </w:p>
        </w:tc>
        <w:tc>
          <w:tcPr>
            <w:tcW w:w="1980" w:type="dxa"/>
            <w:tcBorders>
              <w:top w:val="double" w:sz="4" w:space="0" w:color="auto"/>
              <w:left w:val="single" w:sz="4" w:space="0" w:color="auto"/>
              <w:bottom w:val="single" w:sz="12" w:space="0" w:color="auto"/>
              <w:right w:val="single" w:sz="4" w:space="0" w:color="auto"/>
            </w:tcBorders>
          </w:tcPr>
          <w:p w14:paraId="0906E483" w14:textId="77777777" w:rsidR="0022212F" w:rsidRPr="00F96169" w:rsidRDefault="0022212F" w:rsidP="008A75CE">
            <w:pPr>
              <w:ind w:left="-32" w:right="-62"/>
              <w:jc w:val="center"/>
              <w:rPr>
                <w:rFonts w:cs="V&amp;W Syntax (Adobe)"/>
                <w:b/>
                <w:bCs/>
                <w:color w:val="000000"/>
              </w:rPr>
            </w:pPr>
            <w:r w:rsidRPr="00F96169">
              <w:rPr>
                <w:rFonts w:cs="V&amp;W Syntax (Adobe)"/>
                <w:b/>
                <w:bCs/>
                <w:color w:val="000000"/>
              </w:rPr>
              <w:t>Behaalde kwaliteitswaarde</w:t>
            </w:r>
          </w:p>
          <w:p w14:paraId="68792D56" w14:textId="77777777" w:rsidR="0022212F" w:rsidRPr="00F96169" w:rsidRDefault="0022212F" w:rsidP="008A75CE">
            <w:pPr>
              <w:ind w:left="-32" w:right="-62"/>
              <w:jc w:val="center"/>
              <w:rPr>
                <w:rFonts w:cs="V&amp;W Syntax (Adobe)"/>
                <w:b/>
                <w:bCs/>
                <w:color w:val="000000"/>
              </w:rPr>
            </w:pPr>
            <w:r w:rsidRPr="00F96169">
              <w:rPr>
                <w:rFonts w:cs="V&amp;W Syntax (Adobe)"/>
                <w:b/>
                <w:bCs/>
                <w:color w:val="000000"/>
              </w:rPr>
              <w:t>(€)</w:t>
            </w:r>
          </w:p>
        </w:tc>
        <w:tc>
          <w:tcPr>
            <w:tcW w:w="1440" w:type="dxa"/>
            <w:tcBorders>
              <w:top w:val="double" w:sz="4" w:space="0" w:color="auto"/>
              <w:left w:val="single" w:sz="4" w:space="0" w:color="auto"/>
              <w:bottom w:val="single" w:sz="12" w:space="0" w:color="auto"/>
              <w:right w:val="double" w:sz="4" w:space="0" w:color="auto"/>
            </w:tcBorders>
          </w:tcPr>
          <w:p w14:paraId="0BCD1B7B" w14:textId="77777777" w:rsidR="0022212F" w:rsidRPr="00F96169" w:rsidRDefault="0022212F" w:rsidP="008A75CE">
            <w:pPr>
              <w:jc w:val="center"/>
              <w:rPr>
                <w:rFonts w:cs="V&amp;W Syntax (Adobe)"/>
                <w:b/>
                <w:bCs/>
                <w:color w:val="000000"/>
              </w:rPr>
            </w:pPr>
            <w:r w:rsidRPr="00F96169">
              <w:rPr>
                <w:rFonts w:cs="V&amp;W Syntax (Adobe)"/>
                <w:b/>
                <w:bCs/>
                <w:color w:val="000000"/>
              </w:rPr>
              <w:t>Totalen</w:t>
            </w:r>
          </w:p>
          <w:p w14:paraId="56A3EBFD" w14:textId="77777777" w:rsidR="0022212F" w:rsidRPr="00F96169" w:rsidRDefault="0022212F" w:rsidP="008A75CE">
            <w:pPr>
              <w:jc w:val="center"/>
              <w:rPr>
                <w:rFonts w:cs="V&amp;W Syntax (Adobe)"/>
                <w:b/>
                <w:bCs/>
                <w:color w:val="000000"/>
              </w:rPr>
            </w:pPr>
          </w:p>
          <w:p w14:paraId="69A12C7D" w14:textId="77777777" w:rsidR="0022212F" w:rsidRPr="00F96169" w:rsidRDefault="0022212F" w:rsidP="008A75CE">
            <w:pPr>
              <w:jc w:val="center"/>
              <w:rPr>
                <w:rFonts w:cs="V&amp;W Syntax (Adobe)"/>
                <w:b/>
                <w:bCs/>
                <w:color w:val="000000"/>
              </w:rPr>
            </w:pPr>
            <w:r w:rsidRPr="00F96169">
              <w:rPr>
                <w:rFonts w:cs="V&amp;W Syntax (Adobe)"/>
                <w:b/>
                <w:bCs/>
                <w:color w:val="000000"/>
              </w:rPr>
              <w:t>(€)</w:t>
            </w:r>
          </w:p>
        </w:tc>
      </w:tr>
      <w:tr w:rsidR="0022212F" w:rsidRPr="00F96169" w14:paraId="05A0510C" w14:textId="77777777" w:rsidTr="008A75CE">
        <w:trPr>
          <w:cantSplit/>
        </w:trPr>
        <w:tc>
          <w:tcPr>
            <w:tcW w:w="3078" w:type="dxa"/>
            <w:tcBorders>
              <w:top w:val="single" w:sz="12" w:space="0" w:color="auto"/>
              <w:left w:val="double" w:sz="4" w:space="0" w:color="auto"/>
              <w:bottom w:val="single" w:sz="4" w:space="0" w:color="auto"/>
              <w:right w:val="single" w:sz="4" w:space="0" w:color="auto"/>
            </w:tcBorders>
          </w:tcPr>
          <w:p w14:paraId="69025B68" w14:textId="77777777" w:rsidR="0022212F" w:rsidRPr="00F96169" w:rsidRDefault="0022212F" w:rsidP="008A75CE">
            <w:pPr>
              <w:spacing w:before="38"/>
              <w:ind w:left="112" w:right="-69" w:hanging="156"/>
              <w:rPr>
                <w:rFonts w:cs="V&amp;W Syntax (Adobe)"/>
                <w:color w:val="000000"/>
                <w:szCs w:val="18"/>
              </w:rPr>
            </w:pPr>
            <w:r w:rsidRPr="00F96169">
              <w:rPr>
                <w:rFonts w:cs="V&amp;W Syntax (Adobe)"/>
                <w:color w:val="000000"/>
                <w:szCs w:val="18"/>
              </w:rPr>
              <w:t>1</w:t>
            </w:r>
            <w:r>
              <w:rPr>
                <w:rFonts w:cs="V&amp;W Syntax (Adobe)"/>
                <w:color w:val="000000"/>
                <w:szCs w:val="18"/>
              </w:rPr>
              <w:t xml:space="preserve">. </w:t>
            </w:r>
            <w:r>
              <w:rPr>
                <w:color w:val="000000"/>
              </w:rPr>
              <w:t>Visualisatie tool</w:t>
            </w:r>
          </w:p>
        </w:tc>
        <w:tc>
          <w:tcPr>
            <w:tcW w:w="2862" w:type="dxa"/>
            <w:gridSpan w:val="2"/>
            <w:tcBorders>
              <w:top w:val="single" w:sz="12" w:space="0" w:color="auto"/>
              <w:left w:val="single" w:sz="4" w:space="0" w:color="auto"/>
              <w:bottom w:val="single" w:sz="4" w:space="0" w:color="auto"/>
              <w:right w:val="single" w:sz="4" w:space="0" w:color="auto"/>
            </w:tcBorders>
          </w:tcPr>
          <w:p w14:paraId="1A79A3B6" w14:textId="77777777" w:rsidR="0022212F" w:rsidRPr="00F96169" w:rsidRDefault="0022212F" w:rsidP="008A75CE">
            <w:pPr>
              <w:spacing w:beforeLines="60" w:before="144" w:after="38"/>
              <w:ind w:left="-32" w:right="-69"/>
              <w:rPr>
                <w:rFonts w:cs="V&amp;W Syntax (Adobe)"/>
                <w:color w:val="000000"/>
                <w:szCs w:val="18"/>
              </w:rPr>
            </w:pPr>
          </w:p>
        </w:tc>
        <w:tc>
          <w:tcPr>
            <w:tcW w:w="3060" w:type="dxa"/>
            <w:gridSpan w:val="3"/>
            <w:tcBorders>
              <w:top w:val="single" w:sz="12" w:space="0" w:color="auto"/>
              <w:left w:val="single" w:sz="4" w:space="0" w:color="auto"/>
              <w:bottom w:val="single" w:sz="4" w:space="0" w:color="auto"/>
              <w:right w:val="single" w:sz="4" w:space="0" w:color="auto"/>
            </w:tcBorders>
          </w:tcPr>
          <w:p w14:paraId="478A4B6B" w14:textId="77777777" w:rsidR="0022212F" w:rsidRPr="00F96169" w:rsidRDefault="0022212F" w:rsidP="008A75CE">
            <w:pPr>
              <w:spacing w:beforeLines="60" w:before="144" w:after="38"/>
              <w:ind w:right="112"/>
              <w:jc w:val="center"/>
              <w:rPr>
                <w:rFonts w:cs="V&amp;W Syntax (Adobe)"/>
                <w:color w:val="000000"/>
                <w:szCs w:val="18"/>
              </w:rPr>
            </w:pPr>
            <w:r>
              <w:rPr>
                <w:color w:val="000000"/>
              </w:rPr>
              <w:t>€ 950.000,-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1F7C1A98" w14:textId="77777777" w:rsidR="0022212F" w:rsidRPr="00F96169" w:rsidRDefault="0022212F" w:rsidP="008A75CE">
            <w:pPr>
              <w:jc w:val="center"/>
              <w:rPr>
                <w:rFonts w:cs="V&amp;W Syntax (Adobe)"/>
                <w:color w:val="000000"/>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77150112" w14:textId="77777777" w:rsidR="0022212F" w:rsidRPr="00F96169" w:rsidRDefault="0022212F" w:rsidP="008A75CE">
            <w:pPr>
              <w:ind w:right="159"/>
              <w:jc w:val="right"/>
              <w:rPr>
                <w:rFonts w:cs="V&amp;W Syntax (Adobe)"/>
                <w:color w:val="000000"/>
                <w:szCs w:val="18"/>
              </w:rPr>
            </w:pPr>
          </w:p>
        </w:tc>
        <w:tc>
          <w:tcPr>
            <w:tcW w:w="1440" w:type="dxa"/>
            <w:vMerge w:val="restart"/>
            <w:tcBorders>
              <w:top w:val="single" w:sz="12" w:space="0" w:color="auto"/>
              <w:left w:val="single" w:sz="4" w:space="0" w:color="auto"/>
              <w:bottom w:val="single" w:sz="4" w:space="0" w:color="auto"/>
              <w:right w:val="double" w:sz="4" w:space="0" w:color="auto"/>
            </w:tcBorders>
          </w:tcPr>
          <w:p w14:paraId="7BD71728" w14:textId="77777777" w:rsidR="0022212F" w:rsidRPr="00F96169" w:rsidRDefault="0022212F" w:rsidP="008A75CE">
            <w:pPr>
              <w:ind w:right="159"/>
              <w:jc w:val="right"/>
              <w:rPr>
                <w:rFonts w:cs="V&amp;W Syntax (Adobe)"/>
                <w:color w:val="000000"/>
                <w:szCs w:val="18"/>
              </w:rPr>
            </w:pPr>
          </w:p>
        </w:tc>
      </w:tr>
      <w:tr w:rsidR="0022212F" w:rsidRPr="00F96169" w14:paraId="2794554B" w14:textId="77777777" w:rsidTr="008A75CE">
        <w:trPr>
          <w:cantSplit/>
        </w:trPr>
        <w:tc>
          <w:tcPr>
            <w:tcW w:w="3078" w:type="dxa"/>
            <w:vMerge w:val="restart"/>
            <w:tcBorders>
              <w:top w:val="single" w:sz="12" w:space="0" w:color="auto"/>
              <w:left w:val="double" w:sz="4" w:space="0" w:color="auto"/>
              <w:bottom w:val="single" w:sz="4" w:space="0" w:color="auto"/>
              <w:right w:val="single" w:sz="4" w:space="0" w:color="auto"/>
            </w:tcBorders>
          </w:tcPr>
          <w:p w14:paraId="7251E20B" w14:textId="77777777" w:rsidR="0022212F" w:rsidRPr="00F96169" w:rsidRDefault="0022212F" w:rsidP="008A75CE">
            <w:pPr>
              <w:spacing w:before="38"/>
              <w:ind w:left="112" w:right="-69" w:hanging="145"/>
              <w:rPr>
                <w:rFonts w:cs="V&amp;W Syntax (Adobe)"/>
                <w:b/>
                <w:bCs/>
                <w:color w:val="000000"/>
                <w:sz w:val="16"/>
                <w:szCs w:val="16"/>
              </w:rPr>
            </w:pPr>
            <w:r w:rsidRPr="00F96169">
              <w:rPr>
                <w:rFonts w:cs="V&amp;W Syntax (Adobe)"/>
                <w:color w:val="000000"/>
                <w:szCs w:val="18"/>
              </w:rPr>
              <w:t>2</w:t>
            </w:r>
            <w:r>
              <w:rPr>
                <w:rFonts w:cs="V&amp;W Syntax (Adobe)"/>
                <w:color w:val="000000"/>
                <w:szCs w:val="18"/>
              </w:rPr>
              <w:t xml:space="preserve">. </w:t>
            </w:r>
            <w:r>
              <w:t>Efficiëntie en beschikbaarheid</w:t>
            </w:r>
          </w:p>
        </w:tc>
        <w:tc>
          <w:tcPr>
            <w:tcW w:w="2862" w:type="dxa"/>
            <w:gridSpan w:val="2"/>
            <w:tcBorders>
              <w:top w:val="single" w:sz="12" w:space="0" w:color="auto"/>
              <w:left w:val="single" w:sz="4" w:space="0" w:color="auto"/>
              <w:bottom w:val="single" w:sz="4" w:space="0" w:color="auto"/>
              <w:right w:val="single" w:sz="4" w:space="0" w:color="auto"/>
            </w:tcBorders>
          </w:tcPr>
          <w:p w14:paraId="4A59B209" w14:textId="77777777" w:rsidR="0022212F" w:rsidRPr="00F96169" w:rsidRDefault="0022212F" w:rsidP="008A75CE">
            <w:pPr>
              <w:spacing w:beforeLines="60" w:before="144" w:after="38"/>
              <w:ind w:left="-32" w:right="-69"/>
              <w:rPr>
                <w:rFonts w:cs="V&amp;W Syntax (Adobe)"/>
                <w:color w:val="000000"/>
                <w:szCs w:val="18"/>
              </w:rPr>
            </w:pPr>
          </w:p>
        </w:tc>
        <w:tc>
          <w:tcPr>
            <w:tcW w:w="3060" w:type="dxa"/>
            <w:gridSpan w:val="3"/>
            <w:tcBorders>
              <w:top w:val="single" w:sz="12" w:space="0" w:color="auto"/>
              <w:left w:val="single" w:sz="4" w:space="0" w:color="auto"/>
              <w:bottom w:val="single" w:sz="4" w:space="0" w:color="auto"/>
              <w:right w:val="single" w:sz="4" w:space="0" w:color="auto"/>
            </w:tcBorders>
          </w:tcPr>
          <w:p w14:paraId="6E0FEECA" w14:textId="77777777" w:rsidR="0022212F" w:rsidRPr="00F96169" w:rsidRDefault="0022212F" w:rsidP="008A75CE">
            <w:pPr>
              <w:spacing w:beforeLines="60" w:before="144" w:after="38"/>
              <w:ind w:right="112"/>
              <w:jc w:val="center"/>
              <w:rPr>
                <w:rFonts w:cs="V&amp;W Syntax (Adobe)"/>
                <w:color w:val="000000"/>
                <w:szCs w:val="18"/>
              </w:rPr>
            </w:pPr>
            <w:r>
              <w:rPr>
                <w:color w:val="000000"/>
              </w:rPr>
              <w:t>€ 300.000,-</w:t>
            </w:r>
          </w:p>
        </w:tc>
        <w:tc>
          <w:tcPr>
            <w:tcW w:w="1620" w:type="dxa"/>
            <w:tcBorders>
              <w:top w:val="single" w:sz="12" w:space="0" w:color="auto"/>
              <w:left w:val="single" w:sz="4" w:space="0" w:color="auto"/>
              <w:bottom w:val="single" w:sz="4" w:space="0" w:color="auto"/>
              <w:right w:val="single" w:sz="4" w:space="0" w:color="auto"/>
            </w:tcBorders>
            <w:shd w:val="clear" w:color="auto" w:fill="C0C0C0"/>
          </w:tcPr>
          <w:p w14:paraId="7448AE52" w14:textId="77777777" w:rsidR="0022212F" w:rsidRPr="00F96169" w:rsidRDefault="0022212F" w:rsidP="008A75CE">
            <w:pPr>
              <w:jc w:val="center"/>
              <w:rPr>
                <w:rFonts w:cs="V&amp;W Syntax (Adobe)"/>
                <w:color w:val="000000"/>
                <w:szCs w:val="18"/>
              </w:rPr>
            </w:pP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23547235" w14:textId="77777777" w:rsidR="0022212F" w:rsidRPr="00F96169" w:rsidRDefault="0022212F" w:rsidP="008A75CE">
            <w:pPr>
              <w:ind w:right="159"/>
              <w:jc w:val="right"/>
              <w:rPr>
                <w:rFonts w:cs="V&amp;W Syntax (Adobe)"/>
                <w:color w:val="000000"/>
                <w:szCs w:val="18"/>
              </w:rPr>
            </w:pPr>
          </w:p>
        </w:tc>
        <w:tc>
          <w:tcPr>
            <w:tcW w:w="1440" w:type="dxa"/>
            <w:vMerge/>
            <w:tcBorders>
              <w:top w:val="single" w:sz="4" w:space="0" w:color="auto"/>
              <w:left w:val="single" w:sz="4" w:space="0" w:color="auto"/>
              <w:bottom w:val="single" w:sz="4" w:space="0" w:color="auto"/>
              <w:right w:val="double" w:sz="4" w:space="0" w:color="auto"/>
            </w:tcBorders>
          </w:tcPr>
          <w:p w14:paraId="79AE1CD0" w14:textId="77777777" w:rsidR="0022212F" w:rsidRPr="00F96169" w:rsidRDefault="0022212F" w:rsidP="008A75CE">
            <w:pPr>
              <w:ind w:right="159"/>
              <w:jc w:val="right"/>
              <w:rPr>
                <w:rFonts w:cs="V&amp;W Syntax (Adobe)"/>
                <w:color w:val="000000"/>
                <w:szCs w:val="18"/>
              </w:rPr>
            </w:pPr>
          </w:p>
        </w:tc>
      </w:tr>
      <w:tr w:rsidR="0022212F" w:rsidRPr="00F96169" w14:paraId="17294277" w14:textId="77777777" w:rsidTr="008A75CE">
        <w:trPr>
          <w:gridAfter w:val="4"/>
          <w:wAfter w:w="5922" w:type="dxa"/>
          <w:cantSplit/>
        </w:trPr>
        <w:tc>
          <w:tcPr>
            <w:tcW w:w="3078" w:type="dxa"/>
            <w:vMerge/>
            <w:tcBorders>
              <w:top w:val="single" w:sz="4" w:space="0" w:color="auto"/>
              <w:left w:val="double" w:sz="4" w:space="0" w:color="auto"/>
              <w:bottom w:val="single" w:sz="12" w:space="0" w:color="auto"/>
              <w:right w:val="single" w:sz="4" w:space="0" w:color="auto"/>
            </w:tcBorders>
          </w:tcPr>
          <w:p w14:paraId="0098F04C" w14:textId="77777777" w:rsidR="0022212F" w:rsidRPr="00F96169" w:rsidRDefault="0022212F" w:rsidP="008A75CE">
            <w:pPr>
              <w:ind w:left="113" w:right="-69" w:hanging="145"/>
              <w:rPr>
                <w:rFonts w:cs="V&amp;W Syntax (Adobe)"/>
                <w:color w:val="000000"/>
                <w:szCs w:val="18"/>
              </w:rPr>
            </w:pPr>
          </w:p>
        </w:tc>
        <w:tc>
          <w:tcPr>
            <w:tcW w:w="1620" w:type="dxa"/>
            <w:tcBorders>
              <w:top w:val="single" w:sz="4" w:space="0" w:color="auto"/>
              <w:left w:val="single" w:sz="4" w:space="0" w:color="auto"/>
              <w:bottom w:val="single" w:sz="12" w:space="0" w:color="auto"/>
              <w:right w:val="single" w:sz="4" w:space="0" w:color="auto"/>
            </w:tcBorders>
            <w:shd w:val="clear" w:color="auto" w:fill="C0C0C0"/>
          </w:tcPr>
          <w:p w14:paraId="0647431E" w14:textId="77777777" w:rsidR="0022212F" w:rsidRPr="00F96169" w:rsidRDefault="0022212F" w:rsidP="008A75CE">
            <w:pPr>
              <w:jc w:val="center"/>
              <w:rPr>
                <w:rFonts w:cs="V&amp;W Syntax (Adobe)"/>
                <w:color w:val="000000"/>
                <w:szCs w:val="18"/>
              </w:rPr>
            </w:pPr>
          </w:p>
        </w:tc>
        <w:tc>
          <w:tcPr>
            <w:tcW w:w="1980" w:type="dxa"/>
            <w:gridSpan w:val="2"/>
            <w:tcBorders>
              <w:top w:val="single" w:sz="4" w:space="0" w:color="auto"/>
              <w:left w:val="single" w:sz="4" w:space="0" w:color="auto"/>
              <w:bottom w:val="single" w:sz="12" w:space="0" w:color="auto"/>
              <w:right w:val="single" w:sz="4" w:space="0" w:color="auto"/>
            </w:tcBorders>
            <w:shd w:val="clear" w:color="auto" w:fill="C0C0C0"/>
          </w:tcPr>
          <w:p w14:paraId="76E68F84" w14:textId="77777777" w:rsidR="0022212F" w:rsidRPr="00F96169" w:rsidRDefault="0022212F" w:rsidP="008A75CE">
            <w:pPr>
              <w:ind w:right="159"/>
              <w:jc w:val="right"/>
              <w:rPr>
                <w:rFonts w:cs="V&amp;W Syntax (Adobe)"/>
                <w:color w:val="000000"/>
                <w:szCs w:val="18"/>
              </w:rPr>
            </w:pPr>
          </w:p>
        </w:tc>
        <w:tc>
          <w:tcPr>
            <w:tcW w:w="1440" w:type="dxa"/>
            <w:tcBorders>
              <w:top w:val="single" w:sz="4" w:space="0" w:color="auto"/>
              <w:left w:val="single" w:sz="4" w:space="0" w:color="auto"/>
              <w:bottom w:val="single" w:sz="4" w:space="0" w:color="auto"/>
              <w:right w:val="double" w:sz="4" w:space="0" w:color="auto"/>
            </w:tcBorders>
          </w:tcPr>
          <w:p w14:paraId="061CBA71" w14:textId="77777777" w:rsidR="0022212F" w:rsidRPr="00F96169" w:rsidRDefault="0022212F" w:rsidP="008A75CE">
            <w:pPr>
              <w:ind w:right="159"/>
              <w:jc w:val="right"/>
              <w:rPr>
                <w:rFonts w:cs="V&amp;W Syntax (Adobe)"/>
                <w:color w:val="000000"/>
                <w:szCs w:val="18"/>
              </w:rPr>
            </w:pPr>
          </w:p>
        </w:tc>
      </w:tr>
      <w:tr w:rsidR="0022212F" w:rsidRPr="00F96169" w14:paraId="6A56FC8B" w14:textId="77777777" w:rsidTr="008A75CE">
        <w:trPr>
          <w:cantSplit/>
        </w:trPr>
        <w:tc>
          <w:tcPr>
            <w:tcW w:w="10620" w:type="dxa"/>
            <w:gridSpan w:val="7"/>
            <w:tcBorders>
              <w:top w:val="single" w:sz="12" w:space="0" w:color="auto"/>
              <w:left w:val="double" w:sz="4" w:space="0" w:color="auto"/>
              <w:bottom w:val="single" w:sz="4" w:space="0" w:color="auto"/>
              <w:right w:val="single" w:sz="4" w:space="0" w:color="auto"/>
            </w:tcBorders>
          </w:tcPr>
          <w:p w14:paraId="24E798AA" w14:textId="77777777" w:rsidR="0022212F" w:rsidRPr="00F96169" w:rsidRDefault="0022212F" w:rsidP="008A75CE">
            <w:pPr>
              <w:spacing w:before="38" w:after="38"/>
              <w:ind w:left="-32"/>
              <w:rPr>
                <w:rFonts w:cs="V&amp;W Syntax (Adobe)"/>
                <w:color w:val="000000"/>
                <w:szCs w:val="18"/>
              </w:rPr>
            </w:pPr>
            <w:r w:rsidRPr="00F96169">
              <w:rPr>
                <w:rFonts w:cs="V&amp;W Syntax (Adobe)"/>
                <w:color w:val="000000"/>
                <w:szCs w:val="18"/>
              </w:rPr>
              <w:t>Kwaliteitswaarde kwaliteitscriterium 1 t/m 3</w:t>
            </w:r>
          </w:p>
        </w:tc>
        <w:tc>
          <w:tcPr>
            <w:tcW w:w="1980" w:type="dxa"/>
            <w:tcBorders>
              <w:top w:val="single" w:sz="12" w:space="0" w:color="auto"/>
              <w:left w:val="single" w:sz="4" w:space="0" w:color="auto"/>
              <w:bottom w:val="single" w:sz="4" w:space="0" w:color="auto"/>
              <w:right w:val="single" w:sz="4" w:space="0" w:color="auto"/>
            </w:tcBorders>
            <w:shd w:val="clear" w:color="auto" w:fill="C0C0C0"/>
          </w:tcPr>
          <w:p w14:paraId="63D86588" w14:textId="77777777" w:rsidR="0022212F" w:rsidRPr="00F96169" w:rsidRDefault="0022212F" w:rsidP="008A75CE">
            <w:pPr>
              <w:spacing w:before="38" w:after="38"/>
              <w:ind w:left="-32"/>
              <w:rPr>
                <w:rFonts w:cs="V&amp;W Syntax (Adobe)"/>
                <w:color w:val="000000"/>
                <w:szCs w:val="18"/>
              </w:rPr>
            </w:pPr>
          </w:p>
        </w:tc>
        <w:tc>
          <w:tcPr>
            <w:tcW w:w="1440" w:type="dxa"/>
            <w:tcBorders>
              <w:top w:val="single" w:sz="4" w:space="0" w:color="auto"/>
              <w:left w:val="single" w:sz="4" w:space="0" w:color="auto"/>
              <w:bottom w:val="single" w:sz="4" w:space="0" w:color="auto"/>
              <w:right w:val="double" w:sz="4" w:space="0" w:color="auto"/>
            </w:tcBorders>
          </w:tcPr>
          <w:p w14:paraId="7FBBFFF3" w14:textId="77777777" w:rsidR="0022212F" w:rsidRPr="00F96169" w:rsidRDefault="0022212F" w:rsidP="008A75CE">
            <w:pPr>
              <w:rPr>
                <w:rFonts w:cs="V&amp;W Syntax (Adobe)"/>
                <w:color w:val="000000"/>
                <w:szCs w:val="18"/>
              </w:rPr>
            </w:pPr>
          </w:p>
        </w:tc>
      </w:tr>
      <w:tr w:rsidR="0022212F" w:rsidRPr="00F96169" w14:paraId="51B13311" w14:textId="77777777" w:rsidTr="008A75CE">
        <w:tc>
          <w:tcPr>
            <w:tcW w:w="12600" w:type="dxa"/>
            <w:gridSpan w:val="8"/>
            <w:tcBorders>
              <w:top w:val="single" w:sz="4" w:space="0" w:color="auto"/>
              <w:left w:val="double" w:sz="4" w:space="0" w:color="auto"/>
              <w:bottom w:val="single" w:sz="4" w:space="0" w:color="auto"/>
              <w:right w:val="single" w:sz="4" w:space="0" w:color="auto"/>
            </w:tcBorders>
          </w:tcPr>
          <w:p w14:paraId="262356A9" w14:textId="77777777" w:rsidR="0022212F" w:rsidRPr="00F96169" w:rsidRDefault="0022212F" w:rsidP="008A75CE">
            <w:pPr>
              <w:spacing w:before="38" w:after="38"/>
              <w:ind w:left="-32"/>
              <w:rPr>
                <w:rFonts w:cs="V&amp;W Syntax (Adobe)"/>
                <w:color w:val="000000"/>
                <w:szCs w:val="18"/>
              </w:rPr>
            </w:pPr>
            <w:r w:rsidRPr="00F96169">
              <w:rPr>
                <w:rFonts w:cs="V&amp;W Syntax (Adobe)"/>
                <w:color w:val="000000"/>
                <w:szCs w:val="18"/>
              </w:rPr>
              <w:t>Totale kwaliteitswaarde</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34C05608" w14:textId="77777777" w:rsidR="0022212F" w:rsidRPr="00F96169" w:rsidRDefault="0022212F" w:rsidP="008A75CE">
            <w:pPr>
              <w:rPr>
                <w:rFonts w:cs="V&amp;W Syntax (Adobe)"/>
                <w:color w:val="000000"/>
                <w:szCs w:val="18"/>
              </w:rPr>
            </w:pPr>
          </w:p>
        </w:tc>
      </w:tr>
      <w:tr w:rsidR="0022212F" w:rsidRPr="00F96169" w14:paraId="6E42E941" w14:textId="77777777" w:rsidTr="008A75CE">
        <w:tc>
          <w:tcPr>
            <w:tcW w:w="12600" w:type="dxa"/>
            <w:gridSpan w:val="8"/>
            <w:tcBorders>
              <w:top w:val="single" w:sz="4" w:space="0" w:color="auto"/>
              <w:left w:val="double" w:sz="4" w:space="0" w:color="auto"/>
              <w:bottom w:val="single" w:sz="4" w:space="0" w:color="auto"/>
              <w:right w:val="single" w:sz="4" w:space="0" w:color="auto"/>
            </w:tcBorders>
          </w:tcPr>
          <w:p w14:paraId="1600FBEE" w14:textId="77777777" w:rsidR="0022212F" w:rsidRPr="00F96169" w:rsidRDefault="0022212F" w:rsidP="008A75CE">
            <w:pPr>
              <w:spacing w:before="38" w:after="38"/>
              <w:ind w:left="-32"/>
              <w:rPr>
                <w:rFonts w:cs="V&amp;W Syntax (Adobe)"/>
                <w:color w:val="000000"/>
                <w:szCs w:val="18"/>
              </w:rPr>
            </w:pPr>
            <w:r w:rsidRPr="00F96169">
              <w:rPr>
                <w:rFonts w:cs="V&amp;W Syntax (Adobe)"/>
                <w:color w:val="000000"/>
                <w:szCs w:val="18"/>
              </w:rPr>
              <w:t>Inschrijvingssom</w:t>
            </w:r>
          </w:p>
        </w:tc>
        <w:tc>
          <w:tcPr>
            <w:tcW w:w="1440" w:type="dxa"/>
            <w:tcBorders>
              <w:top w:val="single" w:sz="4" w:space="0" w:color="auto"/>
              <w:left w:val="single" w:sz="4" w:space="0" w:color="auto"/>
              <w:bottom w:val="single" w:sz="4" w:space="0" w:color="auto"/>
              <w:right w:val="double" w:sz="4" w:space="0" w:color="auto"/>
            </w:tcBorders>
            <w:shd w:val="clear" w:color="auto" w:fill="C0C0C0"/>
          </w:tcPr>
          <w:p w14:paraId="3ECD8A64" w14:textId="77777777" w:rsidR="0022212F" w:rsidRPr="00F96169" w:rsidRDefault="0022212F" w:rsidP="008A75CE">
            <w:pPr>
              <w:rPr>
                <w:rFonts w:cs="V&amp;W Syntax (Adobe)"/>
                <w:color w:val="000000"/>
                <w:szCs w:val="18"/>
                <w:highlight w:val="yellow"/>
              </w:rPr>
            </w:pPr>
          </w:p>
        </w:tc>
      </w:tr>
      <w:tr w:rsidR="0022212F" w:rsidRPr="00F96169" w14:paraId="4E7F33F6" w14:textId="77777777" w:rsidTr="008A75CE">
        <w:trPr>
          <w:trHeight w:val="433"/>
        </w:trPr>
        <w:tc>
          <w:tcPr>
            <w:tcW w:w="12600" w:type="dxa"/>
            <w:gridSpan w:val="8"/>
            <w:tcBorders>
              <w:top w:val="single" w:sz="4" w:space="0" w:color="auto"/>
              <w:left w:val="double" w:sz="4" w:space="0" w:color="auto"/>
              <w:bottom w:val="double" w:sz="4" w:space="0" w:color="auto"/>
              <w:right w:val="single" w:sz="12" w:space="0" w:color="auto"/>
            </w:tcBorders>
          </w:tcPr>
          <w:p w14:paraId="17FB5508" w14:textId="77777777" w:rsidR="0022212F" w:rsidRPr="00F96169" w:rsidRDefault="0022212F" w:rsidP="008A75CE">
            <w:pPr>
              <w:tabs>
                <w:tab w:val="left" w:pos="1774"/>
                <w:tab w:val="right" w:pos="7447"/>
              </w:tabs>
              <w:spacing w:before="38" w:after="38"/>
              <w:ind w:left="-32"/>
              <w:rPr>
                <w:rFonts w:cs="V&amp;W Syntax (Adobe)"/>
                <w:b/>
                <w:bCs/>
                <w:color w:val="000000"/>
                <w:szCs w:val="18"/>
              </w:rPr>
            </w:pPr>
            <w:r w:rsidRPr="00F96169">
              <w:rPr>
                <w:rFonts w:cs="V&amp;W Syntax (Adobe)"/>
                <w:b/>
                <w:bCs/>
                <w:color w:val="000000"/>
                <w:szCs w:val="18"/>
              </w:rPr>
              <w:t>Fictieve inschrijvingssom</w:t>
            </w:r>
            <w:r w:rsidRPr="00F96169">
              <w:rPr>
                <w:rFonts w:cs="V&amp;W Syntax (Adobe)"/>
                <w:color w:val="000000"/>
                <w:szCs w:val="18"/>
              </w:rPr>
              <w:tab/>
              <w:t>(Inschrijvingssom minus Totale kwaliteitswaarde)</w:t>
            </w:r>
          </w:p>
        </w:tc>
        <w:tc>
          <w:tcPr>
            <w:tcW w:w="1440" w:type="dxa"/>
            <w:tcBorders>
              <w:top w:val="single" w:sz="12" w:space="0" w:color="auto"/>
              <w:left w:val="single" w:sz="12" w:space="0" w:color="auto"/>
              <w:bottom w:val="double" w:sz="4" w:space="0" w:color="auto"/>
              <w:right w:val="double" w:sz="4" w:space="0" w:color="auto"/>
            </w:tcBorders>
            <w:shd w:val="clear" w:color="auto" w:fill="808080"/>
          </w:tcPr>
          <w:p w14:paraId="1FF9D579" w14:textId="77777777" w:rsidR="0022212F" w:rsidRPr="00F96169" w:rsidRDefault="0022212F" w:rsidP="008A75CE">
            <w:pPr>
              <w:rPr>
                <w:rFonts w:cs="V&amp;W Syntax (Adobe)"/>
                <w:color w:val="000000"/>
                <w:szCs w:val="18"/>
              </w:rPr>
            </w:pPr>
          </w:p>
        </w:tc>
      </w:tr>
    </w:tbl>
    <w:p w14:paraId="00F93645" w14:textId="77777777" w:rsidR="0022212F" w:rsidRPr="00F96169" w:rsidRDefault="0022212F" w:rsidP="0022212F">
      <w:pPr>
        <w:rPr>
          <w:rStyle w:val="Verborgentekst"/>
        </w:rPr>
      </w:pPr>
      <w:bookmarkStart w:id="8" w:name="bwBV_uit_HT10"/>
      <w:bookmarkEnd w:id="6"/>
      <w:r w:rsidRPr="00F96169">
        <w:rPr>
          <w:rStyle w:val="Verborgentekst"/>
        </w:rPr>
        <w:t>Grijs gemarkeerde velden invullen nadat de beoordelingscijfers zijn vastgesteld</w:t>
      </w:r>
    </w:p>
    <w:p w14:paraId="73A396A2" w14:textId="77777777" w:rsidR="0022212F" w:rsidRPr="00F96169" w:rsidRDefault="0022212F" w:rsidP="0022212F">
      <w:pPr>
        <w:rPr>
          <w:rStyle w:val="Verborgentekst"/>
          <w:b w:val="0"/>
          <w:i w:val="0"/>
          <w:vanish w:val="0"/>
          <w:color w:val="000000"/>
          <w:szCs w:val="18"/>
        </w:rPr>
      </w:pPr>
      <w:bookmarkStart w:id="9" w:name="bwEnter_BV_uit"/>
      <w:bookmarkEnd w:id="8"/>
    </w:p>
    <w:p w14:paraId="65D6AD13" w14:textId="77777777" w:rsidR="0022212F" w:rsidRPr="00F96169" w:rsidRDefault="0022212F" w:rsidP="0022212F">
      <w:pPr>
        <w:rPr>
          <w:rStyle w:val="Verborgentekst"/>
          <w:b w:val="0"/>
          <w:i w:val="0"/>
          <w:vanish w:val="0"/>
          <w:color w:val="000000"/>
          <w:szCs w:val="18"/>
        </w:rPr>
      </w:pPr>
    </w:p>
    <w:p w14:paraId="77BAB0C1" w14:textId="77777777" w:rsidR="0022212F" w:rsidRPr="00F96169" w:rsidRDefault="0022212F" w:rsidP="0022212F">
      <w:pPr>
        <w:rPr>
          <w:rStyle w:val="Verborgentekst"/>
          <w:b w:val="0"/>
          <w:i w:val="0"/>
          <w:vanish w:val="0"/>
          <w:color w:val="000000"/>
          <w:szCs w:val="18"/>
        </w:rPr>
      </w:pPr>
    </w:p>
    <w:p w14:paraId="501BC9CF" w14:textId="77777777" w:rsidR="0022212F" w:rsidRPr="00F96169" w:rsidRDefault="0022212F" w:rsidP="0022212F">
      <w:pPr>
        <w:rPr>
          <w:rStyle w:val="Verborgentekst"/>
          <w:b w:val="0"/>
          <w:i w:val="0"/>
          <w:vanish w:val="0"/>
          <w:color w:val="000000"/>
          <w:szCs w:val="18"/>
        </w:rPr>
      </w:pPr>
    </w:p>
    <w:p w14:paraId="5519E10A" w14:textId="77777777" w:rsidR="0022212F" w:rsidRPr="00F96169" w:rsidRDefault="0022212F" w:rsidP="0022212F">
      <w:pPr>
        <w:rPr>
          <w:rStyle w:val="Verborgentekst"/>
          <w:b w:val="0"/>
          <w:i w:val="0"/>
          <w:vanish w:val="0"/>
          <w:color w:val="000000"/>
          <w:szCs w:val="18"/>
        </w:rPr>
      </w:pPr>
    </w:p>
    <w:p w14:paraId="5CDB2A7A" w14:textId="77777777" w:rsidR="0022212F" w:rsidRPr="00F96169" w:rsidRDefault="0022212F" w:rsidP="0022212F">
      <w:pPr>
        <w:rPr>
          <w:vanish/>
          <w:color w:val="E0E0E0"/>
        </w:rPr>
      </w:pPr>
      <w:bookmarkStart w:id="10" w:name="bwBV_aan_tabel2"/>
      <w:bookmarkEnd w:id="9"/>
      <w:r w:rsidRPr="00F96169">
        <w:rPr>
          <w:bCs/>
          <w:vanish/>
          <w:color w:val="E0E0E0"/>
          <w:sz w:val="20"/>
        </w:rPr>
        <w:t>Tabel BPKV-criteria</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48"/>
        <w:gridCol w:w="6466"/>
        <w:gridCol w:w="3860"/>
      </w:tblGrid>
      <w:tr w:rsidR="0022212F" w:rsidRPr="00F96169" w14:paraId="629CF601" w14:textId="77777777" w:rsidTr="008A75CE">
        <w:trPr>
          <w:hidden/>
        </w:trPr>
        <w:tc>
          <w:tcPr>
            <w:tcW w:w="3311" w:type="dxa"/>
            <w:tcBorders>
              <w:top w:val="double" w:sz="4" w:space="0" w:color="auto"/>
              <w:left w:val="double" w:sz="4" w:space="0" w:color="auto"/>
              <w:bottom w:val="single" w:sz="12" w:space="0" w:color="auto"/>
              <w:right w:val="single" w:sz="4" w:space="0" w:color="auto"/>
            </w:tcBorders>
          </w:tcPr>
          <w:p w14:paraId="5EF96F19" w14:textId="77777777" w:rsidR="0022212F" w:rsidRPr="00F96169" w:rsidRDefault="0022212F" w:rsidP="008A75CE">
            <w:pPr>
              <w:spacing w:before="38" w:after="38"/>
              <w:ind w:left="181"/>
              <w:jc w:val="center"/>
              <w:rPr>
                <w:rFonts w:eastAsia="Times New Roman" w:cs="V&amp;W Syntax (Adobe)"/>
                <w:b/>
                <w:bCs/>
                <w:vanish/>
                <w:color w:val="E0E0E0"/>
              </w:rPr>
            </w:pPr>
            <w:r w:rsidRPr="00F96169">
              <w:rPr>
                <w:rFonts w:eastAsia="Times New Roman" w:cs="V&amp;W Syntax (Adobe)"/>
                <w:b/>
                <w:bCs/>
                <w:vanish/>
                <w:color w:val="E0E0E0"/>
              </w:rPr>
              <w:t>Criterium</w:t>
            </w:r>
          </w:p>
        </w:tc>
        <w:tc>
          <w:tcPr>
            <w:tcW w:w="5869" w:type="dxa"/>
            <w:tcBorders>
              <w:top w:val="double" w:sz="4" w:space="0" w:color="auto"/>
              <w:left w:val="single" w:sz="4" w:space="0" w:color="auto"/>
              <w:bottom w:val="single" w:sz="12" w:space="0" w:color="auto"/>
              <w:right w:val="single" w:sz="4" w:space="0" w:color="auto"/>
            </w:tcBorders>
          </w:tcPr>
          <w:p w14:paraId="2227F7B0" w14:textId="77777777" w:rsidR="0022212F" w:rsidRPr="00F96169" w:rsidRDefault="0022212F" w:rsidP="008A75CE">
            <w:pPr>
              <w:spacing w:before="38" w:after="38"/>
              <w:ind w:left="181"/>
              <w:jc w:val="center"/>
              <w:rPr>
                <w:rFonts w:eastAsia="Times New Roman" w:cs="V&amp;W Syntax (Adobe)"/>
                <w:b/>
                <w:bCs/>
                <w:vanish/>
                <w:color w:val="E0E0E0"/>
              </w:rPr>
            </w:pPr>
            <w:r w:rsidRPr="00F96169">
              <w:rPr>
                <w:rFonts w:eastAsia="Times New Roman" w:cs="V&amp;W Syntax (Adobe)"/>
                <w:b/>
                <w:bCs/>
                <w:vanish/>
                <w:color w:val="E0E0E0"/>
              </w:rPr>
              <w:t>Aandachtspunten</w:t>
            </w:r>
          </w:p>
        </w:tc>
        <w:tc>
          <w:tcPr>
            <w:tcW w:w="3504" w:type="dxa"/>
            <w:tcBorders>
              <w:top w:val="double" w:sz="4" w:space="0" w:color="auto"/>
              <w:left w:val="single" w:sz="4" w:space="0" w:color="auto"/>
              <w:bottom w:val="single" w:sz="12" w:space="0" w:color="auto"/>
              <w:right w:val="double" w:sz="4" w:space="0" w:color="auto"/>
            </w:tcBorders>
          </w:tcPr>
          <w:p w14:paraId="7255DA19" w14:textId="77777777" w:rsidR="0022212F" w:rsidRPr="00F96169" w:rsidRDefault="0022212F" w:rsidP="008A75CE">
            <w:pPr>
              <w:spacing w:before="38" w:after="38"/>
              <w:ind w:left="181" w:right="-59"/>
              <w:jc w:val="center"/>
              <w:rPr>
                <w:rFonts w:eastAsia="Times New Roman" w:cs="V&amp;W Syntax (Adobe)"/>
                <w:b/>
                <w:bCs/>
                <w:vanish/>
                <w:color w:val="E0E0E0"/>
              </w:rPr>
            </w:pPr>
            <w:r w:rsidRPr="00F96169">
              <w:rPr>
                <w:rFonts w:eastAsia="Times New Roman" w:cs="V&amp;W Syntax (Adobe)"/>
                <w:b/>
                <w:bCs/>
                <w:vanish/>
                <w:color w:val="E0E0E0"/>
              </w:rPr>
              <w:t>Doelstelling aanbesteder</w:t>
            </w:r>
          </w:p>
        </w:tc>
      </w:tr>
      <w:tr w:rsidR="0022212F" w:rsidRPr="00F96169" w14:paraId="23CA8DDC" w14:textId="77777777" w:rsidTr="008A75CE">
        <w:trPr>
          <w:trHeight w:val="875"/>
          <w:hidden/>
        </w:trPr>
        <w:tc>
          <w:tcPr>
            <w:tcW w:w="3311" w:type="dxa"/>
            <w:tcBorders>
              <w:top w:val="single" w:sz="12" w:space="0" w:color="auto"/>
              <w:left w:val="double" w:sz="4" w:space="0" w:color="auto"/>
              <w:bottom w:val="single" w:sz="4" w:space="0" w:color="auto"/>
              <w:right w:val="single" w:sz="4" w:space="0" w:color="auto"/>
            </w:tcBorders>
          </w:tcPr>
          <w:p w14:paraId="3A966732" w14:textId="77777777" w:rsidR="0022212F" w:rsidRPr="00F96169" w:rsidRDefault="0022212F" w:rsidP="008A75CE">
            <w:pPr>
              <w:ind w:left="181" w:hanging="203"/>
              <w:rPr>
                <w:rFonts w:eastAsia="Times New Roman" w:cs="V&amp;W Syntax (Adobe)"/>
                <w:vanish/>
                <w:color w:val="E0E0E0"/>
                <w:szCs w:val="18"/>
              </w:rPr>
            </w:pPr>
            <w:r w:rsidRPr="00F96169">
              <w:rPr>
                <w:rFonts w:cs="V&amp;W Syntax (Adobe)"/>
                <w:vanish/>
                <w:color w:val="E0E0E0"/>
                <w:szCs w:val="18"/>
              </w:rPr>
              <w:t>1</w:t>
            </w:r>
            <w:r w:rsidRPr="00F96169">
              <w:rPr>
                <w:rFonts w:cs="V&amp;W Syntax (Adobe)"/>
                <w:vanish/>
                <w:color w:val="E0E0E0"/>
                <w:szCs w:val="18"/>
              </w:rPr>
              <w:tab/>
            </w:r>
            <w:r w:rsidRPr="00F96169">
              <w:rPr>
                <w:rFonts w:cs="Arial"/>
                <w:vanish/>
                <w:color w:val="E0E0E0"/>
              </w:rPr>
              <w:t>Risico’s</w:t>
            </w:r>
          </w:p>
        </w:tc>
        <w:tc>
          <w:tcPr>
            <w:tcW w:w="5869" w:type="dxa"/>
            <w:tcBorders>
              <w:top w:val="single" w:sz="12" w:space="0" w:color="auto"/>
              <w:left w:val="single" w:sz="4" w:space="0" w:color="auto"/>
              <w:bottom w:val="single" w:sz="4" w:space="0" w:color="auto"/>
              <w:right w:val="single" w:sz="4" w:space="0" w:color="auto"/>
            </w:tcBorders>
          </w:tcPr>
          <w:p w14:paraId="3701B30B" w14:textId="77777777" w:rsidR="0022212F" w:rsidRPr="00F96169" w:rsidRDefault="0022212F" w:rsidP="008A75CE">
            <w:pPr>
              <w:rPr>
                <w:bCs/>
                <w:vanish/>
                <w:color w:val="E0E0E0"/>
                <w:szCs w:val="18"/>
              </w:rPr>
            </w:pPr>
            <w:r w:rsidRPr="00F96169">
              <w:rPr>
                <w:bCs/>
                <w:vanish/>
                <w:color w:val="E0E0E0"/>
                <w:szCs w:val="18"/>
              </w:rPr>
              <w:t>Beschrijving belangrijkste aanbestedersrisico’s</w:t>
            </w:r>
          </w:p>
          <w:p w14:paraId="573E8A95" w14:textId="77777777" w:rsidR="0022212F" w:rsidRPr="00F96169" w:rsidRDefault="0022212F" w:rsidP="008A75CE">
            <w:pPr>
              <w:rPr>
                <w:bCs/>
                <w:vanish/>
                <w:color w:val="E0E0E0"/>
                <w:szCs w:val="18"/>
              </w:rPr>
            </w:pPr>
            <w:r w:rsidRPr="00F96169">
              <w:rPr>
                <w:bCs/>
                <w:vanish/>
                <w:color w:val="E0E0E0"/>
                <w:szCs w:val="18"/>
              </w:rPr>
              <w:t>Beschrijving beheersmaatregelen en hun effectiviteit</w:t>
            </w:r>
          </w:p>
          <w:p w14:paraId="15574AF3" w14:textId="77777777" w:rsidR="0022212F" w:rsidRPr="00F96169" w:rsidRDefault="0022212F" w:rsidP="008A75CE">
            <w:pPr>
              <w:rPr>
                <w:bCs/>
                <w:vanish/>
                <w:color w:val="E0E0E0"/>
                <w:szCs w:val="18"/>
              </w:rPr>
            </w:pPr>
            <w:r w:rsidRPr="00F96169">
              <w:rPr>
                <w:bCs/>
                <w:vanish/>
                <w:color w:val="E0E0E0"/>
                <w:szCs w:val="18"/>
              </w:rPr>
              <w:t>SMART geformuleerd*</w:t>
            </w:r>
          </w:p>
          <w:p w14:paraId="50E3176E" w14:textId="77777777" w:rsidR="0022212F" w:rsidRPr="00F96169" w:rsidRDefault="0022212F" w:rsidP="008A75CE">
            <w:pPr>
              <w:ind w:left="-21"/>
              <w:contextualSpacing/>
              <w:rPr>
                <w:rFonts w:eastAsia="Times New Roman" w:cs="V&amp;W Syntax (Adobe)"/>
                <w:vanish/>
                <w:color w:val="E0E0E0"/>
                <w:szCs w:val="18"/>
              </w:rPr>
            </w:pPr>
            <w:r w:rsidRPr="00F96169">
              <w:rPr>
                <w:bCs/>
                <w:vanish/>
                <w:color w:val="E0E0E0"/>
                <w:szCs w:val="18"/>
              </w:rPr>
              <w:t>Onderbouwd met dominante informatie</w:t>
            </w:r>
          </w:p>
        </w:tc>
        <w:tc>
          <w:tcPr>
            <w:tcW w:w="3504" w:type="dxa"/>
            <w:tcBorders>
              <w:top w:val="single" w:sz="12" w:space="0" w:color="auto"/>
              <w:left w:val="single" w:sz="4" w:space="0" w:color="auto"/>
              <w:right w:val="double" w:sz="4" w:space="0" w:color="auto"/>
            </w:tcBorders>
          </w:tcPr>
          <w:p w14:paraId="3306B7EB" w14:textId="77777777" w:rsidR="0022212F" w:rsidRPr="00F96169" w:rsidRDefault="0022212F" w:rsidP="008A75CE">
            <w:pPr>
              <w:rPr>
                <w:rFonts w:eastAsia="Times New Roman" w:cs="V&amp;W Syntax (Adobe)"/>
                <w:vanish/>
                <w:color w:val="E0E0E0"/>
                <w:szCs w:val="18"/>
              </w:rPr>
            </w:pPr>
            <w:r w:rsidRPr="00F96169">
              <w:rPr>
                <w:rFonts w:cs="Arial"/>
                <w:vanish/>
                <w:color w:val="E0E0E0"/>
              </w:rPr>
              <w:t>Beheersing van risico’s die gealloceerd zijn bij de aanbesteder die het beoogd eindresultaat en/of de projectdoelstellingen bedreigen</w:t>
            </w:r>
          </w:p>
        </w:tc>
      </w:tr>
      <w:tr w:rsidR="0022212F" w:rsidRPr="00F96169" w14:paraId="305D1CEB" w14:textId="77777777" w:rsidTr="008A75CE">
        <w:trPr>
          <w:trHeight w:val="889"/>
          <w:hidden/>
        </w:trPr>
        <w:tc>
          <w:tcPr>
            <w:tcW w:w="3311" w:type="dxa"/>
            <w:tcBorders>
              <w:top w:val="single" w:sz="12" w:space="0" w:color="auto"/>
              <w:left w:val="double" w:sz="4" w:space="0" w:color="auto"/>
              <w:bottom w:val="single" w:sz="4" w:space="0" w:color="auto"/>
              <w:right w:val="single" w:sz="4" w:space="0" w:color="auto"/>
            </w:tcBorders>
          </w:tcPr>
          <w:p w14:paraId="2CB10272" w14:textId="77777777" w:rsidR="0022212F" w:rsidRPr="00F96169" w:rsidRDefault="0022212F" w:rsidP="008A75CE">
            <w:pPr>
              <w:ind w:left="181" w:hanging="203"/>
              <w:rPr>
                <w:rFonts w:eastAsia="Times New Roman" w:cs="V&amp;W Syntax (Adobe)"/>
                <w:vanish/>
                <w:color w:val="E0E0E0"/>
                <w:szCs w:val="18"/>
              </w:rPr>
            </w:pPr>
            <w:r w:rsidRPr="00F96169">
              <w:rPr>
                <w:rFonts w:cs="V&amp;W Syntax (Adobe)"/>
                <w:vanish/>
                <w:color w:val="E0E0E0"/>
                <w:szCs w:val="18"/>
              </w:rPr>
              <w:t>2</w:t>
            </w:r>
            <w:r w:rsidRPr="00F96169">
              <w:rPr>
                <w:rFonts w:cs="V&amp;W Syntax (Adobe)"/>
                <w:vanish/>
                <w:color w:val="E0E0E0"/>
                <w:szCs w:val="18"/>
              </w:rPr>
              <w:tab/>
            </w:r>
            <w:r w:rsidRPr="00F96169">
              <w:rPr>
                <w:rFonts w:cs="Arial"/>
                <w:vanish/>
                <w:color w:val="E0E0E0"/>
              </w:rPr>
              <w:t>Prestaties</w:t>
            </w:r>
          </w:p>
        </w:tc>
        <w:tc>
          <w:tcPr>
            <w:tcW w:w="5869" w:type="dxa"/>
            <w:tcBorders>
              <w:top w:val="single" w:sz="12" w:space="0" w:color="auto"/>
              <w:left w:val="single" w:sz="4" w:space="0" w:color="auto"/>
              <w:bottom w:val="single" w:sz="4" w:space="0" w:color="auto"/>
              <w:right w:val="single" w:sz="4" w:space="0" w:color="auto"/>
            </w:tcBorders>
          </w:tcPr>
          <w:p w14:paraId="1DB79ADF" w14:textId="77777777" w:rsidR="0022212F" w:rsidRPr="00F96169" w:rsidRDefault="0022212F" w:rsidP="008A75CE">
            <w:pPr>
              <w:rPr>
                <w:rFonts w:cs="Arial"/>
                <w:vanish/>
                <w:color w:val="E0E0E0"/>
              </w:rPr>
            </w:pPr>
            <w:r w:rsidRPr="00F96169">
              <w:rPr>
                <w:rFonts w:cs="Arial"/>
                <w:vanish/>
                <w:color w:val="E0E0E0"/>
              </w:rPr>
              <w:t>Beschrijving belangrijkste prestaties</w:t>
            </w:r>
          </w:p>
          <w:p w14:paraId="27BD0D1E" w14:textId="77777777" w:rsidR="0022212F" w:rsidRPr="00F96169" w:rsidRDefault="0022212F" w:rsidP="008A75CE">
            <w:pPr>
              <w:rPr>
                <w:rFonts w:cs="Arial"/>
                <w:vanish/>
                <w:color w:val="E0E0E0"/>
              </w:rPr>
            </w:pPr>
            <w:r w:rsidRPr="00F96169">
              <w:rPr>
                <w:rFonts w:cs="Arial"/>
                <w:vanish/>
                <w:color w:val="E0E0E0"/>
              </w:rPr>
              <w:t>SMART geformuleerd*</w:t>
            </w:r>
          </w:p>
          <w:p w14:paraId="1AAD02E7" w14:textId="77777777" w:rsidR="0022212F" w:rsidRPr="00F96169" w:rsidRDefault="0022212F" w:rsidP="008A75CE">
            <w:pPr>
              <w:ind w:left="-21"/>
              <w:contextualSpacing/>
              <w:rPr>
                <w:rFonts w:eastAsia="Times New Roman" w:cs="V&amp;W Syntax (Adobe)"/>
                <w:vanish/>
                <w:color w:val="E0E0E0"/>
                <w:szCs w:val="18"/>
              </w:rPr>
            </w:pPr>
            <w:r w:rsidRPr="00F96169">
              <w:rPr>
                <w:bCs/>
                <w:vanish/>
                <w:color w:val="E0E0E0"/>
                <w:szCs w:val="18"/>
              </w:rPr>
              <w:t>Onderbouwd met dominante informatie</w:t>
            </w:r>
          </w:p>
        </w:tc>
        <w:tc>
          <w:tcPr>
            <w:tcW w:w="3504" w:type="dxa"/>
            <w:tcBorders>
              <w:top w:val="single" w:sz="12" w:space="0" w:color="auto"/>
              <w:left w:val="single" w:sz="4" w:space="0" w:color="auto"/>
              <w:right w:val="double" w:sz="4" w:space="0" w:color="auto"/>
            </w:tcBorders>
          </w:tcPr>
          <w:p w14:paraId="7A552AEF" w14:textId="77777777" w:rsidR="0022212F" w:rsidRPr="00F96169" w:rsidRDefault="0022212F" w:rsidP="008A75CE">
            <w:pPr>
              <w:rPr>
                <w:rFonts w:eastAsia="Times New Roman" w:cs="V&amp;W Syntax (Adobe)"/>
                <w:vanish/>
                <w:color w:val="E0E0E0"/>
                <w:szCs w:val="18"/>
              </w:rPr>
            </w:pPr>
            <w:r w:rsidRPr="00F96169">
              <w:rPr>
                <w:rFonts w:cs="Arial"/>
                <w:vanish/>
                <w:color w:val="E0E0E0"/>
              </w:rPr>
              <w:t>Optimaal realiseren van het beoogd eindresultaat en optimaal bijdragen aan de projectdoelstellingen</w:t>
            </w:r>
          </w:p>
        </w:tc>
      </w:tr>
      <w:tr w:rsidR="0022212F" w:rsidRPr="00F96169" w14:paraId="40B48BA1" w14:textId="77777777" w:rsidTr="008A75CE">
        <w:trPr>
          <w:trHeight w:val="657"/>
          <w:hidden/>
        </w:trPr>
        <w:tc>
          <w:tcPr>
            <w:tcW w:w="3311" w:type="dxa"/>
            <w:tcBorders>
              <w:top w:val="single" w:sz="12" w:space="0" w:color="auto"/>
              <w:left w:val="double" w:sz="4" w:space="0" w:color="auto"/>
              <w:bottom w:val="single" w:sz="12" w:space="0" w:color="auto"/>
              <w:right w:val="single" w:sz="4" w:space="0" w:color="auto"/>
            </w:tcBorders>
          </w:tcPr>
          <w:p w14:paraId="7F2B3437" w14:textId="77777777" w:rsidR="0022212F" w:rsidRPr="00F96169" w:rsidRDefault="0022212F" w:rsidP="008A75CE">
            <w:pPr>
              <w:ind w:left="181" w:hanging="203"/>
              <w:rPr>
                <w:rFonts w:eastAsia="Times New Roman" w:cs="V&amp;W Syntax (Adobe)"/>
                <w:vanish/>
                <w:color w:val="E0E0E0"/>
                <w:szCs w:val="18"/>
              </w:rPr>
            </w:pPr>
            <w:r w:rsidRPr="00F96169">
              <w:rPr>
                <w:rFonts w:cs="V&amp;W Syntax (Adobe)"/>
                <w:vanish/>
                <w:color w:val="E0E0E0"/>
                <w:szCs w:val="18"/>
              </w:rPr>
              <w:t>3</w:t>
            </w:r>
            <w:r w:rsidRPr="00F96169">
              <w:rPr>
                <w:rFonts w:cs="V&amp;W Syntax (Adobe)"/>
                <w:vanish/>
                <w:color w:val="E0E0E0"/>
                <w:szCs w:val="18"/>
              </w:rPr>
              <w:tab/>
            </w:r>
            <w:r w:rsidRPr="00F96169">
              <w:rPr>
                <w:rFonts w:cs="Arial"/>
                <w:vanish/>
                <w:color w:val="E0E0E0"/>
              </w:rPr>
              <w:t>Kansen</w:t>
            </w:r>
          </w:p>
        </w:tc>
        <w:tc>
          <w:tcPr>
            <w:tcW w:w="5869" w:type="dxa"/>
            <w:tcBorders>
              <w:top w:val="single" w:sz="12" w:space="0" w:color="auto"/>
              <w:left w:val="single" w:sz="4" w:space="0" w:color="auto"/>
              <w:bottom w:val="single" w:sz="12" w:space="0" w:color="auto"/>
              <w:right w:val="single" w:sz="4" w:space="0" w:color="auto"/>
            </w:tcBorders>
          </w:tcPr>
          <w:p w14:paraId="377F21CF" w14:textId="77777777" w:rsidR="0022212F" w:rsidRPr="00F96169" w:rsidRDefault="0022212F" w:rsidP="008A75CE">
            <w:pPr>
              <w:ind w:left="-21"/>
              <w:contextualSpacing/>
              <w:rPr>
                <w:rFonts w:cs="Arial"/>
                <w:vanish/>
                <w:color w:val="E0E0E0"/>
              </w:rPr>
            </w:pPr>
            <w:r w:rsidRPr="00F96169">
              <w:rPr>
                <w:rFonts w:cs="Arial"/>
                <w:vanish/>
                <w:color w:val="E0E0E0"/>
              </w:rPr>
              <w:t>Beschrijving belangrijkste kansen</w:t>
            </w:r>
          </w:p>
          <w:p w14:paraId="2340D78B" w14:textId="77777777" w:rsidR="0022212F" w:rsidRPr="00F96169" w:rsidRDefault="0022212F" w:rsidP="008A75CE">
            <w:pPr>
              <w:ind w:left="-21"/>
              <w:contextualSpacing/>
              <w:rPr>
                <w:rFonts w:cs="Arial"/>
                <w:vanish/>
                <w:color w:val="E0E0E0"/>
              </w:rPr>
            </w:pPr>
            <w:r w:rsidRPr="00F96169">
              <w:rPr>
                <w:rFonts w:cs="Arial"/>
                <w:vanish/>
                <w:color w:val="E0E0E0"/>
              </w:rPr>
              <w:t>SMART geformuleerd*</w:t>
            </w:r>
          </w:p>
          <w:p w14:paraId="0999C511" w14:textId="77777777" w:rsidR="0022212F" w:rsidRPr="00F96169" w:rsidRDefault="0022212F" w:rsidP="008A75CE">
            <w:pPr>
              <w:ind w:left="-21"/>
              <w:contextualSpacing/>
              <w:rPr>
                <w:rFonts w:eastAsia="Times New Roman" w:cs="V&amp;W Syntax (Adobe)"/>
                <w:vanish/>
                <w:color w:val="E0E0E0"/>
                <w:szCs w:val="18"/>
              </w:rPr>
            </w:pPr>
            <w:r w:rsidRPr="00F96169">
              <w:rPr>
                <w:bCs/>
                <w:vanish/>
                <w:color w:val="E0E0E0"/>
                <w:szCs w:val="18"/>
              </w:rPr>
              <w:t>Onderbouwd met dominante informatie</w:t>
            </w:r>
            <w:r w:rsidRPr="00F96169">
              <w:rPr>
                <w:rFonts w:eastAsia="Times New Roman" w:cs="V&amp;W Syntax (Adobe)"/>
                <w:vanish/>
                <w:color w:val="E0E0E0"/>
                <w:szCs w:val="18"/>
              </w:rPr>
              <w:t xml:space="preserve"> </w:t>
            </w:r>
          </w:p>
        </w:tc>
        <w:tc>
          <w:tcPr>
            <w:tcW w:w="3504" w:type="dxa"/>
            <w:tcBorders>
              <w:top w:val="single" w:sz="12" w:space="0" w:color="auto"/>
              <w:left w:val="single" w:sz="4" w:space="0" w:color="auto"/>
              <w:bottom w:val="single" w:sz="12" w:space="0" w:color="auto"/>
              <w:right w:val="double" w:sz="4" w:space="0" w:color="auto"/>
            </w:tcBorders>
          </w:tcPr>
          <w:p w14:paraId="6B29E149" w14:textId="77777777" w:rsidR="0022212F" w:rsidRPr="00F96169" w:rsidRDefault="0022212F" w:rsidP="008A75CE">
            <w:pPr>
              <w:rPr>
                <w:rFonts w:eastAsia="Times New Roman" w:cs="Arial"/>
                <w:vanish/>
                <w:color w:val="E0E0E0"/>
              </w:rPr>
            </w:pPr>
            <w:r w:rsidRPr="00F96169">
              <w:rPr>
                <w:rFonts w:cs="Arial"/>
                <w:vanish/>
                <w:color w:val="E0E0E0"/>
              </w:rPr>
              <w:t>Extra bijdragen aan de projectdoelstellingen</w:t>
            </w:r>
          </w:p>
        </w:tc>
      </w:tr>
      <w:tr w:rsidR="0022212F" w:rsidRPr="00F96169" w14:paraId="35D9C909" w14:textId="77777777" w:rsidTr="008A75CE">
        <w:trPr>
          <w:trHeight w:val="740"/>
          <w:hidden/>
        </w:trPr>
        <w:tc>
          <w:tcPr>
            <w:tcW w:w="3311" w:type="dxa"/>
            <w:tcBorders>
              <w:top w:val="single" w:sz="12" w:space="0" w:color="auto"/>
              <w:left w:val="double" w:sz="4" w:space="0" w:color="auto"/>
              <w:bottom w:val="single" w:sz="12" w:space="0" w:color="auto"/>
              <w:right w:val="single" w:sz="4" w:space="0" w:color="auto"/>
            </w:tcBorders>
          </w:tcPr>
          <w:p w14:paraId="695D7EB8" w14:textId="77777777" w:rsidR="0022212F" w:rsidRPr="00F96169" w:rsidRDefault="0022212F" w:rsidP="008A75CE">
            <w:pPr>
              <w:ind w:left="181" w:hanging="203"/>
              <w:rPr>
                <w:rFonts w:eastAsia="Times New Roman" w:cs="V&amp;W Syntax (Adobe)"/>
                <w:vanish/>
                <w:color w:val="E0E0E0"/>
                <w:szCs w:val="18"/>
              </w:rPr>
            </w:pPr>
            <w:r w:rsidRPr="00F96169">
              <w:rPr>
                <w:vanish/>
                <w:color w:val="E0E0E0"/>
                <w:szCs w:val="18"/>
              </w:rPr>
              <w:t>4</w:t>
            </w:r>
            <w:r w:rsidRPr="00F96169">
              <w:rPr>
                <w:vanish/>
                <w:color w:val="E0E0E0"/>
                <w:szCs w:val="18"/>
              </w:rPr>
              <w:tab/>
              <w:t>Bijdrage aan beoogd eindresultaat en projectdoelstellingen door sleutelfunctionarissen</w:t>
            </w:r>
          </w:p>
        </w:tc>
        <w:tc>
          <w:tcPr>
            <w:tcW w:w="5869" w:type="dxa"/>
            <w:tcBorders>
              <w:top w:val="single" w:sz="12" w:space="0" w:color="auto"/>
              <w:left w:val="single" w:sz="4" w:space="0" w:color="auto"/>
              <w:bottom w:val="single" w:sz="12" w:space="0" w:color="auto"/>
              <w:right w:val="single" w:sz="4" w:space="0" w:color="auto"/>
            </w:tcBorders>
          </w:tcPr>
          <w:p w14:paraId="42D353E0" w14:textId="77777777" w:rsidR="0022212F" w:rsidRPr="00F96169" w:rsidRDefault="0022212F" w:rsidP="008A75CE">
            <w:pPr>
              <w:rPr>
                <w:bCs/>
                <w:vanish/>
                <w:color w:val="E0E0E0"/>
                <w:szCs w:val="18"/>
              </w:rPr>
            </w:pPr>
            <w:r w:rsidRPr="00F96169">
              <w:rPr>
                <w:bCs/>
                <w:vanish/>
                <w:color w:val="E0E0E0"/>
                <w:szCs w:val="18"/>
              </w:rPr>
              <w:t>Doorgronding van het project</w:t>
            </w:r>
          </w:p>
          <w:p w14:paraId="40459BF4" w14:textId="77777777" w:rsidR="0022212F" w:rsidRPr="00F96169" w:rsidRDefault="0022212F" w:rsidP="008A75CE">
            <w:pPr>
              <w:rPr>
                <w:bCs/>
                <w:vanish/>
                <w:color w:val="E0E0E0"/>
                <w:szCs w:val="18"/>
              </w:rPr>
            </w:pPr>
            <w:r w:rsidRPr="00F96169">
              <w:rPr>
                <w:bCs/>
                <w:vanish/>
                <w:color w:val="E0E0E0"/>
                <w:szCs w:val="18"/>
              </w:rPr>
              <w:t>SMART geformuleerd*</w:t>
            </w:r>
          </w:p>
          <w:p w14:paraId="497CC8D7" w14:textId="77777777" w:rsidR="0022212F" w:rsidRPr="00F96169" w:rsidRDefault="0022212F" w:rsidP="008A75CE">
            <w:pPr>
              <w:ind w:left="-21"/>
              <w:contextualSpacing/>
              <w:rPr>
                <w:rFonts w:eastAsia="Times New Roman" w:cs="V&amp;W Syntax (Adobe)"/>
                <w:vanish/>
                <w:color w:val="E0E0E0"/>
                <w:szCs w:val="18"/>
              </w:rPr>
            </w:pPr>
            <w:r w:rsidRPr="00F96169">
              <w:rPr>
                <w:bCs/>
                <w:vanish/>
                <w:color w:val="E0E0E0"/>
                <w:szCs w:val="18"/>
              </w:rPr>
              <w:t>Onderbouwd met dominante informatie</w:t>
            </w:r>
          </w:p>
        </w:tc>
        <w:tc>
          <w:tcPr>
            <w:tcW w:w="3504" w:type="dxa"/>
            <w:tcBorders>
              <w:top w:val="single" w:sz="12" w:space="0" w:color="auto"/>
              <w:left w:val="single" w:sz="4" w:space="0" w:color="auto"/>
              <w:bottom w:val="single" w:sz="12" w:space="0" w:color="auto"/>
              <w:right w:val="double" w:sz="4" w:space="0" w:color="auto"/>
            </w:tcBorders>
          </w:tcPr>
          <w:p w14:paraId="5331BAD8" w14:textId="77777777" w:rsidR="0022212F" w:rsidRPr="00F96169" w:rsidRDefault="0022212F" w:rsidP="008A75CE">
            <w:pPr>
              <w:rPr>
                <w:rFonts w:eastAsia="Times New Roman" w:cs="Arial"/>
                <w:vanish/>
                <w:color w:val="E0E0E0"/>
              </w:rPr>
            </w:pPr>
            <w:r w:rsidRPr="00F96169">
              <w:rPr>
                <w:vanish/>
                <w:color w:val="E0E0E0"/>
                <w:szCs w:val="18"/>
              </w:rPr>
              <w:t>Sleutelfunctionarissen dragen optimaal bij aan de realisatie van het beoogd eindresultaat en aan de projectdoelstellingen</w:t>
            </w:r>
          </w:p>
        </w:tc>
      </w:tr>
      <w:tr w:rsidR="0022212F" w:rsidRPr="00F96169" w14:paraId="45223756" w14:textId="77777777" w:rsidTr="008A75CE">
        <w:trPr>
          <w:trHeight w:val="1103"/>
          <w:hidden/>
        </w:trPr>
        <w:tc>
          <w:tcPr>
            <w:tcW w:w="3311" w:type="dxa"/>
            <w:tcBorders>
              <w:top w:val="single" w:sz="4" w:space="0" w:color="auto"/>
              <w:left w:val="double" w:sz="4" w:space="0" w:color="auto"/>
              <w:bottom w:val="double" w:sz="4" w:space="0" w:color="auto"/>
              <w:right w:val="single" w:sz="4" w:space="0" w:color="auto"/>
            </w:tcBorders>
          </w:tcPr>
          <w:p w14:paraId="7F022C91" w14:textId="77777777" w:rsidR="0022212F" w:rsidRPr="00F96169" w:rsidRDefault="0022212F" w:rsidP="008A75CE">
            <w:pPr>
              <w:ind w:left="181" w:hanging="203"/>
              <w:rPr>
                <w:rFonts w:eastAsia="Times New Roman" w:cs="V&amp;W Syntax (Adobe)"/>
                <w:vanish/>
                <w:color w:val="E0E0E0"/>
                <w:szCs w:val="18"/>
              </w:rPr>
            </w:pPr>
            <w:r w:rsidRPr="00F96169">
              <w:rPr>
                <w:rFonts w:eastAsia="Times New Roman"/>
                <w:vanish/>
                <w:color w:val="E0E0E0"/>
                <w:szCs w:val="18"/>
              </w:rPr>
              <w:t xml:space="preserve">5. </w:t>
            </w:r>
            <w:r w:rsidRPr="00F96169">
              <w:rPr>
                <w:rFonts w:eastAsia="Times New Roman"/>
                <w:vanish/>
                <w:color w:val="E0E0E0"/>
                <w:szCs w:val="18"/>
              </w:rPr>
              <w:tab/>
              <w:t>CO</w:t>
            </w:r>
            <w:r w:rsidRPr="00F96169">
              <w:rPr>
                <w:rFonts w:eastAsia="Times New Roman"/>
                <w:vanish/>
                <w:color w:val="E0E0E0"/>
                <w:szCs w:val="18"/>
                <w:vertAlign w:val="subscript"/>
              </w:rPr>
              <w:t>2</w:t>
            </w:r>
            <w:r w:rsidRPr="00F96169">
              <w:rPr>
                <w:rFonts w:eastAsia="Times New Roman"/>
                <w:vanish/>
                <w:color w:val="E0E0E0"/>
                <w:szCs w:val="18"/>
              </w:rPr>
              <w:t>-ambitieniveau</w:t>
            </w:r>
          </w:p>
        </w:tc>
        <w:tc>
          <w:tcPr>
            <w:tcW w:w="5869" w:type="dxa"/>
            <w:tcBorders>
              <w:top w:val="single" w:sz="12" w:space="0" w:color="auto"/>
              <w:left w:val="single" w:sz="4" w:space="0" w:color="auto"/>
              <w:bottom w:val="double" w:sz="4" w:space="0" w:color="auto"/>
              <w:right w:val="single" w:sz="4" w:space="0" w:color="auto"/>
            </w:tcBorders>
          </w:tcPr>
          <w:p w14:paraId="1174AFC3" w14:textId="77777777" w:rsidR="0022212F" w:rsidRPr="00F96169" w:rsidRDefault="0022212F" w:rsidP="008A75CE">
            <w:pPr>
              <w:ind w:left="-21"/>
              <w:contextualSpacing/>
              <w:rPr>
                <w:rFonts w:eastAsia="Times New Roman"/>
                <w:bCs/>
                <w:vanish/>
                <w:color w:val="E0E0E0"/>
                <w:szCs w:val="18"/>
              </w:rPr>
            </w:pPr>
            <w:r w:rsidRPr="00F96169">
              <w:rPr>
                <w:rFonts w:eastAsia="Times New Roman"/>
                <w:bCs/>
                <w:vanish/>
                <w:color w:val="E0E0E0"/>
                <w:szCs w:val="18"/>
              </w:rPr>
              <w:t>Voor nadere beschrijving van de CO</w:t>
            </w:r>
            <w:r w:rsidRPr="00F96169">
              <w:rPr>
                <w:rFonts w:eastAsia="Times New Roman"/>
                <w:bCs/>
                <w:vanish/>
                <w:color w:val="E0E0E0"/>
                <w:szCs w:val="18"/>
                <w:vertAlign w:val="subscript"/>
              </w:rPr>
              <w:t>2</w:t>
            </w:r>
            <w:r w:rsidRPr="00F96169">
              <w:rPr>
                <w:rFonts w:eastAsia="Times New Roman"/>
                <w:bCs/>
                <w:vanish/>
                <w:color w:val="E0E0E0"/>
                <w:szCs w:val="18"/>
              </w:rPr>
              <w:t xml:space="preserve">-ambitieniveaus zie bijlage </w:t>
            </w:r>
            <w:r w:rsidRPr="00F96169">
              <w:rPr>
                <w:rFonts w:eastAsia="Times New Roman" w:cs="Arial"/>
                <w:vanish/>
                <w:color w:val="E0E0E0"/>
              </w:rPr>
              <w:fldChar w:fldCharType="begin">
                <w:ffData>
                  <w:name w:val=""/>
                  <w:enabled/>
                  <w:calcOnExit w:val="0"/>
                  <w:textInput>
                    <w:default w:val="&lt;Vul bijlagenummer in&gt;"/>
                  </w:textInput>
                </w:ffData>
              </w:fldChar>
            </w:r>
            <w:r w:rsidRPr="00F96169">
              <w:rPr>
                <w:rFonts w:eastAsia="Times New Roman" w:cs="Arial"/>
                <w:vanish/>
                <w:color w:val="E0E0E0"/>
              </w:rPr>
              <w:instrText xml:space="preserve"> FORMTEXT </w:instrText>
            </w:r>
            <w:r w:rsidRPr="00F96169">
              <w:rPr>
                <w:rFonts w:eastAsia="Times New Roman" w:cs="Arial"/>
                <w:vanish/>
                <w:color w:val="E0E0E0"/>
              </w:rPr>
            </w:r>
            <w:r w:rsidRPr="00F96169">
              <w:rPr>
                <w:rFonts w:eastAsia="Times New Roman" w:cs="Arial"/>
                <w:vanish/>
                <w:color w:val="E0E0E0"/>
              </w:rPr>
              <w:fldChar w:fldCharType="separate"/>
            </w:r>
            <w:r>
              <w:rPr>
                <w:rFonts w:eastAsia="Times New Roman" w:cs="Arial"/>
                <w:noProof/>
                <w:vanish/>
                <w:color w:val="E0E0E0"/>
              </w:rPr>
              <w:t>&lt;Vul bijlagenummer in&gt;</w:t>
            </w:r>
            <w:r w:rsidRPr="00F96169">
              <w:rPr>
                <w:rFonts w:eastAsia="Times New Roman" w:cs="Arial"/>
                <w:vanish/>
                <w:color w:val="E0E0E0"/>
              </w:rPr>
              <w:fldChar w:fldCharType="end"/>
            </w:r>
            <w:r w:rsidRPr="00F96169">
              <w:rPr>
                <w:rFonts w:eastAsia="Times New Roman"/>
                <w:bCs/>
                <w:vanish/>
                <w:color w:val="E0E0E0"/>
                <w:szCs w:val="18"/>
              </w:rPr>
              <w:t>.</w:t>
            </w:r>
          </w:p>
          <w:p w14:paraId="448793B2" w14:textId="77777777" w:rsidR="0022212F" w:rsidRPr="00F96169" w:rsidRDefault="0022212F" w:rsidP="008A75CE">
            <w:pPr>
              <w:ind w:left="-21"/>
              <w:contextualSpacing/>
              <w:rPr>
                <w:rFonts w:eastAsia="Times New Roman"/>
                <w:bCs/>
                <w:vanish/>
                <w:color w:val="E0E0E0"/>
                <w:szCs w:val="18"/>
              </w:rPr>
            </w:pPr>
          </w:p>
          <w:p w14:paraId="2039F4EC" w14:textId="77777777" w:rsidR="0022212F" w:rsidRPr="00F96169" w:rsidRDefault="0022212F" w:rsidP="008A75CE">
            <w:pPr>
              <w:ind w:left="-21"/>
              <w:contextualSpacing/>
              <w:rPr>
                <w:rFonts w:eastAsia="Times New Roman"/>
                <w:vanish/>
                <w:color w:val="E0E0E0"/>
                <w:szCs w:val="18"/>
              </w:rPr>
            </w:pPr>
            <w:r w:rsidRPr="00F96169">
              <w:rPr>
                <w:rFonts w:eastAsia="Times New Roman"/>
                <w:bCs/>
                <w:vanish/>
                <w:color w:val="E0E0E0"/>
                <w:szCs w:val="18"/>
              </w:rPr>
              <w:t>CO</w:t>
            </w:r>
            <w:r w:rsidRPr="00F96169">
              <w:rPr>
                <w:rFonts w:eastAsia="Times New Roman"/>
                <w:bCs/>
                <w:vanish/>
                <w:color w:val="E0E0E0"/>
                <w:szCs w:val="18"/>
                <w:vertAlign w:val="subscript"/>
              </w:rPr>
              <w:t>2</w:t>
            </w:r>
            <w:r w:rsidRPr="00F96169">
              <w:rPr>
                <w:rFonts w:eastAsia="Times New Roman"/>
                <w:bCs/>
                <w:vanish/>
                <w:color w:val="E0E0E0"/>
                <w:szCs w:val="18"/>
              </w:rPr>
              <w:t>-ambitieniveau 1 respectievelijk 2, 3, 4, 5</w:t>
            </w:r>
            <w:r w:rsidRPr="00F96169">
              <w:rPr>
                <w:rFonts w:eastAsia="Times New Roman" w:cs="V&amp;W Syntax (Adobe)"/>
                <w:vanish/>
                <w:color w:val="E0E0E0"/>
                <w:szCs w:val="18"/>
              </w:rPr>
              <w:t> </w:t>
            </w:r>
            <w:r w:rsidRPr="00F96169">
              <w:rPr>
                <w:rFonts w:eastAsia="Times New Roman"/>
                <w:vanish/>
                <w:color w:val="E0E0E0"/>
                <w:szCs w:val="18"/>
              </w:rPr>
              <w:t>leidt tot een fictieve vermindering van het plafondbedrag van 1 respectievelijk 2, 3, 4, 5 %</w:t>
            </w:r>
          </w:p>
        </w:tc>
        <w:tc>
          <w:tcPr>
            <w:tcW w:w="3504" w:type="dxa"/>
            <w:tcBorders>
              <w:top w:val="single" w:sz="12" w:space="0" w:color="auto"/>
              <w:left w:val="single" w:sz="4" w:space="0" w:color="auto"/>
              <w:bottom w:val="double" w:sz="4" w:space="0" w:color="auto"/>
              <w:right w:val="double" w:sz="4" w:space="0" w:color="auto"/>
            </w:tcBorders>
          </w:tcPr>
          <w:p w14:paraId="6A75D2BB" w14:textId="77777777" w:rsidR="0022212F" w:rsidRPr="00F96169" w:rsidRDefault="0022212F" w:rsidP="008A75CE">
            <w:pPr>
              <w:rPr>
                <w:rFonts w:eastAsia="Times New Roman" w:cs="V&amp;W Syntax (Adobe)"/>
                <w:vanish/>
                <w:color w:val="E0E0E0"/>
                <w:szCs w:val="18"/>
              </w:rPr>
            </w:pPr>
            <w:r w:rsidRPr="00F96169">
              <w:rPr>
                <w:rFonts w:eastAsia="Times New Roman"/>
                <w:vanish/>
                <w:color w:val="E0E0E0"/>
                <w:szCs w:val="18"/>
              </w:rPr>
              <w:t>De aanbesteder heeft als doelstelling de CO</w:t>
            </w:r>
            <w:r w:rsidRPr="00F96169">
              <w:rPr>
                <w:rFonts w:eastAsia="Times New Roman"/>
                <w:vanish/>
                <w:color w:val="E0E0E0"/>
                <w:szCs w:val="18"/>
                <w:vertAlign w:val="subscript"/>
              </w:rPr>
              <w:t>2</w:t>
            </w:r>
            <w:r w:rsidRPr="00F96169">
              <w:rPr>
                <w:rFonts w:eastAsia="Times New Roman"/>
                <w:vanish/>
                <w:color w:val="E0E0E0"/>
                <w:szCs w:val="18"/>
              </w:rPr>
              <w:t>-emissie te reduceren bij de uitvoering van infrastructurele werken.</w:t>
            </w:r>
          </w:p>
        </w:tc>
      </w:tr>
    </w:tbl>
    <w:p w14:paraId="4CB1AB31" w14:textId="77777777" w:rsidR="0022212F" w:rsidRPr="00F96169" w:rsidRDefault="0022212F" w:rsidP="0022212F">
      <w:pPr>
        <w:ind w:left="-90"/>
        <w:rPr>
          <w:rFonts w:cs="Arial"/>
          <w:bCs/>
          <w:vanish/>
          <w:color w:val="E0E0E0"/>
        </w:rPr>
      </w:pPr>
    </w:p>
    <w:p w14:paraId="5701658B" w14:textId="77777777" w:rsidR="0022212F" w:rsidRPr="00F96169" w:rsidRDefault="0022212F" w:rsidP="0022212F">
      <w:pPr>
        <w:rPr>
          <w:rFonts w:cs="V&amp;W Syntax (Adobe)"/>
          <w:vanish/>
          <w:color w:val="E0E0E0"/>
          <w:szCs w:val="20"/>
        </w:rPr>
      </w:pPr>
      <w:r w:rsidRPr="00F96169">
        <w:rPr>
          <w:rFonts w:cs="V&amp;W Syntax (Adobe)"/>
          <w:vanish/>
          <w:color w:val="E0E0E0"/>
          <w:szCs w:val="20"/>
        </w:rPr>
        <w:t>*SMART staat voor:</w:t>
      </w:r>
    </w:p>
    <w:p w14:paraId="6BA1712A" w14:textId="77777777" w:rsidR="0022212F" w:rsidRPr="00F96169" w:rsidRDefault="0022212F" w:rsidP="0022212F">
      <w:pPr>
        <w:pStyle w:val="RapportOpsomming"/>
        <w:numPr>
          <w:ilvl w:val="0"/>
          <w:numId w:val="33"/>
        </w:numPr>
        <w:rPr>
          <w:rFonts w:cs="V&amp;W Syntax (Adobe)"/>
          <w:vanish/>
          <w:color w:val="E0E0E0"/>
          <w:szCs w:val="20"/>
        </w:rPr>
      </w:pPr>
      <w:r w:rsidRPr="00F96169">
        <w:rPr>
          <w:rFonts w:cs="Arial"/>
          <w:vanish/>
          <w:color w:val="E0E0E0"/>
          <w:sz w:val="18"/>
          <w:szCs w:val="18"/>
        </w:rPr>
        <w:t>Specifiek</w:t>
      </w:r>
    </w:p>
    <w:p w14:paraId="2B7F5923" w14:textId="77777777" w:rsidR="0022212F" w:rsidRPr="00F96169" w:rsidRDefault="0022212F" w:rsidP="0022212F">
      <w:pPr>
        <w:pStyle w:val="RapportOpsomming"/>
        <w:numPr>
          <w:ilvl w:val="0"/>
          <w:numId w:val="33"/>
        </w:numPr>
        <w:rPr>
          <w:rFonts w:cs="Arial"/>
          <w:vanish/>
          <w:color w:val="E0E0E0"/>
          <w:sz w:val="18"/>
          <w:szCs w:val="18"/>
        </w:rPr>
      </w:pPr>
      <w:r w:rsidRPr="00F96169">
        <w:rPr>
          <w:rFonts w:cs="Arial"/>
          <w:vanish/>
          <w:color w:val="E0E0E0"/>
          <w:sz w:val="18"/>
          <w:szCs w:val="18"/>
        </w:rPr>
        <w:t>Meetbaar</w:t>
      </w:r>
    </w:p>
    <w:p w14:paraId="4F8B5760" w14:textId="77777777" w:rsidR="0022212F" w:rsidRPr="00F96169" w:rsidRDefault="0022212F" w:rsidP="0022212F">
      <w:pPr>
        <w:pStyle w:val="RapportOpsomming"/>
        <w:numPr>
          <w:ilvl w:val="0"/>
          <w:numId w:val="33"/>
        </w:numPr>
        <w:rPr>
          <w:rFonts w:cs="Arial"/>
          <w:vanish/>
          <w:color w:val="E0E0E0"/>
          <w:sz w:val="18"/>
          <w:szCs w:val="18"/>
        </w:rPr>
      </w:pPr>
      <w:r w:rsidRPr="00F96169">
        <w:rPr>
          <w:rFonts w:cs="Arial"/>
          <w:vanish/>
          <w:color w:val="E0E0E0"/>
          <w:sz w:val="18"/>
          <w:szCs w:val="18"/>
        </w:rPr>
        <w:t>Acceptabel</w:t>
      </w:r>
    </w:p>
    <w:p w14:paraId="2FA3D88A" w14:textId="77777777" w:rsidR="0022212F" w:rsidRPr="00F96169" w:rsidRDefault="0022212F" w:rsidP="0022212F">
      <w:pPr>
        <w:pStyle w:val="RapportOpsomming"/>
        <w:numPr>
          <w:ilvl w:val="0"/>
          <w:numId w:val="33"/>
        </w:numPr>
        <w:rPr>
          <w:rFonts w:cs="Arial"/>
          <w:vanish/>
          <w:color w:val="E0E0E0"/>
          <w:sz w:val="18"/>
          <w:szCs w:val="18"/>
        </w:rPr>
      </w:pPr>
      <w:r w:rsidRPr="00F96169">
        <w:rPr>
          <w:rFonts w:cs="Arial"/>
          <w:vanish/>
          <w:color w:val="E0E0E0"/>
          <w:sz w:val="18"/>
          <w:szCs w:val="18"/>
        </w:rPr>
        <w:t>Realistisch</w:t>
      </w:r>
    </w:p>
    <w:p w14:paraId="3BB6F7BB" w14:textId="77777777" w:rsidR="0022212F" w:rsidRPr="00F96169" w:rsidRDefault="0022212F" w:rsidP="0022212F">
      <w:pPr>
        <w:pStyle w:val="RapportOpsomming"/>
        <w:numPr>
          <w:ilvl w:val="0"/>
          <w:numId w:val="33"/>
        </w:numPr>
        <w:rPr>
          <w:rFonts w:cs="Arial"/>
          <w:vanish/>
          <w:color w:val="E0E0E0"/>
        </w:rPr>
      </w:pPr>
      <w:r w:rsidRPr="00F96169">
        <w:rPr>
          <w:rFonts w:cs="Arial"/>
          <w:vanish/>
          <w:color w:val="E0E0E0"/>
          <w:sz w:val="18"/>
          <w:szCs w:val="18"/>
        </w:rPr>
        <w:t>Tijdgebonden</w:t>
      </w:r>
    </w:p>
    <w:p w14:paraId="754A935A" w14:textId="77777777" w:rsidR="0022212F" w:rsidRPr="00F96169" w:rsidRDefault="0022212F" w:rsidP="0022212F">
      <w:pPr>
        <w:spacing w:after="160" w:line="259" w:lineRule="auto"/>
        <w:rPr>
          <w:rFonts w:eastAsia="Times New Roman" w:cs="Arial"/>
          <w:vanish/>
          <w:color w:val="E0E0E0"/>
          <w:sz w:val="20"/>
        </w:rPr>
      </w:pPr>
      <w:bookmarkStart w:id="11" w:name="bwPaginaEinde_BV_aan1"/>
      <w:bookmarkEnd w:id="10"/>
      <w:r w:rsidRPr="00F96169">
        <w:rPr>
          <w:rFonts w:cs="Arial"/>
          <w:vanish/>
          <w:color w:val="E0E0E0"/>
        </w:rPr>
        <w:br w:type="page"/>
      </w:r>
    </w:p>
    <w:p w14:paraId="4903DC68" w14:textId="77777777" w:rsidR="0022212F" w:rsidRPr="00F96169" w:rsidRDefault="0022212F" w:rsidP="0022212F">
      <w:pPr>
        <w:ind w:left="-90"/>
        <w:rPr>
          <w:rFonts w:cs="V&amp;W Syntax (Adobe)"/>
          <w:b/>
          <w:bCs/>
          <w:vanish/>
          <w:color w:val="E0E0E0"/>
        </w:rPr>
      </w:pPr>
      <w:bookmarkStart w:id="12" w:name="bwBV_aan_tabel4"/>
      <w:bookmarkEnd w:id="11"/>
      <w:r w:rsidRPr="00F96169">
        <w:rPr>
          <w:rFonts w:cs="V&amp;W Syntax (Adobe)"/>
          <w:b/>
          <w:bCs/>
          <w:vanish/>
          <w:color w:val="E0E0E0"/>
        </w:rPr>
        <w:t>Rekenblad BPKV</w:t>
      </w:r>
    </w:p>
    <w:tbl>
      <w:tblPr>
        <w:tblW w:w="140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6"/>
        <w:gridCol w:w="4395"/>
        <w:gridCol w:w="1701"/>
        <w:gridCol w:w="1968"/>
        <w:gridCol w:w="16"/>
        <w:gridCol w:w="1424"/>
        <w:gridCol w:w="16"/>
      </w:tblGrid>
      <w:tr w:rsidR="0022212F" w:rsidRPr="00F96169" w14:paraId="0A03BE10" w14:textId="77777777" w:rsidTr="008A75CE">
        <w:trPr>
          <w:cantSplit/>
          <w:tblHeader/>
          <w:hidden/>
        </w:trPr>
        <w:tc>
          <w:tcPr>
            <w:tcW w:w="4536" w:type="dxa"/>
            <w:tcBorders>
              <w:top w:val="double" w:sz="4" w:space="0" w:color="auto"/>
              <w:left w:val="double" w:sz="4" w:space="0" w:color="auto"/>
              <w:bottom w:val="single" w:sz="12" w:space="0" w:color="auto"/>
              <w:right w:val="single" w:sz="4" w:space="0" w:color="auto"/>
            </w:tcBorders>
          </w:tcPr>
          <w:p w14:paraId="342B4D3C" w14:textId="77777777" w:rsidR="0022212F" w:rsidRPr="00F96169" w:rsidRDefault="0022212F" w:rsidP="008A75CE">
            <w:pPr>
              <w:jc w:val="center"/>
              <w:rPr>
                <w:rFonts w:cs="V&amp;W Syntax (Adobe)"/>
                <w:b/>
                <w:bCs/>
                <w:vanish/>
                <w:color w:val="E0E0E0"/>
              </w:rPr>
            </w:pPr>
            <w:r w:rsidRPr="00F96169">
              <w:rPr>
                <w:rFonts w:cs="V&amp;W Syntax (Adobe)"/>
                <w:b/>
                <w:bCs/>
                <w:vanish/>
                <w:color w:val="E0E0E0"/>
              </w:rPr>
              <w:t>Criterium</w:t>
            </w:r>
          </w:p>
        </w:tc>
        <w:tc>
          <w:tcPr>
            <w:tcW w:w="4395" w:type="dxa"/>
            <w:tcBorders>
              <w:top w:val="double" w:sz="4" w:space="0" w:color="auto"/>
              <w:left w:val="single" w:sz="4" w:space="0" w:color="auto"/>
              <w:bottom w:val="single" w:sz="12" w:space="0" w:color="auto"/>
              <w:right w:val="single" w:sz="4" w:space="0" w:color="auto"/>
            </w:tcBorders>
          </w:tcPr>
          <w:p w14:paraId="7C3ECD43" w14:textId="77777777" w:rsidR="0022212F" w:rsidRPr="00F96169" w:rsidRDefault="0022212F" w:rsidP="008A75CE">
            <w:pPr>
              <w:ind w:left="-32" w:right="-32"/>
              <w:jc w:val="center"/>
              <w:rPr>
                <w:rFonts w:cs="V&amp;W Syntax (Adobe)"/>
                <w:b/>
                <w:bCs/>
                <w:vanish/>
                <w:color w:val="E0E0E0"/>
              </w:rPr>
            </w:pPr>
            <w:r w:rsidRPr="00F96169">
              <w:rPr>
                <w:rFonts w:cs="V&amp;W Syntax (Adobe)"/>
                <w:b/>
                <w:bCs/>
                <w:vanish/>
                <w:color w:val="E0E0E0"/>
              </w:rPr>
              <w:t>Maximale kwaliteitswaarde</w:t>
            </w:r>
          </w:p>
          <w:p w14:paraId="105574B6" w14:textId="77777777" w:rsidR="0022212F" w:rsidRPr="00F96169" w:rsidRDefault="0022212F" w:rsidP="008A75CE">
            <w:pPr>
              <w:ind w:left="-32" w:right="-69"/>
              <w:jc w:val="center"/>
              <w:rPr>
                <w:rFonts w:cs="V&amp;W Syntax (Adobe)"/>
                <w:b/>
                <w:bCs/>
                <w:vanish/>
                <w:color w:val="E0E0E0"/>
              </w:rPr>
            </w:pPr>
            <w:r w:rsidRPr="00F96169">
              <w:rPr>
                <w:rFonts w:cs="V&amp;W Syntax (Adobe)"/>
                <w:b/>
                <w:bCs/>
                <w:vanish/>
                <w:color w:val="E0E0E0"/>
              </w:rPr>
              <w:t>(€)</w:t>
            </w:r>
          </w:p>
        </w:tc>
        <w:tc>
          <w:tcPr>
            <w:tcW w:w="1701" w:type="dxa"/>
            <w:tcBorders>
              <w:top w:val="double" w:sz="4" w:space="0" w:color="auto"/>
              <w:left w:val="single" w:sz="4" w:space="0" w:color="auto"/>
              <w:bottom w:val="single" w:sz="12" w:space="0" w:color="auto"/>
              <w:right w:val="single" w:sz="4" w:space="0" w:color="auto"/>
            </w:tcBorders>
          </w:tcPr>
          <w:p w14:paraId="396B16DA" w14:textId="77777777" w:rsidR="0022212F" w:rsidRPr="00F96169" w:rsidRDefault="0022212F" w:rsidP="008A75CE">
            <w:pPr>
              <w:ind w:left="-41" w:right="-69"/>
              <w:jc w:val="center"/>
              <w:rPr>
                <w:rFonts w:cs="V&amp;W Syntax (Adobe)"/>
                <w:b/>
                <w:bCs/>
                <w:vanish/>
                <w:color w:val="E0E0E0"/>
              </w:rPr>
            </w:pPr>
            <w:r w:rsidRPr="00F96169">
              <w:rPr>
                <w:rFonts w:cs="V&amp;W Syntax (Adobe)"/>
                <w:b/>
                <w:bCs/>
                <w:vanish/>
                <w:color w:val="E0E0E0"/>
              </w:rPr>
              <w:t>Beoordelings-cijfer</w:t>
            </w:r>
          </w:p>
        </w:tc>
        <w:tc>
          <w:tcPr>
            <w:tcW w:w="1984" w:type="dxa"/>
            <w:gridSpan w:val="2"/>
            <w:tcBorders>
              <w:top w:val="double" w:sz="4" w:space="0" w:color="auto"/>
              <w:left w:val="single" w:sz="4" w:space="0" w:color="auto"/>
              <w:bottom w:val="single" w:sz="12" w:space="0" w:color="auto"/>
              <w:right w:val="single" w:sz="4" w:space="0" w:color="auto"/>
            </w:tcBorders>
          </w:tcPr>
          <w:p w14:paraId="5C586D87" w14:textId="77777777" w:rsidR="0022212F" w:rsidRPr="00F96169" w:rsidRDefault="0022212F" w:rsidP="008A75CE">
            <w:pPr>
              <w:ind w:left="-32" w:right="-62"/>
              <w:jc w:val="center"/>
              <w:rPr>
                <w:rFonts w:cs="V&amp;W Syntax (Adobe)"/>
                <w:b/>
                <w:bCs/>
                <w:vanish/>
                <w:color w:val="E0E0E0"/>
              </w:rPr>
            </w:pPr>
            <w:r w:rsidRPr="00F96169">
              <w:rPr>
                <w:rFonts w:cs="V&amp;W Syntax (Adobe)"/>
                <w:b/>
                <w:bCs/>
                <w:vanish/>
                <w:color w:val="E0E0E0"/>
              </w:rPr>
              <w:t>Behaalde kwaliteitswaarde</w:t>
            </w:r>
          </w:p>
          <w:p w14:paraId="476EC70F" w14:textId="77777777" w:rsidR="0022212F" w:rsidRPr="00F96169" w:rsidRDefault="0022212F" w:rsidP="008A75CE">
            <w:pPr>
              <w:ind w:left="-32" w:right="-62"/>
              <w:jc w:val="center"/>
              <w:rPr>
                <w:rFonts w:cs="V&amp;W Syntax (Adobe)"/>
                <w:b/>
                <w:bCs/>
                <w:vanish/>
                <w:color w:val="E0E0E0"/>
              </w:rPr>
            </w:pPr>
            <w:r w:rsidRPr="00F96169">
              <w:rPr>
                <w:rFonts w:cs="V&amp;W Syntax (Adobe)"/>
                <w:b/>
                <w:bCs/>
                <w:vanish/>
                <w:color w:val="E0E0E0"/>
              </w:rPr>
              <w:t>(€)</w:t>
            </w:r>
          </w:p>
        </w:tc>
        <w:tc>
          <w:tcPr>
            <w:tcW w:w="1440" w:type="dxa"/>
            <w:gridSpan w:val="2"/>
            <w:tcBorders>
              <w:top w:val="double" w:sz="4" w:space="0" w:color="auto"/>
              <w:left w:val="single" w:sz="4" w:space="0" w:color="auto"/>
              <w:bottom w:val="single" w:sz="12" w:space="0" w:color="auto"/>
              <w:right w:val="double" w:sz="4" w:space="0" w:color="auto"/>
            </w:tcBorders>
          </w:tcPr>
          <w:p w14:paraId="7FD75D51" w14:textId="77777777" w:rsidR="0022212F" w:rsidRPr="00F96169" w:rsidRDefault="0022212F" w:rsidP="008A75CE">
            <w:pPr>
              <w:jc w:val="center"/>
              <w:rPr>
                <w:rFonts w:cs="V&amp;W Syntax (Adobe)"/>
                <w:b/>
                <w:bCs/>
                <w:vanish/>
                <w:color w:val="E0E0E0"/>
              </w:rPr>
            </w:pPr>
            <w:r w:rsidRPr="00F96169">
              <w:rPr>
                <w:rFonts w:cs="V&amp;W Syntax (Adobe)"/>
                <w:b/>
                <w:bCs/>
                <w:vanish/>
                <w:color w:val="E0E0E0"/>
              </w:rPr>
              <w:t>Totalen</w:t>
            </w:r>
          </w:p>
          <w:p w14:paraId="0423E896" w14:textId="77777777" w:rsidR="0022212F" w:rsidRPr="00F96169" w:rsidRDefault="0022212F" w:rsidP="008A75CE">
            <w:pPr>
              <w:jc w:val="center"/>
              <w:rPr>
                <w:rFonts w:cs="V&amp;W Syntax (Adobe)"/>
                <w:b/>
                <w:bCs/>
                <w:vanish/>
                <w:color w:val="E0E0E0"/>
              </w:rPr>
            </w:pPr>
          </w:p>
          <w:p w14:paraId="709E7537" w14:textId="77777777" w:rsidR="0022212F" w:rsidRPr="00F96169" w:rsidRDefault="0022212F" w:rsidP="008A75CE">
            <w:pPr>
              <w:jc w:val="center"/>
              <w:rPr>
                <w:rFonts w:cs="V&amp;W Syntax (Adobe)"/>
                <w:b/>
                <w:bCs/>
                <w:vanish/>
                <w:color w:val="E0E0E0"/>
              </w:rPr>
            </w:pPr>
            <w:r w:rsidRPr="00F96169">
              <w:rPr>
                <w:rFonts w:cs="V&amp;W Syntax (Adobe)"/>
                <w:b/>
                <w:bCs/>
                <w:vanish/>
                <w:color w:val="E0E0E0"/>
              </w:rPr>
              <w:t>(€)</w:t>
            </w:r>
          </w:p>
        </w:tc>
      </w:tr>
      <w:tr w:rsidR="0022212F" w:rsidRPr="00F96169" w14:paraId="42BAA185" w14:textId="77777777" w:rsidTr="008A75CE">
        <w:trPr>
          <w:cantSplit/>
          <w:trHeight w:val="739"/>
          <w:hidden/>
        </w:trPr>
        <w:tc>
          <w:tcPr>
            <w:tcW w:w="4536" w:type="dxa"/>
            <w:tcBorders>
              <w:top w:val="single" w:sz="12" w:space="0" w:color="auto"/>
              <w:left w:val="double" w:sz="4" w:space="0" w:color="auto"/>
              <w:bottom w:val="single" w:sz="4" w:space="0" w:color="auto"/>
              <w:right w:val="single" w:sz="4" w:space="0" w:color="auto"/>
            </w:tcBorders>
          </w:tcPr>
          <w:p w14:paraId="4C9F21AF" w14:textId="77777777" w:rsidR="0022212F" w:rsidRPr="00F96169" w:rsidRDefault="0022212F" w:rsidP="008A75CE">
            <w:pPr>
              <w:spacing w:beforeLines="60" w:before="144" w:after="38"/>
              <w:ind w:left="203" w:right="-69" w:hanging="246"/>
              <w:rPr>
                <w:rFonts w:cs="V&amp;W Syntax (Adobe)"/>
                <w:vanish/>
                <w:color w:val="E0E0E0"/>
                <w:szCs w:val="18"/>
              </w:rPr>
            </w:pPr>
            <w:r w:rsidRPr="00F96169">
              <w:rPr>
                <w:rFonts w:cs="V&amp;W Syntax (Adobe)"/>
                <w:vanish/>
                <w:color w:val="E0E0E0"/>
                <w:szCs w:val="18"/>
              </w:rPr>
              <w:t>1</w:t>
            </w:r>
            <w:r w:rsidRPr="00F96169">
              <w:rPr>
                <w:rFonts w:cs="V&amp;W Syntax (Adobe)"/>
                <w:vanish/>
                <w:color w:val="E0E0E0"/>
                <w:szCs w:val="18"/>
              </w:rPr>
              <w:tab/>
            </w:r>
            <w:r w:rsidRPr="00F96169">
              <w:rPr>
                <w:rFonts w:cs="Arial"/>
                <w:vanish/>
                <w:color w:val="E0E0E0"/>
              </w:rPr>
              <w:t>Risico’s</w:t>
            </w:r>
          </w:p>
        </w:tc>
        <w:tc>
          <w:tcPr>
            <w:tcW w:w="4395" w:type="dxa"/>
            <w:tcBorders>
              <w:top w:val="single" w:sz="12" w:space="0" w:color="auto"/>
              <w:left w:val="single" w:sz="4" w:space="0" w:color="auto"/>
              <w:right w:val="single" w:sz="4" w:space="0" w:color="auto"/>
            </w:tcBorders>
          </w:tcPr>
          <w:p w14:paraId="0FDC276B" w14:textId="77777777" w:rsidR="0022212F" w:rsidRPr="00F96169" w:rsidRDefault="0022212F" w:rsidP="008A75CE">
            <w:pPr>
              <w:spacing w:beforeLines="60" w:before="144" w:after="38"/>
              <w:ind w:right="112"/>
              <w:jc w:val="center"/>
              <w:rPr>
                <w:rFonts w:cs="V&amp;W Syntax (Adobe)"/>
                <w:vanish/>
                <w:color w:val="E0E0E0"/>
                <w:szCs w:val="18"/>
              </w:rPr>
            </w:pPr>
            <w:r w:rsidRPr="00F96169">
              <w:rPr>
                <w:rFonts w:eastAsia="Times New Roman" w:cs="Arial"/>
                <w:vanish/>
                <w:color w:val="E0E0E0"/>
              </w:rPr>
              <w:fldChar w:fldCharType="begin">
                <w:ffData>
                  <w:name w:val=""/>
                  <w:enabled/>
                  <w:calcOnExit w:val="0"/>
                  <w:textInput>
                    <w:default w:val="&lt;Vul max. kwal.waarde in: 20 % van plafondbedrag&gt;"/>
                  </w:textInput>
                </w:ffData>
              </w:fldChar>
            </w:r>
            <w:r w:rsidRPr="00F96169">
              <w:rPr>
                <w:rFonts w:eastAsia="Times New Roman" w:cs="Arial"/>
                <w:vanish/>
                <w:color w:val="E0E0E0"/>
              </w:rPr>
              <w:instrText xml:space="preserve"> FORMTEXT </w:instrText>
            </w:r>
            <w:r w:rsidRPr="00F96169">
              <w:rPr>
                <w:rFonts w:eastAsia="Times New Roman" w:cs="Arial"/>
                <w:vanish/>
                <w:color w:val="E0E0E0"/>
              </w:rPr>
            </w:r>
            <w:r w:rsidRPr="00F96169">
              <w:rPr>
                <w:rFonts w:eastAsia="Times New Roman" w:cs="Arial"/>
                <w:vanish/>
                <w:color w:val="E0E0E0"/>
              </w:rPr>
              <w:fldChar w:fldCharType="separate"/>
            </w:r>
            <w:r>
              <w:rPr>
                <w:rFonts w:eastAsia="Times New Roman" w:cs="Arial"/>
                <w:noProof/>
                <w:vanish/>
                <w:color w:val="E0E0E0"/>
              </w:rPr>
              <w:t>&lt;Vul max. kwal.waarde in: 20 % van plafondbedrag&gt;</w:t>
            </w:r>
            <w:r w:rsidRPr="00F96169">
              <w:rPr>
                <w:rFonts w:eastAsia="Times New Roman"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0BE0FC7B" w14:textId="77777777" w:rsidR="0022212F" w:rsidRPr="00F96169" w:rsidRDefault="0022212F" w:rsidP="008A75CE">
            <w:pPr>
              <w:spacing w:beforeLines="60" w:before="144" w:after="38"/>
              <w:jc w:val="center"/>
              <w:rPr>
                <w:rFonts w:cs="V&amp;W Syntax (Adobe)"/>
                <w:vanish/>
                <w:color w:val="E0E0E0"/>
                <w:szCs w:val="18"/>
              </w:rPr>
            </w:pPr>
          </w:p>
        </w:tc>
        <w:tc>
          <w:tcPr>
            <w:tcW w:w="1984" w:type="dxa"/>
            <w:gridSpan w:val="2"/>
            <w:tcBorders>
              <w:top w:val="single" w:sz="12" w:space="0" w:color="auto"/>
              <w:left w:val="single" w:sz="4" w:space="0" w:color="auto"/>
              <w:right w:val="single" w:sz="4" w:space="0" w:color="auto"/>
            </w:tcBorders>
            <w:shd w:val="clear" w:color="auto" w:fill="C0C0C0"/>
          </w:tcPr>
          <w:p w14:paraId="5142AE89" w14:textId="77777777" w:rsidR="0022212F" w:rsidRPr="00F96169" w:rsidRDefault="0022212F" w:rsidP="008A75CE">
            <w:pPr>
              <w:spacing w:beforeLines="60" w:before="144" w:after="38"/>
              <w:ind w:right="159"/>
              <w:jc w:val="right"/>
              <w:rPr>
                <w:rFonts w:cs="V&amp;W Syntax (Adobe)"/>
                <w:vanish/>
                <w:color w:val="E0E0E0"/>
                <w:szCs w:val="18"/>
              </w:rPr>
            </w:pPr>
          </w:p>
        </w:tc>
        <w:tc>
          <w:tcPr>
            <w:tcW w:w="1440" w:type="dxa"/>
            <w:gridSpan w:val="2"/>
            <w:vMerge w:val="restart"/>
            <w:tcBorders>
              <w:top w:val="single" w:sz="12" w:space="0" w:color="auto"/>
              <w:left w:val="single" w:sz="4" w:space="0" w:color="auto"/>
              <w:right w:val="double" w:sz="4" w:space="0" w:color="auto"/>
            </w:tcBorders>
          </w:tcPr>
          <w:p w14:paraId="062E8BEC" w14:textId="77777777" w:rsidR="0022212F" w:rsidRPr="00F96169" w:rsidRDefault="0022212F" w:rsidP="008A75CE">
            <w:pPr>
              <w:spacing w:beforeLines="60" w:before="144" w:after="38"/>
              <w:ind w:right="159"/>
              <w:jc w:val="right"/>
              <w:rPr>
                <w:rFonts w:cs="V&amp;W Syntax (Adobe)"/>
                <w:vanish/>
                <w:color w:val="E0E0E0"/>
                <w:szCs w:val="18"/>
              </w:rPr>
            </w:pPr>
          </w:p>
        </w:tc>
      </w:tr>
      <w:tr w:rsidR="0022212F" w:rsidRPr="00F96169" w14:paraId="48FE6133" w14:textId="77777777" w:rsidTr="008A75CE">
        <w:trPr>
          <w:cantSplit/>
          <w:trHeight w:val="783"/>
          <w:hidden/>
        </w:trPr>
        <w:tc>
          <w:tcPr>
            <w:tcW w:w="4536" w:type="dxa"/>
            <w:tcBorders>
              <w:top w:val="single" w:sz="12" w:space="0" w:color="auto"/>
              <w:left w:val="double" w:sz="4" w:space="0" w:color="auto"/>
              <w:bottom w:val="single" w:sz="4" w:space="0" w:color="auto"/>
              <w:right w:val="single" w:sz="4" w:space="0" w:color="auto"/>
            </w:tcBorders>
          </w:tcPr>
          <w:p w14:paraId="0CD33B6B" w14:textId="77777777" w:rsidR="0022212F" w:rsidRPr="00F96169" w:rsidRDefault="0022212F" w:rsidP="008A75CE">
            <w:pPr>
              <w:spacing w:beforeLines="60" w:before="144" w:after="38"/>
              <w:ind w:left="203" w:right="-69" w:hanging="246"/>
              <w:rPr>
                <w:rStyle w:val="Verborgentekst"/>
                <w:color w:val="E0E0E0"/>
              </w:rPr>
            </w:pPr>
            <w:r w:rsidRPr="00F96169">
              <w:rPr>
                <w:rFonts w:cs="V&amp;W Syntax (Adobe)"/>
                <w:vanish/>
                <w:color w:val="E0E0E0"/>
                <w:szCs w:val="18"/>
              </w:rPr>
              <w:t>2</w:t>
            </w:r>
            <w:r w:rsidRPr="00F96169">
              <w:rPr>
                <w:rFonts w:cs="V&amp;W Syntax (Adobe)"/>
                <w:vanish/>
                <w:color w:val="E0E0E0"/>
                <w:szCs w:val="18"/>
              </w:rPr>
              <w:tab/>
            </w:r>
            <w:r w:rsidRPr="00F96169">
              <w:rPr>
                <w:rFonts w:cs="Arial"/>
                <w:vanish/>
                <w:color w:val="E0E0E0"/>
              </w:rPr>
              <w:t>Prestaties</w:t>
            </w:r>
          </w:p>
        </w:tc>
        <w:tc>
          <w:tcPr>
            <w:tcW w:w="4395" w:type="dxa"/>
            <w:tcBorders>
              <w:top w:val="single" w:sz="12" w:space="0" w:color="auto"/>
              <w:left w:val="single" w:sz="4" w:space="0" w:color="auto"/>
              <w:right w:val="single" w:sz="4" w:space="0" w:color="auto"/>
            </w:tcBorders>
          </w:tcPr>
          <w:p w14:paraId="1E9B3205" w14:textId="77777777" w:rsidR="0022212F" w:rsidRPr="00F96169" w:rsidRDefault="0022212F" w:rsidP="008A75CE">
            <w:pPr>
              <w:spacing w:beforeLines="60" w:before="144" w:after="38"/>
              <w:ind w:right="112"/>
              <w:jc w:val="center"/>
              <w:rPr>
                <w:rFonts w:cs="V&amp;W Syntax (Adobe)"/>
                <w:vanish/>
                <w:color w:val="E0E0E0"/>
                <w:szCs w:val="18"/>
              </w:rPr>
            </w:pPr>
            <w:r w:rsidRPr="00F96169">
              <w:rPr>
                <w:rFonts w:eastAsia="Times New Roman" w:cs="Arial"/>
                <w:vanish/>
                <w:color w:val="E0E0E0"/>
              </w:rPr>
              <w:fldChar w:fldCharType="begin">
                <w:ffData>
                  <w:name w:val=""/>
                  <w:enabled/>
                  <w:calcOnExit w:val="0"/>
                  <w:textInput>
                    <w:default w:val="&lt;Vul max. kwal.waarde in: 15 % van plafondbedrag&gt;"/>
                  </w:textInput>
                </w:ffData>
              </w:fldChar>
            </w:r>
            <w:r w:rsidRPr="00F96169">
              <w:rPr>
                <w:rFonts w:eastAsia="Times New Roman" w:cs="Arial"/>
                <w:vanish/>
                <w:color w:val="E0E0E0"/>
              </w:rPr>
              <w:instrText xml:space="preserve"> FORMTEXT </w:instrText>
            </w:r>
            <w:r w:rsidRPr="00F96169">
              <w:rPr>
                <w:rFonts w:eastAsia="Times New Roman" w:cs="Arial"/>
                <w:vanish/>
                <w:color w:val="E0E0E0"/>
              </w:rPr>
            </w:r>
            <w:r w:rsidRPr="00F96169">
              <w:rPr>
                <w:rFonts w:eastAsia="Times New Roman" w:cs="Arial"/>
                <w:vanish/>
                <w:color w:val="E0E0E0"/>
              </w:rPr>
              <w:fldChar w:fldCharType="separate"/>
            </w:r>
            <w:r>
              <w:rPr>
                <w:rFonts w:eastAsia="Times New Roman" w:cs="Arial"/>
                <w:noProof/>
                <w:vanish/>
                <w:color w:val="E0E0E0"/>
              </w:rPr>
              <w:t>&lt;Vul max. kwal.waarde in: 15 % van plafondbedrag&gt;</w:t>
            </w:r>
            <w:r w:rsidRPr="00F96169">
              <w:rPr>
                <w:rFonts w:eastAsia="Times New Roman"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42DA9B7E" w14:textId="77777777" w:rsidR="0022212F" w:rsidRPr="00F96169" w:rsidRDefault="0022212F" w:rsidP="008A75CE">
            <w:pPr>
              <w:spacing w:beforeLines="60" w:before="144" w:after="38"/>
              <w:jc w:val="center"/>
              <w:rPr>
                <w:rFonts w:cs="V&amp;W Syntax (Adobe)"/>
                <w:vanish/>
                <w:color w:val="E0E0E0"/>
                <w:szCs w:val="18"/>
              </w:rPr>
            </w:pPr>
          </w:p>
        </w:tc>
        <w:tc>
          <w:tcPr>
            <w:tcW w:w="1984" w:type="dxa"/>
            <w:gridSpan w:val="2"/>
            <w:tcBorders>
              <w:top w:val="single" w:sz="12" w:space="0" w:color="auto"/>
              <w:left w:val="single" w:sz="4" w:space="0" w:color="auto"/>
              <w:right w:val="single" w:sz="4" w:space="0" w:color="auto"/>
            </w:tcBorders>
            <w:shd w:val="clear" w:color="auto" w:fill="C0C0C0"/>
          </w:tcPr>
          <w:p w14:paraId="578C1B05" w14:textId="77777777" w:rsidR="0022212F" w:rsidRPr="00F96169" w:rsidRDefault="0022212F" w:rsidP="008A75CE">
            <w:pPr>
              <w:spacing w:beforeLines="60" w:before="144" w:after="38"/>
              <w:ind w:right="159"/>
              <w:jc w:val="right"/>
              <w:rPr>
                <w:rFonts w:cs="V&amp;W Syntax (Adobe)"/>
                <w:vanish/>
                <w:color w:val="E0E0E0"/>
                <w:szCs w:val="18"/>
              </w:rPr>
            </w:pPr>
          </w:p>
        </w:tc>
        <w:tc>
          <w:tcPr>
            <w:tcW w:w="1440" w:type="dxa"/>
            <w:gridSpan w:val="2"/>
            <w:vMerge/>
            <w:tcBorders>
              <w:left w:val="single" w:sz="4" w:space="0" w:color="auto"/>
              <w:right w:val="double" w:sz="4" w:space="0" w:color="auto"/>
            </w:tcBorders>
          </w:tcPr>
          <w:p w14:paraId="34F57E63" w14:textId="77777777" w:rsidR="0022212F" w:rsidRPr="00F96169" w:rsidRDefault="0022212F" w:rsidP="008A75CE">
            <w:pPr>
              <w:ind w:right="159"/>
              <w:jc w:val="right"/>
              <w:rPr>
                <w:rFonts w:cs="V&amp;W Syntax (Adobe)"/>
                <w:vanish/>
                <w:color w:val="E0E0E0"/>
                <w:szCs w:val="18"/>
              </w:rPr>
            </w:pPr>
          </w:p>
        </w:tc>
      </w:tr>
      <w:tr w:rsidR="0022212F" w:rsidRPr="00F96169" w14:paraId="1F65E8C8" w14:textId="77777777" w:rsidTr="008A75CE">
        <w:trPr>
          <w:cantSplit/>
          <w:trHeight w:val="715"/>
          <w:hidden/>
        </w:trPr>
        <w:tc>
          <w:tcPr>
            <w:tcW w:w="4536" w:type="dxa"/>
            <w:tcBorders>
              <w:top w:val="single" w:sz="12" w:space="0" w:color="auto"/>
              <w:left w:val="double" w:sz="4" w:space="0" w:color="auto"/>
              <w:bottom w:val="single" w:sz="4" w:space="0" w:color="auto"/>
              <w:right w:val="single" w:sz="4" w:space="0" w:color="auto"/>
            </w:tcBorders>
          </w:tcPr>
          <w:p w14:paraId="61E3B512" w14:textId="77777777" w:rsidR="0022212F" w:rsidRPr="00F96169" w:rsidRDefault="0022212F" w:rsidP="008A75CE">
            <w:pPr>
              <w:spacing w:beforeLines="60" w:before="144" w:after="38"/>
              <w:ind w:left="203" w:right="-69" w:hanging="246"/>
              <w:rPr>
                <w:rStyle w:val="Verborgentekst"/>
                <w:color w:val="E0E0E0"/>
              </w:rPr>
            </w:pPr>
            <w:r w:rsidRPr="00F96169">
              <w:rPr>
                <w:rFonts w:cs="V&amp;W Syntax (Adobe)"/>
                <w:vanish/>
                <w:color w:val="E0E0E0"/>
                <w:szCs w:val="18"/>
              </w:rPr>
              <w:t>3</w:t>
            </w:r>
            <w:r w:rsidRPr="00F96169">
              <w:rPr>
                <w:rFonts w:cs="V&amp;W Syntax (Adobe)"/>
                <w:vanish/>
                <w:color w:val="E0E0E0"/>
                <w:szCs w:val="18"/>
              </w:rPr>
              <w:tab/>
            </w:r>
            <w:r w:rsidRPr="00F96169">
              <w:rPr>
                <w:rFonts w:cs="Arial"/>
                <w:vanish/>
                <w:color w:val="E0E0E0"/>
              </w:rPr>
              <w:t>Kansen</w:t>
            </w:r>
          </w:p>
        </w:tc>
        <w:tc>
          <w:tcPr>
            <w:tcW w:w="4395" w:type="dxa"/>
            <w:tcBorders>
              <w:top w:val="single" w:sz="12" w:space="0" w:color="auto"/>
              <w:left w:val="single" w:sz="4" w:space="0" w:color="auto"/>
              <w:right w:val="single" w:sz="4" w:space="0" w:color="auto"/>
            </w:tcBorders>
          </w:tcPr>
          <w:p w14:paraId="77A661AE" w14:textId="77777777" w:rsidR="0022212F" w:rsidRPr="00F96169" w:rsidRDefault="0022212F" w:rsidP="008A75CE">
            <w:pPr>
              <w:spacing w:beforeLines="60" w:before="144" w:after="38"/>
              <w:ind w:right="112"/>
              <w:jc w:val="center"/>
              <w:rPr>
                <w:rFonts w:cs="V&amp;W Syntax (Adobe)"/>
                <w:vanish/>
                <w:color w:val="E0E0E0"/>
                <w:szCs w:val="18"/>
                <w:highlight w:val="yellow"/>
              </w:rPr>
            </w:pPr>
            <w:r w:rsidRPr="00F96169">
              <w:rPr>
                <w:rFonts w:eastAsia="Times New Roman" w:cs="Arial"/>
                <w:vanish/>
                <w:color w:val="E0E0E0"/>
              </w:rPr>
              <w:fldChar w:fldCharType="begin">
                <w:ffData>
                  <w:name w:val=""/>
                  <w:enabled/>
                  <w:calcOnExit w:val="0"/>
                  <w:textInput>
                    <w:default w:val="&lt;Vul max. kwal.waarde in: 10 % van plafondbedrag&gt;"/>
                  </w:textInput>
                </w:ffData>
              </w:fldChar>
            </w:r>
            <w:r w:rsidRPr="00F96169">
              <w:rPr>
                <w:rFonts w:eastAsia="Times New Roman" w:cs="Arial"/>
                <w:vanish/>
                <w:color w:val="E0E0E0"/>
              </w:rPr>
              <w:instrText xml:space="preserve"> FORMTEXT </w:instrText>
            </w:r>
            <w:r w:rsidRPr="00F96169">
              <w:rPr>
                <w:rFonts w:eastAsia="Times New Roman" w:cs="Arial"/>
                <w:vanish/>
                <w:color w:val="E0E0E0"/>
              </w:rPr>
            </w:r>
            <w:r w:rsidRPr="00F96169">
              <w:rPr>
                <w:rFonts w:eastAsia="Times New Roman" w:cs="Arial"/>
                <w:vanish/>
                <w:color w:val="E0E0E0"/>
              </w:rPr>
              <w:fldChar w:fldCharType="separate"/>
            </w:r>
            <w:r>
              <w:rPr>
                <w:rFonts w:eastAsia="Times New Roman" w:cs="Arial"/>
                <w:noProof/>
                <w:vanish/>
                <w:color w:val="E0E0E0"/>
              </w:rPr>
              <w:t>&lt;Vul max. kwal.waarde in: 10 % van plafondbedrag&gt;</w:t>
            </w:r>
            <w:r w:rsidRPr="00F96169">
              <w:rPr>
                <w:rFonts w:eastAsia="Times New Roman"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44FE50DD" w14:textId="77777777" w:rsidR="0022212F" w:rsidRPr="00F96169" w:rsidRDefault="0022212F" w:rsidP="008A75CE">
            <w:pPr>
              <w:spacing w:beforeLines="60" w:before="144" w:after="38"/>
              <w:jc w:val="center"/>
              <w:rPr>
                <w:rFonts w:cs="V&amp;W Syntax (Adobe)"/>
                <w:vanish/>
                <w:color w:val="E0E0E0"/>
                <w:szCs w:val="18"/>
              </w:rPr>
            </w:pPr>
          </w:p>
        </w:tc>
        <w:tc>
          <w:tcPr>
            <w:tcW w:w="1984" w:type="dxa"/>
            <w:gridSpan w:val="2"/>
            <w:tcBorders>
              <w:top w:val="single" w:sz="12" w:space="0" w:color="auto"/>
              <w:left w:val="single" w:sz="4" w:space="0" w:color="auto"/>
              <w:right w:val="single" w:sz="4" w:space="0" w:color="auto"/>
            </w:tcBorders>
            <w:shd w:val="clear" w:color="auto" w:fill="C0C0C0"/>
          </w:tcPr>
          <w:p w14:paraId="6B71037A" w14:textId="77777777" w:rsidR="0022212F" w:rsidRPr="00F96169" w:rsidRDefault="0022212F" w:rsidP="008A75CE">
            <w:pPr>
              <w:spacing w:beforeLines="60" w:before="144" w:after="38"/>
              <w:ind w:right="159"/>
              <w:jc w:val="right"/>
              <w:rPr>
                <w:rFonts w:cs="V&amp;W Syntax (Adobe)"/>
                <w:vanish/>
                <w:color w:val="E0E0E0"/>
                <w:szCs w:val="18"/>
              </w:rPr>
            </w:pPr>
          </w:p>
        </w:tc>
        <w:tc>
          <w:tcPr>
            <w:tcW w:w="1440" w:type="dxa"/>
            <w:gridSpan w:val="2"/>
            <w:vMerge/>
            <w:tcBorders>
              <w:left w:val="single" w:sz="4" w:space="0" w:color="auto"/>
              <w:right w:val="double" w:sz="4" w:space="0" w:color="auto"/>
            </w:tcBorders>
          </w:tcPr>
          <w:p w14:paraId="699F4D50" w14:textId="77777777" w:rsidR="0022212F" w:rsidRPr="00F96169" w:rsidRDefault="0022212F" w:rsidP="008A75CE">
            <w:pPr>
              <w:ind w:right="159"/>
              <w:jc w:val="right"/>
              <w:rPr>
                <w:rFonts w:cs="V&amp;W Syntax (Adobe)"/>
                <w:vanish/>
                <w:color w:val="E0E0E0"/>
                <w:szCs w:val="18"/>
              </w:rPr>
            </w:pPr>
          </w:p>
        </w:tc>
      </w:tr>
      <w:tr w:rsidR="0022212F" w:rsidRPr="00F96169" w14:paraId="2B9F18F5" w14:textId="77777777" w:rsidTr="008A75CE">
        <w:trPr>
          <w:cantSplit/>
          <w:trHeight w:val="463"/>
          <w:hidden/>
        </w:trPr>
        <w:tc>
          <w:tcPr>
            <w:tcW w:w="4536" w:type="dxa"/>
            <w:tcBorders>
              <w:top w:val="single" w:sz="12" w:space="0" w:color="auto"/>
              <w:left w:val="double" w:sz="4" w:space="0" w:color="auto"/>
              <w:bottom w:val="single" w:sz="4" w:space="0" w:color="auto"/>
              <w:right w:val="single" w:sz="4" w:space="0" w:color="auto"/>
            </w:tcBorders>
          </w:tcPr>
          <w:p w14:paraId="239FF7A8" w14:textId="77777777" w:rsidR="0022212F" w:rsidRPr="00F96169" w:rsidRDefault="0022212F" w:rsidP="008A75CE">
            <w:pPr>
              <w:spacing w:beforeLines="60" w:before="144" w:after="38"/>
              <w:ind w:left="203" w:right="-69" w:hanging="246"/>
              <w:rPr>
                <w:rFonts w:cs="V&amp;W Syntax (Adobe)"/>
                <w:vanish/>
                <w:color w:val="E0E0E0"/>
                <w:szCs w:val="18"/>
              </w:rPr>
            </w:pPr>
            <w:r w:rsidRPr="00F96169">
              <w:rPr>
                <w:rFonts w:cs="V&amp;W Syntax (Adobe)"/>
                <w:vanish/>
                <w:color w:val="E0E0E0"/>
                <w:szCs w:val="18"/>
              </w:rPr>
              <w:t>4</w:t>
            </w:r>
            <w:r w:rsidRPr="00F96169">
              <w:rPr>
                <w:rFonts w:cs="V&amp;W Syntax (Adobe)"/>
                <w:vanish/>
                <w:color w:val="E0E0E0"/>
                <w:szCs w:val="18"/>
              </w:rPr>
              <w:tab/>
              <w:t>Bijdrage aan beoogd eindresultaat en projectdoelstellingen door sleutelfunctionarissen</w:t>
            </w:r>
          </w:p>
        </w:tc>
        <w:tc>
          <w:tcPr>
            <w:tcW w:w="4395" w:type="dxa"/>
            <w:tcBorders>
              <w:top w:val="single" w:sz="12" w:space="0" w:color="auto"/>
              <w:left w:val="single" w:sz="4" w:space="0" w:color="auto"/>
              <w:right w:val="single" w:sz="4" w:space="0" w:color="auto"/>
            </w:tcBorders>
          </w:tcPr>
          <w:p w14:paraId="4AECA7F2" w14:textId="77777777" w:rsidR="0022212F" w:rsidRPr="00F96169" w:rsidDel="00834196" w:rsidRDefault="0022212F" w:rsidP="008A75CE">
            <w:pPr>
              <w:spacing w:beforeLines="60" w:before="144" w:after="38"/>
              <w:ind w:right="112"/>
              <w:jc w:val="center"/>
              <w:rPr>
                <w:rFonts w:cs="Arial"/>
                <w:vanish/>
                <w:color w:val="E0E0E0"/>
                <w:highlight w:val="yellow"/>
              </w:rPr>
            </w:pPr>
            <w:r w:rsidRPr="00F96169">
              <w:rPr>
                <w:rFonts w:eastAsia="Times New Roman" w:cs="Arial"/>
                <w:vanish/>
                <w:color w:val="E0E0E0"/>
              </w:rPr>
              <w:fldChar w:fldCharType="begin">
                <w:ffData>
                  <w:name w:val=""/>
                  <w:enabled/>
                  <w:calcOnExit w:val="0"/>
                  <w:textInput>
                    <w:default w:val="&lt;Vul max. kwal.waarde in: 30 % van plafondbedrag&gt;"/>
                  </w:textInput>
                </w:ffData>
              </w:fldChar>
            </w:r>
            <w:r w:rsidRPr="00F96169">
              <w:rPr>
                <w:rFonts w:eastAsia="Times New Roman" w:cs="Arial"/>
                <w:vanish/>
                <w:color w:val="E0E0E0"/>
              </w:rPr>
              <w:instrText xml:space="preserve"> FORMTEXT </w:instrText>
            </w:r>
            <w:r w:rsidRPr="00F96169">
              <w:rPr>
                <w:rFonts w:eastAsia="Times New Roman" w:cs="Arial"/>
                <w:vanish/>
                <w:color w:val="E0E0E0"/>
              </w:rPr>
            </w:r>
            <w:r w:rsidRPr="00F96169">
              <w:rPr>
                <w:rFonts w:eastAsia="Times New Roman" w:cs="Arial"/>
                <w:vanish/>
                <w:color w:val="E0E0E0"/>
              </w:rPr>
              <w:fldChar w:fldCharType="separate"/>
            </w:r>
            <w:r>
              <w:rPr>
                <w:rFonts w:eastAsia="Times New Roman" w:cs="Arial"/>
                <w:noProof/>
                <w:vanish/>
                <w:color w:val="E0E0E0"/>
              </w:rPr>
              <w:t>&lt;Vul max. kwal.waarde in: 30 % van plafondbedrag&gt;</w:t>
            </w:r>
            <w:r w:rsidRPr="00F96169">
              <w:rPr>
                <w:rFonts w:eastAsia="Times New Roman" w:cs="Arial"/>
                <w:vanish/>
                <w:color w:val="E0E0E0"/>
              </w:rPr>
              <w:fldChar w:fldCharType="end"/>
            </w:r>
          </w:p>
        </w:tc>
        <w:tc>
          <w:tcPr>
            <w:tcW w:w="1701" w:type="dxa"/>
            <w:tcBorders>
              <w:top w:val="single" w:sz="12" w:space="0" w:color="auto"/>
              <w:left w:val="single" w:sz="4" w:space="0" w:color="auto"/>
              <w:right w:val="single" w:sz="4" w:space="0" w:color="auto"/>
            </w:tcBorders>
            <w:shd w:val="clear" w:color="auto" w:fill="C0C0C0"/>
          </w:tcPr>
          <w:p w14:paraId="73F3C66D" w14:textId="77777777" w:rsidR="0022212F" w:rsidRPr="00F96169" w:rsidRDefault="0022212F" w:rsidP="008A75CE">
            <w:pPr>
              <w:spacing w:beforeLines="60" w:before="144" w:after="38"/>
              <w:jc w:val="center"/>
              <w:rPr>
                <w:rFonts w:cs="V&amp;W Syntax (Adobe)"/>
                <w:vanish/>
                <w:color w:val="E0E0E0"/>
                <w:szCs w:val="18"/>
              </w:rPr>
            </w:pPr>
          </w:p>
        </w:tc>
        <w:tc>
          <w:tcPr>
            <w:tcW w:w="1984" w:type="dxa"/>
            <w:gridSpan w:val="2"/>
            <w:tcBorders>
              <w:top w:val="single" w:sz="12" w:space="0" w:color="auto"/>
              <w:left w:val="single" w:sz="4" w:space="0" w:color="auto"/>
              <w:right w:val="single" w:sz="4" w:space="0" w:color="auto"/>
            </w:tcBorders>
            <w:shd w:val="clear" w:color="auto" w:fill="C0C0C0"/>
          </w:tcPr>
          <w:p w14:paraId="6A1049CB" w14:textId="77777777" w:rsidR="0022212F" w:rsidRPr="00F96169" w:rsidRDefault="0022212F" w:rsidP="008A75CE">
            <w:pPr>
              <w:spacing w:beforeLines="60" w:before="144" w:after="38"/>
              <w:ind w:right="159"/>
              <w:jc w:val="right"/>
              <w:rPr>
                <w:rFonts w:cs="V&amp;W Syntax (Adobe)"/>
                <w:vanish/>
                <w:color w:val="E0E0E0"/>
                <w:szCs w:val="18"/>
              </w:rPr>
            </w:pPr>
          </w:p>
        </w:tc>
        <w:tc>
          <w:tcPr>
            <w:tcW w:w="1440" w:type="dxa"/>
            <w:gridSpan w:val="2"/>
            <w:vMerge/>
            <w:tcBorders>
              <w:left w:val="single" w:sz="4" w:space="0" w:color="auto"/>
              <w:right w:val="double" w:sz="4" w:space="0" w:color="auto"/>
            </w:tcBorders>
          </w:tcPr>
          <w:p w14:paraId="0DEBD6E0" w14:textId="77777777" w:rsidR="0022212F" w:rsidRPr="00F96169" w:rsidRDefault="0022212F" w:rsidP="008A75CE">
            <w:pPr>
              <w:ind w:right="159"/>
              <w:jc w:val="right"/>
              <w:rPr>
                <w:rFonts w:cs="V&amp;W Syntax (Adobe)"/>
                <w:vanish/>
                <w:color w:val="E0E0E0"/>
                <w:szCs w:val="18"/>
              </w:rPr>
            </w:pPr>
          </w:p>
        </w:tc>
      </w:tr>
      <w:tr w:rsidR="0022212F" w:rsidRPr="00F96169" w14:paraId="12E3869B" w14:textId="77777777" w:rsidTr="008A75CE">
        <w:trPr>
          <w:cantSplit/>
          <w:hidden/>
        </w:trPr>
        <w:tc>
          <w:tcPr>
            <w:tcW w:w="10632" w:type="dxa"/>
            <w:gridSpan w:val="3"/>
            <w:tcBorders>
              <w:top w:val="single" w:sz="12" w:space="0" w:color="auto"/>
              <w:left w:val="double" w:sz="4" w:space="0" w:color="auto"/>
              <w:bottom w:val="single" w:sz="4" w:space="0" w:color="auto"/>
              <w:right w:val="single" w:sz="4" w:space="0" w:color="auto"/>
            </w:tcBorders>
          </w:tcPr>
          <w:p w14:paraId="118D30B8" w14:textId="77777777" w:rsidR="0022212F" w:rsidRPr="00F96169" w:rsidRDefault="0022212F" w:rsidP="008A75CE">
            <w:pPr>
              <w:spacing w:before="38" w:after="38"/>
              <w:ind w:left="-32"/>
              <w:rPr>
                <w:rFonts w:cs="V&amp;W Syntax (Adobe)"/>
                <w:vanish/>
                <w:color w:val="E0E0E0"/>
                <w:szCs w:val="18"/>
              </w:rPr>
            </w:pPr>
            <w:r w:rsidRPr="00F96169">
              <w:rPr>
                <w:rFonts w:cs="V&amp;W Syntax (Adobe)"/>
                <w:vanish/>
                <w:color w:val="E0E0E0"/>
                <w:szCs w:val="18"/>
              </w:rPr>
              <w:t>Kwaliteitswaarde kwaliteitscriterium 1 t/m 4</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C0C0C0"/>
          </w:tcPr>
          <w:p w14:paraId="7092C1C8" w14:textId="77777777" w:rsidR="0022212F" w:rsidRPr="00F96169" w:rsidRDefault="0022212F" w:rsidP="008A75CE">
            <w:pPr>
              <w:spacing w:before="38" w:after="38"/>
              <w:ind w:left="-32"/>
              <w:rPr>
                <w:rFonts w:cs="V&amp;W Syntax (Adobe)"/>
                <w:vanish/>
                <w:color w:val="E0E0E0"/>
                <w:szCs w:val="18"/>
              </w:rPr>
            </w:pPr>
          </w:p>
        </w:tc>
        <w:tc>
          <w:tcPr>
            <w:tcW w:w="1440" w:type="dxa"/>
            <w:gridSpan w:val="2"/>
            <w:vMerge w:val="restart"/>
            <w:tcBorders>
              <w:top w:val="single" w:sz="4" w:space="0" w:color="auto"/>
              <w:left w:val="single" w:sz="4" w:space="0" w:color="auto"/>
              <w:bottom w:val="single" w:sz="4" w:space="0" w:color="auto"/>
              <w:right w:val="double" w:sz="4" w:space="0" w:color="auto"/>
            </w:tcBorders>
          </w:tcPr>
          <w:p w14:paraId="492105AC" w14:textId="77777777" w:rsidR="0022212F" w:rsidRPr="00F96169" w:rsidRDefault="0022212F" w:rsidP="008A75CE">
            <w:pPr>
              <w:rPr>
                <w:rFonts w:cs="V&amp;W Syntax (Adobe)"/>
                <w:vanish/>
                <w:color w:val="E0E0E0"/>
                <w:szCs w:val="18"/>
              </w:rPr>
            </w:pPr>
          </w:p>
        </w:tc>
      </w:tr>
      <w:tr w:rsidR="0022212F" w:rsidRPr="00F96169" w14:paraId="04EB2542" w14:textId="77777777" w:rsidTr="008A75CE">
        <w:trPr>
          <w:cantSplit/>
          <w:hidden/>
        </w:trPr>
        <w:tc>
          <w:tcPr>
            <w:tcW w:w="10632" w:type="dxa"/>
            <w:gridSpan w:val="3"/>
            <w:tcBorders>
              <w:top w:val="single" w:sz="12" w:space="0" w:color="auto"/>
              <w:left w:val="double" w:sz="4" w:space="0" w:color="auto"/>
              <w:bottom w:val="single" w:sz="4" w:space="0" w:color="auto"/>
              <w:right w:val="single" w:sz="4" w:space="0" w:color="auto"/>
            </w:tcBorders>
          </w:tcPr>
          <w:p w14:paraId="3DAFAA19" w14:textId="77777777" w:rsidR="0022212F" w:rsidRPr="00F96169" w:rsidRDefault="0022212F" w:rsidP="008A75CE">
            <w:pPr>
              <w:spacing w:before="38" w:after="38"/>
              <w:ind w:left="203" w:hanging="236"/>
              <w:rPr>
                <w:rFonts w:cs="V&amp;W Syntax (Adobe)"/>
                <w:vanish/>
                <w:color w:val="E0E0E0"/>
                <w:szCs w:val="18"/>
              </w:rPr>
            </w:pPr>
            <w:r w:rsidRPr="00F96169">
              <w:rPr>
                <w:rFonts w:cs="V&amp;W Syntax (Adobe)"/>
                <w:vanish/>
                <w:color w:val="E0E0E0"/>
                <w:szCs w:val="18"/>
              </w:rPr>
              <w:t>5</w:t>
            </w:r>
            <w:r w:rsidRPr="00F96169">
              <w:rPr>
                <w:rFonts w:cs="V&amp;W Syntax (Adobe)"/>
                <w:vanish/>
                <w:color w:val="E0E0E0"/>
                <w:szCs w:val="18"/>
              </w:rPr>
              <w:tab/>
              <w:t>Kwaliteitswaarde CO</w:t>
            </w:r>
            <w:r w:rsidRPr="00F96169">
              <w:rPr>
                <w:rFonts w:cs="V&amp;W Syntax (Adobe)"/>
                <w:vanish/>
                <w:color w:val="E0E0E0"/>
                <w:szCs w:val="18"/>
                <w:vertAlign w:val="subscript"/>
              </w:rPr>
              <w:t>2</w:t>
            </w:r>
            <w:r w:rsidRPr="00F96169">
              <w:rPr>
                <w:rFonts w:cs="V&amp;W Syntax (Adobe)"/>
                <w:vanish/>
                <w:color w:val="E0E0E0"/>
                <w:szCs w:val="18"/>
              </w:rPr>
              <w:t>-ambitie (1, 2, 3, 4 of 5 %) van het plafondbedrag</w:t>
            </w:r>
          </w:p>
        </w:tc>
        <w:tc>
          <w:tcPr>
            <w:tcW w:w="1984" w:type="dxa"/>
            <w:gridSpan w:val="2"/>
            <w:tcBorders>
              <w:top w:val="single" w:sz="12" w:space="0" w:color="auto"/>
              <w:left w:val="single" w:sz="4" w:space="0" w:color="auto"/>
              <w:bottom w:val="single" w:sz="4" w:space="0" w:color="auto"/>
              <w:right w:val="single" w:sz="4" w:space="0" w:color="auto"/>
            </w:tcBorders>
            <w:shd w:val="clear" w:color="auto" w:fill="C0C0C0"/>
          </w:tcPr>
          <w:p w14:paraId="171D46FE" w14:textId="77777777" w:rsidR="0022212F" w:rsidRPr="00F96169" w:rsidRDefault="0022212F" w:rsidP="008A75CE">
            <w:pPr>
              <w:spacing w:before="38" w:after="38"/>
              <w:ind w:left="-32"/>
              <w:rPr>
                <w:rFonts w:cs="V&amp;W Syntax (Adobe)"/>
                <w:vanish/>
                <w:color w:val="E0E0E0"/>
                <w:szCs w:val="18"/>
              </w:rPr>
            </w:pPr>
          </w:p>
        </w:tc>
        <w:tc>
          <w:tcPr>
            <w:tcW w:w="1440" w:type="dxa"/>
            <w:gridSpan w:val="2"/>
            <w:vMerge/>
            <w:tcBorders>
              <w:top w:val="single" w:sz="4" w:space="0" w:color="auto"/>
              <w:left w:val="single" w:sz="4" w:space="0" w:color="auto"/>
              <w:bottom w:val="single" w:sz="4" w:space="0" w:color="auto"/>
              <w:right w:val="double" w:sz="4" w:space="0" w:color="auto"/>
            </w:tcBorders>
          </w:tcPr>
          <w:p w14:paraId="593943CE" w14:textId="77777777" w:rsidR="0022212F" w:rsidRPr="00F96169" w:rsidRDefault="0022212F" w:rsidP="008A75CE">
            <w:pPr>
              <w:rPr>
                <w:rFonts w:cs="V&amp;W Syntax (Adobe)"/>
                <w:vanish/>
                <w:color w:val="E0E0E0"/>
                <w:szCs w:val="18"/>
              </w:rPr>
            </w:pPr>
          </w:p>
        </w:tc>
      </w:tr>
      <w:tr w:rsidR="0022212F" w:rsidRPr="00F96169" w14:paraId="5074EC60" w14:textId="77777777" w:rsidTr="008A75CE">
        <w:trPr>
          <w:hidden/>
        </w:trPr>
        <w:tc>
          <w:tcPr>
            <w:tcW w:w="12616" w:type="dxa"/>
            <w:gridSpan w:val="5"/>
            <w:tcBorders>
              <w:top w:val="single" w:sz="4" w:space="0" w:color="auto"/>
              <w:left w:val="double" w:sz="4" w:space="0" w:color="auto"/>
              <w:bottom w:val="single" w:sz="4" w:space="0" w:color="auto"/>
              <w:right w:val="single" w:sz="4" w:space="0" w:color="auto"/>
            </w:tcBorders>
          </w:tcPr>
          <w:p w14:paraId="4C010C46" w14:textId="77777777" w:rsidR="0022212F" w:rsidRPr="00F96169" w:rsidRDefault="0022212F" w:rsidP="008A75CE">
            <w:pPr>
              <w:spacing w:before="38" w:after="38"/>
              <w:ind w:left="-32"/>
              <w:rPr>
                <w:rFonts w:cs="V&amp;W Syntax (Adobe)"/>
                <w:vanish/>
                <w:color w:val="E0E0E0"/>
                <w:szCs w:val="18"/>
              </w:rPr>
            </w:pPr>
            <w:r w:rsidRPr="00F96169">
              <w:rPr>
                <w:rFonts w:cs="V&amp;W Syntax (Adobe)"/>
                <w:vanish/>
                <w:color w:val="E0E0E0"/>
                <w:szCs w:val="18"/>
              </w:rPr>
              <w:t>Totale kwaliteitswaarde</w:t>
            </w:r>
          </w:p>
        </w:tc>
        <w:tc>
          <w:tcPr>
            <w:tcW w:w="1440" w:type="dxa"/>
            <w:gridSpan w:val="2"/>
            <w:tcBorders>
              <w:top w:val="single" w:sz="4" w:space="0" w:color="auto"/>
              <w:left w:val="single" w:sz="4" w:space="0" w:color="auto"/>
              <w:bottom w:val="single" w:sz="4" w:space="0" w:color="auto"/>
              <w:right w:val="double" w:sz="4" w:space="0" w:color="auto"/>
            </w:tcBorders>
            <w:shd w:val="clear" w:color="auto" w:fill="C0C0C0"/>
          </w:tcPr>
          <w:p w14:paraId="5F40B537" w14:textId="77777777" w:rsidR="0022212F" w:rsidRPr="00F96169" w:rsidRDefault="0022212F" w:rsidP="008A75CE">
            <w:pPr>
              <w:spacing w:before="38" w:after="38"/>
              <w:rPr>
                <w:rFonts w:cs="V&amp;W Syntax (Adobe)"/>
                <w:vanish/>
                <w:color w:val="E0E0E0"/>
                <w:szCs w:val="18"/>
              </w:rPr>
            </w:pPr>
          </w:p>
        </w:tc>
      </w:tr>
      <w:tr w:rsidR="0022212F" w:rsidRPr="00F96169" w14:paraId="1BBD4CA0" w14:textId="77777777" w:rsidTr="008A75CE">
        <w:trPr>
          <w:hidden/>
        </w:trPr>
        <w:tc>
          <w:tcPr>
            <w:tcW w:w="12616" w:type="dxa"/>
            <w:gridSpan w:val="5"/>
            <w:tcBorders>
              <w:top w:val="single" w:sz="4" w:space="0" w:color="auto"/>
              <w:left w:val="double" w:sz="4" w:space="0" w:color="auto"/>
              <w:bottom w:val="single" w:sz="4" w:space="0" w:color="auto"/>
              <w:right w:val="single" w:sz="4" w:space="0" w:color="auto"/>
            </w:tcBorders>
          </w:tcPr>
          <w:p w14:paraId="309D0035" w14:textId="77777777" w:rsidR="0022212F" w:rsidRPr="00F96169" w:rsidRDefault="0022212F" w:rsidP="008A75CE">
            <w:pPr>
              <w:spacing w:before="38" w:after="38"/>
              <w:ind w:left="-32"/>
              <w:rPr>
                <w:rFonts w:cs="V&amp;W Syntax (Adobe)"/>
                <w:vanish/>
                <w:color w:val="E0E0E0"/>
                <w:szCs w:val="18"/>
              </w:rPr>
            </w:pPr>
            <w:r w:rsidRPr="00F96169">
              <w:rPr>
                <w:rFonts w:cs="V&amp;W Syntax (Adobe)"/>
                <w:vanish/>
                <w:color w:val="E0E0E0"/>
                <w:szCs w:val="18"/>
              </w:rPr>
              <w:t>Inschrijvingssom</w:t>
            </w:r>
          </w:p>
        </w:tc>
        <w:tc>
          <w:tcPr>
            <w:tcW w:w="1440" w:type="dxa"/>
            <w:gridSpan w:val="2"/>
            <w:tcBorders>
              <w:top w:val="single" w:sz="4" w:space="0" w:color="auto"/>
              <w:left w:val="single" w:sz="4" w:space="0" w:color="auto"/>
              <w:bottom w:val="single" w:sz="12" w:space="0" w:color="auto"/>
              <w:right w:val="double" w:sz="4" w:space="0" w:color="auto"/>
            </w:tcBorders>
            <w:shd w:val="clear" w:color="auto" w:fill="C0C0C0"/>
          </w:tcPr>
          <w:p w14:paraId="121DC939" w14:textId="77777777" w:rsidR="0022212F" w:rsidRPr="00F96169" w:rsidRDefault="0022212F" w:rsidP="008A75CE">
            <w:pPr>
              <w:spacing w:before="38" w:after="38"/>
              <w:rPr>
                <w:rFonts w:cs="V&amp;W Syntax (Adobe)"/>
                <w:vanish/>
                <w:color w:val="E0E0E0"/>
                <w:szCs w:val="18"/>
                <w:highlight w:val="yellow"/>
              </w:rPr>
            </w:pPr>
          </w:p>
        </w:tc>
      </w:tr>
      <w:tr w:rsidR="0022212F" w:rsidRPr="00F96169" w14:paraId="70A8BD10" w14:textId="77777777" w:rsidTr="008A75CE">
        <w:trPr>
          <w:gridAfter w:val="1"/>
          <w:wAfter w:w="16" w:type="dxa"/>
          <w:trHeight w:val="433"/>
          <w:hidden/>
        </w:trPr>
        <w:tc>
          <w:tcPr>
            <w:tcW w:w="12600" w:type="dxa"/>
            <w:gridSpan w:val="4"/>
            <w:tcBorders>
              <w:top w:val="single" w:sz="4" w:space="0" w:color="auto"/>
              <w:left w:val="double" w:sz="4" w:space="0" w:color="auto"/>
              <w:bottom w:val="double" w:sz="4" w:space="0" w:color="auto"/>
              <w:right w:val="single" w:sz="12" w:space="0" w:color="auto"/>
            </w:tcBorders>
          </w:tcPr>
          <w:p w14:paraId="48316373" w14:textId="77777777" w:rsidR="0022212F" w:rsidRPr="00F96169" w:rsidRDefault="0022212F" w:rsidP="008A75CE">
            <w:pPr>
              <w:tabs>
                <w:tab w:val="left" w:pos="1774"/>
                <w:tab w:val="right" w:pos="7447"/>
              </w:tabs>
              <w:spacing w:before="38" w:after="38"/>
              <w:ind w:left="-32"/>
              <w:rPr>
                <w:rFonts w:cs="V&amp;W Syntax (Adobe)"/>
                <w:b/>
                <w:bCs/>
                <w:vanish/>
                <w:color w:val="E0E0E0"/>
                <w:szCs w:val="18"/>
              </w:rPr>
            </w:pPr>
            <w:r w:rsidRPr="00F96169">
              <w:rPr>
                <w:rFonts w:cs="V&amp;W Syntax (Adobe)"/>
                <w:b/>
                <w:bCs/>
                <w:vanish/>
                <w:color w:val="E0E0E0"/>
                <w:szCs w:val="18"/>
              </w:rPr>
              <w:t>Fictieve inschrijvingssom</w:t>
            </w:r>
            <w:r w:rsidRPr="00F96169">
              <w:rPr>
                <w:rFonts w:cs="V&amp;W Syntax (Adobe)"/>
                <w:vanish/>
                <w:color w:val="E0E0E0"/>
                <w:szCs w:val="18"/>
              </w:rPr>
              <w:tab/>
              <w:t>(Inschrijvingssom minus Totale kwaliteitswaarde)</w:t>
            </w:r>
          </w:p>
        </w:tc>
        <w:tc>
          <w:tcPr>
            <w:tcW w:w="1440" w:type="dxa"/>
            <w:gridSpan w:val="2"/>
            <w:tcBorders>
              <w:top w:val="single" w:sz="12" w:space="0" w:color="auto"/>
              <w:left w:val="single" w:sz="12" w:space="0" w:color="auto"/>
              <w:bottom w:val="double" w:sz="4" w:space="0" w:color="auto"/>
              <w:right w:val="double" w:sz="4" w:space="0" w:color="auto"/>
            </w:tcBorders>
            <w:shd w:val="clear" w:color="auto" w:fill="808080"/>
          </w:tcPr>
          <w:p w14:paraId="29C11E00" w14:textId="77777777" w:rsidR="0022212F" w:rsidRPr="00F96169" w:rsidRDefault="0022212F" w:rsidP="008A75CE">
            <w:pPr>
              <w:rPr>
                <w:rFonts w:cs="V&amp;W Syntax (Adobe)"/>
                <w:vanish/>
                <w:color w:val="E0E0E0"/>
                <w:szCs w:val="18"/>
              </w:rPr>
            </w:pPr>
          </w:p>
        </w:tc>
      </w:tr>
    </w:tbl>
    <w:p w14:paraId="146A1191" w14:textId="77777777" w:rsidR="0022212F" w:rsidRPr="00F96169" w:rsidRDefault="0022212F" w:rsidP="0022212F">
      <w:pPr>
        <w:rPr>
          <w:rStyle w:val="Verborgentekst"/>
          <w:color w:val="E0E0E0"/>
        </w:rPr>
      </w:pPr>
      <w:bookmarkStart w:id="13" w:name="bwBV_aan14_HT"/>
      <w:bookmarkEnd w:id="12"/>
      <w:r w:rsidRPr="00F96169">
        <w:rPr>
          <w:rStyle w:val="Verborgentekst"/>
          <w:color w:val="E0E0E0"/>
        </w:rPr>
        <w:t>Grijs gemarkeerde velden invullen nadat de beoordelingscijfers zijn vastgesteld</w:t>
      </w:r>
    </w:p>
    <w:p w14:paraId="443099CE" w14:textId="77777777" w:rsidR="0022212F" w:rsidRPr="00F96169" w:rsidRDefault="0022212F" w:rsidP="0022212F">
      <w:pPr>
        <w:rPr>
          <w:rFonts w:cs="V&amp;W Syntax (Adobe)"/>
          <w:bCs/>
          <w:vanish/>
          <w:color w:val="E0E0E0"/>
        </w:rPr>
      </w:pPr>
      <w:bookmarkStart w:id="14" w:name="bwEnter_BV_aan"/>
      <w:bookmarkEnd w:id="13"/>
    </w:p>
    <w:p w14:paraId="17893B2C" w14:textId="77777777" w:rsidR="0022212F" w:rsidRPr="00F96169" w:rsidRDefault="0022212F" w:rsidP="0022212F">
      <w:pPr>
        <w:rPr>
          <w:rFonts w:cs="V&amp;W Syntax (Adobe)"/>
          <w:bCs/>
          <w:vanish/>
          <w:color w:val="E0E0E0"/>
        </w:rPr>
      </w:pPr>
    </w:p>
    <w:p w14:paraId="06AFB778" w14:textId="77777777" w:rsidR="0022212F" w:rsidRPr="00F96169" w:rsidRDefault="0022212F" w:rsidP="0022212F">
      <w:pPr>
        <w:rPr>
          <w:rFonts w:cs="V&amp;W Syntax (Adobe)"/>
          <w:bCs/>
          <w:vanish/>
          <w:color w:val="E0E0E0"/>
        </w:rPr>
      </w:pPr>
    </w:p>
    <w:bookmarkEnd w:id="14"/>
    <w:p w14:paraId="1E1E17B7" w14:textId="77777777" w:rsidR="0022212F" w:rsidRPr="00300406" w:rsidRDefault="0022212F" w:rsidP="0022212F">
      <w:pPr>
        <w:spacing w:after="120"/>
        <w:ind w:left="1542" w:hanging="1542"/>
        <w:rPr>
          <w:rFonts w:cs="V&amp;W Syntax (Adobe)"/>
          <w:b/>
          <w:bCs/>
          <w:color w:val="000000"/>
        </w:rPr>
      </w:pPr>
      <w:r w:rsidRPr="00300406">
        <w:rPr>
          <w:rFonts w:cs="V&amp;W Syntax (Adobe)"/>
          <w:b/>
          <w:bCs/>
          <w:color w:val="000000"/>
        </w:rPr>
        <w:t>Toelichting op het rekenblad BPKV</w:t>
      </w:r>
    </w:p>
    <w:p w14:paraId="038085E6" w14:textId="77777777" w:rsidR="0022212F" w:rsidRPr="00300406" w:rsidRDefault="0022212F" w:rsidP="0022212F">
      <w:pPr>
        <w:rPr>
          <w:rFonts w:cs="V&amp;W Syntax (Adobe)"/>
          <w:color w:val="000000"/>
        </w:rPr>
      </w:pPr>
    </w:p>
    <w:p w14:paraId="749D87CB" w14:textId="77777777" w:rsidR="0022212F" w:rsidRPr="00300406" w:rsidRDefault="0022212F" w:rsidP="0022212F">
      <w:pPr>
        <w:rPr>
          <w:rFonts w:cs="V&amp;W Syntax (Adobe)"/>
          <w:color w:val="000000"/>
          <w:u w:val="single"/>
        </w:rPr>
      </w:pPr>
      <w:r w:rsidRPr="00300406">
        <w:rPr>
          <w:rFonts w:cs="V&amp;W Syntax (Adobe)"/>
          <w:color w:val="000000"/>
          <w:u w:val="single"/>
        </w:rPr>
        <w:t>Kwaliteitscriteria, prestatiecriteria en maximale kwaliteitswaarde</w:t>
      </w:r>
    </w:p>
    <w:p w14:paraId="5A6F5C46" w14:textId="77777777" w:rsidR="0022212F" w:rsidRPr="00F96169" w:rsidRDefault="0022212F" w:rsidP="0022212F">
      <w:pPr>
        <w:rPr>
          <w:rFonts w:cs="V&amp;W Syntax (Adobe)"/>
          <w:vanish/>
          <w:color w:val="E0E0E0"/>
        </w:rPr>
      </w:pPr>
      <w:r w:rsidRPr="00300406">
        <w:rPr>
          <w:rFonts w:cs="V&amp;W Syntax (Adobe)"/>
          <w:color w:val="000000"/>
        </w:rPr>
        <w:t xml:space="preserve">In het rekenblad BPKV wordt onderscheid gemaakt tussen kwaliteitscriteria en prestatiecriteria. Bij een prestatiecriterium wordt direct, dus zonder kwaliteitsbeoordeling, de behaalde kwaliteitswaarde berekend via vermenigvuldiging van het in de inschrijving opgenomen aantal prestatie-eenheden met de waarde per prestatie-eenheid. Bij kwaliteitscriteria is dat niet mogelijk en wordt de behaalde kwaliteitswaarde verkregen via </w:t>
      </w:r>
      <w:r>
        <w:rPr>
          <w:rFonts w:cs="V&amp;W Syntax (Adobe)"/>
          <w:color w:val="000000"/>
        </w:rPr>
        <w:t xml:space="preserve">een </w:t>
      </w:r>
      <w:bookmarkStart w:id="15" w:name="bwBV_uit16"/>
      <w:r w:rsidRPr="00F96169">
        <w:rPr>
          <w:rFonts w:cs="V&amp;W Syntax (Adobe)"/>
          <w:color w:val="000000"/>
        </w:rPr>
        <w:t>score door een beoordelingscommissie</w:t>
      </w:r>
      <w:bookmarkStart w:id="16" w:name="bwBV_aan26"/>
      <w:bookmarkEnd w:id="15"/>
      <w:r w:rsidRPr="00F96169">
        <w:rPr>
          <w:rFonts w:cs="V&amp;W Syntax (Adobe)"/>
          <w:vanish/>
          <w:color w:val="E0E0E0"/>
        </w:rPr>
        <w:t xml:space="preserve"> beoordelingscijfer</w:t>
      </w:r>
      <w:bookmarkEnd w:id="16"/>
      <w:r w:rsidRPr="00300406">
        <w:rPr>
          <w:rFonts w:cs="V&amp;W Syntax (Adobe)"/>
          <w:color w:val="000000"/>
        </w:rPr>
        <w:t xml:space="preserve">. In het rekenblad BPKV is vermeld wat de maximaal te behalen kwaliteitswaarden zijn. Deze zijn zichtbaar gemaakt op het niveau </w:t>
      </w:r>
      <w:bookmarkStart w:id="17" w:name="bwBV_uit10"/>
      <w:r w:rsidRPr="00F96169">
        <w:rPr>
          <w:rFonts w:cs="V&amp;W Syntax (Adobe)"/>
          <w:color w:val="000000"/>
        </w:rPr>
        <w:t>sub</w:t>
      </w:r>
      <w:bookmarkEnd w:id="17"/>
      <w:r w:rsidRPr="00300406">
        <w:rPr>
          <w:rFonts w:cs="V&amp;W Syntax (Adobe)"/>
          <w:color w:val="000000" w:themeColor="text1"/>
        </w:rPr>
        <w:t>criterium.</w:t>
      </w:r>
      <w:bookmarkStart w:id="18" w:name="bwBV_aan15"/>
      <w:r w:rsidRPr="00F96169">
        <w:rPr>
          <w:rFonts w:cs="V&amp;W Syntax (Adobe)"/>
          <w:vanish/>
          <w:color w:val="E0E0E0"/>
        </w:rPr>
        <w:t xml:space="preserve"> Bij deze aanbesteding is het enige prestatiecriterium CO</w:t>
      </w:r>
      <w:r w:rsidRPr="00F96169">
        <w:rPr>
          <w:rFonts w:cs="V&amp;W Syntax (Adobe)"/>
          <w:vanish/>
          <w:color w:val="E0E0E0"/>
          <w:vertAlign w:val="subscript"/>
        </w:rPr>
        <w:t>2</w:t>
      </w:r>
      <w:r w:rsidRPr="00F96169">
        <w:rPr>
          <w:rFonts w:cs="V&amp;W Syntax (Adobe)"/>
          <w:vanish/>
          <w:color w:val="E0E0E0"/>
        </w:rPr>
        <w:t>-ambitie. De overige criteria zijn kwaliteitscriteria.</w:t>
      </w:r>
    </w:p>
    <w:p w14:paraId="7D33C810" w14:textId="77777777" w:rsidR="0022212F" w:rsidRPr="00F96169" w:rsidRDefault="0022212F" w:rsidP="0022212F">
      <w:pPr>
        <w:rPr>
          <w:rFonts w:cs="V&amp;W Syntax (Adobe)"/>
          <w:vanish/>
          <w:color w:val="E0E0E0"/>
          <w:u w:val="single"/>
        </w:rPr>
      </w:pPr>
    </w:p>
    <w:p w14:paraId="468EF776" w14:textId="77777777" w:rsidR="0022212F" w:rsidRPr="00F96169" w:rsidRDefault="0022212F" w:rsidP="0022212F">
      <w:pPr>
        <w:rPr>
          <w:rFonts w:cs="V&amp;W Syntax (Adobe)"/>
          <w:vanish/>
          <w:color w:val="E0E0E0"/>
          <w:u w:val="single"/>
        </w:rPr>
      </w:pPr>
      <w:r w:rsidRPr="00F96169">
        <w:rPr>
          <w:rFonts w:cs="V&amp;W Syntax (Adobe)"/>
          <w:vanish/>
          <w:color w:val="E0E0E0"/>
          <w:u w:val="single"/>
        </w:rPr>
        <w:t>Kansendossier</w:t>
      </w:r>
    </w:p>
    <w:p w14:paraId="75B84833" w14:textId="77777777" w:rsidR="0022212F" w:rsidRPr="00F96169" w:rsidRDefault="0022212F" w:rsidP="0022212F">
      <w:pPr>
        <w:rPr>
          <w:rFonts w:cs="V&amp;W Syntax (Adobe)"/>
          <w:b/>
          <w:vanish/>
          <w:color w:val="E0E0E0"/>
        </w:rPr>
      </w:pPr>
      <w:r w:rsidRPr="00F96169">
        <w:rPr>
          <w:vanish/>
          <w:color w:val="E0E0E0"/>
          <w:szCs w:val="18"/>
        </w:rPr>
        <w:t xml:space="preserve">Een leeg </w:t>
      </w:r>
      <w:r w:rsidRPr="00F96169">
        <w:rPr>
          <w:rFonts w:cs="Arial"/>
          <w:vanish/>
          <w:color w:val="E0E0E0"/>
          <w:szCs w:val="18"/>
        </w:rPr>
        <w:t>kansendossier</w:t>
      </w:r>
      <w:r w:rsidRPr="00F96169">
        <w:rPr>
          <w:vanish/>
          <w:color w:val="E0E0E0"/>
          <w:szCs w:val="18"/>
        </w:rPr>
        <w:t xml:space="preserve"> voegt geen waarde toe en scoort een zes op het </w:t>
      </w:r>
      <w:r w:rsidRPr="00F96169">
        <w:rPr>
          <w:rFonts w:cs="Arial"/>
          <w:vanish/>
          <w:color w:val="E0E0E0"/>
          <w:szCs w:val="18"/>
        </w:rPr>
        <w:t>kwaliteitscriterium</w:t>
      </w:r>
      <w:r w:rsidRPr="00F96169">
        <w:rPr>
          <w:vanish/>
          <w:color w:val="E0E0E0"/>
          <w:szCs w:val="18"/>
        </w:rPr>
        <w:t xml:space="preserve"> kansen.</w:t>
      </w:r>
    </w:p>
    <w:bookmarkEnd w:id="18"/>
    <w:p w14:paraId="39B6C0AB" w14:textId="77777777" w:rsidR="0022212F" w:rsidRDefault="0022212F" w:rsidP="0022212F">
      <w:pPr>
        <w:rPr>
          <w:szCs w:val="18"/>
        </w:rPr>
      </w:pPr>
    </w:p>
    <w:p w14:paraId="330A2894" w14:textId="77777777" w:rsidR="0022212F" w:rsidRPr="00300406" w:rsidRDefault="0022212F" w:rsidP="0022212F">
      <w:pPr>
        <w:rPr>
          <w:szCs w:val="18"/>
        </w:rPr>
      </w:pPr>
    </w:p>
    <w:p w14:paraId="27C3820B" w14:textId="77777777" w:rsidR="0022212F" w:rsidRPr="00F96169" w:rsidRDefault="0022212F" w:rsidP="0022212F">
      <w:pPr>
        <w:rPr>
          <w:rFonts w:cs="V&amp;W Syntax (Adobe)"/>
          <w:color w:val="000000"/>
        </w:rPr>
      </w:pPr>
      <w:bookmarkStart w:id="19" w:name="bwBV_uit17"/>
      <w:r w:rsidRPr="00F96169">
        <w:rPr>
          <w:rFonts w:cs="V&amp;W Syntax (Adobe)"/>
          <w:color w:val="000000"/>
          <w:u w:val="single"/>
        </w:rPr>
        <w:t>Behaalde kwaliteitswaarde</w:t>
      </w:r>
    </w:p>
    <w:p w14:paraId="1260B664" w14:textId="77777777" w:rsidR="0022212F" w:rsidRPr="00F96169" w:rsidRDefault="0022212F" w:rsidP="0022212F">
      <w:pPr>
        <w:autoSpaceDE w:val="0"/>
        <w:autoSpaceDN w:val="0"/>
        <w:adjustRightInd w:val="0"/>
        <w:spacing w:line="240" w:lineRule="auto"/>
        <w:rPr>
          <w:rFonts w:cs="Verdana"/>
          <w:color w:val="000000"/>
          <w:szCs w:val="18"/>
        </w:rPr>
      </w:pPr>
      <w:r w:rsidRPr="00F96169">
        <w:rPr>
          <w:rFonts w:cs="Verdana"/>
          <w:color w:val="000000"/>
          <w:szCs w:val="18"/>
        </w:rPr>
        <w:t xml:space="preserve">Voor elk subcriterium waarop de maximale kwaliteitswaarde zichtbaar gemaakt is, wordt een score gegeven. </w:t>
      </w:r>
    </w:p>
    <w:p w14:paraId="2341DE5D" w14:textId="77777777" w:rsidR="0022212F" w:rsidRPr="00F96169" w:rsidRDefault="0022212F" w:rsidP="0022212F">
      <w:pPr>
        <w:rPr>
          <w:rFonts w:cs="V&amp;W Syntax (Adobe)"/>
          <w:color w:val="000000"/>
        </w:rPr>
      </w:pPr>
      <w:r w:rsidRPr="00F96169">
        <w:rPr>
          <w:rFonts w:cs="V&amp;W Syntax (Adobe)"/>
          <w:color w:val="000000"/>
        </w:rPr>
        <w:t>Bij score “3” wordt de maximale kwaliteitswaarde toegekend. Onderstaande tabel bevat het overzicht van de mogelijke scores met bijbehorende kwaliteitswaarden. In de onderstaande tabel is bij de “score” ook aangegeven welke omschrijving daarbij hoort.</w:t>
      </w:r>
    </w:p>
    <w:p w14:paraId="30FC6CEE" w14:textId="77777777" w:rsidR="0022212F" w:rsidRPr="00F96169" w:rsidRDefault="0022212F" w:rsidP="0022212F">
      <w:pPr>
        <w:rPr>
          <w:rFonts w:cs="V&amp;W Syntax (Adobe)"/>
          <w:b/>
          <w:color w:val="000000"/>
        </w:rPr>
      </w:pPr>
    </w:p>
    <w:p w14:paraId="5EEBA373" w14:textId="77777777" w:rsidR="0022212F" w:rsidRPr="00F96169" w:rsidRDefault="0022212F" w:rsidP="0022212F">
      <w:pPr>
        <w:rPr>
          <w:rFonts w:cs="V&amp;W Syntax (Adobe)"/>
          <w:b/>
          <w:color w:val="000000"/>
        </w:rPr>
      </w:pPr>
      <w:r w:rsidRPr="00F96169">
        <w:rPr>
          <w:rFonts w:cs="V&amp;W Syntax (Adobe)"/>
          <w:b/>
          <w:color w:val="000000"/>
        </w:rPr>
        <w:t>Tabel kwaliteitswaarde</w:t>
      </w:r>
    </w:p>
    <w:p w14:paraId="10EA6D70" w14:textId="77777777" w:rsidR="0022212F" w:rsidRPr="00F96169" w:rsidRDefault="0022212F" w:rsidP="0022212F">
      <w:pPr>
        <w:rPr>
          <w:rFonts w:cs="V&amp;W Syntax (Adobe)"/>
          <w:color w:val="000000"/>
        </w:rPr>
      </w:pPr>
      <w:r w:rsidRPr="00F96169">
        <w:rPr>
          <w:rFonts w:cs="V&amp;W Syntax (Adobe)"/>
          <w:color w:val="000000"/>
        </w:rPr>
        <w:lastRenderedPageBreak/>
        <w:t>De relatie tussen score en kwaliteitswaarde is voor alle kwaliteitscriteria als volgt:</w:t>
      </w:r>
      <w:r w:rsidRPr="00F96169">
        <w:rPr>
          <w:rFonts w:cs="V&amp;W Syntax (Adobe)"/>
          <w:color w:val="000000"/>
        </w:rPr>
        <w:br/>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6095"/>
        <w:gridCol w:w="2297"/>
      </w:tblGrid>
      <w:tr w:rsidR="0022212F" w:rsidRPr="00F96169" w14:paraId="7C8BA753" w14:textId="77777777" w:rsidTr="008A75CE">
        <w:tc>
          <w:tcPr>
            <w:tcW w:w="1560" w:type="dxa"/>
          </w:tcPr>
          <w:p w14:paraId="0C75226E" w14:textId="77777777" w:rsidR="0022212F" w:rsidRPr="00F96169" w:rsidRDefault="0022212F" w:rsidP="008A75CE">
            <w:pPr>
              <w:jc w:val="center"/>
              <w:rPr>
                <w:rFonts w:cs="V&amp;W Syntax (Adobe)"/>
                <w:b/>
                <w:color w:val="000000"/>
              </w:rPr>
            </w:pPr>
            <w:r w:rsidRPr="00F96169">
              <w:rPr>
                <w:rFonts w:cs="V&amp;W Syntax (Adobe)"/>
                <w:b/>
                <w:color w:val="000000"/>
              </w:rPr>
              <w:t>Score</w:t>
            </w:r>
          </w:p>
        </w:tc>
        <w:tc>
          <w:tcPr>
            <w:tcW w:w="6095" w:type="dxa"/>
          </w:tcPr>
          <w:p w14:paraId="04B6870B" w14:textId="77777777" w:rsidR="0022212F" w:rsidRPr="00F96169" w:rsidRDefault="0022212F" w:rsidP="008A75CE">
            <w:pPr>
              <w:jc w:val="center"/>
              <w:rPr>
                <w:rFonts w:cs="V&amp;W Syntax (Adobe)"/>
                <w:b/>
                <w:color w:val="000000"/>
              </w:rPr>
            </w:pPr>
            <w:r w:rsidRPr="00F96169">
              <w:rPr>
                <w:rFonts w:cs="V&amp;W Syntax (Adobe)"/>
                <w:b/>
                <w:color w:val="000000"/>
              </w:rPr>
              <w:t>Omschrijving bij de score</w:t>
            </w:r>
          </w:p>
          <w:p w14:paraId="6967637F" w14:textId="77777777" w:rsidR="0022212F" w:rsidRPr="00F96169" w:rsidRDefault="0022212F" w:rsidP="008A75CE">
            <w:pPr>
              <w:jc w:val="center"/>
              <w:rPr>
                <w:rFonts w:cs="V&amp;W Syntax (Adobe)"/>
                <w:b/>
                <w:color w:val="000000"/>
              </w:rPr>
            </w:pPr>
          </w:p>
        </w:tc>
        <w:tc>
          <w:tcPr>
            <w:tcW w:w="2297" w:type="dxa"/>
          </w:tcPr>
          <w:p w14:paraId="3E60E94F" w14:textId="77777777" w:rsidR="0022212F" w:rsidRPr="00F96169" w:rsidRDefault="0022212F" w:rsidP="008A75CE">
            <w:pPr>
              <w:tabs>
                <w:tab w:val="decimal" w:pos="768"/>
              </w:tabs>
              <w:jc w:val="center"/>
              <w:rPr>
                <w:rFonts w:cs="V&amp;W Syntax (Adobe)"/>
                <w:b/>
                <w:color w:val="000000"/>
              </w:rPr>
            </w:pPr>
            <w:r w:rsidRPr="00F96169">
              <w:rPr>
                <w:rFonts w:cs="V&amp;W Syntax (Adobe)"/>
                <w:b/>
                <w:color w:val="000000"/>
              </w:rPr>
              <w:t>% van maximale</w:t>
            </w:r>
          </w:p>
          <w:p w14:paraId="26E3644D" w14:textId="77777777" w:rsidR="0022212F" w:rsidRPr="00F96169" w:rsidRDefault="0022212F" w:rsidP="008A75CE">
            <w:pPr>
              <w:tabs>
                <w:tab w:val="decimal" w:pos="768"/>
              </w:tabs>
              <w:jc w:val="center"/>
              <w:rPr>
                <w:rFonts w:cs="V&amp;W Syntax (Adobe)"/>
                <w:b/>
                <w:color w:val="000000"/>
              </w:rPr>
            </w:pPr>
            <w:r w:rsidRPr="00F96169">
              <w:rPr>
                <w:rFonts w:cs="V&amp;W Syntax (Adobe)"/>
                <w:b/>
                <w:color w:val="000000"/>
              </w:rPr>
              <w:t>kwaliteitswaarde</w:t>
            </w:r>
          </w:p>
        </w:tc>
      </w:tr>
      <w:tr w:rsidR="0022212F" w:rsidRPr="00F96169" w14:paraId="11ADCE1E" w14:textId="77777777" w:rsidTr="008A75CE">
        <w:tc>
          <w:tcPr>
            <w:tcW w:w="1560" w:type="dxa"/>
          </w:tcPr>
          <w:p w14:paraId="149F14B0" w14:textId="77777777" w:rsidR="0022212F" w:rsidRPr="00F96169" w:rsidRDefault="0022212F" w:rsidP="008A75CE">
            <w:pPr>
              <w:jc w:val="center"/>
              <w:rPr>
                <w:rFonts w:cs="V&amp;W Syntax (Adobe)"/>
                <w:b/>
                <w:color w:val="000000"/>
              </w:rPr>
            </w:pPr>
            <w:r w:rsidRPr="00F96169">
              <w:rPr>
                <w:rFonts w:cs="V&amp;W Syntax (Adobe)"/>
                <w:b/>
                <w:color w:val="000000"/>
              </w:rPr>
              <w:t>3</w:t>
            </w:r>
          </w:p>
        </w:tc>
        <w:tc>
          <w:tcPr>
            <w:tcW w:w="6095" w:type="dxa"/>
          </w:tcPr>
          <w:p w14:paraId="35E96F64" w14:textId="77777777" w:rsidR="0022212F" w:rsidRPr="00F96169" w:rsidRDefault="0022212F" w:rsidP="008A75CE">
            <w:pPr>
              <w:tabs>
                <w:tab w:val="left" w:pos="1773"/>
              </w:tabs>
              <w:rPr>
                <w:rFonts w:cs="V&amp;W Syntax (Adobe)"/>
                <w:color w:val="000000"/>
              </w:rPr>
            </w:pPr>
            <w:r w:rsidRPr="00F96169">
              <w:rPr>
                <w:rFonts w:cs="V&amp;W Syntax (Adobe)"/>
                <w:color w:val="000000"/>
              </w:rPr>
              <w:t>Zeer goed (veel meerwaarde)</w:t>
            </w:r>
          </w:p>
        </w:tc>
        <w:tc>
          <w:tcPr>
            <w:tcW w:w="2297" w:type="dxa"/>
          </w:tcPr>
          <w:p w14:paraId="576325CB" w14:textId="77777777" w:rsidR="0022212F" w:rsidRPr="00F96169" w:rsidRDefault="0022212F" w:rsidP="008A75CE">
            <w:pPr>
              <w:tabs>
                <w:tab w:val="decimal" w:pos="768"/>
              </w:tabs>
              <w:ind w:left="234"/>
              <w:jc w:val="center"/>
              <w:rPr>
                <w:rFonts w:cs="V&amp;W Syntax (Adobe)"/>
                <w:b/>
                <w:color w:val="000000"/>
              </w:rPr>
            </w:pPr>
            <w:r w:rsidRPr="00F96169">
              <w:rPr>
                <w:rFonts w:cs="V&amp;W Syntax (Adobe)"/>
                <w:b/>
                <w:color w:val="000000"/>
              </w:rPr>
              <w:t>100</w:t>
            </w:r>
          </w:p>
        </w:tc>
      </w:tr>
      <w:tr w:rsidR="0022212F" w:rsidRPr="00F96169" w14:paraId="42A4E306" w14:textId="77777777" w:rsidTr="008A75CE">
        <w:tc>
          <w:tcPr>
            <w:tcW w:w="1560" w:type="dxa"/>
          </w:tcPr>
          <w:p w14:paraId="53C9018E" w14:textId="77777777" w:rsidR="0022212F" w:rsidRPr="00F96169" w:rsidRDefault="0022212F" w:rsidP="008A75CE">
            <w:pPr>
              <w:jc w:val="center"/>
              <w:rPr>
                <w:rFonts w:cs="V&amp;W Syntax (Adobe)"/>
                <w:b/>
                <w:color w:val="000000"/>
              </w:rPr>
            </w:pPr>
            <w:r w:rsidRPr="00F96169">
              <w:rPr>
                <w:rFonts w:cs="V&amp;W Syntax (Adobe)"/>
                <w:b/>
                <w:color w:val="000000"/>
              </w:rPr>
              <w:t>2</w:t>
            </w:r>
          </w:p>
        </w:tc>
        <w:tc>
          <w:tcPr>
            <w:tcW w:w="6095" w:type="dxa"/>
          </w:tcPr>
          <w:p w14:paraId="614D8850" w14:textId="77777777" w:rsidR="0022212F" w:rsidRPr="00F96169" w:rsidRDefault="0022212F" w:rsidP="008A75CE">
            <w:pPr>
              <w:tabs>
                <w:tab w:val="left" w:pos="1773"/>
              </w:tabs>
              <w:rPr>
                <w:rFonts w:cs="V&amp;W Syntax (Adobe)"/>
                <w:color w:val="000000"/>
              </w:rPr>
            </w:pPr>
            <w:r w:rsidRPr="00F96169">
              <w:rPr>
                <w:rFonts w:cs="V&amp;W Syntax (Adobe)"/>
                <w:color w:val="000000"/>
              </w:rPr>
              <w:t>Goed (ruim voldoende tot behoorlijke meerwaarde)</w:t>
            </w:r>
            <w:r w:rsidRPr="00F96169">
              <w:rPr>
                <w:rFonts w:cs="V&amp;W Syntax (Adobe)"/>
                <w:color w:val="000000"/>
              </w:rPr>
              <w:tab/>
            </w:r>
          </w:p>
        </w:tc>
        <w:tc>
          <w:tcPr>
            <w:tcW w:w="2297" w:type="dxa"/>
          </w:tcPr>
          <w:p w14:paraId="76735C32" w14:textId="77777777" w:rsidR="0022212F" w:rsidRPr="00F96169" w:rsidRDefault="0022212F" w:rsidP="008A75CE">
            <w:pPr>
              <w:tabs>
                <w:tab w:val="decimal" w:pos="768"/>
              </w:tabs>
              <w:ind w:left="234"/>
              <w:jc w:val="center"/>
              <w:rPr>
                <w:rFonts w:cs="V&amp;W Syntax (Adobe)"/>
                <w:b/>
                <w:color w:val="000000"/>
              </w:rPr>
            </w:pPr>
            <w:r w:rsidRPr="00F96169">
              <w:rPr>
                <w:rFonts w:cs="V&amp;W Syntax (Adobe)"/>
                <w:b/>
                <w:color w:val="000000"/>
              </w:rPr>
              <w:t>60</w:t>
            </w:r>
          </w:p>
        </w:tc>
      </w:tr>
      <w:tr w:rsidR="0022212F" w:rsidRPr="00F96169" w14:paraId="27BD557C" w14:textId="77777777" w:rsidTr="008A75CE">
        <w:tc>
          <w:tcPr>
            <w:tcW w:w="1560" w:type="dxa"/>
          </w:tcPr>
          <w:p w14:paraId="4AA63692" w14:textId="77777777" w:rsidR="0022212F" w:rsidRPr="00F96169" w:rsidRDefault="0022212F" w:rsidP="008A75CE">
            <w:pPr>
              <w:jc w:val="center"/>
              <w:rPr>
                <w:rFonts w:cs="V&amp;W Syntax (Adobe)"/>
                <w:b/>
                <w:color w:val="000000"/>
              </w:rPr>
            </w:pPr>
            <w:r w:rsidRPr="00F96169">
              <w:rPr>
                <w:rFonts w:cs="V&amp;W Syntax (Adobe)"/>
                <w:b/>
                <w:color w:val="000000"/>
              </w:rPr>
              <w:t>1</w:t>
            </w:r>
          </w:p>
        </w:tc>
        <w:tc>
          <w:tcPr>
            <w:tcW w:w="6095" w:type="dxa"/>
          </w:tcPr>
          <w:p w14:paraId="65884D43" w14:textId="77777777" w:rsidR="0022212F" w:rsidRPr="00F96169" w:rsidRDefault="0022212F" w:rsidP="008A75CE">
            <w:pPr>
              <w:tabs>
                <w:tab w:val="left" w:pos="1773"/>
              </w:tabs>
              <w:rPr>
                <w:rFonts w:cs="V&amp;W Syntax (Adobe)"/>
                <w:color w:val="000000"/>
              </w:rPr>
            </w:pPr>
            <w:r w:rsidRPr="00F96169">
              <w:rPr>
                <w:rFonts w:cs="V&amp;W Syntax (Adobe)"/>
                <w:color w:val="000000"/>
              </w:rPr>
              <w:t>Redelijk (voldoende meerwaarde)</w:t>
            </w:r>
          </w:p>
        </w:tc>
        <w:tc>
          <w:tcPr>
            <w:tcW w:w="2297" w:type="dxa"/>
          </w:tcPr>
          <w:p w14:paraId="3908F575" w14:textId="77777777" w:rsidR="0022212F" w:rsidRPr="00F96169" w:rsidRDefault="0022212F" w:rsidP="008A75CE">
            <w:pPr>
              <w:tabs>
                <w:tab w:val="decimal" w:pos="768"/>
              </w:tabs>
              <w:ind w:left="234"/>
              <w:jc w:val="center"/>
              <w:rPr>
                <w:rFonts w:cs="V&amp;W Syntax (Adobe)"/>
                <w:b/>
                <w:color w:val="000000"/>
              </w:rPr>
            </w:pPr>
            <w:r w:rsidRPr="00F96169">
              <w:rPr>
                <w:rFonts w:cs="V&amp;W Syntax (Adobe)"/>
                <w:b/>
                <w:color w:val="000000"/>
              </w:rPr>
              <w:t>25</w:t>
            </w:r>
          </w:p>
        </w:tc>
      </w:tr>
      <w:tr w:rsidR="0022212F" w:rsidRPr="00F96169" w14:paraId="51AF2E47" w14:textId="77777777" w:rsidTr="008A75CE">
        <w:tc>
          <w:tcPr>
            <w:tcW w:w="1560" w:type="dxa"/>
          </w:tcPr>
          <w:p w14:paraId="25853091" w14:textId="77777777" w:rsidR="0022212F" w:rsidRPr="00F96169" w:rsidRDefault="0022212F" w:rsidP="008A75CE">
            <w:pPr>
              <w:jc w:val="center"/>
              <w:rPr>
                <w:rFonts w:cs="V&amp;W Syntax (Adobe)"/>
                <w:b/>
                <w:color w:val="000000"/>
              </w:rPr>
            </w:pPr>
            <w:r w:rsidRPr="00F96169">
              <w:rPr>
                <w:rFonts w:cs="V&amp;W Syntax (Adobe)"/>
                <w:b/>
                <w:color w:val="000000"/>
              </w:rPr>
              <w:t>0</w:t>
            </w:r>
          </w:p>
        </w:tc>
        <w:tc>
          <w:tcPr>
            <w:tcW w:w="6095" w:type="dxa"/>
          </w:tcPr>
          <w:p w14:paraId="01A4FF33" w14:textId="77777777" w:rsidR="0022212F" w:rsidRPr="00F96169" w:rsidRDefault="0022212F" w:rsidP="008A75CE">
            <w:pPr>
              <w:tabs>
                <w:tab w:val="left" w:pos="1773"/>
              </w:tabs>
              <w:rPr>
                <w:rFonts w:cs="V&amp;W Syntax (Adobe)"/>
                <w:color w:val="000000"/>
              </w:rPr>
            </w:pPr>
            <w:r w:rsidRPr="00F96169">
              <w:rPr>
                <w:rFonts w:cs="V&amp;W Syntax (Adobe)"/>
                <w:color w:val="000000"/>
              </w:rPr>
              <w:t>Neutraal (niet of nauwelijks meerwaarde)</w:t>
            </w:r>
          </w:p>
        </w:tc>
        <w:tc>
          <w:tcPr>
            <w:tcW w:w="2297" w:type="dxa"/>
          </w:tcPr>
          <w:p w14:paraId="31DEF6CF" w14:textId="77777777" w:rsidR="0022212F" w:rsidRPr="00F96169" w:rsidRDefault="0022212F" w:rsidP="008A75CE">
            <w:pPr>
              <w:tabs>
                <w:tab w:val="decimal" w:pos="768"/>
              </w:tabs>
              <w:ind w:left="234"/>
              <w:jc w:val="center"/>
              <w:rPr>
                <w:rFonts w:cs="V&amp;W Syntax (Adobe)"/>
                <w:b/>
                <w:color w:val="000000"/>
              </w:rPr>
            </w:pPr>
            <w:r w:rsidRPr="00F96169">
              <w:rPr>
                <w:rFonts w:cs="V&amp;W Syntax (Adobe)"/>
                <w:b/>
                <w:color w:val="000000"/>
              </w:rPr>
              <w:t>0</w:t>
            </w:r>
          </w:p>
        </w:tc>
      </w:tr>
      <w:tr w:rsidR="0022212F" w:rsidRPr="00F96169" w14:paraId="3FD3BA3D" w14:textId="77777777" w:rsidTr="008A75CE">
        <w:tc>
          <w:tcPr>
            <w:tcW w:w="1560" w:type="dxa"/>
          </w:tcPr>
          <w:p w14:paraId="488F3F48" w14:textId="77777777" w:rsidR="0022212F" w:rsidRPr="00F96169" w:rsidRDefault="0022212F" w:rsidP="008A75CE">
            <w:pPr>
              <w:jc w:val="center"/>
              <w:rPr>
                <w:rFonts w:cs="V&amp;W Syntax (Adobe)"/>
                <w:b/>
                <w:color w:val="000000"/>
              </w:rPr>
            </w:pPr>
            <w:r w:rsidRPr="00F96169">
              <w:rPr>
                <w:rFonts w:cs="V&amp;W Syntax (Adobe)"/>
                <w:b/>
                <w:color w:val="000000"/>
              </w:rPr>
              <w:t>NR</w:t>
            </w:r>
          </w:p>
        </w:tc>
        <w:tc>
          <w:tcPr>
            <w:tcW w:w="6095" w:type="dxa"/>
          </w:tcPr>
          <w:p w14:paraId="3A7B9B74" w14:textId="77777777" w:rsidR="0022212F" w:rsidRPr="00F96169" w:rsidRDefault="0022212F" w:rsidP="008A75CE">
            <w:pPr>
              <w:tabs>
                <w:tab w:val="left" w:pos="1773"/>
              </w:tabs>
              <w:rPr>
                <w:rFonts w:cs="V&amp;W Syntax (Adobe)"/>
                <w:color w:val="000000"/>
              </w:rPr>
            </w:pPr>
            <w:r w:rsidRPr="00F96169">
              <w:rPr>
                <w:rFonts w:cs="V&amp;W Syntax (Adobe)"/>
                <w:color w:val="000000"/>
              </w:rPr>
              <w:t>Nadelig en/of risicovol</w:t>
            </w:r>
          </w:p>
        </w:tc>
        <w:tc>
          <w:tcPr>
            <w:tcW w:w="2297" w:type="dxa"/>
          </w:tcPr>
          <w:p w14:paraId="33077301" w14:textId="77777777" w:rsidR="0022212F" w:rsidRPr="00F96169" w:rsidRDefault="0022212F" w:rsidP="008A75CE">
            <w:pPr>
              <w:tabs>
                <w:tab w:val="decimal" w:pos="768"/>
              </w:tabs>
              <w:ind w:left="234"/>
              <w:jc w:val="center"/>
              <w:rPr>
                <w:rFonts w:cs="V&amp;W Syntax (Adobe)"/>
                <w:b/>
                <w:color w:val="000000"/>
              </w:rPr>
            </w:pPr>
            <w:r w:rsidRPr="00F96169">
              <w:rPr>
                <w:rFonts w:cs="V&amp;W Syntax (Adobe)"/>
                <w:b/>
                <w:color w:val="000000"/>
              </w:rPr>
              <w:t>- 50</w:t>
            </w:r>
          </w:p>
        </w:tc>
      </w:tr>
    </w:tbl>
    <w:p w14:paraId="389C9DF0" w14:textId="77777777" w:rsidR="0022212F" w:rsidRPr="00F96169" w:rsidRDefault="0022212F" w:rsidP="0022212F">
      <w:pPr>
        <w:rPr>
          <w:rFonts w:cs="V&amp;W Syntax (Adobe)"/>
          <w:color w:val="000000"/>
        </w:rPr>
      </w:pPr>
    </w:p>
    <w:p w14:paraId="6B63C99D" w14:textId="77777777" w:rsidR="0022212F" w:rsidRPr="00F96169" w:rsidRDefault="0022212F" w:rsidP="0022212F">
      <w:pPr>
        <w:rPr>
          <w:rFonts w:cs="V&amp;W Syntax (Adobe)"/>
          <w:color w:val="000000"/>
        </w:rPr>
      </w:pPr>
      <w:r w:rsidRPr="00F96169">
        <w:rPr>
          <w:rFonts w:cs="V&amp;W Syntax (Adobe)"/>
          <w:color w:val="000000"/>
        </w:rPr>
        <w:t>De score “NR” leidt tot een negatieve kwaliteitswaarde en derhalve niet tot een vermindering van de fictieve inschrijvingssom, maar tot een bijtelling bij de fictieve inschrijfsom van 50% van de maximale kwaliteitswaarde.</w:t>
      </w:r>
    </w:p>
    <w:p w14:paraId="6E3A8C89" w14:textId="77777777" w:rsidR="0022212F" w:rsidRPr="00F96169" w:rsidRDefault="0022212F" w:rsidP="0022212F">
      <w:pPr>
        <w:rPr>
          <w:rFonts w:cs="V&amp;W Syntax (Adobe)"/>
          <w:b/>
          <w:color w:val="000000"/>
          <w:u w:val="single"/>
        </w:rPr>
      </w:pPr>
    </w:p>
    <w:p w14:paraId="572E5163" w14:textId="77777777" w:rsidR="0022212F" w:rsidRPr="00F96169" w:rsidRDefault="0022212F" w:rsidP="0022212F">
      <w:pPr>
        <w:rPr>
          <w:rFonts w:cs="V&amp;W Syntax (Adobe)"/>
          <w:b/>
          <w:color w:val="000000"/>
          <w:u w:val="single"/>
        </w:rPr>
      </w:pPr>
      <w:r w:rsidRPr="00F96169">
        <w:rPr>
          <w:rFonts w:cs="V&amp;W Syntax (Adobe)"/>
          <w:b/>
          <w:color w:val="000000"/>
          <w:u w:val="single"/>
        </w:rPr>
        <w:t>Score “NR”</w:t>
      </w:r>
    </w:p>
    <w:p w14:paraId="26F53947" w14:textId="77777777" w:rsidR="0022212F" w:rsidRPr="00F96169" w:rsidRDefault="0022212F" w:rsidP="0022212F">
      <w:pPr>
        <w:rPr>
          <w:rFonts w:cs="V&amp;W Syntax (Adobe)"/>
          <w:color w:val="000000"/>
        </w:rPr>
      </w:pPr>
      <w:r w:rsidRPr="00F96169">
        <w:rPr>
          <w:rFonts w:cs="V&amp;W Syntax (Adobe)"/>
          <w:color w:val="000000"/>
        </w:rPr>
        <w:t>Een score “NR” kan gegeven worden indien een aangeboden oplossing ontoereikend, nadelig of risicovol is omdat deze bijvoorbeeld:</w:t>
      </w:r>
    </w:p>
    <w:p w14:paraId="28A32B5E" w14:textId="77777777" w:rsidR="0022212F" w:rsidRPr="00F96169" w:rsidRDefault="0022212F" w:rsidP="0022212F">
      <w:pPr>
        <w:pStyle w:val="Lijstalinea"/>
        <w:numPr>
          <w:ilvl w:val="0"/>
          <w:numId w:val="34"/>
        </w:numPr>
        <w:contextualSpacing/>
        <w:rPr>
          <w:rFonts w:cs="V&amp;W Syntax (Adobe)"/>
          <w:color w:val="000000"/>
        </w:rPr>
      </w:pPr>
      <w:r w:rsidRPr="00F96169">
        <w:rPr>
          <w:rFonts w:cs="V&amp;W Syntax (Adobe)"/>
          <w:color w:val="000000"/>
        </w:rPr>
        <w:t>Nadelig is, omdat de oplossing niet voldoet aan de huidige stand van technologie of kennis, en de inschrijver dus een verouderd product of verouderde werkwijze aanbiedt terwijl betere alternatieven voorhanden zijn, of</w:t>
      </w:r>
    </w:p>
    <w:p w14:paraId="16C36F12" w14:textId="77777777" w:rsidR="0022212F" w:rsidRPr="00F96169" w:rsidRDefault="0022212F" w:rsidP="0022212F">
      <w:pPr>
        <w:numPr>
          <w:ilvl w:val="0"/>
          <w:numId w:val="34"/>
        </w:numPr>
        <w:spacing w:line="260" w:lineRule="exact"/>
        <w:rPr>
          <w:rFonts w:cs="V&amp;W Syntax (Adobe)"/>
          <w:color w:val="000000"/>
        </w:rPr>
      </w:pPr>
      <w:r w:rsidRPr="00F96169">
        <w:rPr>
          <w:rFonts w:cs="V&amp;W Syntax (Adobe)"/>
          <w:color w:val="000000"/>
        </w:rPr>
        <w:t>Moeilijk te beheersen risico’s met zich meebrengt.</w:t>
      </w:r>
    </w:p>
    <w:p w14:paraId="6288C8AC" w14:textId="77777777" w:rsidR="0022212F" w:rsidRPr="00F96169" w:rsidRDefault="0022212F" w:rsidP="0022212F">
      <w:pPr>
        <w:spacing w:line="260" w:lineRule="exact"/>
        <w:rPr>
          <w:rFonts w:cs="V&amp;W Syntax (Adobe)"/>
          <w:color w:val="000000"/>
        </w:rPr>
      </w:pPr>
    </w:p>
    <w:p w14:paraId="34876519" w14:textId="77777777" w:rsidR="0022212F" w:rsidRPr="00F96169" w:rsidRDefault="0022212F" w:rsidP="0022212F">
      <w:pPr>
        <w:spacing w:line="260" w:lineRule="exact"/>
        <w:rPr>
          <w:rFonts w:cs="V&amp;W Syntax (Adobe)"/>
          <w:color w:val="000000"/>
        </w:rPr>
      </w:pPr>
      <w:r w:rsidRPr="00F96169">
        <w:rPr>
          <w:rFonts w:cs="V&amp;W Syntax (Adobe)"/>
          <w:color w:val="000000"/>
        </w:rPr>
        <w:t>Daarnaast kan score “NR” worden gegeven als niet of onvoldoende wordt ingegaan op hetgeen expliciet gevraagd wordt in het kader van de BPKV-beoordeling.</w:t>
      </w:r>
    </w:p>
    <w:p w14:paraId="493E382A" w14:textId="77777777" w:rsidR="0022212F" w:rsidRPr="00F96169" w:rsidRDefault="0022212F" w:rsidP="0022212F">
      <w:pPr>
        <w:spacing w:line="260" w:lineRule="exact"/>
        <w:rPr>
          <w:rFonts w:cs="V&amp;W Syntax (Adobe)"/>
          <w:color w:val="000000"/>
        </w:rPr>
      </w:pPr>
    </w:p>
    <w:p w14:paraId="72FD730E" w14:textId="77777777" w:rsidR="0022212F" w:rsidRPr="00F96169" w:rsidRDefault="0022212F" w:rsidP="0022212F">
      <w:pPr>
        <w:rPr>
          <w:rFonts w:cs="V&amp;W Syntax (Adobe)"/>
          <w:color w:val="000000"/>
        </w:rPr>
      </w:pPr>
      <w:r w:rsidRPr="00F96169">
        <w:rPr>
          <w:rFonts w:cs="V&amp;W Syntax (Adobe)"/>
          <w:color w:val="000000"/>
        </w:rPr>
        <w:t xml:space="preserve">Indien een </w:t>
      </w:r>
      <w:r w:rsidRPr="00F96169">
        <w:rPr>
          <w:rFonts w:cs="V&amp;W Syntax (Adobe)"/>
          <w:i/>
          <w:color w:val="000000"/>
        </w:rPr>
        <w:t>knock-out</w:t>
      </w:r>
      <w:r w:rsidRPr="00F96169">
        <w:rPr>
          <w:rFonts w:cs="V&amp;W Syntax (Adobe)"/>
          <w:color w:val="000000"/>
        </w:rPr>
        <w:t xml:space="preserve"> van toepassing is bij een te lage score, vermeldt de aanbesteder expliciet op welk </w:t>
      </w:r>
      <w:proofErr w:type="spellStart"/>
      <w:r w:rsidRPr="00F96169">
        <w:rPr>
          <w:rFonts w:cs="V&amp;W Syntax (Adobe)"/>
          <w:color w:val="000000"/>
        </w:rPr>
        <w:t>sub-criterium</w:t>
      </w:r>
      <w:proofErr w:type="spellEnd"/>
      <w:r w:rsidRPr="00F96169">
        <w:rPr>
          <w:rFonts w:cs="V&amp;W Syntax (Adobe)"/>
          <w:color w:val="000000"/>
        </w:rPr>
        <w:t xml:space="preserve"> c.q. onderdeel dit van toepassing is en vanaf welke score afwijzing plaatsvindt (bijvoorbeeld bij een 0 of lager). Uiteraard kan dit voor meer dan één </w:t>
      </w:r>
      <w:proofErr w:type="spellStart"/>
      <w:r w:rsidRPr="00F96169">
        <w:rPr>
          <w:rFonts w:cs="V&amp;W Syntax (Adobe)"/>
          <w:color w:val="000000"/>
        </w:rPr>
        <w:t>sub-criterium</w:t>
      </w:r>
      <w:proofErr w:type="spellEnd"/>
      <w:r w:rsidRPr="00F96169">
        <w:rPr>
          <w:rFonts w:cs="V&amp;W Syntax (Adobe)"/>
          <w:color w:val="000000"/>
        </w:rPr>
        <w:t xml:space="preserve"> gelden.</w:t>
      </w:r>
    </w:p>
    <w:p w14:paraId="0033CB16" w14:textId="77777777" w:rsidR="0022212F" w:rsidRPr="00F96169" w:rsidRDefault="0022212F" w:rsidP="0022212F">
      <w:pPr>
        <w:rPr>
          <w:rFonts w:cs="V&amp;W Syntax (Adobe)"/>
          <w:color w:val="000000"/>
        </w:rPr>
      </w:pPr>
    </w:p>
    <w:p w14:paraId="5E02CD27" w14:textId="77777777" w:rsidR="0022212F" w:rsidRDefault="0022212F" w:rsidP="0022212F">
      <w:pPr>
        <w:spacing w:line="260" w:lineRule="exact"/>
        <w:rPr>
          <w:rFonts w:cs="V&amp;W Syntax (Adobe)"/>
        </w:rPr>
      </w:pPr>
      <w:r w:rsidRPr="00F96169">
        <w:rPr>
          <w:rFonts w:cs="V&amp;W Syntax (Adobe)"/>
          <w:color w:val="000000"/>
        </w:rPr>
        <w:t xml:space="preserve">N.B.: Bij een criterium dat dient ter stimulans tot leveren van een betere prestatie ten opzichte van een expliciete eis uit de vraagspecificatie c.q. het Programma van Eisen en waarbij de inschrijving niet aan die eis voldoet, is geen sprake van een </w:t>
      </w:r>
      <w:r w:rsidRPr="00F96169">
        <w:rPr>
          <w:rFonts w:cs="V&amp;W Syntax (Adobe)"/>
          <w:i/>
          <w:color w:val="000000"/>
        </w:rPr>
        <w:t>knock-out</w:t>
      </w:r>
      <w:r w:rsidRPr="00F96169">
        <w:rPr>
          <w:rFonts w:cs="V&amp;W Syntax (Adobe)"/>
          <w:color w:val="000000"/>
        </w:rPr>
        <w:t xml:space="preserve"> maar van een ongeldige inschrijving. Indien een inschrijving niet voldoet aan c.q. afwijkt van de vraagspecificatie, is de inschrijving ongeldig en dient afwijzing plaats te vinden. De score is dan niet meer relevant. Ook als een criterium betrekking heeft op een set van samenhangende eisen, leidt het niet voldoen aan één van de (basis</w:t>
      </w:r>
      <w:r w:rsidRPr="00F96169">
        <w:rPr>
          <w:rFonts w:cs="V&amp;W Syntax (Adobe)"/>
          <w:color w:val="000000"/>
        </w:rPr>
        <w:noBreakHyphen/>
        <w:t>)eisen uit de vraagspecificatie c.q. het Programma van Eisen reeds tot een afwijzing (zonder dat een BPKV-beoordeling wordt toegekend).</w:t>
      </w:r>
      <w:bookmarkEnd w:id="19"/>
    </w:p>
    <w:p w14:paraId="2C8539EC" w14:textId="77777777" w:rsidR="0022212F" w:rsidRPr="00F96169" w:rsidRDefault="0022212F" w:rsidP="0022212F">
      <w:pPr>
        <w:autoSpaceDE w:val="0"/>
        <w:autoSpaceDN w:val="0"/>
        <w:adjustRightInd w:val="0"/>
        <w:spacing w:line="240" w:lineRule="auto"/>
        <w:rPr>
          <w:rFonts w:cs="V&amp;W Syntax (Adobe)"/>
          <w:vanish/>
          <w:color w:val="E0E0E0"/>
        </w:rPr>
      </w:pPr>
      <w:bookmarkStart w:id="20" w:name="bwBV_aan27"/>
      <w:r w:rsidRPr="00F96169">
        <w:rPr>
          <w:rFonts w:cs="V&amp;W Syntax (Adobe)"/>
          <w:vanish/>
          <w:color w:val="E0E0E0"/>
          <w:u w:val="single"/>
        </w:rPr>
        <w:t>Behaalde kwaliteitswaarde</w:t>
      </w:r>
    </w:p>
    <w:p w14:paraId="0E0BD20D" w14:textId="77777777" w:rsidR="0022212F" w:rsidRPr="00F96169" w:rsidRDefault="0022212F" w:rsidP="0022212F">
      <w:pPr>
        <w:autoSpaceDE w:val="0"/>
        <w:autoSpaceDN w:val="0"/>
        <w:adjustRightInd w:val="0"/>
        <w:spacing w:line="240" w:lineRule="auto"/>
        <w:rPr>
          <w:rFonts w:cs="V&amp;W Syntax (Adobe)"/>
          <w:vanish/>
          <w:color w:val="E0E0E0"/>
        </w:rPr>
      </w:pPr>
      <w:r w:rsidRPr="00F96169">
        <w:rPr>
          <w:rFonts w:cs="Verdana"/>
          <w:vanish/>
          <w:color w:val="E0E0E0"/>
          <w:szCs w:val="18"/>
        </w:rPr>
        <w:t xml:space="preserve">Voor elk criterium waarop de maximale kwaliteitswaarde zichtbaar gemaakt is, wordt een beoordelingscijfer gegeven. </w:t>
      </w:r>
      <w:r w:rsidRPr="00F96169">
        <w:rPr>
          <w:rFonts w:cs="V&amp;W Syntax (Adobe)"/>
          <w:vanish/>
          <w:color w:val="E0E0E0"/>
        </w:rPr>
        <w:t xml:space="preserve">Bij het beoordelingscijfer 10 wordt de maximale kwaliteitswaarde toegekend. De relatie tussen ‘Beoordelingscijfer’ en ‘Behaalde kwaliteitswaarde’ is verder lineair. Onderstaande tabel bevat het overzicht van de beoordelingscijfers met bijbehorende kwaliteitswaarden. </w:t>
      </w:r>
      <w:r w:rsidRPr="00F96169">
        <w:rPr>
          <w:rFonts w:cs="V&amp;W Syntax (Adobe)"/>
          <w:vanish/>
          <w:color w:val="E0E0E0"/>
          <w:szCs w:val="18"/>
        </w:rPr>
        <w:t xml:space="preserve">In de onderstaande tabel is </w:t>
      </w:r>
      <w:r w:rsidRPr="00F96169">
        <w:rPr>
          <w:vanish/>
          <w:color w:val="E0E0E0"/>
        </w:rPr>
        <w:t>de waardering beschreven die</w:t>
      </w:r>
      <w:r w:rsidRPr="00F96169">
        <w:rPr>
          <w:rFonts w:cs="V&amp;W Syntax (Adobe)"/>
          <w:vanish/>
          <w:color w:val="E0E0E0"/>
          <w:szCs w:val="18"/>
        </w:rPr>
        <w:t xml:space="preserve"> hoort bij een bepaald cijfer.</w:t>
      </w:r>
    </w:p>
    <w:p w14:paraId="768602DA" w14:textId="77777777" w:rsidR="0022212F" w:rsidRPr="00F96169" w:rsidRDefault="0022212F" w:rsidP="0022212F">
      <w:pPr>
        <w:rPr>
          <w:rFonts w:cs="V&amp;W Syntax (Adobe)"/>
          <w:vanish/>
          <w:color w:val="E0E0E0"/>
        </w:rPr>
      </w:pPr>
    </w:p>
    <w:p w14:paraId="0E286600" w14:textId="77777777" w:rsidR="0022212F" w:rsidRPr="00F96169" w:rsidRDefault="0022212F" w:rsidP="0022212F">
      <w:pPr>
        <w:rPr>
          <w:rFonts w:cs="V&amp;W Syntax (Adobe)"/>
          <w:vanish/>
          <w:color w:val="E0E0E0"/>
          <w:u w:val="single"/>
        </w:rPr>
      </w:pPr>
      <w:r w:rsidRPr="00F96169">
        <w:rPr>
          <w:rFonts w:cs="V&amp;W Syntax (Adobe)"/>
          <w:vanish/>
          <w:color w:val="E0E0E0"/>
          <w:u w:val="single"/>
        </w:rPr>
        <w:t>Tabel kwaliteitswaarde</w:t>
      </w:r>
    </w:p>
    <w:p w14:paraId="3EDDCAC4" w14:textId="77777777" w:rsidR="0022212F" w:rsidRPr="00F96169" w:rsidRDefault="0022212F" w:rsidP="0022212F">
      <w:pPr>
        <w:rPr>
          <w:rFonts w:cs="V&amp;W Syntax (Adobe)"/>
          <w:vanish/>
          <w:color w:val="E0E0E0"/>
        </w:rPr>
      </w:pPr>
      <w:r w:rsidRPr="00F96169">
        <w:rPr>
          <w:rFonts w:cs="V&amp;W Syntax (Adobe)"/>
          <w:vanish/>
          <w:color w:val="E0E0E0"/>
        </w:rPr>
        <w:t>De relatie tussen beoordelingscijfer, waardering en kwaliteitswaarde is voor alle kwaliteitscriteria als volgt:</w:t>
      </w:r>
    </w:p>
    <w:p w14:paraId="5DB8A6F4" w14:textId="77777777" w:rsidR="0022212F" w:rsidRPr="00F96169" w:rsidRDefault="0022212F" w:rsidP="0022212F">
      <w:pPr>
        <w:rPr>
          <w:rFonts w:cs="V&amp;W Syntax (Adobe)"/>
          <w:vanish/>
          <w:color w:val="E0E0E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4"/>
        <w:gridCol w:w="6300"/>
        <w:gridCol w:w="2004"/>
      </w:tblGrid>
      <w:tr w:rsidR="0022212F" w:rsidRPr="00F96169" w14:paraId="571D2050"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0FE9D21C" w14:textId="77777777" w:rsidR="0022212F" w:rsidRPr="00F96169" w:rsidRDefault="0022212F" w:rsidP="008A75CE">
            <w:pPr>
              <w:jc w:val="center"/>
              <w:rPr>
                <w:rFonts w:cs="V&amp;W Syntax (Adobe)"/>
                <w:b/>
                <w:bCs/>
                <w:vanish/>
                <w:color w:val="E0E0E0"/>
              </w:rPr>
            </w:pPr>
            <w:r w:rsidRPr="00F96169">
              <w:rPr>
                <w:rFonts w:cs="V&amp;W Syntax (Adobe)"/>
                <w:b/>
                <w:bCs/>
                <w:vanish/>
                <w:color w:val="E0E0E0"/>
              </w:rPr>
              <w:t>Beoordelingscijfer</w:t>
            </w:r>
          </w:p>
        </w:tc>
        <w:tc>
          <w:tcPr>
            <w:tcW w:w="6300" w:type="dxa"/>
            <w:tcBorders>
              <w:top w:val="single" w:sz="4" w:space="0" w:color="auto"/>
              <w:left w:val="single" w:sz="4" w:space="0" w:color="auto"/>
              <w:bottom w:val="single" w:sz="4" w:space="0" w:color="auto"/>
              <w:right w:val="single" w:sz="4" w:space="0" w:color="auto"/>
            </w:tcBorders>
          </w:tcPr>
          <w:p w14:paraId="182E2C21" w14:textId="77777777" w:rsidR="0022212F" w:rsidRPr="00F96169" w:rsidRDefault="0022212F" w:rsidP="008A75CE">
            <w:pPr>
              <w:jc w:val="center"/>
              <w:rPr>
                <w:rFonts w:cs="V&amp;W Syntax (Adobe)"/>
                <w:b/>
                <w:bCs/>
                <w:vanish/>
                <w:color w:val="E0E0E0"/>
              </w:rPr>
            </w:pPr>
            <w:r w:rsidRPr="00F96169">
              <w:rPr>
                <w:rFonts w:cs="V&amp;W Syntax (Adobe)"/>
                <w:b/>
                <w:bCs/>
                <w:vanish/>
                <w:color w:val="E0E0E0"/>
              </w:rPr>
              <w:t>Waardering</w:t>
            </w:r>
          </w:p>
        </w:tc>
        <w:tc>
          <w:tcPr>
            <w:tcW w:w="2004" w:type="dxa"/>
            <w:tcBorders>
              <w:top w:val="single" w:sz="4" w:space="0" w:color="auto"/>
              <w:left w:val="single" w:sz="4" w:space="0" w:color="auto"/>
              <w:bottom w:val="single" w:sz="4" w:space="0" w:color="auto"/>
              <w:right w:val="single" w:sz="4" w:space="0" w:color="auto"/>
            </w:tcBorders>
          </w:tcPr>
          <w:p w14:paraId="3E5FAB0E" w14:textId="77777777" w:rsidR="0022212F" w:rsidRPr="00F96169" w:rsidRDefault="0022212F" w:rsidP="008A75CE">
            <w:pPr>
              <w:tabs>
                <w:tab w:val="decimal" w:pos="768"/>
              </w:tabs>
              <w:jc w:val="center"/>
              <w:rPr>
                <w:rFonts w:cs="V&amp;W Syntax (Adobe)"/>
                <w:b/>
                <w:bCs/>
                <w:vanish/>
                <w:color w:val="E0E0E0"/>
              </w:rPr>
            </w:pPr>
            <w:r w:rsidRPr="00F96169">
              <w:rPr>
                <w:rFonts w:cs="V&amp;W Syntax (Adobe)"/>
                <w:b/>
                <w:bCs/>
                <w:vanish/>
                <w:color w:val="E0E0E0"/>
              </w:rPr>
              <w:t>% van maximale</w:t>
            </w:r>
          </w:p>
          <w:p w14:paraId="77321358" w14:textId="77777777" w:rsidR="0022212F" w:rsidRPr="00F96169" w:rsidRDefault="0022212F" w:rsidP="008A75CE">
            <w:pPr>
              <w:tabs>
                <w:tab w:val="decimal" w:pos="768"/>
              </w:tabs>
              <w:jc w:val="center"/>
              <w:rPr>
                <w:rFonts w:cs="V&amp;W Syntax (Adobe)"/>
                <w:b/>
                <w:bCs/>
                <w:vanish/>
                <w:color w:val="E0E0E0"/>
              </w:rPr>
            </w:pPr>
            <w:r w:rsidRPr="00F96169">
              <w:rPr>
                <w:rFonts w:cs="V&amp;W Syntax (Adobe)"/>
                <w:b/>
                <w:bCs/>
                <w:vanish/>
                <w:color w:val="E0E0E0"/>
              </w:rPr>
              <w:t>kwaliteitswaarde</w:t>
            </w:r>
          </w:p>
        </w:tc>
      </w:tr>
      <w:tr w:rsidR="0022212F" w:rsidRPr="00F96169" w14:paraId="3AD9E0D7"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136D74F5" w14:textId="77777777" w:rsidR="0022212F" w:rsidRPr="00F96169" w:rsidRDefault="0022212F" w:rsidP="008A75CE">
            <w:pPr>
              <w:jc w:val="center"/>
              <w:rPr>
                <w:rFonts w:cs="V&amp;W Syntax (Adobe)"/>
                <w:vanish/>
                <w:color w:val="E0E0E0"/>
              </w:rPr>
            </w:pPr>
            <w:r w:rsidRPr="00F96169">
              <w:rPr>
                <w:rFonts w:cs="V&amp;W Syntax (Adobe)"/>
                <w:vanish/>
                <w:color w:val="E0E0E0"/>
              </w:rPr>
              <w:t>10</w:t>
            </w:r>
          </w:p>
        </w:tc>
        <w:tc>
          <w:tcPr>
            <w:tcW w:w="6300" w:type="dxa"/>
            <w:tcBorders>
              <w:top w:val="single" w:sz="4" w:space="0" w:color="auto"/>
              <w:left w:val="single" w:sz="4" w:space="0" w:color="auto"/>
              <w:bottom w:val="single" w:sz="4" w:space="0" w:color="auto"/>
              <w:right w:val="single" w:sz="4" w:space="0" w:color="auto"/>
            </w:tcBorders>
          </w:tcPr>
          <w:p w14:paraId="692C90F3" w14:textId="77777777" w:rsidR="0022212F" w:rsidRPr="00F96169" w:rsidRDefault="0022212F" w:rsidP="008A75CE">
            <w:pPr>
              <w:tabs>
                <w:tab w:val="left" w:pos="1773"/>
              </w:tabs>
              <w:rPr>
                <w:rFonts w:cs="V&amp;W Syntax (Adobe)"/>
                <w:vanish/>
                <w:color w:val="E0E0E0"/>
              </w:rPr>
            </w:pPr>
            <w:r w:rsidRPr="00F96169">
              <w:rPr>
                <w:rFonts w:cs="V&amp;W Syntax (Adobe)"/>
                <w:vanish/>
                <w:color w:val="E0E0E0"/>
              </w:rPr>
              <w:t>Overtuigend onderbouwd dat het aanbod de doelstelling van de aanbesteder bij dit criterium realiseert</w:t>
            </w:r>
            <w:r w:rsidRPr="00F96169" w:rsidDel="00373AED">
              <w:rPr>
                <w:rFonts w:cs="V&amp;W Syntax (Adobe)"/>
                <w:vanish/>
                <w:color w:val="E0E0E0"/>
              </w:rPr>
              <w:t xml:space="preserve"> </w:t>
            </w:r>
          </w:p>
        </w:tc>
        <w:tc>
          <w:tcPr>
            <w:tcW w:w="2004" w:type="dxa"/>
            <w:tcBorders>
              <w:top w:val="single" w:sz="4" w:space="0" w:color="auto"/>
              <w:left w:val="single" w:sz="4" w:space="0" w:color="auto"/>
              <w:bottom w:val="single" w:sz="4" w:space="0" w:color="auto"/>
              <w:right w:val="single" w:sz="4" w:space="0" w:color="auto"/>
            </w:tcBorders>
          </w:tcPr>
          <w:p w14:paraId="6DC1B216" w14:textId="77777777" w:rsidR="0022212F" w:rsidRPr="00F96169" w:rsidRDefault="0022212F" w:rsidP="008A75CE">
            <w:pPr>
              <w:tabs>
                <w:tab w:val="decimal" w:pos="768"/>
              </w:tabs>
              <w:ind w:left="234"/>
              <w:rPr>
                <w:rFonts w:cs="V&amp;W Syntax (Adobe)"/>
                <w:vanish/>
                <w:color w:val="E0E0E0"/>
              </w:rPr>
            </w:pPr>
            <w:r w:rsidRPr="00F96169">
              <w:rPr>
                <w:rFonts w:cs="V&amp;W Syntax (Adobe)"/>
                <w:vanish/>
                <w:color w:val="E0E0E0"/>
              </w:rPr>
              <w:t>100</w:t>
            </w:r>
          </w:p>
        </w:tc>
      </w:tr>
      <w:tr w:rsidR="0022212F" w:rsidRPr="00F96169" w14:paraId="131D47C3"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539372D8" w14:textId="77777777" w:rsidR="0022212F" w:rsidRPr="00F96169" w:rsidRDefault="0022212F" w:rsidP="008A75CE">
            <w:pPr>
              <w:jc w:val="center"/>
              <w:rPr>
                <w:rFonts w:cs="V&amp;W Syntax (Adobe)"/>
                <w:vanish/>
                <w:color w:val="E0E0E0"/>
              </w:rPr>
            </w:pPr>
            <w:r w:rsidRPr="00F96169">
              <w:rPr>
                <w:rFonts w:cs="V&amp;W Syntax (Adobe)"/>
                <w:vanish/>
                <w:color w:val="E0E0E0"/>
              </w:rPr>
              <w:t>8</w:t>
            </w:r>
          </w:p>
        </w:tc>
        <w:tc>
          <w:tcPr>
            <w:tcW w:w="6300" w:type="dxa"/>
            <w:tcBorders>
              <w:top w:val="single" w:sz="4" w:space="0" w:color="auto"/>
              <w:left w:val="single" w:sz="4" w:space="0" w:color="auto"/>
              <w:bottom w:val="single" w:sz="4" w:space="0" w:color="auto"/>
              <w:right w:val="single" w:sz="4" w:space="0" w:color="auto"/>
            </w:tcBorders>
          </w:tcPr>
          <w:p w14:paraId="5AA9A108" w14:textId="77777777" w:rsidR="0022212F" w:rsidRPr="00F96169" w:rsidRDefault="0022212F" w:rsidP="008A75CE">
            <w:pPr>
              <w:tabs>
                <w:tab w:val="left" w:pos="1773"/>
              </w:tabs>
              <w:rPr>
                <w:rFonts w:cs="V&amp;W Syntax (Adobe)"/>
                <w:vanish/>
                <w:color w:val="E0E0E0"/>
              </w:rPr>
            </w:pPr>
            <w:r w:rsidRPr="00F96169">
              <w:rPr>
                <w:rFonts w:cs="V&amp;W Syntax (Adobe)"/>
                <w:vanish/>
                <w:color w:val="E0E0E0"/>
              </w:rPr>
              <w:t>Gedeeltelijk overtuigend onderbouwd dat het aanbod de doelstelling van de aanbesteder bij dit criterium realiseert</w:t>
            </w:r>
            <w:r w:rsidRPr="00F96169" w:rsidDel="00373AED">
              <w:rPr>
                <w:rFonts w:cs="V&amp;W Syntax (Adobe)"/>
                <w:vanish/>
                <w:color w:val="E0E0E0"/>
              </w:rPr>
              <w:t xml:space="preserve"> </w:t>
            </w:r>
          </w:p>
        </w:tc>
        <w:tc>
          <w:tcPr>
            <w:tcW w:w="2004" w:type="dxa"/>
            <w:tcBorders>
              <w:top w:val="single" w:sz="4" w:space="0" w:color="auto"/>
              <w:left w:val="single" w:sz="4" w:space="0" w:color="auto"/>
              <w:bottom w:val="single" w:sz="4" w:space="0" w:color="auto"/>
              <w:right w:val="single" w:sz="4" w:space="0" w:color="auto"/>
            </w:tcBorders>
          </w:tcPr>
          <w:p w14:paraId="3893A492" w14:textId="77777777" w:rsidR="0022212F" w:rsidRPr="00F96169" w:rsidRDefault="0022212F" w:rsidP="008A75CE">
            <w:pPr>
              <w:tabs>
                <w:tab w:val="decimal" w:pos="768"/>
              </w:tabs>
              <w:ind w:left="234"/>
              <w:rPr>
                <w:rFonts w:cs="V&amp;W Syntax (Adobe)"/>
                <w:vanish/>
                <w:color w:val="E0E0E0"/>
              </w:rPr>
            </w:pPr>
            <w:r w:rsidRPr="00F96169">
              <w:rPr>
                <w:rFonts w:cs="V&amp;W Syntax (Adobe)"/>
                <w:vanish/>
                <w:color w:val="E0E0E0"/>
              </w:rPr>
              <w:t>50</w:t>
            </w:r>
          </w:p>
        </w:tc>
      </w:tr>
      <w:tr w:rsidR="0022212F" w:rsidRPr="00F96169" w14:paraId="74EE4F55"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6556CBB2" w14:textId="77777777" w:rsidR="0022212F" w:rsidRPr="00F96169" w:rsidRDefault="0022212F" w:rsidP="008A75CE">
            <w:pPr>
              <w:jc w:val="center"/>
              <w:rPr>
                <w:rFonts w:cs="V&amp;W Syntax (Adobe)"/>
                <w:vanish/>
                <w:color w:val="E0E0E0"/>
              </w:rPr>
            </w:pPr>
            <w:r w:rsidRPr="00F96169">
              <w:rPr>
                <w:rFonts w:cs="V&amp;W Syntax (Adobe)"/>
                <w:vanish/>
                <w:color w:val="E0E0E0"/>
              </w:rPr>
              <w:t>6</w:t>
            </w:r>
          </w:p>
        </w:tc>
        <w:tc>
          <w:tcPr>
            <w:tcW w:w="6300" w:type="dxa"/>
            <w:tcBorders>
              <w:top w:val="single" w:sz="4" w:space="0" w:color="auto"/>
              <w:left w:val="single" w:sz="4" w:space="0" w:color="auto"/>
              <w:bottom w:val="single" w:sz="4" w:space="0" w:color="auto"/>
              <w:right w:val="single" w:sz="4" w:space="0" w:color="auto"/>
            </w:tcBorders>
          </w:tcPr>
          <w:p w14:paraId="4DD14CEC" w14:textId="77777777" w:rsidR="0022212F" w:rsidRPr="00F96169" w:rsidRDefault="0022212F" w:rsidP="008A75CE">
            <w:pPr>
              <w:tabs>
                <w:tab w:val="left" w:pos="1773"/>
              </w:tabs>
              <w:rPr>
                <w:rFonts w:cs="V&amp;W Syntax (Adobe)"/>
                <w:vanish/>
                <w:color w:val="E0E0E0"/>
              </w:rPr>
            </w:pPr>
            <w:r w:rsidRPr="00F96169">
              <w:rPr>
                <w:rFonts w:cs="V&amp;W Syntax (Adobe)"/>
                <w:vanish/>
                <w:color w:val="E0E0E0"/>
              </w:rPr>
              <w:t>Niet overtuigend onderbouwd dat het aanbod de doelstelling van de aanbesteder bij dit criterium realiseert</w:t>
            </w:r>
            <w:r w:rsidRPr="00F96169" w:rsidDel="00373AED">
              <w:rPr>
                <w:rFonts w:cs="V&amp;W Syntax (Adobe)"/>
                <w:vanish/>
                <w:color w:val="E0E0E0"/>
              </w:rPr>
              <w:t xml:space="preserve"> </w:t>
            </w:r>
          </w:p>
        </w:tc>
        <w:tc>
          <w:tcPr>
            <w:tcW w:w="2004" w:type="dxa"/>
            <w:tcBorders>
              <w:top w:val="single" w:sz="4" w:space="0" w:color="auto"/>
              <w:left w:val="single" w:sz="4" w:space="0" w:color="auto"/>
              <w:bottom w:val="single" w:sz="4" w:space="0" w:color="auto"/>
              <w:right w:val="single" w:sz="4" w:space="0" w:color="auto"/>
            </w:tcBorders>
          </w:tcPr>
          <w:p w14:paraId="7180CABB" w14:textId="77777777" w:rsidR="0022212F" w:rsidRPr="00F96169" w:rsidRDefault="0022212F" w:rsidP="008A75CE">
            <w:pPr>
              <w:tabs>
                <w:tab w:val="decimal" w:pos="768"/>
              </w:tabs>
              <w:ind w:left="234"/>
              <w:rPr>
                <w:rFonts w:cs="V&amp;W Syntax (Adobe)"/>
                <w:vanish/>
                <w:color w:val="E0E0E0"/>
              </w:rPr>
            </w:pPr>
            <w:r w:rsidRPr="00F96169">
              <w:rPr>
                <w:rFonts w:cs="V&amp;W Syntax (Adobe)"/>
                <w:vanish/>
                <w:color w:val="E0E0E0"/>
              </w:rPr>
              <w:t>0</w:t>
            </w:r>
          </w:p>
        </w:tc>
      </w:tr>
      <w:tr w:rsidR="0022212F" w:rsidRPr="00F96169" w14:paraId="3D103AF9"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75666331" w14:textId="77777777" w:rsidR="0022212F" w:rsidRPr="00F96169" w:rsidRDefault="0022212F" w:rsidP="008A75CE">
            <w:pPr>
              <w:jc w:val="center"/>
              <w:rPr>
                <w:rFonts w:cs="V&amp;W Syntax (Adobe)"/>
                <w:vanish/>
                <w:color w:val="E0E0E0"/>
              </w:rPr>
            </w:pPr>
            <w:r w:rsidRPr="00F96169">
              <w:rPr>
                <w:rFonts w:cs="V&amp;W Syntax (Adobe)"/>
                <w:vanish/>
                <w:color w:val="E0E0E0"/>
              </w:rPr>
              <w:t>4</w:t>
            </w:r>
          </w:p>
        </w:tc>
        <w:tc>
          <w:tcPr>
            <w:tcW w:w="6300" w:type="dxa"/>
            <w:tcBorders>
              <w:top w:val="single" w:sz="4" w:space="0" w:color="auto"/>
              <w:left w:val="single" w:sz="4" w:space="0" w:color="auto"/>
              <w:bottom w:val="single" w:sz="4" w:space="0" w:color="auto"/>
              <w:right w:val="single" w:sz="4" w:space="0" w:color="auto"/>
            </w:tcBorders>
          </w:tcPr>
          <w:p w14:paraId="73F83D9E" w14:textId="77777777" w:rsidR="0022212F" w:rsidRPr="00F96169" w:rsidRDefault="0022212F" w:rsidP="008A75CE">
            <w:pPr>
              <w:tabs>
                <w:tab w:val="left" w:pos="1773"/>
              </w:tabs>
              <w:rPr>
                <w:rFonts w:cs="V&amp;W Syntax (Adobe)"/>
                <w:vanish/>
                <w:color w:val="E0E0E0"/>
              </w:rPr>
            </w:pPr>
            <w:r w:rsidRPr="00F96169">
              <w:rPr>
                <w:vanish/>
                <w:color w:val="E0E0E0"/>
              </w:rPr>
              <w:t>Het aanbod en de onderbouwing daarvan bedreigen het beoogd eindresultaat en/of een van de projectdoelstelling(en) voor een deel</w:t>
            </w:r>
          </w:p>
        </w:tc>
        <w:tc>
          <w:tcPr>
            <w:tcW w:w="2004" w:type="dxa"/>
            <w:tcBorders>
              <w:top w:val="single" w:sz="4" w:space="0" w:color="auto"/>
              <w:left w:val="single" w:sz="4" w:space="0" w:color="auto"/>
              <w:bottom w:val="single" w:sz="4" w:space="0" w:color="auto"/>
              <w:right w:val="single" w:sz="4" w:space="0" w:color="auto"/>
            </w:tcBorders>
          </w:tcPr>
          <w:p w14:paraId="1560C91E" w14:textId="77777777" w:rsidR="0022212F" w:rsidRPr="00F96169" w:rsidRDefault="0022212F" w:rsidP="008A75CE">
            <w:pPr>
              <w:tabs>
                <w:tab w:val="decimal" w:pos="768"/>
              </w:tabs>
              <w:ind w:left="234"/>
              <w:rPr>
                <w:rFonts w:cs="V&amp;W Syntax (Adobe)"/>
                <w:vanish/>
                <w:color w:val="E0E0E0"/>
              </w:rPr>
            </w:pPr>
            <w:r w:rsidRPr="00F96169">
              <w:rPr>
                <w:rFonts w:cs="V&amp;W Syntax (Adobe)"/>
                <w:vanish/>
                <w:color w:val="E0E0E0"/>
              </w:rPr>
              <w:t>- 50</w:t>
            </w:r>
          </w:p>
        </w:tc>
      </w:tr>
      <w:tr w:rsidR="0022212F" w:rsidRPr="00F96169" w14:paraId="5B0185C9" w14:textId="77777777" w:rsidTr="008A75CE">
        <w:trPr>
          <w:hidden/>
        </w:trPr>
        <w:tc>
          <w:tcPr>
            <w:tcW w:w="2064" w:type="dxa"/>
            <w:tcBorders>
              <w:top w:val="single" w:sz="4" w:space="0" w:color="auto"/>
              <w:left w:val="single" w:sz="4" w:space="0" w:color="auto"/>
              <w:bottom w:val="single" w:sz="4" w:space="0" w:color="auto"/>
              <w:right w:val="single" w:sz="4" w:space="0" w:color="auto"/>
            </w:tcBorders>
          </w:tcPr>
          <w:p w14:paraId="32B32957" w14:textId="77777777" w:rsidR="0022212F" w:rsidRPr="00F96169" w:rsidRDefault="0022212F" w:rsidP="008A75CE">
            <w:pPr>
              <w:jc w:val="center"/>
              <w:rPr>
                <w:rFonts w:cs="V&amp;W Syntax (Adobe)"/>
                <w:vanish/>
                <w:color w:val="E0E0E0"/>
              </w:rPr>
            </w:pPr>
            <w:r w:rsidRPr="00F96169">
              <w:rPr>
                <w:rFonts w:cs="V&amp;W Syntax (Adobe)"/>
                <w:vanish/>
                <w:color w:val="E0E0E0"/>
              </w:rPr>
              <w:t>2</w:t>
            </w:r>
          </w:p>
        </w:tc>
        <w:tc>
          <w:tcPr>
            <w:tcW w:w="6300" w:type="dxa"/>
            <w:tcBorders>
              <w:top w:val="single" w:sz="4" w:space="0" w:color="auto"/>
              <w:left w:val="single" w:sz="4" w:space="0" w:color="auto"/>
              <w:bottom w:val="single" w:sz="4" w:space="0" w:color="auto"/>
              <w:right w:val="single" w:sz="4" w:space="0" w:color="auto"/>
            </w:tcBorders>
          </w:tcPr>
          <w:p w14:paraId="1E45C201" w14:textId="77777777" w:rsidR="0022212F" w:rsidRPr="00F96169" w:rsidRDefault="0022212F" w:rsidP="008A75CE">
            <w:pPr>
              <w:tabs>
                <w:tab w:val="left" w:pos="1775"/>
              </w:tabs>
              <w:rPr>
                <w:rFonts w:cs="V&amp;W Syntax (Adobe)"/>
                <w:vanish/>
                <w:color w:val="E0E0E0"/>
              </w:rPr>
            </w:pPr>
            <w:r w:rsidRPr="00F96169">
              <w:rPr>
                <w:vanish/>
                <w:color w:val="E0E0E0"/>
              </w:rPr>
              <w:t>Het aanbod en de onderbouwing daarvan bedreigen het beoogd eindresultaat en/of een van de projectdoelstelling(en) als geheel</w:t>
            </w:r>
          </w:p>
        </w:tc>
        <w:tc>
          <w:tcPr>
            <w:tcW w:w="2004" w:type="dxa"/>
            <w:tcBorders>
              <w:top w:val="single" w:sz="4" w:space="0" w:color="auto"/>
              <w:left w:val="single" w:sz="4" w:space="0" w:color="auto"/>
              <w:bottom w:val="single" w:sz="4" w:space="0" w:color="auto"/>
              <w:right w:val="single" w:sz="4" w:space="0" w:color="auto"/>
            </w:tcBorders>
          </w:tcPr>
          <w:p w14:paraId="75305A34" w14:textId="77777777" w:rsidR="0022212F" w:rsidRPr="00F96169" w:rsidRDefault="0022212F" w:rsidP="008A75CE">
            <w:pPr>
              <w:tabs>
                <w:tab w:val="decimal" w:pos="768"/>
              </w:tabs>
              <w:ind w:left="234"/>
              <w:rPr>
                <w:rFonts w:cs="V&amp;W Syntax (Adobe)"/>
                <w:vanish/>
                <w:color w:val="E0E0E0"/>
              </w:rPr>
            </w:pPr>
            <w:r w:rsidRPr="00F96169">
              <w:rPr>
                <w:rFonts w:cs="V&amp;W Syntax (Adobe)"/>
                <w:vanish/>
                <w:color w:val="E0E0E0"/>
              </w:rPr>
              <w:t>- 100</w:t>
            </w:r>
          </w:p>
        </w:tc>
      </w:tr>
    </w:tbl>
    <w:p w14:paraId="64764476" w14:textId="77777777" w:rsidR="0022212F" w:rsidRPr="00F96169" w:rsidRDefault="0022212F" w:rsidP="0022212F">
      <w:pPr>
        <w:rPr>
          <w:rFonts w:cs="V&amp;W Syntax (Adobe)"/>
          <w:vanish/>
          <w:color w:val="E0E0E0"/>
        </w:rPr>
      </w:pPr>
    </w:p>
    <w:p w14:paraId="282D57E8" w14:textId="77777777" w:rsidR="0022212F" w:rsidRPr="00F96169" w:rsidRDefault="0022212F" w:rsidP="0022212F">
      <w:pPr>
        <w:rPr>
          <w:rFonts w:cs="V&amp;W Syntax (Adobe)"/>
          <w:vanish/>
          <w:color w:val="E0E0E0"/>
          <w:u w:val="single"/>
        </w:rPr>
      </w:pPr>
      <w:r w:rsidRPr="00F96169">
        <w:rPr>
          <w:rFonts w:cs="V&amp;W Syntax (Adobe)"/>
          <w:vanish/>
          <w:color w:val="E0E0E0"/>
        </w:rPr>
        <w:t>De lineaire relatie: ‘Behaalde kwaliteitswaarde’ = (‘Beoordelingscijfer’ – 6) / 4 * ‘Maximale kwaliteitswaarde’.</w:t>
      </w:r>
    </w:p>
    <w:p w14:paraId="6E922E7A" w14:textId="77777777" w:rsidR="0022212F" w:rsidRPr="00F96169" w:rsidRDefault="0022212F" w:rsidP="0022212F">
      <w:pPr>
        <w:spacing w:line="240" w:lineRule="auto"/>
        <w:rPr>
          <w:rFonts w:cs="V&amp;W Syntax (Adobe)"/>
          <w:vanish/>
          <w:color w:val="E0E0E0"/>
          <w:u w:val="single"/>
        </w:rPr>
      </w:pPr>
    </w:p>
    <w:p w14:paraId="790DFE4B" w14:textId="77777777" w:rsidR="0022212F" w:rsidRPr="00F96169" w:rsidRDefault="0022212F" w:rsidP="0022212F">
      <w:pPr>
        <w:rPr>
          <w:rFonts w:cs="V&amp;W Syntax (Adobe)"/>
          <w:vanish/>
          <w:color w:val="E0E0E0"/>
          <w:u w:val="single"/>
        </w:rPr>
      </w:pPr>
      <w:r w:rsidRPr="00F96169">
        <w:rPr>
          <w:rFonts w:cs="V&amp;W Syntax (Adobe)"/>
          <w:vanish/>
          <w:color w:val="E0E0E0"/>
          <w:u w:val="single"/>
        </w:rPr>
        <w:t>Beoordelingscijfer beneden 6</w:t>
      </w:r>
    </w:p>
    <w:p w14:paraId="28E18CBE" w14:textId="77777777" w:rsidR="0022212F" w:rsidRPr="00F96169" w:rsidRDefault="0022212F" w:rsidP="0022212F">
      <w:pPr>
        <w:autoSpaceDE w:val="0"/>
        <w:autoSpaceDN w:val="0"/>
        <w:adjustRightInd w:val="0"/>
        <w:spacing w:line="240" w:lineRule="auto"/>
        <w:rPr>
          <w:rFonts w:cs="Verdana"/>
          <w:vanish/>
          <w:color w:val="E0E0E0"/>
          <w:szCs w:val="18"/>
        </w:rPr>
      </w:pPr>
    </w:p>
    <w:p w14:paraId="6FE1147C" w14:textId="77777777" w:rsidR="0022212F" w:rsidRPr="00F96169" w:rsidRDefault="0022212F" w:rsidP="0022212F">
      <w:pPr>
        <w:autoSpaceDE w:val="0"/>
        <w:autoSpaceDN w:val="0"/>
        <w:adjustRightInd w:val="0"/>
        <w:spacing w:line="240" w:lineRule="auto"/>
        <w:rPr>
          <w:rFonts w:cs="Verdana"/>
          <w:vanish/>
          <w:color w:val="E0E0E0"/>
          <w:szCs w:val="18"/>
        </w:rPr>
      </w:pPr>
      <w:r w:rsidRPr="00F96169">
        <w:rPr>
          <w:vanish/>
          <w:color w:val="E0E0E0"/>
        </w:rPr>
        <w:t xml:space="preserve">Indien een criterium niet voortbouwt op een eis uit de vraagspecificatie c.q. het Programma van Eisen, is een beoordelingscijfers lager dan 6 mogelijk. </w:t>
      </w:r>
      <w:r w:rsidRPr="00F96169">
        <w:rPr>
          <w:rFonts w:cs="Verdana"/>
          <w:vanish/>
          <w:color w:val="E0E0E0"/>
          <w:szCs w:val="18"/>
        </w:rPr>
        <w:t xml:space="preserve">Een  beoordelingscijfer lager dan 6 is mogelijk indien een </w:t>
      </w:r>
      <w:r w:rsidRPr="00F96169">
        <w:rPr>
          <w:rFonts w:cs="V&amp;W Syntax (Adobe)"/>
          <w:vanish/>
          <w:color w:val="E0E0E0"/>
        </w:rPr>
        <w:t>aangeboden oplossing ontoereikend, nadelig of risicovol is.</w:t>
      </w:r>
    </w:p>
    <w:p w14:paraId="28DBD37B" w14:textId="77777777" w:rsidR="0022212F" w:rsidRPr="00F96169" w:rsidRDefault="0022212F" w:rsidP="0022212F">
      <w:pPr>
        <w:autoSpaceDE w:val="0"/>
        <w:autoSpaceDN w:val="0"/>
        <w:adjustRightInd w:val="0"/>
        <w:spacing w:line="240" w:lineRule="auto"/>
        <w:rPr>
          <w:rFonts w:cs="Verdana"/>
          <w:vanish/>
          <w:color w:val="E0E0E0"/>
          <w:szCs w:val="18"/>
        </w:rPr>
      </w:pPr>
    </w:p>
    <w:p w14:paraId="144CE808" w14:textId="77777777" w:rsidR="0022212F" w:rsidRPr="00F96169" w:rsidRDefault="0022212F" w:rsidP="0022212F">
      <w:pPr>
        <w:rPr>
          <w:rFonts w:cs="Verdana"/>
          <w:vanish/>
          <w:color w:val="E0E0E0"/>
          <w:szCs w:val="18"/>
        </w:rPr>
      </w:pPr>
      <w:r w:rsidRPr="00F96169">
        <w:rPr>
          <w:rFonts w:cs="Verdana"/>
          <w:vanish/>
          <w:color w:val="E0E0E0"/>
          <w:szCs w:val="18"/>
        </w:rPr>
        <w:t>Daarnaast kan een beoordelingscijfer lager dan 6 worden gegeven als niet of onvoldoende wordt ingegaan op hetgeen gevraagd wordt in het kader van de BPKV-beoordeling.</w:t>
      </w:r>
    </w:p>
    <w:p w14:paraId="656E4648" w14:textId="77777777" w:rsidR="0022212F" w:rsidRPr="00F96169" w:rsidRDefault="0022212F" w:rsidP="0022212F">
      <w:pPr>
        <w:rPr>
          <w:rFonts w:cs="Verdana"/>
          <w:vanish/>
          <w:color w:val="E0E0E0"/>
          <w:szCs w:val="18"/>
        </w:rPr>
      </w:pPr>
    </w:p>
    <w:p w14:paraId="528B2E05" w14:textId="77777777" w:rsidR="0022212F" w:rsidRDefault="0022212F" w:rsidP="0022212F">
      <w:pPr>
        <w:rPr>
          <w:rFonts w:cs="V&amp;W Syntax (Adobe)"/>
          <w:b/>
          <w:color w:val="FF0000"/>
        </w:rPr>
      </w:pPr>
      <w:r w:rsidRPr="00F96169">
        <w:rPr>
          <w:vanish/>
          <w:color w:val="E0E0E0"/>
        </w:rPr>
        <w:t>Cijfers lager dan 6 leiden tot een negatieve kwaliteitswaarde en derhalve niet tot een vermindering van de fictieve inschrijvingssom maar tot een bijtelling.</w:t>
      </w:r>
      <w:bookmarkEnd w:id="20"/>
      <w:r w:rsidRPr="00300406">
        <w:rPr>
          <w:rFonts w:cs="V&amp;W Syntax (Adobe)"/>
          <w:b/>
          <w:color w:val="FF0000"/>
        </w:rPr>
        <w:t xml:space="preserve"> </w:t>
      </w:r>
    </w:p>
    <w:p w14:paraId="407144F1" w14:textId="77777777" w:rsidR="0022212F" w:rsidRPr="00430C54" w:rsidRDefault="0022212F" w:rsidP="0022212F">
      <w:pPr>
        <w:spacing w:line="260" w:lineRule="exact"/>
        <w:rPr>
          <w:rFonts w:cs="V&amp;W Syntax (Adobe)"/>
        </w:rPr>
      </w:pPr>
    </w:p>
    <w:p w14:paraId="06D5FEC9" w14:textId="77777777" w:rsidR="003F5EB0" w:rsidRPr="003F5EB0" w:rsidRDefault="003F5EB0" w:rsidP="003F5EB0"/>
    <w:sectPr w:rsidR="003F5EB0" w:rsidRPr="003F5EB0" w:rsidSect="007574B9">
      <w:headerReference w:type="even" r:id="rId11"/>
      <w:headerReference w:type="default" r:id="rId12"/>
      <w:footerReference w:type="even" r:id="rId13"/>
      <w:footerReference w:type="default" r:id="rId14"/>
      <w:headerReference w:type="first" r:id="rId15"/>
      <w:footerReference w:type="first" r:id="rId16"/>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17D3F" w14:textId="77777777" w:rsidR="0022212F" w:rsidRDefault="0022212F" w:rsidP="0088501B">
      <w:r>
        <w:separator/>
      </w:r>
    </w:p>
  </w:endnote>
  <w:endnote w:type="continuationSeparator" w:id="0">
    <w:p w14:paraId="64C3634A" w14:textId="77777777" w:rsidR="0022212F" w:rsidRDefault="0022212F"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V&amp;W Syntax (Adobe)">
    <w:panose1 w:val="020B0500000000000000"/>
    <w:charset w:val="00"/>
    <w:family w:val="swiss"/>
    <w:pitch w:val="variable"/>
    <w:sig w:usb0="A0000007" w:usb1="00000000" w:usb2="00000000" w:usb3="00000000" w:csb0="0000011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B3779" w14:textId="77777777" w:rsidR="0022212F" w:rsidRDefault="0022212F">
    <w:pPr>
      <w:pStyle w:val="Voettekst"/>
    </w:pPr>
    <w:r>
      <w:rPr>
        <w:noProof/>
      </w:rPr>
      <mc:AlternateContent>
        <mc:Choice Requires="wps">
          <w:drawing>
            <wp:anchor distT="0" distB="0" distL="114300" distR="114300" simplePos="0" relativeHeight="251659264" behindDoc="0" locked="1" layoutInCell="1" allowOverlap="1" wp14:anchorId="79735042" wp14:editId="57DAEC89">
              <wp:simplePos x="0" y="0"/>
              <wp:positionH relativeFrom="page">
                <wp:posOffset>1332230</wp:posOffset>
              </wp:positionH>
              <wp:positionV relativeFrom="page">
                <wp:posOffset>10163810</wp:posOffset>
              </wp:positionV>
              <wp:extent cx="1259840" cy="144145"/>
              <wp:effectExtent l="0" t="0" r="0" b="8255"/>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4E763CE3" w14:textId="77777777" w:rsidR="0022212F" w:rsidRDefault="0022212F">
                          <w:pPr>
                            <w:pStyle w:val="Zwaar"/>
                          </w:pPr>
                          <w:r>
                            <w:t>Pagina </w:t>
                          </w:r>
                          <w:r>
                            <w:fldChar w:fldCharType="begin"/>
                          </w:r>
                          <w:r>
                            <w:instrText xml:space="preserve"> PAGE    \* MERGEFORMAT </w:instrText>
                          </w:r>
                          <w:r>
                            <w:fldChar w:fldCharType="separate"/>
                          </w:r>
                          <w:r>
                            <w:t>21</w:t>
                          </w:r>
                          <w:r>
                            <w:fldChar w:fldCharType="end"/>
                          </w:r>
                          <w:r>
                            <w:t> van </w:t>
                          </w:r>
                          <w:r>
                            <w:fldChar w:fldCharType="begin"/>
                          </w:r>
                          <w:r>
                            <w:instrText xml:space="preserve"> NUMPAGES  \* Arabic  \* MERGEFORMAT </w:instrText>
                          </w:r>
                          <w:r>
                            <w:fldChar w:fldCharType="separate"/>
                          </w:r>
                          <w:r>
                            <w:t>60</w:t>
                          </w:r>
                          <w:r>
                            <w:fldChar w:fldCharType="end"/>
                          </w:r>
                        </w:p>
                        <w:p w14:paraId="290AA117" w14:textId="77777777" w:rsidR="0022212F" w:rsidRDefault="0022212F">
                          <w:pPr>
                            <w:pStyle w:val="Zwaar"/>
                          </w:pPr>
                        </w:p>
                        <w:p w14:paraId="17D2B3EB" w14:textId="77777777" w:rsidR="0022212F" w:rsidRDefault="002221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735042" id="_x0000_t202" coordsize="21600,21600" o:spt="202" path="m,l,21600r21600,l21600,xe">
              <v:stroke joinstyle="miter"/>
              <v:path gradientshapeok="t" o:connecttype="rect"/>
            </v:shapetype>
            <v:shape id="Tekstvak 3" o:spid="_x0000_s1027" type="#_x0000_t202" style="position:absolute;margin-left:104.9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r7iBA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" strokecolor="white" strokeweight="0">
              <v:textbox inset="0,0,0,0">
                <w:txbxContent>
                  <w:p w14:paraId="4E763CE3" w14:textId="77777777" w:rsidR="0022212F" w:rsidRDefault="0022212F">
                    <w:pPr>
                      <w:pStyle w:val="Zwaar"/>
                    </w:pPr>
                    <w:r>
                      <w:t>Pagina </w:t>
                    </w:r>
                    <w:r>
                      <w:fldChar w:fldCharType="begin"/>
                    </w:r>
                    <w:r>
                      <w:instrText xml:space="preserve"> PAGE    \* MERGEFORMAT </w:instrText>
                    </w:r>
                    <w:r>
                      <w:fldChar w:fldCharType="separate"/>
                    </w:r>
                    <w:r>
                      <w:t>21</w:t>
                    </w:r>
                    <w:r>
                      <w:fldChar w:fldCharType="end"/>
                    </w:r>
                    <w:r>
                      <w:t> van </w:t>
                    </w:r>
                    <w:r>
                      <w:fldChar w:fldCharType="begin"/>
                    </w:r>
                    <w:r>
                      <w:instrText xml:space="preserve"> NUMPAGES  \* Arabic  \* MERGEFORMAT </w:instrText>
                    </w:r>
                    <w:r>
                      <w:fldChar w:fldCharType="separate"/>
                    </w:r>
                    <w:r>
                      <w:t>60</w:t>
                    </w:r>
                    <w:r>
                      <w:fldChar w:fldCharType="end"/>
                    </w:r>
                  </w:p>
                  <w:p w14:paraId="290AA117" w14:textId="77777777" w:rsidR="0022212F" w:rsidRDefault="0022212F">
                    <w:pPr>
                      <w:pStyle w:val="Zwaar"/>
                    </w:pPr>
                  </w:p>
                  <w:p w14:paraId="17D2B3EB" w14:textId="77777777" w:rsidR="0022212F" w:rsidRDefault="0022212F"/>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EABF2" w14:textId="77777777" w:rsidR="0022212F" w:rsidRDefault="0022212F" w:rsidP="00183548">
    <w:pPr>
      <w:pStyle w:val="Voettekst"/>
    </w:pPr>
  </w:p>
  <w:p w14:paraId="07972228" w14:textId="77777777" w:rsidR="0022212F" w:rsidRDefault="0022212F" w:rsidP="00183548">
    <w:pPr>
      <w:pStyle w:val="Voettekst"/>
    </w:pPr>
  </w:p>
  <w:p w14:paraId="4C0617B2" w14:textId="77777777" w:rsidR="0022212F" w:rsidRDefault="0022212F" w:rsidP="00183548">
    <w:pPr>
      <w:pStyle w:val="Voettekst"/>
    </w:pPr>
  </w:p>
  <w:p w14:paraId="20C7E63A" w14:textId="77777777" w:rsidR="0022212F" w:rsidRPr="00897C44" w:rsidRDefault="0022212F" w:rsidP="00183548">
    <w:pPr>
      <w:pStyle w:val="Voettekst"/>
      <w:tabs>
        <w:tab w:val="clear" w:pos="9072"/>
      </w:tabs>
      <w:rPr>
        <w:szCs w:val="13"/>
      </w:rPr>
    </w:pPr>
    <w:r>
      <w:rPr>
        <w:szCs w:val="13"/>
      </w:rPr>
      <w:t>RWS BEDRIJFSVERTROUWELIJK</w:t>
    </w:r>
    <w:r>
      <w:rPr>
        <w:noProof/>
      </w:rPr>
      <mc:AlternateContent>
        <mc:Choice Requires="wps">
          <w:drawing>
            <wp:anchor distT="0" distB="0" distL="114300" distR="114300" simplePos="0" relativeHeight="251660288" behindDoc="0" locked="1" layoutInCell="1" allowOverlap="1" wp14:anchorId="04B127A7" wp14:editId="1B4AEA04">
              <wp:simplePos x="0" y="0"/>
              <wp:positionH relativeFrom="page">
                <wp:posOffset>5674360</wp:posOffset>
              </wp:positionH>
              <wp:positionV relativeFrom="page">
                <wp:posOffset>10163810</wp:posOffset>
              </wp:positionV>
              <wp:extent cx="1259840" cy="144145"/>
              <wp:effectExtent l="0" t="0" r="0" b="825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14:paraId="690EF62E" w14:textId="77777777" w:rsidR="0022212F" w:rsidRDefault="0022212F">
                          <w:pPr>
                            <w:pStyle w:val="Zwaar"/>
                            <w:jc w:val="right"/>
                          </w:pPr>
                          <w:r>
                            <w:t>Pagina </w:t>
                          </w:r>
                          <w:r>
                            <w:fldChar w:fldCharType="begin"/>
                          </w:r>
                          <w:r>
                            <w:instrText xml:space="preserve"> PAGE    \* MERGEFORMAT </w:instrText>
                          </w:r>
                          <w:r>
                            <w:fldChar w:fldCharType="separate"/>
                          </w:r>
                          <w:r>
                            <w:t>85</w:t>
                          </w:r>
                          <w:r>
                            <w:fldChar w:fldCharType="end"/>
                          </w:r>
                          <w:r>
                            <w:t> van </w:t>
                          </w:r>
                          <w:r>
                            <w:fldChar w:fldCharType="begin"/>
                          </w:r>
                          <w:r>
                            <w:instrText xml:space="preserve"> NUMPAGES  \* Arabic  \* MERGEFORMAT </w:instrText>
                          </w:r>
                          <w:r>
                            <w:fldChar w:fldCharType="separate"/>
                          </w:r>
                          <w:r>
                            <w:t>85</w:t>
                          </w:r>
                          <w:r>
                            <w:fldChar w:fldCharType="end"/>
                          </w:r>
                        </w:p>
                        <w:p w14:paraId="7E073FFD" w14:textId="77777777" w:rsidR="0022212F" w:rsidRDefault="0022212F">
                          <w:pPr>
                            <w:pStyle w:val="Zwaar"/>
                          </w:pPr>
                        </w:p>
                        <w:p w14:paraId="772EC1B8" w14:textId="77777777" w:rsidR="0022212F" w:rsidRDefault="0022212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127A7" id="_x0000_t202" coordsize="21600,21600" o:spt="202" path="m,l,21600r21600,l21600,xe">
              <v:stroke joinstyle="miter"/>
              <v:path gradientshapeok="t" o:connecttype="rect"/>
            </v:shapetype>
            <v:shape id="Tekstvak 2" o:spid="_x0000_s1028" type="#_x0000_t202" style="position:absolute;margin-left:446.8pt;margin-top:800.3pt;width:99.2pt;height:11.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" strokecolor="white" strokeweight="0">
              <v:textbox inset="0,0,0,0">
                <w:txbxContent>
                  <w:p w14:paraId="690EF62E" w14:textId="77777777" w:rsidR="0022212F" w:rsidRDefault="0022212F">
                    <w:pPr>
                      <w:pStyle w:val="Zwaar"/>
                      <w:jc w:val="right"/>
                    </w:pPr>
                    <w:r>
                      <w:t>Pagina </w:t>
                    </w:r>
                    <w:r>
                      <w:fldChar w:fldCharType="begin"/>
                    </w:r>
                    <w:r>
                      <w:instrText xml:space="preserve"> PAGE    \* MERGEFORMAT </w:instrText>
                    </w:r>
                    <w:r>
                      <w:fldChar w:fldCharType="separate"/>
                    </w:r>
                    <w:r>
                      <w:t>85</w:t>
                    </w:r>
                    <w:r>
                      <w:fldChar w:fldCharType="end"/>
                    </w:r>
                    <w:r>
                      <w:t> van </w:t>
                    </w:r>
                    <w:r>
                      <w:fldChar w:fldCharType="begin"/>
                    </w:r>
                    <w:r>
                      <w:instrText xml:space="preserve"> NUMPAGES  \* Arabic  \* MERGEFORMAT </w:instrText>
                    </w:r>
                    <w:r>
                      <w:fldChar w:fldCharType="separate"/>
                    </w:r>
                    <w:r>
                      <w:t>85</w:t>
                    </w:r>
                    <w:r>
                      <w:fldChar w:fldCharType="end"/>
                    </w:r>
                  </w:p>
                  <w:p w14:paraId="7E073FFD" w14:textId="77777777" w:rsidR="0022212F" w:rsidRDefault="0022212F">
                    <w:pPr>
                      <w:pStyle w:val="Zwaar"/>
                    </w:pPr>
                  </w:p>
                  <w:p w14:paraId="772EC1B8" w14:textId="77777777" w:rsidR="0022212F" w:rsidRDefault="0022212F"/>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66BF34" w14:textId="77777777" w:rsidR="00E456EE" w:rsidRDefault="00E456E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7F721" w14:textId="77777777" w:rsidR="00E456EE" w:rsidRDefault="00E456EE">
    <w:pPr>
      <w:pStyle w:val="Voetteks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22D76" w14:textId="77777777"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3F453" w14:textId="77777777" w:rsidR="0022212F" w:rsidRDefault="0022212F" w:rsidP="0088501B">
      <w:r>
        <w:separator/>
      </w:r>
    </w:p>
  </w:footnote>
  <w:footnote w:type="continuationSeparator" w:id="0">
    <w:p w14:paraId="23015C50" w14:textId="77777777" w:rsidR="0022212F" w:rsidRDefault="0022212F"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90236" w14:textId="77777777" w:rsidR="0022212F" w:rsidRDefault="0022212F">
    <w:pPr>
      <w:pStyle w:val="Koptekst"/>
    </w:pPr>
    <w:r>
      <w:rPr>
        <w:noProof/>
      </w:rPr>
      <mc:AlternateContent>
        <mc:Choice Requires="wps">
          <w:drawing>
            <wp:anchor distT="0" distB="0" distL="114300" distR="114300" simplePos="0" relativeHeight="251661312" behindDoc="0" locked="0" layoutInCell="1" allowOverlap="1" wp14:anchorId="0BD3E746" wp14:editId="5B5C27E5">
              <wp:simplePos x="0" y="0"/>
              <wp:positionH relativeFrom="page">
                <wp:posOffset>1332230</wp:posOffset>
              </wp:positionH>
              <wp:positionV relativeFrom="page">
                <wp:posOffset>360045</wp:posOffset>
              </wp:positionV>
              <wp:extent cx="4679950" cy="370840"/>
              <wp:effectExtent l="0" t="0" r="0" b="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9950" cy="370840"/>
                      </a:xfrm>
                      <a:prstGeom prst="rect">
                        <a:avLst/>
                      </a:prstGeom>
                      <a:noFill/>
                      <a:ln>
                        <a:noFill/>
                      </a:ln>
                    </wps:spPr>
                    <wps:txbx>
                      <w:txbxContent>
                        <w:p w14:paraId="546EA432" w14:textId="77777777" w:rsidR="0022212F" w:rsidRPr="00EE4917" w:rsidRDefault="0022212F" w:rsidP="00183548">
                          <w:pPr>
                            <w:rPr/>
                          </w:pPr>
                          <w:r>
                            <w:t>RWS BEDRIJFSVERTROUWELIJK -</w:t>
                          </w:r>
                          <w:r w:rsidRPr="00EE4917">
                            <w:rPr/>
                            <w:t xml:space="preserve"> | | </w:t>
                          </w:r>
                          <w:r>
                            <w:t>test</w:t>
                          </w:r>
                          <w:r w:rsidRPr="00EE4917">
                            <w:rPr/>
                            <w:t xml:space="preserve"> | </w:t>
                          </w:r>
                          <w:sdt>
                            <w:sdtPr>
                              <w:alias w:val="Report Date"/>
                              <w:tag w:val="Report_Date"/>
                              <w:id w:val="1882585018"/>
                              <w:dataBinding w:prefixMappings="xmlns:dg='http://docgen.org/date' " w:xpath="/dg:DocgenData[1]/dg:Report_Date[1]" w:storeItemID="{B8EEBDE6-1483-43EC-AE7A-140DE0ECCBBC}"/>
                              <w:date w:fullDate="2017-10-25T00:00:00Z">
                                <w:dateFormat w:val="d MMMM YYYY"/>
                                <w:lid w:val="nl-NL"/>
                                <w:storeMappedDataAs w:val="dateTime"/>
                                <w:calendar w:val="gregorian"/>
                              </w:date>
                            </w:sdtPr>
                            <w:sdtContent>
                              <w:r>
                                <w:t>25 oktober 2017</w:t>
                              </w:r>
                            </w:sdtContent>
                          </w:sdt>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D3E746" id="_x0000_t202" coordsize="21600,21600" o:spt="202" path="m,l,21600r21600,l21600,xe">
              <v:stroke joinstyle="miter"/>
              <v:path gradientshapeok="t" o:connecttype="rect"/>
            </v:shapetype>
            <v:shape id="Tekstvak 4" o:spid="_x0000_s1026" type="#_x0000_t202" style="position:absolute;margin-left:104.9pt;margin-top:28.35pt;width:368.5pt;height:29.2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" filled="f" stroked="f">
              <v:textbox inset="0,0,0,0">
                <w:txbxContent>
                  <w:p w14:paraId="546EA432" w14:textId="77777777" w:rsidR="0022212F" w:rsidRPr="00EE4917" w:rsidRDefault="0022212F" w:rsidP="00183548">
                    <w:pPr>
                      <w:rPr/>
                    </w:pPr>
                    <w:r>
                      <w:t>RWS BEDRIJFSVERTROUWELIJK -</w:t>
                    </w:r>
                    <w:r w:rsidRPr="00EE4917">
                      <w:rPr/>
                      <w:t xml:space="preserve"> | | </w:t>
                    </w:r>
                    <w:r>
                      <w:t>test</w:t>
                    </w:r>
                    <w:r w:rsidRPr="00EE4917">
                      <w:rPr/>
                      <w:t xml:space="preserve"> | </w:t>
                    </w:r>
                    <w:sdt>
                      <w:sdtPr>
                        <w:alias w:val="Report Date"/>
                        <w:tag w:val="Report_Date"/>
                        <w:id w:val="1882585018"/>
                        <w:dataBinding w:prefixMappings="xmlns:dg='http://docgen.org/date' " w:xpath="/dg:DocgenData[1]/dg:Report_Date[1]" w:storeItemID="{B8EEBDE6-1483-43EC-AE7A-140DE0ECCBBC}"/>
                        <w:date w:fullDate="2017-10-25T00:00:00Z">
                          <w:dateFormat w:val="d MMMM YYYY"/>
                          <w:lid w:val="nl-NL"/>
                          <w:storeMappedDataAs w:val="dateTime"/>
                          <w:calendar w:val="gregorian"/>
                        </w:date>
                      </w:sdtPr>
                      <w:sdtContent>
                        <w:r>
                          <w:t>25 oktober 2017</w:t>
                        </w:r>
                      </w:sdtContent>
                    </w:sdt>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F4564" w14:textId="77777777" w:rsidR="00B90D1A" w:rsidRPr="00476317" w:rsidRDefault="00B90D1A" w:rsidP="00B90D1A">
    <w:pPr>
      <w:tabs>
        <w:tab w:val="left" w:pos="1260"/>
      </w:tabs>
      <w:rPr>
        <w:rFonts w:eastAsia="Arial Unicode MS" w:cs="V&amp;W Syntax (Adobe)"/>
      </w:rPr>
    </w:pPr>
    <w:r>
      <w:rPr>
        <w:rFonts w:cs="V&amp;W Syntax (Adobe)"/>
      </w:rPr>
      <w:pict w14:anchorId="44BD4A58">
        <v:rect id="_x0000_i1025" style="width:0;height:.75pt" o:hralign="center" o:hrstd="t" o:hrnoshade="t" o:hr="t" fillcolor="black" stroked="f">
          <v:imagedata r:id="rId1" o:title=""/>
        </v:rect>
      </w:pict>
    </w:r>
  </w:p>
  <w:p w14:paraId="3975E286" w14:textId="77777777" w:rsidR="00B90D1A" w:rsidRPr="00476317" w:rsidRDefault="00B90D1A" w:rsidP="00B90D1A">
    <w:pPr>
      <w:tabs>
        <w:tab w:val="left" w:pos="1260"/>
      </w:tabs>
      <w:rPr>
        <w:rFonts w:cs="V&amp;W Syntax (Adobe)"/>
      </w:rPr>
    </w:pPr>
    <w:r w:rsidRPr="00476317">
      <w:rPr>
        <w:rFonts w:cs="V&amp;W Syntax (Adobe)"/>
      </w:rPr>
      <w:t>Behoort bij zaaknummer:</w:t>
    </w:r>
    <w:r>
      <w:rPr>
        <w:rFonts w:cs="V&amp;W Syntax (Adobe)"/>
      </w:rPr>
      <w:t xml:space="preserve"> 31202218</w:t>
    </w:r>
    <w:r w:rsidRPr="00476317">
      <w:rPr>
        <w:rFonts w:cs="V&amp;W Syntax (Adobe)"/>
      </w:rPr>
      <w:t xml:space="preserve"> </w:t>
    </w:r>
  </w:p>
  <w:p w14:paraId="7A7FF64F" w14:textId="77777777" w:rsidR="00B90D1A" w:rsidRDefault="00B90D1A" w:rsidP="00B90D1A">
    <w:pPr>
      <w:tabs>
        <w:tab w:val="left" w:pos="1260"/>
      </w:tabs>
      <w:rPr>
        <w:rFonts w:cs="V&amp;W Syntax (Adobe)"/>
      </w:rPr>
    </w:pPr>
    <w:r>
      <w:rPr>
        <w:rFonts w:cs="V&amp;W Syntax (Adobe)"/>
      </w:rPr>
      <w:pict w14:anchorId="2CD9E2D1">
        <v:rect id="_x0000_i1026" style="width:0;height:.75pt" o:hralign="center" o:hrstd="t" o:hrnoshade="t" o:hr="t" fillcolor="black" stroked="f">
          <v:imagedata r:id="rId1" o:title=""/>
        </v:rect>
      </w:pict>
    </w:r>
  </w:p>
  <w:p w14:paraId="1A19276B" w14:textId="77777777" w:rsidR="00B90D1A" w:rsidRDefault="00B90D1A" w:rsidP="00B90D1A">
    <w:pPr>
      <w:pStyle w:val="Koptekst"/>
    </w:pPr>
  </w:p>
  <w:p w14:paraId="663C92A5" w14:textId="77777777" w:rsidR="0022212F" w:rsidRDefault="0022212F" w:rsidP="000C4C3A">
    <w:pPr>
      <w:pStyle w:val="Huisstijl-KoptekstRapportvolgbladen"/>
    </w:pPr>
  </w:p>
  <w:p w14:paraId="3CD2A2E0" w14:textId="77777777" w:rsidR="0022212F" w:rsidRPr="004522BF" w:rsidRDefault="0022212F" w:rsidP="004522B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8CF15" w14:textId="77777777" w:rsidR="00E456EE" w:rsidRDefault="00E456EE">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7470B" w14:textId="77777777" w:rsidR="00E456EE" w:rsidRDefault="00E456EE">
    <w:pPr>
      <w:pStyle w:val="Kopteks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20DB0" w14:textId="77777777"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8F6703E"/>
    <w:multiLevelType w:val="hybridMultilevel"/>
    <w:tmpl w:val="869E0332"/>
    <w:lvl w:ilvl="0" w:tplc="BC1AA5B6">
      <w:start w:val="1"/>
      <w:numFmt w:val="bullet"/>
      <w:lvlText w:val="-"/>
      <w:lvlJc w:val="left"/>
      <w:pPr>
        <w:tabs>
          <w:tab w:val="num" w:pos="360"/>
        </w:tabs>
        <w:ind w:left="360" w:hanging="360"/>
      </w:pPr>
      <w:rPr>
        <w:rFonts w:ascii="Century" w:eastAsia="Times New Roman" w:hAnsi="Century" w:cs="Tunga" w:hint="default"/>
      </w:rPr>
    </w:lvl>
    <w:lvl w:ilvl="1" w:tplc="D270AFAA" w:tentative="1">
      <w:start w:val="1"/>
      <w:numFmt w:val="bullet"/>
      <w:lvlText w:val="o"/>
      <w:lvlJc w:val="left"/>
      <w:pPr>
        <w:tabs>
          <w:tab w:val="num" w:pos="1080"/>
        </w:tabs>
        <w:ind w:left="1080" w:hanging="360"/>
      </w:pPr>
      <w:rPr>
        <w:rFonts w:ascii="Courier New" w:hAnsi="Courier New" w:cs="Courier New" w:hint="default"/>
      </w:rPr>
    </w:lvl>
    <w:lvl w:ilvl="2" w:tplc="C39A8592" w:tentative="1">
      <w:start w:val="1"/>
      <w:numFmt w:val="bullet"/>
      <w:lvlText w:val=""/>
      <w:lvlJc w:val="left"/>
      <w:pPr>
        <w:tabs>
          <w:tab w:val="num" w:pos="1800"/>
        </w:tabs>
        <w:ind w:left="1800" w:hanging="360"/>
      </w:pPr>
      <w:rPr>
        <w:rFonts w:ascii="Wingdings" w:hAnsi="Wingdings" w:hint="default"/>
      </w:rPr>
    </w:lvl>
    <w:lvl w:ilvl="3" w:tplc="A57C10A0" w:tentative="1">
      <w:start w:val="1"/>
      <w:numFmt w:val="bullet"/>
      <w:lvlText w:val=""/>
      <w:lvlJc w:val="left"/>
      <w:pPr>
        <w:tabs>
          <w:tab w:val="num" w:pos="2520"/>
        </w:tabs>
        <w:ind w:left="2520" w:hanging="360"/>
      </w:pPr>
      <w:rPr>
        <w:rFonts w:ascii="Symbol" w:hAnsi="Symbol" w:hint="default"/>
      </w:rPr>
    </w:lvl>
    <w:lvl w:ilvl="4" w:tplc="05C6CA18" w:tentative="1">
      <w:start w:val="1"/>
      <w:numFmt w:val="bullet"/>
      <w:lvlText w:val="o"/>
      <w:lvlJc w:val="left"/>
      <w:pPr>
        <w:tabs>
          <w:tab w:val="num" w:pos="3240"/>
        </w:tabs>
        <w:ind w:left="3240" w:hanging="360"/>
      </w:pPr>
      <w:rPr>
        <w:rFonts w:ascii="Courier New" w:hAnsi="Courier New" w:cs="Courier New" w:hint="default"/>
      </w:rPr>
    </w:lvl>
    <w:lvl w:ilvl="5" w:tplc="91A86066" w:tentative="1">
      <w:start w:val="1"/>
      <w:numFmt w:val="bullet"/>
      <w:lvlText w:val=""/>
      <w:lvlJc w:val="left"/>
      <w:pPr>
        <w:tabs>
          <w:tab w:val="num" w:pos="3960"/>
        </w:tabs>
        <w:ind w:left="3960" w:hanging="360"/>
      </w:pPr>
      <w:rPr>
        <w:rFonts w:ascii="Wingdings" w:hAnsi="Wingdings" w:hint="default"/>
      </w:rPr>
    </w:lvl>
    <w:lvl w:ilvl="6" w:tplc="8A206868" w:tentative="1">
      <w:start w:val="1"/>
      <w:numFmt w:val="bullet"/>
      <w:lvlText w:val=""/>
      <w:lvlJc w:val="left"/>
      <w:pPr>
        <w:tabs>
          <w:tab w:val="num" w:pos="4680"/>
        </w:tabs>
        <w:ind w:left="4680" w:hanging="360"/>
      </w:pPr>
      <w:rPr>
        <w:rFonts w:ascii="Symbol" w:hAnsi="Symbol" w:hint="default"/>
      </w:rPr>
    </w:lvl>
    <w:lvl w:ilvl="7" w:tplc="FAF2E130" w:tentative="1">
      <w:start w:val="1"/>
      <w:numFmt w:val="bullet"/>
      <w:lvlText w:val="o"/>
      <w:lvlJc w:val="left"/>
      <w:pPr>
        <w:tabs>
          <w:tab w:val="num" w:pos="5400"/>
        </w:tabs>
        <w:ind w:left="5400" w:hanging="360"/>
      </w:pPr>
      <w:rPr>
        <w:rFonts w:ascii="Courier New" w:hAnsi="Courier New" w:cs="Courier New" w:hint="default"/>
      </w:rPr>
    </w:lvl>
    <w:lvl w:ilvl="8" w:tplc="6BA61A8E"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6"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6F82458"/>
    <w:multiLevelType w:val="multilevel"/>
    <w:tmpl w:val="6A8E5BD4"/>
    <w:numStyleLink w:val="Stijl2"/>
  </w:abstractNum>
  <w:abstractNum w:abstractNumId="18"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9"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0" w15:restartNumberingAfterBreak="0">
    <w:nsid w:val="31CB79D8"/>
    <w:multiLevelType w:val="multilevel"/>
    <w:tmpl w:val="06962652"/>
    <w:numStyleLink w:val="Lijststijl"/>
  </w:abstractNum>
  <w:abstractNum w:abstractNumId="21" w15:restartNumberingAfterBreak="0">
    <w:nsid w:val="31E853D2"/>
    <w:multiLevelType w:val="multilevel"/>
    <w:tmpl w:val="06962652"/>
    <w:numStyleLink w:val="Lijststijl"/>
  </w:abstractNum>
  <w:abstractNum w:abstractNumId="22"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6A6389A"/>
    <w:multiLevelType w:val="multilevel"/>
    <w:tmpl w:val="6A8E5BD4"/>
    <w:numStyleLink w:val="Stijl2"/>
  </w:abstractNum>
  <w:abstractNum w:abstractNumId="24"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DB631B"/>
    <w:multiLevelType w:val="multilevel"/>
    <w:tmpl w:val="06962652"/>
    <w:numStyleLink w:val="Lijststijl"/>
  </w:abstractNum>
  <w:abstractNum w:abstractNumId="27"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9" w15:restartNumberingAfterBreak="0">
    <w:nsid w:val="4F3148FC"/>
    <w:multiLevelType w:val="hybridMultilevel"/>
    <w:tmpl w:val="481E240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5CAF5D0D"/>
    <w:multiLevelType w:val="multilevel"/>
    <w:tmpl w:val="06962652"/>
    <w:numStyleLink w:val="Lijststijl"/>
  </w:abstractNum>
  <w:abstractNum w:abstractNumId="31"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37F2ED8"/>
    <w:multiLevelType w:val="hybridMultilevel"/>
    <w:tmpl w:val="B024039A"/>
    <w:lvl w:ilvl="0" w:tplc="04130001">
      <w:start w:val="1"/>
      <w:numFmt w:val="bullet"/>
      <w:lvlText w:val=""/>
      <w:lvlJc w:val="left"/>
      <w:pPr>
        <w:tabs>
          <w:tab w:val="num" w:pos="360"/>
        </w:tabs>
        <w:ind w:left="360" w:hanging="360"/>
      </w:pPr>
      <w:rPr>
        <w:rFonts w:ascii="Symbol" w:hAnsi="Symbol" w:hint="default"/>
      </w:r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3" w15:restartNumberingAfterBreak="0">
    <w:nsid w:val="79050C84"/>
    <w:multiLevelType w:val="multilevel"/>
    <w:tmpl w:val="06962652"/>
    <w:numStyleLink w:val="Lijststijl"/>
  </w:abstractNum>
  <w:num w:numId="1" w16cid:durableId="2042899090">
    <w:abstractNumId w:val="10"/>
  </w:num>
  <w:num w:numId="2" w16cid:durableId="834229276">
    <w:abstractNumId w:val="12"/>
  </w:num>
  <w:num w:numId="3" w16cid:durableId="629359541">
    <w:abstractNumId w:val="30"/>
  </w:num>
  <w:num w:numId="4" w16cid:durableId="564683179">
    <w:abstractNumId w:val="11"/>
  </w:num>
  <w:num w:numId="5" w16cid:durableId="1079985854">
    <w:abstractNumId w:val="17"/>
  </w:num>
  <w:num w:numId="6" w16cid:durableId="2007322301">
    <w:abstractNumId w:val="20"/>
  </w:num>
  <w:num w:numId="7" w16cid:durableId="402527098">
    <w:abstractNumId w:val="2"/>
  </w:num>
  <w:num w:numId="8" w16cid:durableId="1489591870">
    <w:abstractNumId w:val="1"/>
  </w:num>
  <w:num w:numId="9" w16cid:durableId="1685356065">
    <w:abstractNumId w:val="0"/>
  </w:num>
  <w:num w:numId="10" w16cid:durableId="117191934">
    <w:abstractNumId w:val="8"/>
  </w:num>
  <w:num w:numId="11" w16cid:durableId="645936980">
    <w:abstractNumId w:val="5"/>
  </w:num>
  <w:num w:numId="12" w16cid:durableId="1895968587">
    <w:abstractNumId w:val="5"/>
  </w:num>
  <w:num w:numId="13" w16cid:durableId="1945645868">
    <w:abstractNumId w:val="31"/>
  </w:num>
  <w:num w:numId="14" w16cid:durableId="1139611176">
    <w:abstractNumId w:val="3"/>
  </w:num>
  <w:num w:numId="15" w16cid:durableId="663824923">
    <w:abstractNumId w:val="18"/>
  </w:num>
  <w:num w:numId="16" w16cid:durableId="937445127">
    <w:abstractNumId w:val="24"/>
  </w:num>
  <w:num w:numId="17" w16cid:durableId="886141050">
    <w:abstractNumId w:val="9"/>
  </w:num>
  <w:num w:numId="18" w16cid:durableId="504169145">
    <w:abstractNumId w:val="21"/>
  </w:num>
  <w:num w:numId="19" w16cid:durableId="472523252">
    <w:abstractNumId w:val="33"/>
  </w:num>
  <w:num w:numId="20" w16cid:durableId="1186559596">
    <w:abstractNumId w:val="13"/>
  </w:num>
  <w:num w:numId="21" w16cid:durableId="620645822">
    <w:abstractNumId w:val="23"/>
  </w:num>
  <w:num w:numId="22" w16cid:durableId="1663462984">
    <w:abstractNumId w:val="26"/>
  </w:num>
  <w:num w:numId="23" w16cid:durableId="296447777">
    <w:abstractNumId w:val="19"/>
  </w:num>
  <w:num w:numId="24" w16cid:durableId="823474086">
    <w:abstractNumId w:val="28"/>
  </w:num>
  <w:num w:numId="25" w16cid:durableId="366951626">
    <w:abstractNumId w:val="27"/>
  </w:num>
  <w:num w:numId="26" w16cid:durableId="2022931476">
    <w:abstractNumId w:val="7"/>
  </w:num>
  <w:num w:numId="27" w16cid:durableId="1878081997">
    <w:abstractNumId w:val="16"/>
  </w:num>
  <w:num w:numId="28" w16cid:durableId="1192457816">
    <w:abstractNumId w:val="22"/>
  </w:num>
  <w:num w:numId="29" w16cid:durableId="1490294301">
    <w:abstractNumId w:val="4"/>
  </w:num>
  <w:num w:numId="30" w16cid:durableId="239369845">
    <w:abstractNumId w:val="14"/>
  </w:num>
  <w:num w:numId="31" w16cid:durableId="1225723219">
    <w:abstractNumId w:val="25"/>
  </w:num>
  <w:num w:numId="32" w16cid:durableId="292370428">
    <w:abstractNumId w:val="15"/>
  </w:num>
  <w:num w:numId="33" w16cid:durableId="1356999699">
    <w:abstractNumId w:val="32"/>
  </w:num>
  <w:num w:numId="34" w16cid:durableId="1271160961">
    <w:abstractNumId w:val="6"/>
  </w:num>
  <w:num w:numId="35" w16cid:durableId="31938382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12F"/>
    <w:rsid w:val="00043163"/>
    <w:rsid w:val="00056D70"/>
    <w:rsid w:val="000B3F94"/>
    <w:rsid w:val="000E1F3B"/>
    <w:rsid w:val="00173156"/>
    <w:rsid w:val="001D6F03"/>
    <w:rsid w:val="0022212F"/>
    <w:rsid w:val="002A6578"/>
    <w:rsid w:val="002B1092"/>
    <w:rsid w:val="002E0FD2"/>
    <w:rsid w:val="0038549E"/>
    <w:rsid w:val="003C4BF2"/>
    <w:rsid w:val="003D51FB"/>
    <w:rsid w:val="003F5EB0"/>
    <w:rsid w:val="003F6EDB"/>
    <w:rsid w:val="0040142D"/>
    <w:rsid w:val="0040571B"/>
    <w:rsid w:val="00450447"/>
    <w:rsid w:val="004B0EA1"/>
    <w:rsid w:val="004D766D"/>
    <w:rsid w:val="00500B79"/>
    <w:rsid w:val="005A4FBE"/>
    <w:rsid w:val="005D2CF1"/>
    <w:rsid w:val="005E046F"/>
    <w:rsid w:val="006006F5"/>
    <w:rsid w:val="00650A9B"/>
    <w:rsid w:val="006D2E66"/>
    <w:rsid w:val="006F42D7"/>
    <w:rsid w:val="007435A7"/>
    <w:rsid w:val="007574B9"/>
    <w:rsid w:val="007F4AEA"/>
    <w:rsid w:val="0088386A"/>
    <w:rsid w:val="0088501B"/>
    <w:rsid w:val="008D2753"/>
    <w:rsid w:val="008E3581"/>
    <w:rsid w:val="00905289"/>
    <w:rsid w:val="009C5CF5"/>
    <w:rsid w:val="00A32591"/>
    <w:rsid w:val="00A77ABF"/>
    <w:rsid w:val="00A863E9"/>
    <w:rsid w:val="00B022C4"/>
    <w:rsid w:val="00B559E9"/>
    <w:rsid w:val="00B72222"/>
    <w:rsid w:val="00B80650"/>
    <w:rsid w:val="00B90D1A"/>
    <w:rsid w:val="00C36FAA"/>
    <w:rsid w:val="00C71133"/>
    <w:rsid w:val="00CA55CC"/>
    <w:rsid w:val="00CB3317"/>
    <w:rsid w:val="00CB4035"/>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09D860"/>
  <w15:chartTrackingRefBased/>
  <w15:docId w15:val="{F0FAE4C7-76A3-46D6-9BE8-C58997BC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6">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6"/>
    <w:rsid w:val="0022212F"/>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qFormat/>
    <w:rsid w:val="00B022C4"/>
    <w:pPr>
      <w:keepNext/>
      <w:keepLines/>
      <w:outlineLvl w:val="3"/>
    </w:pPr>
    <w:rPr>
      <w:rFonts w:eastAsiaTheme="majorEastAsia" w:cstheme="majorBidi"/>
      <w:bCs/>
      <w:iCs/>
    </w:rPr>
  </w:style>
  <w:style w:type="paragraph" w:styleId="Kop5">
    <w:name w:val="heading 5"/>
    <w:basedOn w:val="Standaard"/>
    <w:next w:val="Standaard"/>
    <w:link w:val="Kop5Char"/>
    <w:qFormat/>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aliases w:val="Tussenkop 2"/>
    <w:basedOn w:val="Standaard"/>
    <w:next w:val="Standaard"/>
    <w:link w:val="Kop6Char"/>
    <w:qFormat/>
    <w:rsid w:val="0022212F"/>
    <w:pPr>
      <w:keepNext/>
      <w:keepLines/>
      <w:spacing w:before="40"/>
      <w:outlineLvl w:val="5"/>
    </w:pPr>
    <w:rPr>
      <w:rFonts w:eastAsiaTheme="majorEastAsia" w:cstheme="majorBidi"/>
      <w:i/>
      <w:iCs/>
      <w:color w:val="595959" w:themeColor="text1" w:themeTint="A6"/>
    </w:rPr>
  </w:style>
  <w:style w:type="paragraph" w:styleId="Kop7">
    <w:name w:val="heading 7"/>
    <w:aliases w:val="Tussenkop 3"/>
    <w:basedOn w:val="Standaard"/>
    <w:next w:val="Standaard"/>
    <w:link w:val="Kop7Char"/>
    <w:qFormat/>
    <w:rsid w:val="0022212F"/>
    <w:pPr>
      <w:keepNext/>
      <w:keepLines/>
      <w:spacing w:before="40"/>
      <w:outlineLvl w:val="6"/>
    </w:pPr>
    <w:rPr>
      <w:rFonts w:eastAsiaTheme="majorEastAsia" w:cstheme="majorBidi"/>
      <w:color w:val="595959" w:themeColor="text1" w:themeTint="A6"/>
    </w:rPr>
  </w:style>
  <w:style w:type="paragraph" w:styleId="Kop8">
    <w:name w:val="heading 8"/>
    <w:aliases w:val="Tussenkop 4"/>
    <w:basedOn w:val="Standaard"/>
    <w:next w:val="Standaard"/>
    <w:link w:val="Kop8Char"/>
    <w:qFormat/>
    <w:rsid w:val="0022212F"/>
    <w:pPr>
      <w:keepNext/>
      <w:keepLines/>
      <w:outlineLvl w:val="7"/>
    </w:pPr>
    <w:rPr>
      <w:rFonts w:eastAsiaTheme="majorEastAsia" w:cstheme="majorBidi"/>
      <w:i/>
      <w:iCs/>
      <w:color w:val="272727" w:themeColor="text1" w:themeTint="D8"/>
    </w:rPr>
  </w:style>
  <w:style w:type="paragraph" w:styleId="Kop9">
    <w:name w:val="heading 9"/>
    <w:aliases w:val="Reference Appendix,Tabelkop 1"/>
    <w:basedOn w:val="Standaard"/>
    <w:next w:val="Standaard"/>
    <w:link w:val="Kop9Char"/>
    <w:qFormat/>
    <w:rsid w:val="0022212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uiPriority w:val="9"/>
    <w:semiHidden/>
    <w:rsid w:val="0022212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2212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2212F"/>
    <w:rPr>
      <w:rFonts w:eastAsiaTheme="majorEastAsia" w:cstheme="majorBidi"/>
      <w:i/>
      <w:iCs/>
      <w:color w:val="272727" w:themeColor="text1" w:themeTint="D8"/>
    </w:rPr>
  </w:style>
  <w:style w:type="character" w:customStyle="1" w:styleId="Kop9Char">
    <w:name w:val="Kop 9 Char"/>
    <w:aliases w:val="Reference Appendix Char,Tabelkop 1 Char"/>
    <w:basedOn w:val="Standaardalinea-lettertype"/>
    <w:link w:val="Kop9"/>
    <w:rsid w:val="0022212F"/>
    <w:rPr>
      <w:rFonts w:eastAsiaTheme="majorEastAsia" w:cstheme="majorBidi"/>
      <w:color w:val="272727" w:themeColor="text1" w:themeTint="D8"/>
    </w:rPr>
  </w:style>
  <w:style w:type="paragraph" w:customStyle="1" w:styleId="BijlageGenummerdParagraaf">
    <w:name w:val="BijlageGenummerdParagraaf"/>
    <w:basedOn w:val="Standaard"/>
    <w:next w:val="Standaard"/>
    <w:uiPriority w:val="12"/>
    <w:qFormat/>
    <w:rsid w:val="0022212F"/>
    <w:pPr>
      <w:numPr>
        <w:ilvl w:val="1"/>
        <w:numId w:val="32"/>
      </w:numPr>
      <w:tabs>
        <w:tab w:val="left" w:pos="227"/>
        <w:tab w:val="left" w:pos="454"/>
        <w:tab w:val="left" w:pos="680"/>
      </w:tabs>
      <w:autoSpaceDE w:val="0"/>
      <w:autoSpaceDN w:val="0"/>
      <w:adjustRightInd w:val="0"/>
      <w:spacing w:before="240"/>
      <w:outlineLvl w:val="1"/>
    </w:pPr>
    <w:rPr>
      <w:b/>
      <w:szCs w:val="18"/>
    </w:rPr>
  </w:style>
  <w:style w:type="paragraph" w:customStyle="1" w:styleId="BijlageGenummerdSubparagraaf">
    <w:name w:val="BijlageGenummerdSubparagraaf"/>
    <w:basedOn w:val="Standaard"/>
    <w:next w:val="Standaard"/>
    <w:uiPriority w:val="12"/>
    <w:qFormat/>
    <w:rsid w:val="0022212F"/>
    <w:pPr>
      <w:numPr>
        <w:ilvl w:val="2"/>
        <w:numId w:val="32"/>
      </w:numPr>
      <w:tabs>
        <w:tab w:val="left" w:pos="227"/>
        <w:tab w:val="left" w:pos="454"/>
        <w:tab w:val="left" w:pos="680"/>
      </w:tabs>
      <w:autoSpaceDE w:val="0"/>
      <w:autoSpaceDN w:val="0"/>
      <w:adjustRightInd w:val="0"/>
      <w:spacing w:before="240"/>
      <w:outlineLvl w:val="2"/>
    </w:pPr>
    <w:rPr>
      <w:i/>
      <w:szCs w:val="18"/>
    </w:rPr>
  </w:style>
  <w:style w:type="paragraph" w:customStyle="1" w:styleId="BijlageGenummerdKop">
    <w:name w:val="BijlageGenummerdKop"/>
    <w:next w:val="Standaard"/>
    <w:link w:val="BijlageGenummerdKopChar"/>
    <w:uiPriority w:val="12"/>
    <w:qFormat/>
    <w:rsid w:val="0022212F"/>
    <w:pPr>
      <w:pageBreakBefore/>
      <w:numPr>
        <w:numId w:val="32"/>
      </w:numPr>
      <w:spacing w:after="660" w:line="300" w:lineRule="atLeast"/>
      <w:outlineLvl w:val="0"/>
    </w:pPr>
    <w:rPr>
      <w:rFonts w:ascii="Verdana" w:eastAsia="DejaVu Sans" w:hAnsi="Verdana" w:cs="Times New Roman"/>
      <w:sz w:val="24"/>
      <w:lang w:eastAsia="nl-NL"/>
    </w:rPr>
  </w:style>
  <w:style w:type="paragraph" w:customStyle="1" w:styleId="Huisstijl-KoptekstRapportvolgbladen">
    <w:name w:val="Huisstijl - Koptekst Rapport volgbladen"/>
    <w:basedOn w:val="Standaard"/>
    <w:uiPriority w:val="16"/>
    <w:rsid w:val="0022212F"/>
    <w:pPr>
      <w:widowControl w:val="0"/>
      <w:suppressAutoHyphens/>
      <w:autoSpaceDN w:val="0"/>
      <w:spacing w:line="240" w:lineRule="auto"/>
      <w:textAlignment w:val="baseline"/>
    </w:pPr>
    <w:rPr>
      <w:rFonts w:cs="Lohit Hindi"/>
      <w:b/>
      <w:kern w:val="3"/>
      <w:sz w:val="13"/>
      <w:lang w:eastAsia="zh-CN" w:bidi="hi-IN"/>
    </w:rPr>
  </w:style>
  <w:style w:type="character" w:customStyle="1" w:styleId="Huisstijl-Rapportkoptekst">
    <w:name w:val="Huisstijl - Rapport koptekst"/>
    <w:basedOn w:val="Standaardalinea-lettertype"/>
    <w:uiPriority w:val="1"/>
    <w:rsid w:val="0022212F"/>
    <w:rPr>
      <w:rFonts w:ascii="Verdana" w:hAnsi="Verdana"/>
      <w:sz w:val="13"/>
    </w:rPr>
  </w:style>
  <w:style w:type="paragraph" w:customStyle="1" w:styleId="Huisstijl-KopregelRapport">
    <w:name w:val="Huisstijl - Kopregel Rapport"/>
    <w:basedOn w:val="Standaard"/>
    <w:uiPriority w:val="16"/>
    <w:rsid w:val="0022212F"/>
    <w:rPr>
      <w:sz w:val="13"/>
    </w:rPr>
  </w:style>
  <w:style w:type="character" w:customStyle="1" w:styleId="Verborgentekst">
    <w:name w:val="Verborgen tekst"/>
    <w:rsid w:val="0022212F"/>
    <w:rPr>
      <w:rFonts w:ascii="Verdana" w:hAnsi="Verdana" w:cs="Arial"/>
      <w:b/>
      <w:i/>
      <w:vanish/>
      <w:color w:val="3366FF"/>
      <w:sz w:val="16"/>
      <w:szCs w:val="16"/>
    </w:rPr>
  </w:style>
  <w:style w:type="paragraph" w:customStyle="1" w:styleId="RapportBijschrift">
    <w:name w:val="RapportBijschrift"/>
    <w:basedOn w:val="Standaard"/>
    <w:next w:val="Standaard"/>
    <w:rsid w:val="0022212F"/>
    <w:rPr>
      <w:rFonts w:eastAsia="Times New Roman"/>
      <w:b/>
    </w:rPr>
  </w:style>
  <w:style w:type="paragraph" w:customStyle="1" w:styleId="RapportOpsomming">
    <w:name w:val="RapportOpsomming"/>
    <w:basedOn w:val="Standaard"/>
    <w:rsid w:val="0022212F"/>
    <w:pPr>
      <w:ind w:left="284" w:hanging="284"/>
    </w:pPr>
    <w:rPr>
      <w:rFonts w:eastAsia="Times New Roman"/>
      <w:sz w:val="20"/>
    </w:rPr>
  </w:style>
  <w:style w:type="character" w:customStyle="1" w:styleId="BijlageGenummerdKopChar">
    <w:name w:val="BijlageGenummerdKop Char"/>
    <w:basedOn w:val="Standaardalinea-lettertype"/>
    <w:link w:val="BijlageGenummerdKop"/>
    <w:uiPriority w:val="12"/>
    <w:rsid w:val="0022212F"/>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4</Pages>
  <Words>1509</Words>
  <Characters>8300</Characters>
  <Application>Microsoft Office Word</Application>
  <DocSecurity>0</DocSecurity>
  <Lines>69</Lines>
  <Paragraphs>19</Paragraphs>
  <ScaleCrop>false</ScaleCrop>
  <Company/>
  <LinksUpToDate>false</LinksUpToDate>
  <CharactersWithSpaces>9790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Smissaert, Chalana (RWS PPO)</dc:creator>
  <cp:keywords/>
  <dc:description/>
  <cp:lastModifiedBy>Smissaert, Chalana (RWS PPO)</cp:lastModifiedBy>
  <cp:revision>3</cp:revision>
  <dcterms:created xsi:type="dcterms:W3CDTF">2025-07-07T15:40:00Z</dcterms:created>
  <dcterms:modified xsi:type="dcterms:W3CDTF">2025-07-07T15:44:00Z</dcterms:modified>
</cp:coreProperties>
</file>