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B05F0" w14:textId="25A7202E" w:rsidR="00EA3009" w:rsidRPr="00B13645" w:rsidRDefault="00B13645" w:rsidP="00B13645">
      <w:pPr>
        <w:pStyle w:val="Kop1"/>
        <w:numPr>
          <w:ilvl w:val="0"/>
          <w:numId w:val="0"/>
        </w:numPr>
        <w:tabs>
          <w:tab w:val="clear" w:pos="2127"/>
          <w:tab w:val="num" w:pos="1985"/>
        </w:tabs>
        <w:spacing w:line="260" w:lineRule="atLeast"/>
        <w:ind w:left="2552" w:hanging="2552"/>
        <w:rPr>
          <w:sz w:val="40"/>
          <w:szCs w:val="40"/>
        </w:rPr>
      </w:pPr>
      <w:bookmarkStart w:id="0" w:name="_Toc519156517"/>
      <w:r w:rsidRPr="00B13645">
        <w:rPr>
          <w:sz w:val="40"/>
          <w:szCs w:val="40"/>
        </w:rPr>
        <w:t xml:space="preserve">Bijlage 4 - </w:t>
      </w:r>
      <w:r w:rsidR="00EA3009" w:rsidRPr="00B13645">
        <w:rPr>
          <w:sz w:val="40"/>
          <w:szCs w:val="40"/>
        </w:rPr>
        <w:t>Programma van Eisen</w:t>
      </w:r>
      <w:bookmarkEnd w:id="0"/>
      <w:r w:rsidR="00E23BE6">
        <w:rPr>
          <w:sz w:val="40"/>
          <w:szCs w:val="40"/>
        </w:rPr>
        <w:t xml:space="preserve"> SWF 24086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A3009" w:rsidRPr="003D6A25" w14:paraId="2C10BD94" w14:textId="77777777" w:rsidTr="00934ACC">
        <w:tc>
          <w:tcPr>
            <w:tcW w:w="9211" w:type="dxa"/>
            <w:shd w:val="clear" w:color="auto" w:fill="auto"/>
          </w:tcPr>
          <w:p w14:paraId="61FFC40B" w14:textId="77777777" w:rsidR="00EA3009" w:rsidRPr="003D6A25" w:rsidRDefault="00EA3009" w:rsidP="00934ACC">
            <w:pPr>
              <w:rPr>
                <w:b/>
                <w:sz w:val="22"/>
                <w:szCs w:val="22"/>
              </w:rPr>
            </w:pPr>
            <w:r w:rsidRPr="003D6A25">
              <w:rPr>
                <w:b/>
                <w:sz w:val="22"/>
                <w:szCs w:val="22"/>
              </w:rPr>
              <w:t>Indien een eis of vraag met “nee” wordt beantwoord zal de Inschrijving voor verdere beoordeling worden uitgesloten.</w:t>
            </w:r>
          </w:p>
        </w:tc>
      </w:tr>
    </w:tbl>
    <w:p w14:paraId="1945999B" w14:textId="77777777" w:rsidR="00EA3009" w:rsidRPr="003D6A25" w:rsidRDefault="00EA3009" w:rsidP="00EA3009">
      <w:pPr>
        <w:rPr>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88"/>
        <w:gridCol w:w="709"/>
        <w:gridCol w:w="708"/>
      </w:tblGrid>
      <w:tr w:rsidR="00EA3009" w:rsidRPr="003D6A25" w14:paraId="2D22A924" w14:textId="77777777" w:rsidTr="00934ACC">
        <w:trPr>
          <w:trHeight w:val="248"/>
        </w:trPr>
        <w:tc>
          <w:tcPr>
            <w:tcW w:w="9142" w:type="dxa"/>
            <w:gridSpan w:val="4"/>
            <w:shd w:val="clear" w:color="auto" w:fill="808080"/>
          </w:tcPr>
          <w:p w14:paraId="1E2283B0" w14:textId="77777777" w:rsidR="00EA3009" w:rsidRPr="003D6A25" w:rsidRDefault="00EA3009" w:rsidP="00934AC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sz w:val="22"/>
                <w:szCs w:val="22"/>
              </w:rPr>
            </w:pPr>
            <w:proofErr w:type="spellStart"/>
            <w:r w:rsidRPr="003D6A25">
              <w:rPr>
                <w:b/>
                <w:color w:val="FFFFFF"/>
                <w:sz w:val="22"/>
                <w:szCs w:val="22"/>
              </w:rPr>
              <w:t>Conformiteitenlijst</w:t>
            </w:r>
            <w:proofErr w:type="spellEnd"/>
          </w:p>
        </w:tc>
      </w:tr>
      <w:tr w:rsidR="00EA3009" w:rsidRPr="003D6A25" w14:paraId="76C6DAB4" w14:textId="77777777" w:rsidTr="00934ACC">
        <w:trPr>
          <w:trHeight w:val="488"/>
        </w:trPr>
        <w:tc>
          <w:tcPr>
            <w:tcW w:w="637" w:type="dxa"/>
            <w:shd w:val="clear" w:color="auto" w:fill="auto"/>
          </w:tcPr>
          <w:p w14:paraId="25BF9861" w14:textId="77777777" w:rsidR="00EA3009" w:rsidRPr="003D6A25" w:rsidRDefault="00EA3009" w:rsidP="00934ACC">
            <w:pPr>
              <w:pStyle w:val="Lijstalinea"/>
              <w:numPr>
                <w:ilvl w:val="0"/>
                <w:numId w:val="4"/>
              </w:numPr>
              <w:jc w:val="center"/>
              <w:rPr>
                <w:sz w:val="22"/>
                <w:szCs w:val="22"/>
              </w:rPr>
            </w:pPr>
          </w:p>
        </w:tc>
        <w:tc>
          <w:tcPr>
            <w:tcW w:w="7088" w:type="dxa"/>
          </w:tcPr>
          <w:p w14:paraId="424593F6" w14:textId="77777777" w:rsidR="00EA3009" w:rsidRPr="003D6A25" w:rsidRDefault="00EA3009" w:rsidP="00934ACC">
            <w:pPr>
              <w:rPr>
                <w:sz w:val="22"/>
                <w:szCs w:val="22"/>
              </w:rPr>
            </w:pPr>
            <w:r w:rsidRPr="003D6A25">
              <w:rPr>
                <w:sz w:val="22"/>
                <w:szCs w:val="22"/>
              </w:rPr>
              <w:t xml:space="preserve">Het indienen van een Inschrijving houdt in dat door Inschrijver onvoorwaardelijk met de bepalingen, eisen en voorwaarden van dit Beschrijvend document en de Nota van inlichtingen wordt ingestemd. </w:t>
            </w:r>
          </w:p>
        </w:tc>
        <w:tc>
          <w:tcPr>
            <w:tcW w:w="709" w:type="dxa"/>
          </w:tcPr>
          <w:p w14:paraId="024A0C3A" w14:textId="77777777" w:rsidR="00EA3009" w:rsidRPr="003D6A25" w:rsidRDefault="00EA3009" w:rsidP="00934ACC">
            <w:pPr>
              <w:jc w:val="center"/>
              <w:rPr>
                <w:sz w:val="22"/>
                <w:szCs w:val="22"/>
              </w:rPr>
            </w:pPr>
            <w:r w:rsidRPr="003D6A25">
              <w:rPr>
                <w:sz w:val="22"/>
                <w:szCs w:val="22"/>
              </w:rPr>
              <w:t>Ja</w:t>
            </w:r>
          </w:p>
          <w:sdt>
            <w:sdtPr>
              <w:rPr>
                <w:sz w:val="22"/>
                <w:szCs w:val="22"/>
              </w:rPr>
              <w:id w:val="-1073123452"/>
              <w14:checkbox>
                <w14:checked w14:val="0"/>
                <w14:checkedState w14:val="2612" w14:font="MS Gothic"/>
                <w14:uncheckedState w14:val="2610" w14:font="MS Gothic"/>
              </w14:checkbox>
            </w:sdtPr>
            <w:sdtEndPr/>
            <w:sdtContent>
              <w:p w14:paraId="6DC3C7F6" w14:textId="77777777" w:rsidR="00EA3009" w:rsidRPr="003D6A25" w:rsidRDefault="00EA3009" w:rsidP="00934ACC">
                <w:pPr>
                  <w:jc w:val="center"/>
                  <w:rPr>
                    <w:sz w:val="22"/>
                    <w:szCs w:val="22"/>
                  </w:rPr>
                </w:pPr>
                <w:r w:rsidRPr="003D6A25">
                  <w:rPr>
                    <w:rFonts w:ascii="MS Gothic" w:eastAsia="MS Gothic" w:hAnsi="MS Gothic" w:hint="eastAsia"/>
                    <w:sz w:val="22"/>
                    <w:szCs w:val="22"/>
                  </w:rPr>
                  <w:t>☐</w:t>
                </w:r>
              </w:p>
            </w:sdtContent>
          </w:sdt>
        </w:tc>
        <w:tc>
          <w:tcPr>
            <w:tcW w:w="708" w:type="dxa"/>
          </w:tcPr>
          <w:p w14:paraId="0ADB1FBC" w14:textId="77777777" w:rsidR="00EA3009" w:rsidRPr="003D6A25" w:rsidRDefault="00EA3009" w:rsidP="00934ACC">
            <w:pPr>
              <w:jc w:val="center"/>
              <w:rPr>
                <w:sz w:val="22"/>
                <w:szCs w:val="22"/>
              </w:rPr>
            </w:pPr>
            <w:r w:rsidRPr="003D6A25">
              <w:rPr>
                <w:sz w:val="22"/>
                <w:szCs w:val="22"/>
              </w:rPr>
              <w:t>Nee</w:t>
            </w:r>
          </w:p>
          <w:sdt>
            <w:sdtPr>
              <w:rPr>
                <w:sz w:val="22"/>
                <w:szCs w:val="22"/>
              </w:rPr>
              <w:id w:val="-565802755"/>
              <w14:checkbox>
                <w14:checked w14:val="0"/>
                <w14:checkedState w14:val="2612" w14:font="MS Gothic"/>
                <w14:uncheckedState w14:val="2610" w14:font="MS Gothic"/>
              </w14:checkbox>
            </w:sdtPr>
            <w:sdtEndPr/>
            <w:sdtContent>
              <w:p w14:paraId="135D20FA" w14:textId="77777777" w:rsidR="00EA3009" w:rsidRPr="003D6A25" w:rsidRDefault="00EA3009" w:rsidP="00934ACC">
                <w:pPr>
                  <w:jc w:val="center"/>
                  <w:rPr>
                    <w:sz w:val="22"/>
                    <w:szCs w:val="22"/>
                  </w:rPr>
                </w:pPr>
                <w:r w:rsidRPr="003D6A25">
                  <w:rPr>
                    <w:rFonts w:ascii="MS Gothic" w:eastAsia="MS Gothic" w:hAnsi="MS Gothic" w:hint="eastAsia"/>
                    <w:sz w:val="22"/>
                    <w:szCs w:val="22"/>
                  </w:rPr>
                  <w:t>☐</w:t>
                </w:r>
              </w:p>
            </w:sdtContent>
          </w:sdt>
        </w:tc>
      </w:tr>
      <w:tr w:rsidR="00EA3009" w:rsidRPr="003D6A25" w14:paraId="417B6AB5" w14:textId="77777777" w:rsidTr="00934ACC">
        <w:trPr>
          <w:trHeight w:val="488"/>
        </w:trPr>
        <w:tc>
          <w:tcPr>
            <w:tcW w:w="637" w:type="dxa"/>
            <w:shd w:val="clear" w:color="auto" w:fill="auto"/>
          </w:tcPr>
          <w:p w14:paraId="45C11AF5" w14:textId="77777777" w:rsidR="00EA3009" w:rsidRPr="003D6A25" w:rsidRDefault="00EA3009" w:rsidP="00934ACC">
            <w:pPr>
              <w:pStyle w:val="Lijstalinea"/>
              <w:numPr>
                <w:ilvl w:val="0"/>
                <w:numId w:val="4"/>
              </w:numPr>
              <w:jc w:val="center"/>
              <w:rPr>
                <w:sz w:val="22"/>
                <w:szCs w:val="22"/>
              </w:rPr>
            </w:pPr>
          </w:p>
        </w:tc>
        <w:tc>
          <w:tcPr>
            <w:tcW w:w="7088" w:type="dxa"/>
          </w:tcPr>
          <w:p w14:paraId="1C3414AE" w14:textId="77777777" w:rsidR="00EA3009" w:rsidRPr="003D6A25" w:rsidRDefault="00EA3009" w:rsidP="00934AC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iCs/>
                <w:color w:val="000000"/>
                <w:sz w:val="22"/>
                <w:szCs w:val="22"/>
              </w:rPr>
            </w:pPr>
            <w:r w:rsidRPr="003D6A25">
              <w:rPr>
                <w:sz w:val="22"/>
                <w:szCs w:val="22"/>
              </w:rPr>
              <w:t>Inschrijver verklaart kennis te hebben genomen van de procedurevoorschriften zoals opgenomen in dit Beschrijvend document en gaat met deze voorschriften onverkort akkoord.</w:t>
            </w:r>
          </w:p>
        </w:tc>
        <w:tc>
          <w:tcPr>
            <w:tcW w:w="709" w:type="dxa"/>
          </w:tcPr>
          <w:p w14:paraId="150A0B5D" w14:textId="77777777" w:rsidR="00EA3009" w:rsidRPr="003D6A25" w:rsidRDefault="00EA3009" w:rsidP="00934ACC">
            <w:pPr>
              <w:jc w:val="center"/>
              <w:rPr>
                <w:sz w:val="22"/>
                <w:szCs w:val="22"/>
              </w:rPr>
            </w:pPr>
            <w:r w:rsidRPr="003D6A25">
              <w:rPr>
                <w:sz w:val="22"/>
                <w:szCs w:val="22"/>
              </w:rPr>
              <w:t>Ja</w:t>
            </w:r>
          </w:p>
          <w:sdt>
            <w:sdtPr>
              <w:rPr>
                <w:sz w:val="22"/>
                <w:szCs w:val="22"/>
              </w:rPr>
              <w:id w:val="914901957"/>
              <w14:checkbox>
                <w14:checked w14:val="0"/>
                <w14:checkedState w14:val="2612" w14:font="MS Gothic"/>
                <w14:uncheckedState w14:val="2610" w14:font="MS Gothic"/>
              </w14:checkbox>
            </w:sdtPr>
            <w:sdtEndPr/>
            <w:sdtContent>
              <w:p w14:paraId="3D62B272" w14:textId="77777777" w:rsidR="00EA3009" w:rsidRPr="003D6A25" w:rsidRDefault="00EA3009" w:rsidP="00934ACC">
                <w:pPr>
                  <w:jc w:val="center"/>
                  <w:rPr>
                    <w:sz w:val="22"/>
                    <w:szCs w:val="22"/>
                  </w:rPr>
                </w:pPr>
                <w:r w:rsidRPr="003D6A25">
                  <w:rPr>
                    <w:rFonts w:ascii="MS Gothic" w:eastAsia="MS Gothic" w:hAnsi="MS Gothic" w:hint="eastAsia"/>
                    <w:sz w:val="22"/>
                    <w:szCs w:val="22"/>
                  </w:rPr>
                  <w:t>☐</w:t>
                </w:r>
              </w:p>
            </w:sdtContent>
          </w:sdt>
        </w:tc>
        <w:tc>
          <w:tcPr>
            <w:tcW w:w="708" w:type="dxa"/>
          </w:tcPr>
          <w:p w14:paraId="0E649A15" w14:textId="77777777" w:rsidR="00EA3009" w:rsidRPr="003D6A25" w:rsidRDefault="00EA3009" w:rsidP="00934ACC">
            <w:pPr>
              <w:jc w:val="center"/>
              <w:rPr>
                <w:sz w:val="22"/>
                <w:szCs w:val="22"/>
              </w:rPr>
            </w:pPr>
            <w:r w:rsidRPr="003D6A25">
              <w:rPr>
                <w:sz w:val="22"/>
                <w:szCs w:val="22"/>
              </w:rPr>
              <w:t>Nee</w:t>
            </w:r>
          </w:p>
          <w:sdt>
            <w:sdtPr>
              <w:rPr>
                <w:sz w:val="22"/>
                <w:szCs w:val="22"/>
              </w:rPr>
              <w:id w:val="170079935"/>
              <w14:checkbox>
                <w14:checked w14:val="0"/>
                <w14:checkedState w14:val="2612" w14:font="MS Gothic"/>
                <w14:uncheckedState w14:val="2610" w14:font="MS Gothic"/>
              </w14:checkbox>
            </w:sdtPr>
            <w:sdtEndPr/>
            <w:sdtContent>
              <w:p w14:paraId="4477C2DD" w14:textId="77777777" w:rsidR="00EA3009" w:rsidRPr="003D6A25" w:rsidRDefault="00EA3009" w:rsidP="00934ACC">
                <w:pPr>
                  <w:jc w:val="center"/>
                  <w:rPr>
                    <w:sz w:val="22"/>
                    <w:szCs w:val="22"/>
                  </w:rPr>
                </w:pPr>
                <w:r w:rsidRPr="003D6A25">
                  <w:rPr>
                    <w:rFonts w:ascii="MS Gothic" w:eastAsia="MS Gothic" w:hAnsi="MS Gothic" w:hint="eastAsia"/>
                    <w:sz w:val="22"/>
                    <w:szCs w:val="22"/>
                  </w:rPr>
                  <w:t>☐</w:t>
                </w:r>
              </w:p>
            </w:sdtContent>
          </w:sdt>
        </w:tc>
      </w:tr>
      <w:tr w:rsidR="00EA3009" w:rsidRPr="003D6A25" w14:paraId="7A388AA4" w14:textId="77777777" w:rsidTr="00934ACC">
        <w:trPr>
          <w:trHeight w:val="488"/>
        </w:trPr>
        <w:tc>
          <w:tcPr>
            <w:tcW w:w="637" w:type="dxa"/>
            <w:shd w:val="clear" w:color="auto" w:fill="auto"/>
          </w:tcPr>
          <w:p w14:paraId="36B9741A" w14:textId="77777777" w:rsidR="00EA3009" w:rsidRPr="003D6A25" w:rsidRDefault="00EA3009" w:rsidP="00934ACC">
            <w:pPr>
              <w:pStyle w:val="Lijstalinea"/>
              <w:numPr>
                <w:ilvl w:val="0"/>
                <w:numId w:val="4"/>
              </w:numPr>
              <w:jc w:val="center"/>
              <w:rPr>
                <w:sz w:val="22"/>
                <w:szCs w:val="22"/>
              </w:rPr>
            </w:pPr>
          </w:p>
        </w:tc>
        <w:tc>
          <w:tcPr>
            <w:tcW w:w="7088" w:type="dxa"/>
          </w:tcPr>
          <w:p w14:paraId="03A7D4D4" w14:textId="77777777" w:rsidR="00EA3009" w:rsidRPr="003D6A25" w:rsidRDefault="00EA3009" w:rsidP="00934ACC">
            <w:pPr>
              <w:rPr>
                <w:sz w:val="22"/>
                <w:szCs w:val="22"/>
              </w:rPr>
            </w:pPr>
            <w:r w:rsidRPr="003D6A25">
              <w:rPr>
                <w:sz w:val="22"/>
                <w:szCs w:val="22"/>
              </w:rPr>
              <w:t>Inschrijver verklaart kennis te hebben genomen van de beoordelingsmethodiek zoals opgenomen in dit Beschrijvend document en gaat met deze procedure onverkort akkoord.</w:t>
            </w:r>
          </w:p>
        </w:tc>
        <w:tc>
          <w:tcPr>
            <w:tcW w:w="709" w:type="dxa"/>
          </w:tcPr>
          <w:p w14:paraId="589C7226" w14:textId="77777777" w:rsidR="00EA3009" w:rsidRPr="003D6A25" w:rsidRDefault="00EA3009" w:rsidP="00934ACC">
            <w:pPr>
              <w:jc w:val="center"/>
              <w:rPr>
                <w:sz w:val="22"/>
                <w:szCs w:val="22"/>
              </w:rPr>
            </w:pPr>
            <w:r w:rsidRPr="003D6A25">
              <w:rPr>
                <w:sz w:val="22"/>
                <w:szCs w:val="22"/>
              </w:rPr>
              <w:t>Ja</w:t>
            </w:r>
          </w:p>
          <w:sdt>
            <w:sdtPr>
              <w:rPr>
                <w:sz w:val="22"/>
                <w:szCs w:val="22"/>
              </w:rPr>
              <w:id w:val="1837343649"/>
              <w14:checkbox>
                <w14:checked w14:val="0"/>
                <w14:checkedState w14:val="2612" w14:font="MS Gothic"/>
                <w14:uncheckedState w14:val="2610" w14:font="MS Gothic"/>
              </w14:checkbox>
            </w:sdtPr>
            <w:sdtEndPr/>
            <w:sdtContent>
              <w:p w14:paraId="04D4114C" w14:textId="77777777" w:rsidR="00EA3009" w:rsidRPr="003D6A25" w:rsidRDefault="00EA3009" w:rsidP="00934ACC">
                <w:pPr>
                  <w:jc w:val="center"/>
                  <w:rPr>
                    <w:sz w:val="22"/>
                    <w:szCs w:val="22"/>
                  </w:rPr>
                </w:pPr>
                <w:r w:rsidRPr="003D6A25">
                  <w:rPr>
                    <w:rFonts w:ascii="MS Gothic" w:eastAsia="MS Gothic" w:hAnsi="MS Gothic" w:hint="eastAsia"/>
                    <w:sz w:val="22"/>
                    <w:szCs w:val="22"/>
                  </w:rPr>
                  <w:t>☐</w:t>
                </w:r>
              </w:p>
            </w:sdtContent>
          </w:sdt>
        </w:tc>
        <w:tc>
          <w:tcPr>
            <w:tcW w:w="708" w:type="dxa"/>
          </w:tcPr>
          <w:p w14:paraId="56A83CE4" w14:textId="77777777" w:rsidR="00EA3009" w:rsidRPr="003D6A25" w:rsidRDefault="00EA3009" w:rsidP="00934ACC">
            <w:pPr>
              <w:jc w:val="center"/>
              <w:rPr>
                <w:sz w:val="22"/>
                <w:szCs w:val="22"/>
              </w:rPr>
            </w:pPr>
            <w:r w:rsidRPr="003D6A25">
              <w:rPr>
                <w:sz w:val="22"/>
                <w:szCs w:val="22"/>
              </w:rPr>
              <w:t>Nee</w:t>
            </w:r>
          </w:p>
          <w:sdt>
            <w:sdtPr>
              <w:rPr>
                <w:sz w:val="22"/>
                <w:szCs w:val="22"/>
              </w:rPr>
              <w:id w:val="-1212572126"/>
              <w14:checkbox>
                <w14:checked w14:val="0"/>
                <w14:checkedState w14:val="2612" w14:font="MS Gothic"/>
                <w14:uncheckedState w14:val="2610" w14:font="MS Gothic"/>
              </w14:checkbox>
            </w:sdtPr>
            <w:sdtEndPr/>
            <w:sdtContent>
              <w:p w14:paraId="0F34DE15" w14:textId="77777777" w:rsidR="00EA3009" w:rsidRPr="003D6A25" w:rsidRDefault="00EA3009" w:rsidP="00934ACC">
                <w:pPr>
                  <w:jc w:val="center"/>
                  <w:rPr>
                    <w:sz w:val="22"/>
                    <w:szCs w:val="22"/>
                  </w:rPr>
                </w:pPr>
                <w:r w:rsidRPr="003D6A25">
                  <w:rPr>
                    <w:rFonts w:ascii="MS Gothic" w:eastAsia="MS Gothic" w:hAnsi="MS Gothic" w:hint="eastAsia"/>
                    <w:sz w:val="22"/>
                    <w:szCs w:val="22"/>
                  </w:rPr>
                  <w:t>☐</w:t>
                </w:r>
              </w:p>
            </w:sdtContent>
          </w:sdt>
        </w:tc>
      </w:tr>
      <w:tr w:rsidR="00EA3009" w:rsidRPr="003D6A25" w14:paraId="3D889F62" w14:textId="77777777" w:rsidTr="00934ACC">
        <w:trPr>
          <w:trHeight w:val="488"/>
        </w:trPr>
        <w:tc>
          <w:tcPr>
            <w:tcW w:w="637" w:type="dxa"/>
            <w:shd w:val="clear" w:color="auto" w:fill="auto"/>
          </w:tcPr>
          <w:p w14:paraId="662BAC90" w14:textId="77777777" w:rsidR="00EA3009" w:rsidRPr="003D6A25" w:rsidRDefault="00EA3009" w:rsidP="00934ACC">
            <w:pPr>
              <w:pStyle w:val="Lijstalinea"/>
              <w:numPr>
                <w:ilvl w:val="0"/>
                <w:numId w:val="4"/>
              </w:numPr>
              <w:jc w:val="center"/>
              <w:rPr>
                <w:sz w:val="22"/>
                <w:szCs w:val="22"/>
              </w:rPr>
            </w:pPr>
          </w:p>
        </w:tc>
        <w:tc>
          <w:tcPr>
            <w:tcW w:w="7088" w:type="dxa"/>
          </w:tcPr>
          <w:p w14:paraId="3487FB3C" w14:textId="55EEF23B" w:rsidR="00EA3009" w:rsidRPr="00525F27" w:rsidRDefault="00EA3009" w:rsidP="00934ACC">
            <w:pPr>
              <w:rPr>
                <w:sz w:val="22"/>
                <w:szCs w:val="22"/>
              </w:rPr>
            </w:pPr>
            <w:r w:rsidRPr="00525F27">
              <w:rPr>
                <w:sz w:val="22"/>
                <w:szCs w:val="22"/>
              </w:rPr>
              <w:t>Indien er onduidelijkheid of verschil van mening is over de uitleg van een onderwerp inzake de Raamovereenkomst, zal voor de beantwoording van het betreffende vraagstuk gekeken worden naar de volgende documenten in aflopende volgorde van belangrijkheid:</w:t>
            </w:r>
          </w:p>
          <w:p w14:paraId="5FBE0E5A" w14:textId="4ACFB02D" w:rsidR="00EA3009" w:rsidRPr="00525F27" w:rsidRDefault="00EA3009" w:rsidP="00934ACC">
            <w:pPr>
              <w:numPr>
                <w:ilvl w:val="0"/>
                <w:numId w:val="3"/>
              </w:numPr>
              <w:rPr>
                <w:sz w:val="22"/>
                <w:szCs w:val="22"/>
              </w:rPr>
            </w:pPr>
            <w:r w:rsidRPr="00525F27">
              <w:rPr>
                <w:sz w:val="22"/>
                <w:szCs w:val="22"/>
              </w:rPr>
              <w:t xml:space="preserve">De Raamovereenkomst </w:t>
            </w:r>
          </w:p>
          <w:p w14:paraId="19397F92" w14:textId="6A9B4D2C" w:rsidR="00EA3009" w:rsidRPr="00525F27" w:rsidRDefault="00EA3009" w:rsidP="00934ACC">
            <w:pPr>
              <w:numPr>
                <w:ilvl w:val="0"/>
                <w:numId w:val="3"/>
              </w:numPr>
              <w:rPr>
                <w:sz w:val="22"/>
                <w:szCs w:val="22"/>
              </w:rPr>
            </w:pPr>
            <w:r w:rsidRPr="00525F27">
              <w:rPr>
                <w:sz w:val="22"/>
                <w:szCs w:val="22"/>
              </w:rPr>
              <w:t>De Nota</w:t>
            </w:r>
            <w:r w:rsidR="0076248F">
              <w:rPr>
                <w:sz w:val="22"/>
                <w:szCs w:val="22"/>
              </w:rPr>
              <w:t>(‘s)</w:t>
            </w:r>
            <w:r w:rsidRPr="00525F27">
              <w:rPr>
                <w:sz w:val="22"/>
                <w:szCs w:val="22"/>
              </w:rPr>
              <w:t xml:space="preserve"> van inlichtingen </w:t>
            </w:r>
          </w:p>
          <w:p w14:paraId="4DDFB498" w14:textId="77777777" w:rsidR="00EA3009" w:rsidRPr="00525F27" w:rsidRDefault="00EA3009" w:rsidP="00934ACC">
            <w:pPr>
              <w:numPr>
                <w:ilvl w:val="0"/>
                <w:numId w:val="3"/>
              </w:numPr>
              <w:rPr>
                <w:sz w:val="22"/>
                <w:szCs w:val="22"/>
              </w:rPr>
            </w:pPr>
            <w:r w:rsidRPr="00525F27">
              <w:rPr>
                <w:sz w:val="22"/>
                <w:szCs w:val="22"/>
              </w:rPr>
              <w:t xml:space="preserve">Het Beschrijvend document </w:t>
            </w:r>
          </w:p>
          <w:p w14:paraId="1A1FF9AC" w14:textId="77777777" w:rsidR="00EA3009" w:rsidRPr="00525F27" w:rsidRDefault="00EA3009" w:rsidP="00934ACC">
            <w:pPr>
              <w:numPr>
                <w:ilvl w:val="0"/>
                <w:numId w:val="3"/>
              </w:numPr>
              <w:rPr>
                <w:sz w:val="22"/>
                <w:szCs w:val="22"/>
              </w:rPr>
            </w:pPr>
            <w:r w:rsidRPr="00525F27">
              <w:rPr>
                <w:sz w:val="22"/>
                <w:szCs w:val="22"/>
              </w:rPr>
              <w:t xml:space="preserve">De Algemene voorwaarden van de gemeente </w:t>
            </w:r>
            <w:proofErr w:type="spellStart"/>
            <w:r w:rsidRPr="00525F27">
              <w:rPr>
                <w:sz w:val="22"/>
                <w:szCs w:val="22"/>
              </w:rPr>
              <w:t>Súdwest</w:t>
            </w:r>
            <w:proofErr w:type="spellEnd"/>
            <w:r w:rsidRPr="00525F27">
              <w:rPr>
                <w:sz w:val="22"/>
                <w:szCs w:val="22"/>
              </w:rPr>
              <w:t>–Fryslân voor Leveringen en Diensten</w:t>
            </w:r>
          </w:p>
          <w:p w14:paraId="57B9F5C7" w14:textId="77777777" w:rsidR="00EA3009" w:rsidRPr="00525F27" w:rsidRDefault="00EA3009" w:rsidP="00934ACC">
            <w:pPr>
              <w:numPr>
                <w:ilvl w:val="0"/>
                <w:numId w:val="3"/>
              </w:numPr>
              <w:rPr>
                <w:sz w:val="22"/>
                <w:szCs w:val="22"/>
              </w:rPr>
            </w:pPr>
            <w:r w:rsidRPr="00525F27">
              <w:rPr>
                <w:sz w:val="22"/>
                <w:szCs w:val="22"/>
              </w:rPr>
              <w:t>De Inschrijving.</w:t>
            </w:r>
          </w:p>
        </w:tc>
        <w:tc>
          <w:tcPr>
            <w:tcW w:w="709" w:type="dxa"/>
          </w:tcPr>
          <w:p w14:paraId="1416B946" w14:textId="77777777" w:rsidR="00EA3009" w:rsidRPr="003D6A25" w:rsidRDefault="00EA3009" w:rsidP="00934ACC">
            <w:pPr>
              <w:jc w:val="center"/>
              <w:rPr>
                <w:sz w:val="22"/>
                <w:szCs w:val="22"/>
              </w:rPr>
            </w:pPr>
            <w:r w:rsidRPr="003D6A25">
              <w:rPr>
                <w:sz w:val="22"/>
                <w:szCs w:val="22"/>
              </w:rPr>
              <w:t>Ja</w:t>
            </w:r>
          </w:p>
          <w:sdt>
            <w:sdtPr>
              <w:rPr>
                <w:sz w:val="22"/>
                <w:szCs w:val="22"/>
              </w:rPr>
              <w:id w:val="-1950235094"/>
              <w14:checkbox>
                <w14:checked w14:val="0"/>
                <w14:checkedState w14:val="2612" w14:font="MS Gothic"/>
                <w14:uncheckedState w14:val="2610" w14:font="MS Gothic"/>
              </w14:checkbox>
            </w:sdtPr>
            <w:sdtEndPr/>
            <w:sdtContent>
              <w:p w14:paraId="46CE6E13" w14:textId="77777777" w:rsidR="00EA3009" w:rsidRPr="003D6A25" w:rsidRDefault="00EA3009" w:rsidP="00934ACC">
                <w:pPr>
                  <w:jc w:val="center"/>
                  <w:rPr>
                    <w:sz w:val="22"/>
                    <w:szCs w:val="22"/>
                  </w:rPr>
                </w:pPr>
                <w:r w:rsidRPr="003D6A25">
                  <w:rPr>
                    <w:rFonts w:ascii="MS Gothic" w:eastAsia="MS Gothic" w:hAnsi="MS Gothic" w:hint="eastAsia"/>
                    <w:sz w:val="22"/>
                    <w:szCs w:val="22"/>
                  </w:rPr>
                  <w:t>☐</w:t>
                </w:r>
              </w:p>
            </w:sdtContent>
          </w:sdt>
        </w:tc>
        <w:tc>
          <w:tcPr>
            <w:tcW w:w="708" w:type="dxa"/>
          </w:tcPr>
          <w:p w14:paraId="786198DA" w14:textId="77777777" w:rsidR="00EA3009" w:rsidRPr="003D6A25" w:rsidRDefault="00EA3009" w:rsidP="00934ACC">
            <w:pPr>
              <w:jc w:val="center"/>
              <w:rPr>
                <w:sz w:val="22"/>
                <w:szCs w:val="22"/>
              </w:rPr>
            </w:pPr>
            <w:r w:rsidRPr="003D6A25">
              <w:rPr>
                <w:sz w:val="22"/>
                <w:szCs w:val="22"/>
              </w:rPr>
              <w:t>Nee</w:t>
            </w:r>
          </w:p>
          <w:sdt>
            <w:sdtPr>
              <w:rPr>
                <w:sz w:val="22"/>
                <w:szCs w:val="22"/>
              </w:rPr>
              <w:id w:val="-1769531798"/>
              <w14:checkbox>
                <w14:checked w14:val="0"/>
                <w14:checkedState w14:val="2612" w14:font="MS Gothic"/>
                <w14:uncheckedState w14:val="2610" w14:font="MS Gothic"/>
              </w14:checkbox>
            </w:sdtPr>
            <w:sdtEndPr/>
            <w:sdtContent>
              <w:p w14:paraId="5331EE1D" w14:textId="77777777" w:rsidR="00EA3009" w:rsidRPr="003D6A25" w:rsidRDefault="00EA3009" w:rsidP="00934ACC">
                <w:pPr>
                  <w:jc w:val="center"/>
                  <w:rPr>
                    <w:sz w:val="22"/>
                    <w:szCs w:val="22"/>
                  </w:rPr>
                </w:pPr>
                <w:r w:rsidRPr="003D6A25">
                  <w:rPr>
                    <w:rFonts w:ascii="MS Gothic" w:eastAsia="MS Gothic" w:hAnsi="MS Gothic" w:hint="eastAsia"/>
                    <w:sz w:val="22"/>
                    <w:szCs w:val="22"/>
                  </w:rPr>
                  <w:t>☐</w:t>
                </w:r>
              </w:p>
            </w:sdtContent>
          </w:sdt>
        </w:tc>
      </w:tr>
      <w:tr w:rsidR="00EA3009" w:rsidRPr="003D6A25" w14:paraId="72C84E3F" w14:textId="77777777" w:rsidTr="00934ACC">
        <w:trPr>
          <w:trHeight w:val="488"/>
        </w:trPr>
        <w:tc>
          <w:tcPr>
            <w:tcW w:w="637" w:type="dxa"/>
            <w:shd w:val="clear" w:color="auto" w:fill="auto"/>
          </w:tcPr>
          <w:p w14:paraId="3D574C11" w14:textId="77777777" w:rsidR="00EA3009" w:rsidRPr="003D6A25" w:rsidRDefault="00EA3009" w:rsidP="00934ACC">
            <w:pPr>
              <w:pStyle w:val="Lijstalinea"/>
              <w:numPr>
                <w:ilvl w:val="0"/>
                <w:numId w:val="4"/>
              </w:numPr>
              <w:jc w:val="center"/>
              <w:rPr>
                <w:sz w:val="22"/>
                <w:szCs w:val="22"/>
              </w:rPr>
            </w:pPr>
          </w:p>
        </w:tc>
        <w:tc>
          <w:tcPr>
            <w:tcW w:w="7088" w:type="dxa"/>
          </w:tcPr>
          <w:p w14:paraId="590DFD5E" w14:textId="1CA69A06" w:rsidR="00EA3009" w:rsidRPr="00525F27" w:rsidRDefault="00EA3009" w:rsidP="00934ACC">
            <w:pPr>
              <w:rPr>
                <w:sz w:val="22"/>
                <w:szCs w:val="22"/>
              </w:rPr>
            </w:pPr>
            <w:r w:rsidRPr="00525F27">
              <w:rPr>
                <w:sz w:val="22"/>
                <w:szCs w:val="22"/>
              </w:rPr>
              <w:t>Inschrijver verklaart zich onvoorwaardelijk akkoord met de Raamovereenkomst van de Opdrachtgever.</w:t>
            </w:r>
          </w:p>
        </w:tc>
        <w:tc>
          <w:tcPr>
            <w:tcW w:w="709" w:type="dxa"/>
          </w:tcPr>
          <w:p w14:paraId="08BDED26" w14:textId="77777777" w:rsidR="00EA3009" w:rsidRPr="003D6A25" w:rsidRDefault="00EA3009" w:rsidP="00934ACC">
            <w:pPr>
              <w:jc w:val="center"/>
              <w:rPr>
                <w:sz w:val="22"/>
                <w:szCs w:val="22"/>
              </w:rPr>
            </w:pPr>
            <w:r w:rsidRPr="003D6A25">
              <w:rPr>
                <w:sz w:val="22"/>
                <w:szCs w:val="22"/>
              </w:rPr>
              <w:t>Ja</w:t>
            </w:r>
          </w:p>
          <w:sdt>
            <w:sdtPr>
              <w:rPr>
                <w:sz w:val="22"/>
                <w:szCs w:val="22"/>
              </w:rPr>
              <w:id w:val="-1582207604"/>
              <w14:checkbox>
                <w14:checked w14:val="0"/>
                <w14:checkedState w14:val="2612" w14:font="MS Gothic"/>
                <w14:uncheckedState w14:val="2610" w14:font="MS Gothic"/>
              </w14:checkbox>
            </w:sdtPr>
            <w:sdtEndPr/>
            <w:sdtContent>
              <w:p w14:paraId="793F70CA" w14:textId="77777777" w:rsidR="00EA3009" w:rsidRPr="003D6A25" w:rsidRDefault="00EA3009" w:rsidP="00934ACC">
                <w:pPr>
                  <w:jc w:val="center"/>
                  <w:rPr>
                    <w:sz w:val="22"/>
                    <w:szCs w:val="22"/>
                  </w:rPr>
                </w:pPr>
                <w:r w:rsidRPr="003D6A25">
                  <w:rPr>
                    <w:rFonts w:ascii="MS Gothic" w:eastAsia="MS Gothic" w:hAnsi="MS Gothic" w:hint="eastAsia"/>
                    <w:sz w:val="22"/>
                    <w:szCs w:val="22"/>
                  </w:rPr>
                  <w:t>☐</w:t>
                </w:r>
              </w:p>
            </w:sdtContent>
          </w:sdt>
        </w:tc>
        <w:tc>
          <w:tcPr>
            <w:tcW w:w="708" w:type="dxa"/>
          </w:tcPr>
          <w:p w14:paraId="11D6F91C" w14:textId="77777777" w:rsidR="00EA3009" w:rsidRPr="003D6A25" w:rsidRDefault="00EA3009" w:rsidP="00934ACC">
            <w:pPr>
              <w:jc w:val="center"/>
              <w:rPr>
                <w:sz w:val="22"/>
                <w:szCs w:val="22"/>
              </w:rPr>
            </w:pPr>
            <w:r w:rsidRPr="003D6A25">
              <w:rPr>
                <w:sz w:val="22"/>
                <w:szCs w:val="22"/>
              </w:rPr>
              <w:t>Nee</w:t>
            </w:r>
          </w:p>
          <w:sdt>
            <w:sdtPr>
              <w:rPr>
                <w:sz w:val="22"/>
                <w:szCs w:val="22"/>
              </w:rPr>
              <w:id w:val="-128789393"/>
              <w14:checkbox>
                <w14:checked w14:val="0"/>
                <w14:checkedState w14:val="2612" w14:font="MS Gothic"/>
                <w14:uncheckedState w14:val="2610" w14:font="MS Gothic"/>
              </w14:checkbox>
            </w:sdtPr>
            <w:sdtEndPr/>
            <w:sdtContent>
              <w:p w14:paraId="7F1F673B" w14:textId="77777777" w:rsidR="00EA3009" w:rsidRPr="003D6A25" w:rsidRDefault="00EA3009" w:rsidP="00934ACC">
                <w:pPr>
                  <w:jc w:val="center"/>
                  <w:rPr>
                    <w:sz w:val="22"/>
                    <w:szCs w:val="22"/>
                  </w:rPr>
                </w:pPr>
                <w:r w:rsidRPr="003D6A25">
                  <w:rPr>
                    <w:rFonts w:ascii="MS Gothic" w:eastAsia="MS Gothic" w:hAnsi="MS Gothic" w:hint="eastAsia"/>
                    <w:sz w:val="22"/>
                    <w:szCs w:val="22"/>
                  </w:rPr>
                  <w:t>☐</w:t>
                </w:r>
              </w:p>
            </w:sdtContent>
          </w:sdt>
        </w:tc>
      </w:tr>
      <w:tr w:rsidR="00EA3009" w:rsidRPr="003D6A25" w14:paraId="235A725F" w14:textId="77777777" w:rsidTr="00934ACC">
        <w:trPr>
          <w:trHeight w:val="488"/>
        </w:trPr>
        <w:tc>
          <w:tcPr>
            <w:tcW w:w="637" w:type="dxa"/>
            <w:shd w:val="clear" w:color="auto" w:fill="auto"/>
          </w:tcPr>
          <w:p w14:paraId="096EC4FF" w14:textId="77777777" w:rsidR="00EA3009" w:rsidRPr="003D6A25" w:rsidRDefault="00EA3009" w:rsidP="00934ACC">
            <w:pPr>
              <w:pStyle w:val="Lijstalinea"/>
              <w:numPr>
                <w:ilvl w:val="0"/>
                <w:numId w:val="4"/>
              </w:numPr>
              <w:jc w:val="center"/>
              <w:rPr>
                <w:sz w:val="22"/>
                <w:szCs w:val="22"/>
              </w:rPr>
            </w:pPr>
          </w:p>
        </w:tc>
        <w:tc>
          <w:tcPr>
            <w:tcW w:w="7088" w:type="dxa"/>
          </w:tcPr>
          <w:p w14:paraId="798812B8" w14:textId="77777777" w:rsidR="00EA3009" w:rsidRPr="003D6A25" w:rsidRDefault="00EA3009" w:rsidP="00934ACC">
            <w:pPr>
              <w:rPr>
                <w:sz w:val="22"/>
                <w:szCs w:val="22"/>
              </w:rPr>
            </w:pPr>
            <w:r w:rsidRPr="003D6A25">
              <w:rPr>
                <w:sz w:val="22"/>
                <w:szCs w:val="22"/>
              </w:rPr>
              <w:t xml:space="preserve">Inschrijver verklaart zich onvoorwaardelijk akkoord met de Algemene voorwaarden van de gemeente Súdwest-Fryslân voor Leveringen en Diensten en verklaart dat de eigen voorwaarden niet van toepassing zijn. </w:t>
            </w:r>
          </w:p>
        </w:tc>
        <w:tc>
          <w:tcPr>
            <w:tcW w:w="709" w:type="dxa"/>
          </w:tcPr>
          <w:p w14:paraId="744323DD" w14:textId="77777777" w:rsidR="00EA3009" w:rsidRPr="003D6A25" w:rsidRDefault="00EA3009" w:rsidP="00934ACC">
            <w:pPr>
              <w:jc w:val="center"/>
              <w:rPr>
                <w:sz w:val="22"/>
                <w:szCs w:val="22"/>
              </w:rPr>
            </w:pPr>
            <w:r w:rsidRPr="003D6A25">
              <w:rPr>
                <w:sz w:val="22"/>
                <w:szCs w:val="22"/>
              </w:rPr>
              <w:t>Ja</w:t>
            </w:r>
          </w:p>
          <w:sdt>
            <w:sdtPr>
              <w:rPr>
                <w:sz w:val="22"/>
                <w:szCs w:val="22"/>
              </w:rPr>
              <w:id w:val="-100957365"/>
              <w14:checkbox>
                <w14:checked w14:val="0"/>
                <w14:checkedState w14:val="2612" w14:font="MS Gothic"/>
                <w14:uncheckedState w14:val="2610" w14:font="MS Gothic"/>
              </w14:checkbox>
            </w:sdtPr>
            <w:sdtEndPr/>
            <w:sdtContent>
              <w:p w14:paraId="4EC3BB69" w14:textId="77777777" w:rsidR="00EA3009" w:rsidRPr="003D6A25" w:rsidRDefault="00EA3009" w:rsidP="00934ACC">
                <w:pPr>
                  <w:jc w:val="center"/>
                  <w:rPr>
                    <w:sz w:val="22"/>
                    <w:szCs w:val="22"/>
                  </w:rPr>
                </w:pPr>
                <w:r w:rsidRPr="003D6A25">
                  <w:rPr>
                    <w:rFonts w:ascii="MS Gothic" w:eastAsia="MS Gothic" w:hAnsi="MS Gothic" w:hint="eastAsia"/>
                    <w:sz w:val="22"/>
                    <w:szCs w:val="22"/>
                  </w:rPr>
                  <w:t>☐</w:t>
                </w:r>
              </w:p>
            </w:sdtContent>
          </w:sdt>
        </w:tc>
        <w:tc>
          <w:tcPr>
            <w:tcW w:w="708" w:type="dxa"/>
          </w:tcPr>
          <w:p w14:paraId="45F99B2A" w14:textId="77777777" w:rsidR="00EA3009" w:rsidRPr="003D6A25" w:rsidRDefault="00EA3009" w:rsidP="00934ACC">
            <w:pPr>
              <w:jc w:val="center"/>
              <w:rPr>
                <w:sz w:val="22"/>
                <w:szCs w:val="22"/>
              </w:rPr>
            </w:pPr>
            <w:r w:rsidRPr="003D6A25">
              <w:rPr>
                <w:sz w:val="22"/>
                <w:szCs w:val="22"/>
              </w:rPr>
              <w:t>Nee</w:t>
            </w:r>
          </w:p>
          <w:sdt>
            <w:sdtPr>
              <w:rPr>
                <w:sz w:val="22"/>
                <w:szCs w:val="22"/>
              </w:rPr>
              <w:id w:val="552285877"/>
              <w14:checkbox>
                <w14:checked w14:val="0"/>
                <w14:checkedState w14:val="2612" w14:font="MS Gothic"/>
                <w14:uncheckedState w14:val="2610" w14:font="MS Gothic"/>
              </w14:checkbox>
            </w:sdtPr>
            <w:sdtEndPr/>
            <w:sdtContent>
              <w:p w14:paraId="13C262F1" w14:textId="77777777" w:rsidR="00EA3009" w:rsidRPr="003D6A25" w:rsidRDefault="00EA3009" w:rsidP="00934ACC">
                <w:pPr>
                  <w:jc w:val="center"/>
                  <w:rPr>
                    <w:sz w:val="22"/>
                    <w:szCs w:val="22"/>
                  </w:rPr>
                </w:pPr>
                <w:r w:rsidRPr="003D6A25">
                  <w:rPr>
                    <w:rFonts w:ascii="MS Gothic" w:eastAsia="MS Gothic" w:hAnsi="MS Gothic" w:hint="eastAsia"/>
                    <w:sz w:val="22"/>
                    <w:szCs w:val="22"/>
                  </w:rPr>
                  <w:t>☐</w:t>
                </w:r>
              </w:p>
            </w:sdtContent>
          </w:sdt>
        </w:tc>
      </w:tr>
    </w:tbl>
    <w:p w14:paraId="5FE2708A" w14:textId="77777777" w:rsidR="00EA3009" w:rsidRPr="003D6A25" w:rsidRDefault="00EA3009" w:rsidP="00EA3009">
      <w:pPr>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EA3009" w:rsidRPr="003D6A25" w14:paraId="788A7E9B" w14:textId="77777777" w:rsidTr="00934ACC">
        <w:tc>
          <w:tcPr>
            <w:tcW w:w="9180" w:type="dxa"/>
            <w:gridSpan w:val="4"/>
            <w:shd w:val="clear" w:color="auto" w:fill="808080"/>
          </w:tcPr>
          <w:p w14:paraId="0D0449A9" w14:textId="77777777" w:rsidR="00EA3009" w:rsidRPr="003D6A25" w:rsidRDefault="00EA3009" w:rsidP="00934AC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sz w:val="22"/>
                <w:szCs w:val="22"/>
              </w:rPr>
            </w:pPr>
            <w:r w:rsidRPr="003D6A25">
              <w:rPr>
                <w:b/>
                <w:color w:val="FFFFFF"/>
                <w:sz w:val="22"/>
                <w:szCs w:val="22"/>
              </w:rPr>
              <w:t xml:space="preserve">Programma van Eisen  </w:t>
            </w:r>
          </w:p>
        </w:tc>
      </w:tr>
      <w:tr w:rsidR="00D92855" w:rsidRPr="003D6A25" w14:paraId="25A0EEB2" w14:textId="77777777" w:rsidTr="00934ACC">
        <w:tc>
          <w:tcPr>
            <w:tcW w:w="675" w:type="dxa"/>
            <w:shd w:val="clear" w:color="auto" w:fill="auto"/>
          </w:tcPr>
          <w:p w14:paraId="40927DD8" w14:textId="77777777" w:rsidR="00D92855" w:rsidRPr="003D6A25" w:rsidRDefault="00D92855" w:rsidP="00D92855">
            <w:pPr>
              <w:pStyle w:val="Lijstalinea"/>
              <w:numPr>
                <w:ilvl w:val="0"/>
                <w:numId w:val="4"/>
              </w:numPr>
              <w:jc w:val="center"/>
              <w:rPr>
                <w:sz w:val="22"/>
                <w:szCs w:val="22"/>
              </w:rPr>
            </w:pPr>
          </w:p>
        </w:tc>
        <w:tc>
          <w:tcPr>
            <w:tcW w:w="7088" w:type="dxa"/>
          </w:tcPr>
          <w:p w14:paraId="226204B8" w14:textId="3F131ED4" w:rsidR="00D92855" w:rsidRPr="00291A54" w:rsidRDefault="00D92855" w:rsidP="00D92855">
            <w:pPr>
              <w:pStyle w:val="Default"/>
              <w:rPr>
                <w:rFonts w:ascii="Trebuchet MS" w:hAnsi="Trebuchet MS"/>
                <w:color w:val="2F5496" w:themeColor="accent1" w:themeShade="BF"/>
                <w:sz w:val="22"/>
                <w:szCs w:val="22"/>
              </w:rPr>
            </w:pPr>
            <w:r w:rsidRPr="001E3F6D">
              <w:rPr>
                <w:rFonts w:ascii="Trebuchet MS" w:hAnsi="Trebuchet MS"/>
                <w:color w:val="000000" w:themeColor="text1"/>
                <w:sz w:val="22"/>
                <w:szCs w:val="22"/>
              </w:rPr>
              <w:t xml:space="preserve">Alle door uw onderneming overgelegde gegevens zijn naar waarheid ingevuld en kunnen door u gestand worden gedaan. De gemeente </w:t>
            </w:r>
            <w:r w:rsidR="00CA049E" w:rsidRPr="001E3F6D">
              <w:rPr>
                <w:color w:val="000000" w:themeColor="text1"/>
                <w:sz w:val="22"/>
                <w:szCs w:val="22"/>
              </w:rPr>
              <w:t xml:space="preserve">Súdwest-Fryslân </w:t>
            </w:r>
            <w:r w:rsidRPr="001E3F6D">
              <w:rPr>
                <w:rFonts w:ascii="Trebuchet MS" w:hAnsi="Trebuchet MS"/>
                <w:color w:val="000000" w:themeColor="text1"/>
                <w:sz w:val="22"/>
                <w:szCs w:val="22"/>
              </w:rPr>
              <w:t xml:space="preserve">behoudt zich het recht op schadevergoeding voor in geval van onjuiste en/of onvolledige informatie en/of het niet kunnen nakomen van hetgeen door </w:t>
            </w:r>
            <w:r w:rsidR="0076248F">
              <w:rPr>
                <w:rFonts w:ascii="Trebuchet MS" w:hAnsi="Trebuchet MS"/>
                <w:color w:val="000000" w:themeColor="text1"/>
                <w:sz w:val="22"/>
                <w:szCs w:val="22"/>
              </w:rPr>
              <w:t>de</w:t>
            </w:r>
            <w:r w:rsidRPr="001E3F6D">
              <w:rPr>
                <w:rFonts w:ascii="Trebuchet MS" w:hAnsi="Trebuchet MS"/>
                <w:color w:val="000000" w:themeColor="text1"/>
                <w:sz w:val="22"/>
                <w:szCs w:val="22"/>
              </w:rPr>
              <w:t xml:space="preserve"> </w:t>
            </w:r>
            <w:r w:rsidR="0076248F">
              <w:rPr>
                <w:rFonts w:ascii="Trebuchet MS" w:hAnsi="Trebuchet MS"/>
                <w:color w:val="000000" w:themeColor="text1"/>
                <w:sz w:val="22"/>
                <w:szCs w:val="22"/>
              </w:rPr>
              <w:t>I</w:t>
            </w:r>
            <w:r w:rsidRPr="001E3F6D">
              <w:rPr>
                <w:rFonts w:ascii="Trebuchet MS" w:hAnsi="Trebuchet MS"/>
                <w:color w:val="000000" w:themeColor="text1"/>
                <w:sz w:val="22"/>
                <w:szCs w:val="22"/>
              </w:rPr>
              <w:t>nschrijver is aangeboden</w:t>
            </w:r>
            <w:r w:rsidRPr="00291A54">
              <w:rPr>
                <w:rFonts w:ascii="Trebuchet MS" w:hAnsi="Trebuchet MS"/>
                <w:color w:val="2F5496" w:themeColor="accent1" w:themeShade="BF"/>
                <w:sz w:val="22"/>
                <w:szCs w:val="22"/>
              </w:rPr>
              <w:t xml:space="preserve">. </w:t>
            </w:r>
          </w:p>
          <w:p w14:paraId="4EF28DD4" w14:textId="77777777" w:rsidR="00D92855" w:rsidRPr="0088424C" w:rsidRDefault="00D92855" w:rsidP="00D92855">
            <w:pPr>
              <w:pStyle w:val="Default"/>
              <w:rPr>
                <w:rFonts w:ascii="Trebuchet MS" w:hAnsi="Trebuchet MS"/>
                <w:color w:val="4472C4" w:themeColor="accent1"/>
                <w:sz w:val="22"/>
                <w:szCs w:val="22"/>
              </w:rPr>
            </w:pPr>
          </w:p>
        </w:tc>
        <w:tc>
          <w:tcPr>
            <w:tcW w:w="709" w:type="dxa"/>
          </w:tcPr>
          <w:p w14:paraId="14AEB717" w14:textId="77777777" w:rsidR="00D92855" w:rsidRPr="003D6A25" w:rsidRDefault="00D92855" w:rsidP="00D92855">
            <w:pPr>
              <w:jc w:val="center"/>
              <w:rPr>
                <w:sz w:val="22"/>
                <w:szCs w:val="22"/>
              </w:rPr>
            </w:pPr>
            <w:r w:rsidRPr="003D6A25">
              <w:rPr>
                <w:sz w:val="22"/>
                <w:szCs w:val="22"/>
              </w:rPr>
              <w:t>Ja</w:t>
            </w:r>
          </w:p>
          <w:sdt>
            <w:sdtPr>
              <w:rPr>
                <w:sz w:val="22"/>
                <w:szCs w:val="22"/>
              </w:rPr>
              <w:id w:val="2107077870"/>
              <w14:checkbox>
                <w14:checked w14:val="0"/>
                <w14:checkedState w14:val="2612" w14:font="MS Gothic"/>
                <w14:uncheckedState w14:val="2610" w14:font="MS Gothic"/>
              </w14:checkbox>
            </w:sdtPr>
            <w:sdtEndPr/>
            <w:sdtContent>
              <w:p w14:paraId="4A37D276" w14:textId="0DB2A57C" w:rsidR="00D92855" w:rsidRPr="003D6A25" w:rsidRDefault="00D92855" w:rsidP="00D92855">
                <w:pPr>
                  <w:jc w:val="center"/>
                  <w:rPr>
                    <w:sz w:val="22"/>
                    <w:szCs w:val="22"/>
                  </w:rPr>
                </w:pPr>
                <w:r>
                  <w:rPr>
                    <w:rFonts w:ascii="MS Gothic" w:eastAsia="MS Gothic" w:hAnsi="MS Gothic" w:hint="eastAsia"/>
                    <w:sz w:val="22"/>
                    <w:szCs w:val="22"/>
                  </w:rPr>
                  <w:t>☐</w:t>
                </w:r>
              </w:p>
            </w:sdtContent>
          </w:sdt>
        </w:tc>
        <w:tc>
          <w:tcPr>
            <w:tcW w:w="708" w:type="dxa"/>
          </w:tcPr>
          <w:p w14:paraId="19832C0A" w14:textId="77777777" w:rsidR="00D92855" w:rsidRPr="003D6A25" w:rsidRDefault="00D92855" w:rsidP="00D92855">
            <w:pPr>
              <w:jc w:val="center"/>
              <w:rPr>
                <w:sz w:val="22"/>
                <w:szCs w:val="22"/>
              </w:rPr>
            </w:pPr>
            <w:r w:rsidRPr="003D6A25">
              <w:rPr>
                <w:sz w:val="22"/>
                <w:szCs w:val="22"/>
              </w:rPr>
              <w:t>Nee</w:t>
            </w:r>
          </w:p>
          <w:sdt>
            <w:sdtPr>
              <w:rPr>
                <w:sz w:val="22"/>
                <w:szCs w:val="22"/>
              </w:rPr>
              <w:id w:val="914825863"/>
              <w14:checkbox>
                <w14:checked w14:val="0"/>
                <w14:checkedState w14:val="2612" w14:font="MS Gothic"/>
                <w14:uncheckedState w14:val="2610" w14:font="MS Gothic"/>
              </w14:checkbox>
            </w:sdtPr>
            <w:sdtEndPr/>
            <w:sdtContent>
              <w:p w14:paraId="5A91C78A" w14:textId="583D32A1" w:rsidR="00D92855" w:rsidRPr="003D6A25" w:rsidRDefault="00D92855" w:rsidP="00D92855">
                <w:pPr>
                  <w:jc w:val="center"/>
                  <w:rPr>
                    <w:sz w:val="22"/>
                    <w:szCs w:val="22"/>
                  </w:rPr>
                </w:pPr>
                <w:r w:rsidRPr="003D6A25">
                  <w:rPr>
                    <w:rFonts w:ascii="MS Gothic" w:eastAsia="MS Gothic" w:hAnsi="MS Gothic" w:hint="eastAsia"/>
                    <w:sz w:val="22"/>
                    <w:szCs w:val="22"/>
                  </w:rPr>
                  <w:t>☐</w:t>
                </w:r>
              </w:p>
            </w:sdtContent>
          </w:sdt>
        </w:tc>
      </w:tr>
    </w:tbl>
    <w:p w14:paraId="03FDAA88" w14:textId="77777777" w:rsidR="00CE7B9D" w:rsidRPr="003D6A25" w:rsidRDefault="00CE7B9D" w:rsidP="00EA3009">
      <w:pPr>
        <w:pStyle w:val="Geenafstand"/>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EA3009" w:rsidRPr="003D6A25" w14:paraId="3A9E0AE3" w14:textId="77777777" w:rsidTr="00934ACC">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5EA6A893" w14:textId="77777777" w:rsidR="00EA3009" w:rsidRPr="003D6A25" w:rsidRDefault="00EA3009" w:rsidP="00934AC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sz w:val="22"/>
                <w:szCs w:val="22"/>
              </w:rPr>
            </w:pPr>
            <w:r w:rsidRPr="003D6A25">
              <w:rPr>
                <w:b/>
                <w:color w:val="FFFFFF"/>
                <w:sz w:val="22"/>
                <w:szCs w:val="22"/>
              </w:rPr>
              <w:t xml:space="preserve">Uitvoeringsvereisten   </w:t>
            </w:r>
          </w:p>
        </w:tc>
      </w:tr>
      <w:tr w:rsidR="00291A54" w:rsidRPr="00291A54" w14:paraId="54B66EA2" w14:textId="77777777" w:rsidTr="00934ACC">
        <w:tc>
          <w:tcPr>
            <w:tcW w:w="675" w:type="dxa"/>
            <w:tcBorders>
              <w:top w:val="single" w:sz="4" w:space="0" w:color="auto"/>
              <w:left w:val="single" w:sz="4" w:space="0" w:color="auto"/>
              <w:bottom w:val="single" w:sz="4" w:space="0" w:color="auto"/>
              <w:right w:val="single" w:sz="4" w:space="0" w:color="auto"/>
            </w:tcBorders>
          </w:tcPr>
          <w:p w14:paraId="47BB3E94" w14:textId="77777777" w:rsidR="00454D13" w:rsidRPr="00291A54" w:rsidRDefault="00454D13" w:rsidP="00454D13">
            <w:pPr>
              <w:pStyle w:val="Lijstalinea"/>
              <w:numPr>
                <w:ilvl w:val="0"/>
                <w:numId w:val="4"/>
              </w:numPr>
              <w:jc w:val="center"/>
              <w:rPr>
                <w:color w:val="2F5496" w:themeColor="accent1" w:themeShade="BF"/>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FEE15B9" w14:textId="22D7DE43" w:rsidR="00454D13" w:rsidRDefault="001B2343" w:rsidP="00956325">
            <w:pPr>
              <w:rPr>
                <w:sz w:val="22"/>
                <w:szCs w:val="22"/>
              </w:rPr>
            </w:pPr>
            <w:r w:rsidRPr="00AB78EC">
              <w:rPr>
                <w:sz w:val="22"/>
                <w:szCs w:val="22"/>
              </w:rPr>
              <w:t>U</w:t>
            </w:r>
            <w:r w:rsidR="00AC5198" w:rsidRPr="00AB78EC">
              <w:rPr>
                <w:sz w:val="22"/>
                <w:szCs w:val="22"/>
              </w:rPr>
              <w:t xml:space="preserve"> dient voor continuïteit van de </w:t>
            </w:r>
            <w:r w:rsidR="0076248F">
              <w:rPr>
                <w:sz w:val="22"/>
                <w:szCs w:val="22"/>
              </w:rPr>
              <w:t>d</w:t>
            </w:r>
            <w:r w:rsidR="00AC5198" w:rsidRPr="00AB78EC">
              <w:rPr>
                <w:sz w:val="22"/>
                <w:szCs w:val="22"/>
              </w:rPr>
              <w:t xml:space="preserve">ienstverlening zorg te dragen. Wij verstaan hieronder dat de Opdrachtnemer op een dusdanige wijze zijn werkproces heeft ingericht, dat de afspraken inzake de </w:t>
            </w:r>
            <w:r w:rsidR="0076248F">
              <w:rPr>
                <w:sz w:val="22"/>
                <w:szCs w:val="22"/>
              </w:rPr>
              <w:t>d</w:t>
            </w:r>
            <w:r w:rsidR="00AC5198" w:rsidRPr="00AB78EC">
              <w:rPr>
                <w:sz w:val="22"/>
                <w:szCs w:val="22"/>
              </w:rPr>
              <w:t>ienstverlening gewaarborgd zijn.</w:t>
            </w:r>
          </w:p>
          <w:p w14:paraId="755C8463" w14:textId="0FA4EF13" w:rsidR="00CE7B9D" w:rsidRPr="001B2343" w:rsidRDefault="00CE7B9D" w:rsidP="00956325">
            <w:pPr>
              <w:rPr>
                <w:color w:val="2F5496" w:themeColor="accent1" w:themeShade="BF"/>
                <w:sz w:val="22"/>
                <w:szCs w:val="22"/>
              </w:rPr>
            </w:pPr>
          </w:p>
        </w:tc>
        <w:tc>
          <w:tcPr>
            <w:tcW w:w="709" w:type="dxa"/>
            <w:tcBorders>
              <w:top w:val="single" w:sz="4" w:space="0" w:color="auto"/>
              <w:left w:val="single" w:sz="4" w:space="0" w:color="auto"/>
              <w:bottom w:val="single" w:sz="4" w:space="0" w:color="auto"/>
              <w:right w:val="single" w:sz="4" w:space="0" w:color="auto"/>
            </w:tcBorders>
          </w:tcPr>
          <w:p w14:paraId="1DB80A30" w14:textId="77777777" w:rsidR="00454D13" w:rsidRPr="00291A54" w:rsidRDefault="00454D13" w:rsidP="00454D13">
            <w:pPr>
              <w:jc w:val="center"/>
              <w:rPr>
                <w:sz w:val="22"/>
                <w:szCs w:val="22"/>
              </w:rPr>
            </w:pPr>
            <w:r w:rsidRPr="00291A54">
              <w:rPr>
                <w:sz w:val="22"/>
                <w:szCs w:val="22"/>
              </w:rPr>
              <w:t>Ja</w:t>
            </w:r>
          </w:p>
          <w:sdt>
            <w:sdtPr>
              <w:rPr>
                <w:sz w:val="22"/>
                <w:szCs w:val="22"/>
              </w:rPr>
              <w:id w:val="602085900"/>
              <w14:checkbox>
                <w14:checked w14:val="0"/>
                <w14:checkedState w14:val="2612" w14:font="MS Gothic"/>
                <w14:uncheckedState w14:val="2610" w14:font="MS Gothic"/>
              </w14:checkbox>
            </w:sdtPr>
            <w:sdtEndPr/>
            <w:sdtContent>
              <w:p w14:paraId="794FB4E2" w14:textId="1EF7FDA2" w:rsidR="00454D13" w:rsidRPr="00291A54" w:rsidRDefault="00454D13" w:rsidP="00454D13">
                <w:pPr>
                  <w:jc w:val="center"/>
                  <w:rPr>
                    <w:sz w:val="22"/>
                    <w:szCs w:val="22"/>
                  </w:rPr>
                </w:pPr>
                <w:r w:rsidRPr="00291A54">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12FDAFD5" w14:textId="77777777" w:rsidR="00454D13" w:rsidRPr="00291A54" w:rsidRDefault="00454D13" w:rsidP="00454D13">
            <w:pPr>
              <w:jc w:val="center"/>
              <w:rPr>
                <w:sz w:val="22"/>
                <w:szCs w:val="22"/>
              </w:rPr>
            </w:pPr>
            <w:r w:rsidRPr="00291A54">
              <w:rPr>
                <w:sz w:val="22"/>
                <w:szCs w:val="22"/>
              </w:rPr>
              <w:t>Nee</w:t>
            </w:r>
          </w:p>
          <w:sdt>
            <w:sdtPr>
              <w:rPr>
                <w:sz w:val="22"/>
                <w:szCs w:val="22"/>
              </w:rPr>
              <w:id w:val="2141072449"/>
              <w14:checkbox>
                <w14:checked w14:val="0"/>
                <w14:checkedState w14:val="2612" w14:font="MS Gothic"/>
                <w14:uncheckedState w14:val="2610" w14:font="MS Gothic"/>
              </w14:checkbox>
            </w:sdtPr>
            <w:sdtEndPr/>
            <w:sdtContent>
              <w:p w14:paraId="01DB4A1A" w14:textId="294F4CD5" w:rsidR="00454D13" w:rsidRPr="00291A54" w:rsidRDefault="00454D13" w:rsidP="00454D13">
                <w:pPr>
                  <w:jc w:val="center"/>
                  <w:rPr>
                    <w:sz w:val="22"/>
                    <w:szCs w:val="22"/>
                  </w:rPr>
                </w:pPr>
                <w:r w:rsidRPr="00291A54">
                  <w:rPr>
                    <w:rFonts w:ascii="MS Gothic" w:eastAsia="MS Gothic" w:hAnsi="MS Gothic" w:hint="eastAsia"/>
                    <w:sz w:val="22"/>
                    <w:szCs w:val="22"/>
                  </w:rPr>
                  <w:t>☐</w:t>
                </w:r>
              </w:p>
            </w:sdtContent>
          </w:sdt>
        </w:tc>
      </w:tr>
      <w:tr w:rsidR="00454D13" w:rsidRPr="003D6A25" w14:paraId="7455DB55" w14:textId="77777777" w:rsidTr="00934ACC">
        <w:tc>
          <w:tcPr>
            <w:tcW w:w="675" w:type="dxa"/>
            <w:tcBorders>
              <w:top w:val="single" w:sz="4" w:space="0" w:color="auto"/>
              <w:left w:val="single" w:sz="4" w:space="0" w:color="auto"/>
              <w:bottom w:val="single" w:sz="4" w:space="0" w:color="auto"/>
              <w:right w:val="single" w:sz="4" w:space="0" w:color="auto"/>
            </w:tcBorders>
          </w:tcPr>
          <w:p w14:paraId="57FA6315" w14:textId="77777777" w:rsidR="00454D13" w:rsidRPr="003D6A25" w:rsidRDefault="00454D13" w:rsidP="00454D13">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BB7F63E" w14:textId="7FF723D4" w:rsidR="00454D13" w:rsidRPr="00CE7B9D" w:rsidRDefault="00235C8F" w:rsidP="00CE7B9D">
            <w:pPr>
              <w:pStyle w:val="Geenafstand"/>
              <w:rPr>
                <w:sz w:val="22"/>
                <w:szCs w:val="22"/>
              </w:rPr>
            </w:pPr>
            <w:r w:rsidRPr="00CE7B9D">
              <w:rPr>
                <w:sz w:val="22"/>
                <w:szCs w:val="22"/>
              </w:rPr>
              <w:t>U</w:t>
            </w:r>
            <w:r w:rsidR="007C7E3B" w:rsidRPr="00CE7B9D">
              <w:rPr>
                <w:sz w:val="22"/>
                <w:szCs w:val="22"/>
              </w:rPr>
              <w:t xml:space="preserve"> stelt kosteloos hulpmiddelen ter beschikking die nodig zijn ten behoeve v</w:t>
            </w:r>
            <w:r w:rsidR="008A7950" w:rsidRPr="00CE7B9D">
              <w:rPr>
                <w:sz w:val="22"/>
                <w:szCs w:val="22"/>
              </w:rPr>
              <w:t xml:space="preserve">oor het verzenden van het transport van poststukken. We denken hierbij aan bakken, zakken, elastieken, kratten, karren, formulieren en andere benodigdheden. </w:t>
            </w:r>
          </w:p>
        </w:tc>
        <w:tc>
          <w:tcPr>
            <w:tcW w:w="709" w:type="dxa"/>
            <w:tcBorders>
              <w:top w:val="single" w:sz="4" w:space="0" w:color="auto"/>
              <w:left w:val="single" w:sz="4" w:space="0" w:color="auto"/>
              <w:bottom w:val="single" w:sz="4" w:space="0" w:color="auto"/>
              <w:right w:val="single" w:sz="4" w:space="0" w:color="auto"/>
            </w:tcBorders>
          </w:tcPr>
          <w:p w14:paraId="447AFE23" w14:textId="77777777" w:rsidR="00454D13" w:rsidRPr="003D6A25" w:rsidRDefault="00454D13" w:rsidP="00454D13">
            <w:pPr>
              <w:jc w:val="center"/>
              <w:rPr>
                <w:sz w:val="22"/>
                <w:szCs w:val="22"/>
              </w:rPr>
            </w:pPr>
            <w:r w:rsidRPr="003D6A25">
              <w:rPr>
                <w:sz w:val="22"/>
                <w:szCs w:val="22"/>
              </w:rPr>
              <w:t>Ja</w:t>
            </w:r>
          </w:p>
          <w:sdt>
            <w:sdtPr>
              <w:rPr>
                <w:sz w:val="22"/>
                <w:szCs w:val="22"/>
              </w:rPr>
              <w:id w:val="-10620238"/>
              <w14:checkbox>
                <w14:checked w14:val="0"/>
                <w14:checkedState w14:val="2612" w14:font="MS Gothic"/>
                <w14:uncheckedState w14:val="2610" w14:font="MS Gothic"/>
              </w14:checkbox>
            </w:sdtPr>
            <w:sdtEndPr/>
            <w:sdtContent>
              <w:p w14:paraId="1B6E8BA8" w14:textId="0AF53611" w:rsidR="00454D13" w:rsidRPr="003D6A25" w:rsidRDefault="00146A1D" w:rsidP="00454D13">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34BB1AFE" w14:textId="77777777" w:rsidR="00454D13" w:rsidRPr="003D6A25" w:rsidRDefault="00454D13" w:rsidP="00454D13">
            <w:pPr>
              <w:jc w:val="center"/>
              <w:rPr>
                <w:sz w:val="22"/>
                <w:szCs w:val="22"/>
              </w:rPr>
            </w:pPr>
            <w:r w:rsidRPr="003D6A25">
              <w:rPr>
                <w:sz w:val="22"/>
                <w:szCs w:val="22"/>
              </w:rPr>
              <w:t>Nee</w:t>
            </w:r>
          </w:p>
          <w:sdt>
            <w:sdtPr>
              <w:rPr>
                <w:sz w:val="22"/>
                <w:szCs w:val="22"/>
              </w:rPr>
              <w:id w:val="554522"/>
              <w14:checkbox>
                <w14:checked w14:val="0"/>
                <w14:checkedState w14:val="2612" w14:font="MS Gothic"/>
                <w14:uncheckedState w14:val="2610" w14:font="MS Gothic"/>
              </w14:checkbox>
            </w:sdtPr>
            <w:sdtEndPr/>
            <w:sdtContent>
              <w:p w14:paraId="7AF06B6B" w14:textId="113992A1" w:rsidR="00454D13" w:rsidRPr="003D6A25" w:rsidRDefault="00146A1D" w:rsidP="00454D13">
                <w:pPr>
                  <w:jc w:val="center"/>
                  <w:rPr>
                    <w:sz w:val="22"/>
                    <w:szCs w:val="22"/>
                  </w:rPr>
                </w:pPr>
                <w:r>
                  <w:rPr>
                    <w:rFonts w:ascii="MS Gothic" w:eastAsia="MS Gothic" w:hAnsi="MS Gothic" w:hint="eastAsia"/>
                    <w:sz w:val="22"/>
                    <w:szCs w:val="22"/>
                  </w:rPr>
                  <w:t>☐</w:t>
                </w:r>
              </w:p>
            </w:sdtContent>
          </w:sdt>
        </w:tc>
      </w:tr>
      <w:tr w:rsidR="00146A1D" w:rsidRPr="003D6A25" w14:paraId="5B110FC8" w14:textId="77777777" w:rsidTr="00934ACC">
        <w:tc>
          <w:tcPr>
            <w:tcW w:w="675" w:type="dxa"/>
            <w:tcBorders>
              <w:top w:val="single" w:sz="4" w:space="0" w:color="auto"/>
              <w:left w:val="single" w:sz="4" w:space="0" w:color="auto"/>
              <w:bottom w:val="single" w:sz="4" w:space="0" w:color="auto"/>
              <w:right w:val="single" w:sz="4" w:space="0" w:color="auto"/>
            </w:tcBorders>
          </w:tcPr>
          <w:p w14:paraId="01447C06" w14:textId="77777777" w:rsidR="00146A1D" w:rsidRPr="003D6A25" w:rsidRDefault="00146A1D" w:rsidP="00146A1D">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B56AC53" w14:textId="3BC9D4B8" w:rsidR="00146A1D" w:rsidRPr="00CE7B9D" w:rsidRDefault="00235C8F" w:rsidP="00CE7B9D">
            <w:pPr>
              <w:pStyle w:val="Geenafstand"/>
              <w:rPr>
                <w:sz w:val="22"/>
                <w:szCs w:val="22"/>
              </w:rPr>
            </w:pPr>
            <w:r w:rsidRPr="00CE7B9D">
              <w:rPr>
                <w:sz w:val="22"/>
                <w:szCs w:val="22"/>
              </w:rPr>
              <w:t>U</w:t>
            </w:r>
            <w:r w:rsidR="00146A1D" w:rsidRPr="00CE7B9D">
              <w:rPr>
                <w:sz w:val="22"/>
                <w:szCs w:val="22"/>
              </w:rPr>
              <w:t xml:space="preserve"> biedt een digitaal systeem aan, bijvoorbeeld via een website of een web</w:t>
            </w:r>
            <w:r w:rsidR="00394596" w:rsidRPr="00CE7B9D">
              <w:rPr>
                <w:sz w:val="22"/>
                <w:szCs w:val="22"/>
              </w:rPr>
              <w:t>-</w:t>
            </w:r>
            <w:proofErr w:type="spellStart"/>
            <w:r w:rsidR="00146A1D" w:rsidRPr="00CE7B9D">
              <w:rPr>
                <w:sz w:val="22"/>
                <w:szCs w:val="22"/>
              </w:rPr>
              <w:t>based</w:t>
            </w:r>
            <w:proofErr w:type="spellEnd"/>
            <w:r w:rsidR="00146A1D" w:rsidRPr="00CE7B9D">
              <w:rPr>
                <w:sz w:val="22"/>
                <w:szCs w:val="22"/>
              </w:rPr>
              <w:t xml:space="preserve"> systeem, waarin aangeleverde post door de gemeente Súdwest-Fryslân geregistreerd kan worden. Daarnaast wil de gemeente digitaal (real time) haar klantgegevens, zoals orders, facturatie, afnamegegevens, rapportages kunnen zien. </w:t>
            </w:r>
          </w:p>
        </w:tc>
        <w:tc>
          <w:tcPr>
            <w:tcW w:w="709" w:type="dxa"/>
            <w:tcBorders>
              <w:top w:val="single" w:sz="4" w:space="0" w:color="auto"/>
              <w:left w:val="single" w:sz="4" w:space="0" w:color="auto"/>
              <w:bottom w:val="single" w:sz="4" w:space="0" w:color="auto"/>
              <w:right w:val="single" w:sz="4" w:space="0" w:color="auto"/>
            </w:tcBorders>
          </w:tcPr>
          <w:p w14:paraId="3A8A5ED0" w14:textId="77777777" w:rsidR="00146A1D" w:rsidRPr="003D6A25" w:rsidRDefault="00146A1D" w:rsidP="00146A1D">
            <w:pPr>
              <w:jc w:val="center"/>
              <w:rPr>
                <w:sz w:val="22"/>
                <w:szCs w:val="22"/>
              </w:rPr>
            </w:pPr>
            <w:r w:rsidRPr="003D6A25">
              <w:rPr>
                <w:sz w:val="22"/>
                <w:szCs w:val="22"/>
              </w:rPr>
              <w:t>Ja</w:t>
            </w:r>
          </w:p>
          <w:sdt>
            <w:sdtPr>
              <w:rPr>
                <w:sz w:val="22"/>
                <w:szCs w:val="22"/>
              </w:rPr>
              <w:id w:val="1809981841"/>
              <w14:checkbox>
                <w14:checked w14:val="0"/>
                <w14:checkedState w14:val="2612" w14:font="MS Gothic"/>
                <w14:uncheckedState w14:val="2610" w14:font="MS Gothic"/>
              </w14:checkbox>
            </w:sdtPr>
            <w:sdtEndPr/>
            <w:sdtContent>
              <w:p w14:paraId="071DCFB2" w14:textId="77C4D73F" w:rsidR="00146A1D" w:rsidRPr="003D6A25" w:rsidRDefault="00146A1D" w:rsidP="00146A1D">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40F65634" w14:textId="77777777" w:rsidR="00146A1D" w:rsidRPr="003D6A25" w:rsidRDefault="00146A1D" w:rsidP="00146A1D">
            <w:pPr>
              <w:jc w:val="center"/>
              <w:rPr>
                <w:sz w:val="22"/>
                <w:szCs w:val="22"/>
              </w:rPr>
            </w:pPr>
            <w:r w:rsidRPr="003D6A25">
              <w:rPr>
                <w:sz w:val="22"/>
                <w:szCs w:val="22"/>
              </w:rPr>
              <w:t>Nee</w:t>
            </w:r>
          </w:p>
          <w:sdt>
            <w:sdtPr>
              <w:rPr>
                <w:sz w:val="22"/>
                <w:szCs w:val="22"/>
              </w:rPr>
              <w:id w:val="363338466"/>
              <w14:checkbox>
                <w14:checked w14:val="0"/>
                <w14:checkedState w14:val="2612" w14:font="MS Gothic"/>
                <w14:uncheckedState w14:val="2610" w14:font="MS Gothic"/>
              </w14:checkbox>
            </w:sdtPr>
            <w:sdtEndPr/>
            <w:sdtContent>
              <w:p w14:paraId="1DB59B3C" w14:textId="4555F071" w:rsidR="00146A1D" w:rsidRPr="003D6A25" w:rsidRDefault="00146A1D" w:rsidP="00146A1D">
                <w:pPr>
                  <w:jc w:val="center"/>
                  <w:rPr>
                    <w:sz w:val="22"/>
                    <w:szCs w:val="22"/>
                  </w:rPr>
                </w:pPr>
                <w:r w:rsidRPr="003D6A25">
                  <w:rPr>
                    <w:rFonts w:ascii="MS Gothic" w:eastAsia="MS Gothic" w:hAnsi="MS Gothic" w:hint="eastAsia"/>
                    <w:sz w:val="22"/>
                    <w:szCs w:val="22"/>
                  </w:rPr>
                  <w:t>☐</w:t>
                </w:r>
              </w:p>
            </w:sdtContent>
          </w:sdt>
        </w:tc>
      </w:tr>
      <w:tr w:rsidR="00146A1D" w:rsidRPr="003D6A25" w14:paraId="0B3568EA" w14:textId="77777777" w:rsidTr="00CE7B9D">
        <w:trPr>
          <w:trHeight w:val="691"/>
        </w:trPr>
        <w:tc>
          <w:tcPr>
            <w:tcW w:w="675" w:type="dxa"/>
            <w:tcBorders>
              <w:top w:val="single" w:sz="4" w:space="0" w:color="auto"/>
              <w:left w:val="single" w:sz="4" w:space="0" w:color="auto"/>
              <w:bottom w:val="single" w:sz="4" w:space="0" w:color="auto"/>
              <w:right w:val="single" w:sz="4" w:space="0" w:color="auto"/>
            </w:tcBorders>
          </w:tcPr>
          <w:p w14:paraId="5BA3CFA4" w14:textId="77777777" w:rsidR="00146A1D" w:rsidRPr="003D6A25" w:rsidRDefault="00146A1D" w:rsidP="00146A1D">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661A969" w14:textId="2B17C08B" w:rsidR="00146A1D" w:rsidRPr="00CE7B9D" w:rsidRDefault="00146A1D" w:rsidP="00CE7B9D">
            <w:pPr>
              <w:pStyle w:val="Geenafstand"/>
              <w:rPr>
                <w:sz w:val="22"/>
                <w:szCs w:val="22"/>
              </w:rPr>
            </w:pPr>
            <w:r w:rsidRPr="00CE7B9D">
              <w:rPr>
                <w:sz w:val="22"/>
                <w:szCs w:val="22"/>
              </w:rPr>
              <w:t xml:space="preserve">De eisen voor de bezorgkwaliteit zijn </w:t>
            </w:r>
            <w:r w:rsidR="00C76009" w:rsidRPr="00CE7B9D">
              <w:rPr>
                <w:sz w:val="22"/>
                <w:szCs w:val="22"/>
              </w:rPr>
              <w:t xml:space="preserve">aantoonbaar </w:t>
            </w:r>
            <w:r w:rsidRPr="00CE7B9D">
              <w:rPr>
                <w:sz w:val="22"/>
                <w:szCs w:val="22"/>
              </w:rPr>
              <w:t xml:space="preserve">minimaal 95% op tijd bezorgd. Deze moet minimaal 99,5% op tijd worden bezorgd. </w:t>
            </w:r>
          </w:p>
        </w:tc>
        <w:tc>
          <w:tcPr>
            <w:tcW w:w="709" w:type="dxa"/>
            <w:tcBorders>
              <w:top w:val="single" w:sz="4" w:space="0" w:color="auto"/>
              <w:left w:val="single" w:sz="4" w:space="0" w:color="auto"/>
              <w:bottom w:val="single" w:sz="4" w:space="0" w:color="auto"/>
              <w:right w:val="single" w:sz="4" w:space="0" w:color="auto"/>
            </w:tcBorders>
            <w:hideMark/>
          </w:tcPr>
          <w:p w14:paraId="5BACEB06" w14:textId="77777777" w:rsidR="00146A1D" w:rsidRPr="003D6A25" w:rsidRDefault="00146A1D" w:rsidP="00146A1D">
            <w:pPr>
              <w:jc w:val="center"/>
              <w:rPr>
                <w:sz w:val="22"/>
                <w:szCs w:val="22"/>
              </w:rPr>
            </w:pPr>
            <w:r w:rsidRPr="003D6A25">
              <w:rPr>
                <w:sz w:val="22"/>
                <w:szCs w:val="22"/>
              </w:rPr>
              <w:t>Ja</w:t>
            </w:r>
          </w:p>
          <w:sdt>
            <w:sdtPr>
              <w:rPr>
                <w:sz w:val="22"/>
                <w:szCs w:val="22"/>
              </w:rPr>
              <w:id w:val="2020812215"/>
              <w14:checkbox>
                <w14:checked w14:val="0"/>
                <w14:checkedState w14:val="2612" w14:font="MS Gothic"/>
                <w14:uncheckedState w14:val="2610" w14:font="MS Gothic"/>
              </w14:checkbox>
            </w:sdtPr>
            <w:sdtEndPr/>
            <w:sdtContent>
              <w:p w14:paraId="13C122C5" w14:textId="77777777" w:rsidR="00146A1D" w:rsidRPr="003D6A25" w:rsidRDefault="00146A1D" w:rsidP="00146A1D">
                <w:pPr>
                  <w:jc w:val="center"/>
                  <w:rPr>
                    <w:sz w:val="22"/>
                    <w:szCs w:val="22"/>
                  </w:rPr>
                </w:pPr>
                <w:r w:rsidRPr="003D6A25">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hideMark/>
          </w:tcPr>
          <w:p w14:paraId="735F8E05" w14:textId="77777777" w:rsidR="00146A1D" w:rsidRPr="003D6A25" w:rsidRDefault="00146A1D" w:rsidP="00146A1D">
            <w:pPr>
              <w:jc w:val="center"/>
              <w:rPr>
                <w:sz w:val="22"/>
                <w:szCs w:val="22"/>
              </w:rPr>
            </w:pPr>
            <w:r w:rsidRPr="003D6A25">
              <w:rPr>
                <w:sz w:val="22"/>
                <w:szCs w:val="22"/>
              </w:rPr>
              <w:t>Nee</w:t>
            </w:r>
          </w:p>
          <w:sdt>
            <w:sdtPr>
              <w:rPr>
                <w:sz w:val="22"/>
                <w:szCs w:val="22"/>
              </w:rPr>
              <w:id w:val="972256340"/>
              <w14:checkbox>
                <w14:checked w14:val="0"/>
                <w14:checkedState w14:val="2612" w14:font="MS Gothic"/>
                <w14:uncheckedState w14:val="2610" w14:font="MS Gothic"/>
              </w14:checkbox>
            </w:sdtPr>
            <w:sdtEndPr/>
            <w:sdtContent>
              <w:p w14:paraId="33D84755" w14:textId="77777777" w:rsidR="00146A1D" w:rsidRPr="003D6A25" w:rsidRDefault="00146A1D" w:rsidP="00146A1D">
                <w:pPr>
                  <w:jc w:val="center"/>
                  <w:rPr>
                    <w:sz w:val="22"/>
                    <w:szCs w:val="22"/>
                  </w:rPr>
                </w:pPr>
                <w:r w:rsidRPr="003D6A25">
                  <w:rPr>
                    <w:rFonts w:ascii="MS Gothic" w:eastAsia="MS Gothic" w:hAnsi="MS Gothic" w:hint="eastAsia"/>
                    <w:sz w:val="22"/>
                    <w:szCs w:val="22"/>
                  </w:rPr>
                  <w:t>☐</w:t>
                </w:r>
              </w:p>
            </w:sdtContent>
          </w:sdt>
        </w:tc>
      </w:tr>
      <w:tr w:rsidR="00146A1D" w:rsidRPr="003D6A25" w14:paraId="07BEBA25" w14:textId="77777777" w:rsidTr="00CE7B9D">
        <w:trPr>
          <w:trHeight w:val="528"/>
        </w:trPr>
        <w:tc>
          <w:tcPr>
            <w:tcW w:w="675" w:type="dxa"/>
            <w:tcBorders>
              <w:top w:val="single" w:sz="4" w:space="0" w:color="auto"/>
              <w:left w:val="single" w:sz="4" w:space="0" w:color="auto"/>
              <w:bottom w:val="single" w:sz="4" w:space="0" w:color="auto"/>
              <w:right w:val="single" w:sz="4" w:space="0" w:color="auto"/>
            </w:tcBorders>
          </w:tcPr>
          <w:p w14:paraId="6A087238" w14:textId="77777777" w:rsidR="00146A1D" w:rsidRPr="003D6A25" w:rsidRDefault="00146A1D" w:rsidP="00146A1D">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6112B90A" w14:textId="2B04C8DE" w:rsidR="00146A1D" w:rsidRPr="00CE7B9D" w:rsidRDefault="00146A1D" w:rsidP="00CE7B9D">
            <w:pPr>
              <w:pStyle w:val="Geenafstand"/>
              <w:rPr>
                <w:sz w:val="22"/>
                <w:szCs w:val="22"/>
              </w:rPr>
            </w:pPr>
            <w:r w:rsidRPr="00CE7B9D">
              <w:rPr>
                <w:sz w:val="22"/>
                <w:szCs w:val="22"/>
              </w:rPr>
              <w:t xml:space="preserve">De eisen </w:t>
            </w:r>
            <w:r w:rsidR="00442D5A">
              <w:rPr>
                <w:sz w:val="22"/>
                <w:szCs w:val="22"/>
              </w:rPr>
              <w:t>voor bezorging</w:t>
            </w:r>
            <w:r w:rsidRPr="00CE7B9D">
              <w:rPr>
                <w:sz w:val="22"/>
                <w:szCs w:val="22"/>
              </w:rPr>
              <w:t xml:space="preserve"> zijn minimaal 95% op het juiste adres. Deze moet &gt; 9</w:t>
            </w:r>
            <w:r w:rsidR="00B13645" w:rsidRPr="00CE7B9D">
              <w:rPr>
                <w:sz w:val="22"/>
                <w:szCs w:val="22"/>
              </w:rPr>
              <w:t>9</w:t>
            </w:r>
            <w:r w:rsidRPr="00CE7B9D">
              <w:rPr>
                <w:sz w:val="22"/>
                <w:szCs w:val="22"/>
              </w:rPr>
              <w:t>,5% op het juiste adres worden bezorgd.</w:t>
            </w:r>
          </w:p>
        </w:tc>
        <w:tc>
          <w:tcPr>
            <w:tcW w:w="709" w:type="dxa"/>
            <w:tcBorders>
              <w:top w:val="single" w:sz="4" w:space="0" w:color="auto"/>
              <w:left w:val="single" w:sz="4" w:space="0" w:color="auto"/>
              <w:bottom w:val="single" w:sz="4" w:space="0" w:color="auto"/>
              <w:right w:val="single" w:sz="4" w:space="0" w:color="auto"/>
            </w:tcBorders>
          </w:tcPr>
          <w:p w14:paraId="3069969D" w14:textId="77777777" w:rsidR="00146A1D" w:rsidRPr="003D6A25" w:rsidRDefault="00146A1D" w:rsidP="00146A1D">
            <w:pPr>
              <w:jc w:val="center"/>
              <w:rPr>
                <w:sz w:val="22"/>
                <w:szCs w:val="22"/>
              </w:rPr>
            </w:pPr>
            <w:r w:rsidRPr="003D6A25">
              <w:rPr>
                <w:sz w:val="22"/>
                <w:szCs w:val="22"/>
              </w:rPr>
              <w:t>Ja</w:t>
            </w:r>
          </w:p>
          <w:sdt>
            <w:sdtPr>
              <w:rPr>
                <w:sz w:val="22"/>
                <w:szCs w:val="22"/>
              </w:rPr>
              <w:id w:val="-1854332733"/>
              <w14:checkbox>
                <w14:checked w14:val="0"/>
                <w14:checkedState w14:val="2612" w14:font="MS Gothic"/>
                <w14:uncheckedState w14:val="2610" w14:font="MS Gothic"/>
              </w14:checkbox>
            </w:sdtPr>
            <w:sdtEndPr/>
            <w:sdtContent>
              <w:p w14:paraId="2651A7A6" w14:textId="329DDF2D" w:rsidR="00146A1D" w:rsidRPr="003D6A25" w:rsidRDefault="00146A1D" w:rsidP="00146A1D">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3DC2EF20" w14:textId="77777777" w:rsidR="00146A1D" w:rsidRPr="003D6A25" w:rsidRDefault="00146A1D" w:rsidP="00146A1D">
            <w:pPr>
              <w:jc w:val="center"/>
              <w:rPr>
                <w:sz w:val="22"/>
                <w:szCs w:val="22"/>
              </w:rPr>
            </w:pPr>
            <w:r w:rsidRPr="003D6A25">
              <w:rPr>
                <w:sz w:val="22"/>
                <w:szCs w:val="22"/>
              </w:rPr>
              <w:t>Nee</w:t>
            </w:r>
          </w:p>
          <w:sdt>
            <w:sdtPr>
              <w:rPr>
                <w:sz w:val="22"/>
                <w:szCs w:val="22"/>
              </w:rPr>
              <w:id w:val="699675073"/>
              <w14:checkbox>
                <w14:checked w14:val="0"/>
                <w14:checkedState w14:val="2612" w14:font="MS Gothic"/>
                <w14:uncheckedState w14:val="2610" w14:font="MS Gothic"/>
              </w14:checkbox>
            </w:sdtPr>
            <w:sdtEndPr/>
            <w:sdtContent>
              <w:p w14:paraId="25995E2D" w14:textId="1B84638B" w:rsidR="00146A1D" w:rsidRPr="003D6A25" w:rsidRDefault="00CE7B9D" w:rsidP="00146A1D">
                <w:pPr>
                  <w:jc w:val="center"/>
                  <w:rPr>
                    <w:sz w:val="22"/>
                    <w:szCs w:val="22"/>
                  </w:rPr>
                </w:pPr>
                <w:r>
                  <w:rPr>
                    <w:rFonts w:ascii="MS Gothic" w:eastAsia="MS Gothic" w:hAnsi="MS Gothic" w:hint="eastAsia"/>
                    <w:sz w:val="22"/>
                    <w:szCs w:val="22"/>
                  </w:rPr>
                  <w:t>☐</w:t>
                </w:r>
              </w:p>
            </w:sdtContent>
          </w:sdt>
        </w:tc>
      </w:tr>
      <w:tr w:rsidR="00146A1D" w:rsidRPr="003D6A25" w14:paraId="4442C1ED" w14:textId="77777777" w:rsidTr="00934ACC">
        <w:tc>
          <w:tcPr>
            <w:tcW w:w="675" w:type="dxa"/>
            <w:tcBorders>
              <w:top w:val="single" w:sz="4" w:space="0" w:color="auto"/>
              <w:left w:val="single" w:sz="4" w:space="0" w:color="auto"/>
              <w:bottom w:val="single" w:sz="4" w:space="0" w:color="auto"/>
              <w:right w:val="single" w:sz="4" w:space="0" w:color="auto"/>
            </w:tcBorders>
          </w:tcPr>
          <w:p w14:paraId="09075CB5" w14:textId="77777777" w:rsidR="00146A1D" w:rsidRPr="003D6A25" w:rsidRDefault="00146A1D" w:rsidP="00146A1D">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7A7C2E4B" w14:textId="442078E7" w:rsidR="00146A1D" w:rsidRPr="00CE7B9D" w:rsidRDefault="00235C8F" w:rsidP="00CE7B9D">
            <w:pPr>
              <w:pStyle w:val="Geenafstand"/>
              <w:rPr>
                <w:sz w:val="22"/>
                <w:szCs w:val="22"/>
              </w:rPr>
            </w:pPr>
            <w:r w:rsidRPr="00CE7B9D">
              <w:rPr>
                <w:sz w:val="22"/>
                <w:szCs w:val="22"/>
              </w:rPr>
              <w:t>U</w:t>
            </w:r>
            <w:r w:rsidR="00146A1D" w:rsidRPr="00CE7B9D">
              <w:rPr>
                <w:sz w:val="22"/>
                <w:szCs w:val="22"/>
              </w:rPr>
              <w:t xml:space="preserve"> factureert de feitelijke aantallen poststukken per levering, zoals vermeld in een aanbiedingsbrief of portaal. </w:t>
            </w:r>
          </w:p>
        </w:tc>
        <w:tc>
          <w:tcPr>
            <w:tcW w:w="709" w:type="dxa"/>
            <w:tcBorders>
              <w:top w:val="single" w:sz="4" w:space="0" w:color="auto"/>
              <w:left w:val="single" w:sz="4" w:space="0" w:color="auto"/>
              <w:bottom w:val="single" w:sz="4" w:space="0" w:color="auto"/>
              <w:right w:val="single" w:sz="4" w:space="0" w:color="auto"/>
            </w:tcBorders>
          </w:tcPr>
          <w:p w14:paraId="4E88A8BD" w14:textId="77777777" w:rsidR="00146A1D" w:rsidRPr="003D6A25" w:rsidRDefault="00146A1D" w:rsidP="00146A1D">
            <w:pPr>
              <w:jc w:val="center"/>
              <w:rPr>
                <w:sz w:val="22"/>
                <w:szCs w:val="22"/>
              </w:rPr>
            </w:pPr>
            <w:r w:rsidRPr="003D6A25">
              <w:rPr>
                <w:sz w:val="22"/>
                <w:szCs w:val="22"/>
              </w:rPr>
              <w:t>Ja</w:t>
            </w:r>
          </w:p>
          <w:sdt>
            <w:sdtPr>
              <w:rPr>
                <w:sz w:val="22"/>
                <w:szCs w:val="22"/>
              </w:rPr>
              <w:id w:val="-385867866"/>
              <w14:checkbox>
                <w14:checked w14:val="0"/>
                <w14:checkedState w14:val="2612" w14:font="MS Gothic"/>
                <w14:uncheckedState w14:val="2610" w14:font="MS Gothic"/>
              </w14:checkbox>
            </w:sdtPr>
            <w:sdtEndPr/>
            <w:sdtContent>
              <w:p w14:paraId="0908E956" w14:textId="05341F4E" w:rsidR="00146A1D" w:rsidRPr="003D6A25" w:rsidRDefault="00146A1D" w:rsidP="00146A1D">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7952F6CB" w14:textId="77777777" w:rsidR="00146A1D" w:rsidRPr="003D6A25" w:rsidRDefault="00146A1D" w:rsidP="00146A1D">
            <w:pPr>
              <w:jc w:val="center"/>
              <w:rPr>
                <w:sz w:val="22"/>
                <w:szCs w:val="22"/>
              </w:rPr>
            </w:pPr>
            <w:r w:rsidRPr="003D6A25">
              <w:rPr>
                <w:sz w:val="22"/>
                <w:szCs w:val="22"/>
              </w:rPr>
              <w:t>Nee</w:t>
            </w:r>
          </w:p>
          <w:sdt>
            <w:sdtPr>
              <w:rPr>
                <w:sz w:val="22"/>
                <w:szCs w:val="22"/>
              </w:rPr>
              <w:id w:val="336505281"/>
              <w14:checkbox>
                <w14:checked w14:val="0"/>
                <w14:checkedState w14:val="2612" w14:font="MS Gothic"/>
                <w14:uncheckedState w14:val="2610" w14:font="MS Gothic"/>
              </w14:checkbox>
            </w:sdtPr>
            <w:sdtEndPr/>
            <w:sdtContent>
              <w:p w14:paraId="35EC45E9" w14:textId="7ED2B544" w:rsidR="00146A1D" w:rsidRPr="003D6A25" w:rsidRDefault="00146A1D" w:rsidP="00146A1D">
                <w:pPr>
                  <w:jc w:val="center"/>
                  <w:rPr>
                    <w:sz w:val="22"/>
                    <w:szCs w:val="22"/>
                  </w:rPr>
                </w:pPr>
                <w:r w:rsidRPr="003D6A25">
                  <w:rPr>
                    <w:rFonts w:ascii="MS Gothic" w:eastAsia="MS Gothic" w:hAnsi="MS Gothic" w:hint="eastAsia"/>
                    <w:sz w:val="22"/>
                    <w:szCs w:val="22"/>
                  </w:rPr>
                  <w:t>☐</w:t>
                </w:r>
              </w:p>
            </w:sdtContent>
          </w:sdt>
        </w:tc>
      </w:tr>
      <w:tr w:rsidR="00146A1D" w:rsidRPr="003D6A25" w14:paraId="097C21AF" w14:textId="77777777" w:rsidTr="00934ACC">
        <w:tc>
          <w:tcPr>
            <w:tcW w:w="675" w:type="dxa"/>
            <w:tcBorders>
              <w:top w:val="single" w:sz="4" w:space="0" w:color="auto"/>
              <w:left w:val="single" w:sz="4" w:space="0" w:color="auto"/>
              <w:bottom w:val="single" w:sz="4" w:space="0" w:color="auto"/>
              <w:right w:val="single" w:sz="4" w:space="0" w:color="auto"/>
            </w:tcBorders>
          </w:tcPr>
          <w:p w14:paraId="2FBC2958" w14:textId="77777777" w:rsidR="00146A1D" w:rsidRPr="003D6A25" w:rsidRDefault="00146A1D" w:rsidP="00146A1D">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608AEA63" w14:textId="3F0822FC" w:rsidR="00146A1D" w:rsidRPr="00CE7B9D" w:rsidRDefault="00146A1D" w:rsidP="00CE7B9D">
            <w:pPr>
              <w:pStyle w:val="Geenafstand"/>
              <w:rPr>
                <w:sz w:val="22"/>
                <w:szCs w:val="22"/>
              </w:rPr>
            </w:pPr>
            <w:r w:rsidRPr="00CE7B9D">
              <w:rPr>
                <w:sz w:val="22"/>
                <w:szCs w:val="22"/>
              </w:rPr>
              <w:t xml:space="preserve">Indien zich, gedurende de looptijd van de </w:t>
            </w:r>
            <w:r w:rsidR="005A0782">
              <w:rPr>
                <w:sz w:val="22"/>
                <w:szCs w:val="22"/>
              </w:rPr>
              <w:t>Raamo</w:t>
            </w:r>
            <w:r w:rsidRPr="00CE7B9D">
              <w:rPr>
                <w:sz w:val="22"/>
                <w:szCs w:val="22"/>
              </w:rPr>
              <w:t xml:space="preserve">vereenkomst, wijzigingen voordoen in het gewicht en/of de </w:t>
            </w:r>
            <w:r w:rsidR="00442D5A">
              <w:rPr>
                <w:sz w:val="22"/>
                <w:szCs w:val="22"/>
              </w:rPr>
              <w:t>aantallen</w:t>
            </w:r>
            <w:r w:rsidRPr="00CE7B9D">
              <w:rPr>
                <w:sz w:val="22"/>
                <w:szCs w:val="22"/>
              </w:rPr>
              <w:t>, heeft dit geen consequenties voor de tarieven</w:t>
            </w:r>
            <w:r w:rsidR="00442D5A">
              <w:rPr>
                <w:sz w:val="22"/>
                <w:szCs w:val="22"/>
              </w:rPr>
              <w:t xml:space="preserve"> (eenheidsprijs)</w:t>
            </w:r>
            <w:r w:rsidRPr="00CE7B9D">
              <w:rPr>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6AC36587" w14:textId="77777777" w:rsidR="00146A1D" w:rsidRPr="003D6A25" w:rsidRDefault="00146A1D" w:rsidP="00146A1D">
            <w:pPr>
              <w:jc w:val="center"/>
              <w:rPr>
                <w:sz w:val="22"/>
                <w:szCs w:val="22"/>
              </w:rPr>
            </w:pPr>
            <w:r w:rsidRPr="003D6A25">
              <w:rPr>
                <w:sz w:val="22"/>
                <w:szCs w:val="22"/>
              </w:rPr>
              <w:t>Ja</w:t>
            </w:r>
          </w:p>
          <w:sdt>
            <w:sdtPr>
              <w:rPr>
                <w:sz w:val="22"/>
                <w:szCs w:val="22"/>
              </w:rPr>
              <w:id w:val="1201754238"/>
              <w14:checkbox>
                <w14:checked w14:val="0"/>
                <w14:checkedState w14:val="2612" w14:font="MS Gothic"/>
                <w14:uncheckedState w14:val="2610" w14:font="MS Gothic"/>
              </w14:checkbox>
            </w:sdtPr>
            <w:sdtEndPr/>
            <w:sdtContent>
              <w:p w14:paraId="4C4EB480" w14:textId="651AD3BE" w:rsidR="00146A1D" w:rsidRPr="003D6A25" w:rsidRDefault="00146A1D" w:rsidP="00146A1D">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513A08D9" w14:textId="77777777" w:rsidR="00146A1D" w:rsidRPr="003D6A25" w:rsidRDefault="00146A1D" w:rsidP="00146A1D">
            <w:pPr>
              <w:jc w:val="center"/>
              <w:rPr>
                <w:sz w:val="22"/>
                <w:szCs w:val="22"/>
              </w:rPr>
            </w:pPr>
            <w:r w:rsidRPr="003D6A25">
              <w:rPr>
                <w:sz w:val="22"/>
                <w:szCs w:val="22"/>
              </w:rPr>
              <w:t>Nee</w:t>
            </w:r>
          </w:p>
          <w:sdt>
            <w:sdtPr>
              <w:rPr>
                <w:sz w:val="22"/>
                <w:szCs w:val="22"/>
              </w:rPr>
              <w:id w:val="1278373775"/>
              <w14:checkbox>
                <w14:checked w14:val="0"/>
                <w14:checkedState w14:val="2612" w14:font="MS Gothic"/>
                <w14:uncheckedState w14:val="2610" w14:font="MS Gothic"/>
              </w14:checkbox>
            </w:sdtPr>
            <w:sdtEndPr/>
            <w:sdtContent>
              <w:p w14:paraId="026F78DB" w14:textId="3A724B18" w:rsidR="00146A1D" w:rsidRPr="003D6A25" w:rsidRDefault="00146A1D" w:rsidP="00146A1D">
                <w:pPr>
                  <w:jc w:val="center"/>
                  <w:rPr>
                    <w:sz w:val="22"/>
                    <w:szCs w:val="22"/>
                  </w:rPr>
                </w:pPr>
                <w:r w:rsidRPr="003D6A25">
                  <w:rPr>
                    <w:rFonts w:ascii="MS Gothic" w:eastAsia="MS Gothic" w:hAnsi="MS Gothic" w:hint="eastAsia"/>
                    <w:sz w:val="22"/>
                    <w:szCs w:val="22"/>
                  </w:rPr>
                  <w:t>☐</w:t>
                </w:r>
              </w:p>
            </w:sdtContent>
          </w:sdt>
        </w:tc>
      </w:tr>
      <w:tr w:rsidR="00146A1D" w:rsidRPr="003D6A25" w14:paraId="1226C47C" w14:textId="77777777" w:rsidTr="00934ACC">
        <w:tc>
          <w:tcPr>
            <w:tcW w:w="675" w:type="dxa"/>
            <w:tcBorders>
              <w:top w:val="single" w:sz="4" w:space="0" w:color="auto"/>
              <w:left w:val="single" w:sz="4" w:space="0" w:color="auto"/>
              <w:bottom w:val="single" w:sz="4" w:space="0" w:color="auto"/>
              <w:right w:val="single" w:sz="4" w:space="0" w:color="auto"/>
            </w:tcBorders>
          </w:tcPr>
          <w:p w14:paraId="2FC796B4" w14:textId="77777777" w:rsidR="00146A1D" w:rsidRPr="003D6A25" w:rsidRDefault="00146A1D" w:rsidP="00146A1D">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6ED4F49" w14:textId="14736EAA" w:rsidR="00146A1D" w:rsidRPr="00CE7B9D" w:rsidRDefault="00235C8F" w:rsidP="00CE7B9D">
            <w:pPr>
              <w:pStyle w:val="Geenafstand"/>
              <w:rPr>
                <w:sz w:val="22"/>
                <w:szCs w:val="22"/>
              </w:rPr>
            </w:pPr>
            <w:r w:rsidRPr="00CE7B9D">
              <w:rPr>
                <w:sz w:val="22"/>
                <w:szCs w:val="22"/>
              </w:rPr>
              <w:t>U bent</w:t>
            </w:r>
            <w:r w:rsidR="00146A1D" w:rsidRPr="00CE7B9D">
              <w:rPr>
                <w:sz w:val="22"/>
                <w:szCs w:val="22"/>
              </w:rPr>
              <w:t xml:space="preserve">  telefonisch bereikbaar op werkdagen </w:t>
            </w:r>
            <w:r w:rsidR="00854DD2" w:rsidRPr="00CE7B9D">
              <w:rPr>
                <w:sz w:val="22"/>
                <w:szCs w:val="22"/>
              </w:rPr>
              <w:t>vanaf</w:t>
            </w:r>
            <w:r w:rsidR="00146A1D" w:rsidRPr="00CE7B9D">
              <w:rPr>
                <w:sz w:val="22"/>
                <w:szCs w:val="22"/>
              </w:rPr>
              <w:t xml:space="preserve"> 8.00 en </w:t>
            </w:r>
            <w:r w:rsidR="00854DD2" w:rsidRPr="00CE7B9D">
              <w:rPr>
                <w:sz w:val="22"/>
                <w:szCs w:val="22"/>
              </w:rPr>
              <w:t xml:space="preserve">tenminste tot </w:t>
            </w:r>
            <w:r w:rsidR="00146A1D" w:rsidRPr="00CE7B9D">
              <w:rPr>
                <w:sz w:val="22"/>
                <w:szCs w:val="22"/>
              </w:rPr>
              <w:t>1</w:t>
            </w:r>
            <w:r w:rsidRPr="00CE7B9D">
              <w:rPr>
                <w:sz w:val="22"/>
                <w:szCs w:val="22"/>
              </w:rPr>
              <w:t>7</w:t>
            </w:r>
            <w:r w:rsidR="00146A1D" w:rsidRPr="00CE7B9D">
              <w:rPr>
                <w:sz w:val="22"/>
                <w:szCs w:val="22"/>
              </w:rPr>
              <w:t>.</w:t>
            </w:r>
            <w:r w:rsidR="00442D5A">
              <w:rPr>
                <w:sz w:val="22"/>
                <w:szCs w:val="22"/>
              </w:rPr>
              <w:t>00</w:t>
            </w:r>
            <w:r w:rsidR="00146A1D" w:rsidRPr="00CE7B9D">
              <w:rPr>
                <w:sz w:val="22"/>
                <w:szCs w:val="22"/>
              </w:rPr>
              <w:t xml:space="preserve"> uur. </w:t>
            </w:r>
          </w:p>
        </w:tc>
        <w:tc>
          <w:tcPr>
            <w:tcW w:w="709" w:type="dxa"/>
            <w:tcBorders>
              <w:top w:val="single" w:sz="4" w:space="0" w:color="auto"/>
              <w:left w:val="single" w:sz="4" w:space="0" w:color="auto"/>
              <w:bottom w:val="single" w:sz="4" w:space="0" w:color="auto"/>
              <w:right w:val="single" w:sz="4" w:space="0" w:color="auto"/>
            </w:tcBorders>
          </w:tcPr>
          <w:p w14:paraId="4DB79E87" w14:textId="77777777" w:rsidR="00146A1D" w:rsidRPr="003D6A25" w:rsidRDefault="00146A1D" w:rsidP="00146A1D">
            <w:pPr>
              <w:jc w:val="center"/>
              <w:rPr>
                <w:sz w:val="22"/>
                <w:szCs w:val="22"/>
              </w:rPr>
            </w:pPr>
            <w:r w:rsidRPr="003D6A25">
              <w:rPr>
                <w:sz w:val="22"/>
                <w:szCs w:val="22"/>
              </w:rPr>
              <w:t>Ja</w:t>
            </w:r>
          </w:p>
          <w:sdt>
            <w:sdtPr>
              <w:rPr>
                <w:sz w:val="22"/>
                <w:szCs w:val="22"/>
              </w:rPr>
              <w:id w:val="502015876"/>
              <w14:checkbox>
                <w14:checked w14:val="0"/>
                <w14:checkedState w14:val="2612" w14:font="MS Gothic"/>
                <w14:uncheckedState w14:val="2610" w14:font="MS Gothic"/>
              </w14:checkbox>
            </w:sdtPr>
            <w:sdtEndPr/>
            <w:sdtContent>
              <w:p w14:paraId="29075978" w14:textId="18496D79" w:rsidR="00146A1D" w:rsidRPr="003D6A25" w:rsidRDefault="00146A1D" w:rsidP="00146A1D">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53F978EC" w14:textId="77777777" w:rsidR="00146A1D" w:rsidRPr="003D6A25" w:rsidRDefault="00146A1D" w:rsidP="00146A1D">
            <w:pPr>
              <w:jc w:val="center"/>
              <w:rPr>
                <w:sz w:val="22"/>
                <w:szCs w:val="22"/>
              </w:rPr>
            </w:pPr>
            <w:r w:rsidRPr="003D6A25">
              <w:rPr>
                <w:sz w:val="22"/>
                <w:szCs w:val="22"/>
              </w:rPr>
              <w:t>Nee</w:t>
            </w:r>
          </w:p>
          <w:sdt>
            <w:sdtPr>
              <w:rPr>
                <w:sz w:val="22"/>
                <w:szCs w:val="22"/>
              </w:rPr>
              <w:id w:val="924230252"/>
              <w14:checkbox>
                <w14:checked w14:val="0"/>
                <w14:checkedState w14:val="2612" w14:font="MS Gothic"/>
                <w14:uncheckedState w14:val="2610" w14:font="MS Gothic"/>
              </w14:checkbox>
            </w:sdtPr>
            <w:sdtEndPr/>
            <w:sdtContent>
              <w:p w14:paraId="1A00220B" w14:textId="24A0D7E4" w:rsidR="00146A1D" w:rsidRPr="003D6A25" w:rsidRDefault="00146A1D" w:rsidP="00146A1D">
                <w:pPr>
                  <w:jc w:val="center"/>
                  <w:rPr>
                    <w:sz w:val="22"/>
                    <w:szCs w:val="22"/>
                  </w:rPr>
                </w:pPr>
                <w:r w:rsidRPr="003D6A25">
                  <w:rPr>
                    <w:rFonts w:ascii="MS Gothic" w:eastAsia="MS Gothic" w:hAnsi="MS Gothic" w:hint="eastAsia"/>
                    <w:sz w:val="22"/>
                    <w:szCs w:val="22"/>
                  </w:rPr>
                  <w:t>☐</w:t>
                </w:r>
              </w:p>
            </w:sdtContent>
          </w:sdt>
        </w:tc>
      </w:tr>
      <w:tr w:rsidR="00146A1D" w:rsidRPr="003D6A25" w14:paraId="7D3BA131" w14:textId="77777777" w:rsidTr="00934ACC">
        <w:tc>
          <w:tcPr>
            <w:tcW w:w="675" w:type="dxa"/>
            <w:tcBorders>
              <w:top w:val="single" w:sz="4" w:space="0" w:color="auto"/>
              <w:left w:val="single" w:sz="4" w:space="0" w:color="auto"/>
              <w:bottom w:val="single" w:sz="4" w:space="0" w:color="auto"/>
              <w:right w:val="single" w:sz="4" w:space="0" w:color="auto"/>
            </w:tcBorders>
          </w:tcPr>
          <w:p w14:paraId="7EE84BEF" w14:textId="77777777" w:rsidR="00146A1D" w:rsidRPr="003D6A25" w:rsidRDefault="00146A1D" w:rsidP="00146A1D">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B601DE" w14:textId="7B5943BA" w:rsidR="00146A1D" w:rsidRPr="00CE7B9D" w:rsidRDefault="00854DD2" w:rsidP="00CE7B9D">
            <w:pPr>
              <w:pStyle w:val="Geenafstand"/>
              <w:rPr>
                <w:rFonts w:eastAsiaTheme="minorHAnsi"/>
                <w:sz w:val="22"/>
                <w:szCs w:val="22"/>
                <w:lang w:eastAsia="en-US"/>
                <w14:ligatures w14:val="standardContextual"/>
              </w:rPr>
            </w:pPr>
            <w:r w:rsidRPr="00CE7B9D">
              <w:rPr>
                <w:rFonts w:eastAsiaTheme="minorHAnsi"/>
                <w:sz w:val="22"/>
                <w:szCs w:val="22"/>
                <w:lang w:eastAsia="en-US"/>
                <w14:ligatures w14:val="standardContextual"/>
              </w:rPr>
              <w:t>U d</w:t>
            </w:r>
            <w:r w:rsidR="00146A1D" w:rsidRPr="00CE7B9D">
              <w:rPr>
                <w:rFonts w:eastAsiaTheme="minorHAnsi"/>
                <w:sz w:val="22"/>
                <w:szCs w:val="22"/>
                <w:lang w:eastAsia="en-US"/>
                <w14:ligatures w14:val="standardContextual"/>
              </w:rPr>
              <w:t xml:space="preserve">raagt zorg voor volledige en onbeschadigde en ongeopende bezorging van de post op het juiste adres. </w:t>
            </w:r>
          </w:p>
        </w:tc>
        <w:tc>
          <w:tcPr>
            <w:tcW w:w="709" w:type="dxa"/>
            <w:tcBorders>
              <w:top w:val="single" w:sz="4" w:space="0" w:color="auto"/>
              <w:left w:val="single" w:sz="4" w:space="0" w:color="auto"/>
              <w:bottom w:val="single" w:sz="4" w:space="0" w:color="auto"/>
              <w:right w:val="single" w:sz="4" w:space="0" w:color="auto"/>
            </w:tcBorders>
          </w:tcPr>
          <w:p w14:paraId="49871DB8" w14:textId="77777777" w:rsidR="00146A1D" w:rsidRPr="003D6A25" w:rsidRDefault="00146A1D" w:rsidP="00146A1D">
            <w:pPr>
              <w:jc w:val="center"/>
              <w:rPr>
                <w:sz w:val="22"/>
                <w:szCs w:val="22"/>
              </w:rPr>
            </w:pPr>
            <w:r w:rsidRPr="003D6A25">
              <w:rPr>
                <w:sz w:val="22"/>
                <w:szCs w:val="22"/>
              </w:rPr>
              <w:t>Ja</w:t>
            </w:r>
          </w:p>
          <w:sdt>
            <w:sdtPr>
              <w:rPr>
                <w:sz w:val="22"/>
                <w:szCs w:val="22"/>
              </w:rPr>
              <w:id w:val="1880589663"/>
              <w14:checkbox>
                <w14:checked w14:val="0"/>
                <w14:checkedState w14:val="2612" w14:font="MS Gothic"/>
                <w14:uncheckedState w14:val="2610" w14:font="MS Gothic"/>
              </w14:checkbox>
            </w:sdtPr>
            <w:sdtEndPr/>
            <w:sdtContent>
              <w:p w14:paraId="517266CE" w14:textId="5F8BF827" w:rsidR="00146A1D" w:rsidRPr="003D6A25" w:rsidRDefault="00146A1D" w:rsidP="00146A1D">
                <w:pPr>
                  <w:jc w:val="center"/>
                  <w:rPr>
                    <w:sz w:val="22"/>
                    <w:szCs w:val="22"/>
                  </w:rPr>
                </w:pPr>
                <w:r w:rsidRPr="003D6A25">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17BBE7FB" w14:textId="77777777" w:rsidR="00146A1D" w:rsidRPr="003D6A25" w:rsidRDefault="00146A1D" w:rsidP="00146A1D">
            <w:pPr>
              <w:jc w:val="center"/>
              <w:rPr>
                <w:sz w:val="22"/>
                <w:szCs w:val="22"/>
              </w:rPr>
            </w:pPr>
            <w:r w:rsidRPr="003D6A25">
              <w:rPr>
                <w:sz w:val="22"/>
                <w:szCs w:val="22"/>
              </w:rPr>
              <w:t>Nee</w:t>
            </w:r>
          </w:p>
          <w:sdt>
            <w:sdtPr>
              <w:rPr>
                <w:sz w:val="22"/>
                <w:szCs w:val="22"/>
              </w:rPr>
              <w:id w:val="-332614027"/>
              <w14:checkbox>
                <w14:checked w14:val="0"/>
                <w14:checkedState w14:val="2612" w14:font="MS Gothic"/>
                <w14:uncheckedState w14:val="2610" w14:font="MS Gothic"/>
              </w14:checkbox>
            </w:sdtPr>
            <w:sdtEndPr/>
            <w:sdtContent>
              <w:p w14:paraId="2CDEDFC7" w14:textId="1EBF4CAC" w:rsidR="00146A1D" w:rsidRPr="003D6A25" w:rsidRDefault="00146A1D" w:rsidP="00146A1D">
                <w:pPr>
                  <w:jc w:val="center"/>
                  <w:rPr>
                    <w:sz w:val="22"/>
                    <w:szCs w:val="22"/>
                  </w:rPr>
                </w:pPr>
                <w:r w:rsidRPr="003D6A25">
                  <w:rPr>
                    <w:rFonts w:ascii="MS Gothic" w:eastAsia="MS Gothic" w:hAnsi="MS Gothic" w:hint="eastAsia"/>
                    <w:sz w:val="22"/>
                    <w:szCs w:val="22"/>
                  </w:rPr>
                  <w:t>☐</w:t>
                </w:r>
              </w:p>
            </w:sdtContent>
          </w:sdt>
        </w:tc>
      </w:tr>
      <w:tr w:rsidR="00146A1D" w:rsidRPr="003D6A25" w14:paraId="72A13239" w14:textId="77777777" w:rsidTr="00934ACC">
        <w:tc>
          <w:tcPr>
            <w:tcW w:w="675" w:type="dxa"/>
            <w:tcBorders>
              <w:top w:val="single" w:sz="4" w:space="0" w:color="auto"/>
              <w:left w:val="single" w:sz="4" w:space="0" w:color="auto"/>
              <w:bottom w:val="single" w:sz="4" w:space="0" w:color="auto"/>
              <w:right w:val="single" w:sz="4" w:space="0" w:color="auto"/>
            </w:tcBorders>
          </w:tcPr>
          <w:p w14:paraId="2152BCB9" w14:textId="77777777" w:rsidR="00146A1D" w:rsidRPr="007B7313" w:rsidRDefault="00146A1D" w:rsidP="00146A1D">
            <w:pPr>
              <w:pStyle w:val="Lijstalinea"/>
              <w:numPr>
                <w:ilvl w:val="0"/>
                <w:numId w:val="4"/>
              </w:numPr>
              <w:jc w:val="center"/>
              <w:rPr>
                <w:color w:val="C00000"/>
                <w:sz w:val="22"/>
                <w:szCs w:val="22"/>
              </w:rPr>
            </w:pPr>
          </w:p>
        </w:tc>
        <w:tc>
          <w:tcPr>
            <w:tcW w:w="7088" w:type="dxa"/>
            <w:tcBorders>
              <w:top w:val="single" w:sz="4" w:space="0" w:color="auto"/>
              <w:left w:val="single" w:sz="4" w:space="0" w:color="auto"/>
              <w:bottom w:val="single" w:sz="4" w:space="0" w:color="auto"/>
              <w:right w:val="single" w:sz="4" w:space="0" w:color="auto"/>
            </w:tcBorders>
          </w:tcPr>
          <w:p w14:paraId="7E1EBFCC" w14:textId="6431EBB7" w:rsidR="00146A1D" w:rsidRPr="00CE7B9D" w:rsidRDefault="00854DD2" w:rsidP="00CE7B9D">
            <w:pPr>
              <w:pStyle w:val="Geenafstand"/>
              <w:rPr>
                <w:sz w:val="22"/>
                <w:szCs w:val="22"/>
              </w:rPr>
            </w:pPr>
            <w:r w:rsidRPr="00CE7B9D">
              <w:rPr>
                <w:sz w:val="22"/>
                <w:szCs w:val="22"/>
              </w:rPr>
              <w:t xml:space="preserve">U </w:t>
            </w:r>
            <w:r w:rsidR="00146A1D" w:rsidRPr="00CE7B9D">
              <w:rPr>
                <w:sz w:val="22"/>
                <w:szCs w:val="22"/>
              </w:rPr>
              <w:t>brengt elke werkdag (maandag t/m vrijdag) de poststukken tussen 7.30 en 8.00 uur op Kruizebroederstraat 26, 8601 CM te Sneek.</w:t>
            </w:r>
          </w:p>
        </w:tc>
        <w:tc>
          <w:tcPr>
            <w:tcW w:w="709" w:type="dxa"/>
            <w:tcBorders>
              <w:top w:val="single" w:sz="4" w:space="0" w:color="auto"/>
              <w:left w:val="single" w:sz="4" w:space="0" w:color="auto"/>
              <w:bottom w:val="single" w:sz="4" w:space="0" w:color="auto"/>
              <w:right w:val="single" w:sz="4" w:space="0" w:color="auto"/>
            </w:tcBorders>
          </w:tcPr>
          <w:p w14:paraId="2BED16B6" w14:textId="77777777" w:rsidR="00146A1D" w:rsidRPr="003D6A25" w:rsidRDefault="00146A1D" w:rsidP="00146A1D">
            <w:pPr>
              <w:jc w:val="center"/>
              <w:rPr>
                <w:sz w:val="22"/>
                <w:szCs w:val="22"/>
              </w:rPr>
            </w:pPr>
            <w:r w:rsidRPr="003D6A25">
              <w:rPr>
                <w:sz w:val="22"/>
                <w:szCs w:val="22"/>
              </w:rPr>
              <w:t>Ja</w:t>
            </w:r>
          </w:p>
          <w:sdt>
            <w:sdtPr>
              <w:rPr>
                <w:sz w:val="22"/>
                <w:szCs w:val="22"/>
              </w:rPr>
              <w:id w:val="-130480893"/>
              <w14:checkbox>
                <w14:checked w14:val="0"/>
                <w14:checkedState w14:val="2612" w14:font="MS Gothic"/>
                <w14:uncheckedState w14:val="2610" w14:font="MS Gothic"/>
              </w14:checkbox>
            </w:sdtPr>
            <w:sdtEndPr/>
            <w:sdtContent>
              <w:p w14:paraId="7CB0F6F5" w14:textId="418D0EBF" w:rsidR="00146A1D" w:rsidRPr="003D6A25" w:rsidRDefault="00146A1D" w:rsidP="00146A1D">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5B7B8BED" w14:textId="77777777" w:rsidR="00146A1D" w:rsidRPr="003D6A25" w:rsidRDefault="00146A1D" w:rsidP="00146A1D">
            <w:pPr>
              <w:jc w:val="center"/>
              <w:rPr>
                <w:sz w:val="22"/>
                <w:szCs w:val="22"/>
              </w:rPr>
            </w:pPr>
            <w:r w:rsidRPr="003D6A25">
              <w:rPr>
                <w:sz w:val="22"/>
                <w:szCs w:val="22"/>
              </w:rPr>
              <w:t>Nee</w:t>
            </w:r>
          </w:p>
          <w:sdt>
            <w:sdtPr>
              <w:rPr>
                <w:sz w:val="22"/>
                <w:szCs w:val="22"/>
              </w:rPr>
              <w:id w:val="-1955313015"/>
              <w14:checkbox>
                <w14:checked w14:val="0"/>
                <w14:checkedState w14:val="2612" w14:font="MS Gothic"/>
                <w14:uncheckedState w14:val="2610" w14:font="MS Gothic"/>
              </w14:checkbox>
            </w:sdtPr>
            <w:sdtEndPr/>
            <w:sdtContent>
              <w:p w14:paraId="2BFF0CF7" w14:textId="2DB3FB6F" w:rsidR="00146A1D" w:rsidRPr="003D6A25" w:rsidRDefault="00146A1D" w:rsidP="00146A1D">
                <w:pPr>
                  <w:jc w:val="center"/>
                  <w:rPr>
                    <w:sz w:val="22"/>
                    <w:szCs w:val="22"/>
                  </w:rPr>
                </w:pPr>
                <w:r w:rsidRPr="003D6A25">
                  <w:rPr>
                    <w:rFonts w:ascii="MS Gothic" w:eastAsia="MS Gothic" w:hAnsi="MS Gothic" w:hint="eastAsia"/>
                    <w:sz w:val="22"/>
                    <w:szCs w:val="22"/>
                  </w:rPr>
                  <w:t>☐</w:t>
                </w:r>
              </w:p>
            </w:sdtContent>
          </w:sdt>
        </w:tc>
      </w:tr>
      <w:tr w:rsidR="00146A1D" w:rsidRPr="003D6A25" w14:paraId="60746043" w14:textId="77777777" w:rsidTr="00934ACC">
        <w:tc>
          <w:tcPr>
            <w:tcW w:w="675" w:type="dxa"/>
            <w:tcBorders>
              <w:top w:val="single" w:sz="4" w:space="0" w:color="auto"/>
              <w:left w:val="single" w:sz="4" w:space="0" w:color="auto"/>
              <w:bottom w:val="single" w:sz="4" w:space="0" w:color="auto"/>
              <w:right w:val="single" w:sz="4" w:space="0" w:color="auto"/>
            </w:tcBorders>
          </w:tcPr>
          <w:p w14:paraId="5F019C14" w14:textId="77777777" w:rsidR="00146A1D" w:rsidRPr="007B7313" w:rsidRDefault="00146A1D" w:rsidP="00146A1D">
            <w:pPr>
              <w:pStyle w:val="Lijstalinea"/>
              <w:numPr>
                <w:ilvl w:val="0"/>
                <w:numId w:val="4"/>
              </w:numPr>
              <w:jc w:val="center"/>
              <w:rPr>
                <w:color w:val="C00000"/>
                <w:sz w:val="22"/>
                <w:szCs w:val="22"/>
              </w:rPr>
            </w:pPr>
          </w:p>
        </w:tc>
        <w:tc>
          <w:tcPr>
            <w:tcW w:w="7088" w:type="dxa"/>
            <w:tcBorders>
              <w:top w:val="single" w:sz="4" w:space="0" w:color="auto"/>
              <w:left w:val="single" w:sz="4" w:space="0" w:color="auto"/>
              <w:bottom w:val="single" w:sz="4" w:space="0" w:color="auto"/>
              <w:right w:val="single" w:sz="4" w:space="0" w:color="auto"/>
            </w:tcBorders>
          </w:tcPr>
          <w:p w14:paraId="5BCD8C26" w14:textId="13F84F02" w:rsidR="00146A1D" w:rsidRPr="00CE7B9D" w:rsidRDefault="00854DD2" w:rsidP="00CE7B9D">
            <w:pPr>
              <w:pStyle w:val="Geenafstand"/>
              <w:rPr>
                <w:sz w:val="22"/>
                <w:szCs w:val="22"/>
              </w:rPr>
            </w:pPr>
            <w:r w:rsidRPr="00CE7B9D">
              <w:rPr>
                <w:sz w:val="22"/>
                <w:szCs w:val="22"/>
              </w:rPr>
              <w:t>U</w:t>
            </w:r>
            <w:r w:rsidR="00146A1D" w:rsidRPr="00CE7B9D">
              <w:rPr>
                <w:sz w:val="22"/>
                <w:szCs w:val="22"/>
              </w:rPr>
              <w:t xml:space="preserve"> haalt elke werkdag (maandag t/m vrijdag) de poststukken tussen 1</w:t>
            </w:r>
            <w:r w:rsidR="00442D5A">
              <w:rPr>
                <w:sz w:val="22"/>
                <w:szCs w:val="22"/>
              </w:rPr>
              <w:t>6</w:t>
            </w:r>
            <w:r w:rsidR="00146A1D" w:rsidRPr="00CE7B9D">
              <w:rPr>
                <w:sz w:val="22"/>
                <w:szCs w:val="22"/>
              </w:rPr>
              <w:t>.</w:t>
            </w:r>
            <w:r w:rsidR="00442D5A">
              <w:rPr>
                <w:sz w:val="22"/>
                <w:szCs w:val="22"/>
              </w:rPr>
              <w:t>3</w:t>
            </w:r>
            <w:r w:rsidR="00146A1D" w:rsidRPr="00CE7B9D">
              <w:rPr>
                <w:sz w:val="22"/>
                <w:szCs w:val="22"/>
              </w:rPr>
              <w:t>0 en 17.</w:t>
            </w:r>
            <w:r w:rsidR="00442D5A">
              <w:rPr>
                <w:sz w:val="22"/>
                <w:szCs w:val="22"/>
              </w:rPr>
              <w:t>00</w:t>
            </w:r>
            <w:r w:rsidR="00146A1D" w:rsidRPr="00CE7B9D">
              <w:rPr>
                <w:sz w:val="22"/>
                <w:szCs w:val="22"/>
              </w:rPr>
              <w:t xml:space="preserve"> uur op van de Gedempte </w:t>
            </w:r>
            <w:proofErr w:type="spellStart"/>
            <w:r w:rsidR="00146A1D" w:rsidRPr="00CE7B9D">
              <w:rPr>
                <w:sz w:val="22"/>
                <w:szCs w:val="22"/>
              </w:rPr>
              <w:t>Neltjeshaven</w:t>
            </w:r>
            <w:proofErr w:type="spellEnd"/>
            <w:r w:rsidR="00146A1D" w:rsidRPr="00CE7B9D">
              <w:rPr>
                <w:sz w:val="22"/>
                <w:szCs w:val="22"/>
              </w:rPr>
              <w:t xml:space="preserve"> 11, 8601CM te Sneek.</w:t>
            </w:r>
          </w:p>
        </w:tc>
        <w:tc>
          <w:tcPr>
            <w:tcW w:w="709" w:type="dxa"/>
            <w:tcBorders>
              <w:top w:val="single" w:sz="4" w:space="0" w:color="auto"/>
              <w:left w:val="single" w:sz="4" w:space="0" w:color="auto"/>
              <w:bottom w:val="single" w:sz="4" w:space="0" w:color="auto"/>
              <w:right w:val="single" w:sz="4" w:space="0" w:color="auto"/>
            </w:tcBorders>
          </w:tcPr>
          <w:p w14:paraId="6CC1A039" w14:textId="77777777" w:rsidR="00146A1D" w:rsidRPr="003D6A25" w:rsidRDefault="00146A1D" w:rsidP="00146A1D">
            <w:pPr>
              <w:jc w:val="center"/>
              <w:rPr>
                <w:sz w:val="22"/>
                <w:szCs w:val="22"/>
              </w:rPr>
            </w:pPr>
            <w:r w:rsidRPr="003D6A25">
              <w:rPr>
                <w:sz w:val="22"/>
                <w:szCs w:val="22"/>
              </w:rPr>
              <w:t>Ja</w:t>
            </w:r>
          </w:p>
          <w:sdt>
            <w:sdtPr>
              <w:rPr>
                <w:sz w:val="22"/>
                <w:szCs w:val="22"/>
              </w:rPr>
              <w:id w:val="-1133553848"/>
              <w14:checkbox>
                <w14:checked w14:val="0"/>
                <w14:checkedState w14:val="2612" w14:font="MS Gothic"/>
                <w14:uncheckedState w14:val="2610" w14:font="MS Gothic"/>
              </w14:checkbox>
            </w:sdtPr>
            <w:sdtEndPr/>
            <w:sdtContent>
              <w:p w14:paraId="77866252" w14:textId="04E1F3F7" w:rsidR="00146A1D" w:rsidRPr="003D6A25" w:rsidRDefault="00146A1D" w:rsidP="00146A1D">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576F8ED0" w14:textId="77777777" w:rsidR="00146A1D" w:rsidRPr="003D6A25" w:rsidRDefault="00146A1D" w:rsidP="00146A1D">
            <w:pPr>
              <w:jc w:val="center"/>
              <w:rPr>
                <w:sz w:val="22"/>
                <w:szCs w:val="22"/>
              </w:rPr>
            </w:pPr>
            <w:r w:rsidRPr="003D6A25">
              <w:rPr>
                <w:sz w:val="22"/>
                <w:szCs w:val="22"/>
              </w:rPr>
              <w:t>Nee</w:t>
            </w:r>
          </w:p>
          <w:sdt>
            <w:sdtPr>
              <w:rPr>
                <w:sz w:val="22"/>
                <w:szCs w:val="22"/>
              </w:rPr>
              <w:id w:val="-911545666"/>
              <w14:checkbox>
                <w14:checked w14:val="0"/>
                <w14:checkedState w14:val="2612" w14:font="MS Gothic"/>
                <w14:uncheckedState w14:val="2610" w14:font="MS Gothic"/>
              </w14:checkbox>
            </w:sdtPr>
            <w:sdtEndPr/>
            <w:sdtContent>
              <w:p w14:paraId="7976DFCB" w14:textId="6DC6A5D0" w:rsidR="00146A1D" w:rsidRPr="003D6A25" w:rsidRDefault="00146A1D" w:rsidP="00146A1D">
                <w:pPr>
                  <w:jc w:val="center"/>
                  <w:rPr>
                    <w:sz w:val="22"/>
                    <w:szCs w:val="22"/>
                  </w:rPr>
                </w:pPr>
                <w:r w:rsidRPr="003D6A25">
                  <w:rPr>
                    <w:rFonts w:ascii="MS Gothic" w:eastAsia="MS Gothic" w:hAnsi="MS Gothic" w:hint="eastAsia"/>
                    <w:sz w:val="22"/>
                    <w:szCs w:val="22"/>
                  </w:rPr>
                  <w:t>☐</w:t>
                </w:r>
              </w:p>
            </w:sdtContent>
          </w:sdt>
        </w:tc>
      </w:tr>
      <w:tr w:rsidR="00BF488F" w:rsidRPr="003D6A25" w14:paraId="28659E00" w14:textId="77777777" w:rsidTr="00934ACC">
        <w:tc>
          <w:tcPr>
            <w:tcW w:w="675" w:type="dxa"/>
            <w:tcBorders>
              <w:top w:val="single" w:sz="4" w:space="0" w:color="auto"/>
              <w:left w:val="single" w:sz="4" w:space="0" w:color="auto"/>
              <w:bottom w:val="single" w:sz="4" w:space="0" w:color="auto"/>
              <w:right w:val="single" w:sz="4" w:space="0" w:color="auto"/>
            </w:tcBorders>
          </w:tcPr>
          <w:p w14:paraId="48CAFF21" w14:textId="77777777" w:rsidR="00BF488F" w:rsidRPr="00B13645" w:rsidRDefault="00BF488F" w:rsidP="00BF488F">
            <w:pPr>
              <w:pStyle w:val="Lijstalinea"/>
              <w:numPr>
                <w:ilvl w:val="0"/>
                <w:numId w:val="4"/>
              </w:numPr>
              <w:jc w:val="center"/>
              <w:rPr>
                <w:color w:val="C00000"/>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EAA6025" w14:textId="22DECB6C" w:rsidR="00BF488F" w:rsidRPr="00CE7B9D" w:rsidRDefault="00BF488F" w:rsidP="00CE7B9D">
            <w:pPr>
              <w:pStyle w:val="Geenafstand"/>
              <w:rPr>
                <w:sz w:val="22"/>
                <w:szCs w:val="22"/>
              </w:rPr>
            </w:pPr>
            <w:r w:rsidRPr="00CE7B9D">
              <w:rPr>
                <w:sz w:val="22"/>
                <w:szCs w:val="22"/>
              </w:rPr>
              <w:t>U haalt incidenteel poststukken op van een ander dan in punt 18 genoemd adres. Dit zal vooraf aan u worden doorgegeven.</w:t>
            </w:r>
          </w:p>
        </w:tc>
        <w:tc>
          <w:tcPr>
            <w:tcW w:w="709" w:type="dxa"/>
            <w:tcBorders>
              <w:top w:val="single" w:sz="4" w:space="0" w:color="auto"/>
              <w:left w:val="single" w:sz="4" w:space="0" w:color="auto"/>
              <w:bottom w:val="single" w:sz="4" w:space="0" w:color="auto"/>
              <w:right w:val="single" w:sz="4" w:space="0" w:color="auto"/>
            </w:tcBorders>
          </w:tcPr>
          <w:p w14:paraId="3FA596D7" w14:textId="77777777" w:rsidR="00BF488F" w:rsidRPr="003D6A25" w:rsidRDefault="00BF488F" w:rsidP="00BF488F">
            <w:pPr>
              <w:jc w:val="center"/>
              <w:rPr>
                <w:sz w:val="22"/>
                <w:szCs w:val="22"/>
              </w:rPr>
            </w:pPr>
            <w:r w:rsidRPr="003D6A25">
              <w:rPr>
                <w:sz w:val="22"/>
                <w:szCs w:val="22"/>
              </w:rPr>
              <w:t>Ja</w:t>
            </w:r>
          </w:p>
          <w:sdt>
            <w:sdtPr>
              <w:rPr>
                <w:sz w:val="22"/>
                <w:szCs w:val="22"/>
              </w:rPr>
              <w:id w:val="-262151526"/>
              <w14:checkbox>
                <w14:checked w14:val="0"/>
                <w14:checkedState w14:val="2612" w14:font="MS Gothic"/>
                <w14:uncheckedState w14:val="2610" w14:font="MS Gothic"/>
              </w14:checkbox>
            </w:sdtPr>
            <w:sdtEndPr/>
            <w:sdtContent>
              <w:p w14:paraId="59372609" w14:textId="4E9885FA" w:rsidR="00BF488F" w:rsidRPr="003D6A25" w:rsidRDefault="00BF488F" w:rsidP="00BF488F">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4C58B9C9" w14:textId="77777777" w:rsidR="00BF488F" w:rsidRPr="003D6A25" w:rsidRDefault="00BF488F" w:rsidP="00BF488F">
            <w:pPr>
              <w:jc w:val="center"/>
              <w:rPr>
                <w:sz w:val="22"/>
                <w:szCs w:val="22"/>
              </w:rPr>
            </w:pPr>
            <w:r w:rsidRPr="003D6A25">
              <w:rPr>
                <w:sz w:val="22"/>
                <w:szCs w:val="22"/>
              </w:rPr>
              <w:t>Nee</w:t>
            </w:r>
          </w:p>
          <w:sdt>
            <w:sdtPr>
              <w:rPr>
                <w:sz w:val="22"/>
                <w:szCs w:val="22"/>
              </w:rPr>
              <w:id w:val="-1901970810"/>
              <w14:checkbox>
                <w14:checked w14:val="0"/>
                <w14:checkedState w14:val="2612" w14:font="MS Gothic"/>
                <w14:uncheckedState w14:val="2610" w14:font="MS Gothic"/>
              </w14:checkbox>
            </w:sdtPr>
            <w:sdtEndPr/>
            <w:sdtContent>
              <w:p w14:paraId="33BB02C2" w14:textId="02DC386D" w:rsidR="00BF488F" w:rsidRPr="003D6A25" w:rsidRDefault="00BF488F" w:rsidP="00BF488F">
                <w:pPr>
                  <w:jc w:val="center"/>
                  <w:rPr>
                    <w:sz w:val="22"/>
                    <w:szCs w:val="22"/>
                  </w:rPr>
                </w:pPr>
                <w:r w:rsidRPr="003D6A25">
                  <w:rPr>
                    <w:rFonts w:ascii="MS Gothic" w:eastAsia="MS Gothic" w:hAnsi="MS Gothic" w:hint="eastAsia"/>
                    <w:sz w:val="22"/>
                    <w:szCs w:val="22"/>
                  </w:rPr>
                  <w:t>☐</w:t>
                </w:r>
              </w:p>
            </w:sdtContent>
          </w:sdt>
        </w:tc>
      </w:tr>
      <w:tr w:rsidR="00BF488F" w:rsidRPr="003D6A25" w14:paraId="1D1FEA9A" w14:textId="77777777" w:rsidTr="00934ACC">
        <w:tc>
          <w:tcPr>
            <w:tcW w:w="675" w:type="dxa"/>
            <w:tcBorders>
              <w:top w:val="single" w:sz="4" w:space="0" w:color="auto"/>
              <w:left w:val="single" w:sz="4" w:space="0" w:color="auto"/>
              <w:bottom w:val="single" w:sz="4" w:space="0" w:color="auto"/>
              <w:right w:val="single" w:sz="4" w:space="0" w:color="auto"/>
            </w:tcBorders>
          </w:tcPr>
          <w:p w14:paraId="43C54E1D" w14:textId="77777777" w:rsidR="00BF488F" w:rsidRPr="003D6A25" w:rsidRDefault="00BF488F" w:rsidP="00BF488F">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35275F2" w14:textId="49D971A8" w:rsidR="00BF488F" w:rsidRPr="00CE7B9D" w:rsidRDefault="00BF488F" w:rsidP="00CE7B9D">
            <w:pPr>
              <w:pStyle w:val="Geenafstand"/>
              <w:rPr>
                <w:rFonts w:eastAsiaTheme="minorHAnsi"/>
                <w:sz w:val="22"/>
                <w:szCs w:val="22"/>
                <w:lang w:eastAsia="en-US"/>
                <w14:ligatures w14:val="standardContextual"/>
              </w:rPr>
            </w:pPr>
            <w:r w:rsidRPr="00CE7B9D">
              <w:rPr>
                <w:rFonts w:eastAsiaTheme="minorHAnsi"/>
                <w:sz w:val="22"/>
                <w:szCs w:val="22"/>
                <w:lang w:eastAsia="en-US"/>
                <w14:ligatures w14:val="standardContextual"/>
              </w:rPr>
              <w:t xml:space="preserve">U bent verantwoordelijk voor de breng- en haalservice.  Voor zowel de breng- als haalservice valt ook de post voor de gemeente Súdwest-Fryslân die wordt afgeleverd in </w:t>
            </w:r>
            <w:r w:rsidR="00B13645" w:rsidRPr="00CE7B9D">
              <w:rPr>
                <w:rFonts w:eastAsiaTheme="minorHAnsi"/>
                <w:sz w:val="22"/>
                <w:szCs w:val="22"/>
                <w:lang w:eastAsia="en-US"/>
                <w14:ligatures w14:val="standardContextual"/>
              </w:rPr>
              <w:t>onze</w:t>
            </w:r>
            <w:r w:rsidRPr="00CE7B9D">
              <w:rPr>
                <w:rFonts w:eastAsiaTheme="minorHAnsi"/>
                <w:sz w:val="22"/>
                <w:szCs w:val="22"/>
                <w:lang w:eastAsia="en-US"/>
                <w14:ligatures w14:val="standardContextual"/>
              </w:rPr>
              <w:t xml:space="preserve"> postbus</w:t>
            </w:r>
            <w:r w:rsidR="00B13645" w:rsidRPr="00CE7B9D">
              <w:rPr>
                <w:rFonts w:eastAsiaTheme="minorHAnsi"/>
                <w:sz w:val="22"/>
                <w:szCs w:val="22"/>
                <w:lang w:eastAsia="en-US"/>
                <w14:ligatures w14:val="standardContextual"/>
              </w:rPr>
              <w:t>, Postbus 10.000</w:t>
            </w:r>
          </w:p>
        </w:tc>
        <w:tc>
          <w:tcPr>
            <w:tcW w:w="709" w:type="dxa"/>
            <w:tcBorders>
              <w:top w:val="single" w:sz="4" w:space="0" w:color="auto"/>
              <w:left w:val="single" w:sz="4" w:space="0" w:color="auto"/>
              <w:bottom w:val="single" w:sz="4" w:space="0" w:color="auto"/>
              <w:right w:val="single" w:sz="4" w:space="0" w:color="auto"/>
            </w:tcBorders>
          </w:tcPr>
          <w:p w14:paraId="48AC26D5" w14:textId="77777777" w:rsidR="00BF488F" w:rsidRPr="003D6A25" w:rsidRDefault="00BF488F" w:rsidP="00BF488F">
            <w:pPr>
              <w:jc w:val="center"/>
              <w:rPr>
                <w:sz w:val="22"/>
                <w:szCs w:val="22"/>
              </w:rPr>
            </w:pPr>
            <w:r w:rsidRPr="003D6A25">
              <w:rPr>
                <w:sz w:val="22"/>
                <w:szCs w:val="22"/>
              </w:rPr>
              <w:t>Ja</w:t>
            </w:r>
          </w:p>
          <w:sdt>
            <w:sdtPr>
              <w:rPr>
                <w:sz w:val="22"/>
                <w:szCs w:val="22"/>
              </w:rPr>
              <w:id w:val="-411236601"/>
              <w14:checkbox>
                <w14:checked w14:val="0"/>
                <w14:checkedState w14:val="2612" w14:font="MS Gothic"/>
                <w14:uncheckedState w14:val="2610" w14:font="MS Gothic"/>
              </w14:checkbox>
            </w:sdtPr>
            <w:sdtEndPr/>
            <w:sdtContent>
              <w:p w14:paraId="0D837C5D" w14:textId="4338CEDB" w:rsidR="00BF488F" w:rsidRPr="003D6A25" w:rsidRDefault="00BF488F" w:rsidP="00BF488F">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1E44FA3F" w14:textId="77777777" w:rsidR="00BF488F" w:rsidRPr="003D6A25" w:rsidRDefault="00BF488F" w:rsidP="00BF488F">
            <w:pPr>
              <w:jc w:val="center"/>
              <w:rPr>
                <w:sz w:val="22"/>
                <w:szCs w:val="22"/>
              </w:rPr>
            </w:pPr>
            <w:r w:rsidRPr="003D6A25">
              <w:rPr>
                <w:sz w:val="22"/>
                <w:szCs w:val="22"/>
              </w:rPr>
              <w:t>Nee</w:t>
            </w:r>
          </w:p>
          <w:sdt>
            <w:sdtPr>
              <w:rPr>
                <w:sz w:val="22"/>
                <w:szCs w:val="22"/>
              </w:rPr>
              <w:id w:val="-331911645"/>
              <w14:checkbox>
                <w14:checked w14:val="0"/>
                <w14:checkedState w14:val="2612" w14:font="MS Gothic"/>
                <w14:uncheckedState w14:val="2610" w14:font="MS Gothic"/>
              </w14:checkbox>
            </w:sdtPr>
            <w:sdtEndPr/>
            <w:sdtContent>
              <w:p w14:paraId="0846BF27" w14:textId="5741008D" w:rsidR="00BF488F" w:rsidRPr="003D6A25" w:rsidRDefault="00BF488F" w:rsidP="00BF488F">
                <w:pPr>
                  <w:jc w:val="center"/>
                  <w:rPr>
                    <w:sz w:val="22"/>
                    <w:szCs w:val="22"/>
                  </w:rPr>
                </w:pPr>
                <w:r w:rsidRPr="003D6A25">
                  <w:rPr>
                    <w:rFonts w:ascii="MS Gothic" w:eastAsia="MS Gothic" w:hAnsi="MS Gothic" w:hint="eastAsia"/>
                    <w:sz w:val="22"/>
                    <w:szCs w:val="22"/>
                  </w:rPr>
                  <w:t>☐</w:t>
                </w:r>
              </w:p>
            </w:sdtContent>
          </w:sdt>
        </w:tc>
      </w:tr>
      <w:tr w:rsidR="00BF488F" w:rsidRPr="003D6A25" w14:paraId="124EF2B9" w14:textId="77777777" w:rsidTr="00934ACC">
        <w:tc>
          <w:tcPr>
            <w:tcW w:w="675" w:type="dxa"/>
            <w:tcBorders>
              <w:top w:val="single" w:sz="4" w:space="0" w:color="auto"/>
              <w:left w:val="single" w:sz="4" w:space="0" w:color="auto"/>
              <w:bottom w:val="single" w:sz="4" w:space="0" w:color="auto"/>
              <w:right w:val="single" w:sz="4" w:space="0" w:color="auto"/>
            </w:tcBorders>
          </w:tcPr>
          <w:p w14:paraId="73326F85" w14:textId="77777777" w:rsidR="00BF488F" w:rsidRPr="003D6A25" w:rsidRDefault="00BF488F" w:rsidP="00BF488F">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70ED329B" w14:textId="0C78C974" w:rsidR="00BF488F" w:rsidRPr="00CE7B9D" w:rsidRDefault="00BF488F" w:rsidP="00CE7B9D">
            <w:pPr>
              <w:pStyle w:val="Geenafstand"/>
              <w:rPr>
                <w:rFonts w:eastAsiaTheme="minorHAnsi"/>
                <w:sz w:val="22"/>
                <w:szCs w:val="22"/>
                <w:lang w:eastAsia="en-US"/>
                <w14:ligatures w14:val="standardContextual"/>
              </w:rPr>
            </w:pPr>
            <w:r w:rsidRPr="00CE7B9D">
              <w:rPr>
                <w:rFonts w:eastAsiaTheme="minorHAnsi"/>
                <w:sz w:val="22"/>
                <w:szCs w:val="22"/>
                <w:lang w:eastAsia="en-US"/>
                <w14:ligatures w14:val="standardContextual"/>
              </w:rPr>
              <w:t>U kunt alle poststukken aanbieden bij straat- en postbusnummers in Nederland.</w:t>
            </w:r>
            <w:r w:rsidR="006C49B2" w:rsidRPr="00CE7B9D">
              <w:rPr>
                <w:rFonts w:eastAsiaTheme="minorHAnsi"/>
                <w:sz w:val="22"/>
                <w:szCs w:val="22"/>
                <w:lang w:eastAsia="en-US"/>
                <w14:ligatures w14:val="standardContextual"/>
              </w:rPr>
              <w:t xml:space="preserve"> Dit betekent </w:t>
            </w:r>
            <w:r w:rsidR="006C49B2" w:rsidRPr="00CE7B9D">
              <w:rPr>
                <w:sz w:val="22"/>
                <w:szCs w:val="22"/>
              </w:rPr>
              <w:t>een 100% landelijke dekking.</w:t>
            </w:r>
          </w:p>
        </w:tc>
        <w:tc>
          <w:tcPr>
            <w:tcW w:w="709" w:type="dxa"/>
            <w:tcBorders>
              <w:top w:val="single" w:sz="4" w:space="0" w:color="auto"/>
              <w:left w:val="single" w:sz="4" w:space="0" w:color="auto"/>
              <w:bottom w:val="single" w:sz="4" w:space="0" w:color="auto"/>
              <w:right w:val="single" w:sz="4" w:space="0" w:color="auto"/>
            </w:tcBorders>
          </w:tcPr>
          <w:p w14:paraId="4C994F75" w14:textId="77777777" w:rsidR="00BF488F" w:rsidRPr="003D6A25" w:rsidRDefault="00BF488F" w:rsidP="00BF488F">
            <w:pPr>
              <w:jc w:val="center"/>
              <w:rPr>
                <w:sz w:val="22"/>
                <w:szCs w:val="22"/>
              </w:rPr>
            </w:pPr>
            <w:r w:rsidRPr="003D6A25">
              <w:rPr>
                <w:sz w:val="22"/>
                <w:szCs w:val="22"/>
              </w:rPr>
              <w:t>Ja</w:t>
            </w:r>
          </w:p>
          <w:sdt>
            <w:sdtPr>
              <w:rPr>
                <w:sz w:val="22"/>
                <w:szCs w:val="22"/>
              </w:rPr>
              <w:id w:val="533846292"/>
              <w14:checkbox>
                <w14:checked w14:val="0"/>
                <w14:checkedState w14:val="2612" w14:font="MS Gothic"/>
                <w14:uncheckedState w14:val="2610" w14:font="MS Gothic"/>
              </w14:checkbox>
            </w:sdtPr>
            <w:sdtEndPr/>
            <w:sdtContent>
              <w:p w14:paraId="56BB56B9" w14:textId="79ED4E67" w:rsidR="00BF488F" w:rsidRPr="003D6A25" w:rsidRDefault="00BF488F" w:rsidP="00BF488F">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3EC8C6F7" w14:textId="77777777" w:rsidR="00BF488F" w:rsidRPr="003D6A25" w:rsidRDefault="00BF488F" w:rsidP="00BF488F">
            <w:pPr>
              <w:jc w:val="center"/>
              <w:rPr>
                <w:sz w:val="22"/>
                <w:szCs w:val="22"/>
              </w:rPr>
            </w:pPr>
            <w:r w:rsidRPr="003D6A25">
              <w:rPr>
                <w:sz w:val="22"/>
                <w:szCs w:val="22"/>
              </w:rPr>
              <w:t>Nee</w:t>
            </w:r>
          </w:p>
          <w:sdt>
            <w:sdtPr>
              <w:rPr>
                <w:sz w:val="22"/>
                <w:szCs w:val="22"/>
              </w:rPr>
              <w:id w:val="1231816314"/>
              <w14:checkbox>
                <w14:checked w14:val="0"/>
                <w14:checkedState w14:val="2612" w14:font="MS Gothic"/>
                <w14:uncheckedState w14:val="2610" w14:font="MS Gothic"/>
              </w14:checkbox>
            </w:sdtPr>
            <w:sdtEndPr/>
            <w:sdtContent>
              <w:p w14:paraId="6BFADF21" w14:textId="3785CB92" w:rsidR="00BF488F" w:rsidRPr="003D6A25" w:rsidRDefault="00BF488F" w:rsidP="00BF488F">
                <w:pPr>
                  <w:jc w:val="center"/>
                  <w:rPr>
                    <w:sz w:val="22"/>
                    <w:szCs w:val="22"/>
                  </w:rPr>
                </w:pPr>
                <w:r w:rsidRPr="003D6A25">
                  <w:rPr>
                    <w:rFonts w:ascii="MS Gothic" w:eastAsia="MS Gothic" w:hAnsi="MS Gothic" w:hint="eastAsia"/>
                    <w:sz w:val="22"/>
                    <w:szCs w:val="22"/>
                  </w:rPr>
                  <w:t>☐</w:t>
                </w:r>
              </w:p>
            </w:sdtContent>
          </w:sdt>
        </w:tc>
      </w:tr>
      <w:tr w:rsidR="00BF488F" w:rsidRPr="003D6A25" w14:paraId="036E1466" w14:textId="77777777" w:rsidTr="00934ACC">
        <w:tc>
          <w:tcPr>
            <w:tcW w:w="675" w:type="dxa"/>
            <w:tcBorders>
              <w:top w:val="single" w:sz="4" w:space="0" w:color="auto"/>
              <w:left w:val="single" w:sz="4" w:space="0" w:color="auto"/>
              <w:bottom w:val="single" w:sz="4" w:space="0" w:color="auto"/>
              <w:right w:val="single" w:sz="4" w:space="0" w:color="auto"/>
            </w:tcBorders>
          </w:tcPr>
          <w:p w14:paraId="2DE35610" w14:textId="77777777" w:rsidR="00BF488F" w:rsidRPr="003D6A25" w:rsidRDefault="00BF488F" w:rsidP="00BF488F">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5697676" w14:textId="13EC10AA" w:rsidR="00BF488F" w:rsidRPr="00CE7B9D" w:rsidRDefault="00BF488F" w:rsidP="00CE7B9D">
            <w:pPr>
              <w:pStyle w:val="Geenafstand"/>
              <w:rPr>
                <w:rFonts w:eastAsiaTheme="minorHAnsi"/>
                <w:sz w:val="22"/>
                <w:szCs w:val="22"/>
                <w:lang w:eastAsia="en-US"/>
                <w14:ligatures w14:val="standardContextual"/>
              </w:rPr>
            </w:pPr>
            <w:r w:rsidRPr="00CE7B9D">
              <w:rPr>
                <w:sz w:val="22"/>
                <w:szCs w:val="22"/>
              </w:rPr>
              <w:t xml:space="preserve">Indien u voor bepaalde gebieden in Nederland gebruikmaakt van Onderaannemers, stelt u een overzicht op van de Onderaannemers welke hij zal inzetten en neemt deze informatie op in </w:t>
            </w:r>
            <w:r w:rsidR="00524594">
              <w:rPr>
                <w:sz w:val="22"/>
                <w:szCs w:val="22"/>
              </w:rPr>
              <w:t>de</w:t>
            </w:r>
            <w:r w:rsidRPr="00CE7B9D">
              <w:rPr>
                <w:sz w:val="22"/>
                <w:szCs w:val="22"/>
              </w:rPr>
              <w:t xml:space="preserve"> </w:t>
            </w:r>
            <w:r w:rsidR="00820B55">
              <w:rPr>
                <w:sz w:val="22"/>
                <w:szCs w:val="22"/>
              </w:rPr>
              <w:t>eigen Verklaring (UEA)</w:t>
            </w:r>
            <w:r w:rsidRPr="00CE7B9D">
              <w:rPr>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22DF71B7" w14:textId="77777777" w:rsidR="00BF488F" w:rsidRPr="003D6A25" w:rsidRDefault="00BF488F" w:rsidP="00BF488F">
            <w:pPr>
              <w:jc w:val="center"/>
              <w:rPr>
                <w:sz w:val="22"/>
                <w:szCs w:val="22"/>
              </w:rPr>
            </w:pPr>
            <w:r w:rsidRPr="003D6A25">
              <w:rPr>
                <w:sz w:val="22"/>
                <w:szCs w:val="22"/>
              </w:rPr>
              <w:t>Ja</w:t>
            </w:r>
          </w:p>
          <w:sdt>
            <w:sdtPr>
              <w:rPr>
                <w:sz w:val="22"/>
                <w:szCs w:val="22"/>
              </w:rPr>
              <w:id w:val="-794831763"/>
              <w14:checkbox>
                <w14:checked w14:val="0"/>
                <w14:checkedState w14:val="2612" w14:font="MS Gothic"/>
                <w14:uncheckedState w14:val="2610" w14:font="MS Gothic"/>
              </w14:checkbox>
            </w:sdtPr>
            <w:sdtEndPr/>
            <w:sdtContent>
              <w:p w14:paraId="39F24DC1" w14:textId="711A2C81" w:rsidR="00BF488F" w:rsidRPr="003D6A25" w:rsidRDefault="00BF488F" w:rsidP="00BF488F">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142A4574" w14:textId="77777777" w:rsidR="00BF488F" w:rsidRPr="003D6A25" w:rsidRDefault="00BF488F" w:rsidP="00BF488F">
            <w:pPr>
              <w:jc w:val="center"/>
              <w:rPr>
                <w:sz w:val="22"/>
                <w:szCs w:val="22"/>
              </w:rPr>
            </w:pPr>
            <w:r w:rsidRPr="003D6A25">
              <w:rPr>
                <w:sz w:val="22"/>
                <w:szCs w:val="22"/>
              </w:rPr>
              <w:t>Nee</w:t>
            </w:r>
          </w:p>
          <w:sdt>
            <w:sdtPr>
              <w:rPr>
                <w:sz w:val="22"/>
                <w:szCs w:val="22"/>
              </w:rPr>
              <w:id w:val="-1213273577"/>
              <w14:checkbox>
                <w14:checked w14:val="0"/>
                <w14:checkedState w14:val="2612" w14:font="MS Gothic"/>
                <w14:uncheckedState w14:val="2610" w14:font="MS Gothic"/>
              </w14:checkbox>
            </w:sdtPr>
            <w:sdtEndPr/>
            <w:sdtContent>
              <w:p w14:paraId="1F9DCA7E" w14:textId="34B73EE5" w:rsidR="00BF488F" w:rsidRPr="003D6A25" w:rsidRDefault="00BF488F" w:rsidP="00BF488F">
                <w:pPr>
                  <w:jc w:val="center"/>
                  <w:rPr>
                    <w:sz w:val="22"/>
                    <w:szCs w:val="22"/>
                  </w:rPr>
                </w:pPr>
                <w:r w:rsidRPr="003D6A25">
                  <w:rPr>
                    <w:rFonts w:ascii="MS Gothic" w:eastAsia="MS Gothic" w:hAnsi="MS Gothic" w:hint="eastAsia"/>
                    <w:sz w:val="22"/>
                    <w:szCs w:val="22"/>
                  </w:rPr>
                  <w:t>☐</w:t>
                </w:r>
              </w:p>
            </w:sdtContent>
          </w:sdt>
        </w:tc>
      </w:tr>
      <w:tr w:rsidR="00BF488F" w:rsidRPr="003D6A25" w14:paraId="2D730F1B" w14:textId="77777777" w:rsidTr="00934ACC">
        <w:tc>
          <w:tcPr>
            <w:tcW w:w="675" w:type="dxa"/>
            <w:tcBorders>
              <w:top w:val="single" w:sz="4" w:space="0" w:color="auto"/>
              <w:left w:val="single" w:sz="4" w:space="0" w:color="auto"/>
              <w:bottom w:val="single" w:sz="4" w:space="0" w:color="auto"/>
              <w:right w:val="single" w:sz="4" w:space="0" w:color="auto"/>
            </w:tcBorders>
          </w:tcPr>
          <w:p w14:paraId="1CA0915D" w14:textId="77777777" w:rsidR="00BF488F" w:rsidRPr="003D6A25" w:rsidRDefault="00BF488F" w:rsidP="00BF488F">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56F565C4" w14:textId="0BF268A9" w:rsidR="00CE7B9D" w:rsidRPr="00CE7B9D" w:rsidRDefault="00BF488F" w:rsidP="00CE7B9D">
            <w:pPr>
              <w:pStyle w:val="Geenafstand"/>
              <w:rPr>
                <w:sz w:val="22"/>
                <w:szCs w:val="22"/>
              </w:rPr>
            </w:pPr>
            <w:r w:rsidRPr="00CE7B9D">
              <w:rPr>
                <w:sz w:val="22"/>
                <w:szCs w:val="22"/>
              </w:rPr>
              <w:t>U levert poststukken af aan geadresseerden binnen het tijdvak maandag tot en met vrijdag binnen 48 uur. Aangetekende post wordt binnen 24 uur geleverd. De overkomstduur wordt van 24 uur aangepast naar de daarvoor geldende overkomstduur inclusief de bijbehorende voorwaarden, zodra dit wettelijk wordt ingevoerd door de Nederlandse overheid.</w:t>
            </w:r>
          </w:p>
        </w:tc>
        <w:tc>
          <w:tcPr>
            <w:tcW w:w="709" w:type="dxa"/>
            <w:tcBorders>
              <w:top w:val="single" w:sz="4" w:space="0" w:color="auto"/>
              <w:left w:val="single" w:sz="4" w:space="0" w:color="auto"/>
              <w:bottom w:val="single" w:sz="4" w:space="0" w:color="auto"/>
              <w:right w:val="single" w:sz="4" w:space="0" w:color="auto"/>
            </w:tcBorders>
          </w:tcPr>
          <w:p w14:paraId="74F4A32A" w14:textId="77777777" w:rsidR="00BF488F" w:rsidRPr="003D6A25" w:rsidRDefault="00BF488F" w:rsidP="00BF488F">
            <w:pPr>
              <w:jc w:val="center"/>
              <w:rPr>
                <w:sz w:val="22"/>
                <w:szCs w:val="22"/>
              </w:rPr>
            </w:pPr>
            <w:r w:rsidRPr="003D6A25">
              <w:rPr>
                <w:sz w:val="22"/>
                <w:szCs w:val="22"/>
              </w:rPr>
              <w:t>Ja</w:t>
            </w:r>
          </w:p>
          <w:sdt>
            <w:sdtPr>
              <w:rPr>
                <w:sz w:val="22"/>
                <w:szCs w:val="22"/>
              </w:rPr>
              <w:id w:val="-814864713"/>
              <w14:checkbox>
                <w14:checked w14:val="0"/>
                <w14:checkedState w14:val="2612" w14:font="MS Gothic"/>
                <w14:uncheckedState w14:val="2610" w14:font="MS Gothic"/>
              </w14:checkbox>
            </w:sdtPr>
            <w:sdtEndPr/>
            <w:sdtContent>
              <w:p w14:paraId="1F4DE6E6" w14:textId="76BA0E98" w:rsidR="00BF488F" w:rsidRPr="003D6A25" w:rsidRDefault="00BF488F" w:rsidP="00BF488F">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5CBBEE75" w14:textId="77777777" w:rsidR="00BF488F" w:rsidRPr="003D6A25" w:rsidRDefault="00BF488F" w:rsidP="00BF488F">
            <w:pPr>
              <w:jc w:val="center"/>
              <w:rPr>
                <w:sz w:val="22"/>
                <w:szCs w:val="22"/>
              </w:rPr>
            </w:pPr>
            <w:r w:rsidRPr="003D6A25">
              <w:rPr>
                <w:sz w:val="22"/>
                <w:szCs w:val="22"/>
              </w:rPr>
              <w:t>Nee</w:t>
            </w:r>
          </w:p>
          <w:sdt>
            <w:sdtPr>
              <w:rPr>
                <w:sz w:val="22"/>
                <w:szCs w:val="22"/>
              </w:rPr>
              <w:id w:val="2034839548"/>
              <w14:checkbox>
                <w14:checked w14:val="0"/>
                <w14:checkedState w14:val="2612" w14:font="MS Gothic"/>
                <w14:uncheckedState w14:val="2610" w14:font="MS Gothic"/>
              </w14:checkbox>
            </w:sdtPr>
            <w:sdtEndPr/>
            <w:sdtContent>
              <w:p w14:paraId="0A9FBF1A" w14:textId="30B7DB1E" w:rsidR="00BF488F" w:rsidRPr="003D6A25" w:rsidRDefault="00BF488F" w:rsidP="00BF488F">
                <w:pPr>
                  <w:jc w:val="center"/>
                  <w:rPr>
                    <w:sz w:val="22"/>
                    <w:szCs w:val="22"/>
                  </w:rPr>
                </w:pPr>
                <w:r w:rsidRPr="003D6A25">
                  <w:rPr>
                    <w:rFonts w:ascii="MS Gothic" w:eastAsia="MS Gothic" w:hAnsi="MS Gothic" w:hint="eastAsia"/>
                    <w:sz w:val="22"/>
                    <w:szCs w:val="22"/>
                  </w:rPr>
                  <w:t>☐</w:t>
                </w:r>
              </w:p>
            </w:sdtContent>
          </w:sdt>
        </w:tc>
      </w:tr>
      <w:tr w:rsidR="00BF488F" w:rsidRPr="003D6A25" w14:paraId="3F0E5A82" w14:textId="77777777" w:rsidTr="00934ACC">
        <w:tc>
          <w:tcPr>
            <w:tcW w:w="675" w:type="dxa"/>
            <w:tcBorders>
              <w:top w:val="single" w:sz="4" w:space="0" w:color="auto"/>
              <w:left w:val="single" w:sz="4" w:space="0" w:color="auto"/>
              <w:bottom w:val="single" w:sz="4" w:space="0" w:color="auto"/>
              <w:right w:val="single" w:sz="4" w:space="0" w:color="auto"/>
            </w:tcBorders>
          </w:tcPr>
          <w:p w14:paraId="6E7B6689" w14:textId="77777777" w:rsidR="00BF488F" w:rsidRPr="003D6A25" w:rsidRDefault="00BF488F" w:rsidP="00BF488F">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F1989D6" w14:textId="10CB28A2" w:rsidR="00BF488F" w:rsidRPr="00CE7B9D" w:rsidRDefault="00BF488F" w:rsidP="00CE7B9D">
            <w:pPr>
              <w:pStyle w:val="Geenafstand"/>
              <w:rPr>
                <w:rFonts w:eastAsiaTheme="minorHAnsi"/>
                <w:sz w:val="22"/>
                <w:szCs w:val="22"/>
                <w:lang w:eastAsia="en-US"/>
                <w14:ligatures w14:val="standardContextual"/>
              </w:rPr>
            </w:pPr>
            <w:r w:rsidRPr="00CE7B9D">
              <w:rPr>
                <w:sz w:val="22"/>
                <w:szCs w:val="22"/>
              </w:rPr>
              <w:t>U verzorgt de distributie van alle soorten poststukken die voldoen aan de kenmerken en Gewichtsklassen overeenkomstig de Postwet.</w:t>
            </w:r>
            <w:r w:rsidR="00793360">
              <w:rPr>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185DD4DC" w14:textId="77777777" w:rsidR="00BF488F" w:rsidRPr="003D6A25" w:rsidRDefault="00BF488F" w:rsidP="00BF488F">
            <w:pPr>
              <w:jc w:val="center"/>
              <w:rPr>
                <w:sz w:val="22"/>
                <w:szCs w:val="22"/>
              </w:rPr>
            </w:pPr>
            <w:r w:rsidRPr="003D6A25">
              <w:rPr>
                <w:sz w:val="22"/>
                <w:szCs w:val="22"/>
              </w:rPr>
              <w:t>Ja</w:t>
            </w:r>
          </w:p>
          <w:sdt>
            <w:sdtPr>
              <w:rPr>
                <w:sz w:val="22"/>
                <w:szCs w:val="22"/>
              </w:rPr>
              <w:id w:val="560993728"/>
              <w14:checkbox>
                <w14:checked w14:val="0"/>
                <w14:checkedState w14:val="2612" w14:font="MS Gothic"/>
                <w14:uncheckedState w14:val="2610" w14:font="MS Gothic"/>
              </w14:checkbox>
            </w:sdtPr>
            <w:sdtEndPr/>
            <w:sdtContent>
              <w:p w14:paraId="61C99827" w14:textId="62BBAFEC" w:rsidR="00BF488F" w:rsidRPr="003D6A25" w:rsidRDefault="00BF488F" w:rsidP="00BF488F">
                <w:pPr>
                  <w:jc w:val="center"/>
                  <w:rPr>
                    <w:sz w:val="22"/>
                    <w:szCs w:val="22"/>
                  </w:rPr>
                </w:pPr>
                <w:r w:rsidRPr="003D6A25">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5558CCD2" w14:textId="77777777" w:rsidR="00BF488F" w:rsidRPr="003D6A25" w:rsidRDefault="00BF488F" w:rsidP="00BF488F">
            <w:pPr>
              <w:jc w:val="center"/>
              <w:rPr>
                <w:sz w:val="22"/>
                <w:szCs w:val="22"/>
              </w:rPr>
            </w:pPr>
            <w:r w:rsidRPr="003D6A25">
              <w:rPr>
                <w:sz w:val="22"/>
                <w:szCs w:val="22"/>
              </w:rPr>
              <w:t>Nee</w:t>
            </w:r>
          </w:p>
          <w:sdt>
            <w:sdtPr>
              <w:rPr>
                <w:sz w:val="22"/>
                <w:szCs w:val="22"/>
              </w:rPr>
              <w:id w:val="-1302617705"/>
              <w14:checkbox>
                <w14:checked w14:val="0"/>
                <w14:checkedState w14:val="2612" w14:font="MS Gothic"/>
                <w14:uncheckedState w14:val="2610" w14:font="MS Gothic"/>
              </w14:checkbox>
            </w:sdtPr>
            <w:sdtEndPr/>
            <w:sdtContent>
              <w:p w14:paraId="0DDEFFF7" w14:textId="4AB67732" w:rsidR="00BF488F" w:rsidRPr="003D6A25" w:rsidRDefault="00BF488F" w:rsidP="00BF488F">
                <w:pPr>
                  <w:jc w:val="center"/>
                  <w:rPr>
                    <w:sz w:val="22"/>
                    <w:szCs w:val="22"/>
                  </w:rPr>
                </w:pPr>
                <w:r w:rsidRPr="003D6A25">
                  <w:rPr>
                    <w:rFonts w:ascii="MS Gothic" w:eastAsia="MS Gothic" w:hAnsi="MS Gothic" w:hint="eastAsia"/>
                    <w:sz w:val="22"/>
                    <w:szCs w:val="22"/>
                  </w:rPr>
                  <w:t>☐</w:t>
                </w:r>
              </w:p>
            </w:sdtContent>
          </w:sdt>
        </w:tc>
      </w:tr>
      <w:tr w:rsidR="00CF4980" w:rsidRPr="003D6A25" w14:paraId="36383A3B" w14:textId="77777777" w:rsidTr="00934ACC">
        <w:tc>
          <w:tcPr>
            <w:tcW w:w="675" w:type="dxa"/>
            <w:tcBorders>
              <w:top w:val="single" w:sz="4" w:space="0" w:color="auto"/>
              <w:left w:val="single" w:sz="4" w:space="0" w:color="auto"/>
              <w:bottom w:val="single" w:sz="4" w:space="0" w:color="auto"/>
              <w:right w:val="single" w:sz="4" w:space="0" w:color="auto"/>
            </w:tcBorders>
          </w:tcPr>
          <w:p w14:paraId="3A7C6909" w14:textId="77777777" w:rsidR="00CF4980" w:rsidRPr="003D6A25" w:rsidRDefault="00CF4980" w:rsidP="00CF4980">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51D65A5B" w14:textId="511004E6" w:rsidR="00CF4980" w:rsidRPr="00CE7B9D" w:rsidRDefault="00CF4980" w:rsidP="00CE7B9D">
            <w:pPr>
              <w:pStyle w:val="Geenafstand"/>
              <w:rPr>
                <w:rFonts w:eastAsiaTheme="minorHAnsi"/>
                <w:sz w:val="22"/>
                <w:szCs w:val="22"/>
                <w:lang w:eastAsia="en-US"/>
                <w14:ligatures w14:val="standardContextual"/>
              </w:rPr>
            </w:pPr>
            <w:r w:rsidRPr="00CE7B9D">
              <w:rPr>
                <w:rFonts w:eastAsiaTheme="minorHAnsi"/>
                <w:sz w:val="22"/>
                <w:szCs w:val="22"/>
                <w:lang w:eastAsia="en-US"/>
                <w14:ligatures w14:val="standardContextual"/>
              </w:rPr>
              <w:t>U verzorgt de bezorging van poststukken naar het buitenland.</w:t>
            </w:r>
          </w:p>
        </w:tc>
        <w:tc>
          <w:tcPr>
            <w:tcW w:w="709" w:type="dxa"/>
            <w:tcBorders>
              <w:top w:val="single" w:sz="4" w:space="0" w:color="auto"/>
              <w:left w:val="single" w:sz="4" w:space="0" w:color="auto"/>
              <w:bottom w:val="single" w:sz="4" w:space="0" w:color="auto"/>
              <w:right w:val="single" w:sz="4" w:space="0" w:color="auto"/>
            </w:tcBorders>
          </w:tcPr>
          <w:p w14:paraId="53877B5F" w14:textId="77777777" w:rsidR="00CF4980" w:rsidRPr="003D6A25" w:rsidRDefault="00CF4980" w:rsidP="00CF4980">
            <w:pPr>
              <w:jc w:val="center"/>
              <w:rPr>
                <w:sz w:val="22"/>
                <w:szCs w:val="22"/>
              </w:rPr>
            </w:pPr>
            <w:r w:rsidRPr="003D6A25">
              <w:rPr>
                <w:sz w:val="22"/>
                <w:szCs w:val="22"/>
              </w:rPr>
              <w:t>Ja</w:t>
            </w:r>
          </w:p>
          <w:sdt>
            <w:sdtPr>
              <w:rPr>
                <w:sz w:val="22"/>
                <w:szCs w:val="22"/>
              </w:rPr>
              <w:id w:val="-723603039"/>
              <w14:checkbox>
                <w14:checked w14:val="0"/>
                <w14:checkedState w14:val="2612" w14:font="MS Gothic"/>
                <w14:uncheckedState w14:val="2610" w14:font="MS Gothic"/>
              </w14:checkbox>
            </w:sdtPr>
            <w:sdtEndPr/>
            <w:sdtContent>
              <w:p w14:paraId="275537F7" w14:textId="0F94C415" w:rsidR="00CF4980" w:rsidRPr="003D6A25" w:rsidRDefault="00CF4980" w:rsidP="00CF4980">
                <w:pPr>
                  <w:jc w:val="center"/>
                  <w:rPr>
                    <w:sz w:val="22"/>
                    <w:szCs w:val="22"/>
                  </w:rPr>
                </w:pPr>
                <w:r w:rsidRPr="003D6A25">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59330191" w14:textId="77777777" w:rsidR="00CF4980" w:rsidRPr="003D6A25" w:rsidRDefault="00CF4980" w:rsidP="00CF4980">
            <w:pPr>
              <w:jc w:val="center"/>
              <w:rPr>
                <w:sz w:val="22"/>
                <w:szCs w:val="22"/>
              </w:rPr>
            </w:pPr>
            <w:r w:rsidRPr="003D6A25">
              <w:rPr>
                <w:sz w:val="22"/>
                <w:szCs w:val="22"/>
              </w:rPr>
              <w:t>Nee</w:t>
            </w:r>
          </w:p>
          <w:sdt>
            <w:sdtPr>
              <w:rPr>
                <w:sz w:val="22"/>
                <w:szCs w:val="22"/>
              </w:rPr>
              <w:id w:val="-1053152109"/>
              <w14:checkbox>
                <w14:checked w14:val="0"/>
                <w14:checkedState w14:val="2612" w14:font="MS Gothic"/>
                <w14:uncheckedState w14:val="2610" w14:font="MS Gothic"/>
              </w14:checkbox>
            </w:sdtPr>
            <w:sdtEndPr/>
            <w:sdtContent>
              <w:p w14:paraId="0B50CF95" w14:textId="14CFEA66" w:rsidR="00CF4980" w:rsidRPr="003D6A25" w:rsidRDefault="00CF4980" w:rsidP="00CF4980">
                <w:pPr>
                  <w:jc w:val="center"/>
                  <w:rPr>
                    <w:sz w:val="22"/>
                    <w:szCs w:val="22"/>
                  </w:rPr>
                </w:pPr>
                <w:r w:rsidRPr="003D6A25">
                  <w:rPr>
                    <w:rFonts w:ascii="MS Gothic" w:eastAsia="MS Gothic" w:hAnsi="MS Gothic" w:hint="eastAsia"/>
                    <w:sz w:val="22"/>
                    <w:szCs w:val="22"/>
                  </w:rPr>
                  <w:t>☐</w:t>
                </w:r>
              </w:p>
            </w:sdtContent>
          </w:sdt>
        </w:tc>
      </w:tr>
      <w:tr w:rsidR="00CF4980" w:rsidRPr="003D6A25" w14:paraId="35284CBB" w14:textId="77777777" w:rsidTr="00934ACC">
        <w:tc>
          <w:tcPr>
            <w:tcW w:w="675" w:type="dxa"/>
            <w:tcBorders>
              <w:top w:val="single" w:sz="4" w:space="0" w:color="auto"/>
              <w:left w:val="single" w:sz="4" w:space="0" w:color="auto"/>
              <w:bottom w:val="single" w:sz="4" w:space="0" w:color="auto"/>
              <w:right w:val="single" w:sz="4" w:space="0" w:color="auto"/>
            </w:tcBorders>
          </w:tcPr>
          <w:p w14:paraId="1D90DA14" w14:textId="77777777" w:rsidR="00CF4980" w:rsidRPr="003D6A25" w:rsidRDefault="00CF4980" w:rsidP="00CF4980">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590B05C9" w14:textId="5B68CBEE" w:rsidR="00CF4980" w:rsidRPr="00CE7B9D" w:rsidRDefault="00CF4980" w:rsidP="00CE7B9D">
            <w:pPr>
              <w:pStyle w:val="Geenafstand"/>
              <w:rPr>
                <w:rFonts w:eastAsiaTheme="minorHAnsi"/>
                <w:sz w:val="22"/>
                <w:szCs w:val="22"/>
                <w:lang w:eastAsia="en-US"/>
                <w14:ligatures w14:val="standardContextual"/>
              </w:rPr>
            </w:pPr>
            <w:r w:rsidRPr="00CE7B9D">
              <w:rPr>
                <w:rFonts w:eastAsiaTheme="minorHAnsi"/>
                <w:sz w:val="22"/>
                <w:szCs w:val="22"/>
                <w:lang w:eastAsia="en-US"/>
                <w14:ligatures w14:val="standardContextual"/>
              </w:rPr>
              <w:t>Partijenpost wordt door de u aangenomen vanaf hoeveelheden gelijk of hoger dan 250 stuks.</w:t>
            </w:r>
          </w:p>
        </w:tc>
        <w:tc>
          <w:tcPr>
            <w:tcW w:w="709" w:type="dxa"/>
            <w:tcBorders>
              <w:top w:val="single" w:sz="4" w:space="0" w:color="auto"/>
              <w:left w:val="single" w:sz="4" w:space="0" w:color="auto"/>
              <w:bottom w:val="single" w:sz="4" w:space="0" w:color="auto"/>
              <w:right w:val="single" w:sz="4" w:space="0" w:color="auto"/>
            </w:tcBorders>
          </w:tcPr>
          <w:p w14:paraId="55078A03" w14:textId="77777777" w:rsidR="00CF4980" w:rsidRPr="003D6A25" w:rsidRDefault="00CF4980" w:rsidP="00CF4980">
            <w:pPr>
              <w:jc w:val="center"/>
              <w:rPr>
                <w:sz w:val="22"/>
                <w:szCs w:val="22"/>
              </w:rPr>
            </w:pPr>
            <w:r w:rsidRPr="003D6A25">
              <w:rPr>
                <w:sz w:val="22"/>
                <w:szCs w:val="22"/>
              </w:rPr>
              <w:t>Ja</w:t>
            </w:r>
          </w:p>
          <w:sdt>
            <w:sdtPr>
              <w:rPr>
                <w:sz w:val="22"/>
                <w:szCs w:val="22"/>
              </w:rPr>
              <w:id w:val="2053653490"/>
              <w14:checkbox>
                <w14:checked w14:val="0"/>
                <w14:checkedState w14:val="2612" w14:font="MS Gothic"/>
                <w14:uncheckedState w14:val="2610" w14:font="MS Gothic"/>
              </w14:checkbox>
            </w:sdtPr>
            <w:sdtEndPr/>
            <w:sdtContent>
              <w:p w14:paraId="16E9C5AA" w14:textId="1D466E8F" w:rsidR="00CF4980" w:rsidRPr="003D6A25" w:rsidRDefault="00CF4980" w:rsidP="00CF4980">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320C12C8" w14:textId="77777777" w:rsidR="00CF4980" w:rsidRPr="003D6A25" w:rsidRDefault="00CF4980" w:rsidP="00CF4980">
            <w:pPr>
              <w:jc w:val="center"/>
              <w:rPr>
                <w:sz w:val="22"/>
                <w:szCs w:val="22"/>
              </w:rPr>
            </w:pPr>
            <w:r w:rsidRPr="003D6A25">
              <w:rPr>
                <w:sz w:val="22"/>
                <w:szCs w:val="22"/>
              </w:rPr>
              <w:t>Nee</w:t>
            </w:r>
          </w:p>
          <w:sdt>
            <w:sdtPr>
              <w:rPr>
                <w:sz w:val="22"/>
                <w:szCs w:val="22"/>
              </w:rPr>
              <w:id w:val="-279031898"/>
              <w14:checkbox>
                <w14:checked w14:val="0"/>
                <w14:checkedState w14:val="2612" w14:font="MS Gothic"/>
                <w14:uncheckedState w14:val="2610" w14:font="MS Gothic"/>
              </w14:checkbox>
            </w:sdtPr>
            <w:sdtEndPr/>
            <w:sdtContent>
              <w:p w14:paraId="2150D5D7" w14:textId="14394A4A" w:rsidR="00CF4980" w:rsidRPr="003D6A25" w:rsidRDefault="00CF4980" w:rsidP="00CF4980">
                <w:pPr>
                  <w:jc w:val="center"/>
                  <w:rPr>
                    <w:sz w:val="22"/>
                    <w:szCs w:val="22"/>
                  </w:rPr>
                </w:pPr>
                <w:r w:rsidRPr="003D6A25">
                  <w:rPr>
                    <w:rFonts w:ascii="MS Gothic" w:eastAsia="MS Gothic" w:hAnsi="MS Gothic" w:hint="eastAsia"/>
                    <w:sz w:val="22"/>
                    <w:szCs w:val="22"/>
                  </w:rPr>
                  <w:t>☐</w:t>
                </w:r>
              </w:p>
            </w:sdtContent>
          </w:sdt>
        </w:tc>
      </w:tr>
      <w:tr w:rsidR="00CF4980" w:rsidRPr="003D6A25" w14:paraId="45C3A1C0" w14:textId="77777777" w:rsidTr="00934ACC">
        <w:tc>
          <w:tcPr>
            <w:tcW w:w="675" w:type="dxa"/>
            <w:tcBorders>
              <w:top w:val="single" w:sz="4" w:space="0" w:color="auto"/>
              <w:left w:val="single" w:sz="4" w:space="0" w:color="auto"/>
              <w:bottom w:val="single" w:sz="4" w:space="0" w:color="auto"/>
              <w:right w:val="single" w:sz="4" w:space="0" w:color="auto"/>
            </w:tcBorders>
          </w:tcPr>
          <w:p w14:paraId="1EFACCD6" w14:textId="77777777" w:rsidR="00CF4980" w:rsidRPr="003D6A25" w:rsidRDefault="00CF4980" w:rsidP="00CF4980">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690F2FB" w14:textId="457EF2E9" w:rsidR="00CF4980" w:rsidRPr="00CE7B9D" w:rsidRDefault="00CF4980" w:rsidP="00CE7B9D">
            <w:pPr>
              <w:pStyle w:val="Geenafstand"/>
              <w:rPr>
                <w:rFonts w:eastAsiaTheme="minorHAnsi"/>
                <w:sz w:val="22"/>
                <w:szCs w:val="22"/>
                <w:lang w:eastAsia="en-US"/>
                <w14:ligatures w14:val="standardContextual"/>
              </w:rPr>
            </w:pPr>
            <w:r w:rsidRPr="00CE7B9D">
              <w:rPr>
                <w:rFonts w:eastAsiaTheme="minorHAnsi"/>
                <w:sz w:val="22"/>
                <w:szCs w:val="22"/>
                <w:lang w:eastAsia="en-US"/>
                <w14:ligatures w14:val="standardContextual"/>
              </w:rPr>
              <w:t>Tijdens de bezorging worden poststukken nooit onbeheerd in de openbare ruimte of op de openbare weg achtergelaten.</w:t>
            </w:r>
          </w:p>
        </w:tc>
        <w:tc>
          <w:tcPr>
            <w:tcW w:w="709" w:type="dxa"/>
            <w:tcBorders>
              <w:top w:val="single" w:sz="4" w:space="0" w:color="auto"/>
              <w:left w:val="single" w:sz="4" w:space="0" w:color="auto"/>
              <w:bottom w:val="single" w:sz="4" w:space="0" w:color="auto"/>
              <w:right w:val="single" w:sz="4" w:space="0" w:color="auto"/>
            </w:tcBorders>
          </w:tcPr>
          <w:p w14:paraId="74E3C53B" w14:textId="77777777" w:rsidR="00CF4980" w:rsidRPr="003D6A25" w:rsidRDefault="00CF4980" w:rsidP="00CF4980">
            <w:pPr>
              <w:jc w:val="center"/>
              <w:rPr>
                <w:sz w:val="22"/>
                <w:szCs w:val="22"/>
              </w:rPr>
            </w:pPr>
            <w:r w:rsidRPr="003D6A25">
              <w:rPr>
                <w:sz w:val="22"/>
                <w:szCs w:val="22"/>
              </w:rPr>
              <w:t>Ja</w:t>
            </w:r>
          </w:p>
          <w:sdt>
            <w:sdtPr>
              <w:rPr>
                <w:sz w:val="22"/>
                <w:szCs w:val="22"/>
              </w:rPr>
              <w:id w:val="-391732967"/>
              <w14:checkbox>
                <w14:checked w14:val="0"/>
                <w14:checkedState w14:val="2612" w14:font="MS Gothic"/>
                <w14:uncheckedState w14:val="2610" w14:font="MS Gothic"/>
              </w14:checkbox>
            </w:sdtPr>
            <w:sdtEndPr/>
            <w:sdtContent>
              <w:p w14:paraId="51C6345D" w14:textId="61126C28" w:rsidR="00CF4980" w:rsidRPr="003D6A25" w:rsidRDefault="00CF4980" w:rsidP="00CF4980">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1ACC20F6" w14:textId="77777777" w:rsidR="00CF4980" w:rsidRPr="003D6A25" w:rsidRDefault="00CF4980" w:rsidP="00CF4980">
            <w:pPr>
              <w:jc w:val="center"/>
              <w:rPr>
                <w:sz w:val="22"/>
                <w:szCs w:val="22"/>
              </w:rPr>
            </w:pPr>
            <w:r w:rsidRPr="003D6A25">
              <w:rPr>
                <w:sz w:val="22"/>
                <w:szCs w:val="22"/>
              </w:rPr>
              <w:t>Nee</w:t>
            </w:r>
          </w:p>
          <w:sdt>
            <w:sdtPr>
              <w:rPr>
                <w:sz w:val="22"/>
                <w:szCs w:val="22"/>
              </w:rPr>
              <w:id w:val="-1919391445"/>
              <w14:checkbox>
                <w14:checked w14:val="0"/>
                <w14:checkedState w14:val="2612" w14:font="MS Gothic"/>
                <w14:uncheckedState w14:val="2610" w14:font="MS Gothic"/>
              </w14:checkbox>
            </w:sdtPr>
            <w:sdtEndPr/>
            <w:sdtContent>
              <w:p w14:paraId="3BD3C1EE" w14:textId="24193C75" w:rsidR="00CF4980" w:rsidRPr="003D6A25" w:rsidRDefault="00CF4980" w:rsidP="00CF4980">
                <w:pPr>
                  <w:jc w:val="center"/>
                  <w:rPr>
                    <w:sz w:val="22"/>
                    <w:szCs w:val="22"/>
                  </w:rPr>
                </w:pPr>
                <w:r w:rsidRPr="003D6A25">
                  <w:rPr>
                    <w:rFonts w:ascii="MS Gothic" w:eastAsia="MS Gothic" w:hAnsi="MS Gothic" w:hint="eastAsia"/>
                    <w:sz w:val="22"/>
                    <w:szCs w:val="22"/>
                  </w:rPr>
                  <w:t>☐</w:t>
                </w:r>
              </w:p>
            </w:sdtContent>
          </w:sdt>
        </w:tc>
      </w:tr>
      <w:tr w:rsidR="00CF4980" w:rsidRPr="003D6A25" w14:paraId="3B92D6F7" w14:textId="77777777" w:rsidTr="00934ACC">
        <w:tc>
          <w:tcPr>
            <w:tcW w:w="675" w:type="dxa"/>
            <w:tcBorders>
              <w:top w:val="single" w:sz="4" w:space="0" w:color="auto"/>
              <w:left w:val="single" w:sz="4" w:space="0" w:color="auto"/>
              <w:bottom w:val="single" w:sz="4" w:space="0" w:color="auto"/>
              <w:right w:val="single" w:sz="4" w:space="0" w:color="auto"/>
            </w:tcBorders>
          </w:tcPr>
          <w:p w14:paraId="5B91DA33" w14:textId="77777777" w:rsidR="00CF4980" w:rsidRPr="003D6A25" w:rsidRDefault="00CF4980" w:rsidP="00CF4980">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56CB3E4" w14:textId="18D25AE6" w:rsidR="00CF4980" w:rsidRPr="00CE7B9D" w:rsidRDefault="00CF4980" w:rsidP="00CE7B9D">
            <w:pPr>
              <w:pStyle w:val="Geenafstand"/>
              <w:rPr>
                <w:rFonts w:eastAsiaTheme="minorHAnsi"/>
                <w:sz w:val="22"/>
                <w:szCs w:val="22"/>
                <w:lang w:eastAsia="en-US"/>
                <w14:ligatures w14:val="standardContextual"/>
              </w:rPr>
            </w:pPr>
            <w:r w:rsidRPr="00CE7B9D">
              <w:rPr>
                <w:rFonts w:eastAsiaTheme="minorHAnsi"/>
                <w:sz w:val="22"/>
                <w:szCs w:val="22"/>
                <w:lang w:eastAsia="en-US"/>
                <w14:ligatures w14:val="standardContextual"/>
              </w:rPr>
              <w:t xml:space="preserve">U voert retourpost uit zonder dat hiervoor extra kosten in rekening worden </w:t>
            </w:r>
            <w:r w:rsidR="000D37A2">
              <w:rPr>
                <w:rFonts w:eastAsiaTheme="minorHAnsi"/>
                <w:sz w:val="22"/>
                <w:szCs w:val="22"/>
                <w:lang w:eastAsia="en-US"/>
                <w14:ligatures w14:val="standardContextual"/>
              </w:rPr>
              <w:t>gebracht.</w:t>
            </w:r>
          </w:p>
        </w:tc>
        <w:tc>
          <w:tcPr>
            <w:tcW w:w="709" w:type="dxa"/>
            <w:tcBorders>
              <w:top w:val="single" w:sz="4" w:space="0" w:color="auto"/>
              <w:left w:val="single" w:sz="4" w:space="0" w:color="auto"/>
              <w:bottom w:val="single" w:sz="4" w:space="0" w:color="auto"/>
              <w:right w:val="single" w:sz="4" w:space="0" w:color="auto"/>
            </w:tcBorders>
          </w:tcPr>
          <w:p w14:paraId="77312C18" w14:textId="77777777" w:rsidR="00CF4980" w:rsidRPr="003D6A25" w:rsidRDefault="00CF4980" w:rsidP="00CF4980">
            <w:pPr>
              <w:jc w:val="center"/>
              <w:rPr>
                <w:sz w:val="22"/>
                <w:szCs w:val="22"/>
              </w:rPr>
            </w:pPr>
            <w:r w:rsidRPr="003D6A25">
              <w:rPr>
                <w:sz w:val="22"/>
                <w:szCs w:val="22"/>
              </w:rPr>
              <w:t>Ja</w:t>
            </w:r>
          </w:p>
          <w:sdt>
            <w:sdtPr>
              <w:rPr>
                <w:sz w:val="22"/>
                <w:szCs w:val="22"/>
              </w:rPr>
              <w:id w:val="-455568608"/>
              <w14:checkbox>
                <w14:checked w14:val="0"/>
                <w14:checkedState w14:val="2612" w14:font="MS Gothic"/>
                <w14:uncheckedState w14:val="2610" w14:font="MS Gothic"/>
              </w14:checkbox>
            </w:sdtPr>
            <w:sdtEndPr/>
            <w:sdtContent>
              <w:p w14:paraId="363DF1BE" w14:textId="34757B85" w:rsidR="00CF4980" w:rsidRPr="003D6A25" w:rsidRDefault="00CF4980" w:rsidP="00CF4980">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1A107F40" w14:textId="77777777" w:rsidR="00CF4980" w:rsidRPr="003D6A25" w:rsidRDefault="00CF4980" w:rsidP="00CF4980">
            <w:pPr>
              <w:jc w:val="center"/>
              <w:rPr>
                <w:sz w:val="22"/>
                <w:szCs w:val="22"/>
              </w:rPr>
            </w:pPr>
            <w:r w:rsidRPr="003D6A25">
              <w:rPr>
                <w:sz w:val="22"/>
                <w:szCs w:val="22"/>
              </w:rPr>
              <w:t>Nee</w:t>
            </w:r>
          </w:p>
          <w:sdt>
            <w:sdtPr>
              <w:rPr>
                <w:sz w:val="22"/>
                <w:szCs w:val="22"/>
              </w:rPr>
              <w:id w:val="-2029483069"/>
              <w14:checkbox>
                <w14:checked w14:val="0"/>
                <w14:checkedState w14:val="2612" w14:font="MS Gothic"/>
                <w14:uncheckedState w14:val="2610" w14:font="MS Gothic"/>
              </w14:checkbox>
            </w:sdtPr>
            <w:sdtEndPr/>
            <w:sdtContent>
              <w:p w14:paraId="016FDD8B" w14:textId="05EE7D3D" w:rsidR="00CF4980" w:rsidRPr="003D6A25" w:rsidRDefault="00CF4980" w:rsidP="00CF4980">
                <w:pPr>
                  <w:jc w:val="center"/>
                  <w:rPr>
                    <w:sz w:val="22"/>
                    <w:szCs w:val="22"/>
                  </w:rPr>
                </w:pPr>
                <w:r w:rsidRPr="003D6A25">
                  <w:rPr>
                    <w:rFonts w:ascii="MS Gothic" w:eastAsia="MS Gothic" w:hAnsi="MS Gothic" w:hint="eastAsia"/>
                    <w:sz w:val="22"/>
                    <w:szCs w:val="22"/>
                  </w:rPr>
                  <w:t>☐</w:t>
                </w:r>
              </w:p>
            </w:sdtContent>
          </w:sdt>
        </w:tc>
      </w:tr>
      <w:tr w:rsidR="00CF4980" w:rsidRPr="003D6A25" w14:paraId="28637587" w14:textId="77777777" w:rsidTr="00934ACC">
        <w:tc>
          <w:tcPr>
            <w:tcW w:w="675" w:type="dxa"/>
            <w:tcBorders>
              <w:top w:val="single" w:sz="4" w:space="0" w:color="auto"/>
              <w:left w:val="single" w:sz="4" w:space="0" w:color="auto"/>
              <w:bottom w:val="single" w:sz="4" w:space="0" w:color="auto"/>
              <w:right w:val="single" w:sz="4" w:space="0" w:color="auto"/>
            </w:tcBorders>
          </w:tcPr>
          <w:p w14:paraId="308D1F10" w14:textId="77777777" w:rsidR="00CF4980" w:rsidRPr="003D6A25" w:rsidRDefault="00CF4980" w:rsidP="00CF4980">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ED8460" w14:textId="657CCE2A" w:rsidR="00CF4980" w:rsidRPr="00CE7B9D" w:rsidRDefault="00CF4980" w:rsidP="00CE7B9D">
            <w:pPr>
              <w:pStyle w:val="Geenafstand"/>
              <w:rPr>
                <w:rFonts w:eastAsiaTheme="minorHAnsi"/>
                <w:sz w:val="22"/>
                <w:szCs w:val="22"/>
                <w:lang w:eastAsia="en-US"/>
                <w14:ligatures w14:val="standardContextual"/>
              </w:rPr>
            </w:pPr>
            <w:proofErr w:type="spellStart"/>
            <w:r w:rsidRPr="00CE7B9D">
              <w:rPr>
                <w:rFonts w:eastAsiaTheme="minorHAnsi"/>
                <w:sz w:val="22"/>
                <w:szCs w:val="22"/>
                <w:lang w:eastAsia="en-US"/>
                <w14:ligatures w14:val="standardContextual"/>
              </w:rPr>
              <w:t>Onbezorgbare</w:t>
            </w:r>
            <w:proofErr w:type="spellEnd"/>
            <w:r w:rsidRPr="00CE7B9D">
              <w:rPr>
                <w:rFonts w:eastAsiaTheme="minorHAnsi"/>
                <w:sz w:val="22"/>
                <w:szCs w:val="22"/>
                <w:lang w:eastAsia="en-US"/>
                <w14:ligatures w14:val="standardContextual"/>
              </w:rPr>
              <w:t xml:space="preserve"> post wordt kosteloos en voorzien van reden geretourneerd naar het verzendadres zoals vermeld op het poststuk. </w:t>
            </w:r>
          </w:p>
        </w:tc>
        <w:tc>
          <w:tcPr>
            <w:tcW w:w="709" w:type="dxa"/>
            <w:tcBorders>
              <w:top w:val="single" w:sz="4" w:space="0" w:color="auto"/>
              <w:left w:val="single" w:sz="4" w:space="0" w:color="auto"/>
              <w:bottom w:val="single" w:sz="4" w:space="0" w:color="auto"/>
              <w:right w:val="single" w:sz="4" w:space="0" w:color="auto"/>
            </w:tcBorders>
          </w:tcPr>
          <w:p w14:paraId="29474F79" w14:textId="77777777" w:rsidR="00CF4980" w:rsidRPr="003D6A25" w:rsidRDefault="00CF4980" w:rsidP="00CF4980">
            <w:pPr>
              <w:jc w:val="center"/>
              <w:rPr>
                <w:sz w:val="22"/>
                <w:szCs w:val="22"/>
              </w:rPr>
            </w:pPr>
            <w:r w:rsidRPr="003D6A25">
              <w:rPr>
                <w:sz w:val="22"/>
                <w:szCs w:val="22"/>
              </w:rPr>
              <w:t>Ja</w:t>
            </w:r>
          </w:p>
          <w:sdt>
            <w:sdtPr>
              <w:rPr>
                <w:sz w:val="22"/>
                <w:szCs w:val="22"/>
              </w:rPr>
              <w:id w:val="266816909"/>
              <w14:checkbox>
                <w14:checked w14:val="0"/>
                <w14:checkedState w14:val="2612" w14:font="MS Gothic"/>
                <w14:uncheckedState w14:val="2610" w14:font="MS Gothic"/>
              </w14:checkbox>
            </w:sdtPr>
            <w:sdtEndPr/>
            <w:sdtContent>
              <w:p w14:paraId="22FC2F5E" w14:textId="2FC0A548" w:rsidR="00CF4980" w:rsidRPr="003D6A25" w:rsidRDefault="00CF4980" w:rsidP="00CF4980">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0C918A36" w14:textId="77777777" w:rsidR="00CF4980" w:rsidRPr="003D6A25" w:rsidRDefault="00CF4980" w:rsidP="00CF4980">
            <w:pPr>
              <w:jc w:val="center"/>
              <w:rPr>
                <w:sz w:val="22"/>
                <w:szCs w:val="22"/>
              </w:rPr>
            </w:pPr>
            <w:r w:rsidRPr="003D6A25">
              <w:rPr>
                <w:sz w:val="22"/>
                <w:szCs w:val="22"/>
              </w:rPr>
              <w:t>Nee</w:t>
            </w:r>
          </w:p>
          <w:sdt>
            <w:sdtPr>
              <w:rPr>
                <w:sz w:val="22"/>
                <w:szCs w:val="22"/>
              </w:rPr>
              <w:id w:val="1752156111"/>
              <w14:checkbox>
                <w14:checked w14:val="0"/>
                <w14:checkedState w14:val="2612" w14:font="MS Gothic"/>
                <w14:uncheckedState w14:val="2610" w14:font="MS Gothic"/>
              </w14:checkbox>
            </w:sdtPr>
            <w:sdtEndPr/>
            <w:sdtContent>
              <w:p w14:paraId="3FB1F07B" w14:textId="466FDEEE" w:rsidR="00CF4980" w:rsidRPr="003D6A25" w:rsidRDefault="00CF4980" w:rsidP="00CF4980">
                <w:pPr>
                  <w:jc w:val="center"/>
                  <w:rPr>
                    <w:sz w:val="22"/>
                    <w:szCs w:val="22"/>
                  </w:rPr>
                </w:pPr>
                <w:r w:rsidRPr="003D6A25">
                  <w:rPr>
                    <w:rFonts w:ascii="MS Gothic" w:eastAsia="MS Gothic" w:hAnsi="MS Gothic" w:hint="eastAsia"/>
                    <w:sz w:val="22"/>
                    <w:szCs w:val="22"/>
                  </w:rPr>
                  <w:t>☐</w:t>
                </w:r>
              </w:p>
            </w:sdtContent>
          </w:sdt>
        </w:tc>
      </w:tr>
      <w:tr w:rsidR="00CF4980" w:rsidRPr="003D6A25" w14:paraId="0FC6B1A2" w14:textId="77777777" w:rsidTr="00934ACC">
        <w:tc>
          <w:tcPr>
            <w:tcW w:w="675" w:type="dxa"/>
            <w:tcBorders>
              <w:top w:val="single" w:sz="4" w:space="0" w:color="auto"/>
              <w:left w:val="single" w:sz="4" w:space="0" w:color="auto"/>
              <w:bottom w:val="single" w:sz="4" w:space="0" w:color="auto"/>
              <w:right w:val="single" w:sz="4" w:space="0" w:color="auto"/>
            </w:tcBorders>
          </w:tcPr>
          <w:p w14:paraId="3A215BB2" w14:textId="77777777" w:rsidR="00CF4980" w:rsidRPr="003D6A25" w:rsidRDefault="00CF4980" w:rsidP="00CF4980">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5892C90A" w14:textId="77777777" w:rsidR="00E853B6" w:rsidRDefault="00E853B6" w:rsidP="00E853B6">
            <w:pPr>
              <w:pStyle w:val="Geenafstand"/>
              <w:rPr>
                <w:rFonts w:cs="Segoe UI"/>
                <w:color w:val="000000" w:themeColor="text1"/>
                <w:sz w:val="22"/>
                <w:szCs w:val="22"/>
              </w:rPr>
            </w:pPr>
            <w:r w:rsidRPr="00E853B6">
              <w:rPr>
                <w:rFonts w:cs="Segoe UI"/>
                <w:color w:val="000000" w:themeColor="text1"/>
                <w:sz w:val="22"/>
                <w:szCs w:val="22"/>
              </w:rPr>
              <w:t xml:space="preserve">Minimaal 75% van de bij de uitvoering van de opdracht in te zetten voertuigen, zowel LDV (light </w:t>
            </w:r>
            <w:proofErr w:type="spellStart"/>
            <w:r w:rsidRPr="00E853B6">
              <w:rPr>
                <w:rFonts w:cs="Segoe UI"/>
                <w:color w:val="000000" w:themeColor="text1"/>
                <w:sz w:val="22"/>
                <w:szCs w:val="22"/>
              </w:rPr>
              <w:t>duty</w:t>
            </w:r>
            <w:proofErr w:type="spellEnd"/>
            <w:r w:rsidRPr="00E853B6">
              <w:rPr>
                <w:rFonts w:cs="Segoe UI"/>
                <w:color w:val="000000" w:themeColor="text1"/>
                <w:sz w:val="22"/>
                <w:szCs w:val="22"/>
              </w:rPr>
              <w:t xml:space="preserve"> vehicle, &lt;3.500 kg) als HDV (heavy </w:t>
            </w:r>
            <w:proofErr w:type="spellStart"/>
            <w:r w:rsidRPr="00E853B6">
              <w:rPr>
                <w:rFonts w:cs="Segoe UI"/>
                <w:color w:val="000000" w:themeColor="text1"/>
                <w:sz w:val="22"/>
                <w:szCs w:val="22"/>
              </w:rPr>
              <w:t>duty</w:t>
            </w:r>
            <w:proofErr w:type="spellEnd"/>
            <w:r w:rsidRPr="00E853B6">
              <w:rPr>
                <w:rFonts w:cs="Segoe UI"/>
                <w:color w:val="000000" w:themeColor="text1"/>
                <w:sz w:val="22"/>
                <w:szCs w:val="22"/>
              </w:rPr>
              <w:t xml:space="preserve"> vehicle, &gt;3.500 kg), voldoen ten minste aan emissieklasse 6 en het resterende deel voldoet ten minste aan emissieklasse 5.</w:t>
            </w:r>
          </w:p>
          <w:p w14:paraId="2785CD55" w14:textId="77777777" w:rsidR="00E853B6" w:rsidRPr="00E853B6" w:rsidRDefault="00E853B6" w:rsidP="00E853B6">
            <w:pPr>
              <w:pStyle w:val="Geenafstand"/>
              <w:rPr>
                <w:rFonts w:cs="Segoe UI"/>
                <w:color w:val="000000" w:themeColor="text1"/>
                <w:sz w:val="22"/>
                <w:szCs w:val="22"/>
              </w:rPr>
            </w:pPr>
          </w:p>
          <w:p w14:paraId="2CC79667" w14:textId="7A3727D3" w:rsidR="00CF4980" w:rsidRPr="00E853B6" w:rsidRDefault="00E853B6" w:rsidP="00CE7B9D">
            <w:pPr>
              <w:pStyle w:val="Geenafstand"/>
              <w:rPr>
                <w:rFonts w:cs="Segoe UI"/>
                <w:color w:val="000000" w:themeColor="text1"/>
                <w:sz w:val="22"/>
                <w:szCs w:val="22"/>
              </w:rPr>
            </w:pPr>
            <w:r w:rsidRPr="00E853B6">
              <w:rPr>
                <w:rFonts w:cs="Segoe UI"/>
                <w:color w:val="000000" w:themeColor="text1"/>
                <w:sz w:val="22"/>
                <w:szCs w:val="22"/>
              </w:rPr>
              <w:t xml:space="preserve">Indien de </w:t>
            </w:r>
            <w:r w:rsidR="008945E6">
              <w:rPr>
                <w:rFonts w:cs="Segoe UI"/>
                <w:color w:val="000000" w:themeColor="text1"/>
                <w:sz w:val="22"/>
                <w:szCs w:val="22"/>
              </w:rPr>
              <w:t>O</w:t>
            </w:r>
            <w:r w:rsidRPr="00E853B6">
              <w:rPr>
                <w:rFonts w:cs="Segoe UI"/>
                <w:color w:val="000000" w:themeColor="text1"/>
                <w:sz w:val="22"/>
                <w:szCs w:val="22"/>
              </w:rPr>
              <w:t>pdrachtnemer gedurende de contractperiode de voor de uitvoering van de opdracht in te zetten voertuigen vervangt of voertuigen inzet aanvullend op het reeds bestaande wagenpark, voldoen deze voertuigen tenminste aan emissieklasse 6.</w:t>
            </w:r>
          </w:p>
        </w:tc>
        <w:tc>
          <w:tcPr>
            <w:tcW w:w="709" w:type="dxa"/>
            <w:tcBorders>
              <w:top w:val="single" w:sz="4" w:space="0" w:color="auto"/>
              <w:left w:val="single" w:sz="4" w:space="0" w:color="auto"/>
              <w:bottom w:val="single" w:sz="4" w:space="0" w:color="auto"/>
              <w:right w:val="single" w:sz="4" w:space="0" w:color="auto"/>
            </w:tcBorders>
          </w:tcPr>
          <w:p w14:paraId="30330E03" w14:textId="77777777" w:rsidR="00CF4980" w:rsidRPr="003D6A25" w:rsidRDefault="00CF4980" w:rsidP="00CF4980">
            <w:pPr>
              <w:jc w:val="center"/>
              <w:rPr>
                <w:sz w:val="22"/>
                <w:szCs w:val="22"/>
              </w:rPr>
            </w:pPr>
            <w:r w:rsidRPr="003D6A25">
              <w:rPr>
                <w:sz w:val="22"/>
                <w:szCs w:val="22"/>
              </w:rPr>
              <w:t>Ja</w:t>
            </w:r>
          </w:p>
          <w:sdt>
            <w:sdtPr>
              <w:rPr>
                <w:sz w:val="22"/>
                <w:szCs w:val="22"/>
              </w:rPr>
              <w:id w:val="-1690517439"/>
              <w14:checkbox>
                <w14:checked w14:val="0"/>
                <w14:checkedState w14:val="2612" w14:font="MS Gothic"/>
                <w14:uncheckedState w14:val="2610" w14:font="MS Gothic"/>
              </w14:checkbox>
            </w:sdtPr>
            <w:sdtEndPr/>
            <w:sdtContent>
              <w:p w14:paraId="7FE1C5FB" w14:textId="31AD5644" w:rsidR="00CF4980" w:rsidRPr="003D6A25" w:rsidRDefault="00CF4980" w:rsidP="00CF4980">
                <w:pPr>
                  <w:jc w:val="center"/>
                  <w:rPr>
                    <w:sz w:val="22"/>
                    <w:szCs w:val="22"/>
                  </w:rPr>
                </w:pPr>
                <w:r w:rsidRPr="003D6A25">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61D34BFD" w14:textId="77777777" w:rsidR="00CF4980" w:rsidRPr="003D6A25" w:rsidRDefault="00CF4980" w:rsidP="00CF4980">
            <w:pPr>
              <w:jc w:val="center"/>
              <w:rPr>
                <w:sz w:val="22"/>
                <w:szCs w:val="22"/>
              </w:rPr>
            </w:pPr>
            <w:r w:rsidRPr="003D6A25">
              <w:rPr>
                <w:sz w:val="22"/>
                <w:szCs w:val="22"/>
              </w:rPr>
              <w:t>Nee</w:t>
            </w:r>
          </w:p>
          <w:sdt>
            <w:sdtPr>
              <w:rPr>
                <w:sz w:val="22"/>
                <w:szCs w:val="22"/>
              </w:rPr>
              <w:id w:val="2135667714"/>
              <w14:checkbox>
                <w14:checked w14:val="0"/>
                <w14:checkedState w14:val="2612" w14:font="MS Gothic"/>
                <w14:uncheckedState w14:val="2610" w14:font="MS Gothic"/>
              </w14:checkbox>
            </w:sdtPr>
            <w:sdtEndPr/>
            <w:sdtContent>
              <w:p w14:paraId="137522DA" w14:textId="02170839" w:rsidR="00CF4980" w:rsidRPr="003D6A25" w:rsidRDefault="00CF4980" w:rsidP="00CF4980">
                <w:pPr>
                  <w:jc w:val="center"/>
                  <w:rPr>
                    <w:sz w:val="22"/>
                    <w:szCs w:val="22"/>
                  </w:rPr>
                </w:pPr>
                <w:r w:rsidRPr="003D6A25">
                  <w:rPr>
                    <w:rFonts w:ascii="MS Gothic" w:eastAsia="MS Gothic" w:hAnsi="MS Gothic" w:hint="eastAsia"/>
                    <w:sz w:val="22"/>
                    <w:szCs w:val="22"/>
                  </w:rPr>
                  <w:t>☐</w:t>
                </w:r>
              </w:p>
            </w:sdtContent>
          </w:sdt>
        </w:tc>
      </w:tr>
    </w:tbl>
    <w:p w14:paraId="77A7E7B4" w14:textId="77777777" w:rsidR="006D7F4A" w:rsidRPr="003D6A25" w:rsidRDefault="006D7F4A" w:rsidP="00EA3009">
      <w:pPr>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EA3009" w:rsidRPr="003D6A25" w14:paraId="108AE158" w14:textId="77777777" w:rsidTr="00934ACC">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29D5F7A9" w14:textId="77777777" w:rsidR="00EA3009" w:rsidRPr="003D6A25" w:rsidRDefault="00EA3009" w:rsidP="00934ACC">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sz w:val="22"/>
                <w:szCs w:val="22"/>
              </w:rPr>
            </w:pPr>
            <w:r w:rsidRPr="003D6A25">
              <w:rPr>
                <w:b/>
                <w:color w:val="FFFFFF"/>
                <w:sz w:val="22"/>
                <w:szCs w:val="22"/>
              </w:rPr>
              <w:t xml:space="preserve">Management informatie  </w:t>
            </w:r>
          </w:p>
        </w:tc>
      </w:tr>
      <w:tr w:rsidR="0072032C" w:rsidRPr="003D6A25" w14:paraId="0FAB599B" w14:textId="77777777" w:rsidTr="00934ACC">
        <w:tc>
          <w:tcPr>
            <w:tcW w:w="675" w:type="dxa"/>
            <w:tcBorders>
              <w:top w:val="single" w:sz="4" w:space="0" w:color="auto"/>
              <w:left w:val="single" w:sz="4" w:space="0" w:color="auto"/>
              <w:bottom w:val="single" w:sz="4" w:space="0" w:color="auto"/>
              <w:right w:val="single" w:sz="4" w:space="0" w:color="auto"/>
            </w:tcBorders>
          </w:tcPr>
          <w:p w14:paraId="48D2DCC2" w14:textId="77777777" w:rsidR="0072032C" w:rsidRPr="003D6A25" w:rsidRDefault="0072032C" w:rsidP="0072032C">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5C6BDE3C" w14:textId="64A68672" w:rsidR="0072032C" w:rsidRPr="002A1C10" w:rsidRDefault="001E3F6D" w:rsidP="0072032C">
            <w:pPr>
              <w:autoSpaceDE w:val="0"/>
              <w:autoSpaceDN w:val="0"/>
              <w:adjustRightInd w:val="0"/>
              <w:rPr>
                <w:color w:val="000000" w:themeColor="text1"/>
                <w:sz w:val="22"/>
                <w:szCs w:val="22"/>
              </w:rPr>
            </w:pPr>
            <w:r w:rsidRPr="002A1C10">
              <w:rPr>
                <w:rFonts w:eastAsiaTheme="minorHAnsi"/>
                <w:color w:val="000000" w:themeColor="text1"/>
                <w:sz w:val="22"/>
                <w:szCs w:val="22"/>
                <w:lang w:eastAsia="en-US"/>
                <w14:ligatures w14:val="standardContextual"/>
              </w:rPr>
              <w:t xml:space="preserve">U </w:t>
            </w:r>
            <w:r w:rsidR="0072032C" w:rsidRPr="002A1C10">
              <w:rPr>
                <w:rFonts w:eastAsiaTheme="minorHAnsi"/>
                <w:color w:val="000000" w:themeColor="text1"/>
                <w:sz w:val="22"/>
                <w:szCs w:val="22"/>
                <w:lang w:eastAsia="en-US"/>
                <w14:ligatures w14:val="standardContextual"/>
              </w:rPr>
              <w:t xml:space="preserve">stelt één contactpersoon (bijv. accountmanager) aan voor </w:t>
            </w:r>
            <w:r w:rsidR="005A0782">
              <w:rPr>
                <w:rFonts w:eastAsiaTheme="minorHAnsi"/>
                <w:color w:val="000000" w:themeColor="text1"/>
                <w:sz w:val="22"/>
                <w:szCs w:val="22"/>
                <w:lang w:eastAsia="en-US"/>
                <w14:ligatures w14:val="standardContextual"/>
              </w:rPr>
              <w:t>de Raamovereenkomst</w:t>
            </w:r>
            <w:r w:rsidR="0072032C" w:rsidRPr="002A1C10">
              <w:rPr>
                <w:rFonts w:eastAsiaTheme="minorHAnsi"/>
                <w:color w:val="000000" w:themeColor="text1"/>
                <w:sz w:val="22"/>
                <w:szCs w:val="22"/>
                <w:lang w:eastAsia="en-US"/>
                <w14:ligatures w14:val="standardContextual"/>
              </w:rPr>
              <w:t xml:space="preserve"> met de gemeente Súdwest-Fryslân, die ook een contactpersoon aanwijst. De contactpersoon van de </w:t>
            </w:r>
            <w:r w:rsidR="005A0782">
              <w:rPr>
                <w:rFonts w:eastAsiaTheme="minorHAnsi"/>
                <w:color w:val="000000" w:themeColor="text1"/>
                <w:sz w:val="22"/>
                <w:szCs w:val="22"/>
                <w:lang w:eastAsia="en-US"/>
                <w14:ligatures w14:val="standardContextual"/>
              </w:rPr>
              <w:t>O</w:t>
            </w:r>
            <w:r w:rsidR="0072032C" w:rsidRPr="002A1C10">
              <w:rPr>
                <w:rFonts w:eastAsiaTheme="minorHAnsi"/>
                <w:color w:val="000000" w:themeColor="text1"/>
                <w:sz w:val="22"/>
                <w:szCs w:val="22"/>
                <w:lang w:eastAsia="en-US"/>
                <w14:ligatures w14:val="standardContextual"/>
              </w:rPr>
              <w:t>pdrachtgever treedt ook op als klachtenpersoon.</w:t>
            </w:r>
          </w:p>
        </w:tc>
        <w:tc>
          <w:tcPr>
            <w:tcW w:w="709" w:type="dxa"/>
            <w:tcBorders>
              <w:top w:val="single" w:sz="4" w:space="0" w:color="auto"/>
              <w:left w:val="single" w:sz="4" w:space="0" w:color="auto"/>
              <w:bottom w:val="single" w:sz="4" w:space="0" w:color="auto"/>
              <w:right w:val="single" w:sz="4" w:space="0" w:color="auto"/>
            </w:tcBorders>
            <w:hideMark/>
          </w:tcPr>
          <w:p w14:paraId="313982E2" w14:textId="77777777" w:rsidR="0072032C" w:rsidRPr="003D6A25" w:rsidRDefault="0072032C" w:rsidP="0072032C">
            <w:pPr>
              <w:jc w:val="center"/>
              <w:rPr>
                <w:sz w:val="22"/>
                <w:szCs w:val="22"/>
              </w:rPr>
            </w:pPr>
            <w:r w:rsidRPr="003D6A25">
              <w:rPr>
                <w:sz w:val="22"/>
                <w:szCs w:val="22"/>
              </w:rPr>
              <w:t>Ja</w:t>
            </w:r>
          </w:p>
          <w:sdt>
            <w:sdtPr>
              <w:rPr>
                <w:sz w:val="22"/>
                <w:szCs w:val="22"/>
              </w:rPr>
              <w:id w:val="-433823480"/>
              <w14:checkbox>
                <w14:checked w14:val="0"/>
                <w14:checkedState w14:val="2612" w14:font="MS Gothic"/>
                <w14:uncheckedState w14:val="2610" w14:font="MS Gothic"/>
              </w14:checkbox>
            </w:sdtPr>
            <w:sdtEndPr/>
            <w:sdtContent>
              <w:p w14:paraId="065EDED6" w14:textId="276C3BF4" w:rsidR="0072032C" w:rsidRPr="003D6A25" w:rsidRDefault="000F70E3" w:rsidP="0072032C">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hideMark/>
          </w:tcPr>
          <w:p w14:paraId="00977D34" w14:textId="77777777" w:rsidR="0072032C" w:rsidRPr="003D6A25" w:rsidRDefault="0072032C" w:rsidP="0072032C">
            <w:pPr>
              <w:jc w:val="center"/>
              <w:rPr>
                <w:sz w:val="22"/>
                <w:szCs w:val="22"/>
              </w:rPr>
            </w:pPr>
            <w:r w:rsidRPr="003D6A25">
              <w:rPr>
                <w:sz w:val="22"/>
                <w:szCs w:val="22"/>
              </w:rPr>
              <w:t>Nee</w:t>
            </w:r>
          </w:p>
          <w:sdt>
            <w:sdtPr>
              <w:rPr>
                <w:sz w:val="22"/>
                <w:szCs w:val="22"/>
              </w:rPr>
              <w:id w:val="-745878944"/>
              <w14:checkbox>
                <w14:checked w14:val="0"/>
                <w14:checkedState w14:val="2612" w14:font="MS Gothic"/>
                <w14:uncheckedState w14:val="2610" w14:font="MS Gothic"/>
              </w14:checkbox>
            </w:sdtPr>
            <w:sdtEndPr/>
            <w:sdtContent>
              <w:p w14:paraId="4EAAF5FA" w14:textId="77777777" w:rsidR="0072032C" w:rsidRPr="003D6A25" w:rsidRDefault="0072032C" w:rsidP="0072032C">
                <w:pPr>
                  <w:jc w:val="center"/>
                  <w:rPr>
                    <w:sz w:val="22"/>
                    <w:szCs w:val="22"/>
                  </w:rPr>
                </w:pPr>
                <w:r w:rsidRPr="003D6A25">
                  <w:rPr>
                    <w:rFonts w:ascii="MS Gothic" w:eastAsia="MS Gothic" w:hAnsi="MS Gothic" w:hint="eastAsia"/>
                    <w:sz w:val="22"/>
                    <w:szCs w:val="22"/>
                  </w:rPr>
                  <w:t>☐</w:t>
                </w:r>
              </w:p>
            </w:sdtContent>
          </w:sdt>
        </w:tc>
      </w:tr>
      <w:tr w:rsidR="0072032C" w:rsidRPr="003D6A25" w14:paraId="18934203" w14:textId="77777777" w:rsidTr="00934ACC">
        <w:tc>
          <w:tcPr>
            <w:tcW w:w="675" w:type="dxa"/>
            <w:tcBorders>
              <w:top w:val="single" w:sz="4" w:space="0" w:color="auto"/>
              <w:left w:val="single" w:sz="4" w:space="0" w:color="auto"/>
              <w:bottom w:val="single" w:sz="4" w:space="0" w:color="auto"/>
              <w:right w:val="single" w:sz="4" w:space="0" w:color="auto"/>
            </w:tcBorders>
          </w:tcPr>
          <w:p w14:paraId="3C06ED22" w14:textId="77777777" w:rsidR="0072032C" w:rsidRPr="003D6A25" w:rsidRDefault="0072032C" w:rsidP="0072032C">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70C401BF" w14:textId="1BD1FF4F" w:rsidR="0072032C" w:rsidRPr="002A1C10" w:rsidRDefault="001E3F6D" w:rsidP="0072032C">
            <w:pPr>
              <w:autoSpaceDE w:val="0"/>
              <w:autoSpaceDN w:val="0"/>
              <w:adjustRightInd w:val="0"/>
              <w:rPr>
                <w:rFonts w:eastAsiaTheme="minorHAnsi"/>
                <w:color w:val="000000" w:themeColor="text1"/>
                <w:sz w:val="22"/>
                <w:szCs w:val="22"/>
                <w:lang w:eastAsia="en-US"/>
                <w14:ligatures w14:val="standardContextual"/>
              </w:rPr>
            </w:pPr>
            <w:r w:rsidRPr="002A1C10">
              <w:rPr>
                <w:rFonts w:eastAsiaTheme="minorHAnsi"/>
                <w:color w:val="000000" w:themeColor="text1"/>
                <w:sz w:val="22"/>
                <w:szCs w:val="22"/>
                <w:lang w:eastAsia="en-US"/>
                <w14:ligatures w14:val="standardContextual"/>
              </w:rPr>
              <w:t xml:space="preserve">U </w:t>
            </w:r>
            <w:r w:rsidR="0072032C" w:rsidRPr="002A1C10">
              <w:rPr>
                <w:rFonts w:eastAsiaTheme="minorHAnsi"/>
                <w:color w:val="000000" w:themeColor="text1"/>
                <w:sz w:val="22"/>
                <w:szCs w:val="22"/>
                <w:lang w:eastAsia="en-US"/>
                <w14:ligatures w14:val="standardContextual"/>
              </w:rPr>
              <w:t xml:space="preserve">heeft een goedwerkende klachtenprocedure. Alle medewerkers van </w:t>
            </w:r>
            <w:r w:rsidR="005A0782">
              <w:rPr>
                <w:rFonts w:eastAsiaTheme="minorHAnsi"/>
                <w:color w:val="000000" w:themeColor="text1"/>
                <w:sz w:val="22"/>
                <w:szCs w:val="22"/>
                <w:lang w:eastAsia="en-US"/>
                <w14:ligatures w14:val="standardContextual"/>
              </w:rPr>
              <w:t>I</w:t>
            </w:r>
            <w:r w:rsidR="0072032C" w:rsidRPr="002A1C10">
              <w:rPr>
                <w:rFonts w:eastAsiaTheme="minorHAnsi"/>
                <w:color w:val="000000" w:themeColor="text1"/>
                <w:sz w:val="22"/>
                <w:szCs w:val="22"/>
                <w:lang w:eastAsia="en-US"/>
                <w14:ligatures w14:val="standardContextual"/>
              </w:rPr>
              <w:t>nschrijver zijn bekend met de procedure en handelen hiernaar.</w:t>
            </w:r>
          </w:p>
        </w:tc>
        <w:tc>
          <w:tcPr>
            <w:tcW w:w="709" w:type="dxa"/>
            <w:tcBorders>
              <w:top w:val="single" w:sz="4" w:space="0" w:color="auto"/>
              <w:left w:val="single" w:sz="4" w:space="0" w:color="auto"/>
              <w:bottom w:val="single" w:sz="4" w:space="0" w:color="auto"/>
              <w:right w:val="single" w:sz="4" w:space="0" w:color="auto"/>
            </w:tcBorders>
          </w:tcPr>
          <w:p w14:paraId="3EE657F9" w14:textId="77777777" w:rsidR="0072032C" w:rsidRPr="003D6A25" w:rsidRDefault="0072032C" w:rsidP="0072032C">
            <w:pPr>
              <w:jc w:val="center"/>
              <w:rPr>
                <w:sz w:val="22"/>
                <w:szCs w:val="22"/>
              </w:rPr>
            </w:pPr>
            <w:r w:rsidRPr="003D6A25">
              <w:rPr>
                <w:sz w:val="22"/>
                <w:szCs w:val="22"/>
              </w:rPr>
              <w:t>Ja</w:t>
            </w:r>
          </w:p>
          <w:sdt>
            <w:sdtPr>
              <w:rPr>
                <w:sz w:val="22"/>
                <w:szCs w:val="22"/>
              </w:rPr>
              <w:id w:val="1610705609"/>
              <w14:checkbox>
                <w14:checked w14:val="0"/>
                <w14:checkedState w14:val="2612" w14:font="MS Gothic"/>
                <w14:uncheckedState w14:val="2610" w14:font="MS Gothic"/>
              </w14:checkbox>
            </w:sdtPr>
            <w:sdtEndPr/>
            <w:sdtContent>
              <w:p w14:paraId="2A83F8C5" w14:textId="5880629E" w:rsidR="0072032C" w:rsidRPr="003D6A25" w:rsidRDefault="0072032C" w:rsidP="0072032C">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49C51938" w14:textId="77777777" w:rsidR="0072032C" w:rsidRPr="003D6A25" w:rsidRDefault="0072032C" w:rsidP="0072032C">
            <w:pPr>
              <w:jc w:val="center"/>
              <w:rPr>
                <w:sz w:val="22"/>
                <w:szCs w:val="22"/>
              </w:rPr>
            </w:pPr>
            <w:r w:rsidRPr="003D6A25">
              <w:rPr>
                <w:sz w:val="22"/>
                <w:szCs w:val="22"/>
              </w:rPr>
              <w:t>Nee</w:t>
            </w:r>
          </w:p>
          <w:sdt>
            <w:sdtPr>
              <w:rPr>
                <w:sz w:val="22"/>
                <w:szCs w:val="22"/>
              </w:rPr>
              <w:id w:val="-132720384"/>
              <w14:checkbox>
                <w14:checked w14:val="0"/>
                <w14:checkedState w14:val="2612" w14:font="MS Gothic"/>
                <w14:uncheckedState w14:val="2610" w14:font="MS Gothic"/>
              </w14:checkbox>
            </w:sdtPr>
            <w:sdtEndPr/>
            <w:sdtContent>
              <w:p w14:paraId="23EB6520" w14:textId="29655881" w:rsidR="0072032C" w:rsidRPr="003D6A25" w:rsidRDefault="0072032C" w:rsidP="0072032C">
                <w:pPr>
                  <w:jc w:val="center"/>
                  <w:rPr>
                    <w:sz w:val="22"/>
                    <w:szCs w:val="22"/>
                  </w:rPr>
                </w:pPr>
                <w:r w:rsidRPr="003D6A25">
                  <w:rPr>
                    <w:rFonts w:ascii="MS Gothic" w:eastAsia="MS Gothic" w:hAnsi="MS Gothic" w:hint="eastAsia"/>
                    <w:sz w:val="22"/>
                    <w:szCs w:val="22"/>
                  </w:rPr>
                  <w:t>☐</w:t>
                </w:r>
              </w:p>
            </w:sdtContent>
          </w:sdt>
        </w:tc>
      </w:tr>
    </w:tbl>
    <w:p w14:paraId="60F4C270" w14:textId="77777777" w:rsidR="0051097F" w:rsidRDefault="0051097F">
      <w:pPr>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7F21F5" w:rsidRPr="003D6A25" w14:paraId="477CCDB1" w14:textId="77777777" w:rsidTr="00E31274">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3B5BB007" w14:textId="0983082E" w:rsidR="007F21F5" w:rsidRPr="003D6A25" w:rsidRDefault="0094336A" w:rsidP="00E31274">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sz w:val="22"/>
                <w:szCs w:val="22"/>
              </w:rPr>
            </w:pPr>
            <w:r>
              <w:rPr>
                <w:b/>
                <w:color w:val="FFFFFF"/>
                <w:sz w:val="22"/>
                <w:szCs w:val="22"/>
              </w:rPr>
              <w:t>Personeel</w:t>
            </w:r>
          </w:p>
        </w:tc>
      </w:tr>
      <w:tr w:rsidR="007F21F5" w:rsidRPr="003D6A25" w14:paraId="1D3BA65E" w14:textId="77777777" w:rsidTr="00E31274">
        <w:tc>
          <w:tcPr>
            <w:tcW w:w="675" w:type="dxa"/>
            <w:tcBorders>
              <w:top w:val="single" w:sz="4" w:space="0" w:color="auto"/>
              <w:left w:val="single" w:sz="4" w:space="0" w:color="auto"/>
              <w:bottom w:val="single" w:sz="4" w:space="0" w:color="auto"/>
              <w:right w:val="single" w:sz="4" w:space="0" w:color="auto"/>
            </w:tcBorders>
          </w:tcPr>
          <w:p w14:paraId="19EBCE47" w14:textId="77777777" w:rsidR="007F21F5" w:rsidRPr="003D6A25" w:rsidRDefault="007F21F5" w:rsidP="00E31274">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6553E82" w14:textId="339892E5" w:rsidR="007F21F5" w:rsidRPr="00CE7B9D" w:rsidRDefault="00CF764A" w:rsidP="00CE7B9D">
            <w:pPr>
              <w:pStyle w:val="Default"/>
              <w:rPr>
                <w:rFonts w:ascii="Trebuchet MS" w:hAnsi="Trebuchet MS"/>
                <w:color w:val="000000" w:themeColor="text1"/>
                <w:sz w:val="22"/>
                <w:szCs w:val="22"/>
              </w:rPr>
            </w:pPr>
            <w:r w:rsidRPr="002A1C10">
              <w:rPr>
                <w:rFonts w:ascii="Trebuchet MS" w:hAnsi="Trebuchet MS"/>
                <w:color w:val="000000" w:themeColor="text1"/>
                <w:sz w:val="22"/>
                <w:szCs w:val="22"/>
              </w:rPr>
              <w:t xml:space="preserve">U zorgt ervoor dat het personeel, dat wordt ingezet voor deze </w:t>
            </w:r>
            <w:r w:rsidR="005A0782">
              <w:rPr>
                <w:rFonts w:ascii="Trebuchet MS" w:hAnsi="Trebuchet MS"/>
                <w:color w:val="000000" w:themeColor="text1"/>
                <w:sz w:val="22"/>
                <w:szCs w:val="22"/>
              </w:rPr>
              <w:t>O</w:t>
            </w:r>
            <w:r w:rsidRPr="002A1C10">
              <w:rPr>
                <w:rFonts w:ascii="Trebuchet MS" w:hAnsi="Trebuchet MS"/>
                <w:color w:val="000000" w:themeColor="text1"/>
                <w:sz w:val="22"/>
                <w:szCs w:val="22"/>
              </w:rPr>
              <w:t xml:space="preserve">pdracht, volgens de geldende Nederlandse wet- en regelgeving gerechtigd is te werken. U kunt dit ook daadwerkelijk aantonen mocht de gemeente daarom vragen. </w:t>
            </w:r>
          </w:p>
        </w:tc>
        <w:tc>
          <w:tcPr>
            <w:tcW w:w="709" w:type="dxa"/>
            <w:tcBorders>
              <w:top w:val="single" w:sz="4" w:space="0" w:color="auto"/>
              <w:left w:val="single" w:sz="4" w:space="0" w:color="auto"/>
              <w:bottom w:val="single" w:sz="4" w:space="0" w:color="auto"/>
              <w:right w:val="single" w:sz="4" w:space="0" w:color="auto"/>
            </w:tcBorders>
            <w:hideMark/>
          </w:tcPr>
          <w:p w14:paraId="0F4BA3FF" w14:textId="77777777" w:rsidR="007F21F5" w:rsidRPr="003D6A25" w:rsidRDefault="007F21F5" w:rsidP="00E31274">
            <w:pPr>
              <w:jc w:val="center"/>
              <w:rPr>
                <w:sz w:val="22"/>
                <w:szCs w:val="22"/>
              </w:rPr>
            </w:pPr>
            <w:r w:rsidRPr="003D6A25">
              <w:rPr>
                <w:sz w:val="22"/>
                <w:szCs w:val="22"/>
              </w:rPr>
              <w:t>Ja</w:t>
            </w:r>
          </w:p>
          <w:sdt>
            <w:sdtPr>
              <w:rPr>
                <w:sz w:val="22"/>
                <w:szCs w:val="22"/>
              </w:rPr>
              <w:id w:val="47111430"/>
              <w14:checkbox>
                <w14:checked w14:val="0"/>
                <w14:checkedState w14:val="2612" w14:font="MS Gothic"/>
                <w14:uncheckedState w14:val="2610" w14:font="MS Gothic"/>
              </w14:checkbox>
            </w:sdtPr>
            <w:sdtEndPr/>
            <w:sdtContent>
              <w:p w14:paraId="63DF2BE6" w14:textId="77777777" w:rsidR="007F21F5" w:rsidRPr="003D6A25" w:rsidRDefault="007F21F5" w:rsidP="00E31274">
                <w:pPr>
                  <w:jc w:val="center"/>
                  <w:rPr>
                    <w:sz w:val="22"/>
                    <w:szCs w:val="22"/>
                  </w:rPr>
                </w:pPr>
                <w:r w:rsidRPr="003D6A25">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hideMark/>
          </w:tcPr>
          <w:p w14:paraId="03A41497" w14:textId="77777777" w:rsidR="007F21F5" w:rsidRPr="003D6A25" w:rsidRDefault="007F21F5" w:rsidP="00E31274">
            <w:pPr>
              <w:jc w:val="center"/>
              <w:rPr>
                <w:sz w:val="22"/>
                <w:szCs w:val="22"/>
              </w:rPr>
            </w:pPr>
            <w:r w:rsidRPr="003D6A25">
              <w:rPr>
                <w:sz w:val="22"/>
                <w:szCs w:val="22"/>
              </w:rPr>
              <w:t>Nee</w:t>
            </w:r>
          </w:p>
          <w:sdt>
            <w:sdtPr>
              <w:rPr>
                <w:sz w:val="22"/>
                <w:szCs w:val="22"/>
              </w:rPr>
              <w:id w:val="-1488778542"/>
              <w14:checkbox>
                <w14:checked w14:val="0"/>
                <w14:checkedState w14:val="2612" w14:font="MS Gothic"/>
                <w14:uncheckedState w14:val="2610" w14:font="MS Gothic"/>
              </w14:checkbox>
            </w:sdtPr>
            <w:sdtEndPr/>
            <w:sdtContent>
              <w:p w14:paraId="48B685E6" w14:textId="77777777" w:rsidR="007F21F5" w:rsidRPr="003D6A25" w:rsidRDefault="007F21F5" w:rsidP="00E31274">
                <w:pPr>
                  <w:jc w:val="center"/>
                  <w:rPr>
                    <w:sz w:val="22"/>
                    <w:szCs w:val="22"/>
                  </w:rPr>
                </w:pPr>
                <w:r w:rsidRPr="003D6A25">
                  <w:rPr>
                    <w:rFonts w:ascii="MS Gothic" w:eastAsia="MS Gothic" w:hAnsi="MS Gothic" w:hint="eastAsia"/>
                    <w:sz w:val="22"/>
                    <w:szCs w:val="22"/>
                  </w:rPr>
                  <w:t>☐</w:t>
                </w:r>
              </w:p>
            </w:sdtContent>
          </w:sdt>
        </w:tc>
      </w:tr>
      <w:tr w:rsidR="007F21F5" w:rsidRPr="003D6A25" w14:paraId="10B0779E" w14:textId="77777777" w:rsidTr="00E31274">
        <w:tc>
          <w:tcPr>
            <w:tcW w:w="675" w:type="dxa"/>
            <w:tcBorders>
              <w:top w:val="single" w:sz="4" w:space="0" w:color="auto"/>
              <w:left w:val="single" w:sz="4" w:space="0" w:color="auto"/>
              <w:bottom w:val="single" w:sz="4" w:space="0" w:color="auto"/>
              <w:right w:val="single" w:sz="4" w:space="0" w:color="auto"/>
            </w:tcBorders>
          </w:tcPr>
          <w:p w14:paraId="146A2783" w14:textId="77777777" w:rsidR="007F21F5" w:rsidRPr="003D6A25" w:rsidRDefault="007F21F5" w:rsidP="00E31274">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477A8B61" w14:textId="34425D9D" w:rsidR="007F21F5" w:rsidRPr="00CE7B9D" w:rsidRDefault="00CF764A" w:rsidP="00CE7B9D">
            <w:pPr>
              <w:pStyle w:val="Default"/>
              <w:rPr>
                <w:rFonts w:ascii="Trebuchet MS" w:hAnsi="Trebuchet MS"/>
                <w:color w:val="000000" w:themeColor="text1"/>
                <w:sz w:val="22"/>
                <w:szCs w:val="22"/>
              </w:rPr>
            </w:pPr>
            <w:r w:rsidRPr="002A1C10">
              <w:rPr>
                <w:rFonts w:ascii="Trebuchet MS" w:hAnsi="Trebuchet MS"/>
                <w:color w:val="000000" w:themeColor="text1"/>
                <w:sz w:val="22"/>
                <w:szCs w:val="22"/>
              </w:rPr>
              <w:t xml:space="preserve">U garandeert dat de </w:t>
            </w:r>
            <w:r w:rsidR="005A0782">
              <w:rPr>
                <w:rFonts w:ascii="Trebuchet MS" w:hAnsi="Trebuchet MS"/>
                <w:color w:val="000000" w:themeColor="text1"/>
                <w:sz w:val="22"/>
                <w:szCs w:val="22"/>
              </w:rPr>
              <w:t>O</w:t>
            </w:r>
            <w:r w:rsidRPr="002A1C10">
              <w:rPr>
                <w:rFonts w:ascii="Trebuchet MS" w:hAnsi="Trebuchet MS"/>
                <w:color w:val="000000" w:themeColor="text1"/>
                <w:sz w:val="22"/>
                <w:szCs w:val="22"/>
              </w:rPr>
              <w:t>pdracht wordt uitgevoerd door gekwalificeerde medewerkers die vertrouwelijk omgaan met de ontvangen informatie van de gemeente</w:t>
            </w:r>
            <w:r w:rsidR="00F131C6" w:rsidRPr="002A1C10">
              <w:rPr>
                <w:rFonts w:ascii="Trebuchet MS" w:hAnsi="Trebuchet MS"/>
                <w:color w:val="000000" w:themeColor="text1"/>
                <w:sz w:val="22"/>
                <w:szCs w:val="22"/>
              </w:rPr>
              <w:t xml:space="preserve"> Súdwest-Fryslân</w:t>
            </w:r>
            <w:r w:rsidRPr="002A1C10">
              <w:rPr>
                <w:rFonts w:ascii="Trebuchet MS" w:hAnsi="Trebuchet MS"/>
                <w:color w:val="000000" w:themeColor="text1"/>
                <w:sz w:val="22"/>
                <w:szCs w:val="22"/>
              </w:rPr>
              <w:t xml:space="preserve">. Gekwalificeerde medewerkers wil zeggen dat medewerkers kennis hebben van en ervaring hebben met de in deze aanbesteding uitgevraagde postdiensten. </w:t>
            </w:r>
          </w:p>
        </w:tc>
        <w:tc>
          <w:tcPr>
            <w:tcW w:w="709" w:type="dxa"/>
            <w:tcBorders>
              <w:top w:val="single" w:sz="4" w:space="0" w:color="auto"/>
              <w:left w:val="single" w:sz="4" w:space="0" w:color="auto"/>
              <w:bottom w:val="single" w:sz="4" w:space="0" w:color="auto"/>
              <w:right w:val="single" w:sz="4" w:space="0" w:color="auto"/>
            </w:tcBorders>
            <w:hideMark/>
          </w:tcPr>
          <w:p w14:paraId="4341EA52" w14:textId="77777777" w:rsidR="007F21F5" w:rsidRPr="003D6A25" w:rsidRDefault="007F21F5" w:rsidP="00E31274">
            <w:pPr>
              <w:jc w:val="center"/>
              <w:rPr>
                <w:sz w:val="22"/>
                <w:szCs w:val="22"/>
              </w:rPr>
            </w:pPr>
            <w:r w:rsidRPr="003D6A25">
              <w:rPr>
                <w:sz w:val="22"/>
                <w:szCs w:val="22"/>
              </w:rPr>
              <w:t>Ja</w:t>
            </w:r>
          </w:p>
          <w:sdt>
            <w:sdtPr>
              <w:rPr>
                <w:sz w:val="22"/>
                <w:szCs w:val="22"/>
              </w:rPr>
              <w:id w:val="1906801657"/>
              <w14:checkbox>
                <w14:checked w14:val="0"/>
                <w14:checkedState w14:val="2612" w14:font="MS Gothic"/>
                <w14:uncheckedState w14:val="2610" w14:font="MS Gothic"/>
              </w14:checkbox>
            </w:sdtPr>
            <w:sdtEndPr/>
            <w:sdtContent>
              <w:p w14:paraId="52C71CB6" w14:textId="77777777" w:rsidR="007F21F5" w:rsidRPr="003D6A25" w:rsidRDefault="007F21F5" w:rsidP="00E31274">
                <w:pPr>
                  <w:jc w:val="center"/>
                  <w:rPr>
                    <w:sz w:val="22"/>
                    <w:szCs w:val="22"/>
                  </w:rPr>
                </w:pPr>
                <w:r w:rsidRPr="003D6A25">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hideMark/>
          </w:tcPr>
          <w:p w14:paraId="3BA5528D" w14:textId="77777777" w:rsidR="007F21F5" w:rsidRPr="003D6A25" w:rsidRDefault="007F21F5" w:rsidP="00E31274">
            <w:pPr>
              <w:jc w:val="center"/>
              <w:rPr>
                <w:sz w:val="22"/>
                <w:szCs w:val="22"/>
              </w:rPr>
            </w:pPr>
            <w:r w:rsidRPr="003D6A25">
              <w:rPr>
                <w:sz w:val="22"/>
                <w:szCs w:val="22"/>
              </w:rPr>
              <w:t>Nee</w:t>
            </w:r>
          </w:p>
          <w:sdt>
            <w:sdtPr>
              <w:rPr>
                <w:sz w:val="22"/>
                <w:szCs w:val="22"/>
              </w:rPr>
              <w:id w:val="1456449737"/>
              <w14:checkbox>
                <w14:checked w14:val="0"/>
                <w14:checkedState w14:val="2612" w14:font="MS Gothic"/>
                <w14:uncheckedState w14:val="2610" w14:font="MS Gothic"/>
              </w14:checkbox>
            </w:sdtPr>
            <w:sdtEndPr/>
            <w:sdtContent>
              <w:p w14:paraId="505CBC4B" w14:textId="77777777" w:rsidR="007F21F5" w:rsidRPr="003D6A25" w:rsidRDefault="007F21F5" w:rsidP="00E31274">
                <w:pPr>
                  <w:jc w:val="center"/>
                  <w:rPr>
                    <w:sz w:val="22"/>
                    <w:szCs w:val="22"/>
                  </w:rPr>
                </w:pPr>
                <w:r w:rsidRPr="003D6A25">
                  <w:rPr>
                    <w:rFonts w:ascii="MS Gothic" w:eastAsia="MS Gothic" w:hAnsi="MS Gothic" w:hint="eastAsia"/>
                    <w:sz w:val="22"/>
                    <w:szCs w:val="22"/>
                  </w:rPr>
                  <w:t>☐</w:t>
                </w:r>
              </w:p>
            </w:sdtContent>
          </w:sdt>
        </w:tc>
      </w:tr>
      <w:tr w:rsidR="00146A1D" w:rsidRPr="003D6A25" w14:paraId="7CFAD84E" w14:textId="77777777" w:rsidTr="00E31274">
        <w:tc>
          <w:tcPr>
            <w:tcW w:w="675" w:type="dxa"/>
            <w:tcBorders>
              <w:top w:val="single" w:sz="4" w:space="0" w:color="auto"/>
              <w:left w:val="single" w:sz="4" w:space="0" w:color="auto"/>
              <w:bottom w:val="single" w:sz="4" w:space="0" w:color="auto"/>
              <w:right w:val="single" w:sz="4" w:space="0" w:color="auto"/>
            </w:tcBorders>
          </w:tcPr>
          <w:p w14:paraId="50ACF8CF" w14:textId="77777777" w:rsidR="00146A1D" w:rsidRPr="003D6A25" w:rsidRDefault="00146A1D" w:rsidP="00146A1D">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6BEF65F6" w14:textId="77777777" w:rsidR="00146A1D" w:rsidRPr="002A1C10" w:rsidRDefault="00146A1D" w:rsidP="00146A1D">
            <w:pPr>
              <w:pStyle w:val="Default"/>
              <w:rPr>
                <w:rFonts w:ascii="Trebuchet MS" w:hAnsi="Trebuchet MS"/>
                <w:color w:val="000000" w:themeColor="text1"/>
                <w:sz w:val="22"/>
                <w:szCs w:val="22"/>
              </w:rPr>
            </w:pPr>
            <w:r w:rsidRPr="002A1C10">
              <w:rPr>
                <w:rFonts w:ascii="Trebuchet MS" w:hAnsi="Trebuchet MS"/>
                <w:color w:val="000000" w:themeColor="text1"/>
                <w:sz w:val="22"/>
                <w:szCs w:val="22"/>
              </w:rPr>
              <w:t xml:space="preserve">De beloning van medewerkers dient conform Nederlandse wet- en regelgeving en de van toepassing zijnde cao te zijn. </w:t>
            </w:r>
          </w:p>
          <w:p w14:paraId="16D1F4A5" w14:textId="381B9B24" w:rsidR="00146A1D" w:rsidRPr="002A1C10" w:rsidRDefault="001E3F6D" w:rsidP="00146A1D">
            <w:pPr>
              <w:pStyle w:val="Default"/>
              <w:rPr>
                <w:rFonts w:ascii="Trebuchet MS" w:hAnsi="Trebuchet MS"/>
                <w:color w:val="000000" w:themeColor="text1"/>
                <w:sz w:val="22"/>
                <w:szCs w:val="22"/>
              </w:rPr>
            </w:pPr>
            <w:r w:rsidRPr="002A1C10">
              <w:rPr>
                <w:rFonts w:ascii="Trebuchet MS" w:hAnsi="Trebuchet MS"/>
                <w:color w:val="000000" w:themeColor="text1"/>
                <w:sz w:val="22"/>
                <w:szCs w:val="22"/>
              </w:rPr>
              <w:t>U</w:t>
            </w:r>
            <w:r w:rsidR="00146A1D" w:rsidRPr="002A1C10">
              <w:rPr>
                <w:rFonts w:ascii="Trebuchet MS" w:hAnsi="Trebuchet MS"/>
                <w:color w:val="000000" w:themeColor="text1"/>
                <w:sz w:val="22"/>
                <w:szCs w:val="22"/>
              </w:rPr>
              <w:t xml:space="preserve"> voldoet ook aan deze eis wanneer de postbezorger een arbeidsovereenkomst heeft via een onderaannemer, dan wel </w:t>
            </w:r>
            <w:proofErr w:type="spellStart"/>
            <w:r w:rsidR="00146A1D" w:rsidRPr="002A1C10">
              <w:rPr>
                <w:rFonts w:ascii="Trebuchet MS" w:hAnsi="Trebuchet MS"/>
                <w:color w:val="000000" w:themeColor="text1"/>
                <w:sz w:val="22"/>
                <w:szCs w:val="22"/>
              </w:rPr>
              <w:t>combinant</w:t>
            </w:r>
            <w:proofErr w:type="spellEnd"/>
            <w:r w:rsidR="00146A1D" w:rsidRPr="002A1C10">
              <w:rPr>
                <w:rFonts w:ascii="Trebuchet MS" w:hAnsi="Trebuchet MS"/>
                <w:color w:val="000000" w:themeColor="text1"/>
                <w:sz w:val="22"/>
                <w:szCs w:val="22"/>
              </w:rPr>
              <w:t xml:space="preserve">. </w:t>
            </w:r>
            <w:r w:rsidRPr="002A1C10">
              <w:rPr>
                <w:rFonts w:ascii="Trebuchet MS" w:hAnsi="Trebuchet MS"/>
                <w:color w:val="000000" w:themeColor="text1"/>
                <w:sz w:val="22"/>
                <w:szCs w:val="22"/>
              </w:rPr>
              <w:t>U</w:t>
            </w:r>
            <w:r w:rsidR="00146A1D" w:rsidRPr="002A1C10">
              <w:rPr>
                <w:rFonts w:ascii="Trebuchet MS" w:hAnsi="Trebuchet MS"/>
                <w:color w:val="000000" w:themeColor="text1"/>
                <w:sz w:val="22"/>
                <w:szCs w:val="22"/>
              </w:rPr>
              <w:t xml:space="preserve"> dient daarnaast in ieder geval het minimum uurloon uit te betalen en te voldoen aan andere relevante wetgeving</w:t>
            </w:r>
          </w:p>
        </w:tc>
        <w:tc>
          <w:tcPr>
            <w:tcW w:w="709" w:type="dxa"/>
            <w:tcBorders>
              <w:top w:val="single" w:sz="4" w:space="0" w:color="auto"/>
              <w:left w:val="single" w:sz="4" w:space="0" w:color="auto"/>
              <w:bottom w:val="single" w:sz="4" w:space="0" w:color="auto"/>
              <w:right w:val="single" w:sz="4" w:space="0" w:color="auto"/>
            </w:tcBorders>
          </w:tcPr>
          <w:p w14:paraId="07F3DA2C" w14:textId="77777777" w:rsidR="00146A1D" w:rsidRPr="003D6A25" w:rsidRDefault="00146A1D" w:rsidP="00146A1D">
            <w:pPr>
              <w:jc w:val="center"/>
              <w:rPr>
                <w:sz w:val="22"/>
                <w:szCs w:val="22"/>
              </w:rPr>
            </w:pPr>
            <w:r w:rsidRPr="003D6A25">
              <w:rPr>
                <w:sz w:val="22"/>
                <w:szCs w:val="22"/>
              </w:rPr>
              <w:t>Ja</w:t>
            </w:r>
          </w:p>
          <w:sdt>
            <w:sdtPr>
              <w:rPr>
                <w:sz w:val="22"/>
                <w:szCs w:val="22"/>
              </w:rPr>
              <w:id w:val="765422830"/>
              <w14:checkbox>
                <w14:checked w14:val="0"/>
                <w14:checkedState w14:val="2612" w14:font="MS Gothic"/>
                <w14:uncheckedState w14:val="2610" w14:font="MS Gothic"/>
              </w14:checkbox>
            </w:sdtPr>
            <w:sdtEndPr/>
            <w:sdtContent>
              <w:p w14:paraId="0FA31072" w14:textId="31057AB0" w:rsidR="00146A1D" w:rsidRPr="003D6A25" w:rsidRDefault="00146A1D" w:rsidP="00146A1D">
                <w:pPr>
                  <w:jc w:val="center"/>
                  <w:rPr>
                    <w:sz w:val="22"/>
                    <w:szCs w:val="22"/>
                  </w:rPr>
                </w:pPr>
                <w:r w:rsidRPr="003D6A25">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3A408E53" w14:textId="77777777" w:rsidR="00146A1D" w:rsidRPr="003D6A25" w:rsidRDefault="00146A1D" w:rsidP="00146A1D">
            <w:pPr>
              <w:jc w:val="center"/>
              <w:rPr>
                <w:sz w:val="22"/>
                <w:szCs w:val="22"/>
              </w:rPr>
            </w:pPr>
            <w:r w:rsidRPr="003D6A25">
              <w:rPr>
                <w:sz w:val="22"/>
                <w:szCs w:val="22"/>
              </w:rPr>
              <w:t>Nee</w:t>
            </w:r>
          </w:p>
          <w:sdt>
            <w:sdtPr>
              <w:rPr>
                <w:sz w:val="22"/>
                <w:szCs w:val="22"/>
              </w:rPr>
              <w:id w:val="1355993338"/>
              <w14:checkbox>
                <w14:checked w14:val="0"/>
                <w14:checkedState w14:val="2612" w14:font="MS Gothic"/>
                <w14:uncheckedState w14:val="2610" w14:font="MS Gothic"/>
              </w14:checkbox>
            </w:sdtPr>
            <w:sdtEndPr/>
            <w:sdtContent>
              <w:p w14:paraId="7DBAA939" w14:textId="59A0DE91" w:rsidR="00146A1D" w:rsidRPr="003D6A25" w:rsidRDefault="00146A1D" w:rsidP="00146A1D">
                <w:pPr>
                  <w:jc w:val="center"/>
                  <w:rPr>
                    <w:sz w:val="22"/>
                    <w:szCs w:val="22"/>
                  </w:rPr>
                </w:pPr>
                <w:r w:rsidRPr="003D6A25">
                  <w:rPr>
                    <w:rFonts w:ascii="MS Gothic" w:eastAsia="MS Gothic" w:hAnsi="MS Gothic" w:hint="eastAsia"/>
                    <w:sz w:val="22"/>
                    <w:szCs w:val="22"/>
                  </w:rPr>
                  <w:t>☐</w:t>
                </w:r>
              </w:p>
            </w:sdtContent>
          </w:sdt>
        </w:tc>
      </w:tr>
      <w:tr w:rsidR="00146A1D" w:rsidRPr="003D6A25" w14:paraId="4389970E" w14:textId="77777777" w:rsidTr="00CE7B9D">
        <w:trPr>
          <w:trHeight w:val="1145"/>
        </w:trPr>
        <w:tc>
          <w:tcPr>
            <w:tcW w:w="675" w:type="dxa"/>
            <w:tcBorders>
              <w:top w:val="single" w:sz="4" w:space="0" w:color="auto"/>
              <w:left w:val="single" w:sz="4" w:space="0" w:color="auto"/>
              <w:bottom w:val="single" w:sz="4" w:space="0" w:color="auto"/>
              <w:right w:val="single" w:sz="4" w:space="0" w:color="auto"/>
            </w:tcBorders>
          </w:tcPr>
          <w:p w14:paraId="041142C6" w14:textId="77777777" w:rsidR="00146A1D" w:rsidRPr="003D6A25" w:rsidRDefault="00146A1D" w:rsidP="00146A1D">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53B580F" w14:textId="69F026FE" w:rsidR="00146A1D" w:rsidRPr="002A1C10" w:rsidRDefault="00146A1D" w:rsidP="00146A1D">
            <w:pPr>
              <w:pStyle w:val="Default"/>
              <w:rPr>
                <w:rFonts w:ascii="Trebuchet MS" w:hAnsi="Trebuchet MS"/>
                <w:color w:val="000000" w:themeColor="text1"/>
                <w:sz w:val="22"/>
                <w:szCs w:val="22"/>
              </w:rPr>
            </w:pPr>
            <w:r w:rsidRPr="002A1C10">
              <w:rPr>
                <w:rFonts w:ascii="Trebuchet MS" w:hAnsi="Trebuchet MS"/>
                <w:color w:val="000000" w:themeColor="text1"/>
                <w:sz w:val="22"/>
                <w:szCs w:val="22"/>
              </w:rPr>
              <w:t xml:space="preserve">Op de nationaal erkende feestdagen en eventueel enkele collectief ingeroosterde vrije dagen zijn de locaties van de gemeente gesloten. Deze dagen worden bij uitvoering van de </w:t>
            </w:r>
            <w:r w:rsidR="005A0782">
              <w:rPr>
                <w:rFonts w:ascii="Trebuchet MS" w:hAnsi="Trebuchet MS"/>
                <w:color w:val="000000" w:themeColor="text1"/>
                <w:sz w:val="22"/>
                <w:szCs w:val="22"/>
              </w:rPr>
              <w:t>O</w:t>
            </w:r>
            <w:r w:rsidRPr="002A1C10">
              <w:rPr>
                <w:rFonts w:ascii="Trebuchet MS" w:hAnsi="Trebuchet MS"/>
                <w:color w:val="000000" w:themeColor="text1"/>
                <w:sz w:val="22"/>
                <w:szCs w:val="22"/>
              </w:rPr>
              <w:t xml:space="preserve">pdracht tijdig kenbaar gemaakt. </w:t>
            </w:r>
          </w:p>
        </w:tc>
        <w:tc>
          <w:tcPr>
            <w:tcW w:w="709" w:type="dxa"/>
            <w:tcBorders>
              <w:top w:val="single" w:sz="4" w:space="0" w:color="auto"/>
              <w:left w:val="single" w:sz="4" w:space="0" w:color="auto"/>
              <w:bottom w:val="single" w:sz="4" w:space="0" w:color="auto"/>
              <w:right w:val="single" w:sz="4" w:space="0" w:color="auto"/>
            </w:tcBorders>
          </w:tcPr>
          <w:p w14:paraId="6485642E" w14:textId="77777777" w:rsidR="00146A1D" w:rsidRPr="003D6A25" w:rsidRDefault="00146A1D" w:rsidP="00146A1D">
            <w:pPr>
              <w:jc w:val="center"/>
              <w:rPr>
                <w:sz w:val="22"/>
                <w:szCs w:val="22"/>
              </w:rPr>
            </w:pPr>
            <w:r w:rsidRPr="003D6A25">
              <w:rPr>
                <w:sz w:val="22"/>
                <w:szCs w:val="22"/>
              </w:rPr>
              <w:t>Ja</w:t>
            </w:r>
          </w:p>
          <w:sdt>
            <w:sdtPr>
              <w:rPr>
                <w:sz w:val="22"/>
                <w:szCs w:val="22"/>
              </w:rPr>
              <w:id w:val="-209192838"/>
              <w14:checkbox>
                <w14:checked w14:val="0"/>
                <w14:checkedState w14:val="2612" w14:font="MS Gothic"/>
                <w14:uncheckedState w14:val="2610" w14:font="MS Gothic"/>
              </w14:checkbox>
            </w:sdtPr>
            <w:sdtEndPr/>
            <w:sdtContent>
              <w:p w14:paraId="70ADFEC7" w14:textId="6C6136D0" w:rsidR="00146A1D" w:rsidRPr="003D6A25" w:rsidRDefault="00146A1D" w:rsidP="00146A1D">
                <w:pPr>
                  <w:jc w:val="center"/>
                  <w:rPr>
                    <w:sz w:val="22"/>
                    <w:szCs w:val="22"/>
                  </w:rPr>
                </w:pPr>
                <w:r w:rsidRPr="003D6A25">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6D15223B" w14:textId="77777777" w:rsidR="00146A1D" w:rsidRPr="003D6A25" w:rsidRDefault="00146A1D" w:rsidP="00146A1D">
            <w:pPr>
              <w:jc w:val="center"/>
              <w:rPr>
                <w:sz w:val="22"/>
                <w:szCs w:val="22"/>
              </w:rPr>
            </w:pPr>
            <w:r w:rsidRPr="003D6A25">
              <w:rPr>
                <w:sz w:val="22"/>
                <w:szCs w:val="22"/>
              </w:rPr>
              <w:t>Nee</w:t>
            </w:r>
          </w:p>
          <w:sdt>
            <w:sdtPr>
              <w:rPr>
                <w:sz w:val="22"/>
                <w:szCs w:val="22"/>
              </w:rPr>
              <w:id w:val="-788505566"/>
              <w14:checkbox>
                <w14:checked w14:val="0"/>
                <w14:checkedState w14:val="2612" w14:font="MS Gothic"/>
                <w14:uncheckedState w14:val="2610" w14:font="MS Gothic"/>
              </w14:checkbox>
            </w:sdtPr>
            <w:sdtEndPr/>
            <w:sdtContent>
              <w:p w14:paraId="5E14157F" w14:textId="5ECF312F" w:rsidR="00146A1D" w:rsidRPr="003D6A25" w:rsidRDefault="00146A1D" w:rsidP="00146A1D">
                <w:pPr>
                  <w:jc w:val="center"/>
                  <w:rPr>
                    <w:sz w:val="22"/>
                    <w:szCs w:val="22"/>
                  </w:rPr>
                </w:pPr>
                <w:r w:rsidRPr="003D6A25">
                  <w:rPr>
                    <w:rFonts w:ascii="MS Gothic" w:eastAsia="MS Gothic" w:hAnsi="MS Gothic" w:hint="eastAsia"/>
                    <w:sz w:val="22"/>
                    <w:szCs w:val="22"/>
                  </w:rPr>
                  <w:t>☐</w:t>
                </w:r>
              </w:p>
            </w:sdtContent>
          </w:sdt>
        </w:tc>
      </w:tr>
    </w:tbl>
    <w:p w14:paraId="710302EA" w14:textId="77777777" w:rsidR="0051097F" w:rsidRDefault="0051097F">
      <w:pPr>
        <w:rPr>
          <w:sz w:val="22"/>
          <w:szCs w:val="22"/>
        </w:rPr>
      </w:pPr>
    </w:p>
    <w:p w14:paraId="6991EEC8" w14:textId="77777777" w:rsidR="00C605C4" w:rsidRDefault="00C605C4">
      <w:pPr>
        <w:rPr>
          <w:sz w:val="22"/>
          <w:szCs w:val="22"/>
        </w:rPr>
      </w:pPr>
    </w:p>
    <w:p w14:paraId="0C962317" w14:textId="77777777" w:rsidR="00C605C4" w:rsidRDefault="00C605C4">
      <w:pPr>
        <w:rPr>
          <w:sz w:val="22"/>
          <w:szCs w:val="22"/>
        </w:rPr>
      </w:pPr>
    </w:p>
    <w:tbl>
      <w:tblPr>
        <w:tblW w:w="93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7088"/>
        <w:gridCol w:w="709"/>
        <w:gridCol w:w="708"/>
      </w:tblGrid>
      <w:tr w:rsidR="00C605C4" w:rsidRPr="003D6A25" w14:paraId="7847F812" w14:textId="77777777" w:rsidTr="001E3F6D">
        <w:tc>
          <w:tcPr>
            <w:tcW w:w="9327"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39F49D6C" w14:textId="77777777" w:rsidR="00C605C4" w:rsidRPr="003D6A25" w:rsidRDefault="00C605C4" w:rsidP="00A8632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sz w:val="22"/>
                <w:szCs w:val="22"/>
              </w:rPr>
            </w:pPr>
            <w:r w:rsidRPr="003D6A25">
              <w:rPr>
                <w:b/>
                <w:color w:val="FFFFFF"/>
                <w:sz w:val="22"/>
                <w:szCs w:val="22"/>
              </w:rPr>
              <w:lastRenderedPageBreak/>
              <w:t xml:space="preserve">Facturatie  </w:t>
            </w:r>
          </w:p>
        </w:tc>
      </w:tr>
      <w:tr w:rsidR="00CE7B9D" w:rsidRPr="003D6A25" w14:paraId="1D506009" w14:textId="77777777" w:rsidTr="001E3F6D">
        <w:tc>
          <w:tcPr>
            <w:tcW w:w="822" w:type="dxa"/>
            <w:tcBorders>
              <w:top w:val="single" w:sz="4" w:space="0" w:color="auto"/>
              <w:left w:val="single" w:sz="4" w:space="0" w:color="auto"/>
              <w:bottom w:val="single" w:sz="4" w:space="0" w:color="auto"/>
              <w:right w:val="single" w:sz="4" w:space="0" w:color="auto"/>
            </w:tcBorders>
          </w:tcPr>
          <w:p w14:paraId="7C04C172" w14:textId="77777777" w:rsidR="00CE7B9D" w:rsidRPr="003D6A25" w:rsidRDefault="00CE7B9D" w:rsidP="00CE7B9D">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D842461" w14:textId="32A2B788" w:rsidR="00CE7B9D" w:rsidRPr="00CE7B9D" w:rsidRDefault="00CE7B9D" w:rsidP="00CE7B9D">
            <w:pPr>
              <w:jc w:val="both"/>
              <w:rPr>
                <w:sz w:val="22"/>
                <w:szCs w:val="22"/>
              </w:rPr>
            </w:pPr>
            <w:r w:rsidRPr="00CE7B9D">
              <w:rPr>
                <w:sz w:val="22"/>
                <w:szCs w:val="22"/>
              </w:rPr>
              <w:t xml:space="preserve">Onze voorkeur gaat uit naar een e-factuur. Deze kunt u sturen via het netwerk van </w:t>
            </w:r>
            <w:proofErr w:type="spellStart"/>
            <w:r w:rsidRPr="00CE7B9D">
              <w:rPr>
                <w:sz w:val="22"/>
                <w:szCs w:val="22"/>
              </w:rPr>
              <w:t>Peppol</w:t>
            </w:r>
            <w:proofErr w:type="spellEnd"/>
            <w:r w:rsidRPr="00CE7B9D">
              <w:rPr>
                <w:sz w:val="22"/>
                <w:szCs w:val="22"/>
              </w:rPr>
              <w:t xml:space="preserve"> (voorheen </w:t>
            </w:r>
            <w:proofErr w:type="spellStart"/>
            <w:r w:rsidRPr="00CE7B9D">
              <w:rPr>
                <w:sz w:val="22"/>
                <w:szCs w:val="22"/>
              </w:rPr>
              <w:t>Simplerinvoicing</w:t>
            </w:r>
            <w:proofErr w:type="spellEnd"/>
            <w:r w:rsidRPr="00CE7B9D">
              <w:rPr>
                <w:sz w:val="22"/>
                <w:szCs w:val="22"/>
              </w:rPr>
              <w:t>). Het OIN nummer van de gemeente Súdwest-Fryslân is 00000001823288444000.</w:t>
            </w:r>
          </w:p>
          <w:p w14:paraId="2C75AB39" w14:textId="217442EE" w:rsidR="00CE7B9D" w:rsidRPr="00CE7B9D" w:rsidRDefault="00CE7B9D" w:rsidP="00CE7B9D">
            <w:pPr>
              <w:autoSpaceDE w:val="0"/>
              <w:autoSpaceDN w:val="0"/>
              <w:adjustRightInd w:val="0"/>
              <w:rPr>
                <w:sz w:val="22"/>
                <w:szCs w:val="22"/>
              </w:rPr>
            </w:pPr>
            <w:r w:rsidRPr="00CE7B9D">
              <w:rPr>
                <w:sz w:val="22"/>
                <w:szCs w:val="22"/>
              </w:rPr>
              <w:t xml:space="preserve">Geen e-facturering? Het is ook mogelijk een factuur in PDF formaat te sturen. Deze kunt u mailen naar: </w:t>
            </w:r>
            <w:hyperlink r:id="rId5" w:history="1">
              <w:r w:rsidRPr="00CE7B9D">
                <w:rPr>
                  <w:rFonts w:cs="Arial"/>
                  <w:color w:val="0000FF"/>
                  <w:sz w:val="22"/>
                  <w:szCs w:val="22"/>
                  <w:u w:val="single"/>
                </w:rPr>
                <w:t>facturen@sudwestfryslan.nl</w:t>
              </w:r>
            </w:hyperlink>
          </w:p>
        </w:tc>
        <w:tc>
          <w:tcPr>
            <w:tcW w:w="709" w:type="dxa"/>
            <w:tcBorders>
              <w:top w:val="single" w:sz="4" w:space="0" w:color="auto"/>
              <w:left w:val="single" w:sz="4" w:space="0" w:color="auto"/>
              <w:bottom w:val="single" w:sz="4" w:space="0" w:color="auto"/>
              <w:right w:val="single" w:sz="4" w:space="0" w:color="auto"/>
            </w:tcBorders>
            <w:hideMark/>
          </w:tcPr>
          <w:p w14:paraId="39366247" w14:textId="77777777" w:rsidR="00CE7B9D" w:rsidRPr="003D6A25" w:rsidRDefault="00CE7B9D" w:rsidP="00CE7B9D">
            <w:pPr>
              <w:jc w:val="center"/>
              <w:rPr>
                <w:sz w:val="22"/>
                <w:szCs w:val="22"/>
              </w:rPr>
            </w:pPr>
            <w:r w:rsidRPr="003D6A25">
              <w:rPr>
                <w:sz w:val="22"/>
                <w:szCs w:val="22"/>
              </w:rPr>
              <w:t>Ja</w:t>
            </w:r>
          </w:p>
          <w:sdt>
            <w:sdtPr>
              <w:rPr>
                <w:sz w:val="22"/>
                <w:szCs w:val="22"/>
              </w:rPr>
              <w:id w:val="581107223"/>
              <w14:checkbox>
                <w14:checked w14:val="0"/>
                <w14:checkedState w14:val="2612" w14:font="MS Gothic"/>
                <w14:uncheckedState w14:val="2610" w14:font="MS Gothic"/>
              </w14:checkbox>
            </w:sdtPr>
            <w:sdtEndPr/>
            <w:sdtContent>
              <w:p w14:paraId="76651CF3" w14:textId="77777777" w:rsidR="00CE7B9D" w:rsidRPr="003D6A25" w:rsidRDefault="00CE7B9D" w:rsidP="00CE7B9D">
                <w:pPr>
                  <w:jc w:val="center"/>
                  <w:rPr>
                    <w:sz w:val="22"/>
                    <w:szCs w:val="22"/>
                  </w:rPr>
                </w:pPr>
                <w:r>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hideMark/>
          </w:tcPr>
          <w:p w14:paraId="20148A58" w14:textId="77777777" w:rsidR="00CE7B9D" w:rsidRPr="003D6A25" w:rsidRDefault="00CE7B9D" w:rsidP="00CE7B9D">
            <w:pPr>
              <w:jc w:val="center"/>
              <w:rPr>
                <w:sz w:val="22"/>
                <w:szCs w:val="22"/>
              </w:rPr>
            </w:pPr>
            <w:r w:rsidRPr="003D6A25">
              <w:rPr>
                <w:sz w:val="22"/>
                <w:szCs w:val="22"/>
              </w:rPr>
              <w:t>Nee</w:t>
            </w:r>
          </w:p>
          <w:sdt>
            <w:sdtPr>
              <w:rPr>
                <w:sz w:val="22"/>
                <w:szCs w:val="22"/>
              </w:rPr>
              <w:id w:val="399022061"/>
              <w14:checkbox>
                <w14:checked w14:val="0"/>
                <w14:checkedState w14:val="2612" w14:font="MS Gothic"/>
                <w14:uncheckedState w14:val="2610" w14:font="MS Gothic"/>
              </w14:checkbox>
            </w:sdtPr>
            <w:sdtEndPr/>
            <w:sdtContent>
              <w:p w14:paraId="4F0C1361" w14:textId="77777777" w:rsidR="00CE7B9D" w:rsidRPr="003D6A25" w:rsidRDefault="00CE7B9D" w:rsidP="00CE7B9D">
                <w:pPr>
                  <w:jc w:val="center"/>
                  <w:rPr>
                    <w:sz w:val="22"/>
                    <w:szCs w:val="22"/>
                  </w:rPr>
                </w:pPr>
                <w:r w:rsidRPr="003D6A25">
                  <w:rPr>
                    <w:rFonts w:ascii="MS Gothic" w:eastAsia="MS Gothic" w:hAnsi="MS Gothic" w:hint="eastAsia"/>
                    <w:sz w:val="22"/>
                    <w:szCs w:val="22"/>
                  </w:rPr>
                  <w:t>☐</w:t>
                </w:r>
              </w:p>
            </w:sdtContent>
          </w:sdt>
        </w:tc>
      </w:tr>
      <w:tr w:rsidR="00CE7B9D" w:rsidRPr="003D6A25" w14:paraId="15629F9F" w14:textId="77777777" w:rsidTr="001E3F6D">
        <w:tc>
          <w:tcPr>
            <w:tcW w:w="822" w:type="dxa"/>
            <w:tcBorders>
              <w:top w:val="single" w:sz="4" w:space="0" w:color="auto"/>
              <w:left w:val="single" w:sz="4" w:space="0" w:color="auto"/>
              <w:bottom w:val="single" w:sz="4" w:space="0" w:color="auto"/>
              <w:right w:val="single" w:sz="4" w:space="0" w:color="auto"/>
            </w:tcBorders>
          </w:tcPr>
          <w:p w14:paraId="2F80ED0C" w14:textId="77777777" w:rsidR="00CE7B9D" w:rsidRPr="003D6A25" w:rsidRDefault="00CE7B9D" w:rsidP="00CE7B9D">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012AC8C" w14:textId="02ABEBAE" w:rsidR="00CE7B9D" w:rsidRPr="00CE7B9D" w:rsidRDefault="00CE7B9D" w:rsidP="00CE7B9D">
            <w:pPr>
              <w:autoSpaceDE w:val="0"/>
              <w:autoSpaceDN w:val="0"/>
              <w:adjustRightInd w:val="0"/>
              <w:rPr>
                <w:color w:val="000000" w:themeColor="text1"/>
                <w:sz w:val="22"/>
                <w:szCs w:val="22"/>
              </w:rPr>
            </w:pPr>
            <w:r w:rsidRPr="00CE7B9D">
              <w:rPr>
                <w:sz w:val="22"/>
                <w:szCs w:val="22"/>
              </w:rPr>
              <w:t>De factuur kan pas worden gestuurd na volledige acceptatie door, of namens Opdrachtgever, eenmaal per maand (verzamelfactuur).</w:t>
            </w:r>
          </w:p>
        </w:tc>
        <w:tc>
          <w:tcPr>
            <w:tcW w:w="709" w:type="dxa"/>
            <w:tcBorders>
              <w:top w:val="single" w:sz="4" w:space="0" w:color="auto"/>
              <w:left w:val="single" w:sz="4" w:space="0" w:color="auto"/>
              <w:bottom w:val="single" w:sz="4" w:space="0" w:color="auto"/>
              <w:right w:val="single" w:sz="4" w:space="0" w:color="auto"/>
            </w:tcBorders>
            <w:hideMark/>
          </w:tcPr>
          <w:p w14:paraId="67721966" w14:textId="77777777" w:rsidR="00CE7B9D" w:rsidRPr="003D6A25" w:rsidRDefault="00CE7B9D" w:rsidP="00CE7B9D">
            <w:pPr>
              <w:jc w:val="center"/>
              <w:rPr>
                <w:sz w:val="22"/>
                <w:szCs w:val="22"/>
              </w:rPr>
            </w:pPr>
            <w:r w:rsidRPr="003D6A25">
              <w:rPr>
                <w:sz w:val="22"/>
                <w:szCs w:val="22"/>
              </w:rPr>
              <w:t>Ja</w:t>
            </w:r>
          </w:p>
          <w:sdt>
            <w:sdtPr>
              <w:rPr>
                <w:sz w:val="22"/>
                <w:szCs w:val="22"/>
              </w:rPr>
              <w:id w:val="-1011685375"/>
              <w14:checkbox>
                <w14:checked w14:val="0"/>
                <w14:checkedState w14:val="2612" w14:font="MS Gothic"/>
                <w14:uncheckedState w14:val="2610" w14:font="MS Gothic"/>
              </w14:checkbox>
            </w:sdtPr>
            <w:sdtEndPr/>
            <w:sdtContent>
              <w:p w14:paraId="1F455425" w14:textId="77777777" w:rsidR="00CE7B9D" w:rsidRPr="003D6A25" w:rsidRDefault="00CE7B9D" w:rsidP="00CE7B9D">
                <w:pPr>
                  <w:jc w:val="center"/>
                  <w:rPr>
                    <w:sz w:val="22"/>
                    <w:szCs w:val="22"/>
                  </w:rPr>
                </w:pPr>
                <w:r w:rsidRPr="003D6A25">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hideMark/>
          </w:tcPr>
          <w:p w14:paraId="41B9DABF" w14:textId="77777777" w:rsidR="00CE7B9D" w:rsidRPr="003D6A25" w:rsidRDefault="00CE7B9D" w:rsidP="00CE7B9D">
            <w:pPr>
              <w:jc w:val="center"/>
              <w:rPr>
                <w:sz w:val="22"/>
                <w:szCs w:val="22"/>
              </w:rPr>
            </w:pPr>
            <w:r w:rsidRPr="003D6A25">
              <w:rPr>
                <w:sz w:val="22"/>
                <w:szCs w:val="22"/>
              </w:rPr>
              <w:t>Nee</w:t>
            </w:r>
          </w:p>
          <w:sdt>
            <w:sdtPr>
              <w:rPr>
                <w:sz w:val="22"/>
                <w:szCs w:val="22"/>
              </w:rPr>
              <w:id w:val="-769620032"/>
              <w14:checkbox>
                <w14:checked w14:val="0"/>
                <w14:checkedState w14:val="2612" w14:font="MS Gothic"/>
                <w14:uncheckedState w14:val="2610" w14:font="MS Gothic"/>
              </w14:checkbox>
            </w:sdtPr>
            <w:sdtEndPr/>
            <w:sdtContent>
              <w:p w14:paraId="120999EC" w14:textId="77777777" w:rsidR="00CE7B9D" w:rsidRPr="003D6A25" w:rsidRDefault="00CE7B9D" w:rsidP="00CE7B9D">
                <w:pPr>
                  <w:jc w:val="center"/>
                  <w:rPr>
                    <w:sz w:val="22"/>
                    <w:szCs w:val="22"/>
                  </w:rPr>
                </w:pPr>
                <w:r w:rsidRPr="003D6A25">
                  <w:rPr>
                    <w:rFonts w:ascii="MS Gothic" w:eastAsia="MS Gothic" w:hAnsi="MS Gothic" w:hint="eastAsia"/>
                    <w:sz w:val="22"/>
                    <w:szCs w:val="22"/>
                  </w:rPr>
                  <w:t>☐</w:t>
                </w:r>
              </w:p>
            </w:sdtContent>
          </w:sdt>
        </w:tc>
      </w:tr>
      <w:tr w:rsidR="00CE7B9D" w:rsidRPr="003D6A25" w14:paraId="4C15B8C3" w14:textId="77777777" w:rsidTr="001E3F6D">
        <w:tc>
          <w:tcPr>
            <w:tcW w:w="822" w:type="dxa"/>
            <w:tcBorders>
              <w:top w:val="single" w:sz="4" w:space="0" w:color="auto"/>
              <w:left w:val="single" w:sz="4" w:space="0" w:color="auto"/>
              <w:bottom w:val="single" w:sz="4" w:space="0" w:color="auto"/>
              <w:right w:val="single" w:sz="4" w:space="0" w:color="auto"/>
            </w:tcBorders>
          </w:tcPr>
          <w:p w14:paraId="6CB6B21B" w14:textId="77777777" w:rsidR="00CE7B9D" w:rsidRPr="003D6A25" w:rsidRDefault="00CE7B9D" w:rsidP="00CE7B9D">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7DBA36E" w14:textId="76F82ADE" w:rsidR="00CE7B9D" w:rsidRPr="00CE7B9D" w:rsidRDefault="00CE7B9D" w:rsidP="00CE7B9D">
            <w:pPr>
              <w:autoSpaceDE w:val="0"/>
              <w:autoSpaceDN w:val="0"/>
              <w:adjustRightInd w:val="0"/>
              <w:rPr>
                <w:color w:val="000000" w:themeColor="text1"/>
                <w:sz w:val="22"/>
                <w:szCs w:val="22"/>
              </w:rPr>
            </w:pPr>
            <w:r w:rsidRPr="00CE7B9D">
              <w:rPr>
                <w:rFonts w:cs="Arial"/>
                <w:sz w:val="22"/>
                <w:szCs w:val="22"/>
              </w:rPr>
              <w:t xml:space="preserve">De factuur moet zijn voorzien van het routenummer </w:t>
            </w:r>
            <w:r w:rsidR="003342EF">
              <w:rPr>
                <w:rFonts w:cs="Arial"/>
                <w:sz w:val="22"/>
                <w:szCs w:val="22"/>
              </w:rPr>
              <w:t>573</w:t>
            </w:r>
            <w:r w:rsidRPr="00CE7B9D">
              <w:rPr>
                <w:rFonts w:cs="Arial"/>
                <w:sz w:val="22"/>
                <w:szCs w:val="22"/>
              </w:rPr>
              <w:t xml:space="preserve"> (bij </w:t>
            </w:r>
            <w:proofErr w:type="spellStart"/>
            <w:r w:rsidRPr="00CE7B9D">
              <w:rPr>
                <w:rFonts w:cs="Arial"/>
                <w:sz w:val="22"/>
                <w:szCs w:val="22"/>
              </w:rPr>
              <w:t>Peppol</w:t>
            </w:r>
            <w:proofErr w:type="spellEnd"/>
            <w:r w:rsidRPr="00CE7B9D">
              <w:rPr>
                <w:rFonts w:cs="Arial"/>
                <w:sz w:val="22"/>
                <w:szCs w:val="22"/>
              </w:rPr>
              <w:t xml:space="preserve"> bij de tag “</w:t>
            </w:r>
            <w:proofErr w:type="spellStart"/>
            <w:r w:rsidRPr="00CE7B9D">
              <w:rPr>
                <w:rFonts w:cs="Arial"/>
                <w:sz w:val="22"/>
                <w:szCs w:val="22"/>
              </w:rPr>
              <w:t>Orderreference</w:t>
            </w:r>
            <w:proofErr w:type="spellEnd"/>
            <w:r w:rsidRPr="00CE7B9D">
              <w:rPr>
                <w:rFonts w:cs="Arial"/>
                <w:sz w:val="22"/>
                <w:szCs w:val="22"/>
              </w:rPr>
              <w:t>”), naam van uw contactpersoon</w:t>
            </w:r>
            <w:r w:rsidR="003342EF">
              <w:rPr>
                <w:rFonts w:cs="Arial"/>
                <w:sz w:val="22"/>
                <w:szCs w:val="22"/>
              </w:rPr>
              <w:t xml:space="preserve"> (</w:t>
            </w:r>
            <w:r w:rsidR="00196986">
              <w:rPr>
                <w:rFonts w:cs="Arial"/>
                <w:sz w:val="22"/>
                <w:szCs w:val="22"/>
              </w:rPr>
              <w:t>A</w:t>
            </w:r>
            <w:r w:rsidR="003342EF">
              <w:rPr>
                <w:rFonts w:cs="Arial"/>
                <w:sz w:val="22"/>
                <w:szCs w:val="22"/>
              </w:rPr>
              <w:t>. Brouwer)</w:t>
            </w:r>
            <w:r w:rsidRPr="00CE7B9D">
              <w:rPr>
                <w:rFonts w:cs="Arial"/>
                <w:sz w:val="22"/>
                <w:szCs w:val="22"/>
              </w:rPr>
              <w:t xml:space="preserve"> bij de gemeente en een duidelijke BTW specificatie. De factuur wordt getoetst aan de wettelijke eisen die de Belastingdienst aan een factuur stelt. Indien de factuur hier niet aan voldoet wordt de factuur geretourneerd.</w:t>
            </w:r>
          </w:p>
        </w:tc>
        <w:tc>
          <w:tcPr>
            <w:tcW w:w="709" w:type="dxa"/>
            <w:tcBorders>
              <w:top w:val="single" w:sz="4" w:space="0" w:color="auto"/>
              <w:left w:val="single" w:sz="4" w:space="0" w:color="auto"/>
              <w:bottom w:val="single" w:sz="4" w:space="0" w:color="auto"/>
              <w:right w:val="single" w:sz="4" w:space="0" w:color="auto"/>
            </w:tcBorders>
          </w:tcPr>
          <w:p w14:paraId="001982EA" w14:textId="77777777" w:rsidR="00CE7B9D" w:rsidRPr="003D6A25" w:rsidRDefault="00CE7B9D" w:rsidP="00CE7B9D">
            <w:pPr>
              <w:jc w:val="center"/>
              <w:rPr>
                <w:sz w:val="22"/>
                <w:szCs w:val="22"/>
              </w:rPr>
            </w:pPr>
            <w:r w:rsidRPr="003D6A25">
              <w:rPr>
                <w:sz w:val="22"/>
                <w:szCs w:val="22"/>
              </w:rPr>
              <w:t>Ja</w:t>
            </w:r>
          </w:p>
          <w:sdt>
            <w:sdtPr>
              <w:rPr>
                <w:sz w:val="22"/>
                <w:szCs w:val="22"/>
              </w:rPr>
              <w:id w:val="-1000352639"/>
              <w14:checkbox>
                <w14:checked w14:val="0"/>
                <w14:checkedState w14:val="2612" w14:font="MS Gothic"/>
                <w14:uncheckedState w14:val="2610" w14:font="MS Gothic"/>
              </w14:checkbox>
            </w:sdtPr>
            <w:sdtEndPr/>
            <w:sdtContent>
              <w:p w14:paraId="6DBFF737" w14:textId="77777777" w:rsidR="00CE7B9D" w:rsidRPr="003D6A25" w:rsidRDefault="00CE7B9D" w:rsidP="00CE7B9D">
                <w:pPr>
                  <w:jc w:val="center"/>
                  <w:rPr>
                    <w:sz w:val="22"/>
                    <w:szCs w:val="22"/>
                  </w:rPr>
                </w:pPr>
                <w:r w:rsidRPr="003D6A25">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787BD943" w14:textId="77777777" w:rsidR="00CE7B9D" w:rsidRPr="003D6A25" w:rsidRDefault="00CE7B9D" w:rsidP="00CE7B9D">
            <w:pPr>
              <w:jc w:val="center"/>
              <w:rPr>
                <w:sz w:val="22"/>
                <w:szCs w:val="22"/>
              </w:rPr>
            </w:pPr>
            <w:r w:rsidRPr="003D6A25">
              <w:rPr>
                <w:sz w:val="22"/>
                <w:szCs w:val="22"/>
              </w:rPr>
              <w:t>Nee</w:t>
            </w:r>
          </w:p>
          <w:sdt>
            <w:sdtPr>
              <w:rPr>
                <w:sz w:val="22"/>
                <w:szCs w:val="22"/>
              </w:rPr>
              <w:id w:val="-1095011023"/>
              <w14:checkbox>
                <w14:checked w14:val="0"/>
                <w14:checkedState w14:val="2612" w14:font="MS Gothic"/>
                <w14:uncheckedState w14:val="2610" w14:font="MS Gothic"/>
              </w14:checkbox>
            </w:sdtPr>
            <w:sdtEndPr/>
            <w:sdtContent>
              <w:p w14:paraId="424AD68D" w14:textId="77777777" w:rsidR="00CE7B9D" w:rsidRPr="003D6A25" w:rsidRDefault="00CE7B9D" w:rsidP="00CE7B9D">
                <w:pPr>
                  <w:jc w:val="center"/>
                  <w:rPr>
                    <w:sz w:val="22"/>
                    <w:szCs w:val="22"/>
                  </w:rPr>
                </w:pPr>
                <w:r w:rsidRPr="003D6A25">
                  <w:rPr>
                    <w:rFonts w:ascii="MS Gothic" w:eastAsia="MS Gothic" w:hAnsi="MS Gothic" w:hint="eastAsia"/>
                    <w:sz w:val="22"/>
                    <w:szCs w:val="22"/>
                  </w:rPr>
                  <w:t>☐</w:t>
                </w:r>
              </w:p>
            </w:sdtContent>
          </w:sdt>
        </w:tc>
      </w:tr>
      <w:tr w:rsidR="00CE7B9D" w:rsidRPr="003D6A25" w14:paraId="0FBA07AD" w14:textId="77777777" w:rsidTr="001E3F6D">
        <w:tc>
          <w:tcPr>
            <w:tcW w:w="822" w:type="dxa"/>
            <w:tcBorders>
              <w:top w:val="single" w:sz="4" w:space="0" w:color="auto"/>
              <w:left w:val="single" w:sz="4" w:space="0" w:color="auto"/>
              <w:bottom w:val="single" w:sz="4" w:space="0" w:color="auto"/>
              <w:right w:val="single" w:sz="4" w:space="0" w:color="auto"/>
            </w:tcBorders>
          </w:tcPr>
          <w:p w14:paraId="701F0B89" w14:textId="77777777" w:rsidR="00CE7B9D" w:rsidRPr="003D6A25" w:rsidRDefault="00CE7B9D" w:rsidP="00CE7B9D">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720A77FC" w14:textId="00E9141B" w:rsidR="00CE7B9D" w:rsidRPr="00CE7B9D" w:rsidRDefault="00CE7B9D" w:rsidP="00CE7B9D">
            <w:pPr>
              <w:autoSpaceDE w:val="0"/>
              <w:autoSpaceDN w:val="0"/>
              <w:adjustRightInd w:val="0"/>
              <w:rPr>
                <w:color w:val="000000" w:themeColor="text1"/>
                <w:sz w:val="22"/>
                <w:szCs w:val="22"/>
              </w:rPr>
            </w:pPr>
            <w:r w:rsidRPr="00CE7B9D">
              <w:rPr>
                <w:sz w:val="22"/>
                <w:szCs w:val="22"/>
              </w:rPr>
              <w:t xml:space="preserve">De vergoeding geschiedt overeenkomstig de door </w:t>
            </w:r>
            <w:r w:rsidR="00196986">
              <w:rPr>
                <w:sz w:val="22"/>
                <w:szCs w:val="22"/>
              </w:rPr>
              <w:t>I</w:t>
            </w:r>
            <w:r w:rsidRPr="00CE7B9D">
              <w:rPr>
                <w:sz w:val="22"/>
                <w:szCs w:val="22"/>
              </w:rPr>
              <w:t>nschrijver aangeboden tarieven als opgenomen in zijn/haar Offerte.</w:t>
            </w:r>
          </w:p>
        </w:tc>
        <w:tc>
          <w:tcPr>
            <w:tcW w:w="709" w:type="dxa"/>
            <w:tcBorders>
              <w:top w:val="single" w:sz="4" w:space="0" w:color="auto"/>
              <w:left w:val="single" w:sz="4" w:space="0" w:color="auto"/>
              <w:bottom w:val="single" w:sz="4" w:space="0" w:color="auto"/>
              <w:right w:val="single" w:sz="4" w:space="0" w:color="auto"/>
            </w:tcBorders>
          </w:tcPr>
          <w:p w14:paraId="16A9EA12" w14:textId="77777777" w:rsidR="00CE7B9D" w:rsidRPr="003D6A25" w:rsidRDefault="00CE7B9D" w:rsidP="00CE7B9D">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14:paraId="0F858132" w14:textId="77777777" w:rsidR="00CE7B9D" w:rsidRPr="003D6A25" w:rsidRDefault="00CE7B9D" w:rsidP="00CE7B9D">
            <w:pPr>
              <w:jc w:val="center"/>
              <w:rPr>
                <w:sz w:val="22"/>
                <w:szCs w:val="22"/>
              </w:rPr>
            </w:pPr>
          </w:p>
        </w:tc>
      </w:tr>
      <w:tr w:rsidR="00C605C4" w:rsidRPr="003D6A25" w14:paraId="3E366F65" w14:textId="77777777" w:rsidTr="001E3F6D">
        <w:tc>
          <w:tcPr>
            <w:tcW w:w="822" w:type="dxa"/>
            <w:tcBorders>
              <w:top w:val="single" w:sz="4" w:space="0" w:color="auto"/>
              <w:left w:val="single" w:sz="4" w:space="0" w:color="auto"/>
              <w:bottom w:val="single" w:sz="4" w:space="0" w:color="auto"/>
              <w:right w:val="single" w:sz="4" w:space="0" w:color="auto"/>
            </w:tcBorders>
          </w:tcPr>
          <w:p w14:paraId="785DED00" w14:textId="77777777" w:rsidR="00C605C4" w:rsidRPr="003D6A25" w:rsidRDefault="00C605C4" w:rsidP="00A86329">
            <w:pPr>
              <w:pStyle w:val="Lijstalinea"/>
              <w:numPr>
                <w:ilvl w:val="0"/>
                <w:numId w:val="4"/>
              </w:numPr>
              <w:jc w:val="center"/>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465A02E0" w14:textId="2448CDD0" w:rsidR="00C605C4" w:rsidRPr="002A1C10" w:rsidRDefault="00881F2B" w:rsidP="00A86329">
            <w:pPr>
              <w:autoSpaceDE w:val="0"/>
              <w:autoSpaceDN w:val="0"/>
              <w:adjustRightInd w:val="0"/>
              <w:rPr>
                <w:color w:val="000000" w:themeColor="text1"/>
                <w:sz w:val="22"/>
                <w:szCs w:val="22"/>
              </w:rPr>
            </w:pPr>
            <w:r>
              <w:rPr>
                <w:color w:val="000000" w:themeColor="text1"/>
                <w:sz w:val="22"/>
                <w:szCs w:val="22"/>
              </w:rPr>
              <w:t xml:space="preserve">U dient een voornemen voor een prijsaanpassing tijdig bekend te maken aan de contractmanager van de </w:t>
            </w:r>
            <w:r w:rsidR="00196986">
              <w:rPr>
                <w:color w:val="000000" w:themeColor="text1"/>
                <w:sz w:val="22"/>
                <w:szCs w:val="22"/>
              </w:rPr>
              <w:t>O</w:t>
            </w:r>
            <w:r>
              <w:rPr>
                <w:color w:val="000000" w:themeColor="text1"/>
                <w:sz w:val="22"/>
                <w:szCs w:val="22"/>
              </w:rPr>
              <w:t xml:space="preserve">pdrachtgever. </w:t>
            </w:r>
            <w:r w:rsidR="00820B55">
              <w:rPr>
                <w:color w:val="000000" w:themeColor="text1"/>
                <w:sz w:val="22"/>
                <w:szCs w:val="22"/>
              </w:rPr>
              <w:t xml:space="preserve">Middels </w:t>
            </w:r>
            <w:hyperlink r:id="rId6" w:history="1">
              <w:r w:rsidR="00820B55" w:rsidRPr="00B23076">
                <w:rPr>
                  <w:rStyle w:val="Hyperlink"/>
                  <w:sz w:val="22"/>
                  <w:szCs w:val="22"/>
                </w:rPr>
                <w:t>contractmanagement@sudwestfryslan.nl</w:t>
              </w:r>
            </w:hyperlink>
            <w:r w:rsidR="00820B55" w:rsidRPr="00820B55">
              <w:rPr>
                <w:color w:val="000000" w:themeColor="text1"/>
                <w:sz w:val="22"/>
                <w:szCs w:val="22"/>
              </w:rPr>
              <w:t>.</w:t>
            </w:r>
            <w:r w:rsidR="00820B55">
              <w:rPr>
                <w:color w:val="000000" w:themeColor="text1"/>
                <w:sz w:val="22"/>
                <w:szCs w:val="22"/>
              </w:rPr>
              <w:t xml:space="preserve"> </w:t>
            </w:r>
            <w:r>
              <w:rPr>
                <w:color w:val="000000" w:themeColor="text1"/>
                <w:sz w:val="22"/>
                <w:szCs w:val="22"/>
              </w:rPr>
              <w:t xml:space="preserve">Gewijzigde prijzen tarieven gaan pas in na toestemming </w:t>
            </w:r>
            <w:r w:rsidR="00196986">
              <w:rPr>
                <w:color w:val="000000" w:themeColor="text1"/>
                <w:sz w:val="22"/>
                <w:szCs w:val="22"/>
              </w:rPr>
              <w:t>van de O</w:t>
            </w:r>
            <w:r>
              <w:rPr>
                <w:color w:val="000000" w:themeColor="text1"/>
                <w:sz w:val="22"/>
                <w:szCs w:val="22"/>
              </w:rPr>
              <w:t>pdrachtgever.</w:t>
            </w:r>
          </w:p>
        </w:tc>
        <w:tc>
          <w:tcPr>
            <w:tcW w:w="709" w:type="dxa"/>
            <w:tcBorders>
              <w:top w:val="single" w:sz="4" w:space="0" w:color="auto"/>
              <w:left w:val="single" w:sz="4" w:space="0" w:color="auto"/>
              <w:bottom w:val="single" w:sz="4" w:space="0" w:color="auto"/>
              <w:right w:val="single" w:sz="4" w:space="0" w:color="auto"/>
            </w:tcBorders>
          </w:tcPr>
          <w:p w14:paraId="062D182E" w14:textId="77777777" w:rsidR="00C605C4" w:rsidRPr="003D6A25" w:rsidRDefault="00C605C4" w:rsidP="00A86329">
            <w:pPr>
              <w:jc w:val="center"/>
              <w:rPr>
                <w:sz w:val="22"/>
                <w:szCs w:val="22"/>
              </w:rPr>
            </w:pPr>
            <w:r w:rsidRPr="003D6A25">
              <w:rPr>
                <w:sz w:val="22"/>
                <w:szCs w:val="22"/>
              </w:rPr>
              <w:t>Ja</w:t>
            </w:r>
          </w:p>
          <w:sdt>
            <w:sdtPr>
              <w:rPr>
                <w:sz w:val="22"/>
                <w:szCs w:val="22"/>
              </w:rPr>
              <w:id w:val="1605308706"/>
              <w14:checkbox>
                <w14:checked w14:val="0"/>
                <w14:checkedState w14:val="2612" w14:font="MS Gothic"/>
                <w14:uncheckedState w14:val="2610" w14:font="MS Gothic"/>
              </w14:checkbox>
            </w:sdtPr>
            <w:sdtEndPr/>
            <w:sdtContent>
              <w:p w14:paraId="0B055729" w14:textId="77777777" w:rsidR="00C605C4" w:rsidRPr="003D6A25" w:rsidRDefault="00C605C4" w:rsidP="00A86329">
                <w:pPr>
                  <w:jc w:val="center"/>
                  <w:rPr>
                    <w:sz w:val="22"/>
                    <w:szCs w:val="22"/>
                  </w:rPr>
                </w:pPr>
                <w:r w:rsidRPr="003D6A25">
                  <w:rPr>
                    <w:rFonts w:ascii="MS Gothic" w:eastAsia="MS Gothic" w:hAnsi="MS Gothic" w:hint="eastAsia"/>
                    <w:sz w:val="22"/>
                    <w:szCs w:val="22"/>
                  </w:rPr>
                  <w:t>☐</w:t>
                </w:r>
              </w:p>
            </w:sdtContent>
          </w:sdt>
        </w:tc>
        <w:tc>
          <w:tcPr>
            <w:tcW w:w="708" w:type="dxa"/>
            <w:tcBorders>
              <w:top w:val="single" w:sz="4" w:space="0" w:color="auto"/>
              <w:left w:val="single" w:sz="4" w:space="0" w:color="auto"/>
              <w:bottom w:val="single" w:sz="4" w:space="0" w:color="auto"/>
              <w:right w:val="single" w:sz="4" w:space="0" w:color="auto"/>
            </w:tcBorders>
          </w:tcPr>
          <w:p w14:paraId="66ED6714" w14:textId="77777777" w:rsidR="00C605C4" w:rsidRPr="003D6A25" w:rsidRDefault="00C605C4" w:rsidP="00A86329">
            <w:pPr>
              <w:jc w:val="center"/>
              <w:rPr>
                <w:sz w:val="22"/>
                <w:szCs w:val="22"/>
              </w:rPr>
            </w:pPr>
            <w:r w:rsidRPr="003D6A25">
              <w:rPr>
                <w:sz w:val="22"/>
                <w:szCs w:val="22"/>
              </w:rPr>
              <w:t>Nee</w:t>
            </w:r>
          </w:p>
          <w:sdt>
            <w:sdtPr>
              <w:rPr>
                <w:sz w:val="22"/>
                <w:szCs w:val="22"/>
              </w:rPr>
              <w:id w:val="-2064776416"/>
              <w14:checkbox>
                <w14:checked w14:val="0"/>
                <w14:checkedState w14:val="2612" w14:font="MS Gothic"/>
                <w14:uncheckedState w14:val="2610" w14:font="MS Gothic"/>
              </w14:checkbox>
            </w:sdtPr>
            <w:sdtEndPr/>
            <w:sdtContent>
              <w:p w14:paraId="3C986A65" w14:textId="77777777" w:rsidR="00C605C4" w:rsidRPr="003D6A25" w:rsidRDefault="00C605C4" w:rsidP="00A86329">
                <w:pPr>
                  <w:jc w:val="center"/>
                  <w:rPr>
                    <w:sz w:val="22"/>
                    <w:szCs w:val="22"/>
                  </w:rPr>
                </w:pPr>
                <w:r w:rsidRPr="003D6A25">
                  <w:rPr>
                    <w:rFonts w:ascii="MS Gothic" w:eastAsia="MS Gothic" w:hAnsi="MS Gothic" w:hint="eastAsia"/>
                    <w:sz w:val="22"/>
                    <w:szCs w:val="22"/>
                  </w:rPr>
                  <w:t>☐</w:t>
                </w:r>
              </w:p>
            </w:sdtContent>
          </w:sdt>
        </w:tc>
      </w:tr>
    </w:tbl>
    <w:p w14:paraId="2B9CD06D" w14:textId="77777777" w:rsidR="00C605C4" w:rsidRPr="003D6A25" w:rsidRDefault="00C605C4">
      <w:pPr>
        <w:rPr>
          <w:sz w:val="22"/>
          <w:szCs w:val="22"/>
        </w:rPr>
      </w:pPr>
    </w:p>
    <w:sectPr w:rsidR="00C605C4" w:rsidRPr="003D6A25" w:rsidSect="00EA30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43119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758C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 w15:restartNumberingAfterBreak="0">
    <w:nsid w:val="1DD824DC"/>
    <w:multiLevelType w:val="multilevel"/>
    <w:tmpl w:val="5CEA0E38"/>
    <w:lvl w:ilvl="0">
      <w:start w:val="5"/>
      <w:numFmt w:val="decimal"/>
      <w:lvlText w:val="Bijlage %1."/>
      <w:lvlJc w:val="left"/>
      <w:pPr>
        <w:tabs>
          <w:tab w:val="num" w:pos="1843"/>
        </w:tabs>
        <w:ind w:left="1843" w:hanging="1701"/>
      </w:pPr>
      <w:rPr>
        <w:rFonts w:hint="default"/>
        <w:b w:val="0"/>
        <w:bCs w:val="0"/>
        <w:sz w:val="28"/>
      </w:rPr>
    </w:lvl>
    <w:lvl w:ilvl="1">
      <w:start w:val="1"/>
      <w:numFmt w:val="decimal"/>
      <w:lvlText w:val="%1.%2."/>
      <w:lvlJc w:val="left"/>
      <w:pPr>
        <w:tabs>
          <w:tab w:val="num" w:pos="993"/>
        </w:tabs>
        <w:ind w:left="993" w:hanging="851"/>
      </w:pPr>
      <w:rPr>
        <w:rFonts w:hint="default"/>
      </w:rPr>
    </w:lvl>
    <w:lvl w:ilvl="2">
      <w:start w:val="1"/>
      <w:numFmt w:val="decimal"/>
      <w:lvlText w:val="%3."/>
      <w:lvlJc w:val="left"/>
      <w:pPr>
        <w:tabs>
          <w:tab w:val="num" w:pos="1942"/>
        </w:tabs>
        <w:ind w:left="1582" w:firstLine="0"/>
      </w:pPr>
      <w:rPr>
        <w:rFonts w:hint="default"/>
      </w:rPr>
    </w:lvl>
    <w:lvl w:ilvl="3">
      <w:start w:val="1"/>
      <w:numFmt w:val="lowerLetter"/>
      <w:lvlText w:val="%4)"/>
      <w:lvlJc w:val="left"/>
      <w:pPr>
        <w:tabs>
          <w:tab w:val="num" w:pos="2662"/>
        </w:tabs>
        <w:ind w:left="2302" w:firstLine="0"/>
      </w:pPr>
      <w:rPr>
        <w:rFonts w:hint="default"/>
      </w:rPr>
    </w:lvl>
    <w:lvl w:ilvl="4">
      <w:start w:val="1"/>
      <w:numFmt w:val="decimal"/>
      <w:lvlText w:val="(%5)"/>
      <w:lvlJc w:val="left"/>
      <w:pPr>
        <w:tabs>
          <w:tab w:val="num" w:pos="3382"/>
        </w:tabs>
        <w:ind w:left="3022" w:firstLine="0"/>
      </w:pPr>
      <w:rPr>
        <w:rFonts w:hint="default"/>
      </w:rPr>
    </w:lvl>
    <w:lvl w:ilvl="5">
      <w:start w:val="1"/>
      <w:numFmt w:val="lowerLetter"/>
      <w:lvlText w:val="(%6)"/>
      <w:lvlJc w:val="left"/>
      <w:pPr>
        <w:tabs>
          <w:tab w:val="num" w:pos="4102"/>
        </w:tabs>
        <w:ind w:left="3742" w:firstLine="0"/>
      </w:pPr>
      <w:rPr>
        <w:rFonts w:hint="default"/>
      </w:rPr>
    </w:lvl>
    <w:lvl w:ilvl="6">
      <w:start w:val="1"/>
      <w:numFmt w:val="lowerRoman"/>
      <w:lvlText w:val="(%7)"/>
      <w:lvlJc w:val="left"/>
      <w:pPr>
        <w:tabs>
          <w:tab w:val="num" w:pos="4822"/>
        </w:tabs>
        <w:ind w:left="4462" w:firstLine="0"/>
      </w:pPr>
      <w:rPr>
        <w:rFonts w:hint="default"/>
      </w:rPr>
    </w:lvl>
    <w:lvl w:ilvl="7">
      <w:start w:val="1"/>
      <w:numFmt w:val="lowerLetter"/>
      <w:lvlText w:val="(%8)"/>
      <w:lvlJc w:val="left"/>
      <w:pPr>
        <w:tabs>
          <w:tab w:val="num" w:pos="5542"/>
        </w:tabs>
        <w:ind w:left="5182" w:firstLine="0"/>
      </w:pPr>
      <w:rPr>
        <w:rFonts w:hint="default"/>
      </w:rPr>
    </w:lvl>
    <w:lvl w:ilvl="8">
      <w:start w:val="1"/>
      <w:numFmt w:val="lowerRoman"/>
      <w:lvlText w:val="(%9)"/>
      <w:lvlJc w:val="left"/>
      <w:pPr>
        <w:tabs>
          <w:tab w:val="num" w:pos="6262"/>
        </w:tabs>
        <w:ind w:left="5902" w:firstLine="0"/>
      </w:pPr>
      <w:rPr>
        <w:rFonts w:hint="default"/>
      </w:rPr>
    </w:lvl>
  </w:abstractNum>
  <w:abstractNum w:abstractNumId="4" w15:restartNumberingAfterBreak="0">
    <w:nsid w:val="283406FB"/>
    <w:multiLevelType w:val="hybridMultilevel"/>
    <w:tmpl w:val="03B228FC"/>
    <w:lvl w:ilvl="0" w:tplc="A7366A08">
      <w:start w:val="1"/>
      <w:numFmt w:val="decimal"/>
      <w:lvlText w:val="%1)"/>
      <w:lvlJc w:val="left"/>
      <w:pPr>
        <w:ind w:left="1080" w:hanging="360"/>
      </w:pPr>
    </w:lvl>
    <w:lvl w:ilvl="1" w:tplc="502284F4">
      <w:start w:val="1"/>
      <w:numFmt w:val="decimal"/>
      <w:lvlText w:val="%2)"/>
      <w:lvlJc w:val="left"/>
      <w:pPr>
        <w:ind w:left="1080" w:hanging="360"/>
      </w:pPr>
    </w:lvl>
    <w:lvl w:ilvl="2" w:tplc="0E3C85B6">
      <w:start w:val="1"/>
      <w:numFmt w:val="decimal"/>
      <w:lvlText w:val="%3)"/>
      <w:lvlJc w:val="left"/>
      <w:pPr>
        <w:ind w:left="1080" w:hanging="360"/>
      </w:pPr>
    </w:lvl>
    <w:lvl w:ilvl="3" w:tplc="14985758">
      <w:start w:val="1"/>
      <w:numFmt w:val="decimal"/>
      <w:lvlText w:val="%4)"/>
      <w:lvlJc w:val="left"/>
      <w:pPr>
        <w:ind w:left="1080" w:hanging="360"/>
      </w:pPr>
    </w:lvl>
    <w:lvl w:ilvl="4" w:tplc="2B34B9A0">
      <w:start w:val="1"/>
      <w:numFmt w:val="decimal"/>
      <w:lvlText w:val="%5)"/>
      <w:lvlJc w:val="left"/>
      <w:pPr>
        <w:ind w:left="1080" w:hanging="360"/>
      </w:pPr>
    </w:lvl>
    <w:lvl w:ilvl="5" w:tplc="E160E250">
      <w:start w:val="1"/>
      <w:numFmt w:val="decimal"/>
      <w:lvlText w:val="%6)"/>
      <w:lvlJc w:val="left"/>
      <w:pPr>
        <w:ind w:left="1080" w:hanging="360"/>
      </w:pPr>
    </w:lvl>
    <w:lvl w:ilvl="6" w:tplc="B0122BD2">
      <w:start w:val="1"/>
      <w:numFmt w:val="decimal"/>
      <w:lvlText w:val="%7)"/>
      <w:lvlJc w:val="left"/>
      <w:pPr>
        <w:ind w:left="1080" w:hanging="360"/>
      </w:pPr>
    </w:lvl>
    <w:lvl w:ilvl="7" w:tplc="91C24E02">
      <w:start w:val="1"/>
      <w:numFmt w:val="decimal"/>
      <w:lvlText w:val="%8)"/>
      <w:lvlJc w:val="left"/>
      <w:pPr>
        <w:ind w:left="1080" w:hanging="360"/>
      </w:pPr>
    </w:lvl>
    <w:lvl w:ilvl="8" w:tplc="173EE87E">
      <w:start w:val="1"/>
      <w:numFmt w:val="decimal"/>
      <w:lvlText w:val="%9)"/>
      <w:lvlJc w:val="left"/>
      <w:pPr>
        <w:ind w:left="1080" w:hanging="360"/>
      </w:pPr>
    </w:lvl>
  </w:abstractNum>
  <w:abstractNum w:abstractNumId="5" w15:restartNumberingAfterBreak="0">
    <w:nsid w:val="5D154BF0"/>
    <w:multiLevelType w:val="multilevel"/>
    <w:tmpl w:val="BC463872"/>
    <w:lvl w:ilvl="0">
      <w:start w:val="1"/>
      <w:numFmt w:val="decimal"/>
      <w:pStyle w:val="Kop1"/>
      <w:lvlText w:val="Hoofdstuk %1"/>
      <w:lvlJc w:val="left"/>
      <w:pPr>
        <w:tabs>
          <w:tab w:val="num" w:pos="2552"/>
        </w:tabs>
        <w:ind w:left="2552" w:hanging="2552"/>
      </w:pPr>
      <w:rPr>
        <w:rFonts w:hint="default"/>
      </w:rPr>
    </w:lvl>
    <w:lvl w:ilvl="1">
      <w:start w:val="1"/>
      <w:numFmt w:val="decimal"/>
      <w:pStyle w:val="Kop2"/>
      <w:lvlText w:val="%1.%2"/>
      <w:lvlJc w:val="left"/>
      <w:pPr>
        <w:tabs>
          <w:tab w:val="num" w:pos="1135"/>
        </w:tabs>
        <w:ind w:left="1135" w:hanging="851"/>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Kop3"/>
      <w:lvlText w:val="%1.%2.%3"/>
      <w:lvlJc w:val="left"/>
      <w:pPr>
        <w:tabs>
          <w:tab w:val="num" w:pos="851"/>
        </w:tabs>
        <w:ind w:left="851" w:hanging="851"/>
      </w:pPr>
      <w:rPr>
        <w:rFonts w:hint="default"/>
        <w:b/>
      </w:rPr>
    </w:lvl>
    <w:lvl w:ilvl="3">
      <w:start w:val="1"/>
      <w:numFmt w:val="decimal"/>
      <w:pStyle w:val="Kop4"/>
      <w:lvlText w:val="%1.%2.%3.%4"/>
      <w:lvlJc w:val="left"/>
      <w:pPr>
        <w:tabs>
          <w:tab w:val="num" w:pos="1135"/>
        </w:tabs>
        <w:ind w:left="1135" w:hanging="851"/>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6" w15:restartNumberingAfterBreak="0">
    <w:nsid w:val="68112356"/>
    <w:multiLevelType w:val="hybridMultilevel"/>
    <w:tmpl w:val="CABC3E26"/>
    <w:lvl w:ilvl="0" w:tplc="9D1A5F3E">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BAA34B7"/>
    <w:multiLevelType w:val="hybridMultilevel"/>
    <w:tmpl w:val="0BAE8504"/>
    <w:lvl w:ilvl="0" w:tplc="53DCA96A">
      <w:start w:val="1"/>
      <w:numFmt w:val="decimal"/>
      <w:lvlText w:val="%1)"/>
      <w:lvlJc w:val="left"/>
      <w:pPr>
        <w:ind w:left="1080" w:hanging="360"/>
      </w:pPr>
    </w:lvl>
    <w:lvl w:ilvl="1" w:tplc="BF0E1702">
      <w:start w:val="1"/>
      <w:numFmt w:val="decimal"/>
      <w:lvlText w:val="%2)"/>
      <w:lvlJc w:val="left"/>
      <w:pPr>
        <w:ind w:left="1080" w:hanging="360"/>
      </w:pPr>
    </w:lvl>
    <w:lvl w:ilvl="2" w:tplc="EBCA4A0A">
      <w:start w:val="1"/>
      <w:numFmt w:val="decimal"/>
      <w:lvlText w:val="%3)"/>
      <w:lvlJc w:val="left"/>
      <w:pPr>
        <w:ind w:left="1080" w:hanging="360"/>
      </w:pPr>
    </w:lvl>
    <w:lvl w:ilvl="3" w:tplc="E46C9B30">
      <w:start w:val="1"/>
      <w:numFmt w:val="decimal"/>
      <w:lvlText w:val="%4)"/>
      <w:lvlJc w:val="left"/>
      <w:pPr>
        <w:ind w:left="1080" w:hanging="360"/>
      </w:pPr>
    </w:lvl>
    <w:lvl w:ilvl="4" w:tplc="06729454">
      <w:start w:val="1"/>
      <w:numFmt w:val="decimal"/>
      <w:lvlText w:val="%5)"/>
      <w:lvlJc w:val="left"/>
      <w:pPr>
        <w:ind w:left="1080" w:hanging="360"/>
      </w:pPr>
    </w:lvl>
    <w:lvl w:ilvl="5" w:tplc="DF986786">
      <w:start w:val="1"/>
      <w:numFmt w:val="decimal"/>
      <w:lvlText w:val="%6)"/>
      <w:lvlJc w:val="left"/>
      <w:pPr>
        <w:ind w:left="1080" w:hanging="360"/>
      </w:pPr>
    </w:lvl>
    <w:lvl w:ilvl="6" w:tplc="DF8A6F72">
      <w:start w:val="1"/>
      <w:numFmt w:val="decimal"/>
      <w:lvlText w:val="%7)"/>
      <w:lvlJc w:val="left"/>
      <w:pPr>
        <w:ind w:left="1080" w:hanging="360"/>
      </w:pPr>
    </w:lvl>
    <w:lvl w:ilvl="7" w:tplc="F32EDCF8">
      <w:start w:val="1"/>
      <w:numFmt w:val="decimal"/>
      <w:lvlText w:val="%8)"/>
      <w:lvlJc w:val="left"/>
      <w:pPr>
        <w:ind w:left="1080" w:hanging="360"/>
      </w:pPr>
    </w:lvl>
    <w:lvl w:ilvl="8" w:tplc="D0FE2F6E">
      <w:start w:val="1"/>
      <w:numFmt w:val="decimal"/>
      <w:lvlText w:val="%9)"/>
      <w:lvlJc w:val="left"/>
      <w:pPr>
        <w:ind w:left="1080" w:hanging="360"/>
      </w:pPr>
    </w:lvl>
  </w:abstractNum>
  <w:abstractNum w:abstractNumId="8"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DDD93E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27333362">
    <w:abstractNumId w:val="3"/>
  </w:num>
  <w:num w:numId="2" w16cid:durableId="2104105042">
    <w:abstractNumId w:val="2"/>
  </w:num>
  <w:num w:numId="3" w16cid:durableId="1453593375">
    <w:abstractNumId w:val="8"/>
  </w:num>
  <w:num w:numId="4" w16cid:durableId="1134564854">
    <w:abstractNumId w:val="6"/>
  </w:num>
  <w:num w:numId="5" w16cid:durableId="2118719315">
    <w:abstractNumId w:val="5"/>
  </w:num>
  <w:num w:numId="6" w16cid:durableId="2105958717">
    <w:abstractNumId w:val="0"/>
  </w:num>
  <w:num w:numId="7" w16cid:durableId="1204947748">
    <w:abstractNumId w:val="9"/>
  </w:num>
  <w:num w:numId="8" w16cid:durableId="2109426217">
    <w:abstractNumId w:val="1"/>
  </w:num>
  <w:num w:numId="9" w16cid:durableId="240140839">
    <w:abstractNumId w:val="7"/>
  </w:num>
  <w:num w:numId="10" w16cid:durableId="1751348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09"/>
    <w:rsid w:val="00080A36"/>
    <w:rsid w:val="000D37A2"/>
    <w:rsid w:val="000D54CD"/>
    <w:rsid w:val="000F70E3"/>
    <w:rsid w:val="00100F31"/>
    <w:rsid w:val="00123CD9"/>
    <w:rsid w:val="00146A1D"/>
    <w:rsid w:val="00147477"/>
    <w:rsid w:val="00150BD7"/>
    <w:rsid w:val="00160EA1"/>
    <w:rsid w:val="00195913"/>
    <w:rsid w:val="00196986"/>
    <w:rsid w:val="001B2343"/>
    <w:rsid w:val="001E3F6D"/>
    <w:rsid w:val="00205BA6"/>
    <w:rsid w:val="00222D7D"/>
    <w:rsid w:val="00235C8F"/>
    <w:rsid w:val="002665D2"/>
    <w:rsid w:val="00291A54"/>
    <w:rsid w:val="002A079F"/>
    <w:rsid w:val="002A1C10"/>
    <w:rsid w:val="002B2CF1"/>
    <w:rsid w:val="002F1D3D"/>
    <w:rsid w:val="00307333"/>
    <w:rsid w:val="003342EF"/>
    <w:rsid w:val="003360D3"/>
    <w:rsid w:val="00354561"/>
    <w:rsid w:val="0038270C"/>
    <w:rsid w:val="00391BC4"/>
    <w:rsid w:val="00394596"/>
    <w:rsid w:val="003A3CEC"/>
    <w:rsid w:val="003C0D3F"/>
    <w:rsid w:val="003D6A25"/>
    <w:rsid w:val="003E2AAB"/>
    <w:rsid w:val="00410913"/>
    <w:rsid w:val="00410FE2"/>
    <w:rsid w:val="00413787"/>
    <w:rsid w:val="00425D56"/>
    <w:rsid w:val="00442D5A"/>
    <w:rsid w:val="00454D13"/>
    <w:rsid w:val="0048245F"/>
    <w:rsid w:val="00496171"/>
    <w:rsid w:val="004A7CD2"/>
    <w:rsid w:val="004F3B08"/>
    <w:rsid w:val="0051097F"/>
    <w:rsid w:val="00524594"/>
    <w:rsid w:val="00525F27"/>
    <w:rsid w:val="00545423"/>
    <w:rsid w:val="005710E7"/>
    <w:rsid w:val="00574AF1"/>
    <w:rsid w:val="00590E9F"/>
    <w:rsid w:val="005A0782"/>
    <w:rsid w:val="005D0CA3"/>
    <w:rsid w:val="005F5A4F"/>
    <w:rsid w:val="005F7FF8"/>
    <w:rsid w:val="0062394D"/>
    <w:rsid w:val="0067762C"/>
    <w:rsid w:val="006C49B2"/>
    <w:rsid w:val="006D7F4A"/>
    <w:rsid w:val="00700660"/>
    <w:rsid w:val="00705E15"/>
    <w:rsid w:val="0072032C"/>
    <w:rsid w:val="0076248F"/>
    <w:rsid w:val="00766782"/>
    <w:rsid w:val="00793360"/>
    <w:rsid w:val="007941D1"/>
    <w:rsid w:val="007A2796"/>
    <w:rsid w:val="007B7313"/>
    <w:rsid w:val="007C7E3B"/>
    <w:rsid w:val="007F21F5"/>
    <w:rsid w:val="007F6160"/>
    <w:rsid w:val="00810071"/>
    <w:rsid w:val="008151DE"/>
    <w:rsid w:val="00820B55"/>
    <w:rsid w:val="00851B6C"/>
    <w:rsid w:val="00852AF6"/>
    <w:rsid w:val="00854CB0"/>
    <w:rsid w:val="00854DD2"/>
    <w:rsid w:val="00881F2B"/>
    <w:rsid w:val="0088424C"/>
    <w:rsid w:val="008945E6"/>
    <w:rsid w:val="008A3BDD"/>
    <w:rsid w:val="008A7950"/>
    <w:rsid w:val="008F7868"/>
    <w:rsid w:val="009000F2"/>
    <w:rsid w:val="00903D8E"/>
    <w:rsid w:val="00934ACC"/>
    <w:rsid w:val="0094336A"/>
    <w:rsid w:val="00956325"/>
    <w:rsid w:val="0099139C"/>
    <w:rsid w:val="00991FF7"/>
    <w:rsid w:val="009D148D"/>
    <w:rsid w:val="009E1E56"/>
    <w:rsid w:val="00A0012E"/>
    <w:rsid w:val="00A17ADC"/>
    <w:rsid w:val="00AB78EC"/>
    <w:rsid w:val="00AC5198"/>
    <w:rsid w:val="00AD5679"/>
    <w:rsid w:val="00B02305"/>
    <w:rsid w:val="00B13645"/>
    <w:rsid w:val="00B45401"/>
    <w:rsid w:val="00B72F0F"/>
    <w:rsid w:val="00BA3232"/>
    <w:rsid w:val="00BB0737"/>
    <w:rsid w:val="00BD33A7"/>
    <w:rsid w:val="00BD47EF"/>
    <w:rsid w:val="00BF488F"/>
    <w:rsid w:val="00C16655"/>
    <w:rsid w:val="00C439E2"/>
    <w:rsid w:val="00C57F03"/>
    <w:rsid w:val="00C605C4"/>
    <w:rsid w:val="00C7238C"/>
    <w:rsid w:val="00C76009"/>
    <w:rsid w:val="00CA049E"/>
    <w:rsid w:val="00CE7B9D"/>
    <w:rsid w:val="00CF2387"/>
    <w:rsid w:val="00CF4980"/>
    <w:rsid w:val="00CF764A"/>
    <w:rsid w:val="00D15E1C"/>
    <w:rsid w:val="00D16398"/>
    <w:rsid w:val="00D32C46"/>
    <w:rsid w:val="00D37DE0"/>
    <w:rsid w:val="00D66C61"/>
    <w:rsid w:val="00D92855"/>
    <w:rsid w:val="00DA1697"/>
    <w:rsid w:val="00DB7470"/>
    <w:rsid w:val="00DF34B2"/>
    <w:rsid w:val="00E23BE6"/>
    <w:rsid w:val="00E853B6"/>
    <w:rsid w:val="00EA120C"/>
    <w:rsid w:val="00EA3009"/>
    <w:rsid w:val="00EA7CEB"/>
    <w:rsid w:val="00EB3C66"/>
    <w:rsid w:val="00EC4FAB"/>
    <w:rsid w:val="00ED2028"/>
    <w:rsid w:val="00EF3B23"/>
    <w:rsid w:val="00F131C6"/>
    <w:rsid w:val="00F41196"/>
    <w:rsid w:val="00F845BB"/>
    <w:rsid w:val="00FA63C7"/>
    <w:rsid w:val="00FB2830"/>
    <w:rsid w:val="00FE75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F8E7"/>
  <w15:docId w15:val="{9C374CD1-658C-4D1E-8BF0-FF677033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009"/>
    <w:pPr>
      <w:spacing w:line="276" w:lineRule="auto"/>
    </w:pPr>
    <w:rPr>
      <w:rFonts w:ascii="Trebuchet MS" w:eastAsia="Times New Roman" w:hAnsi="Trebuchet MS" w:cs="Times New Roman"/>
      <w:kern w:val="0"/>
      <w:sz w:val="20"/>
      <w:szCs w:val="18"/>
      <w:lang w:eastAsia="nl-NL"/>
      <w14:ligatures w14:val="none"/>
    </w:rPr>
  </w:style>
  <w:style w:type="paragraph" w:styleId="Kop1">
    <w:name w:val="heading 1"/>
    <w:aliases w:val="hoofdstuk,Hoofdstuk,h1,ips_Hoofdstuk,H1,Univé Hoofdstuk,Section Heading,sectionHeading,sectionHeading Char"/>
    <w:basedOn w:val="Standaard"/>
    <w:next w:val="Standaard"/>
    <w:link w:val="Kop1Char"/>
    <w:qFormat/>
    <w:rsid w:val="00EA3009"/>
    <w:pPr>
      <w:numPr>
        <w:numId w:val="5"/>
      </w:numPr>
      <w:tabs>
        <w:tab w:val="left" w:pos="2127"/>
      </w:tabs>
      <w:spacing w:after="140"/>
      <w:outlineLvl w:val="0"/>
    </w:pPr>
    <w:rPr>
      <w:b/>
      <w:bCs/>
      <w:sz w:val="28"/>
      <w:szCs w:val="28"/>
    </w:rPr>
  </w:style>
  <w:style w:type="paragraph" w:styleId="Kop2">
    <w:name w:val="heading 2"/>
    <w:aliases w:val="Paragraaf,paragraaf,ips_paragraaf,H2,Paragrf 2,1.1Heading 2,2scr,Univé Paragraaf,Reset numbering,Bijlage"/>
    <w:basedOn w:val="Standaard"/>
    <w:next w:val="Standaard"/>
    <w:link w:val="Kop2Char"/>
    <w:qFormat/>
    <w:rsid w:val="00EA3009"/>
    <w:pPr>
      <w:keepNext/>
      <w:numPr>
        <w:ilvl w:val="1"/>
        <w:numId w:val="5"/>
      </w:numPr>
      <w:spacing w:after="120"/>
      <w:outlineLvl w:val="1"/>
    </w:pPr>
    <w:rPr>
      <w:b/>
      <w:bCs/>
      <w:iCs/>
      <w:sz w:val="24"/>
    </w:rPr>
  </w:style>
  <w:style w:type="paragraph" w:styleId="Kop3">
    <w:name w:val="heading 3"/>
    <w:aliases w:val="subparagraaf,SubParagraaf,ips_subparagraaf,3scr,Episteem PvA Kop 3,Univé Subparagraaf,H3,Level 1 - 1,Voorwoord,Subparagraaf"/>
    <w:basedOn w:val="Standaard"/>
    <w:next w:val="Standaard"/>
    <w:link w:val="Kop3Char"/>
    <w:qFormat/>
    <w:rsid w:val="00EA3009"/>
    <w:pPr>
      <w:keepNext/>
      <w:numPr>
        <w:ilvl w:val="2"/>
        <w:numId w:val="5"/>
      </w:numPr>
      <w:spacing w:after="60"/>
      <w:outlineLvl w:val="2"/>
    </w:pPr>
    <w:rPr>
      <w:b/>
      <w:bCs/>
      <w:szCs w:val="20"/>
    </w:rPr>
  </w:style>
  <w:style w:type="paragraph" w:styleId="Kop4">
    <w:name w:val="heading 4"/>
    <w:aliases w:val="h4,Level 2 - a"/>
    <w:basedOn w:val="Standaard"/>
    <w:next w:val="Standaard"/>
    <w:link w:val="Kop4Char"/>
    <w:qFormat/>
    <w:rsid w:val="00EA3009"/>
    <w:pPr>
      <w:keepNext/>
      <w:numPr>
        <w:ilvl w:val="3"/>
        <w:numId w:val="5"/>
      </w:numPr>
      <w:spacing w:after="60"/>
      <w:outlineLvl w:val="3"/>
    </w:pPr>
    <w:rPr>
      <w:rFonts w:ascii="Corbel" w:hAnsi="Corbel"/>
      <w:bCs/>
      <w:i/>
      <w:szCs w:val="28"/>
    </w:rPr>
  </w:style>
  <w:style w:type="paragraph" w:styleId="Kop5">
    <w:name w:val="heading 5"/>
    <w:aliases w:val="h5,Level 3 - i"/>
    <w:basedOn w:val="Standaard"/>
    <w:next w:val="Standaard"/>
    <w:link w:val="Kop5Char"/>
    <w:qFormat/>
    <w:rsid w:val="00EA3009"/>
    <w:pPr>
      <w:numPr>
        <w:ilvl w:val="4"/>
        <w:numId w:val="5"/>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EA3009"/>
    <w:pPr>
      <w:numPr>
        <w:ilvl w:val="5"/>
        <w:numId w:val="5"/>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EA3009"/>
    <w:pPr>
      <w:numPr>
        <w:ilvl w:val="6"/>
        <w:numId w:val="5"/>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EA3009"/>
    <w:pPr>
      <w:numPr>
        <w:ilvl w:val="7"/>
        <w:numId w:val="5"/>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
    <w:basedOn w:val="Standaard"/>
    <w:next w:val="Standaard"/>
    <w:link w:val="Kop9Char"/>
    <w:qFormat/>
    <w:rsid w:val="00EA3009"/>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EA3009"/>
    <w:rPr>
      <w:rFonts w:ascii="Trebuchet MS" w:eastAsia="Times New Roman" w:hAnsi="Trebuchet MS" w:cs="Times New Roman"/>
      <w:b/>
      <w:bCs/>
      <w:kern w:val="0"/>
      <w:sz w:val="28"/>
      <w:szCs w:val="28"/>
      <w:lang w:eastAsia="nl-NL"/>
      <w14:ligatures w14:val="none"/>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EA3009"/>
    <w:rPr>
      <w:rFonts w:ascii="Trebuchet MS" w:eastAsia="Times New Roman" w:hAnsi="Trebuchet MS" w:cs="Times New Roman"/>
      <w:b/>
      <w:bCs/>
      <w:iCs/>
      <w:kern w:val="0"/>
      <w:sz w:val="24"/>
      <w:szCs w:val="18"/>
      <w:lang w:eastAsia="nl-NL"/>
      <w14:ligatures w14:val="none"/>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EA3009"/>
    <w:rPr>
      <w:rFonts w:ascii="Trebuchet MS" w:eastAsia="Times New Roman" w:hAnsi="Trebuchet MS" w:cs="Times New Roman"/>
      <w:b/>
      <w:bCs/>
      <w:kern w:val="0"/>
      <w:sz w:val="20"/>
      <w:szCs w:val="20"/>
      <w:lang w:eastAsia="nl-NL"/>
      <w14:ligatures w14:val="none"/>
    </w:rPr>
  </w:style>
  <w:style w:type="character" w:customStyle="1" w:styleId="Kop4Char">
    <w:name w:val="Kop 4 Char"/>
    <w:aliases w:val="h4 Char,Level 2 - a Char"/>
    <w:basedOn w:val="Standaardalinea-lettertype"/>
    <w:link w:val="Kop4"/>
    <w:rsid w:val="00EA3009"/>
    <w:rPr>
      <w:rFonts w:ascii="Corbel" w:eastAsia="Times New Roman" w:hAnsi="Corbel" w:cs="Times New Roman"/>
      <w:bCs/>
      <w:i/>
      <w:kern w:val="0"/>
      <w:sz w:val="20"/>
      <w:szCs w:val="28"/>
      <w:lang w:eastAsia="nl-NL"/>
      <w14:ligatures w14:val="none"/>
    </w:rPr>
  </w:style>
  <w:style w:type="character" w:customStyle="1" w:styleId="Kop5Char">
    <w:name w:val="Kop 5 Char"/>
    <w:aliases w:val="h5 Char,Level 3 - i Char"/>
    <w:basedOn w:val="Standaardalinea-lettertype"/>
    <w:link w:val="Kop5"/>
    <w:rsid w:val="00EA3009"/>
    <w:rPr>
      <w:rFonts w:ascii="Trebuchet MS" w:eastAsia="Times New Roman" w:hAnsi="Trebuchet MS" w:cs="Times New Roman"/>
      <w:b/>
      <w:bCs/>
      <w:i/>
      <w:iCs/>
      <w:kern w:val="0"/>
      <w:sz w:val="26"/>
      <w:szCs w:val="26"/>
      <w:lang w:eastAsia="nl-NL"/>
      <w14:ligatures w14:val="none"/>
    </w:rPr>
  </w:style>
  <w:style w:type="character" w:customStyle="1" w:styleId="Kop6Char">
    <w:name w:val="Kop 6 Char"/>
    <w:aliases w:val="Legal Level 1. Char"/>
    <w:basedOn w:val="Standaardalinea-lettertype"/>
    <w:link w:val="Kop6"/>
    <w:rsid w:val="00EA3009"/>
    <w:rPr>
      <w:rFonts w:ascii="Times New Roman" w:eastAsia="Times New Roman" w:hAnsi="Times New Roman" w:cs="Times New Roman"/>
      <w:b/>
      <w:bCs/>
      <w:kern w:val="0"/>
      <w:lang w:eastAsia="nl-NL"/>
      <w14:ligatures w14:val="none"/>
    </w:rPr>
  </w:style>
  <w:style w:type="character" w:customStyle="1" w:styleId="Kop7Char">
    <w:name w:val="Kop 7 Char"/>
    <w:aliases w:val="h7 Char,Legal Level 1.1. Char"/>
    <w:basedOn w:val="Standaardalinea-lettertype"/>
    <w:link w:val="Kop7"/>
    <w:rsid w:val="00EA3009"/>
    <w:rPr>
      <w:rFonts w:ascii="Times New Roman" w:eastAsia="Times New Roman" w:hAnsi="Times New Roman" w:cs="Times New Roman"/>
      <w:kern w:val="0"/>
      <w:sz w:val="24"/>
      <w:szCs w:val="24"/>
      <w:lang w:eastAsia="nl-NL"/>
      <w14:ligatures w14:val="none"/>
    </w:rPr>
  </w:style>
  <w:style w:type="character" w:customStyle="1" w:styleId="Kop8Char">
    <w:name w:val="Kop 8 Char"/>
    <w:aliases w:val="h8 Char,Legal Level 1.1.1. Char1,Legal Level 1.1.1. Char Char"/>
    <w:basedOn w:val="Standaardalinea-lettertype"/>
    <w:link w:val="Kop8"/>
    <w:rsid w:val="00EA3009"/>
    <w:rPr>
      <w:rFonts w:ascii="Times New Roman" w:eastAsia="Times New Roman" w:hAnsi="Times New Roman" w:cs="Times New Roman"/>
      <w:i/>
      <w:iCs/>
      <w:kern w:val="0"/>
      <w:sz w:val="24"/>
      <w:szCs w:val="24"/>
      <w:lang w:eastAsia="nl-NL"/>
      <w14:ligatures w14:val="none"/>
    </w:rPr>
  </w:style>
  <w:style w:type="character" w:customStyle="1" w:styleId="Kop9Char">
    <w:name w:val="Kop 9 Char"/>
    <w:aliases w:val="h9 Char,RFP Reference Char,(appendix) Char, (appendix) Char,appendix Char,Legal Level 1.1.1.1. Char"/>
    <w:basedOn w:val="Standaardalinea-lettertype"/>
    <w:link w:val="Kop9"/>
    <w:rsid w:val="00EA3009"/>
    <w:rPr>
      <w:rFonts w:ascii="Arial" w:eastAsia="Times New Roman" w:hAnsi="Arial" w:cs="Arial"/>
      <w:kern w:val="0"/>
      <w:lang w:eastAsia="nl-NL"/>
      <w14:ligatures w14:val="none"/>
    </w:rPr>
  </w:style>
  <w:style w:type="paragraph" w:styleId="Lijstalinea">
    <w:name w:val="List Paragraph"/>
    <w:basedOn w:val="Standaard"/>
    <w:next w:val="Standaard"/>
    <w:uiPriority w:val="34"/>
    <w:qFormat/>
    <w:rsid w:val="00EA3009"/>
    <w:pPr>
      <w:numPr>
        <w:numId w:val="2"/>
      </w:numPr>
    </w:pPr>
    <w:rPr>
      <w:lang w:eastAsia="en-US"/>
    </w:rPr>
  </w:style>
  <w:style w:type="paragraph" w:styleId="Geenafstand">
    <w:name w:val="No Spacing"/>
    <w:uiPriority w:val="1"/>
    <w:qFormat/>
    <w:rsid w:val="00EA3009"/>
    <w:rPr>
      <w:rFonts w:ascii="Trebuchet MS" w:eastAsia="Times New Roman" w:hAnsi="Trebuchet MS" w:cs="Times New Roman"/>
      <w:kern w:val="0"/>
      <w:sz w:val="20"/>
      <w:szCs w:val="18"/>
      <w:lang w:eastAsia="nl-NL"/>
      <w14:ligatures w14:val="none"/>
    </w:rPr>
  </w:style>
  <w:style w:type="paragraph" w:customStyle="1" w:styleId="Default">
    <w:name w:val="Default"/>
    <w:rsid w:val="002A079F"/>
    <w:pPr>
      <w:autoSpaceDE w:val="0"/>
      <w:autoSpaceDN w:val="0"/>
      <w:adjustRightInd w:val="0"/>
    </w:pPr>
    <w:rPr>
      <w:rFonts w:ascii="Arial" w:hAnsi="Arial" w:cs="Arial"/>
      <w:color w:val="000000"/>
      <w:kern w:val="0"/>
      <w:sz w:val="24"/>
      <w:szCs w:val="24"/>
    </w:rPr>
  </w:style>
  <w:style w:type="character" w:styleId="Hyperlink">
    <w:name w:val="Hyperlink"/>
    <w:basedOn w:val="Standaardalinea-lettertype"/>
    <w:uiPriority w:val="99"/>
    <w:unhideWhenUsed/>
    <w:rsid w:val="00D37DE0"/>
    <w:rPr>
      <w:color w:val="0563C1" w:themeColor="hyperlink"/>
      <w:u w:val="single"/>
    </w:rPr>
  </w:style>
  <w:style w:type="character" w:styleId="Onopgelostemelding">
    <w:name w:val="Unresolved Mention"/>
    <w:basedOn w:val="Standaardalinea-lettertype"/>
    <w:uiPriority w:val="99"/>
    <w:semiHidden/>
    <w:unhideWhenUsed/>
    <w:rsid w:val="00D37DE0"/>
    <w:rPr>
      <w:color w:val="605E5C"/>
      <w:shd w:val="clear" w:color="auto" w:fill="E1DFDD"/>
    </w:rPr>
  </w:style>
  <w:style w:type="character" w:styleId="Verwijzingopmerking">
    <w:name w:val="annotation reference"/>
    <w:basedOn w:val="Standaardalinea-lettertype"/>
    <w:uiPriority w:val="99"/>
    <w:semiHidden/>
    <w:unhideWhenUsed/>
    <w:rsid w:val="00525F27"/>
    <w:rPr>
      <w:sz w:val="16"/>
      <w:szCs w:val="16"/>
    </w:rPr>
  </w:style>
  <w:style w:type="paragraph" w:styleId="Tekstopmerking">
    <w:name w:val="annotation text"/>
    <w:basedOn w:val="Standaard"/>
    <w:link w:val="TekstopmerkingChar"/>
    <w:uiPriority w:val="99"/>
    <w:unhideWhenUsed/>
    <w:rsid w:val="00525F27"/>
    <w:pPr>
      <w:spacing w:line="240" w:lineRule="auto"/>
    </w:pPr>
    <w:rPr>
      <w:szCs w:val="20"/>
    </w:rPr>
  </w:style>
  <w:style w:type="character" w:customStyle="1" w:styleId="TekstopmerkingChar">
    <w:name w:val="Tekst opmerking Char"/>
    <w:basedOn w:val="Standaardalinea-lettertype"/>
    <w:link w:val="Tekstopmerking"/>
    <w:uiPriority w:val="99"/>
    <w:rsid w:val="00525F27"/>
    <w:rPr>
      <w:rFonts w:ascii="Trebuchet MS" w:eastAsia="Times New Roman" w:hAnsi="Trebuchet MS"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525F27"/>
    <w:rPr>
      <w:b/>
      <w:bCs/>
    </w:rPr>
  </w:style>
  <w:style w:type="character" w:customStyle="1" w:styleId="OnderwerpvanopmerkingChar">
    <w:name w:val="Onderwerp van opmerking Char"/>
    <w:basedOn w:val="TekstopmerkingChar"/>
    <w:link w:val="Onderwerpvanopmerking"/>
    <w:uiPriority w:val="99"/>
    <w:semiHidden/>
    <w:rsid w:val="00525F27"/>
    <w:rPr>
      <w:rFonts w:ascii="Trebuchet MS" w:eastAsia="Times New Roman" w:hAnsi="Trebuchet MS" w:cs="Times New Roman"/>
      <w:b/>
      <w:bCs/>
      <w:kern w:val="0"/>
      <w:sz w:val="20"/>
      <w:szCs w:val="20"/>
      <w:lang w:eastAsia="nl-NL"/>
      <w14:ligatures w14:val="none"/>
    </w:rPr>
  </w:style>
  <w:style w:type="character" w:customStyle="1" w:styleId="cf01">
    <w:name w:val="cf01"/>
    <w:basedOn w:val="Standaardalinea-lettertype"/>
    <w:rsid w:val="00C7238C"/>
    <w:rPr>
      <w:rFonts w:ascii="Segoe UI" w:hAnsi="Segoe UI" w:cs="Segoe UI" w:hint="default"/>
      <w:sz w:val="18"/>
      <w:szCs w:val="18"/>
    </w:rPr>
  </w:style>
  <w:style w:type="paragraph" w:styleId="Revisie">
    <w:name w:val="Revision"/>
    <w:hidden/>
    <w:uiPriority w:val="99"/>
    <w:semiHidden/>
    <w:rsid w:val="0076248F"/>
    <w:rPr>
      <w:rFonts w:ascii="Trebuchet MS" w:eastAsia="Times New Roman" w:hAnsi="Trebuchet MS" w:cs="Times New Roman"/>
      <w:kern w:val="0"/>
      <w:sz w:val="20"/>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673457">
      <w:bodyDiv w:val="1"/>
      <w:marLeft w:val="0"/>
      <w:marRight w:val="0"/>
      <w:marTop w:val="0"/>
      <w:marBottom w:val="0"/>
      <w:divBdr>
        <w:top w:val="none" w:sz="0" w:space="0" w:color="auto"/>
        <w:left w:val="none" w:sz="0" w:space="0" w:color="auto"/>
        <w:bottom w:val="none" w:sz="0" w:space="0" w:color="auto"/>
        <w:right w:val="none" w:sz="0" w:space="0" w:color="auto"/>
      </w:divBdr>
    </w:div>
    <w:div w:id="1362780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management@sudwestfryslan.nl" TargetMode="External"/><Relationship Id="rId5" Type="http://schemas.openxmlformats.org/officeDocument/2006/relationships/hyperlink" Target="mailto:facturen@sudwestfrysla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4</Pages>
  <Words>1405</Words>
  <Characters>7728</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Brouwer</dc:creator>
  <cp:keywords/>
  <dc:description/>
  <cp:lastModifiedBy>Friso Dijkstra</cp:lastModifiedBy>
  <cp:revision>17</cp:revision>
  <dcterms:created xsi:type="dcterms:W3CDTF">2025-07-16T11:45:00Z</dcterms:created>
  <dcterms:modified xsi:type="dcterms:W3CDTF">2025-07-17T13:19:00Z</dcterms:modified>
</cp:coreProperties>
</file>