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65CD2" w:rsidR="00D84B1A" w:rsidP="00D84B1A" w:rsidRDefault="00D84B1A" w14:paraId="77BB3265" w14:textId="77777777">
      <w:pPr>
        <w:pStyle w:val="Kop2"/>
        <w:rPr>
          <w:color w:val="C00000"/>
        </w:rPr>
      </w:pPr>
      <w:bookmarkStart w:name="_GoBack" w:id="0"/>
      <w:bookmarkEnd w:id="0"/>
      <w:r w:rsidRPr="00165CD2">
        <w:rPr>
          <w:color w:val="C00000"/>
        </w:rPr>
        <w:t xml:space="preserve">INVULBLAD – Gunningscriterium 2: Flexibele lease- huurconstructie voor toezichthouders  </w:t>
      </w:r>
    </w:p>
    <w:p w:rsidRPr="00165CD2" w:rsidR="00D84B1A" w:rsidP="00D84B1A" w:rsidRDefault="00D84B1A" w14:paraId="638939B6" w14:textId="77777777">
      <w:pPr>
        <w:rPr>
          <w:lang w:val="nl-NL"/>
        </w:rPr>
      </w:pPr>
    </w:p>
    <w:p w:rsidRPr="003B37DD" w:rsidR="00D84B1A" w:rsidP="00D84B1A" w:rsidRDefault="00D84B1A" w14:paraId="2277E00C" w14:textId="77777777">
      <w:pPr>
        <w:rPr>
          <w:rFonts w:ascii="Arial" w:hAnsi="Arial" w:cs="Arial"/>
          <w:lang w:val="nl-NL"/>
        </w:rPr>
      </w:pPr>
      <w:r w:rsidRPr="003B37DD">
        <w:rPr>
          <w:rFonts w:ascii="Arial" w:hAnsi="Arial" w:cs="Arial"/>
          <w:lang w:val="nl-NL"/>
        </w:rPr>
        <w:t xml:space="preserve">Inschrijver: </w:t>
      </w:r>
    </w:p>
    <w:p w:rsidRPr="003B37DD" w:rsidR="00D84B1A" w:rsidP="00D84B1A" w:rsidRDefault="00D84B1A" w14:paraId="6BDAF988" w14:textId="77777777">
      <w:pPr>
        <w:rPr>
          <w:rFonts w:ascii="Arial" w:hAnsi="Arial" w:cs="Arial"/>
          <w:lang w:val="nl-NL"/>
        </w:rPr>
      </w:pPr>
      <w:r w:rsidRPr="003B37DD">
        <w:rPr>
          <w:rFonts w:ascii="Arial" w:hAnsi="Arial" w:cs="Arial"/>
          <w:lang w:val="nl-NL"/>
        </w:rPr>
        <w:t xml:space="preserve">Datum: </w:t>
      </w:r>
    </w:p>
    <w:p w:rsidRPr="003B37DD" w:rsidR="00D84B1A" w:rsidP="00D84B1A" w:rsidRDefault="00D84B1A" w14:paraId="4AA3DA0E" w14:textId="77777777">
      <w:pPr>
        <w:rPr>
          <w:rFonts w:ascii="Arial" w:hAnsi="Arial" w:cs="Arial"/>
          <w:lang w:val="nl-NL"/>
        </w:rPr>
      </w:pPr>
      <w:r w:rsidRPr="003B37DD">
        <w:rPr>
          <w:rFonts w:ascii="Arial" w:hAnsi="Arial" w:cs="Arial"/>
          <w:lang w:val="nl-NL"/>
        </w:rPr>
        <w:br/>
      </w:r>
      <w:r w:rsidRPr="003B37DD">
        <w:rPr>
          <w:rFonts w:ascii="Arial" w:hAnsi="Arial" w:cs="Arial"/>
          <w:b/>
          <w:bCs/>
          <w:lang w:val="nl-NL"/>
        </w:rPr>
        <w:t>1. Voorziening beschikbaar?</w:t>
      </w:r>
      <w:r w:rsidRPr="003B37DD">
        <w:rPr>
          <w:rFonts w:ascii="Arial" w:hAnsi="Arial" w:cs="Arial"/>
          <w:lang w:val="nl-NL"/>
        </w:rPr>
        <w:br/>
      </w:r>
      <w:r w:rsidRPr="003B37DD">
        <w:rPr>
          <w:rFonts w:ascii="Arial" w:hAnsi="Arial" w:cs="Arial"/>
          <w:lang w:val="nl-NL"/>
        </w:rPr>
        <w:t>Gelieve aan te kruisen wat van toepassing is: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065"/>
        <w:gridCol w:w="3565"/>
      </w:tblGrid>
      <w:tr w:rsidRPr="003B37DD" w:rsidR="00D84B1A" w:rsidTr="00363E64" w14:paraId="039B1FDE" w14:textId="77777777">
        <w:tc>
          <w:tcPr>
            <w:tcW w:w="5070" w:type="dxa"/>
          </w:tcPr>
          <w:p w:rsidRPr="003B37DD" w:rsidR="00D84B1A" w:rsidP="00363E64" w:rsidRDefault="00D84B1A" w14:paraId="0AF12A79" w14:textId="77777777">
            <w:pPr>
              <w:rPr>
                <w:rFonts w:ascii="Arial" w:hAnsi="Arial" w:cs="Arial"/>
              </w:rPr>
            </w:pPr>
            <w:proofErr w:type="spellStart"/>
            <w:r w:rsidRPr="003B37DD">
              <w:rPr>
                <w:rFonts w:ascii="Arial" w:hAnsi="Arial" w:cs="Arial"/>
              </w:rPr>
              <w:t>Voorziening</w:t>
            </w:r>
            <w:proofErr w:type="spellEnd"/>
            <w:r w:rsidRPr="003B37DD">
              <w:rPr>
                <w:rFonts w:ascii="Arial" w:hAnsi="Arial" w:cs="Arial"/>
              </w:rPr>
              <w:t xml:space="preserve"> </w:t>
            </w:r>
            <w:proofErr w:type="spellStart"/>
            <w:r w:rsidRPr="003B37DD">
              <w:rPr>
                <w:rFonts w:ascii="Arial" w:hAnsi="Arial" w:cs="Arial"/>
              </w:rPr>
              <w:t>beschikbaar</w:t>
            </w:r>
            <w:proofErr w:type="spellEnd"/>
            <w:r w:rsidRPr="003B37DD">
              <w:rPr>
                <w:rFonts w:ascii="Arial" w:hAnsi="Arial" w:cs="Arial"/>
              </w:rPr>
              <w:t>?</w:t>
            </w:r>
          </w:p>
        </w:tc>
        <w:tc>
          <w:tcPr>
            <w:tcW w:w="3570" w:type="dxa"/>
          </w:tcPr>
          <w:p w:rsidRPr="003B37DD" w:rsidR="00D84B1A" w:rsidP="00363E64" w:rsidRDefault="00D84B1A" w14:paraId="60F72033" w14:textId="77777777">
            <w:pPr>
              <w:rPr>
                <w:rFonts w:ascii="Arial" w:hAnsi="Arial" w:cs="Arial"/>
                <w:lang w:val="nl-NL"/>
              </w:rPr>
            </w:pPr>
            <w:r w:rsidRPr="003B37DD">
              <w:rPr>
                <w:rFonts w:ascii="Arial" w:hAnsi="Arial" w:cs="Arial"/>
                <w:lang w:val="nl-NL"/>
              </w:rPr>
              <w:t>Vul in Ja of Nee</w:t>
            </w:r>
          </w:p>
        </w:tc>
      </w:tr>
      <w:tr w:rsidRPr="003B37DD" w:rsidR="00D84B1A" w:rsidTr="00363E64" w14:paraId="495E8791" w14:textId="77777777">
        <w:tc>
          <w:tcPr>
            <w:tcW w:w="5070" w:type="dxa"/>
          </w:tcPr>
          <w:p w:rsidRPr="003B37DD" w:rsidR="00D84B1A" w:rsidP="00363E64" w:rsidRDefault="00D84B1A" w14:paraId="71224B3B" w14:textId="77777777">
            <w:pPr>
              <w:rPr>
                <w:rFonts w:ascii="Arial" w:hAnsi="Arial" w:cs="Arial"/>
                <w:lang w:val="nl-NL"/>
              </w:rPr>
            </w:pPr>
            <w:r w:rsidRPr="003B37DD">
              <w:rPr>
                <w:rFonts w:ascii="Segoe UI Symbol" w:hAnsi="Segoe UI Symbol" w:cs="Segoe UI Symbol"/>
                <w:lang w:val="nl-NL"/>
              </w:rPr>
              <w:t>☐</w:t>
            </w:r>
            <w:r w:rsidRPr="003B37DD">
              <w:rPr>
                <w:rFonts w:ascii="Arial" w:hAnsi="Arial" w:cs="Arial"/>
                <w:lang w:val="nl-NL"/>
              </w:rPr>
              <w:t xml:space="preserve"> Ja, inschrijver biedt de voorziening aan</w:t>
            </w:r>
            <w:r w:rsidRPr="003B37DD">
              <w:rPr>
                <w:rFonts w:ascii="Arial" w:hAnsi="Arial" w:cs="Arial"/>
                <w:lang w:val="nl-NL"/>
              </w:rPr>
              <w:br/>
            </w:r>
            <w:r w:rsidRPr="003B37DD">
              <w:rPr>
                <w:rFonts w:ascii="Segoe UI Symbol" w:hAnsi="Segoe UI Symbol" w:cs="Segoe UI Symbol"/>
                <w:lang w:val="nl-NL"/>
              </w:rPr>
              <w:t>☐</w:t>
            </w:r>
            <w:r w:rsidRPr="003B37DD">
              <w:rPr>
                <w:rFonts w:ascii="Arial" w:hAnsi="Arial" w:cs="Arial"/>
                <w:lang w:val="nl-NL"/>
              </w:rPr>
              <w:t xml:space="preserve"> Nee, inschrijver biedt de voorziening niet aan</w:t>
            </w:r>
          </w:p>
        </w:tc>
        <w:tc>
          <w:tcPr>
            <w:tcW w:w="3570" w:type="dxa"/>
          </w:tcPr>
          <w:p w:rsidRPr="003B37DD" w:rsidR="00D84B1A" w:rsidP="00363E64" w:rsidRDefault="00D84B1A" w14:paraId="4BAD107E" w14:textId="77777777">
            <w:pPr>
              <w:rPr>
                <w:rFonts w:ascii="Arial" w:hAnsi="Arial" w:cs="Arial"/>
                <w:lang w:val="nl-NL"/>
              </w:rPr>
            </w:pPr>
          </w:p>
        </w:tc>
      </w:tr>
    </w:tbl>
    <w:p w:rsidRPr="003B37DD" w:rsidR="00D84B1A" w:rsidP="00D84B1A" w:rsidRDefault="00D84B1A" w14:paraId="4A839EB1" w14:textId="77777777">
      <w:pPr>
        <w:rPr>
          <w:rFonts w:ascii="Arial" w:hAnsi="Arial" w:cs="Arial"/>
          <w:lang w:val="nl-NL"/>
        </w:rPr>
      </w:pPr>
      <w:r w:rsidRPr="003B37DD">
        <w:rPr>
          <w:rFonts w:ascii="Arial" w:hAnsi="Arial" w:cs="Arial"/>
          <w:lang w:val="nl-NL"/>
        </w:rPr>
        <w:br/>
      </w:r>
      <w:r w:rsidRPr="003B37DD">
        <w:rPr>
          <w:rFonts w:ascii="Arial" w:hAnsi="Arial" w:cs="Arial"/>
          <w:b/>
          <w:bCs/>
          <w:lang w:val="nl-NL"/>
        </w:rPr>
        <w:t>Let op:</w:t>
      </w:r>
      <w:r w:rsidRPr="003B37DD">
        <w:rPr>
          <w:rFonts w:ascii="Arial" w:hAnsi="Arial" w:cs="Arial"/>
          <w:lang w:val="nl-NL"/>
        </w:rPr>
        <w:t xml:space="preserve"> Indien u de voorziening niet aanbiedt, stopt de beoordeling hier en ontvangt u 0 punten op dit onderdeel.</w:t>
      </w:r>
    </w:p>
    <w:p w:rsidRPr="003B37DD" w:rsidR="00D84B1A" w:rsidP="00D84B1A" w:rsidRDefault="00D84B1A" w14:paraId="366BBE0C" w14:textId="77777777">
      <w:pPr>
        <w:rPr>
          <w:rFonts w:ascii="Arial" w:hAnsi="Arial" w:cs="Arial"/>
          <w:b/>
          <w:bCs/>
          <w:lang w:val="nl-NL"/>
        </w:rPr>
      </w:pPr>
      <w:r w:rsidRPr="003B37DD">
        <w:rPr>
          <w:rFonts w:ascii="Arial" w:hAnsi="Arial" w:cs="Arial"/>
          <w:lang w:val="nl-NL"/>
        </w:rPr>
        <w:br/>
      </w:r>
      <w:r w:rsidRPr="003B37DD">
        <w:rPr>
          <w:rFonts w:ascii="Arial" w:hAnsi="Arial" w:cs="Arial"/>
          <w:b/>
          <w:bCs/>
          <w:lang w:val="nl-NL"/>
        </w:rPr>
        <w:t>2. Plan van aanpak (alleen invullen indien u de voorziening aanbiedt)</w:t>
      </w:r>
    </w:p>
    <w:p w:rsidRPr="003B37DD" w:rsidR="00D84B1A" w:rsidP="00D84B1A" w:rsidRDefault="00D84B1A" w14:paraId="5E66B2B7" w14:textId="77777777">
      <w:pPr>
        <w:rPr>
          <w:rFonts w:ascii="Arial" w:hAnsi="Arial" w:cs="Arial"/>
          <w:lang w:val="nl-NL"/>
        </w:rPr>
      </w:pPr>
      <w:r w:rsidRPr="003B37DD">
        <w:rPr>
          <w:rFonts w:ascii="Arial" w:hAnsi="Arial" w:cs="Arial"/>
          <w:lang w:val="nl-NL"/>
        </w:rPr>
        <w:t>Voeg een plan waarin u de volgende aspecten beschrijft:</w:t>
      </w:r>
    </w:p>
    <w:p w:rsidRPr="003B37DD" w:rsidR="00D84B1A" w:rsidP="00D84B1A" w:rsidRDefault="00D84B1A" w14:paraId="24E306F3" w14:textId="77777777">
      <w:pPr>
        <w:rPr>
          <w:rFonts w:ascii="Arial" w:hAnsi="Arial" w:cs="Arial"/>
          <w:lang w:val="nl-NL"/>
        </w:rPr>
      </w:pPr>
      <w:r w:rsidRPr="003B37DD">
        <w:rPr>
          <w:rFonts w:ascii="Arial" w:hAnsi="Arial" w:cs="Arial"/>
          <w:lang w:val="nl-NL"/>
        </w:rPr>
        <w:t>- Welke constructie wordt aangeboden (lease, huur of combinatie);</w:t>
      </w:r>
    </w:p>
    <w:p w:rsidRPr="003B37DD" w:rsidR="00D84B1A" w:rsidP="00D84B1A" w:rsidRDefault="00D84B1A" w14:paraId="348E6468" w14:textId="77777777">
      <w:pPr>
        <w:rPr>
          <w:rFonts w:ascii="Arial" w:hAnsi="Arial" w:cs="Arial"/>
          <w:lang w:val="nl-NL"/>
        </w:rPr>
      </w:pPr>
      <w:r w:rsidRPr="003B37DD">
        <w:rPr>
          <w:rFonts w:ascii="Arial" w:hAnsi="Arial" w:cs="Arial"/>
          <w:lang w:val="nl-NL"/>
        </w:rPr>
        <w:t>- Hoe de looptijd en flexibiliteit zijn ingericht;</w:t>
      </w:r>
    </w:p>
    <w:p w:rsidRPr="003B37DD" w:rsidR="00D84B1A" w:rsidP="00D84B1A" w:rsidRDefault="00D84B1A" w14:paraId="55AEB23C" w14:textId="77777777">
      <w:pPr>
        <w:rPr>
          <w:rFonts w:ascii="Arial" w:hAnsi="Arial" w:cs="Arial"/>
          <w:lang w:val="nl-NL"/>
        </w:rPr>
      </w:pPr>
      <w:r w:rsidRPr="003B37DD">
        <w:rPr>
          <w:rFonts w:ascii="Arial" w:hAnsi="Arial" w:cs="Arial"/>
          <w:lang w:val="nl-NL"/>
        </w:rPr>
        <w:t>- Hoe beschikbaarheid en operationele ondersteuning zijn geregeld.</w:t>
      </w:r>
    </w:p>
    <w:p w:rsidR="00D84B1A" w:rsidP="00D84B1A" w:rsidRDefault="00D84B1A" w14:paraId="29F89A70" w14:textId="77777777">
      <w:pPr>
        <w:rPr>
          <w:rFonts w:ascii="Arial" w:hAnsi="Arial" w:cs="Arial"/>
          <w:lang w:val="nl-NL"/>
        </w:rPr>
      </w:pPr>
      <w:r w:rsidRPr="003B37DD">
        <w:rPr>
          <w:rFonts w:ascii="Arial" w:hAnsi="Arial" w:cs="Arial"/>
          <w:lang w:val="nl-NL"/>
        </w:rPr>
        <w:br/>
      </w:r>
      <w:r>
        <w:rPr>
          <w:rFonts w:ascii="Arial" w:hAnsi="Arial" w:cs="Arial"/>
          <w:lang w:val="nl-NL"/>
        </w:rPr>
        <w:t>Vormeisen</w:t>
      </w:r>
      <w:r w:rsidRPr="003B37DD">
        <w:rPr>
          <w:rFonts w:ascii="Arial" w:hAnsi="Arial" w:cs="Arial"/>
          <w:lang w:val="nl-NL"/>
        </w:rPr>
        <w:t xml:space="preserve"> voor het plan:</w:t>
      </w:r>
      <w:r w:rsidRPr="003B37DD">
        <w:rPr>
          <w:rFonts w:ascii="Arial" w:hAnsi="Arial" w:cs="Arial"/>
          <w:lang w:val="nl-NL"/>
        </w:rPr>
        <w:br/>
      </w:r>
      <w:r w:rsidRPr="003B37DD">
        <w:rPr>
          <w:rFonts w:ascii="Arial" w:hAnsi="Arial" w:cs="Arial"/>
          <w:lang w:val="nl-NL"/>
        </w:rPr>
        <w:t>– Maximaal 1 A4 (tekst, lettertype 10)</w:t>
      </w:r>
      <w:r w:rsidRPr="003B37DD">
        <w:rPr>
          <w:rFonts w:ascii="Arial" w:hAnsi="Arial" w:cs="Arial"/>
          <w:lang w:val="nl-NL"/>
        </w:rPr>
        <w:br/>
      </w:r>
      <w:r w:rsidRPr="003B37DD">
        <w:rPr>
          <w:rFonts w:ascii="Arial" w:hAnsi="Arial" w:cs="Arial"/>
          <w:lang w:val="nl-NL"/>
        </w:rPr>
        <w:t>– Géén prijsinformatie</w:t>
      </w:r>
      <w:r w:rsidRPr="003B37DD">
        <w:rPr>
          <w:rFonts w:ascii="Arial" w:hAnsi="Arial" w:cs="Arial"/>
          <w:lang w:val="nl-NL"/>
        </w:rPr>
        <w:br/>
      </w:r>
      <w:r w:rsidRPr="003B37DD">
        <w:rPr>
          <w:rFonts w:ascii="Arial" w:hAnsi="Arial" w:cs="Arial"/>
          <w:lang w:val="nl-NL"/>
        </w:rPr>
        <w:t>– De gemeente beoordeelt enkel de eerste pagina</w:t>
      </w:r>
      <w:r w:rsidRPr="003B37DD">
        <w:rPr>
          <w:rFonts w:ascii="Arial" w:hAnsi="Arial" w:cs="Arial"/>
          <w:lang w:val="nl-NL"/>
        </w:rPr>
        <w:br/>
      </w:r>
      <w:r w:rsidRPr="003B37DD">
        <w:rPr>
          <w:rFonts w:ascii="Arial" w:hAnsi="Arial" w:cs="Arial"/>
          <w:lang w:val="nl-NL"/>
        </w:rPr>
        <w:br/>
      </w:r>
      <w:r w:rsidRPr="00DF2ED9">
        <w:rPr>
          <w:rFonts w:ascii="Arial" w:hAnsi="Arial" w:cs="Arial"/>
          <w:lang w:val="nl-NL"/>
        </w:rPr>
        <w:t xml:space="preserve">U voegt het plan toe op de 2e pagina van dit bestand of als losse bijlage behorende bij dit bestand. In alle gevallen is het de bedoeling dat u dit bestand upload bij uw inschrijving. </w:t>
      </w:r>
    </w:p>
    <w:p w:rsidR="00D84B1A" w:rsidP="00D84B1A" w:rsidRDefault="00D84B1A" w14:paraId="41499114" w14:textId="61078FDC">
      <w:pPr>
        <w:rPr>
          <w:rFonts w:ascii="Arial" w:hAnsi="Arial" w:cs="Arial"/>
          <w:lang w:val="nl-NL"/>
        </w:rPr>
      </w:pPr>
      <w:r w:rsidRPr="7FFABCAA" w:rsidR="00D84B1A">
        <w:rPr>
          <w:rFonts w:ascii="Arial" w:hAnsi="Arial" w:cs="Arial"/>
          <w:b w:val="1"/>
          <w:bCs w:val="1"/>
          <w:lang w:val="nl-NL"/>
        </w:rPr>
        <w:t>Indien</w:t>
      </w:r>
      <w:r w:rsidRPr="7FFABCAA" w:rsidR="00D84B1A">
        <w:rPr>
          <w:rFonts w:ascii="Arial" w:hAnsi="Arial" w:cs="Arial"/>
          <w:b w:val="1"/>
          <w:bCs w:val="1"/>
          <w:lang w:val="nl-NL"/>
        </w:rPr>
        <w:t xml:space="preserve"> het invulblad of het plan van aanpak ontbreekt, ontvangt u 0 punten </w:t>
      </w:r>
      <w:r w:rsidRPr="7FFABCAA" w:rsidR="2E207A59">
        <w:rPr>
          <w:rFonts w:ascii="Arial" w:hAnsi="Arial" w:cs="Arial"/>
          <w:b w:val="1"/>
          <w:bCs w:val="1"/>
          <w:lang w:val="nl-NL"/>
        </w:rPr>
        <w:t>op dit onderdeel.</w:t>
      </w:r>
      <w:r>
        <w:br/>
      </w:r>
    </w:p>
    <w:p w:rsidRPr="003B37DD" w:rsidR="00D84B1A" w:rsidP="00D84B1A" w:rsidRDefault="00D84B1A" w14:paraId="3E4F96AA" w14:textId="77777777">
      <w:pPr>
        <w:rPr>
          <w:lang w:val="nl-NL"/>
        </w:rPr>
      </w:pPr>
      <w:r w:rsidRPr="003B37DD">
        <w:rPr>
          <w:lang w:val="nl-NL"/>
        </w:rPr>
        <w:br/>
      </w:r>
    </w:p>
    <w:p w:rsidRPr="00D84B1A" w:rsidR="009A03A7" w:rsidP="009A03A7" w:rsidRDefault="009A03A7" w14:paraId="7C9689CC" w14:textId="77777777">
      <w:pPr>
        <w:rPr>
          <w:lang w:val="nl-NL"/>
        </w:rPr>
      </w:pPr>
    </w:p>
    <w:sectPr w:rsidRPr="00D84B1A" w:rsidR="009A03A7" w:rsidSect="00D84B1A">
      <w:pgSz w:w="12240" w:h="15840" w:orient="portrait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hint="default" w:ascii="Symbol" w:hAnsi="Symbol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615405535">
    <w:abstractNumId w:val="1"/>
  </w:num>
  <w:num w:numId="2" w16cid:durableId="215941738">
    <w:abstractNumId w:val="2"/>
  </w:num>
  <w:num w:numId="3" w16cid:durableId="921135698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8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B1A"/>
    <w:rsid w:val="00127873"/>
    <w:rsid w:val="00194FF7"/>
    <w:rsid w:val="001D3423"/>
    <w:rsid w:val="00462676"/>
    <w:rsid w:val="00483277"/>
    <w:rsid w:val="004D5A27"/>
    <w:rsid w:val="00576711"/>
    <w:rsid w:val="008450B0"/>
    <w:rsid w:val="009A03A7"/>
    <w:rsid w:val="00B267A9"/>
    <w:rsid w:val="00BB2D95"/>
    <w:rsid w:val="00C05791"/>
    <w:rsid w:val="00C1661E"/>
    <w:rsid w:val="00D84B1A"/>
    <w:rsid w:val="00F402FA"/>
    <w:rsid w:val="00FD0E21"/>
    <w:rsid w:val="2E207A59"/>
    <w:rsid w:val="7FFAB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1D374"/>
  <w15:chartTrackingRefBased/>
  <w15:docId w15:val="{40BCE37C-B9EF-4ECC-969B-9106C772963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qFormat="1"/>
    <w:lsdException w:name="heading 4" w:uiPriority="9" w:semiHidden="1" w:unhideWhenUsed="1" w:qFormat="1"/>
    <w:lsdException w:name="heading 5" w:uiPriority="9"/>
    <w:lsdException w:name="heading 6" w:uiPriority="9" w:semiHidden="1" w:unhideWhenUsed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semiHidden="1" w:unhideWhenUsed="1" w:qFormat="1"/>
    <w:lsdException w:name="Emphasis" w:uiPriority="20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unhideWhenUsed="1" w:qFormat="1"/>
    <w:lsdException w:name="Quote" w:uiPriority="29" w:semiHidden="1" w:unhideWhenUsed="1" w:qFormat="1"/>
    <w:lsdException w:name="Intense Quote" w:uiPriority="30" w:semiHidden="1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unhideWhenUsed="1" w:qFormat="1"/>
    <w:lsdException w:name="Intense Emphasis" w:uiPriority="21" w:semiHidden="1" w:unhideWhenUsed="1" w:qFormat="1"/>
    <w:lsdException w:name="Subtle Reference" w:uiPriority="31" w:semiHidden="1" w:unhideWhenUsed="1" w:qFormat="1"/>
    <w:lsdException w:name="Intense Reference" w:uiPriority="32" w:semiHidden="1" w:unhideWhenUsed="1" w:qFormat="1"/>
    <w:lsdException w:name="Book Title" w:uiPriority="33" w:semiHidden="1" w:unhideWhenUsed="1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D84B1A"/>
    <w:pPr>
      <w:spacing w:after="200" w:line="276" w:lineRule="auto"/>
    </w:pPr>
    <w:rPr>
      <w:rFonts w:eastAsiaTheme="minorEastAsia"/>
      <w:kern w:val="0"/>
      <w:lang w:val="en-US"/>
      <w14:ligatures w14:val="none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 w:after="0" w:line="280" w:lineRule="atLeast"/>
      <w:outlineLvl w:val="0"/>
    </w:pPr>
    <w:rPr>
      <w:rFonts w:ascii="Arial" w:hAnsi="Arial" w:eastAsiaTheme="majorEastAsia" w:cstheme="majorBidi"/>
      <w:b/>
      <w:color w:val="CC0000"/>
      <w:kern w:val="2"/>
      <w:sz w:val="48"/>
      <w:szCs w:val="32"/>
      <w:lang w:val="nl-NL"/>
      <w14:ligatures w14:val="standardContextual"/>
    </w:rPr>
  </w:style>
  <w:style w:type="paragraph" w:styleId="Kop2">
    <w:name w:val="heading 2"/>
    <w:aliases w:val="Paragraafkop"/>
    <w:basedOn w:val="Standaard"/>
    <w:next w:val="Standaard"/>
    <w:link w:val="Kop2Char"/>
    <w:uiPriority w:val="9"/>
    <w:qFormat/>
    <w:rsid w:val="001D3423"/>
    <w:pPr>
      <w:keepNext/>
      <w:keepLines/>
      <w:spacing w:before="40" w:after="0" w:line="280" w:lineRule="atLeast"/>
      <w:outlineLvl w:val="1"/>
    </w:pPr>
    <w:rPr>
      <w:rFonts w:ascii="Arial" w:hAnsi="Arial" w:eastAsiaTheme="majorEastAsia" w:cstheme="majorBidi"/>
      <w:b/>
      <w:color w:val="CC0000"/>
      <w:kern w:val="2"/>
      <w:sz w:val="36"/>
      <w:szCs w:val="26"/>
      <w:lang w:val="nl-NL"/>
      <w14:ligatures w14:val="standardContextual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 w:after="0" w:line="280" w:lineRule="atLeast"/>
      <w:outlineLvl w:val="2"/>
    </w:pPr>
    <w:rPr>
      <w:rFonts w:ascii="Arial" w:hAnsi="Arial" w:eastAsiaTheme="majorEastAsia" w:cstheme="majorBidi"/>
      <w:b/>
      <w:color w:val="CC0000"/>
      <w:kern w:val="2"/>
      <w:sz w:val="20"/>
      <w:szCs w:val="24"/>
      <w:lang w:val="nl-NL"/>
      <w14:ligatures w14:val="standardContextual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 w:after="0" w:line="280" w:lineRule="atLeast"/>
      <w:outlineLvl w:val="3"/>
    </w:pPr>
    <w:rPr>
      <w:rFonts w:ascii="Arial" w:hAnsi="Arial" w:eastAsiaTheme="majorEastAsia" w:cstheme="majorBidi"/>
      <w:b/>
      <w:iCs/>
      <w:kern w:val="2"/>
      <w:sz w:val="20"/>
      <w:lang w:val="nl-NL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 w:after="0" w:line="280" w:lineRule="atLeast"/>
      <w:outlineLvl w:val="4"/>
    </w:pPr>
    <w:rPr>
      <w:rFonts w:ascii="Arial" w:hAnsi="Arial" w:eastAsiaTheme="majorEastAsia" w:cstheme="majorBidi"/>
      <w:kern w:val="2"/>
      <w:sz w:val="20"/>
      <w:lang w:val="nl-NL"/>
      <w14:ligatures w14:val="standardContextual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aliases w:val="Hoofdstuk kop Char"/>
    <w:basedOn w:val="Standaardalinea-lettertype"/>
    <w:link w:val="Kop1"/>
    <w:uiPriority w:val="3"/>
    <w:rsid w:val="00483277"/>
    <w:rPr>
      <w:rFonts w:ascii="Arial" w:hAnsi="Arial" w:eastAsiaTheme="majorEastAsia" w:cstheme="majorBidi"/>
      <w:b/>
      <w:color w:val="CC0000"/>
      <w:sz w:val="48"/>
      <w:szCs w:val="32"/>
    </w:rPr>
  </w:style>
  <w:style w:type="character" w:styleId="Kop2Char" w:customStyle="1">
    <w:name w:val="Kop 2 Char"/>
    <w:aliases w:val="Paragraafkop Char"/>
    <w:basedOn w:val="Standaardalinea-lettertype"/>
    <w:link w:val="Kop2"/>
    <w:uiPriority w:val="9"/>
    <w:rsid w:val="00483277"/>
    <w:rPr>
      <w:rFonts w:ascii="Arial" w:hAnsi="Arial" w:eastAsiaTheme="majorEastAsia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after="0" w:line="240" w:lineRule="auto"/>
      <w:contextualSpacing/>
    </w:pPr>
    <w:rPr>
      <w:rFonts w:ascii="Arial" w:hAnsi="Arial" w:eastAsiaTheme="majorEastAsia" w:cstheme="majorBidi"/>
      <w:b/>
      <w:color w:val="CC0000"/>
      <w:spacing w:val="-10"/>
      <w:kern w:val="28"/>
      <w:sz w:val="60"/>
      <w:szCs w:val="56"/>
      <w:lang w:val="nl-NL"/>
      <w14:ligatures w14:val="standardContextual"/>
    </w:rPr>
  </w:style>
  <w:style w:type="character" w:styleId="TitelChar" w:customStyle="1">
    <w:name w:val="Titel Char"/>
    <w:basedOn w:val="Standaardalinea-lettertype"/>
    <w:link w:val="Titel"/>
    <w:uiPriority w:val="1"/>
    <w:rsid w:val="001D3423"/>
    <w:rPr>
      <w:rFonts w:ascii="Arial" w:hAnsi="Arial" w:eastAsiaTheme="majorEastAsia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 w:line="280" w:lineRule="atLeast"/>
    </w:pPr>
    <w:rPr>
      <w:rFonts w:ascii="Arial" w:hAnsi="Arial"/>
      <w:color w:val="CC0000"/>
      <w:spacing w:val="15"/>
      <w:kern w:val="2"/>
      <w:sz w:val="60"/>
      <w:lang w:val="nl-NL"/>
      <w14:ligatures w14:val="standardContextual"/>
    </w:rPr>
  </w:style>
  <w:style w:type="character" w:styleId="OndertitelChar" w:customStyle="1">
    <w:name w:val="Ondertitel Char"/>
    <w:basedOn w:val="Standaardalinea-lettertype"/>
    <w:link w:val="Ondertitel"/>
    <w:uiPriority w:val="2"/>
    <w:rsid w:val="00483277"/>
    <w:rPr>
      <w:rFonts w:ascii="Arial" w:hAnsi="Arial" w:eastAsiaTheme="minorEastAsia"/>
      <w:color w:val="CC0000"/>
      <w:spacing w:val="15"/>
      <w:sz w:val="60"/>
    </w:rPr>
  </w:style>
  <w:style w:type="character" w:styleId="Kop3Char" w:customStyle="1">
    <w:name w:val="Kop 3 Char"/>
    <w:aliases w:val="Alineakop rood Char"/>
    <w:basedOn w:val="Standaardalinea-lettertype"/>
    <w:link w:val="Kop3"/>
    <w:uiPriority w:val="6"/>
    <w:rsid w:val="00483277"/>
    <w:rPr>
      <w:rFonts w:ascii="Arial" w:hAnsi="Arial" w:eastAsiaTheme="majorEastAsia" w:cstheme="majorBidi"/>
      <w:b/>
      <w:color w:val="CC0000"/>
      <w:sz w:val="20"/>
      <w:szCs w:val="24"/>
    </w:rPr>
  </w:style>
  <w:style w:type="character" w:styleId="Kop4Char" w:customStyle="1">
    <w:name w:val="Kop 4 Char"/>
    <w:aliases w:val="Alineakop zwart Char"/>
    <w:basedOn w:val="Standaardalinea-lettertype"/>
    <w:link w:val="Kop4"/>
    <w:uiPriority w:val="7"/>
    <w:rsid w:val="00483277"/>
    <w:rPr>
      <w:rFonts w:ascii="Arial" w:hAnsi="Arial" w:eastAsiaTheme="majorEastAsia" w:cstheme="majorBidi"/>
      <w:b/>
      <w:iCs/>
      <w:sz w:val="20"/>
    </w:rPr>
  </w:style>
  <w:style w:type="character" w:styleId="Kop5Char" w:customStyle="1">
    <w:name w:val="Kop 5 Char"/>
    <w:basedOn w:val="Standaardalinea-lettertype"/>
    <w:link w:val="Kop5"/>
    <w:uiPriority w:val="8"/>
    <w:semiHidden/>
    <w:rsid w:val="00C1661E"/>
    <w:rPr>
      <w:rFonts w:ascii="Arial" w:hAnsi="Arial" w:eastAsiaTheme="majorEastAsia" w:cstheme="majorBidi"/>
      <w:sz w:val="20"/>
    </w:rPr>
  </w:style>
  <w:style w:type="paragraph" w:styleId="Intro" w:customStyle="1">
    <w:name w:val="Intro"/>
    <w:basedOn w:val="Standaard"/>
    <w:link w:val="IntroChar"/>
    <w:uiPriority w:val="4"/>
    <w:qFormat/>
    <w:rsid w:val="00483277"/>
    <w:pPr>
      <w:spacing w:after="0" w:line="240" w:lineRule="auto"/>
    </w:pPr>
    <w:rPr>
      <w:rFonts w:ascii="Arial" w:hAnsi="Arial" w:eastAsiaTheme="minorHAnsi"/>
      <w:kern w:val="2"/>
      <w:sz w:val="24"/>
      <w:lang w:val="nl-NL"/>
      <w14:ligatures w14:val="standardContextual"/>
    </w:rPr>
  </w:style>
  <w:style w:type="character" w:styleId="IntroChar" w:customStyle="1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after="0" w:line="240" w:lineRule="auto"/>
    </w:pPr>
    <w:rPr>
      <w:rFonts w:ascii="Arial" w:hAnsi="Arial" w:eastAsiaTheme="minorHAnsi"/>
      <w:kern w:val="2"/>
      <w:sz w:val="20"/>
      <w:lang w:val="nl-NL"/>
      <w14:ligatures w14:val="standardContextual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spacing w:after="0" w:line="280" w:lineRule="atLeast"/>
      <w:ind w:left="720"/>
      <w:contextualSpacing/>
    </w:pPr>
    <w:rPr>
      <w:rFonts w:ascii="Arial" w:hAnsi="Arial" w:eastAsiaTheme="minorHAnsi"/>
      <w:kern w:val="2"/>
      <w:sz w:val="20"/>
      <w:lang w:val="nl-NL"/>
      <w14:ligatures w14:val="standardContextual"/>
    </w:rPr>
  </w:style>
  <w:style w:type="paragraph" w:styleId="Opsomming" w:customStyle="1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styleId="LijstalineaChar" w:customStyle="1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styleId="OpsommingChar" w:customStyle="1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table" w:styleId="Tabelraster">
    <w:name w:val="Table Grid"/>
    <w:basedOn w:val="Standaardtabel"/>
    <w:uiPriority w:val="59"/>
    <w:rsid w:val="00D84B1A"/>
    <w:pPr>
      <w:spacing w:after="0" w:line="240" w:lineRule="auto"/>
    </w:pPr>
    <w:rPr>
      <w:rFonts w:eastAsiaTheme="minorEastAsia"/>
      <w:kern w:val="0"/>
      <w:lang w:val="en-US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58253819786748B0C6D3E17A3E21F2" ma:contentTypeVersion="4" ma:contentTypeDescription="Een nieuw document maken." ma:contentTypeScope="" ma:versionID="2fd8bdc265e0d7851b33a612e9c96e39">
  <xsd:schema xmlns:xsd="http://www.w3.org/2001/XMLSchema" xmlns:xs="http://www.w3.org/2001/XMLSchema" xmlns:p="http://schemas.microsoft.com/office/2006/metadata/properties" xmlns:ns2="954ac804-147c-4727-b03e-997747640ad9" targetNamespace="http://schemas.microsoft.com/office/2006/metadata/properties" ma:root="true" ma:fieldsID="d57852359371e3101d9e88a793eea650" ns2:_="">
    <xsd:import namespace="954ac804-147c-4727-b03e-997747640a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4ac804-147c-4727-b03e-997747640a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8D7C381-741D-4EFD-BF68-57319F7B80B8}"/>
</file>

<file path=customXml/itemProps2.xml><?xml version="1.0" encoding="utf-8"?>
<ds:datastoreItem xmlns:ds="http://schemas.openxmlformats.org/officeDocument/2006/customXml" ds:itemID="{BF2FD75A-4AE8-4F25-82C7-D05B8BB7A063}"/>
</file>

<file path=customXml/itemProps3.xml><?xml version="1.0" encoding="utf-8"?>
<ds:datastoreItem xmlns:ds="http://schemas.openxmlformats.org/officeDocument/2006/customXml" ds:itemID="{48600E56-1143-471D-9256-5FD90486659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Utrecht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Omar Nejjar, Yassir</dc:creator>
  <keywords/>
  <dc:description/>
  <lastModifiedBy>Omar Nejjar, Yassir</lastModifiedBy>
  <revision>2</revision>
  <dcterms:created xsi:type="dcterms:W3CDTF">2025-07-03T08:14:00.0000000Z</dcterms:created>
  <dcterms:modified xsi:type="dcterms:W3CDTF">2025-07-17T11:48:39.0339685Z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0x010100B758253819786748B0C6D3E17A3E21F2</vt:lpwstr>
  </property>
</Properties>
</file>