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3E35BA52"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D03F45">
        <w:rPr>
          <w:b/>
          <w:bCs/>
          <w:sz w:val="28"/>
          <w:szCs w:val="28"/>
        </w:rPr>
        <w:t>7</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7AC46AF1" w:rsidR="00903F9E" w:rsidRPr="0047160A" w:rsidRDefault="00903F9E" w:rsidP="008B260B">
      <w:pPr>
        <w:pStyle w:val="Titel12pt"/>
        <w:ind w:left="3178" w:right="-1118"/>
        <w:rPr>
          <w:sz w:val="28"/>
          <w:szCs w:val="28"/>
        </w:rPr>
      </w:pPr>
      <w:r>
        <w:rPr>
          <w:sz w:val="28"/>
          <w:szCs w:val="28"/>
        </w:rPr>
        <w:t>I</w:t>
      </w:r>
      <w:r w:rsidR="008B260B">
        <w:rPr>
          <w:sz w:val="28"/>
          <w:szCs w:val="28"/>
        </w:rPr>
        <w:t xml:space="preserve">UC </w:t>
      </w:r>
      <w:r w:rsidR="00D03F45" w:rsidRPr="00D03F45">
        <w:rPr>
          <w:sz w:val="28"/>
          <w:szCs w:val="28"/>
        </w:rPr>
        <w:t>“Ketenregie bij Ketendoorbraakproject Circulaire schoonmaakverpakkingen”</w:t>
      </w:r>
      <w:r w:rsidR="00D03F45">
        <w:rPr>
          <w:sz w:val="28"/>
          <w:szCs w:val="28"/>
        </w:rPr>
        <w:t xml:space="preserve"> </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58DEE058"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00CC787D">
        <w:t>202506076</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BF5" w14:textId="77777777" w:rsidR="006644B2" w:rsidRDefault="006644B2">
      <w:r>
        <w:separator/>
      </w:r>
    </w:p>
    <w:p w14:paraId="6ACBC352" w14:textId="77777777" w:rsidR="006644B2" w:rsidRDefault="006644B2"/>
    <w:p w14:paraId="26112198" w14:textId="77777777" w:rsidR="006644B2" w:rsidRDefault="006644B2"/>
  </w:endnote>
  <w:endnote w:type="continuationSeparator" w:id="0">
    <w:p w14:paraId="645B294C" w14:textId="77777777" w:rsidR="006644B2" w:rsidRDefault="006644B2">
      <w:r>
        <w:continuationSeparator/>
      </w:r>
    </w:p>
    <w:p w14:paraId="184C3C3A" w14:textId="77777777" w:rsidR="006644B2" w:rsidRDefault="006644B2"/>
    <w:p w14:paraId="3FAF3AF6" w14:textId="77777777" w:rsidR="006644B2" w:rsidRDefault="0066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shd w:val="clear" w:color="auto" w:fill="auto"/>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1D6E0485"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shd w:val="clear" w:color="auto" w:fill="auto"/>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3EEA6B18"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8B260B">
      <w:rPr>
        <w:rStyle w:val="Paginanummer"/>
        <w:rFonts w:cs="Verdana"/>
        <w:sz w:val="16"/>
        <w:szCs w:val="16"/>
      </w:rPr>
      <w:t>..</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 xml:space="preserve">sancties Rusland </w:t>
    </w:r>
    <w:r w:rsidR="008B260B">
      <w:rPr>
        <w:rStyle w:val="Paginanummer"/>
        <w:sz w:val="16"/>
        <w:szCs w:val="16"/>
      </w:rPr>
      <w:t xml:space="preserve">m.b.t. aanbesteding </w:t>
    </w:r>
    <w:r w:rsidR="00CC787D" w:rsidRPr="00CC787D">
      <w:rPr>
        <w:rStyle w:val="Paginanummer"/>
        <w:sz w:val="16"/>
        <w:szCs w:val="16"/>
      </w:rPr>
      <w:t>202506076</w:t>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631AEF">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shd w:val="clear" w:color="auto" w:fill="auto"/>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F7DE" w14:textId="77777777" w:rsidR="006644B2" w:rsidRDefault="006644B2">
      <w:r>
        <w:separator/>
      </w:r>
    </w:p>
    <w:p w14:paraId="0D13BAFF" w14:textId="77777777" w:rsidR="006644B2" w:rsidRDefault="006644B2"/>
    <w:p w14:paraId="48F976B8" w14:textId="77777777" w:rsidR="006644B2" w:rsidRDefault="006644B2"/>
  </w:footnote>
  <w:footnote w:type="continuationSeparator" w:id="0">
    <w:p w14:paraId="792DA083" w14:textId="77777777" w:rsidR="006644B2" w:rsidRDefault="006644B2">
      <w:r>
        <w:continuationSeparator/>
      </w:r>
    </w:p>
    <w:p w14:paraId="6673C191" w14:textId="77777777" w:rsidR="006644B2" w:rsidRDefault="006644B2"/>
    <w:p w14:paraId="01D5BACF" w14:textId="77777777" w:rsidR="006644B2" w:rsidRDefault="00664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shd w:val="clear" w:color="auto" w:fill="auto"/>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shd w:val="clear" w:color="auto" w:fill="auto"/>
        </w:tcPr>
        <w:p w14:paraId="20617558" w14:textId="77777777" w:rsidR="00AB1C76" w:rsidRDefault="00AB1C76"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838C5"/>
    <w:rsid w:val="0009169B"/>
    <w:rsid w:val="00092799"/>
    <w:rsid w:val="00092C5F"/>
    <w:rsid w:val="00095141"/>
    <w:rsid w:val="00096680"/>
    <w:rsid w:val="00097A7B"/>
    <w:rsid w:val="000A0296"/>
    <w:rsid w:val="000A060F"/>
    <w:rsid w:val="000A0F36"/>
    <w:rsid w:val="000A174A"/>
    <w:rsid w:val="000A365E"/>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97477"/>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1AEF"/>
    <w:rsid w:val="0063432D"/>
    <w:rsid w:val="00634CDB"/>
    <w:rsid w:val="00640AD4"/>
    <w:rsid w:val="006423D1"/>
    <w:rsid w:val="006448E4"/>
    <w:rsid w:val="00645414"/>
    <w:rsid w:val="00651BB3"/>
    <w:rsid w:val="00653606"/>
    <w:rsid w:val="00654ABE"/>
    <w:rsid w:val="00656A2D"/>
    <w:rsid w:val="00657ADC"/>
    <w:rsid w:val="00661591"/>
    <w:rsid w:val="00662743"/>
    <w:rsid w:val="006644B2"/>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0D8"/>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549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1C68"/>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C787D"/>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3F45"/>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29D7"/>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6FB"/>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4D7E"/>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6E74"/>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1" ma:contentTypeDescription="Create a new document." ma:contentTypeScope="" ma:versionID="5124094c2e552b01d9be9f7cbc76ad4a">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35986858a404c1511711e48ab12d36e3"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DF54D-5922-46D2-A3A9-7343C78BDE90}">
  <ds:schemaRefs>
    <ds:schemaRef ds:uri="http://schemas.microsoft.com/office/2006/documentManagement/types"/>
    <ds:schemaRef ds:uri="http://schemas.openxmlformats.org/package/2006/metadata/core-properties"/>
    <ds:schemaRef ds:uri="4a24cf69-f7f4-4567-b088-bca71f3de632"/>
    <ds:schemaRef ds:uri="http://purl.org/dc/elements/1.1/"/>
    <ds:schemaRef ds:uri="http://schemas.microsoft.com/office/2006/metadata/properties"/>
    <ds:schemaRef ds:uri="http://purl.org/dc/terms/"/>
    <ds:schemaRef ds:uri="http://schemas.microsoft.com/office/infopath/2007/PartnerControls"/>
    <ds:schemaRef ds:uri="56de9131-80ac-4576-8360-946d626cc9d5"/>
    <ds:schemaRef ds:uri="http://www.w3.org/XML/1998/namespace"/>
    <ds:schemaRef ds:uri="http://purl.org/dc/dcmitype/"/>
  </ds:schemaRefs>
</ds:datastoreItem>
</file>

<file path=customXml/itemProps2.xml><?xml version="1.0" encoding="utf-8"?>
<ds:datastoreItem xmlns:ds="http://schemas.openxmlformats.org/officeDocument/2006/customXml" ds:itemID="{C906E634-7B3E-4E00-84F7-31870E22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2646</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Spobeck, A.N. (Lex)</cp:lastModifiedBy>
  <cp:revision>6</cp:revision>
  <cp:lastPrinted>2025-07-17T06:47:00Z</cp:lastPrinted>
  <dcterms:created xsi:type="dcterms:W3CDTF">2025-07-17T06:34:00Z</dcterms:created>
  <dcterms:modified xsi:type="dcterms:W3CDTF">2025-07-17T06:47:00Z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