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6737" w14:textId="64CCB379" w:rsidR="00083F46" w:rsidRPr="00992EE3" w:rsidRDefault="00370CEC" w:rsidP="00083F46">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992EE3">
        <w:rPr>
          <w:rFonts w:ascii="Trebuchet MS" w:hAnsi="Trebuchet MS"/>
          <w:b/>
          <w:sz w:val="28"/>
        </w:rPr>
        <w:t xml:space="preserve">Levering </w:t>
      </w:r>
      <w:r w:rsidR="000E6584">
        <w:rPr>
          <w:rFonts w:ascii="Trebuchet MS" w:hAnsi="Trebuchet MS"/>
          <w:b/>
          <w:sz w:val="28"/>
        </w:rPr>
        <w:t>Veegmachines SWF 23118</w:t>
      </w: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3C27BAF8"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r>
      <w:bookmarkStart w:id="2" w:name="_Hlk197525796"/>
      <w:r w:rsidRPr="005D10A1">
        <w:rPr>
          <w:rFonts w:ascii="Trebuchet MS" w:hAnsi="Trebuchet MS"/>
        </w:rPr>
        <w:t>De gemeente Súdwest-Fryslân</w:t>
      </w:r>
      <w:bookmarkStart w:id="3"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3"/>
      <w:r w:rsidRPr="005D10A1">
        <w:rPr>
          <w:rFonts w:ascii="Trebuchet MS" w:hAnsi="Trebuchet MS"/>
        </w:rPr>
        <w:t xml:space="preserve"> te dezen ingevolge het bepaalde in artikel 171 Gemeentewet rechtsgeldig vertegenwoordigd door de heer </w:t>
      </w:r>
      <w:r w:rsidR="00992EE3">
        <w:rPr>
          <w:rFonts w:ascii="Trebuchet MS" w:hAnsi="Trebuchet MS"/>
        </w:rPr>
        <w:t>H. Quarré, Teammanager Schoon</w:t>
      </w:r>
      <w:r w:rsidRPr="005D10A1">
        <w:rPr>
          <w:rFonts w:ascii="Trebuchet MS" w:hAnsi="Trebuchet MS"/>
        </w:rPr>
        <w:t xml:space="preserve">, handelend conform het </w:t>
      </w:r>
      <w:bookmarkStart w:id="4"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4"/>
      <w:r w:rsidR="004B0ED5" w:rsidRPr="005D10A1">
        <w:rPr>
          <w:rFonts w:ascii="Trebuchet MS" w:hAnsi="Trebuchet MS"/>
        </w:rPr>
        <w:t xml:space="preserve"> </w:t>
      </w:r>
      <w:r w:rsidRPr="005D10A1">
        <w:rPr>
          <w:rFonts w:ascii="Trebuchet MS" w:hAnsi="Trebuchet MS"/>
        </w:rPr>
        <w:t>hierna te noemen ‘Opdrachtgever’;</w:t>
      </w:r>
      <w:bookmarkEnd w:id="2"/>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43330E01" w:rsidR="00083F46" w:rsidRPr="005D10A1" w:rsidRDefault="00083F46" w:rsidP="00A505B3">
      <w:pPr>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F74A21">
        <w:rPr>
          <w:rFonts w:ascii="Trebuchet MS" w:hAnsi="Trebuchet MS" w:cs="Arial"/>
          <w:szCs w:val="20"/>
        </w:rPr>
        <w:t>Opdrachtnemer is veran</w:t>
      </w:r>
      <w:r w:rsidR="00A505B3">
        <w:rPr>
          <w:rFonts w:ascii="Trebuchet MS" w:hAnsi="Trebuchet MS" w:cs="Arial"/>
          <w:szCs w:val="20"/>
        </w:rPr>
        <w:t xml:space="preserve">twoordelijk voor het leveren van </w:t>
      </w:r>
      <w:r w:rsidR="000E6584">
        <w:rPr>
          <w:rFonts w:ascii="Trebuchet MS" w:hAnsi="Trebuchet MS" w:cs="Arial"/>
          <w:szCs w:val="20"/>
        </w:rPr>
        <w:t>diesel veegmachines;</w:t>
      </w:r>
      <w:r w:rsidR="007F45DD">
        <w:rPr>
          <w:rFonts w:ascii="Trebuchet MS" w:hAnsi="Trebuchet MS" w:cs="Arial"/>
          <w:szCs w:val="20"/>
        </w:rPr>
        <w:t xml:space="preserve"> </w:t>
      </w:r>
    </w:p>
    <w:p w14:paraId="6D241DF8" w14:textId="7B6BF7D7" w:rsidR="00083F46" w:rsidRPr="00923944"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w:t>
      </w:r>
      <w:r w:rsidRPr="00923944">
        <w:rPr>
          <w:rFonts w:ascii="Trebuchet MS" w:hAnsi="Trebuchet MS" w:cs="Arial"/>
          <w:szCs w:val="20"/>
        </w:rPr>
        <w:t xml:space="preserve">aanbesteding is gestart voor </w:t>
      </w:r>
      <w:r w:rsidR="00923944" w:rsidRPr="00923944">
        <w:rPr>
          <w:rFonts w:ascii="Trebuchet MS" w:hAnsi="Trebuchet MS" w:cs="Arial"/>
          <w:szCs w:val="20"/>
        </w:rPr>
        <w:t xml:space="preserve">Levering </w:t>
      </w:r>
      <w:r w:rsidR="000E6584">
        <w:rPr>
          <w:rFonts w:ascii="Trebuchet MS" w:hAnsi="Trebuchet MS" w:cs="Arial"/>
          <w:szCs w:val="20"/>
        </w:rPr>
        <w:t>Veegmachines</w:t>
      </w:r>
      <w:r w:rsidRPr="00923944">
        <w:rPr>
          <w:rFonts w:ascii="Trebuchet MS" w:hAnsi="Trebuchet MS" w:cs="Arial"/>
          <w:szCs w:val="20"/>
        </w:rPr>
        <w:t xml:space="preserve"> met kenmerk </w:t>
      </w:r>
      <w:r w:rsidR="00923944" w:rsidRPr="00923944">
        <w:rPr>
          <w:rFonts w:ascii="Trebuchet MS" w:hAnsi="Trebuchet MS" w:cs="Arial"/>
          <w:szCs w:val="20"/>
        </w:rPr>
        <w:t>SWF 2</w:t>
      </w:r>
      <w:r w:rsidR="000E6584">
        <w:rPr>
          <w:rFonts w:ascii="Trebuchet MS" w:hAnsi="Trebuchet MS" w:cs="Arial"/>
          <w:szCs w:val="20"/>
        </w:rPr>
        <w:t>3118</w:t>
      </w:r>
      <w:r w:rsidRPr="00923944">
        <w:rPr>
          <w:rFonts w:ascii="Trebuchet MS" w:hAnsi="Trebuchet MS" w:cs="Arial"/>
          <w:szCs w:val="20"/>
        </w:rPr>
        <w:t>;</w:t>
      </w:r>
    </w:p>
    <w:p w14:paraId="1D9EA49D" w14:textId="2CCA5DB9" w:rsidR="00083F46" w:rsidRPr="00923944"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Op basis van de aanbestedingsprocedure de Opdrachtnemer in aanmerking komt voor een Raamovereenkomst </w:t>
      </w:r>
      <w:r w:rsidR="00923944" w:rsidRPr="00923944">
        <w:rPr>
          <w:rFonts w:ascii="Trebuchet MS" w:hAnsi="Trebuchet MS" w:cs="Arial"/>
          <w:szCs w:val="20"/>
        </w:rPr>
        <w:t xml:space="preserve">Levering </w:t>
      </w:r>
      <w:r w:rsidR="000E6584">
        <w:rPr>
          <w:rFonts w:ascii="Trebuchet MS" w:hAnsi="Trebuchet MS" w:cs="Arial"/>
          <w:szCs w:val="20"/>
        </w:rPr>
        <w:t>Veegmachines</w:t>
      </w:r>
    </w:p>
    <w:p w14:paraId="6A1DD5B4" w14:textId="79372112" w:rsidR="00083F46" w:rsidRPr="005D10A1" w:rsidRDefault="00083F46" w:rsidP="00D93D4B">
      <w:pPr>
        <w:ind w:left="720" w:hanging="720"/>
        <w:jc w:val="both"/>
        <w:rPr>
          <w:rFonts w:ascii="Trebuchet MS" w:hAnsi="Trebuchet MS" w:cs="Arial"/>
          <w:szCs w:val="20"/>
        </w:rPr>
      </w:pPr>
      <w:r w:rsidRPr="00923944">
        <w:rPr>
          <w:rFonts w:ascii="Trebuchet MS" w:hAnsi="Trebuchet MS" w:cs="Arial"/>
          <w:szCs w:val="20"/>
        </w:rPr>
        <w:t>-</w:t>
      </w:r>
      <w:r w:rsidRPr="00923944">
        <w:rPr>
          <w:rFonts w:ascii="Trebuchet MS" w:hAnsi="Trebuchet MS" w:cs="Arial"/>
          <w:szCs w:val="20"/>
        </w:rPr>
        <w:tab/>
        <w:t xml:space="preserve">De Opdrachtnemer in staat is om de dienstverlening aangaande </w:t>
      </w:r>
      <w:bookmarkStart w:id="5" w:name="_Hlk197523958"/>
      <w:r w:rsidR="00923944" w:rsidRPr="00923944">
        <w:rPr>
          <w:rFonts w:ascii="Trebuchet MS" w:hAnsi="Trebuchet MS" w:cs="Arial"/>
          <w:szCs w:val="20"/>
        </w:rPr>
        <w:t xml:space="preserve">Levering </w:t>
      </w:r>
      <w:r w:rsidR="000E6584">
        <w:rPr>
          <w:rFonts w:ascii="Trebuchet MS" w:hAnsi="Trebuchet MS" w:cs="Arial"/>
          <w:szCs w:val="20"/>
        </w:rPr>
        <w:t>Veegmachines</w:t>
      </w:r>
      <w:r w:rsidR="00923944" w:rsidRPr="00923944">
        <w:rPr>
          <w:rFonts w:ascii="Trebuchet MS" w:hAnsi="Trebuchet MS" w:cs="Arial"/>
          <w:szCs w:val="20"/>
        </w:rPr>
        <w:t xml:space="preserve"> </w:t>
      </w:r>
      <w:bookmarkEnd w:id="5"/>
      <w:r w:rsidRPr="00923944">
        <w:rPr>
          <w:rFonts w:ascii="Trebuchet MS" w:hAnsi="Trebuchet MS" w:cs="Arial"/>
          <w:szCs w:val="20"/>
        </w:rPr>
        <w:t xml:space="preserve">te leveren zoals beschreven in </w:t>
      </w:r>
      <w:r w:rsidR="000E6584">
        <w:rPr>
          <w:rFonts w:ascii="Trebuchet MS" w:hAnsi="Trebuchet MS" w:cs="Arial"/>
          <w:szCs w:val="20"/>
        </w:rPr>
        <w:t>het Beschrijvend document</w:t>
      </w:r>
      <w:r w:rsidRPr="00923944">
        <w:rPr>
          <w:rFonts w:ascii="Trebuchet MS" w:hAnsi="Trebuchet MS" w:cs="Arial"/>
          <w:szCs w:val="20"/>
        </w:rPr>
        <w:t>;</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F67010" w:rsidRDefault="00B94153" w:rsidP="0034719F">
            <w:pPr>
              <w:rPr>
                <w:rFonts w:ascii="Trebuchet MS" w:hAnsi="Trebuchet MS" w:cs="Arial"/>
                <w:szCs w:val="24"/>
              </w:rPr>
            </w:pPr>
            <w:r w:rsidRPr="00F67010">
              <w:rPr>
                <w:rFonts w:ascii="Trebuchet MS" w:hAnsi="Trebuchet MS" w:cs="Arial"/>
                <w:szCs w:val="24"/>
              </w:rPr>
              <w:t>Algemene Voorwaarden</w:t>
            </w:r>
          </w:p>
          <w:p w14:paraId="1C695968" w14:textId="77777777" w:rsidR="00B94153" w:rsidRPr="00F67010" w:rsidRDefault="00B94153" w:rsidP="0034719F">
            <w:pPr>
              <w:rPr>
                <w:rFonts w:ascii="Trebuchet MS" w:hAnsi="Trebuchet MS" w:cs="Arial"/>
                <w:szCs w:val="24"/>
              </w:rPr>
            </w:pPr>
          </w:p>
          <w:p w14:paraId="1097A049" w14:textId="77777777" w:rsidR="00B94153" w:rsidRPr="00F67010" w:rsidRDefault="00B94153" w:rsidP="0034719F">
            <w:pPr>
              <w:rPr>
                <w:rFonts w:ascii="Trebuchet MS" w:hAnsi="Trebuchet MS" w:cs="Arial"/>
                <w:szCs w:val="24"/>
              </w:rPr>
            </w:pPr>
          </w:p>
        </w:tc>
        <w:tc>
          <w:tcPr>
            <w:tcW w:w="5924" w:type="dxa"/>
          </w:tcPr>
          <w:p w14:paraId="23ECB829" w14:textId="150C7311" w:rsidR="00B94153" w:rsidRPr="00F67010" w:rsidRDefault="00B94153" w:rsidP="0034719F">
            <w:pPr>
              <w:rPr>
                <w:rFonts w:ascii="Trebuchet MS" w:hAnsi="Trebuchet MS" w:cs="Arial"/>
                <w:szCs w:val="24"/>
              </w:rPr>
            </w:pPr>
            <w:r w:rsidRPr="00F67010">
              <w:rPr>
                <w:rFonts w:ascii="Trebuchet MS" w:hAnsi="Trebuchet MS" w:cs="Arial"/>
                <w:szCs w:val="24"/>
              </w:rPr>
              <w:t xml:space="preserve">Algemene voorwaarden voor leveringen en diensten (KvK nummer </w:t>
            </w:r>
            <w:r w:rsidR="00EE025F" w:rsidRPr="00F67010">
              <w:rPr>
                <w:rFonts w:ascii="Trebuchet MS" w:hAnsi="Trebuchet MS" w:cs="Arial"/>
                <w:szCs w:val="20"/>
              </w:rPr>
              <w:t>51791811</w:t>
            </w:r>
            <w:r w:rsidRPr="00F67010">
              <w:rPr>
                <w:rFonts w:ascii="Trebuchet MS" w:hAnsi="Trebuchet MS" w:cs="Arial"/>
                <w:szCs w:val="24"/>
              </w:rPr>
              <w:t>)</w:t>
            </w:r>
          </w:p>
          <w:p w14:paraId="4B61B3BE" w14:textId="77777777" w:rsidR="00B94153" w:rsidRPr="00F67010"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F67010" w:rsidRDefault="00B94153" w:rsidP="0034719F">
            <w:pPr>
              <w:rPr>
                <w:rFonts w:ascii="Trebuchet MS" w:hAnsi="Trebuchet MS" w:cs="Arial"/>
                <w:szCs w:val="24"/>
              </w:rPr>
            </w:pPr>
            <w:r w:rsidRPr="00F67010">
              <w:rPr>
                <w:rFonts w:ascii="Trebuchet MS" w:hAnsi="Trebuchet MS" w:cs="Arial"/>
                <w:szCs w:val="24"/>
              </w:rPr>
              <w:t>Inschrijver</w:t>
            </w:r>
          </w:p>
          <w:p w14:paraId="0796FEBC" w14:textId="77777777" w:rsidR="00B94153" w:rsidRPr="00F67010" w:rsidRDefault="00B94153" w:rsidP="0034719F">
            <w:pPr>
              <w:rPr>
                <w:rFonts w:ascii="Trebuchet MS" w:hAnsi="Trebuchet MS" w:cs="Arial"/>
                <w:szCs w:val="24"/>
              </w:rPr>
            </w:pPr>
          </w:p>
        </w:tc>
        <w:tc>
          <w:tcPr>
            <w:tcW w:w="5924" w:type="dxa"/>
          </w:tcPr>
          <w:p w14:paraId="46B720AD" w14:textId="77777777" w:rsidR="00B94153" w:rsidRPr="00F67010" w:rsidRDefault="00B94153" w:rsidP="0034719F">
            <w:pPr>
              <w:rPr>
                <w:rFonts w:ascii="Trebuchet MS" w:hAnsi="Trebuchet MS" w:cs="Arial"/>
                <w:szCs w:val="24"/>
              </w:rPr>
            </w:pPr>
            <w:r w:rsidRPr="00F67010">
              <w:rPr>
                <w:rFonts w:ascii="Trebuchet MS" w:hAnsi="Trebuchet MS" w:cs="Arial"/>
                <w:szCs w:val="24"/>
              </w:rPr>
              <w:t>De natuurlijke of rechtspersoon die een Offerte heeft ingediend</w:t>
            </w:r>
          </w:p>
          <w:p w14:paraId="7A6D7764" w14:textId="77777777" w:rsidR="00B94153" w:rsidRPr="00F67010"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F67010" w:rsidRDefault="00B94153" w:rsidP="0034719F">
            <w:pPr>
              <w:rPr>
                <w:rFonts w:ascii="Trebuchet MS" w:hAnsi="Trebuchet MS" w:cs="Arial"/>
                <w:szCs w:val="24"/>
              </w:rPr>
            </w:pPr>
            <w:r w:rsidRPr="00F67010">
              <w:rPr>
                <w:rFonts w:ascii="Trebuchet MS" w:hAnsi="Trebuchet MS" w:cs="Arial"/>
                <w:szCs w:val="24"/>
              </w:rPr>
              <w:t>Offerte</w:t>
            </w:r>
          </w:p>
          <w:p w14:paraId="75167A1F" w14:textId="77777777" w:rsidR="00B94153" w:rsidRPr="00F67010" w:rsidRDefault="00B94153" w:rsidP="0034719F">
            <w:pPr>
              <w:rPr>
                <w:rFonts w:ascii="Trebuchet MS" w:hAnsi="Trebuchet MS" w:cs="Arial"/>
                <w:szCs w:val="24"/>
              </w:rPr>
            </w:pPr>
          </w:p>
        </w:tc>
        <w:tc>
          <w:tcPr>
            <w:tcW w:w="5924" w:type="dxa"/>
          </w:tcPr>
          <w:p w14:paraId="7A57F98F" w14:textId="77777777" w:rsidR="00B94153" w:rsidRPr="00F67010" w:rsidRDefault="00B94153" w:rsidP="0034719F">
            <w:pPr>
              <w:rPr>
                <w:rFonts w:ascii="Trebuchet MS" w:hAnsi="Trebuchet MS" w:cs="Arial"/>
                <w:szCs w:val="24"/>
              </w:rPr>
            </w:pPr>
            <w:r w:rsidRPr="00F67010">
              <w:rPr>
                <w:rFonts w:ascii="Trebuchet MS" w:hAnsi="Trebuchet MS" w:cs="Arial"/>
                <w:szCs w:val="24"/>
              </w:rPr>
              <w:t>Een aanbieding die een Inschrijver ter zake heeft gedaan</w:t>
            </w:r>
          </w:p>
          <w:p w14:paraId="1C0DDE5C" w14:textId="77777777" w:rsidR="00B94153" w:rsidRPr="00F67010"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3C4F5A7B" w:rsidR="00B94153" w:rsidRPr="00F67010" w:rsidRDefault="000E6584" w:rsidP="0034719F">
            <w:pPr>
              <w:rPr>
                <w:rFonts w:ascii="Trebuchet MS" w:hAnsi="Trebuchet MS" w:cs="Arial"/>
                <w:szCs w:val="24"/>
              </w:rPr>
            </w:pPr>
            <w:r>
              <w:rPr>
                <w:rFonts w:ascii="Trebuchet MS" w:hAnsi="Trebuchet MS" w:cs="Arial"/>
                <w:szCs w:val="24"/>
              </w:rPr>
              <w:t xml:space="preserve">Beschrijvend document </w:t>
            </w:r>
          </w:p>
          <w:p w14:paraId="64408046" w14:textId="77777777" w:rsidR="00B94153" w:rsidRPr="00F67010" w:rsidRDefault="00B94153" w:rsidP="0034719F">
            <w:pPr>
              <w:rPr>
                <w:rFonts w:ascii="Trebuchet MS" w:hAnsi="Trebuchet MS" w:cs="Arial"/>
                <w:szCs w:val="24"/>
              </w:rPr>
            </w:pPr>
          </w:p>
        </w:tc>
        <w:tc>
          <w:tcPr>
            <w:tcW w:w="5924" w:type="dxa"/>
          </w:tcPr>
          <w:p w14:paraId="1985EB21" w14:textId="77777777" w:rsidR="00B94153" w:rsidRPr="00F67010" w:rsidRDefault="00B94153" w:rsidP="0034719F">
            <w:pPr>
              <w:rPr>
                <w:rFonts w:ascii="Trebuchet MS" w:hAnsi="Trebuchet MS" w:cs="Arial"/>
                <w:szCs w:val="24"/>
              </w:rPr>
            </w:pPr>
            <w:r w:rsidRPr="00F67010">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F67010"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F67010" w:rsidRDefault="00B94153" w:rsidP="0034719F">
            <w:pPr>
              <w:rPr>
                <w:rFonts w:ascii="Trebuchet MS" w:hAnsi="Trebuchet MS" w:cs="Arial"/>
                <w:szCs w:val="24"/>
              </w:rPr>
            </w:pPr>
            <w:r w:rsidRPr="00F67010">
              <w:rPr>
                <w:rFonts w:ascii="Trebuchet MS" w:hAnsi="Trebuchet MS" w:cs="Arial"/>
                <w:szCs w:val="24"/>
              </w:rPr>
              <w:t>Onderaannemer</w:t>
            </w:r>
          </w:p>
          <w:p w14:paraId="2FD4C1D1" w14:textId="77777777" w:rsidR="00B94153" w:rsidRPr="00F67010" w:rsidRDefault="00B94153" w:rsidP="0034719F">
            <w:pPr>
              <w:rPr>
                <w:rFonts w:ascii="Trebuchet MS" w:hAnsi="Trebuchet MS" w:cs="Arial"/>
                <w:szCs w:val="24"/>
              </w:rPr>
            </w:pPr>
          </w:p>
        </w:tc>
        <w:tc>
          <w:tcPr>
            <w:tcW w:w="5924" w:type="dxa"/>
          </w:tcPr>
          <w:p w14:paraId="101C2E18" w14:textId="77777777" w:rsidR="00B94153" w:rsidRPr="00F67010" w:rsidRDefault="00B94153" w:rsidP="0034719F">
            <w:pPr>
              <w:rPr>
                <w:rFonts w:ascii="Trebuchet MS" w:hAnsi="Trebuchet MS" w:cs="Arial"/>
                <w:szCs w:val="24"/>
              </w:rPr>
            </w:pPr>
            <w:r w:rsidRPr="00F67010">
              <w:rPr>
                <w:rFonts w:ascii="Trebuchet MS" w:hAnsi="Trebuchet MS" w:cs="Arial"/>
                <w:szCs w:val="24"/>
              </w:rPr>
              <w:t>De organisatie die door de Opdrachtnemer wordt gecontracteerd ter uitvoering van de opdracht in geval van gunning</w:t>
            </w:r>
          </w:p>
          <w:p w14:paraId="242106EB" w14:textId="77777777" w:rsidR="00B94153" w:rsidRPr="00F67010"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Opdrachtgever</w:t>
            </w:r>
          </w:p>
          <w:p w14:paraId="4B87135A" w14:textId="77777777" w:rsidR="00B94153" w:rsidRPr="00F67010" w:rsidRDefault="00B94153" w:rsidP="0034719F">
            <w:pPr>
              <w:rPr>
                <w:rFonts w:ascii="Trebuchet MS" w:hAnsi="Trebuchet MS" w:cs="Arial"/>
                <w:szCs w:val="24"/>
              </w:rPr>
            </w:pPr>
          </w:p>
        </w:tc>
        <w:tc>
          <w:tcPr>
            <w:tcW w:w="5924" w:type="dxa"/>
          </w:tcPr>
          <w:p w14:paraId="17FE37C5" w14:textId="77777777" w:rsidR="00B94153" w:rsidRPr="00F67010" w:rsidRDefault="00B94153" w:rsidP="0034719F">
            <w:pPr>
              <w:rPr>
                <w:rFonts w:ascii="Trebuchet MS" w:hAnsi="Trebuchet MS" w:cs="Arial"/>
                <w:szCs w:val="24"/>
              </w:rPr>
            </w:pPr>
            <w:r w:rsidRPr="00F67010">
              <w:rPr>
                <w:rFonts w:ascii="Trebuchet MS" w:hAnsi="Trebuchet MS" w:cs="Arial"/>
                <w:szCs w:val="24"/>
              </w:rPr>
              <w:t xml:space="preserve">Gemeente </w:t>
            </w:r>
            <w:r w:rsidR="007376B5" w:rsidRPr="00F67010">
              <w:rPr>
                <w:rFonts w:ascii="Trebuchet MS" w:hAnsi="Trebuchet MS" w:cs="Arial"/>
                <w:szCs w:val="24"/>
              </w:rPr>
              <w:t>Súdwest-Fryslân</w:t>
            </w:r>
          </w:p>
          <w:p w14:paraId="0EAE2C67" w14:textId="77777777" w:rsidR="00B94153" w:rsidRPr="00F67010"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F67010" w:rsidRDefault="00B94153" w:rsidP="0034719F">
            <w:pPr>
              <w:rPr>
                <w:rFonts w:ascii="Trebuchet MS" w:hAnsi="Trebuchet MS" w:cs="Arial"/>
                <w:szCs w:val="24"/>
              </w:rPr>
            </w:pPr>
            <w:r w:rsidRPr="00F67010">
              <w:rPr>
                <w:rFonts w:ascii="Trebuchet MS" w:hAnsi="Trebuchet MS" w:cs="Arial"/>
                <w:szCs w:val="24"/>
              </w:rPr>
              <w:t>Opdrachtnemer</w:t>
            </w:r>
          </w:p>
          <w:p w14:paraId="50E5E322" w14:textId="77777777" w:rsidR="00B94153" w:rsidRPr="00F67010" w:rsidRDefault="00B94153" w:rsidP="0034719F">
            <w:pPr>
              <w:rPr>
                <w:rFonts w:ascii="Trebuchet MS" w:hAnsi="Trebuchet MS" w:cs="Arial"/>
                <w:szCs w:val="24"/>
              </w:rPr>
            </w:pPr>
          </w:p>
        </w:tc>
        <w:tc>
          <w:tcPr>
            <w:tcW w:w="5924" w:type="dxa"/>
          </w:tcPr>
          <w:p w14:paraId="1E47690B" w14:textId="77777777" w:rsidR="00B94153" w:rsidRPr="00F67010" w:rsidRDefault="00B94153" w:rsidP="0034719F">
            <w:pPr>
              <w:rPr>
                <w:rFonts w:ascii="Trebuchet MS" w:hAnsi="Trebuchet MS" w:cs="Arial"/>
                <w:szCs w:val="24"/>
              </w:rPr>
            </w:pPr>
            <w:r w:rsidRPr="00F67010">
              <w:rPr>
                <w:rFonts w:ascii="Trebuchet MS" w:hAnsi="Trebuchet MS" w:cs="Arial"/>
                <w:szCs w:val="24"/>
              </w:rPr>
              <w:t>&lt;</w:t>
            </w:r>
            <w:proofErr w:type="spellStart"/>
            <w:r w:rsidRPr="00F67010">
              <w:rPr>
                <w:rFonts w:ascii="Trebuchet MS" w:hAnsi="Trebuchet MS" w:cs="Arial"/>
                <w:szCs w:val="24"/>
              </w:rPr>
              <w:t>xxxxxx</w:t>
            </w:r>
            <w:proofErr w:type="spellEnd"/>
            <w:r w:rsidRPr="00F67010">
              <w:rPr>
                <w:rFonts w:ascii="Trebuchet MS" w:hAnsi="Trebuchet MS" w:cs="Arial"/>
                <w:szCs w:val="24"/>
              </w:rPr>
              <w:t>&gt;</w:t>
            </w:r>
          </w:p>
          <w:p w14:paraId="34958EBB" w14:textId="77777777" w:rsidR="00B94153" w:rsidRPr="00F67010" w:rsidRDefault="00B94153" w:rsidP="0034719F">
            <w:pPr>
              <w:rPr>
                <w:rFonts w:ascii="Trebuchet MS" w:hAnsi="Trebuchet MS" w:cs="Arial"/>
                <w:szCs w:val="24"/>
              </w:rPr>
            </w:pPr>
          </w:p>
        </w:tc>
      </w:tr>
      <w:tr w:rsidR="00E56219" w:rsidRPr="005D10A1" w14:paraId="75BA4DA7" w14:textId="77777777" w:rsidTr="00D93D4B">
        <w:tc>
          <w:tcPr>
            <w:tcW w:w="2439" w:type="dxa"/>
          </w:tcPr>
          <w:p w14:paraId="18595CC4" w14:textId="6BF583BE" w:rsidR="00E56219" w:rsidRPr="00F67010" w:rsidRDefault="00E56219" w:rsidP="0034719F">
            <w:pPr>
              <w:rPr>
                <w:rFonts w:ascii="Trebuchet MS" w:hAnsi="Trebuchet MS" w:cs="Arial"/>
                <w:szCs w:val="24"/>
              </w:rPr>
            </w:pPr>
          </w:p>
        </w:tc>
        <w:tc>
          <w:tcPr>
            <w:tcW w:w="5924" w:type="dxa"/>
          </w:tcPr>
          <w:p w14:paraId="37488F9D" w14:textId="77777777" w:rsidR="00E56219" w:rsidRPr="00F67010" w:rsidRDefault="00E56219" w:rsidP="0034719F">
            <w:pPr>
              <w:rPr>
                <w:rFonts w:ascii="Trebuchet MS" w:hAnsi="Trebuchet MS" w:cs="Arial"/>
                <w:szCs w:val="24"/>
              </w:rPr>
            </w:pPr>
          </w:p>
        </w:tc>
      </w:tr>
    </w:tbl>
    <w:p w14:paraId="405ECB6F" w14:textId="44CBEE0F" w:rsidR="00923944" w:rsidRDefault="00923944"/>
    <w:p w14:paraId="51E45E24" w14:textId="77777777" w:rsidR="00B817C2" w:rsidRDefault="00B817C2"/>
    <w:p w14:paraId="2E8193FE" w14:textId="77777777" w:rsidR="00B817C2" w:rsidRDefault="00B817C2"/>
    <w:p w14:paraId="2F68D4D8" w14:textId="77777777" w:rsidR="007F45DD" w:rsidRDefault="007F45DD"/>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3639CD8E" w14:textId="77777777" w:rsidTr="00D93D4B">
        <w:tc>
          <w:tcPr>
            <w:tcW w:w="2439" w:type="dxa"/>
          </w:tcPr>
          <w:p w14:paraId="308AF127" w14:textId="77778CBB"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bl>
    <w:p w14:paraId="6E01220F" w14:textId="77777777" w:rsidR="000E6584" w:rsidRDefault="000E6584" w:rsidP="000E6584">
      <w:pPr>
        <w:pStyle w:val="Artikel"/>
        <w:numPr>
          <w:ilvl w:val="0"/>
          <w:numId w:val="0"/>
        </w:numPr>
        <w:ind w:left="1418"/>
      </w:pPr>
      <w:bookmarkStart w:id="6" w:name="_Hlk68175348"/>
    </w:p>
    <w:p w14:paraId="529133F7" w14:textId="73A3CD1F" w:rsidR="00083F46" w:rsidRPr="005D10A1" w:rsidRDefault="00083F46" w:rsidP="008449F9">
      <w:pPr>
        <w:pStyle w:val="Artikel"/>
        <w:ind w:left="1418" w:hanging="709"/>
      </w:pPr>
      <w:r w:rsidRPr="005D10A1">
        <w:lastRenderedPageBreak/>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2999EA5B" w:rsidR="000E3CF1" w:rsidRPr="00DE7974" w:rsidRDefault="000E3CF1" w:rsidP="000E3CF1">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p>
    <w:bookmarkEnd w:id="6"/>
    <w:p w14:paraId="30EA6624" w14:textId="77777777" w:rsidR="00A118CA" w:rsidRPr="005D10A1" w:rsidRDefault="00A118CA" w:rsidP="00D93D4B">
      <w:pPr>
        <w:pStyle w:val="Artikel2"/>
        <w:numPr>
          <w:ilvl w:val="0"/>
          <w:numId w:val="0"/>
        </w:numPr>
        <w:ind w:left="737" w:right="0" w:hanging="737"/>
        <w:jc w:val="both"/>
      </w:pPr>
    </w:p>
    <w:p w14:paraId="2B5D402E" w14:textId="10C05E62" w:rsidR="00083F46" w:rsidRPr="00F67010" w:rsidRDefault="00083F46" w:rsidP="008449F9">
      <w:pPr>
        <w:pStyle w:val="Artikel"/>
        <w:ind w:left="1418" w:hanging="709"/>
        <w:jc w:val="both"/>
      </w:pPr>
      <w:r w:rsidRPr="00F67010">
        <w:t xml:space="preserve">Inhoud van </w:t>
      </w:r>
      <w:r w:rsidR="00370CEC" w:rsidRPr="00F67010">
        <w:t>de Raam</w:t>
      </w:r>
      <w:r w:rsidRPr="00F67010">
        <w:t>overeenkomst/opdracht</w:t>
      </w:r>
    </w:p>
    <w:p w14:paraId="3373FB08" w14:textId="03BB7D39" w:rsidR="007D4E69" w:rsidRPr="00BA025F" w:rsidRDefault="00F67010" w:rsidP="00D93D4B">
      <w:pPr>
        <w:pStyle w:val="Artikel3"/>
        <w:ind w:right="0"/>
        <w:jc w:val="both"/>
      </w:pPr>
      <w:bookmarkStart w:id="7" w:name="_Hlk197608554"/>
      <w:r w:rsidRPr="00BA025F">
        <w:t>De Opdrachtgever draagt aan de Opdrachtnemer op, en de Opdrachtnemer accepteert deze opdracht, om naar beste kunnen zorg te dragen voor de levering met de daarbij behorende dienstverlening van de</w:t>
      </w:r>
      <w:r w:rsidRPr="00BA025F">
        <w:rPr>
          <w:rFonts w:cs="Arial"/>
          <w:szCs w:val="20"/>
        </w:rPr>
        <w:t xml:space="preserve"> </w:t>
      </w:r>
      <w:r w:rsidR="00E33876">
        <w:rPr>
          <w:rFonts w:cs="Arial"/>
          <w:szCs w:val="20"/>
        </w:rPr>
        <w:t>Veegmachines</w:t>
      </w:r>
      <w:r w:rsidRPr="00BA025F">
        <w:rPr>
          <w:rFonts w:cs="Arial"/>
          <w:szCs w:val="20"/>
        </w:rPr>
        <w:t>.</w:t>
      </w:r>
    </w:p>
    <w:bookmarkEnd w:id="7"/>
    <w:p w14:paraId="03721EFA" w14:textId="6FCC0777" w:rsidR="00083F46" w:rsidRDefault="007D4E69" w:rsidP="00D93D4B">
      <w:pPr>
        <w:pStyle w:val="Artikel3"/>
        <w:ind w:right="0"/>
        <w:jc w:val="both"/>
      </w:pPr>
      <w:r w:rsidRPr="00783272">
        <w:t xml:space="preserve">Opdrachtgever is niet verplicht om gedurende de looptijd van deze Raamovereenkomst opdrachten te verstrekken, maar zijn daartoe gerechtigd. Opdrachtnemer kan derhalve </w:t>
      </w:r>
      <w:r w:rsidRPr="008962F9">
        <w:t>geen aanspraak maken op het verkrijgen van opdrachten gedurende de looptijd van deze Raamovereenkomst.</w:t>
      </w:r>
    </w:p>
    <w:p w14:paraId="4C1B11B8" w14:textId="5481C799" w:rsidR="007D4E69" w:rsidRPr="001A79BB" w:rsidRDefault="00783272" w:rsidP="00D93D4B">
      <w:pPr>
        <w:pStyle w:val="Artikel3"/>
        <w:ind w:right="0"/>
        <w:jc w:val="both"/>
      </w:pPr>
      <w:r w:rsidRPr="001A79BB">
        <w:rPr>
          <w:rFonts w:cs="Arial"/>
          <w:szCs w:val="20"/>
        </w:rPr>
        <w:t>Zodra het maximum van</w:t>
      </w:r>
      <w:r w:rsidR="001A79BB" w:rsidRPr="001A79BB">
        <w:rPr>
          <w:rFonts w:cs="Arial"/>
          <w:szCs w:val="20"/>
        </w:rPr>
        <w:t xml:space="preserve"> zeven (7) veegmachines, </w:t>
      </w:r>
      <w:r w:rsidR="00935885" w:rsidRPr="001A79BB">
        <w:rPr>
          <w:rFonts w:cs="Arial"/>
          <w:szCs w:val="20"/>
        </w:rPr>
        <w:t xml:space="preserve">zoals opgenomen in het BD paragraaf </w:t>
      </w:r>
      <w:r w:rsidR="00923944" w:rsidRPr="001A79BB">
        <w:rPr>
          <w:rFonts w:cs="Arial"/>
          <w:szCs w:val="20"/>
        </w:rPr>
        <w:t>2</w:t>
      </w:r>
      <w:r w:rsidR="00935885" w:rsidRPr="001A79BB">
        <w:rPr>
          <w:rFonts w:cs="Arial"/>
          <w:szCs w:val="20"/>
        </w:rPr>
        <w:t>.</w:t>
      </w:r>
      <w:r w:rsidR="00923944" w:rsidRPr="001A79BB">
        <w:rPr>
          <w:rFonts w:cs="Arial"/>
          <w:szCs w:val="20"/>
        </w:rPr>
        <w:t>2</w:t>
      </w:r>
      <w:r w:rsidR="001A79BB" w:rsidRPr="001A79BB">
        <w:rPr>
          <w:rFonts w:cs="Arial"/>
          <w:szCs w:val="20"/>
        </w:rPr>
        <w:t>,</w:t>
      </w:r>
      <w:r w:rsidRPr="001A79BB">
        <w:rPr>
          <w:rFonts w:cs="Arial"/>
          <w:szCs w:val="20"/>
        </w:rPr>
        <w:t xml:space="preserve"> </w:t>
      </w:r>
      <w:r w:rsidR="00935885" w:rsidRPr="001A79BB">
        <w:rPr>
          <w:rFonts w:cs="Arial"/>
          <w:szCs w:val="20"/>
        </w:rPr>
        <w:t xml:space="preserve">is </w:t>
      </w:r>
      <w:r w:rsidRPr="001A79BB">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5D10A1" w:rsidRDefault="007D4E69" w:rsidP="00D93D4B">
      <w:pPr>
        <w:pStyle w:val="Artikel3"/>
        <w:numPr>
          <w:ilvl w:val="0"/>
          <w:numId w:val="0"/>
        </w:numPr>
        <w:ind w:left="737" w:right="0" w:hanging="737"/>
        <w:jc w:val="both"/>
      </w:pPr>
    </w:p>
    <w:p w14:paraId="660A5077" w14:textId="21122875"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483530">
        <w:t>Raam</w:t>
      </w:r>
      <w:r w:rsidRPr="005D10A1">
        <w:t>overeenkomst</w:t>
      </w:r>
    </w:p>
    <w:p w14:paraId="34BDE0F0" w14:textId="34B48D80" w:rsidR="007D4E69" w:rsidRPr="005D10A1" w:rsidRDefault="00202F36" w:rsidP="00D93D4B">
      <w:pPr>
        <w:pStyle w:val="Artikel4"/>
        <w:ind w:right="0"/>
        <w:jc w:val="both"/>
      </w:pPr>
      <w:r>
        <w:t xml:space="preserve">De duur van de </w:t>
      </w:r>
      <w:r w:rsidRPr="00370CEC">
        <w:t>Raamov</w:t>
      </w:r>
      <w:r w:rsidRPr="005D10A1">
        <w:t xml:space="preserve">ereenkomst </w:t>
      </w:r>
      <w:r>
        <w:t xml:space="preserve">is </w:t>
      </w:r>
      <w:r w:rsidR="00923944">
        <w:t>4</w:t>
      </w:r>
      <w:r>
        <w:t xml:space="preserve"> jaar. </w:t>
      </w:r>
      <w:r w:rsidR="007D4E69" w:rsidRPr="005D10A1">
        <w:t xml:space="preserve">De </w:t>
      </w:r>
      <w:r w:rsidR="007D4E69" w:rsidRPr="00370CEC">
        <w:t>Raamo</w:t>
      </w:r>
      <w:r w:rsidR="007D4E69" w:rsidRPr="005D10A1">
        <w:t xml:space="preserve">vereenkomst treedt in werking op </w:t>
      </w:r>
      <w:r w:rsidR="00415898">
        <w:t>1</w:t>
      </w:r>
      <w:r w:rsidR="00923944">
        <w:t>-</w:t>
      </w:r>
      <w:r w:rsidR="00415898">
        <w:t>10-</w:t>
      </w:r>
      <w:r w:rsidR="00923944">
        <w:t>2025</w:t>
      </w:r>
      <w:r w:rsidR="007D4E69" w:rsidRPr="005D10A1">
        <w:t xml:space="preserve"> en eindigt op </w:t>
      </w:r>
      <w:r w:rsidR="00E33876">
        <w:t>30-09-2027</w:t>
      </w:r>
      <w:r w:rsidR="007D4E69" w:rsidRPr="005D10A1">
        <w:t>.</w:t>
      </w:r>
    </w:p>
    <w:p w14:paraId="736B2CC1" w14:textId="6514C757" w:rsidR="007D4E69" w:rsidRPr="00E33876" w:rsidRDefault="007D4E69" w:rsidP="00D93D4B">
      <w:pPr>
        <w:pStyle w:val="Artikel4"/>
        <w:ind w:right="0"/>
        <w:jc w:val="both"/>
      </w:pPr>
      <w:r w:rsidRPr="00E33876">
        <w:t xml:space="preserve">De </w:t>
      </w:r>
      <w:r w:rsidR="00370CEC" w:rsidRPr="00E33876">
        <w:t>Raam</w:t>
      </w:r>
      <w:r w:rsidRPr="00E33876">
        <w:t xml:space="preserve">overeenkomst kan door de Opdrachtgever </w:t>
      </w:r>
      <w:r w:rsidR="00923944" w:rsidRPr="00E33876">
        <w:t>twee (2) maal</w:t>
      </w:r>
      <w:r w:rsidR="00A81442" w:rsidRPr="00E33876">
        <w:t xml:space="preserve"> </w:t>
      </w:r>
      <w:r w:rsidRPr="00E33876">
        <w:t xml:space="preserve">eenzijdig </w:t>
      </w:r>
      <w:r w:rsidR="00CD28DA" w:rsidRPr="00E33876">
        <w:t xml:space="preserve">worden </w:t>
      </w:r>
      <w:r w:rsidR="00A81442" w:rsidRPr="00E33876">
        <w:t>verlengd</w:t>
      </w:r>
      <w:r w:rsidR="00CD28DA" w:rsidRPr="00E33876">
        <w:t>, onder gelijkblijvende condities,</w:t>
      </w:r>
      <w:r w:rsidR="00A81442" w:rsidRPr="00E33876">
        <w:t xml:space="preserve"> met maximaal</w:t>
      </w:r>
      <w:r w:rsidRPr="00E33876">
        <w:t xml:space="preserve"> aantal </w:t>
      </w:r>
      <w:r w:rsidR="00923944" w:rsidRPr="00E33876">
        <w:t>één (1)</w:t>
      </w:r>
      <w:r w:rsidRPr="00E33876">
        <w:t xml:space="preserve"> jaar.</w:t>
      </w:r>
      <w:r w:rsidR="00492EE6" w:rsidRPr="00E33876">
        <w:t xml:space="preserve"> </w:t>
      </w:r>
      <w:r w:rsidR="008A1A58" w:rsidRPr="00E33876">
        <w:t xml:space="preserve">Indien de Raamovereenkomst niet wordt verlengd, </w:t>
      </w:r>
      <w:r w:rsidR="00C77FBC" w:rsidRPr="00E33876">
        <w:t>vervalt deze Raamovereenkomst van rechtswege.</w:t>
      </w:r>
      <w:r w:rsidR="008A1A58" w:rsidRPr="00E33876">
        <w:t xml:space="preserve"> </w:t>
      </w:r>
      <w:r w:rsidR="00492EE6" w:rsidRPr="00E33876">
        <w:t>Opdrachtgever zal</w:t>
      </w:r>
      <w:r w:rsidR="00A81442" w:rsidRPr="00E33876">
        <w:t xml:space="preserve"> minimaal </w:t>
      </w:r>
      <w:r w:rsidR="00923944" w:rsidRPr="00E33876">
        <w:t>9</w:t>
      </w:r>
      <w:r w:rsidR="00A81442" w:rsidRPr="00E33876">
        <w:t xml:space="preserve"> maanden voor het einde van de einddatum van deze Raamovereenkomst de eventuele verlenging schriftelijk bevestigen.</w:t>
      </w:r>
    </w:p>
    <w:p w14:paraId="50C40183" w14:textId="1F60BB22" w:rsidR="00766EC8" w:rsidRPr="00BA025F" w:rsidRDefault="00B42D82" w:rsidP="00766EC8">
      <w:pPr>
        <w:pStyle w:val="Artikel4"/>
        <w:numPr>
          <w:ilvl w:val="0"/>
          <w:numId w:val="0"/>
        </w:numPr>
        <w:ind w:left="737" w:right="0" w:hanging="737"/>
        <w:jc w:val="both"/>
      </w:pPr>
      <w:r w:rsidRPr="00BA025F">
        <w:t>4.3</w:t>
      </w:r>
      <w:r w:rsidRPr="00BA025F">
        <w:tab/>
      </w:r>
      <w:r w:rsidR="00766EC8" w:rsidRPr="00BA025F">
        <w:t xml:space="preserve">Indien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2D371277" w14:textId="390C0E29" w:rsidR="00B42D82" w:rsidRPr="005D10A1" w:rsidRDefault="00766EC8" w:rsidP="00824C01">
      <w:pPr>
        <w:pStyle w:val="Artikel4"/>
        <w:numPr>
          <w:ilvl w:val="0"/>
          <w:numId w:val="0"/>
        </w:numPr>
        <w:ind w:left="737" w:right="0" w:hanging="737"/>
        <w:jc w:val="both"/>
      </w:pPr>
      <w:r w:rsidRPr="00BA025F">
        <w:t>4.4</w:t>
      </w:r>
      <w:r w:rsidRPr="00BA025F">
        <w:tab/>
        <w:t>Indien er van de Wachtkamerovereenkomst wel gebruik wordt gemaakt, wordt er een raamovereenkomst opgesteld, gelijk aan de originele Raamovereenkomst voor de resterende duur van de contractperiode.</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3B6D5030" w14:textId="61320B29" w:rsidR="00F67010" w:rsidRDefault="00F67010" w:rsidP="00F67010">
      <w:pPr>
        <w:pStyle w:val="Artikel5"/>
      </w:pPr>
      <w:bookmarkStart w:id="8" w:name="_Hlk197608474"/>
      <w:r w:rsidRPr="006D4CCF">
        <w:t xml:space="preserve">Opdrachtnemer levert de </w:t>
      </w:r>
      <w:r w:rsidR="00E33876">
        <w:t>Veegmachines</w:t>
      </w:r>
      <w:r w:rsidRPr="006D4CCF">
        <w:t xml:space="preserve"> binnen de gestelde eisen.</w:t>
      </w:r>
    </w:p>
    <w:p w14:paraId="05BB1998" w14:textId="0E8A1507" w:rsidR="0073100C" w:rsidRDefault="0073100C" w:rsidP="00F67010">
      <w:pPr>
        <w:pStyle w:val="Artikel5"/>
      </w:pPr>
      <w:r>
        <w:t xml:space="preserve">Opdrachtgever neemt in het jaar 2025, drie (3) </w:t>
      </w:r>
      <w:r w:rsidR="00E33876">
        <w:t>Veegmachines</w:t>
      </w:r>
      <w:r>
        <w:t xml:space="preserve"> af. </w:t>
      </w:r>
    </w:p>
    <w:p w14:paraId="45B34D78" w14:textId="509D432D" w:rsidR="0073100C" w:rsidRPr="006D4CCF" w:rsidRDefault="0073100C" w:rsidP="0073100C">
      <w:pPr>
        <w:pStyle w:val="Artikel5"/>
      </w:pPr>
      <w:r>
        <w:t xml:space="preserve">Opdrachtgever kan optioneel onder gelijkblijvende condities </w:t>
      </w:r>
      <w:r w:rsidR="00E33876">
        <w:t>vier</w:t>
      </w:r>
      <w:r w:rsidRPr="00AD38CE">
        <w:t xml:space="preserve"> (</w:t>
      </w:r>
      <w:r w:rsidR="00E33876">
        <w:t>4</w:t>
      </w:r>
      <w:r w:rsidRPr="00AD38CE">
        <w:t xml:space="preserve">) </w:t>
      </w:r>
      <w:r w:rsidR="00E33876">
        <w:t>Veegmachines</w:t>
      </w:r>
      <w:r>
        <w:t xml:space="preserve"> afnemen</w:t>
      </w:r>
      <w:r w:rsidRPr="00AD38CE">
        <w:t xml:space="preserve"> verspreid over de jaren 2026, 2027 en 202</w:t>
      </w:r>
      <w:r>
        <w:t>8.</w:t>
      </w:r>
    </w:p>
    <w:p w14:paraId="7119696F" w14:textId="77777777" w:rsidR="006D4CCF" w:rsidRPr="006D4CCF" w:rsidRDefault="00F67010" w:rsidP="006D4CCF">
      <w:pPr>
        <w:pStyle w:val="Artikel5"/>
      </w:pPr>
      <w:r w:rsidRPr="006D4CCF">
        <w:t>Indien zich gedurende de leveringstermijn situaties voordoen die leiden tot vertraging, dan informeert Opdrachtnemer de Opdrachtgever hier direct over.</w:t>
      </w:r>
    </w:p>
    <w:p w14:paraId="7616E08A" w14:textId="77777777" w:rsidR="0079541D" w:rsidRPr="003810C6" w:rsidRDefault="0079541D" w:rsidP="0079541D">
      <w:pPr>
        <w:pStyle w:val="Artikel5"/>
        <w:rPr>
          <w:lang w:eastAsia="nl-NL"/>
        </w:rPr>
      </w:pPr>
      <w:bookmarkStart w:id="9" w:name="_Hlk198116426"/>
      <w:bookmarkEnd w:id="8"/>
      <w:r w:rsidRPr="003810C6">
        <w:rPr>
          <w:lang w:eastAsia="nl-NL"/>
        </w:rPr>
        <w:t xml:space="preserve">Indien Opdrachtnemer de gestelde afleveringsdatum overschrijdt, zal de Opdrachtgever aan Opdrachtnemer een boete </w:t>
      </w:r>
      <w:r w:rsidRPr="00780A6B">
        <w:rPr>
          <w:lang w:eastAsia="nl-NL"/>
        </w:rPr>
        <w:t>van € 1.000,00 excl. BTW per veegmachine opleggen per week dat de levering is uitgesteld</w:t>
      </w:r>
      <w:r w:rsidRPr="003810C6">
        <w:rPr>
          <w:lang w:eastAsia="nl-NL"/>
        </w:rPr>
        <w:t xml:space="preserve">.  </w:t>
      </w:r>
    </w:p>
    <w:p w14:paraId="3811E0B3" w14:textId="66B10FFB" w:rsidR="001A23A5" w:rsidRDefault="0079541D" w:rsidP="0079541D">
      <w:pPr>
        <w:pStyle w:val="Artikel5"/>
      </w:pPr>
      <w:r w:rsidRPr="003810C6">
        <w:rPr>
          <w:lang w:eastAsia="nl-NL"/>
        </w:rPr>
        <w:t xml:space="preserve">Indien zich gedurende de leveringstermijn situaties voordoen die leiden tot vertraging, dan informeert Opdrachtnemer de gemeente hier direct over. </w:t>
      </w:r>
      <w:bookmarkEnd w:id="9"/>
    </w:p>
    <w:p w14:paraId="0C95CB5A" w14:textId="77777777" w:rsidR="0073100C" w:rsidRDefault="0073100C" w:rsidP="00824C01">
      <w:pPr>
        <w:pStyle w:val="Artikel5"/>
        <w:numPr>
          <w:ilvl w:val="0"/>
          <w:numId w:val="0"/>
        </w:numPr>
        <w:ind w:right="0"/>
        <w:jc w:val="both"/>
      </w:pPr>
    </w:p>
    <w:p w14:paraId="4518324F" w14:textId="77777777" w:rsidR="0073100C" w:rsidRDefault="0073100C" w:rsidP="00824C01">
      <w:pPr>
        <w:pStyle w:val="Artikel5"/>
        <w:numPr>
          <w:ilvl w:val="0"/>
          <w:numId w:val="0"/>
        </w:numPr>
        <w:ind w:right="0"/>
        <w:jc w:val="both"/>
      </w:pPr>
    </w:p>
    <w:p w14:paraId="3D2E708C" w14:textId="77777777" w:rsidR="00E33876" w:rsidRDefault="00E33876" w:rsidP="00824C01">
      <w:pPr>
        <w:pStyle w:val="Artikel5"/>
        <w:numPr>
          <w:ilvl w:val="0"/>
          <w:numId w:val="0"/>
        </w:numPr>
        <w:ind w:right="0"/>
        <w:jc w:val="both"/>
      </w:pPr>
    </w:p>
    <w:p w14:paraId="0D87B4A0" w14:textId="77777777" w:rsidR="00014B0B" w:rsidRPr="005D10A1" w:rsidRDefault="00014B0B" w:rsidP="00824C01">
      <w:pPr>
        <w:pStyle w:val="Artikel5"/>
        <w:numPr>
          <w:ilvl w:val="0"/>
          <w:numId w:val="0"/>
        </w:numPr>
        <w:ind w:right="0"/>
        <w:jc w:val="both"/>
      </w:pPr>
    </w:p>
    <w:p w14:paraId="261407F0" w14:textId="77777777" w:rsidR="0079541D" w:rsidRDefault="0079541D" w:rsidP="0079541D">
      <w:pPr>
        <w:pStyle w:val="Artikel"/>
        <w:numPr>
          <w:ilvl w:val="0"/>
          <w:numId w:val="0"/>
        </w:numPr>
        <w:ind w:left="1418"/>
        <w:jc w:val="both"/>
      </w:pPr>
    </w:p>
    <w:p w14:paraId="211C1C95" w14:textId="77777777" w:rsidR="0079541D" w:rsidRDefault="0079541D" w:rsidP="0079541D">
      <w:pPr>
        <w:pStyle w:val="Artikel"/>
        <w:numPr>
          <w:ilvl w:val="0"/>
          <w:numId w:val="0"/>
        </w:numPr>
        <w:ind w:left="1418"/>
        <w:jc w:val="both"/>
      </w:pPr>
    </w:p>
    <w:p w14:paraId="20E5F5A4" w14:textId="69815162" w:rsidR="00083F46" w:rsidRPr="005D10A1" w:rsidRDefault="00083F46" w:rsidP="008449F9">
      <w:pPr>
        <w:pStyle w:val="Artikel"/>
        <w:ind w:left="1418" w:hanging="708"/>
        <w:jc w:val="both"/>
      </w:pPr>
      <w:r w:rsidRPr="005D10A1">
        <w:lastRenderedPageBreak/>
        <w:t>Prijzen</w:t>
      </w:r>
    </w:p>
    <w:p w14:paraId="6281BA62" w14:textId="3CD8EEFE" w:rsidR="00B817C2" w:rsidRPr="00F42FA8" w:rsidRDefault="00050076" w:rsidP="00F42FA8">
      <w:pPr>
        <w:pStyle w:val="Artikel6"/>
        <w:ind w:left="720" w:right="0"/>
        <w:jc w:val="both"/>
        <w:rPr>
          <w:rFonts w:cs="Arial"/>
          <w:szCs w:val="20"/>
        </w:rPr>
      </w:pPr>
      <w:bookmarkStart w:id="10" w:name="_Hlk197608507"/>
      <w:r w:rsidRPr="00DF6190">
        <w:rPr>
          <w:rFonts w:cs="Calibri"/>
          <w:color w:val="000000"/>
          <w:szCs w:val="20"/>
        </w:rPr>
        <w:t xml:space="preserve">De overeengekomen prijzen zijn vast en onveranderlijk voor </w:t>
      </w:r>
      <w:r w:rsidR="00034136">
        <w:rPr>
          <w:rFonts w:cs="Calibri"/>
          <w:color w:val="000000"/>
          <w:szCs w:val="20"/>
        </w:rPr>
        <w:t>het eerste jaar</w:t>
      </w:r>
      <w:r w:rsidRPr="00DF6190">
        <w:rPr>
          <w:rFonts w:cs="Calibri"/>
          <w:color w:val="000000"/>
          <w:szCs w:val="20"/>
        </w:rPr>
        <w:t xml:space="preserve"> van de Raamovereenkomst </w:t>
      </w:r>
      <w:r w:rsidR="00C72D0D" w:rsidRPr="00DF6190">
        <w:rPr>
          <w:rFonts w:cs="Calibri"/>
          <w:color w:val="000000"/>
          <w:szCs w:val="20"/>
        </w:rPr>
        <w:t xml:space="preserve">en betreffen de tarieven zoals door Opdrachtnemer opgenomen in bijlage </w:t>
      </w:r>
      <w:r w:rsidR="00E56219">
        <w:rPr>
          <w:rFonts w:cs="Calibri"/>
          <w:color w:val="000000"/>
          <w:szCs w:val="20"/>
        </w:rPr>
        <w:t>4</w:t>
      </w:r>
      <w:r w:rsidR="00C72D0D" w:rsidRPr="00DF6190">
        <w:rPr>
          <w:rFonts w:cs="Calibri"/>
          <w:color w:val="000000"/>
          <w:szCs w:val="20"/>
        </w:rPr>
        <w:t xml:space="preserve"> </w:t>
      </w:r>
      <w:bookmarkStart w:id="11" w:name="_Hlk197608642"/>
      <w:r w:rsidR="00660EF3">
        <w:rPr>
          <w:rFonts w:cs="Calibri"/>
          <w:color w:val="000000"/>
          <w:szCs w:val="20"/>
        </w:rPr>
        <w:t>Prijzenblad Perceel 1 SWF23118</w:t>
      </w:r>
      <w:bookmarkEnd w:id="11"/>
      <w:r w:rsidRPr="00DF6190">
        <w:rPr>
          <w:rFonts w:cs="Calibri"/>
          <w:color w:val="000000"/>
          <w:szCs w:val="20"/>
        </w:rPr>
        <w:t>.</w:t>
      </w:r>
    </w:p>
    <w:p w14:paraId="2EE56873" w14:textId="778EDD41" w:rsidR="00416830" w:rsidRDefault="003F4B69" w:rsidP="00416830">
      <w:pPr>
        <w:pStyle w:val="Artikel6"/>
        <w:ind w:right="0"/>
        <w:jc w:val="both"/>
        <w:rPr>
          <w:sz w:val="18"/>
          <w:szCs w:val="20"/>
        </w:rPr>
      </w:pPr>
      <w:r w:rsidRPr="005D10A1">
        <w:t xml:space="preserve">Prijzen kunnen in overleg en uitsluitend met de instemming van de Opdrachtgever, maximaal eenmaal per jaar, </w:t>
      </w:r>
      <w:r w:rsidRPr="00DF6190">
        <w:t xml:space="preserve">uiterlijk </w:t>
      </w:r>
      <w:r w:rsidR="00DF6190" w:rsidRPr="00DF6190">
        <w:t>1</w:t>
      </w:r>
      <w:r w:rsidRPr="00DF6190">
        <w:t xml:space="preserve"> </w:t>
      </w:r>
      <w:r w:rsidR="00DF6190" w:rsidRPr="00DF6190">
        <w:t>januari</w:t>
      </w:r>
      <w:r w:rsidRPr="005D10A1">
        <w:t xml:space="preserve"> van het jaar, worden aangepast. Een eventuele prijswijziging dient de Opdrachtnemer transparant berekend en voldoende onderbouwd aan de Opdrachtgever, </w:t>
      </w:r>
      <w:r w:rsidRPr="008962F9">
        <w:t xml:space="preserve">uiterlijk 1 </w:t>
      </w:r>
      <w:r w:rsidR="00DF6190" w:rsidRPr="008962F9">
        <w:t>december</w:t>
      </w:r>
      <w:r w:rsidRPr="005D10A1">
        <w:t xml:space="preserve"> van het jaar, voor te leggen. Verhogingen kunnen enkel betrekking hebben op wijzigingen in wet- en regelgeving, loon- en/of materiaalkosten. Eventuele prijsverhogingen hebben als bovengrens het laatst gepubliceerde prijsindexcijfer voor</w:t>
      </w:r>
      <w:r w:rsidR="00E56219" w:rsidRPr="00E56219">
        <w:t xml:space="preserve"> Machines, apparaten en werkt</w:t>
      </w:r>
      <w:r w:rsidR="00E56219">
        <w:t xml:space="preserve">uigen, </w:t>
      </w:r>
      <w:proofErr w:type="spellStart"/>
      <w:r w:rsidR="00E56219">
        <w:t>n.e.g</w:t>
      </w:r>
      <w:proofErr w:type="spellEnd"/>
      <w:r w:rsidR="00E56219">
        <w:t>.</w:t>
      </w:r>
      <w:r w:rsidRPr="005D10A1">
        <w:t xml:space="preserve"> zoals opgenomen in de door het Centraal Bureau voor de Statistiek (CBS) gepubliceerde </w:t>
      </w:r>
      <w:r w:rsidR="00416830" w:rsidRPr="00416830">
        <w:t>Producentenprijzen</w:t>
      </w:r>
      <w:r w:rsidR="00B93CF6">
        <w:t>: SBI 2008</w:t>
      </w:r>
      <w:r w:rsidR="00B93CF6" w:rsidRPr="00B93CF6">
        <w:t xml:space="preserve"> afzet, index 2015=100</w:t>
      </w:r>
      <w:r w:rsidR="00416830">
        <w:t xml:space="preserve">, </w:t>
      </w:r>
      <w:r w:rsidR="00B93CF6">
        <w:t xml:space="preserve">2012-2023 </w:t>
      </w:r>
      <w:r w:rsidR="00416830" w:rsidRPr="005D10A1">
        <w:t>althans de opvolger daarvan.</w:t>
      </w:r>
    </w:p>
    <w:p w14:paraId="3949CD14" w14:textId="3C4B46BC" w:rsidR="00477F12" w:rsidRPr="00416830" w:rsidRDefault="00477F12" w:rsidP="00416830">
      <w:pPr>
        <w:pStyle w:val="Artikel6"/>
        <w:ind w:right="0"/>
        <w:jc w:val="both"/>
        <w:rPr>
          <w:sz w:val="18"/>
          <w:szCs w:val="20"/>
        </w:rPr>
      </w:pPr>
      <w:r w:rsidRPr="00DF6190">
        <w:t xml:space="preserve">Meerwerk is slechts toegestaan en mag alleen in rekening worden gebracht, indien </w:t>
      </w:r>
      <w:r w:rsidRPr="00416830">
        <w:rPr>
          <w:szCs w:val="20"/>
        </w:rPr>
        <w:t>Opdrachtgever</w:t>
      </w:r>
      <w:r w:rsidRPr="00DF6190">
        <w:t xml:space="preserve"> voor dat meerwerk een schriftelijke opdracht heeft verstrekt.</w:t>
      </w:r>
      <w:r w:rsidRPr="00416830">
        <w:rPr>
          <w:sz w:val="18"/>
          <w:szCs w:val="20"/>
        </w:rPr>
        <w:t xml:space="preserve"> </w:t>
      </w:r>
    </w:p>
    <w:bookmarkEnd w:id="10"/>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22CC5775" w14:textId="77777777" w:rsidR="00477F12" w:rsidRPr="00DF6190" w:rsidRDefault="00477F12" w:rsidP="00D93D4B">
      <w:pPr>
        <w:pStyle w:val="Artikel7"/>
        <w:ind w:right="0"/>
        <w:jc w:val="both"/>
      </w:pPr>
      <w:r w:rsidRPr="00DF6190">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DF6190" w:rsidRDefault="00477F12" w:rsidP="00D93D4B">
      <w:pPr>
        <w:pStyle w:val="Artikel7"/>
        <w:ind w:right="0"/>
        <w:jc w:val="both"/>
      </w:pPr>
      <w:r w:rsidRPr="00DF6190">
        <w:t>De Opdrachtgever is gehouden de Opdrachtnemer tijdig te informeren over de procedure, inhoud en omvang van de (materiële) controle.</w:t>
      </w:r>
    </w:p>
    <w:p w14:paraId="0BF6D1B3" w14:textId="77777777" w:rsidR="00477F12" w:rsidRPr="00DF6190" w:rsidRDefault="00477F12" w:rsidP="00D93D4B">
      <w:pPr>
        <w:pStyle w:val="Artikel7"/>
        <w:ind w:right="0"/>
        <w:jc w:val="both"/>
      </w:pPr>
      <w:r w:rsidRPr="00DF6190">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5D10A1" w:rsidRDefault="001773E9" w:rsidP="00D93D4B">
      <w:pPr>
        <w:pStyle w:val="Artikel8"/>
        <w:ind w:left="709" w:right="0" w:hanging="709"/>
        <w:jc w:val="both"/>
      </w:pPr>
      <w:bookmarkStart w:id="12" w:name="_Hlk68176034"/>
      <w:r w:rsidRPr="005D10A1">
        <w:t xml:space="preserve">De factuur moet zijn voorzien van routenummer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331FCE81" w:rsidR="003C2BE2" w:rsidRPr="00E5690D"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5A6342">
        <w:t>190</w:t>
      </w:r>
      <w:r w:rsidR="00A67FCE">
        <w:t>4</w:t>
      </w:r>
      <w:r>
        <w:t xml:space="preserve"> vermelden in het </w:t>
      </w:r>
      <w:proofErr w:type="spellStart"/>
      <w:r>
        <w:t>XML-bestand</w:t>
      </w:r>
      <w:proofErr w:type="spellEnd"/>
      <w:r>
        <w:t xml:space="preserve"> bij de tag: “</w:t>
      </w:r>
      <w:proofErr w:type="spellStart"/>
      <w:r>
        <w:t>OrderReference</w:t>
      </w:r>
      <w:proofErr w:type="spellEnd"/>
      <w:r>
        <w:t>”</w:t>
      </w:r>
      <w:r w:rsidR="0089452C">
        <w:t>.</w:t>
      </w:r>
    </w:p>
    <w:p w14:paraId="77FF870B" w14:textId="0BCFB52E"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8" w:history="1">
        <w:r w:rsidRPr="00E5690D">
          <w:rPr>
            <w:rStyle w:val="Hyperlink"/>
          </w:rPr>
          <w:t>Facturen@sudwestfryslan.nl</w:t>
        </w:r>
      </w:hyperlink>
      <w:r w:rsidRPr="00F80A3F">
        <w:t xml:space="preserve"> </w:t>
      </w:r>
      <w:r w:rsidR="00F10AF0">
        <w:t xml:space="preserve">onder vermelding van routenummer </w:t>
      </w:r>
      <w:r w:rsidR="005A6342">
        <w:t>190</w:t>
      </w:r>
      <w:r w:rsidR="00A67FCE">
        <w:t>4</w:t>
      </w:r>
      <w:r w:rsidR="00F10AF0" w:rsidRPr="00F10AF0">
        <w:t>.</w:t>
      </w:r>
    </w:p>
    <w:p w14:paraId="283A8FDC" w14:textId="1BB99168" w:rsidR="00477F12" w:rsidRPr="00824C01" w:rsidRDefault="00477F12" w:rsidP="00824C01">
      <w:pPr>
        <w:pStyle w:val="Artikel8"/>
        <w:ind w:left="709" w:right="0" w:hanging="709"/>
        <w:jc w:val="both"/>
      </w:pPr>
      <w:r w:rsidRPr="00DF6190">
        <w:t xml:space="preserve">De vergoeding geschiedt overeenkomstig de door Opdrachtnemer aangeboden tarieven als opgenomen in zijn/haar Offerte, welke als bijlage </w:t>
      </w:r>
      <w:r w:rsidR="00DF6190" w:rsidRPr="00DF6190">
        <w:t>4</w:t>
      </w:r>
      <w:r w:rsidR="00370CEC" w:rsidRPr="00DF6190">
        <w:t xml:space="preserve"> bij deze </w:t>
      </w:r>
      <w:r w:rsidRPr="00DF6190">
        <w:t>Raamovereenkomst is toegevoegd.</w:t>
      </w:r>
      <w:bookmarkEnd w:id="12"/>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D93D4B">
      <w:pPr>
        <w:pStyle w:val="Artikel10"/>
        <w:ind w:right="0"/>
        <w:jc w:val="both"/>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396794F2" w14:textId="77777777" w:rsidR="003E6D86" w:rsidRDefault="003E6D86" w:rsidP="00D93D4B">
      <w:pPr>
        <w:pStyle w:val="Artikel10"/>
        <w:numPr>
          <w:ilvl w:val="0"/>
          <w:numId w:val="0"/>
        </w:numPr>
        <w:ind w:left="737" w:right="0" w:hanging="737"/>
        <w:jc w:val="both"/>
        <w:sectPr w:rsidR="003E6D86" w:rsidSect="005265EF">
          <w:headerReference w:type="default" r:id="rId9"/>
          <w:footerReference w:type="default" r:id="rId10"/>
          <w:pgSz w:w="11906" w:h="16838"/>
          <w:pgMar w:top="1417" w:right="1417" w:bottom="1417" w:left="1417" w:header="567" w:footer="708" w:gutter="0"/>
          <w:cols w:space="708"/>
          <w:docGrid w:linePitch="360"/>
        </w:sectPr>
      </w:pPr>
    </w:p>
    <w:p w14:paraId="7140AF42" w14:textId="77777777" w:rsidR="00083F46" w:rsidRPr="005D10A1" w:rsidRDefault="003E23F7" w:rsidP="008449F9">
      <w:pPr>
        <w:pStyle w:val="Artikel"/>
        <w:ind w:left="1418" w:hanging="567"/>
        <w:jc w:val="both"/>
      </w:pPr>
      <w:r>
        <w:lastRenderedPageBreak/>
        <w:t>Opzegtermijn</w:t>
      </w:r>
    </w:p>
    <w:p w14:paraId="59905F0D" w14:textId="77777777" w:rsidR="000744BA" w:rsidRPr="00370CEC" w:rsidRDefault="000744BA" w:rsidP="00D93D4B">
      <w:pPr>
        <w:pStyle w:val="Artikel11"/>
        <w:ind w:right="0"/>
        <w:jc w:val="both"/>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7BF7BD18" w:rsidR="00083F46" w:rsidRPr="0025300A" w:rsidRDefault="000744BA" w:rsidP="00D93D4B">
      <w:pPr>
        <w:pStyle w:val="Artikel11"/>
        <w:ind w:right="0"/>
        <w:jc w:val="both"/>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Raamovereenkomst</w:t>
      </w:r>
      <w:r w:rsidRPr="005D10A1">
        <w:rPr>
          <w:rFonts w:cs="Arial"/>
          <w:szCs w:val="20"/>
        </w:rPr>
        <w:t xml:space="preserve">, </w:t>
      </w:r>
      <w:r w:rsidRPr="005D10A1">
        <w:rPr>
          <w:rFonts w:cs="Arial"/>
          <w:szCs w:val="20"/>
          <w:highlight w:val="darkGray"/>
        </w:rPr>
        <w:t>&lt;</w:t>
      </w:r>
      <w:r w:rsidR="00A12CF0" w:rsidRPr="005D10A1">
        <w:rPr>
          <w:rFonts w:cs="Arial"/>
          <w:szCs w:val="20"/>
          <w:highlight w:val="darkGray"/>
        </w:rPr>
        <w:t xml:space="preserve">met ingang van de dag volgend op de datum van het aangetekend schrijven </w:t>
      </w:r>
      <w:r w:rsidRPr="005D10A1">
        <w:rPr>
          <w:rFonts w:cs="Arial"/>
          <w:szCs w:val="20"/>
          <w:highlight w:val="darkGray"/>
          <w:u w:val="single"/>
        </w:rPr>
        <w:t>of</w:t>
      </w:r>
      <w:r w:rsidRPr="005D10A1">
        <w:rPr>
          <w:rFonts w:cs="Arial"/>
          <w:szCs w:val="20"/>
          <w:highlight w:val="darkGray"/>
        </w:rPr>
        <w:t xml:space="preserve"> aan het einde van de betreffende maand</w:t>
      </w:r>
      <w:r w:rsidR="00C77663">
        <w:rPr>
          <w:rFonts w:cs="Arial"/>
          <w:szCs w:val="20"/>
          <w:highlight w:val="darkGray"/>
        </w:rPr>
        <w:t>, na het aangetekend schrijven</w:t>
      </w:r>
      <w:r w:rsidR="00CD1C2F">
        <w:rPr>
          <w:rFonts w:cs="Arial"/>
          <w:szCs w:val="20"/>
          <w:highlight w:val="darkGray"/>
        </w:rPr>
        <w:t xml:space="preserve"> </w:t>
      </w:r>
      <w:r w:rsidR="00CD1C2F">
        <w:rPr>
          <w:rFonts w:cs="Arial"/>
          <w:szCs w:val="20"/>
          <w:highlight w:val="darkGray"/>
          <w:u w:val="single"/>
        </w:rPr>
        <w:t>of</w:t>
      </w:r>
      <w:r w:rsidR="00CD1C2F">
        <w:rPr>
          <w:rFonts w:cs="Arial"/>
          <w:szCs w:val="20"/>
          <w:highlight w:val="darkGray"/>
        </w:rPr>
        <w:t xml:space="preserve"> met onmiddellijke ingang</w:t>
      </w:r>
      <w:r w:rsidR="00C77663">
        <w:rPr>
          <w:rFonts w:cs="Arial"/>
          <w:szCs w:val="20"/>
          <w:highlight w:val="darkGray"/>
        </w:rPr>
        <w:t>, na het aangetekend schrijven</w:t>
      </w:r>
      <w:r w:rsidRPr="005D10A1">
        <w:rPr>
          <w:rFonts w:cs="Arial"/>
          <w:szCs w:val="20"/>
          <w:highlight w:val="darkGray"/>
        </w:rPr>
        <w:t>&gt;</w:t>
      </w:r>
      <w:r w:rsidRPr="005D10A1">
        <w:rPr>
          <w:rFonts w:cs="Arial"/>
          <w:szCs w:val="20"/>
        </w:rPr>
        <w:t xml:space="preserve">, </w:t>
      </w:r>
      <w:r w:rsidR="003E23F7">
        <w:rPr>
          <w:rFonts w:cs="Arial"/>
          <w:szCs w:val="20"/>
        </w:rPr>
        <w:t>opzeggen</w:t>
      </w:r>
      <w:r w:rsidRPr="005D10A1">
        <w:rPr>
          <w:rFonts w:cs="Arial"/>
          <w:szCs w:val="20"/>
        </w:rPr>
        <w:t>.</w:t>
      </w:r>
    </w:p>
    <w:p w14:paraId="1E4F081A" w14:textId="7B415367" w:rsidR="000744BA" w:rsidRPr="005D10A1" w:rsidRDefault="0025300A" w:rsidP="003E6D86">
      <w:pPr>
        <w:pStyle w:val="Artikel11"/>
        <w:spacing w:after="240"/>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58F688B6" w14:textId="67634D62" w:rsidR="005923E7" w:rsidRPr="00370CEC" w:rsidRDefault="00A035E8" w:rsidP="008449F9">
      <w:pPr>
        <w:pStyle w:val="Artikel"/>
        <w:ind w:left="1418" w:hanging="567"/>
        <w:jc w:val="both"/>
      </w:pPr>
      <w:r w:rsidRPr="00370CEC">
        <w:t xml:space="preserve">Beëindiging </w:t>
      </w:r>
      <w:r w:rsidR="00483530">
        <w:t>Raam</w:t>
      </w:r>
      <w:r w:rsidRPr="00370CEC">
        <w:t>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84FD4C4" w14:textId="37E76126" w:rsidR="00A035E8" w:rsidRDefault="00A035E8" w:rsidP="00DF6190">
      <w:pPr>
        <w:pStyle w:val="Artikel12"/>
        <w:ind w:left="709" w:hanging="709"/>
      </w:pPr>
      <w:r w:rsidRPr="005D10A1">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33261BB" w14:textId="748821E9" w:rsidR="008962F9" w:rsidRDefault="00B4751A" w:rsidP="003E6D86">
      <w:pPr>
        <w:pStyle w:val="Geenafstand"/>
        <w:spacing w:after="240"/>
        <w:ind w:left="705" w:hanging="705"/>
      </w:pPr>
      <w:r>
        <w:t>12.4</w:t>
      </w:r>
      <w:r>
        <w:tab/>
      </w:r>
      <w:r w:rsidRPr="003E6D86">
        <w:rPr>
          <w:rFonts w:ascii="Trebuchet MS" w:hAnsi="Trebuchet MS"/>
        </w:rPr>
        <w:t xml:space="preserve">Indien Opdrachtgever op grond van een Europese/nationale (rechterlijke) uitspraak, al dan niet bij wege van een voorlopige voorziening, of bijvoorbeeld als gevolg van een procedure zoals bedoeld in artikel 258 VWEU, deze </w:t>
      </w:r>
      <w:r w:rsidR="00C77663" w:rsidRPr="003E6D86">
        <w:rPr>
          <w:rFonts w:ascii="Trebuchet MS" w:hAnsi="Trebuchet MS"/>
        </w:rPr>
        <w:t>Raamo</w:t>
      </w:r>
      <w:r w:rsidRPr="003E6D86">
        <w:rPr>
          <w:rFonts w:ascii="Trebuchet MS" w:hAnsi="Trebuchet MS"/>
        </w:rPr>
        <w:t xml:space="preserve">vereenkomst niet meer geheel/gedeeltelijk kan nakomen en/of geheel/gedeeltelijk moet opschorten en/of geboden wordt levering(en) en/of dienst(en) welke onderwerp is (zijn) van de </w:t>
      </w:r>
      <w:r w:rsidR="00C77663" w:rsidRPr="003E6D86">
        <w:rPr>
          <w:rFonts w:ascii="Trebuchet MS" w:hAnsi="Trebuchet MS"/>
        </w:rPr>
        <w:t>Raamo</w:t>
      </w:r>
      <w:r w:rsidRPr="003E6D86">
        <w:rPr>
          <w:rFonts w:ascii="Trebuchet MS" w:hAnsi="Trebuchet MS"/>
        </w:rPr>
        <w:t xml:space="preserve">vereenkomst alsnog (Europees) aan te besteden of met een passende mate van openbaarheid in de markt te zetten, dan is Opdrachtgever gerechtigd de </w:t>
      </w:r>
      <w:r w:rsidR="00C77663" w:rsidRPr="003E6D86">
        <w:rPr>
          <w:rFonts w:ascii="Trebuchet MS" w:hAnsi="Trebuchet MS"/>
        </w:rPr>
        <w:t>Raamo</w:t>
      </w:r>
      <w:r w:rsidRPr="003E6D86">
        <w:rPr>
          <w:rFonts w:ascii="Trebuchet MS" w:hAnsi="Trebuchet MS"/>
        </w:rPr>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62D4F49" w14:textId="31323F24" w:rsidR="008962F9" w:rsidRPr="008962F9" w:rsidRDefault="008962F9" w:rsidP="008962F9">
      <w:pPr>
        <w:pStyle w:val="Artikel"/>
        <w:ind w:left="1418" w:hanging="567"/>
        <w:jc w:val="both"/>
      </w:pPr>
      <w:r w:rsidRPr="008962F9">
        <w:t>Wet aanpak schijnconstructies</w:t>
      </w:r>
    </w:p>
    <w:p w14:paraId="43478E84" w14:textId="1E30EC87" w:rsidR="008962F9" w:rsidRPr="008962F9" w:rsidRDefault="008962F9" w:rsidP="008962F9">
      <w:pPr>
        <w:pStyle w:val="Artikel13"/>
      </w:pPr>
      <w:r w:rsidRPr="008962F9">
        <w:t xml:space="preserve">De Leverancier houdt zich bij het verrichten van de Raamovereenkomst aan de geldende wet- en regelgeving op het gebied van arbeidsvoorwaarden en aan de CAO die voor zijn medewerkers van toepassing is. </w:t>
      </w:r>
    </w:p>
    <w:p w14:paraId="2B33467B" w14:textId="117092A0" w:rsidR="008962F9" w:rsidRPr="008962F9" w:rsidRDefault="008962F9" w:rsidP="008962F9">
      <w:pPr>
        <w:pStyle w:val="Artikel13"/>
      </w:pPr>
      <w:r w:rsidRPr="008962F9">
        <w:t xml:space="preserve">De Leverancier legt alle arbeidsvoorwaardelijke afspraken ten behoeve van het verrichten van de Raamovereenkomst op een inzichtelijke en toegankelijke wijze vast. </w:t>
      </w:r>
    </w:p>
    <w:p w14:paraId="69239F11" w14:textId="26B5C6BD" w:rsidR="008962F9" w:rsidRPr="008962F9" w:rsidRDefault="008962F9" w:rsidP="008962F9">
      <w:pPr>
        <w:pStyle w:val="Artikel13"/>
      </w:pPr>
      <w:r w:rsidRPr="008962F9">
        <w:t xml:space="preserve">De Leverancier verschaft desgevraagd en onverwijld aan bevoegde instanties toegang tot deze arbeidsvoorwaardelijke afspraken en werkt mee aan controles, audits of loonvalidatie. </w:t>
      </w:r>
    </w:p>
    <w:p w14:paraId="169A4CD5" w14:textId="2696067F" w:rsidR="008962F9" w:rsidRPr="008962F9" w:rsidRDefault="008962F9" w:rsidP="008962F9">
      <w:pPr>
        <w:pStyle w:val="Artikel13"/>
      </w:pPr>
      <w:r w:rsidRPr="008962F9">
        <w:t xml:space="preserve">De Leverancier verschaft desgevraagd en onverwijld aan de Opdrachtgever toegang tot de in lid 2 genoemde arbeidsvoorwaardelijke afspraken indien de Opdrachtgever dit noodzakelijk acht in verband met het voorkomen van of de behandeling van een loonvordering aangaande verrichte arbeid ten behoeve van het verrichten van de Raamovereenkomst. </w:t>
      </w:r>
    </w:p>
    <w:p w14:paraId="3882524F" w14:textId="6483F4B3" w:rsidR="008962F9" w:rsidRPr="008962F9" w:rsidRDefault="008962F9" w:rsidP="008962F9">
      <w:pPr>
        <w:pStyle w:val="Artikel13"/>
      </w:pPr>
      <w:r w:rsidRPr="008962F9">
        <w:t xml:space="preserve">De Leverancier legt de verplichtingen voortvloeiend uit de vorige leden onverkort op aan alle partijen waarmee hij contracten aangaat ten behoeve van het verrichten van de Raamovereenkomst en bedingt tevens dat deze partijen vervolgens bedoelde verplichtingen onverkort opleggen aan alle partijen met wie zij op hun beurt contracten aangaan ten behoeve van het verrichten van de Raamovereenkomst. </w:t>
      </w:r>
    </w:p>
    <w:p w14:paraId="205AAC78" w14:textId="77777777" w:rsidR="003E6D86" w:rsidRDefault="008962F9" w:rsidP="008962F9">
      <w:pPr>
        <w:pStyle w:val="Artikel13"/>
        <w:sectPr w:rsidR="003E6D86" w:rsidSect="003E6D86">
          <w:pgSz w:w="11906" w:h="16838"/>
          <w:pgMar w:top="1134" w:right="1417" w:bottom="1276" w:left="1417" w:header="567" w:footer="708" w:gutter="0"/>
          <w:cols w:space="708"/>
          <w:docGrid w:linePitch="360"/>
        </w:sectPr>
      </w:pPr>
      <w:r w:rsidRPr="008962F9">
        <w:t xml:space="preserve">De Opdrachtgever kan de Raamovereenkomst met onmiddellijke ingang ontbinden als blijkt dat Leverancier het bepaalde in dit artikel niet nakomt. Indien blijkt dat de Leverancier het bepaalde in dit artikel niet nakomt, is de Opdrachtgever – na ingebrekestelling – tevens gerechtigd aan de Leverancier een boete op te leggen tot maximaal de hoogte van de Opdracht. </w:t>
      </w:r>
    </w:p>
    <w:p w14:paraId="5376796D" w14:textId="77777777" w:rsidR="00A035E8" w:rsidRPr="00A035E8" w:rsidRDefault="00A035E8" w:rsidP="008449F9">
      <w:pPr>
        <w:pStyle w:val="Artikel"/>
        <w:ind w:left="1418" w:hanging="567"/>
      </w:pPr>
      <w:r w:rsidRPr="00A035E8">
        <w:lastRenderedPageBreak/>
        <w:t>Toepasselijk recht en bevoegde rechter</w:t>
      </w:r>
      <w:r w:rsidRPr="00A035E8">
        <w:tab/>
      </w:r>
    </w:p>
    <w:p w14:paraId="20704580" w14:textId="77777777" w:rsidR="008962F9" w:rsidRDefault="005923E7" w:rsidP="008962F9">
      <w:pPr>
        <w:pStyle w:val="Artikel13"/>
        <w:numPr>
          <w:ilvl w:val="1"/>
          <w:numId w:val="28"/>
        </w:numPr>
        <w:ind w:left="709" w:hanging="709"/>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699BFE1B" w:rsidR="005923E7" w:rsidRPr="005D10A1" w:rsidRDefault="005923E7" w:rsidP="008962F9">
      <w:pPr>
        <w:pStyle w:val="Artikel13"/>
        <w:numPr>
          <w:ilvl w:val="1"/>
          <w:numId w:val="28"/>
        </w:numPr>
        <w:ind w:left="709" w:hanging="709"/>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493D4EB2"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DF6190">
        <w:rPr>
          <w:rFonts w:ascii="Trebuchet MS" w:hAnsi="Trebuchet MS"/>
        </w:rPr>
        <w:t>Het Beschrijvend document (inclusief haar bijlagen)</w:t>
      </w:r>
      <w:r w:rsidRPr="005D10A1">
        <w:rPr>
          <w:rFonts w:ascii="Trebuchet MS" w:hAnsi="Trebuchet MS"/>
        </w:rPr>
        <w:t>;</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3E6D86">
          <w:pgSz w:w="11906" w:h="16838"/>
          <w:pgMar w:top="1276" w:right="1417" w:bottom="1276"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F97813" w:rsidRDefault="00CD28DA" w:rsidP="00A340C4">
      <w:pPr>
        <w:rPr>
          <w:rFonts w:ascii="Trebuchet MS" w:hAnsi="Trebuchet MS" w:cs="Arial"/>
          <w:szCs w:val="20"/>
        </w:rPr>
      </w:pPr>
      <w:r w:rsidRPr="00F97813">
        <w:rPr>
          <w:rFonts w:ascii="Trebuchet MS" w:hAnsi="Trebuchet MS" w:cs="Arial"/>
          <w:szCs w:val="20"/>
        </w:rPr>
        <w:t>Gemeente Súdwest-Fryslân</w:t>
      </w:r>
    </w:p>
    <w:p w14:paraId="5ADBB684" w14:textId="615DAB35" w:rsidR="00D93D4B" w:rsidRPr="00F97813" w:rsidRDefault="00A80FD9" w:rsidP="00A340C4">
      <w:pPr>
        <w:rPr>
          <w:rFonts w:ascii="Trebuchet MS" w:hAnsi="Trebuchet MS" w:cs="Arial"/>
          <w:szCs w:val="20"/>
        </w:rPr>
      </w:pPr>
      <w:r w:rsidRPr="00F97813">
        <w:rPr>
          <w:rFonts w:ascii="Trebuchet MS" w:hAnsi="Trebuchet MS" w:cs="Arial"/>
          <w:szCs w:val="20"/>
        </w:rPr>
        <w:t>H. Quarré</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tblGrid>
      <w:tr w:rsidR="00F97813" w14:paraId="4D4C64E2" w14:textId="77777777" w:rsidTr="00301DE7">
        <w:tc>
          <w:tcPr>
            <w:tcW w:w="4606" w:type="dxa"/>
          </w:tcPr>
          <w:p w14:paraId="7F49CD0D" w14:textId="77777777" w:rsidR="00F97813" w:rsidRDefault="00F97813" w:rsidP="00301DE7">
            <w:pPr>
              <w:rPr>
                <w:rFonts w:ascii="Trebuchet MS" w:hAnsi="Trebuchet MS"/>
                <w:szCs w:val="20"/>
                <w:highlight w:val="yellow"/>
              </w:rPr>
            </w:pPr>
            <w:r>
              <w:rPr>
                <w:rFonts w:ascii="Trebuchet MS" w:hAnsi="Trebuchet MS" w:cs="Arial"/>
                <w:szCs w:val="20"/>
              </w:rPr>
              <w:t>Teammanager Schoon</w:t>
            </w:r>
          </w:p>
        </w:tc>
      </w:tr>
      <w:tr w:rsidR="00F97813" w14:paraId="1B7E411B" w14:textId="77777777" w:rsidTr="00301DE7">
        <w:tc>
          <w:tcPr>
            <w:tcW w:w="4606" w:type="dxa"/>
          </w:tcPr>
          <w:p w14:paraId="06C70101" w14:textId="77777777" w:rsidR="00F97813" w:rsidRDefault="00F97813" w:rsidP="00301DE7">
            <w:pPr>
              <w:rPr>
                <w:rFonts w:ascii="Trebuchet MS" w:hAnsi="Trebuchet MS"/>
                <w:szCs w:val="20"/>
                <w:highlight w:val="yellow"/>
              </w:rPr>
            </w:pPr>
            <w:r>
              <w:rPr>
                <w:rFonts w:ascii="Trebuchet MS" w:hAnsi="Trebuchet MS" w:cs="Arial"/>
                <w:szCs w:val="20"/>
              </w:rPr>
              <w:t>Openbare Ruimte</w:t>
            </w:r>
            <w:r w:rsidRPr="00DB4600">
              <w:rPr>
                <w:rFonts w:ascii="Trebuchet MS" w:hAnsi="Trebuchet MS" w:cs="Arial"/>
                <w:szCs w:val="20"/>
              </w:rPr>
              <w:t xml:space="preserve"> </w:t>
            </w:r>
          </w:p>
        </w:tc>
      </w:tr>
    </w:tbl>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EEE0" w14:textId="77777777" w:rsidR="003D6919" w:rsidRDefault="005265EF">
    <w:pPr>
      <w:pStyle w:val="Koptekst"/>
    </w:pPr>
    <w:r>
      <w:rPr>
        <w:noProof/>
        <w:lang w:eastAsia="nl-NL"/>
      </w:rPr>
      <w:drawing>
        <wp:anchor distT="0" distB="0" distL="114300" distR="114300" simplePos="0" relativeHeight="251658240" behindDoc="0" locked="0" layoutInCell="1" allowOverlap="1" wp14:anchorId="3608BCD2" wp14:editId="167C46BE">
          <wp:simplePos x="0" y="0"/>
          <wp:positionH relativeFrom="column">
            <wp:posOffset>3424555</wp:posOffset>
          </wp:positionH>
          <wp:positionV relativeFrom="paragraph">
            <wp:posOffset>-83820</wp:posOffset>
          </wp:positionV>
          <wp:extent cx="3029053" cy="450000"/>
          <wp:effectExtent l="0" t="0" r="0" b="7620"/>
          <wp:wrapThrough wrapText="bothSides">
            <wp:wrapPolygon edited="0">
              <wp:start x="0" y="0"/>
              <wp:lineTo x="0" y="21051"/>
              <wp:lineTo x="21464" y="21051"/>
              <wp:lineTo x="21464" y="0"/>
              <wp:lineTo x="0" y="0"/>
            </wp:wrapPolygon>
          </wp:wrapThrough>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5766B3"/>
    <w:multiLevelType w:val="multilevel"/>
    <w:tmpl w:val="30802272"/>
    <w:lvl w:ilvl="0">
      <w:start w:val="14"/>
      <w:numFmt w:val="decimal"/>
      <w:lvlText w:val="%1"/>
      <w:lvlJc w:val="left"/>
      <w:pPr>
        <w:ind w:left="390" w:hanging="390"/>
      </w:pPr>
      <w:rPr>
        <w:rFonts w:hint="default"/>
      </w:rPr>
    </w:lvl>
    <w:lvl w:ilvl="1">
      <w:start w:val="1"/>
      <w:numFmt w:val="decimal"/>
      <w:lvlText w:val="14.%2"/>
      <w:lvlJc w:val="left"/>
      <w:pPr>
        <w:ind w:left="360" w:hanging="360"/>
      </w:pPr>
      <w:rPr>
        <w:rFonts w:ascii="Trebuchet MS" w:hAnsi="Trebuchet MS" w:hint="default"/>
        <w:b w:val="0"/>
        <w:i w:val="0"/>
        <w:color w:val="000000" w:themeColor="text1"/>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7" w15:restartNumberingAfterBreak="0">
    <w:nsid w:val="5407670A"/>
    <w:multiLevelType w:val="multilevel"/>
    <w:tmpl w:val="04883290"/>
    <w:lvl w:ilvl="0">
      <w:start w:val="15"/>
      <w:numFmt w:val="decimal"/>
      <w:lvlText w:val="%1"/>
      <w:lvlJc w:val="left"/>
      <w:pPr>
        <w:ind w:left="390" w:hanging="390"/>
      </w:pPr>
      <w:rPr>
        <w:rFonts w:hint="default"/>
      </w:rPr>
    </w:lvl>
    <w:lvl w:ilvl="1">
      <w:start w:val="1"/>
      <w:numFmt w:val="decimal"/>
      <w:lvlText w:val="16.%2"/>
      <w:lvlJc w:val="left"/>
      <w:pPr>
        <w:ind w:left="1457"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311E32"/>
    <w:multiLevelType w:val="multilevel"/>
    <w:tmpl w:val="441EAAF8"/>
    <w:lvl w:ilvl="0">
      <w:start w:val="14"/>
      <w:numFmt w:val="decimal"/>
      <w:lvlText w:val="%1"/>
      <w:lvlJc w:val="left"/>
      <w:pPr>
        <w:ind w:left="390" w:hanging="390"/>
      </w:pPr>
      <w:rPr>
        <w:rFonts w:hint="default"/>
      </w:rPr>
    </w:lvl>
    <w:lvl w:ilvl="1">
      <w:start w:val="1"/>
      <w:numFmt w:val="decimal"/>
      <w:lvlText w:val="15.%2"/>
      <w:lvlJc w:val="left"/>
      <w:pPr>
        <w:ind w:left="720" w:hanging="360"/>
      </w:pPr>
      <w:rPr>
        <w:rFonts w:ascii="Trebuchet MS" w:hAnsi="Trebuchet MS" w:hint="default"/>
        <w:b w:val="0"/>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E9260B"/>
    <w:multiLevelType w:val="hybridMultilevel"/>
    <w:tmpl w:val="687853D2"/>
    <w:lvl w:ilvl="0" w:tplc="AFE46C10">
      <w:start w:val="1"/>
      <w:numFmt w:val="decimal"/>
      <w:lvlText w:val="1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7" w15:restartNumberingAfterBreak="0">
    <w:nsid w:val="7CF63574"/>
    <w:multiLevelType w:val="hybridMultilevel"/>
    <w:tmpl w:val="D95C15EA"/>
    <w:lvl w:ilvl="0" w:tplc="E26CF79E">
      <w:start w:val="1"/>
      <w:numFmt w:val="decimal"/>
      <w:lvlText w:val="14.%1"/>
      <w:lvlJc w:val="left"/>
      <w:pPr>
        <w:ind w:left="72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1332539">
    <w:abstractNumId w:val="26"/>
  </w:num>
  <w:num w:numId="2" w16cid:durableId="833570618">
    <w:abstractNumId w:val="23"/>
  </w:num>
  <w:num w:numId="3" w16cid:durableId="1238400970">
    <w:abstractNumId w:val="10"/>
  </w:num>
  <w:num w:numId="4" w16cid:durableId="1032457924">
    <w:abstractNumId w:val="6"/>
  </w:num>
  <w:num w:numId="5" w16cid:durableId="1513378085">
    <w:abstractNumId w:val="13"/>
  </w:num>
  <w:num w:numId="6" w16cid:durableId="1145077406">
    <w:abstractNumId w:val="0"/>
  </w:num>
  <w:num w:numId="7" w16cid:durableId="2030914772">
    <w:abstractNumId w:val="8"/>
  </w:num>
  <w:num w:numId="8" w16cid:durableId="158738117">
    <w:abstractNumId w:val="7"/>
  </w:num>
  <w:num w:numId="9" w16cid:durableId="1371490425">
    <w:abstractNumId w:val="22"/>
  </w:num>
  <w:num w:numId="10" w16cid:durableId="1262378588">
    <w:abstractNumId w:val="25"/>
  </w:num>
  <w:num w:numId="11" w16cid:durableId="766073867">
    <w:abstractNumId w:val="18"/>
  </w:num>
  <w:num w:numId="12" w16cid:durableId="185876124">
    <w:abstractNumId w:val="21"/>
  </w:num>
  <w:num w:numId="13" w16cid:durableId="1837526535">
    <w:abstractNumId w:val="2"/>
  </w:num>
  <w:num w:numId="14" w16cid:durableId="159932130">
    <w:abstractNumId w:val="9"/>
  </w:num>
  <w:num w:numId="15" w16cid:durableId="820775639">
    <w:abstractNumId w:val="4"/>
  </w:num>
  <w:num w:numId="16" w16cid:durableId="601762862">
    <w:abstractNumId w:val="14"/>
  </w:num>
  <w:num w:numId="17" w16cid:durableId="628585839">
    <w:abstractNumId w:val="5"/>
  </w:num>
  <w:num w:numId="18" w16cid:durableId="744497186">
    <w:abstractNumId w:val="16"/>
  </w:num>
  <w:num w:numId="19" w16cid:durableId="659695859">
    <w:abstractNumId w:val="15"/>
  </w:num>
  <w:num w:numId="20" w16cid:durableId="881403566">
    <w:abstractNumId w:val="19"/>
  </w:num>
  <w:num w:numId="21" w16cid:durableId="1782645797">
    <w:abstractNumId w:val="26"/>
    <w:lvlOverride w:ilvl="0">
      <w:startOverride w:val="1"/>
    </w:lvlOverride>
  </w:num>
  <w:num w:numId="22" w16cid:durableId="2143302857">
    <w:abstractNumId w:val="3"/>
  </w:num>
  <w:num w:numId="23" w16cid:durableId="1015116237">
    <w:abstractNumId w:val="20"/>
  </w:num>
  <w:num w:numId="24" w16cid:durableId="573589855">
    <w:abstractNumId w:val="17"/>
  </w:num>
  <w:num w:numId="25" w16cid:durableId="1012998412">
    <w:abstractNumId w:val="11"/>
  </w:num>
  <w:num w:numId="26" w16cid:durableId="134299526">
    <w:abstractNumId w:val="1"/>
  </w:num>
  <w:num w:numId="27" w16cid:durableId="1312176105">
    <w:abstractNumId w:val="26"/>
  </w:num>
  <w:num w:numId="28" w16cid:durableId="1959025735">
    <w:abstractNumId w:val="12"/>
  </w:num>
  <w:num w:numId="29" w16cid:durableId="1726680107">
    <w:abstractNumId w:val="27"/>
  </w:num>
  <w:num w:numId="30" w16cid:durableId="10734315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14B0B"/>
    <w:rsid w:val="00034136"/>
    <w:rsid w:val="00035913"/>
    <w:rsid w:val="00044C63"/>
    <w:rsid w:val="00050076"/>
    <w:rsid w:val="000744BA"/>
    <w:rsid w:val="00083F46"/>
    <w:rsid w:val="00084BE6"/>
    <w:rsid w:val="00094112"/>
    <w:rsid w:val="000E3CF1"/>
    <w:rsid w:val="000E6584"/>
    <w:rsid w:val="001530A5"/>
    <w:rsid w:val="00157F7A"/>
    <w:rsid w:val="00176B90"/>
    <w:rsid w:val="001773E9"/>
    <w:rsid w:val="0018350E"/>
    <w:rsid w:val="001A064B"/>
    <w:rsid w:val="001A23A5"/>
    <w:rsid w:val="001A3436"/>
    <w:rsid w:val="001A79BB"/>
    <w:rsid w:val="001B6B73"/>
    <w:rsid w:val="001B7434"/>
    <w:rsid w:val="001E76C2"/>
    <w:rsid w:val="00202F36"/>
    <w:rsid w:val="00212011"/>
    <w:rsid w:val="0025300A"/>
    <w:rsid w:val="00255F2F"/>
    <w:rsid w:val="00335090"/>
    <w:rsid w:val="00347CF4"/>
    <w:rsid w:val="0035125C"/>
    <w:rsid w:val="003526FB"/>
    <w:rsid w:val="00362917"/>
    <w:rsid w:val="00370CEC"/>
    <w:rsid w:val="00372219"/>
    <w:rsid w:val="003C0E84"/>
    <w:rsid w:val="003C1C17"/>
    <w:rsid w:val="003C2BE2"/>
    <w:rsid w:val="003D6919"/>
    <w:rsid w:val="003E23F7"/>
    <w:rsid w:val="003E6D86"/>
    <w:rsid w:val="003F4B69"/>
    <w:rsid w:val="003F562E"/>
    <w:rsid w:val="00415898"/>
    <w:rsid w:val="00416830"/>
    <w:rsid w:val="00436754"/>
    <w:rsid w:val="00436B9C"/>
    <w:rsid w:val="00477F12"/>
    <w:rsid w:val="00483530"/>
    <w:rsid w:val="00492EE6"/>
    <w:rsid w:val="004A2A9C"/>
    <w:rsid w:val="004B0ED5"/>
    <w:rsid w:val="004D01AF"/>
    <w:rsid w:val="004D1C9E"/>
    <w:rsid w:val="004E22A9"/>
    <w:rsid w:val="005008E6"/>
    <w:rsid w:val="005265EF"/>
    <w:rsid w:val="00534EB3"/>
    <w:rsid w:val="00535DDB"/>
    <w:rsid w:val="00542E95"/>
    <w:rsid w:val="00563ABF"/>
    <w:rsid w:val="005824F3"/>
    <w:rsid w:val="005923E7"/>
    <w:rsid w:val="005A6342"/>
    <w:rsid w:val="005D10A1"/>
    <w:rsid w:val="005D41F2"/>
    <w:rsid w:val="005F2638"/>
    <w:rsid w:val="00606B5A"/>
    <w:rsid w:val="00660EF3"/>
    <w:rsid w:val="006612B7"/>
    <w:rsid w:val="006A0C2A"/>
    <w:rsid w:val="006A4BF7"/>
    <w:rsid w:val="006A6B86"/>
    <w:rsid w:val="006D4CCF"/>
    <w:rsid w:val="006D5F2D"/>
    <w:rsid w:val="006F0A6D"/>
    <w:rsid w:val="0073100C"/>
    <w:rsid w:val="007376B5"/>
    <w:rsid w:val="00740741"/>
    <w:rsid w:val="00764888"/>
    <w:rsid w:val="00766EC8"/>
    <w:rsid w:val="00783272"/>
    <w:rsid w:val="00783D2A"/>
    <w:rsid w:val="0079541D"/>
    <w:rsid w:val="007A3D2D"/>
    <w:rsid w:val="007C761E"/>
    <w:rsid w:val="007D4E69"/>
    <w:rsid w:val="007F45DD"/>
    <w:rsid w:val="00824C01"/>
    <w:rsid w:val="008449F9"/>
    <w:rsid w:val="00857FBA"/>
    <w:rsid w:val="0086229A"/>
    <w:rsid w:val="0086287B"/>
    <w:rsid w:val="008632EB"/>
    <w:rsid w:val="0087289F"/>
    <w:rsid w:val="0089452C"/>
    <w:rsid w:val="008962F9"/>
    <w:rsid w:val="008A1A58"/>
    <w:rsid w:val="008C6E47"/>
    <w:rsid w:val="008E24A9"/>
    <w:rsid w:val="009122F9"/>
    <w:rsid w:val="00923944"/>
    <w:rsid w:val="009271B7"/>
    <w:rsid w:val="009317AE"/>
    <w:rsid w:val="00935885"/>
    <w:rsid w:val="00992EE3"/>
    <w:rsid w:val="009F266C"/>
    <w:rsid w:val="009F71E6"/>
    <w:rsid w:val="00A035E8"/>
    <w:rsid w:val="00A0557E"/>
    <w:rsid w:val="00A118CA"/>
    <w:rsid w:val="00A12CF0"/>
    <w:rsid w:val="00A20B46"/>
    <w:rsid w:val="00A308DA"/>
    <w:rsid w:val="00A340C4"/>
    <w:rsid w:val="00A40279"/>
    <w:rsid w:val="00A505B3"/>
    <w:rsid w:val="00A67FCE"/>
    <w:rsid w:val="00A7617C"/>
    <w:rsid w:val="00A76B8A"/>
    <w:rsid w:val="00A80FD9"/>
    <w:rsid w:val="00A81442"/>
    <w:rsid w:val="00A83729"/>
    <w:rsid w:val="00AA2567"/>
    <w:rsid w:val="00AB613F"/>
    <w:rsid w:val="00AB6CCF"/>
    <w:rsid w:val="00AE7CF6"/>
    <w:rsid w:val="00B2716C"/>
    <w:rsid w:val="00B42D82"/>
    <w:rsid w:val="00B4751A"/>
    <w:rsid w:val="00B55ADF"/>
    <w:rsid w:val="00B817C2"/>
    <w:rsid w:val="00B93CF6"/>
    <w:rsid w:val="00B94153"/>
    <w:rsid w:val="00BA025F"/>
    <w:rsid w:val="00BA098F"/>
    <w:rsid w:val="00BB093E"/>
    <w:rsid w:val="00BB0B90"/>
    <w:rsid w:val="00BB430B"/>
    <w:rsid w:val="00BF3C94"/>
    <w:rsid w:val="00BF4275"/>
    <w:rsid w:val="00C1150F"/>
    <w:rsid w:val="00C72D0D"/>
    <w:rsid w:val="00C77663"/>
    <w:rsid w:val="00C77FBC"/>
    <w:rsid w:val="00CC01DD"/>
    <w:rsid w:val="00CC1C25"/>
    <w:rsid w:val="00CD1C2F"/>
    <w:rsid w:val="00CD28DA"/>
    <w:rsid w:val="00D249FC"/>
    <w:rsid w:val="00D26EF9"/>
    <w:rsid w:val="00D72F14"/>
    <w:rsid w:val="00D75155"/>
    <w:rsid w:val="00D77C0A"/>
    <w:rsid w:val="00D93D4B"/>
    <w:rsid w:val="00D96ED0"/>
    <w:rsid w:val="00DC40A5"/>
    <w:rsid w:val="00DC4430"/>
    <w:rsid w:val="00DF6190"/>
    <w:rsid w:val="00E10555"/>
    <w:rsid w:val="00E33876"/>
    <w:rsid w:val="00E51B77"/>
    <w:rsid w:val="00E56219"/>
    <w:rsid w:val="00E652E1"/>
    <w:rsid w:val="00EE025F"/>
    <w:rsid w:val="00F10AF0"/>
    <w:rsid w:val="00F12F3D"/>
    <w:rsid w:val="00F349F7"/>
    <w:rsid w:val="00F42FA8"/>
    <w:rsid w:val="00F53AC0"/>
    <w:rsid w:val="00F67010"/>
    <w:rsid w:val="00F74A21"/>
    <w:rsid w:val="00F753C3"/>
    <w:rsid w:val="00F80A3F"/>
    <w:rsid w:val="00F867C3"/>
    <w:rsid w:val="00F95A7F"/>
    <w:rsid w:val="00F97813"/>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uiPriority w:val="99"/>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uiPriority w:val="99"/>
    <w:rsid w:val="00083F46"/>
    <w:rPr>
      <w:rFonts w:ascii="Times New Roman" w:eastAsia="Times New Roman" w:hAnsi="Times New Roman"/>
    </w:rPr>
  </w:style>
  <w:style w:type="character" w:styleId="Verwijzingopmerking">
    <w:name w:val="annotation reference"/>
    <w:uiPriority w:val="99"/>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pf0">
    <w:name w:val="pf0"/>
    <w:basedOn w:val="Standaard"/>
    <w:rsid w:val="008962F9"/>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8962F9"/>
    <w:rPr>
      <w:rFonts w:ascii="Segoe UI" w:hAnsi="Segoe UI" w:cs="Segoe UI" w:hint="default"/>
      <w:b/>
      <w:bCs/>
      <w:sz w:val="18"/>
      <w:szCs w:val="18"/>
    </w:rPr>
  </w:style>
  <w:style w:type="character" w:customStyle="1" w:styleId="cf11">
    <w:name w:val="cf11"/>
    <w:basedOn w:val="Standaardalinea-lettertype"/>
    <w:rsid w:val="008962F9"/>
    <w:rPr>
      <w:rFonts w:ascii="Segoe UI" w:hAnsi="Segoe UI" w:cs="Segoe UI" w:hint="default"/>
      <w:sz w:val="18"/>
      <w:szCs w:val="18"/>
    </w:rPr>
  </w:style>
  <w:style w:type="table" w:styleId="Tabelraster">
    <w:name w:val="Table Grid"/>
    <w:basedOn w:val="Standaardtabel"/>
    <w:uiPriority w:val="59"/>
    <w:rsid w:val="00F97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459">
      <w:bodyDiv w:val="1"/>
      <w:marLeft w:val="0"/>
      <w:marRight w:val="0"/>
      <w:marTop w:val="0"/>
      <w:marBottom w:val="0"/>
      <w:divBdr>
        <w:top w:val="none" w:sz="0" w:space="0" w:color="auto"/>
        <w:left w:val="none" w:sz="0" w:space="0" w:color="auto"/>
        <w:bottom w:val="none" w:sz="0" w:space="0" w:color="auto"/>
        <w:right w:val="none" w:sz="0" w:space="0" w:color="auto"/>
      </w:divBdr>
    </w:div>
    <w:div w:id="759447176">
      <w:bodyDiv w:val="1"/>
      <w:marLeft w:val="0"/>
      <w:marRight w:val="0"/>
      <w:marTop w:val="0"/>
      <w:marBottom w:val="0"/>
      <w:divBdr>
        <w:top w:val="none" w:sz="0" w:space="0" w:color="auto"/>
        <w:left w:val="none" w:sz="0" w:space="0" w:color="auto"/>
        <w:bottom w:val="none" w:sz="0" w:space="0" w:color="auto"/>
        <w:right w:val="none" w:sz="0" w:space="0" w:color="auto"/>
      </w:divBdr>
    </w:div>
    <w:div w:id="1059790509">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2050370934">
      <w:bodyDiv w:val="1"/>
      <w:marLeft w:val="0"/>
      <w:marRight w:val="0"/>
      <w:marTop w:val="0"/>
      <w:marBottom w:val="0"/>
      <w:divBdr>
        <w:top w:val="none" w:sz="0" w:space="0" w:color="auto"/>
        <w:left w:val="none" w:sz="0" w:space="0" w:color="auto"/>
        <w:bottom w:val="none" w:sz="0" w:space="0" w:color="auto"/>
        <w:right w:val="none" w:sz="0" w:space="0" w:color="auto"/>
      </w:divBdr>
    </w:div>
    <w:div w:id="21463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2421</Words>
  <Characters>13319</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52</cp:revision>
  <dcterms:created xsi:type="dcterms:W3CDTF">2019-08-06T06:23:00Z</dcterms:created>
  <dcterms:modified xsi:type="dcterms:W3CDTF">2025-05-14T10:01:00Z</dcterms:modified>
</cp:coreProperties>
</file>