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89C8B" w14:textId="77777777" w:rsidR="00AD3DBD" w:rsidRPr="00DF5B9B" w:rsidRDefault="00AD3DBD" w:rsidP="00D75FB0">
      <w:pPr>
        <w:pStyle w:val="RIJK1-Titel"/>
      </w:pPr>
      <w:r w:rsidRPr="00DF5B9B">
        <w:rPr>
          <w:noProof/>
        </w:rPr>
        <w:drawing>
          <wp:anchor distT="0" distB="0" distL="114300" distR="114300" simplePos="0" relativeHeight="251658240" behindDoc="0" locked="0" layoutInCell="1" allowOverlap="1" wp14:anchorId="24D26CDD" wp14:editId="4C481E18">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1EBA66C7" w14:textId="77777777" w:rsidR="00AD1EB1" w:rsidRPr="00DF5B9B" w:rsidRDefault="00AD1EB1" w:rsidP="005A0616">
      <w:pPr>
        <w:pStyle w:val="RIJK3-Paragraaf"/>
      </w:pPr>
    </w:p>
    <w:p w14:paraId="70059171" w14:textId="77777777" w:rsidR="00AD3DBD" w:rsidRPr="00DF5B9B" w:rsidRDefault="00AD3DBD" w:rsidP="005A0616">
      <w:pPr>
        <w:pStyle w:val="RIJK3-Paragraaf"/>
      </w:pPr>
    </w:p>
    <w:p w14:paraId="20A9A240" w14:textId="77777777" w:rsidR="00AD3DBD" w:rsidRPr="00DF5B9B" w:rsidRDefault="00AD3DBD" w:rsidP="005A0616">
      <w:pPr>
        <w:pStyle w:val="RIJK3-Paragraaf"/>
      </w:pPr>
    </w:p>
    <w:p w14:paraId="26C23104" w14:textId="77777777" w:rsidR="00AD3DBD" w:rsidRPr="00DF5B9B" w:rsidRDefault="00AD3DBD" w:rsidP="005A0616">
      <w:pPr>
        <w:pStyle w:val="RIJK3-Paragraaf"/>
      </w:pPr>
    </w:p>
    <w:p w14:paraId="02DF3009" w14:textId="77777777" w:rsidR="0088500B" w:rsidRPr="00DF5B9B" w:rsidRDefault="0088500B" w:rsidP="0088500B">
      <w:pPr>
        <w:pStyle w:val="RIJK1-Titel"/>
      </w:pPr>
    </w:p>
    <w:p w14:paraId="47428AFB" w14:textId="77777777" w:rsidR="00721C5E" w:rsidRPr="00DF5B9B" w:rsidRDefault="00721C5E" w:rsidP="0088500B">
      <w:pPr>
        <w:pStyle w:val="RIJK1-Titel"/>
      </w:pPr>
      <w:r w:rsidRPr="00DF5B9B">
        <w:t>SUBSIDIETENDER</w:t>
      </w:r>
    </w:p>
    <w:p w14:paraId="5EDAA47D" w14:textId="77777777" w:rsidR="00721C5E" w:rsidRPr="00DF5B9B" w:rsidRDefault="00721C5E" w:rsidP="0088500B">
      <w:pPr>
        <w:pStyle w:val="RIJK4-Tekst"/>
        <w:jc w:val="center"/>
      </w:pPr>
    </w:p>
    <w:p w14:paraId="04E53012" w14:textId="61DE4406" w:rsidR="00721C5E" w:rsidRPr="00DF5B9B" w:rsidRDefault="00AD5723" w:rsidP="0088500B">
      <w:pPr>
        <w:pStyle w:val="RIJK2-Hoofdstuk"/>
        <w:jc w:val="center"/>
      </w:pPr>
      <w:r>
        <w:t>Mantelzorgondersteuning</w:t>
      </w:r>
    </w:p>
    <w:p w14:paraId="6771E227" w14:textId="77777777" w:rsidR="00721C5E" w:rsidRPr="00DF5B9B" w:rsidRDefault="00721C5E" w:rsidP="00721C5E">
      <w:pPr>
        <w:pStyle w:val="RIJK4-Tekst"/>
      </w:pPr>
    </w:p>
    <w:p w14:paraId="16FDD42D" w14:textId="77777777" w:rsidR="00721C5E" w:rsidRPr="00DF5B9B" w:rsidRDefault="00721C5E" w:rsidP="00721C5E">
      <w:pPr>
        <w:pStyle w:val="RIJK4-Tekst"/>
      </w:pPr>
    </w:p>
    <w:p w14:paraId="22C18C4E" w14:textId="77777777" w:rsidR="0088500B" w:rsidRPr="00DF5B9B" w:rsidRDefault="0088500B" w:rsidP="00721C5E">
      <w:pPr>
        <w:pStyle w:val="RIJK4-Tekst"/>
      </w:pPr>
    </w:p>
    <w:p w14:paraId="76304A86" w14:textId="78628919" w:rsidR="00721C5E" w:rsidRPr="00DF5B9B" w:rsidRDefault="00721C5E" w:rsidP="0088500B">
      <w:pPr>
        <w:pStyle w:val="RIJK2-Hoofdstuk"/>
        <w:jc w:val="center"/>
      </w:pPr>
      <w:r w:rsidRPr="00DF5B9B">
        <w:t>NAMENS DE GEMEENTE</w:t>
      </w:r>
      <w:r w:rsidR="00AD5723">
        <w:t>n</w:t>
      </w:r>
      <w:r w:rsidRPr="00DF5B9B">
        <w:t xml:space="preserve"> </w:t>
      </w:r>
      <w:r w:rsidR="00AD5723">
        <w:t>Beverwijk en Heemskerk</w:t>
      </w:r>
    </w:p>
    <w:p w14:paraId="35A7EDBE" w14:textId="77777777" w:rsidR="00721C5E" w:rsidRPr="00DF5B9B" w:rsidRDefault="00721C5E" w:rsidP="00721C5E">
      <w:pPr>
        <w:pStyle w:val="RIJK4-Tekst"/>
      </w:pPr>
    </w:p>
    <w:p w14:paraId="06585DA1" w14:textId="77777777" w:rsidR="00721C5E" w:rsidRPr="00DF5B9B" w:rsidRDefault="00721C5E" w:rsidP="00721C5E">
      <w:pPr>
        <w:pStyle w:val="RIJK4-Tekst"/>
      </w:pPr>
    </w:p>
    <w:p w14:paraId="070CA788" w14:textId="77777777" w:rsidR="00721C5E" w:rsidRPr="00DF5B9B" w:rsidRDefault="00721C5E" w:rsidP="00721C5E">
      <w:pPr>
        <w:pStyle w:val="RIJK4-Tekst"/>
      </w:pPr>
    </w:p>
    <w:p w14:paraId="0B83CF2C" w14:textId="77777777" w:rsidR="00721C5E" w:rsidRPr="00DF5B9B" w:rsidRDefault="00721C5E" w:rsidP="00721C5E">
      <w:pPr>
        <w:pStyle w:val="RIJK4-Tekst"/>
      </w:pPr>
    </w:p>
    <w:p w14:paraId="5AAF7864" w14:textId="77777777" w:rsidR="00721C5E" w:rsidRPr="00DF5B9B" w:rsidRDefault="00721C5E" w:rsidP="00721C5E">
      <w:pPr>
        <w:pStyle w:val="RIJK4-Tekst"/>
      </w:pPr>
    </w:p>
    <w:p w14:paraId="18AA7104" w14:textId="77777777" w:rsidR="00721C5E" w:rsidRPr="00DF5B9B" w:rsidRDefault="00721C5E" w:rsidP="00721C5E">
      <w:pPr>
        <w:pStyle w:val="RIJK4-Tekst"/>
      </w:pPr>
    </w:p>
    <w:p w14:paraId="5DBE7461" w14:textId="77777777" w:rsidR="0088500B" w:rsidRPr="00DF5B9B" w:rsidRDefault="0088500B" w:rsidP="00721C5E">
      <w:pPr>
        <w:pStyle w:val="RIJK4-Tekst"/>
      </w:pPr>
    </w:p>
    <w:p w14:paraId="6E83837A" w14:textId="77777777" w:rsidR="0088500B" w:rsidRPr="00DF5B9B" w:rsidRDefault="0088500B" w:rsidP="00721C5E">
      <w:pPr>
        <w:pStyle w:val="RIJK4-Tekst"/>
      </w:pPr>
    </w:p>
    <w:p w14:paraId="4657E225" w14:textId="77777777" w:rsidR="0088500B" w:rsidRPr="00DF5B9B" w:rsidRDefault="0088500B" w:rsidP="00721C5E">
      <w:pPr>
        <w:pStyle w:val="RIJK4-Tekst"/>
      </w:pPr>
    </w:p>
    <w:p w14:paraId="348B84FA" w14:textId="77777777" w:rsidR="0088500B" w:rsidRPr="00DF5B9B" w:rsidRDefault="0088500B" w:rsidP="00721C5E">
      <w:pPr>
        <w:pStyle w:val="RIJK4-Tekst"/>
      </w:pPr>
    </w:p>
    <w:p w14:paraId="677934FF" w14:textId="77777777" w:rsidR="0088500B" w:rsidRPr="00DF5B9B" w:rsidRDefault="0088500B" w:rsidP="00721C5E">
      <w:pPr>
        <w:pStyle w:val="RIJK4-Tekst"/>
      </w:pPr>
    </w:p>
    <w:p w14:paraId="2FF31419" w14:textId="77777777" w:rsidR="0088500B" w:rsidRPr="00DF5B9B" w:rsidRDefault="0088500B" w:rsidP="00721C5E">
      <w:pPr>
        <w:pStyle w:val="RIJK4-Tekst"/>
      </w:pPr>
    </w:p>
    <w:p w14:paraId="1B56C76B" w14:textId="77777777" w:rsidR="0088500B" w:rsidRPr="00DF5B9B" w:rsidRDefault="0088500B" w:rsidP="00721C5E">
      <w:pPr>
        <w:pStyle w:val="RIJK4-Tekst"/>
      </w:pPr>
    </w:p>
    <w:p w14:paraId="6B2D2085" w14:textId="77777777" w:rsidR="0088500B" w:rsidRPr="00DF5B9B" w:rsidRDefault="0088500B" w:rsidP="00721C5E">
      <w:pPr>
        <w:pStyle w:val="RIJK4-Tekst"/>
      </w:pPr>
    </w:p>
    <w:p w14:paraId="3D45878D" w14:textId="77777777" w:rsidR="0088500B" w:rsidRPr="00DF5B9B" w:rsidRDefault="0088500B" w:rsidP="00721C5E">
      <w:pPr>
        <w:pStyle w:val="RIJK4-Tekst"/>
      </w:pPr>
    </w:p>
    <w:p w14:paraId="2F6E022B" w14:textId="77777777" w:rsidR="0088500B" w:rsidRPr="00DF5B9B" w:rsidRDefault="0088500B" w:rsidP="00721C5E">
      <w:pPr>
        <w:pStyle w:val="RIJK4-Tekst"/>
      </w:pPr>
    </w:p>
    <w:p w14:paraId="2A55EC36" w14:textId="77777777" w:rsidR="0088500B" w:rsidRPr="00DF5B9B" w:rsidRDefault="0088500B" w:rsidP="00721C5E">
      <w:pPr>
        <w:pStyle w:val="RIJK4-Tekst"/>
      </w:pPr>
    </w:p>
    <w:p w14:paraId="3D539D1F" w14:textId="77777777" w:rsidR="00721C5E" w:rsidRPr="00DF5B9B" w:rsidRDefault="00721C5E" w:rsidP="00721C5E">
      <w:pPr>
        <w:pStyle w:val="RIJK4-Tekst"/>
      </w:pPr>
    </w:p>
    <w:p w14:paraId="4BBF8F5E" w14:textId="77777777" w:rsidR="00721C5E" w:rsidRPr="00DF5B9B" w:rsidRDefault="00721C5E" w:rsidP="00721C5E">
      <w:pPr>
        <w:pStyle w:val="RIJK4-Tekst"/>
      </w:pPr>
    </w:p>
    <w:p w14:paraId="0EEBF293" w14:textId="77777777" w:rsidR="00721C5E" w:rsidRPr="00DF5B9B" w:rsidRDefault="00721C5E" w:rsidP="00721C5E">
      <w:pPr>
        <w:pStyle w:val="RIJK4-Tekst"/>
      </w:pPr>
    </w:p>
    <w:p w14:paraId="0CC5BAB0" w14:textId="77777777" w:rsidR="00721C5E" w:rsidRPr="00DF5B9B" w:rsidRDefault="00721C5E" w:rsidP="00721C5E">
      <w:pPr>
        <w:pStyle w:val="RIJK4-Tekst"/>
      </w:pPr>
    </w:p>
    <w:p w14:paraId="189797C7" w14:textId="77777777" w:rsidR="00721C5E" w:rsidRPr="00DF5B9B" w:rsidRDefault="00721C5E" w:rsidP="00721C5E">
      <w:pPr>
        <w:pStyle w:val="RIJK4-Tekst"/>
      </w:pPr>
    </w:p>
    <w:p w14:paraId="0AA67CB8" w14:textId="77777777" w:rsidR="0088500B" w:rsidRPr="00DF5B9B" w:rsidRDefault="0088500B" w:rsidP="00721C5E">
      <w:pPr>
        <w:pStyle w:val="RIJK4-Tekst"/>
      </w:pPr>
    </w:p>
    <w:p w14:paraId="300B6700" w14:textId="77777777" w:rsidR="0088500B" w:rsidRPr="00DF5B9B" w:rsidRDefault="0088500B" w:rsidP="00721C5E">
      <w:pPr>
        <w:pStyle w:val="RIJK4-Tekst"/>
      </w:pPr>
    </w:p>
    <w:p w14:paraId="407B41C4" w14:textId="77777777" w:rsidR="0088500B" w:rsidRPr="00DF5B9B" w:rsidRDefault="0088500B" w:rsidP="00721C5E">
      <w:pPr>
        <w:pStyle w:val="RIJK4-Tekst"/>
      </w:pPr>
    </w:p>
    <w:p w14:paraId="5396E314" w14:textId="77777777" w:rsidR="00721C5E" w:rsidRPr="00DF5B9B" w:rsidRDefault="00721C5E" w:rsidP="00721C5E">
      <w:pPr>
        <w:pStyle w:val="RIJK4-Tekst"/>
      </w:pPr>
    </w:p>
    <w:p w14:paraId="5E925F2A" w14:textId="63F88DB0" w:rsidR="00721C5E" w:rsidRPr="00DF5B9B" w:rsidRDefault="00721C5E" w:rsidP="00721C5E">
      <w:pPr>
        <w:pStyle w:val="RIJK4-Tekst"/>
      </w:pPr>
      <w:r w:rsidRPr="009F2ABC">
        <w:t>Datum</w:t>
      </w:r>
      <w:r w:rsidRPr="009F2ABC">
        <w:tab/>
      </w:r>
      <w:r w:rsidRPr="009F2ABC">
        <w:tab/>
        <w:t xml:space="preserve">: </w:t>
      </w:r>
      <w:r w:rsidRPr="009F2ABC">
        <w:tab/>
      </w:r>
      <w:r w:rsidR="004B12E9">
        <w:t>18 juni</w:t>
      </w:r>
      <w:r w:rsidR="009F2ABC" w:rsidRPr="009F2ABC">
        <w:t xml:space="preserve"> 2025</w:t>
      </w:r>
    </w:p>
    <w:p w14:paraId="3059B37D" w14:textId="3751A8C8" w:rsidR="00721C5E" w:rsidRPr="00DF5B9B" w:rsidRDefault="00721C5E" w:rsidP="00721C5E">
      <w:pPr>
        <w:pStyle w:val="RIJK4-Tekst"/>
      </w:pPr>
      <w:r w:rsidRPr="00DF5B9B">
        <w:t>Ons kenmerk</w:t>
      </w:r>
      <w:r w:rsidRPr="00DF5B9B">
        <w:tab/>
        <w:t xml:space="preserve">: </w:t>
      </w:r>
      <w:r w:rsidRPr="00DF5B9B">
        <w:tab/>
      </w:r>
      <w:r w:rsidR="00E81178" w:rsidRPr="00E81178">
        <w:t>GEZ BW HK 202502 PRJ-2400289</w:t>
      </w:r>
    </w:p>
    <w:p w14:paraId="7C478518" w14:textId="77777777" w:rsidR="0088500B" w:rsidRPr="00DF5B9B" w:rsidRDefault="0088500B" w:rsidP="00721C5E">
      <w:pPr>
        <w:pStyle w:val="RIJK4-Tekst"/>
      </w:pPr>
    </w:p>
    <w:p w14:paraId="5EC9DCE2" w14:textId="77777777" w:rsidR="00721C5E" w:rsidRPr="00DF5B9B" w:rsidRDefault="00721C5E" w:rsidP="00721C5E">
      <w:pPr>
        <w:pStyle w:val="RIJK4-Tekst"/>
      </w:pPr>
      <w:r w:rsidRPr="00DF5B9B">
        <w:t> </w:t>
      </w:r>
    </w:p>
    <w:p w14:paraId="012BAAFD" w14:textId="77777777" w:rsidR="00721C5E" w:rsidRPr="00DF5B9B" w:rsidRDefault="00721C5E" w:rsidP="00721C5E">
      <w:pPr>
        <w:pStyle w:val="RIJK4-Tekst"/>
      </w:pPr>
      <w:r w:rsidRPr="00DF5B9B">
        <w:t>INHOUD</w:t>
      </w:r>
    </w:p>
    <w:p w14:paraId="58CABFC5" w14:textId="31C6FC6C" w:rsidR="00A51C90" w:rsidRDefault="00E764EE">
      <w:pPr>
        <w:pStyle w:val="Inhopg1"/>
        <w:tabs>
          <w:tab w:val="left" w:pos="600"/>
          <w:tab w:val="right" w:leader="dot" w:pos="9060"/>
        </w:tabs>
        <w:rPr>
          <w:rFonts w:asciiTheme="minorHAnsi" w:hAnsiTheme="minorHAnsi"/>
          <w:b w:val="0"/>
          <w:caps w:val="0"/>
          <w:noProof/>
          <w:color w:val="auto"/>
          <w:kern w:val="2"/>
          <w:sz w:val="24"/>
          <w:szCs w:val="24"/>
          <w:lang w:eastAsia="nl-NL"/>
          <w14:ligatures w14:val="standardContextual"/>
        </w:rPr>
      </w:pPr>
      <w:r w:rsidRPr="00DF5B9B">
        <w:fldChar w:fldCharType="begin"/>
      </w:r>
      <w:r w:rsidRPr="00DF5B9B">
        <w:instrText xml:space="preserve"> TOC \h \z \t "RIJK 8 - Nummering sub paragraaf;3;RIJK 6 - Nummering hoofdstuk;1;RIJK 7 - Nummering paragraaf;2" </w:instrText>
      </w:r>
      <w:r w:rsidRPr="00DF5B9B">
        <w:fldChar w:fldCharType="separate"/>
      </w:r>
      <w:hyperlink w:anchor="_Toc201563992" w:history="1">
        <w:r w:rsidR="00A51C90" w:rsidRPr="00A36103">
          <w:rPr>
            <w:rStyle w:val="Hyperlink"/>
            <w:noProof/>
          </w:rPr>
          <w:t>1.</w:t>
        </w:r>
        <w:r w:rsidR="00A51C90">
          <w:rPr>
            <w:rFonts w:asciiTheme="minorHAnsi" w:hAnsiTheme="minorHAnsi"/>
            <w:b w:val="0"/>
            <w:caps w:val="0"/>
            <w:noProof/>
            <w:color w:val="auto"/>
            <w:kern w:val="2"/>
            <w:sz w:val="24"/>
            <w:szCs w:val="24"/>
            <w:lang w:eastAsia="nl-NL"/>
            <w14:ligatures w14:val="standardContextual"/>
          </w:rPr>
          <w:tab/>
        </w:r>
        <w:r w:rsidR="00A51C90" w:rsidRPr="00A36103">
          <w:rPr>
            <w:rStyle w:val="Hyperlink"/>
            <w:noProof/>
          </w:rPr>
          <w:t>INLEIDING</w:t>
        </w:r>
        <w:r w:rsidR="00A51C90">
          <w:rPr>
            <w:noProof/>
            <w:webHidden/>
          </w:rPr>
          <w:tab/>
        </w:r>
        <w:r w:rsidR="00A51C90">
          <w:rPr>
            <w:noProof/>
            <w:webHidden/>
          </w:rPr>
          <w:fldChar w:fldCharType="begin"/>
        </w:r>
        <w:r w:rsidR="00A51C90">
          <w:rPr>
            <w:noProof/>
            <w:webHidden/>
          </w:rPr>
          <w:instrText xml:space="preserve"> PAGEREF _Toc201563992 \h </w:instrText>
        </w:r>
        <w:r w:rsidR="00A51C90">
          <w:rPr>
            <w:noProof/>
            <w:webHidden/>
          </w:rPr>
        </w:r>
        <w:r w:rsidR="00A51C90">
          <w:rPr>
            <w:noProof/>
            <w:webHidden/>
          </w:rPr>
          <w:fldChar w:fldCharType="separate"/>
        </w:r>
        <w:r w:rsidR="00A758B1">
          <w:rPr>
            <w:noProof/>
            <w:webHidden/>
          </w:rPr>
          <w:t>3</w:t>
        </w:r>
        <w:r w:rsidR="00A51C90">
          <w:rPr>
            <w:noProof/>
            <w:webHidden/>
          </w:rPr>
          <w:fldChar w:fldCharType="end"/>
        </w:r>
      </w:hyperlink>
    </w:p>
    <w:p w14:paraId="752BE026" w14:textId="73753151"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3993" w:history="1">
        <w:r w:rsidRPr="00A36103">
          <w:rPr>
            <w:rStyle w:val="Hyperlink"/>
          </w:rPr>
          <w:t>1.1</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SUBSIDIEVERLENERS</w:t>
        </w:r>
        <w:r>
          <w:rPr>
            <w:webHidden/>
          </w:rPr>
          <w:tab/>
        </w:r>
        <w:r>
          <w:rPr>
            <w:webHidden/>
          </w:rPr>
          <w:fldChar w:fldCharType="begin"/>
        </w:r>
        <w:r>
          <w:rPr>
            <w:webHidden/>
          </w:rPr>
          <w:instrText xml:space="preserve"> PAGEREF _Toc201563993 \h </w:instrText>
        </w:r>
        <w:r>
          <w:rPr>
            <w:webHidden/>
          </w:rPr>
        </w:r>
        <w:r>
          <w:rPr>
            <w:webHidden/>
          </w:rPr>
          <w:fldChar w:fldCharType="separate"/>
        </w:r>
        <w:r w:rsidR="00A758B1">
          <w:rPr>
            <w:webHidden/>
          </w:rPr>
          <w:t>3</w:t>
        </w:r>
        <w:r>
          <w:rPr>
            <w:webHidden/>
          </w:rPr>
          <w:fldChar w:fldCharType="end"/>
        </w:r>
      </w:hyperlink>
    </w:p>
    <w:p w14:paraId="2F430E1D" w14:textId="6744DDDB"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3994" w:history="1">
        <w:r w:rsidRPr="00A36103">
          <w:rPr>
            <w:rStyle w:val="Hyperlink"/>
          </w:rPr>
          <w:t>1.2</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RIJK</w:t>
        </w:r>
        <w:r>
          <w:rPr>
            <w:webHidden/>
          </w:rPr>
          <w:tab/>
        </w:r>
        <w:r>
          <w:rPr>
            <w:webHidden/>
          </w:rPr>
          <w:fldChar w:fldCharType="begin"/>
        </w:r>
        <w:r>
          <w:rPr>
            <w:webHidden/>
          </w:rPr>
          <w:instrText xml:space="preserve"> PAGEREF _Toc201563994 \h </w:instrText>
        </w:r>
        <w:r>
          <w:rPr>
            <w:webHidden/>
          </w:rPr>
        </w:r>
        <w:r>
          <w:rPr>
            <w:webHidden/>
          </w:rPr>
          <w:fldChar w:fldCharType="separate"/>
        </w:r>
        <w:r w:rsidR="00A758B1">
          <w:rPr>
            <w:webHidden/>
          </w:rPr>
          <w:t>3</w:t>
        </w:r>
        <w:r>
          <w:rPr>
            <w:webHidden/>
          </w:rPr>
          <w:fldChar w:fldCharType="end"/>
        </w:r>
      </w:hyperlink>
    </w:p>
    <w:p w14:paraId="3A812F33" w14:textId="12A8AF36"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3995" w:history="1">
        <w:r w:rsidRPr="00A36103">
          <w:rPr>
            <w:rStyle w:val="Hyperlink"/>
          </w:rPr>
          <w:t>1.3</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OMSCHRIJVING subsidie uitvraag</w:t>
        </w:r>
        <w:r>
          <w:rPr>
            <w:webHidden/>
          </w:rPr>
          <w:tab/>
        </w:r>
        <w:r>
          <w:rPr>
            <w:webHidden/>
          </w:rPr>
          <w:fldChar w:fldCharType="begin"/>
        </w:r>
        <w:r>
          <w:rPr>
            <w:webHidden/>
          </w:rPr>
          <w:instrText xml:space="preserve"> PAGEREF _Toc201563995 \h </w:instrText>
        </w:r>
        <w:r>
          <w:rPr>
            <w:webHidden/>
          </w:rPr>
        </w:r>
        <w:r>
          <w:rPr>
            <w:webHidden/>
          </w:rPr>
          <w:fldChar w:fldCharType="separate"/>
        </w:r>
        <w:r w:rsidR="00A758B1">
          <w:rPr>
            <w:webHidden/>
          </w:rPr>
          <w:t>3</w:t>
        </w:r>
        <w:r>
          <w:rPr>
            <w:webHidden/>
          </w:rPr>
          <w:fldChar w:fldCharType="end"/>
        </w:r>
      </w:hyperlink>
    </w:p>
    <w:p w14:paraId="08FC8801" w14:textId="48F449ED"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3996" w:history="1">
        <w:r w:rsidRPr="00A36103">
          <w:rPr>
            <w:rStyle w:val="Hyperlink"/>
          </w:rPr>
          <w:t>1.4</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VERSTREKKEN SUBSIDIE</w:t>
        </w:r>
        <w:r>
          <w:rPr>
            <w:webHidden/>
          </w:rPr>
          <w:tab/>
        </w:r>
        <w:r>
          <w:rPr>
            <w:webHidden/>
          </w:rPr>
          <w:fldChar w:fldCharType="begin"/>
        </w:r>
        <w:r>
          <w:rPr>
            <w:webHidden/>
          </w:rPr>
          <w:instrText xml:space="preserve"> PAGEREF _Toc201563996 \h </w:instrText>
        </w:r>
        <w:r>
          <w:rPr>
            <w:webHidden/>
          </w:rPr>
        </w:r>
        <w:r>
          <w:rPr>
            <w:webHidden/>
          </w:rPr>
          <w:fldChar w:fldCharType="separate"/>
        </w:r>
        <w:r w:rsidR="00A758B1">
          <w:rPr>
            <w:webHidden/>
          </w:rPr>
          <w:t>4</w:t>
        </w:r>
        <w:r>
          <w:rPr>
            <w:webHidden/>
          </w:rPr>
          <w:fldChar w:fldCharType="end"/>
        </w:r>
      </w:hyperlink>
    </w:p>
    <w:p w14:paraId="5AFA44FC" w14:textId="400F7C35" w:rsidR="00A51C90" w:rsidRDefault="00A51C90">
      <w:pPr>
        <w:pStyle w:val="Inhopg3"/>
        <w:tabs>
          <w:tab w:val="left" w:pos="960"/>
          <w:tab w:val="right" w:leader="dot" w:pos="9060"/>
        </w:tabs>
        <w:rPr>
          <w:rFonts w:asciiTheme="minorHAnsi" w:hAnsiTheme="minorHAnsi"/>
          <w:caps w:val="0"/>
          <w:noProof/>
          <w:color w:val="auto"/>
          <w:kern w:val="2"/>
          <w:sz w:val="24"/>
          <w:szCs w:val="24"/>
          <w:lang w:eastAsia="nl-NL"/>
          <w14:ligatures w14:val="standardContextual"/>
        </w:rPr>
      </w:pPr>
      <w:hyperlink w:anchor="_Toc201563997" w:history="1">
        <w:r w:rsidRPr="00A36103">
          <w:rPr>
            <w:rStyle w:val="Hyperlink"/>
            <w:noProof/>
          </w:rPr>
          <w:t>1.4.1</w:t>
        </w:r>
        <w:r>
          <w:rPr>
            <w:rFonts w:asciiTheme="minorHAnsi" w:hAnsiTheme="minorHAnsi"/>
            <w:caps w:val="0"/>
            <w:noProof/>
            <w:color w:val="auto"/>
            <w:kern w:val="2"/>
            <w:sz w:val="24"/>
            <w:szCs w:val="24"/>
            <w:lang w:eastAsia="nl-NL"/>
            <w14:ligatures w14:val="standardContextual"/>
          </w:rPr>
          <w:tab/>
        </w:r>
        <w:r w:rsidRPr="00A36103">
          <w:rPr>
            <w:rStyle w:val="Hyperlink"/>
            <w:noProof/>
          </w:rPr>
          <w:t>Aanvraag subsidie</w:t>
        </w:r>
        <w:r>
          <w:rPr>
            <w:noProof/>
            <w:webHidden/>
          </w:rPr>
          <w:tab/>
        </w:r>
        <w:r>
          <w:rPr>
            <w:noProof/>
            <w:webHidden/>
          </w:rPr>
          <w:fldChar w:fldCharType="begin"/>
        </w:r>
        <w:r>
          <w:rPr>
            <w:noProof/>
            <w:webHidden/>
          </w:rPr>
          <w:instrText xml:space="preserve"> PAGEREF _Toc201563997 \h </w:instrText>
        </w:r>
        <w:r>
          <w:rPr>
            <w:noProof/>
            <w:webHidden/>
          </w:rPr>
        </w:r>
        <w:r>
          <w:rPr>
            <w:noProof/>
            <w:webHidden/>
          </w:rPr>
          <w:fldChar w:fldCharType="separate"/>
        </w:r>
        <w:r w:rsidR="00A758B1">
          <w:rPr>
            <w:noProof/>
            <w:webHidden/>
          </w:rPr>
          <w:t>4</w:t>
        </w:r>
        <w:r>
          <w:rPr>
            <w:noProof/>
            <w:webHidden/>
          </w:rPr>
          <w:fldChar w:fldCharType="end"/>
        </w:r>
      </w:hyperlink>
    </w:p>
    <w:p w14:paraId="4E356158" w14:textId="46B3C28C" w:rsidR="00A51C90" w:rsidRDefault="00A51C90">
      <w:pPr>
        <w:pStyle w:val="Inhopg3"/>
        <w:tabs>
          <w:tab w:val="left" w:pos="960"/>
          <w:tab w:val="right" w:leader="dot" w:pos="9060"/>
        </w:tabs>
        <w:rPr>
          <w:rFonts w:asciiTheme="minorHAnsi" w:hAnsiTheme="minorHAnsi"/>
          <w:caps w:val="0"/>
          <w:noProof/>
          <w:color w:val="auto"/>
          <w:kern w:val="2"/>
          <w:sz w:val="24"/>
          <w:szCs w:val="24"/>
          <w:lang w:eastAsia="nl-NL"/>
          <w14:ligatures w14:val="standardContextual"/>
        </w:rPr>
      </w:pPr>
      <w:hyperlink w:anchor="_Toc201563998" w:history="1">
        <w:r w:rsidRPr="00A36103">
          <w:rPr>
            <w:rStyle w:val="Hyperlink"/>
            <w:noProof/>
          </w:rPr>
          <w:t>1.4.2</w:t>
        </w:r>
        <w:r>
          <w:rPr>
            <w:rFonts w:asciiTheme="minorHAnsi" w:hAnsiTheme="minorHAnsi"/>
            <w:caps w:val="0"/>
            <w:noProof/>
            <w:color w:val="auto"/>
            <w:kern w:val="2"/>
            <w:sz w:val="24"/>
            <w:szCs w:val="24"/>
            <w:lang w:eastAsia="nl-NL"/>
            <w14:ligatures w14:val="standardContextual"/>
          </w:rPr>
          <w:tab/>
        </w:r>
        <w:r w:rsidRPr="00A36103">
          <w:rPr>
            <w:rStyle w:val="Hyperlink"/>
            <w:noProof/>
          </w:rPr>
          <w:t>Looptijd van de subsidie</w:t>
        </w:r>
        <w:r>
          <w:rPr>
            <w:noProof/>
            <w:webHidden/>
          </w:rPr>
          <w:tab/>
        </w:r>
        <w:r>
          <w:rPr>
            <w:noProof/>
            <w:webHidden/>
          </w:rPr>
          <w:fldChar w:fldCharType="begin"/>
        </w:r>
        <w:r>
          <w:rPr>
            <w:noProof/>
            <w:webHidden/>
          </w:rPr>
          <w:instrText xml:space="preserve"> PAGEREF _Toc201563998 \h </w:instrText>
        </w:r>
        <w:r>
          <w:rPr>
            <w:noProof/>
            <w:webHidden/>
          </w:rPr>
        </w:r>
        <w:r>
          <w:rPr>
            <w:noProof/>
            <w:webHidden/>
          </w:rPr>
          <w:fldChar w:fldCharType="separate"/>
        </w:r>
        <w:r w:rsidR="00A758B1">
          <w:rPr>
            <w:noProof/>
            <w:webHidden/>
          </w:rPr>
          <w:t>5</w:t>
        </w:r>
        <w:r>
          <w:rPr>
            <w:noProof/>
            <w:webHidden/>
          </w:rPr>
          <w:fldChar w:fldCharType="end"/>
        </w:r>
      </w:hyperlink>
    </w:p>
    <w:p w14:paraId="70E45916" w14:textId="711F1387" w:rsidR="00A51C90" w:rsidRDefault="00A51C90">
      <w:pPr>
        <w:pStyle w:val="Inhopg3"/>
        <w:tabs>
          <w:tab w:val="left" w:pos="960"/>
          <w:tab w:val="right" w:leader="dot" w:pos="9060"/>
        </w:tabs>
        <w:rPr>
          <w:rFonts w:asciiTheme="minorHAnsi" w:hAnsiTheme="minorHAnsi"/>
          <w:caps w:val="0"/>
          <w:noProof/>
          <w:color w:val="auto"/>
          <w:kern w:val="2"/>
          <w:sz w:val="24"/>
          <w:szCs w:val="24"/>
          <w:lang w:eastAsia="nl-NL"/>
          <w14:ligatures w14:val="standardContextual"/>
        </w:rPr>
      </w:pPr>
      <w:hyperlink w:anchor="_Toc201563999" w:history="1">
        <w:r w:rsidRPr="00A36103">
          <w:rPr>
            <w:rStyle w:val="Hyperlink"/>
            <w:noProof/>
          </w:rPr>
          <w:t>1.4.3</w:t>
        </w:r>
        <w:r>
          <w:rPr>
            <w:rFonts w:asciiTheme="minorHAnsi" w:hAnsiTheme="minorHAnsi"/>
            <w:caps w:val="0"/>
            <w:noProof/>
            <w:color w:val="auto"/>
            <w:kern w:val="2"/>
            <w:sz w:val="24"/>
            <w:szCs w:val="24"/>
            <w:lang w:eastAsia="nl-NL"/>
            <w14:ligatures w14:val="standardContextual"/>
          </w:rPr>
          <w:tab/>
        </w:r>
        <w:r w:rsidRPr="00A36103">
          <w:rPr>
            <w:rStyle w:val="Hyperlink"/>
            <w:noProof/>
          </w:rPr>
          <w:t>Vaststelling jaarlijkse subsidie</w:t>
        </w:r>
        <w:r>
          <w:rPr>
            <w:noProof/>
            <w:webHidden/>
          </w:rPr>
          <w:tab/>
        </w:r>
        <w:r>
          <w:rPr>
            <w:noProof/>
            <w:webHidden/>
          </w:rPr>
          <w:fldChar w:fldCharType="begin"/>
        </w:r>
        <w:r>
          <w:rPr>
            <w:noProof/>
            <w:webHidden/>
          </w:rPr>
          <w:instrText xml:space="preserve"> PAGEREF _Toc201563999 \h </w:instrText>
        </w:r>
        <w:r>
          <w:rPr>
            <w:noProof/>
            <w:webHidden/>
          </w:rPr>
        </w:r>
        <w:r>
          <w:rPr>
            <w:noProof/>
            <w:webHidden/>
          </w:rPr>
          <w:fldChar w:fldCharType="separate"/>
        </w:r>
        <w:r w:rsidR="00A758B1">
          <w:rPr>
            <w:noProof/>
            <w:webHidden/>
          </w:rPr>
          <w:t>5</w:t>
        </w:r>
        <w:r>
          <w:rPr>
            <w:noProof/>
            <w:webHidden/>
          </w:rPr>
          <w:fldChar w:fldCharType="end"/>
        </w:r>
      </w:hyperlink>
    </w:p>
    <w:p w14:paraId="033AA552" w14:textId="522435FB"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00" w:history="1">
        <w:r w:rsidRPr="00A36103">
          <w:rPr>
            <w:rStyle w:val="Hyperlink"/>
          </w:rPr>
          <w:t>1.5</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Subsidiebedrag</w:t>
        </w:r>
        <w:r>
          <w:rPr>
            <w:webHidden/>
          </w:rPr>
          <w:tab/>
        </w:r>
        <w:r>
          <w:rPr>
            <w:webHidden/>
          </w:rPr>
          <w:fldChar w:fldCharType="begin"/>
        </w:r>
        <w:r>
          <w:rPr>
            <w:webHidden/>
          </w:rPr>
          <w:instrText xml:space="preserve"> PAGEREF _Toc201564000 \h </w:instrText>
        </w:r>
        <w:r>
          <w:rPr>
            <w:webHidden/>
          </w:rPr>
        </w:r>
        <w:r>
          <w:rPr>
            <w:webHidden/>
          </w:rPr>
          <w:fldChar w:fldCharType="separate"/>
        </w:r>
        <w:r w:rsidR="00A758B1">
          <w:rPr>
            <w:webHidden/>
          </w:rPr>
          <w:t>5</w:t>
        </w:r>
        <w:r>
          <w:rPr>
            <w:webHidden/>
          </w:rPr>
          <w:fldChar w:fldCharType="end"/>
        </w:r>
      </w:hyperlink>
    </w:p>
    <w:p w14:paraId="7BE4E5DF" w14:textId="3FE620FB" w:rsidR="00A51C90" w:rsidRDefault="00A51C90">
      <w:pPr>
        <w:pStyle w:val="Inhopg3"/>
        <w:tabs>
          <w:tab w:val="left" w:pos="960"/>
          <w:tab w:val="right" w:leader="dot" w:pos="9060"/>
        </w:tabs>
        <w:rPr>
          <w:rFonts w:asciiTheme="minorHAnsi" w:hAnsiTheme="minorHAnsi"/>
          <w:caps w:val="0"/>
          <w:noProof/>
          <w:color w:val="auto"/>
          <w:kern w:val="2"/>
          <w:sz w:val="24"/>
          <w:szCs w:val="24"/>
          <w:lang w:eastAsia="nl-NL"/>
          <w14:ligatures w14:val="standardContextual"/>
        </w:rPr>
      </w:pPr>
      <w:hyperlink w:anchor="_Toc201564001" w:history="1">
        <w:r w:rsidRPr="00A36103">
          <w:rPr>
            <w:rStyle w:val="Hyperlink"/>
            <w:noProof/>
          </w:rPr>
          <w:t>1.5.1</w:t>
        </w:r>
        <w:r>
          <w:rPr>
            <w:rFonts w:asciiTheme="minorHAnsi" w:hAnsiTheme="minorHAnsi"/>
            <w:caps w:val="0"/>
            <w:noProof/>
            <w:color w:val="auto"/>
            <w:kern w:val="2"/>
            <w:sz w:val="24"/>
            <w:szCs w:val="24"/>
            <w:lang w:eastAsia="nl-NL"/>
            <w14:ligatures w14:val="standardContextual"/>
          </w:rPr>
          <w:tab/>
        </w:r>
        <w:r w:rsidRPr="00A36103">
          <w:rPr>
            <w:rStyle w:val="Hyperlink"/>
            <w:noProof/>
          </w:rPr>
          <w:t>Indexering</w:t>
        </w:r>
        <w:r>
          <w:rPr>
            <w:noProof/>
            <w:webHidden/>
          </w:rPr>
          <w:tab/>
        </w:r>
        <w:r>
          <w:rPr>
            <w:noProof/>
            <w:webHidden/>
          </w:rPr>
          <w:fldChar w:fldCharType="begin"/>
        </w:r>
        <w:r>
          <w:rPr>
            <w:noProof/>
            <w:webHidden/>
          </w:rPr>
          <w:instrText xml:space="preserve"> PAGEREF _Toc201564001 \h </w:instrText>
        </w:r>
        <w:r>
          <w:rPr>
            <w:noProof/>
            <w:webHidden/>
          </w:rPr>
        </w:r>
        <w:r>
          <w:rPr>
            <w:noProof/>
            <w:webHidden/>
          </w:rPr>
          <w:fldChar w:fldCharType="separate"/>
        </w:r>
        <w:r w:rsidR="00A758B1">
          <w:rPr>
            <w:noProof/>
            <w:webHidden/>
          </w:rPr>
          <w:t>6</w:t>
        </w:r>
        <w:r>
          <w:rPr>
            <w:noProof/>
            <w:webHidden/>
          </w:rPr>
          <w:fldChar w:fldCharType="end"/>
        </w:r>
      </w:hyperlink>
    </w:p>
    <w:p w14:paraId="175386DD" w14:textId="69428B09" w:rsidR="00A51C90" w:rsidRDefault="00A51C90">
      <w:pPr>
        <w:pStyle w:val="Inhopg1"/>
        <w:tabs>
          <w:tab w:val="left" w:pos="600"/>
          <w:tab w:val="right" w:leader="dot" w:pos="9060"/>
        </w:tabs>
        <w:rPr>
          <w:rFonts w:asciiTheme="minorHAnsi" w:hAnsiTheme="minorHAnsi"/>
          <w:b w:val="0"/>
          <w:caps w:val="0"/>
          <w:noProof/>
          <w:color w:val="auto"/>
          <w:kern w:val="2"/>
          <w:sz w:val="24"/>
          <w:szCs w:val="24"/>
          <w:lang w:eastAsia="nl-NL"/>
          <w14:ligatures w14:val="standardContextual"/>
        </w:rPr>
      </w:pPr>
      <w:hyperlink w:anchor="_Toc201564002" w:history="1">
        <w:r w:rsidRPr="00A36103">
          <w:rPr>
            <w:rStyle w:val="Hyperlink"/>
            <w:noProof/>
          </w:rPr>
          <w:t>2.</w:t>
        </w:r>
        <w:r>
          <w:rPr>
            <w:rFonts w:asciiTheme="minorHAnsi" w:hAnsiTheme="minorHAnsi"/>
            <w:b w:val="0"/>
            <w:caps w:val="0"/>
            <w:noProof/>
            <w:color w:val="auto"/>
            <w:kern w:val="2"/>
            <w:sz w:val="24"/>
            <w:szCs w:val="24"/>
            <w:lang w:eastAsia="nl-NL"/>
            <w14:ligatures w14:val="standardContextual"/>
          </w:rPr>
          <w:tab/>
        </w:r>
        <w:r w:rsidRPr="00A36103">
          <w:rPr>
            <w:rStyle w:val="Hyperlink"/>
            <w:noProof/>
          </w:rPr>
          <w:t>PROCEDURE</w:t>
        </w:r>
        <w:r>
          <w:rPr>
            <w:noProof/>
            <w:webHidden/>
          </w:rPr>
          <w:tab/>
        </w:r>
        <w:r>
          <w:rPr>
            <w:noProof/>
            <w:webHidden/>
          </w:rPr>
          <w:fldChar w:fldCharType="begin"/>
        </w:r>
        <w:r>
          <w:rPr>
            <w:noProof/>
            <w:webHidden/>
          </w:rPr>
          <w:instrText xml:space="preserve"> PAGEREF _Toc201564002 \h </w:instrText>
        </w:r>
        <w:r>
          <w:rPr>
            <w:noProof/>
            <w:webHidden/>
          </w:rPr>
        </w:r>
        <w:r>
          <w:rPr>
            <w:noProof/>
            <w:webHidden/>
          </w:rPr>
          <w:fldChar w:fldCharType="separate"/>
        </w:r>
        <w:r w:rsidR="00A758B1">
          <w:rPr>
            <w:noProof/>
            <w:webHidden/>
          </w:rPr>
          <w:t>7</w:t>
        </w:r>
        <w:r>
          <w:rPr>
            <w:noProof/>
            <w:webHidden/>
          </w:rPr>
          <w:fldChar w:fldCharType="end"/>
        </w:r>
      </w:hyperlink>
    </w:p>
    <w:p w14:paraId="7A699796" w14:textId="061CA8AD"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03" w:history="1">
        <w:r w:rsidRPr="00A36103">
          <w:rPr>
            <w:rStyle w:val="Hyperlink"/>
          </w:rPr>
          <w:t>2.1</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PLANNING EN INLICHTINGEN</w:t>
        </w:r>
        <w:r>
          <w:rPr>
            <w:webHidden/>
          </w:rPr>
          <w:tab/>
        </w:r>
        <w:r>
          <w:rPr>
            <w:webHidden/>
          </w:rPr>
          <w:fldChar w:fldCharType="begin"/>
        </w:r>
        <w:r>
          <w:rPr>
            <w:webHidden/>
          </w:rPr>
          <w:instrText xml:space="preserve"> PAGEREF _Toc201564003 \h </w:instrText>
        </w:r>
        <w:r>
          <w:rPr>
            <w:webHidden/>
          </w:rPr>
        </w:r>
        <w:r>
          <w:rPr>
            <w:webHidden/>
          </w:rPr>
          <w:fldChar w:fldCharType="separate"/>
        </w:r>
        <w:r w:rsidR="00A758B1">
          <w:rPr>
            <w:webHidden/>
          </w:rPr>
          <w:t>7</w:t>
        </w:r>
        <w:r>
          <w:rPr>
            <w:webHidden/>
          </w:rPr>
          <w:fldChar w:fldCharType="end"/>
        </w:r>
      </w:hyperlink>
    </w:p>
    <w:p w14:paraId="3FE94463" w14:textId="7EA31E41"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04" w:history="1">
        <w:r w:rsidRPr="00A36103">
          <w:rPr>
            <w:rStyle w:val="Hyperlink"/>
          </w:rPr>
          <w:t>2.2</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WETTELIJKE KADERS</w:t>
        </w:r>
        <w:r>
          <w:rPr>
            <w:webHidden/>
          </w:rPr>
          <w:tab/>
        </w:r>
        <w:r>
          <w:rPr>
            <w:webHidden/>
          </w:rPr>
          <w:fldChar w:fldCharType="begin"/>
        </w:r>
        <w:r>
          <w:rPr>
            <w:webHidden/>
          </w:rPr>
          <w:instrText xml:space="preserve"> PAGEREF _Toc201564004 \h </w:instrText>
        </w:r>
        <w:r>
          <w:rPr>
            <w:webHidden/>
          </w:rPr>
        </w:r>
        <w:r>
          <w:rPr>
            <w:webHidden/>
          </w:rPr>
          <w:fldChar w:fldCharType="separate"/>
        </w:r>
        <w:r w:rsidR="00A758B1">
          <w:rPr>
            <w:webHidden/>
          </w:rPr>
          <w:t>7</w:t>
        </w:r>
        <w:r>
          <w:rPr>
            <w:webHidden/>
          </w:rPr>
          <w:fldChar w:fldCharType="end"/>
        </w:r>
      </w:hyperlink>
    </w:p>
    <w:p w14:paraId="72F15D35" w14:textId="0F7BDD43"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05" w:history="1">
        <w:r w:rsidRPr="00A36103">
          <w:rPr>
            <w:rStyle w:val="Hyperlink"/>
          </w:rPr>
          <w:t>2.3</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PLANNING</w:t>
        </w:r>
        <w:r>
          <w:rPr>
            <w:webHidden/>
          </w:rPr>
          <w:tab/>
        </w:r>
        <w:r>
          <w:rPr>
            <w:webHidden/>
          </w:rPr>
          <w:fldChar w:fldCharType="begin"/>
        </w:r>
        <w:r>
          <w:rPr>
            <w:webHidden/>
          </w:rPr>
          <w:instrText xml:space="preserve"> PAGEREF _Toc201564005 \h </w:instrText>
        </w:r>
        <w:r>
          <w:rPr>
            <w:webHidden/>
          </w:rPr>
        </w:r>
        <w:r>
          <w:rPr>
            <w:webHidden/>
          </w:rPr>
          <w:fldChar w:fldCharType="separate"/>
        </w:r>
        <w:r w:rsidR="00A758B1">
          <w:rPr>
            <w:webHidden/>
          </w:rPr>
          <w:t>7</w:t>
        </w:r>
        <w:r>
          <w:rPr>
            <w:webHidden/>
          </w:rPr>
          <w:fldChar w:fldCharType="end"/>
        </w:r>
      </w:hyperlink>
    </w:p>
    <w:p w14:paraId="3091B2E4" w14:textId="51BADC84"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06" w:history="1">
        <w:r w:rsidRPr="00A36103">
          <w:rPr>
            <w:rStyle w:val="Hyperlink"/>
          </w:rPr>
          <w:t>2.4</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COMMUNICATIE</w:t>
        </w:r>
        <w:r>
          <w:rPr>
            <w:webHidden/>
          </w:rPr>
          <w:tab/>
        </w:r>
        <w:r>
          <w:rPr>
            <w:webHidden/>
          </w:rPr>
          <w:fldChar w:fldCharType="begin"/>
        </w:r>
        <w:r>
          <w:rPr>
            <w:webHidden/>
          </w:rPr>
          <w:instrText xml:space="preserve"> PAGEREF _Toc201564006 \h </w:instrText>
        </w:r>
        <w:r>
          <w:rPr>
            <w:webHidden/>
          </w:rPr>
        </w:r>
        <w:r>
          <w:rPr>
            <w:webHidden/>
          </w:rPr>
          <w:fldChar w:fldCharType="separate"/>
        </w:r>
        <w:r w:rsidR="00A758B1">
          <w:rPr>
            <w:webHidden/>
          </w:rPr>
          <w:t>7</w:t>
        </w:r>
        <w:r>
          <w:rPr>
            <w:webHidden/>
          </w:rPr>
          <w:fldChar w:fldCharType="end"/>
        </w:r>
      </w:hyperlink>
    </w:p>
    <w:p w14:paraId="60889963" w14:textId="14CEB6BC"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07" w:history="1">
        <w:r w:rsidRPr="00A36103">
          <w:rPr>
            <w:rStyle w:val="Hyperlink"/>
          </w:rPr>
          <w:t>2.5</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NOTA VAN INLICHTINGEN</w:t>
        </w:r>
        <w:r>
          <w:rPr>
            <w:webHidden/>
          </w:rPr>
          <w:tab/>
        </w:r>
        <w:r>
          <w:rPr>
            <w:webHidden/>
          </w:rPr>
          <w:fldChar w:fldCharType="begin"/>
        </w:r>
        <w:r>
          <w:rPr>
            <w:webHidden/>
          </w:rPr>
          <w:instrText xml:space="preserve"> PAGEREF _Toc201564007 \h </w:instrText>
        </w:r>
        <w:r>
          <w:rPr>
            <w:webHidden/>
          </w:rPr>
        </w:r>
        <w:r>
          <w:rPr>
            <w:webHidden/>
          </w:rPr>
          <w:fldChar w:fldCharType="separate"/>
        </w:r>
        <w:r w:rsidR="00A758B1">
          <w:rPr>
            <w:webHidden/>
          </w:rPr>
          <w:t>8</w:t>
        </w:r>
        <w:r>
          <w:rPr>
            <w:webHidden/>
          </w:rPr>
          <w:fldChar w:fldCharType="end"/>
        </w:r>
      </w:hyperlink>
    </w:p>
    <w:p w14:paraId="73714C85" w14:textId="4AA25A3E"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08" w:history="1">
        <w:r w:rsidRPr="00A36103">
          <w:rPr>
            <w:rStyle w:val="Hyperlink"/>
          </w:rPr>
          <w:t>2.6</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INDIENEN VAN DE SUBSIDIEAANVRAAG</w:t>
        </w:r>
        <w:r>
          <w:rPr>
            <w:webHidden/>
          </w:rPr>
          <w:tab/>
        </w:r>
        <w:r>
          <w:rPr>
            <w:webHidden/>
          </w:rPr>
          <w:fldChar w:fldCharType="begin"/>
        </w:r>
        <w:r>
          <w:rPr>
            <w:webHidden/>
          </w:rPr>
          <w:instrText xml:space="preserve"> PAGEREF _Toc201564008 \h </w:instrText>
        </w:r>
        <w:r>
          <w:rPr>
            <w:webHidden/>
          </w:rPr>
        </w:r>
        <w:r>
          <w:rPr>
            <w:webHidden/>
          </w:rPr>
          <w:fldChar w:fldCharType="separate"/>
        </w:r>
        <w:r w:rsidR="00A758B1">
          <w:rPr>
            <w:webHidden/>
          </w:rPr>
          <w:t>8</w:t>
        </w:r>
        <w:r>
          <w:rPr>
            <w:webHidden/>
          </w:rPr>
          <w:fldChar w:fldCharType="end"/>
        </w:r>
      </w:hyperlink>
    </w:p>
    <w:p w14:paraId="5C917730" w14:textId="583A5604" w:rsidR="00A51C90" w:rsidRDefault="00A51C90">
      <w:pPr>
        <w:pStyle w:val="Inhopg3"/>
        <w:tabs>
          <w:tab w:val="left" w:pos="960"/>
          <w:tab w:val="right" w:leader="dot" w:pos="9060"/>
        </w:tabs>
        <w:rPr>
          <w:rFonts w:asciiTheme="minorHAnsi" w:hAnsiTheme="minorHAnsi"/>
          <w:caps w:val="0"/>
          <w:noProof/>
          <w:color w:val="auto"/>
          <w:kern w:val="2"/>
          <w:sz w:val="24"/>
          <w:szCs w:val="24"/>
          <w:lang w:eastAsia="nl-NL"/>
          <w14:ligatures w14:val="standardContextual"/>
        </w:rPr>
      </w:pPr>
      <w:hyperlink w:anchor="_Toc201564009" w:history="1">
        <w:r w:rsidRPr="00A36103">
          <w:rPr>
            <w:rStyle w:val="Hyperlink"/>
            <w:noProof/>
          </w:rPr>
          <w:t>2.6.1</w:t>
        </w:r>
        <w:r>
          <w:rPr>
            <w:rFonts w:asciiTheme="minorHAnsi" w:hAnsiTheme="minorHAnsi"/>
            <w:caps w:val="0"/>
            <w:noProof/>
            <w:color w:val="auto"/>
            <w:kern w:val="2"/>
            <w:sz w:val="24"/>
            <w:szCs w:val="24"/>
            <w:lang w:eastAsia="nl-NL"/>
            <w14:ligatures w14:val="standardContextual"/>
          </w:rPr>
          <w:tab/>
        </w:r>
        <w:r w:rsidRPr="00A36103">
          <w:rPr>
            <w:rStyle w:val="Hyperlink"/>
            <w:noProof/>
          </w:rPr>
          <w:t>AANLEVEREN BIJ SUBSIDIEAANVRAAG</w:t>
        </w:r>
        <w:r>
          <w:rPr>
            <w:noProof/>
            <w:webHidden/>
          </w:rPr>
          <w:tab/>
        </w:r>
        <w:r>
          <w:rPr>
            <w:noProof/>
            <w:webHidden/>
          </w:rPr>
          <w:fldChar w:fldCharType="begin"/>
        </w:r>
        <w:r>
          <w:rPr>
            <w:noProof/>
            <w:webHidden/>
          </w:rPr>
          <w:instrText xml:space="preserve"> PAGEREF _Toc201564009 \h </w:instrText>
        </w:r>
        <w:r>
          <w:rPr>
            <w:noProof/>
            <w:webHidden/>
          </w:rPr>
        </w:r>
        <w:r>
          <w:rPr>
            <w:noProof/>
            <w:webHidden/>
          </w:rPr>
          <w:fldChar w:fldCharType="separate"/>
        </w:r>
        <w:r w:rsidR="00A758B1">
          <w:rPr>
            <w:noProof/>
            <w:webHidden/>
          </w:rPr>
          <w:t>8</w:t>
        </w:r>
        <w:r>
          <w:rPr>
            <w:noProof/>
            <w:webHidden/>
          </w:rPr>
          <w:fldChar w:fldCharType="end"/>
        </w:r>
      </w:hyperlink>
    </w:p>
    <w:p w14:paraId="5396436E" w14:textId="702FF237"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10" w:history="1">
        <w:r w:rsidRPr="00A36103">
          <w:rPr>
            <w:rStyle w:val="Hyperlink"/>
          </w:rPr>
          <w:t>2.7</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INDIENEN SUBSIDIEAANVRAAG</w:t>
        </w:r>
        <w:r>
          <w:rPr>
            <w:webHidden/>
          </w:rPr>
          <w:tab/>
        </w:r>
        <w:r>
          <w:rPr>
            <w:webHidden/>
          </w:rPr>
          <w:fldChar w:fldCharType="begin"/>
        </w:r>
        <w:r>
          <w:rPr>
            <w:webHidden/>
          </w:rPr>
          <w:instrText xml:space="preserve"> PAGEREF _Toc201564010 \h </w:instrText>
        </w:r>
        <w:r>
          <w:rPr>
            <w:webHidden/>
          </w:rPr>
        </w:r>
        <w:r>
          <w:rPr>
            <w:webHidden/>
          </w:rPr>
          <w:fldChar w:fldCharType="separate"/>
        </w:r>
        <w:r w:rsidR="00A758B1">
          <w:rPr>
            <w:webHidden/>
          </w:rPr>
          <w:t>8</w:t>
        </w:r>
        <w:r>
          <w:rPr>
            <w:webHidden/>
          </w:rPr>
          <w:fldChar w:fldCharType="end"/>
        </w:r>
      </w:hyperlink>
    </w:p>
    <w:p w14:paraId="46A5A861" w14:textId="21E9C946" w:rsidR="00A51C90" w:rsidRDefault="00A51C90">
      <w:pPr>
        <w:pStyle w:val="Inhopg1"/>
        <w:tabs>
          <w:tab w:val="left" w:pos="600"/>
          <w:tab w:val="right" w:leader="dot" w:pos="9060"/>
        </w:tabs>
        <w:rPr>
          <w:rFonts w:asciiTheme="minorHAnsi" w:hAnsiTheme="minorHAnsi"/>
          <w:b w:val="0"/>
          <w:caps w:val="0"/>
          <w:noProof/>
          <w:color w:val="auto"/>
          <w:kern w:val="2"/>
          <w:sz w:val="24"/>
          <w:szCs w:val="24"/>
          <w:lang w:eastAsia="nl-NL"/>
          <w14:ligatures w14:val="standardContextual"/>
        </w:rPr>
      </w:pPr>
      <w:hyperlink w:anchor="_Toc201564011" w:history="1">
        <w:r w:rsidRPr="00A36103">
          <w:rPr>
            <w:rStyle w:val="Hyperlink"/>
            <w:noProof/>
          </w:rPr>
          <w:t>3.</w:t>
        </w:r>
        <w:r>
          <w:rPr>
            <w:rFonts w:asciiTheme="minorHAnsi" w:hAnsiTheme="minorHAnsi"/>
            <w:b w:val="0"/>
            <w:caps w:val="0"/>
            <w:noProof/>
            <w:color w:val="auto"/>
            <w:kern w:val="2"/>
            <w:sz w:val="24"/>
            <w:szCs w:val="24"/>
            <w:lang w:eastAsia="nl-NL"/>
            <w14:ligatures w14:val="standardContextual"/>
          </w:rPr>
          <w:tab/>
        </w:r>
        <w:r w:rsidRPr="00A36103">
          <w:rPr>
            <w:rStyle w:val="Hyperlink"/>
            <w:noProof/>
          </w:rPr>
          <w:t>Uitsluitingsgronden</w:t>
        </w:r>
        <w:r>
          <w:rPr>
            <w:noProof/>
            <w:webHidden/>
          </w:rPr>
          <w:tab/>
        </w:r>
        <w:r>
          <w:rPr>
            <w:noProof/>
            <w:webHidden/>
          </w:rPr>
          <w:fldChar w:fldCharType="begin"/>
        </w:r>
        <w:r>
          <w:rPr>
            <w:noProof/>
            <w:webHidden/>
          </w:rPr>
          <w:instrText xml:space="preserve"> PAGEREF _Toc201564011 \h </w:instrText>
        </w:r>
        <w:r>
          <w:rPr>
            <w:noProof/>
            <w:webHidden/>
          </w:rPr>
        </w:r>
        <w:r>
          <w:rPr>
            <w:noProof/>
            <w:webHidden/>
          </w:rPr>
          <w:fldChar w:fldCharType="separate"/>
        </w:r>
        <w:r w:rsidR="00A758B1">
          <w:rPr>
            <w:noProof/>
            <w:webHidden/>
          </w:rPr>
          <w:t>9</w:t>
        </w:r>
        <w:r>
          <w:rPr>
            <w:noProof/>
            <w:webHidden/>
          </w:rPr>
          <w:fldChar w:fldCharType="end"/>
        </w:r>
      </w:hyperlink>
    </w:p>
    <w:p w14:paraId="5C396DC6" w14:textId="18FFA54B" w:rsidR="00A51C90" w:rsidRDefault="00A51C90">
      <w:pPr>
        <w:pStyle w:val="Inhopg1"/>
        <w:tabs>
          <w:tab w:val="left" w:pos="600"/>
          <w:tab w:val="right" w:leader="dot" w:pos="9060"/>
        </w:tabs>
        <w:rPr>
          <w:rFonts w:asciiTheme="minorHAnsi" w:hAnsiTheme="minorHAnsi"/>
          <w:b w:val="0"/>
          <w:caps w:val="0"/>
          <w:noProof/>
          <w:color w:val="auto"/>
          <w:kern w:val="2"/>
          <w:sz w:val="24"/>
          <w:szCs w:val="24"/>
          <w:lang w:eastAsia="nl-NL"/>
          <w14:ligatures w14:val="standardContextual"/>
        </w:rPr>
      </w:pPr>
      <w:hyperlink w:anchor="_Toc201564012" w:history="1">
        <w:r w:rsidRPr="00A36103">
          <w:rPr>
            <w:rStyle w:val="Hyperlink"/>
            <w:noProof/>
          </w:rPr>
          <w:t>4.</w:t>
        </w:r>
        <w:r>
          <w:rPr>
            <w:rFonts w:asciiTheme="minorHAnsi" w:hAnsiTheme="minorHAnsi"/>
            <w:b w:val="0"/>
            <w:caps w:val="0"/>
            <w:noProof/>
            <w:color w:val="auto"/>
            <w:kern w:val="2"/>
            <w:sz w:val="24"/>
            <w:szCs w:val="24"/>
            <w:lang w:eastAsia="nl-NL"/>
            <w14:ligatures w14:val="standardContextual"/>
          </w:rPr>
          <w:tab/>
        </w:r>
        <w:r w:rsidRPr="00A36103">
          <w:rPr>
            <w:rStyle w:val="Hyperlink"/>
            <w:noProof/>
          </w:rPr>
          <w:t>Geschiktheidseisen</w:t>
        </w:r>
        <w:r>
          <w:rPr>
            <w:noProof/>
            <w:webHidden/>
          </w:rPr>
          <w:tab/>
        </w:r>
        <w:r>
          <w:rPr>
            <w:noProof/>
            <w:webHidden/>
          </w:rPr>
          <w:fldChar w:fldCharType="begin"/>
        </w:r>
        <w:r>
          <w:rPr>
            <w:noProof/>
            <w:webHidden/>
          </w:rPr>
          <w:instrText xml:space="preserve"> PAGEREF _Toc201564012 \h </w:instrText>
        </w:r>
        <w:r>
          <w:rPr>
            <w:noProof/>
            <w:webHidden/>
          </w:rPr>
        </w:r>
        <w:r>
          <w:rPr>
            <w:noProof/>
            <w:webHidden/>
          </w:rPr>
          <w:fldChar w:fldCharType="separate"/>
        </w:r>
        <w:r w:rsidR="00A758B1">
          <w:rPr>
            <w:noProof/>
            <w:webHidden/>
          </w:rPr>
          <w:t>9</w:t>
        </w:r>
        <w:r>
          <w:rPr>
            <w:noProof/>
            <w:webHidden/>
          </w:rPr>
          <w:fldChar w:fldCharType="end"/>
        </w:r>
      </w:hyperlink>
    </w:p>
    <w:p w14:paraId="22352B49" w14:textId="7D42D6FE" w:rsidR="00A51C90" w:rsidRDefault="00A51C90">
      <w:pPr>
        <w:pStyle w:val="Inhopg1"/>
        <w:tabs>
          <w:tab w:val="left" w:pos="600"/>
          <w:tab w:val="right" w:leader="dot" w:pos="9060"/>
        </w:tabs>
        <w:rPr>
          <w:rFonts w:asciiTheme="minorHAnsi" w:hAnsiTheme="minorHAnsi"/>
          <w:b w:val="0"/>
          <w:caps w:val="0"/>
          <w:noProof/>
          <w:color w:val="auto"/>
          <w:kern w:val="2"/>
          <w:sz w:val="24"/>
          <w:szCs w:val="24"/>
          <w:lang w:eastAsia="nl-NL"/>
          <w14:ligatures w14:val="standardContextual"/>
        </w:rPr>
      </w:pPr>
      <w:hyperlink w:anchor="_Toc201564013" w:history="1">
        <w:r w:rsidRPr="00A36103">
          <w:rPr>
            <w:rStyle w:val="Hyperlink"/>
            <w:noProof/>
          </w:rPr>
          <w:t>5.</w:t>
        </w:r>
        <w:r>
          <w:rPr>
            <w:rFonts w:asciiTheme="minorHAnsi" w:hAnsiTheme="minorHAnsi"/>
            <w:b w:val="0"/>
            <w:caps w:val="0"/>
            <w:noProof/>
            <w:color w:val="auto"/>
            <w:kern w:val="2"/>
            <w:sz w:val="24"/>
            <w:szCs w:val="24"/>
            <w:lang w:eastAsia="nl-NL"/>
            <w14:ligatures w14:val="standardContextual"/>
          </w:rPr>
          <w:tab/>
        </w:r>
        <w:r w:rsidRPr="00A36103">
          <w:rPr>
            <w:rStyle w:val="Hyperlink"/>
            <w:noProof/>
          </w:rPr>
          <w:t>BEOORDELING EN TOEKENNING</w:t>
        </w:r>
        <w:r>
          <w:rPr>
            <w:noProof/>
            <w:webHidden/>
          </w:rPr>
          <w:tab/>
        </w:r>
        <w:r>
          <w:rPr>
            <w:noProof/>
            <w:webHidden/>
          </w:rPr>
          <w:fldChar w:fldCharType="begin"/>
        </w:r>
        <w:r>
          <w:rPr>
            <w:noProof/>
            <w:webHidden/>
          </w:rPr>
          <w:instrText xml:space="preserve"> PAGEREF _Toc201564013 \h </w:instrText>
        </w:r>
        <w:r>
          <w:rPr>
            <w:noProof/>
            <w:webHidden/>
          </w:rPr>
        </w:r>
        <w:r>
          <w:rPr>
            <w:noProof/>
            <w:webHidden/>
          </w:rPr>
          <w:fldChar w:fldCharType="separate"/>
        </w:r>
        <w:r w:rsidR="00A758B1">
          <w:rPr>
            <w:noProof/>
            <w:webHidden/>
          </w:rPr>
          <w:t>10</w:t>
        </w:r>
        <w:r>
          <w:rPr>
            <w:noProof/>
            <w:webHidden/>
          </w:rPr>
          <w:fldChar w:fldCharType="end"/>
        </w:r>
      </w:hyperlink>
    </w:p>
    <w:p w14:paraId="6CCA47A3" w14:textId="68F798EF"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14" w:history="1">
        <w:r w:rsidRPr="00A36103">
          <w:rPr>
            <w:rStyle w:val="Hyperlink"/>
          </w:rPr>
          <w:t>5.1</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BEOORDELING</w:t>
        </w:r>
        <w:r>
          <w:rPr>
            <w:webHidden/>
          </w:rPr>
          <w:tab/>
        </w:r>
        <w:r>
          <w:rPr>
            <w:webHidden/>
          </w:rPr>
          <w:fldChar w:fldCharType="begin"/>
        </w:r>
        <w:r>
          <w:rPr>
            <w:webHidden/>
          </w:rPr>
          <w:instrText xml:space="preserve"> PAGEREF _Toc201564014 \h </w:instrText>
        </w:r>
        <w:r>
          <w:rPr>
            <w:webHidden/>
          </w:rPr>
        </w:r>
        <w:r>
          <w:rPr>
            <w:webHidden/>
          </w:rPr>
          <w:fldChar w:fldCharType="separate"/>
        </w:r>
        <w:r w:rsidR="00A758B1">
          <w:rPr>
            <w:webHidden/>
          </w:rPr>
          <w:t>10</w:t>
        </w:r>
        <w:r>
          <w:rPr>
            <w:webHidden/>
          </w:rPr>
          <w:fldChar w:fldCharType="end"/>
        </w:r>
      </w:hyperlink>
    </w:p>
    <w:p w14:paraId="272B3A4B" w14:textId="5357FDCC"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15" w:history="1">
        <w:r w:rsidRPr="00A36103">
          <w:rPr>
            <w:rStyle w:val="Hyperlink"/>
          </w:rPr>
          <w:t>5.2</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BEOORDELINGSMETHODIEK</w:t>
        </w:r>
        <w:r>
          <w:rPr>
            <w:webHidden/>
          </w:rPr>
          <w:tab/>
        </w:r>
        <w:r>
          <w:rPr>
            <w:webHidden/>
          </w:rPr>
          <w:fldChar w:fldCharType="begin"/>
        </w:r>
        <w:r>
          <w:rPr>
            <w:webHidden/>
          </w:rPr>
          <w:instrText xml:space="preserve"> PAGEREF _Toc201564015 \h </w:instrText>
        </w:r>
        <w:r>
          <w:rPr>
            <w:webHidden/>
          </w:rPr>
        </w:r>
        <w:r>
          <w:rPr>
            <w:webHidden/>
          </w:rPr>
          <w:fldChar w:fldCharType="separate"/>
        </w:r>
        <w:r w:rsidR="00A758B1">
          <w:rPr>
            <w:webHidden/>
          </w:rPr>
          <w:t>10</w:t>
        </w:r>
        <w:r>
          <w:rPr>
            <w:webHidden/>
          </w:rPr>
          <w:fldChar w:fldCharType="end"/>
        </w:r>
      </w:hyperlink>
    </w:p>
    <w:p w14:paraId="40680F4F" w14:textId="1877D4C2"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16" w:history="1">
        <w:r w:rsidRPr="00A36103">
          <w:rPr>
            <w:rStyle w:val="Hyperlink"/>
          </w:rPr>
          <w:t>5.3</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BEOORDELINGScommissie</w:t>
        </w:r>
        <w:r>
          <w:rPr>
            <w:webHidden/>
          </w:rPr>
          <w:tab/>
        </w:r>
        <w:r>
          <w:rPr>
            <w:webHidden/>
          </w:rPr>
          <w:fldChar w:fldCharType="begin"/>
        </w:r>
        <w:r>
          <w:rPr>
            <w:webHidden/>
          </w:rPr>
          <w:instrText xml:space="preserve"> PAGEREF _Toc201564016 \h </w:instrText>
        </w:r>
        <w:r>
          <w:rPr>
            <w:webHidden/>
          </w:rPr>
        </w:r>
        <w:r>
          <w:rPr>
            <w:webHidden/>
          </w:rPr>
          <w:fldChar w:fldCharType="separate"/>
        </w:r>
        <w:r w:rsidR="00A758B1">
          <w:rPr>
            <w:webHidden/>
          </w:rPr>
          <w:t>11</w:t>
        </w:r>
        <w:r>
          <w:rPr>
            <w:webHidden/>
          </w:rPr>
          <w:fldChar w:fldCharType="end"/>
        </w:r>
      </w:hyperlink>
    </w:p>
    <w:p w14:paraId="73202F26" w14:textId="06D66013"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17" w:history="1">
        <w:r w:rsidRPr="00A36103">
          <w:rPr>
            <w:rStyle w:val="Hyperlink"/>
          </w:rPr>
          <w:t>5.4</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Beschikkingscriteria</w:t>
        </w:r>
        <w:r>
          <w:rPr>
            <w:webHidden/>
          </w:rPr>
          <w:tab/>
        </w:r>
        <w:r>
          <w:rPr>
            <w:webHidden/>
          </w:rPr>
          <w:fldChar w:fldCharType="begin"/>
        </w:r>
        <w:r>
          <w:rPr>
            <w:webHidden/>
          </w:rPr>
          <w:instrText xml:space="preserve"> PAGEREF _Toc201564017 \h </w:instrText>
        </w:r>
        <w:r>
          <w:rPr>
            <w:webHidden/>
          </w:rPr>
        </w:r>
        <w:r>
          <w:rPr>
            <w:webHidden/>
          </w:rPr>
          <w:fldChar w:fldCharType="separate"/>
        </w:r>
        <w:r w:rsidR="00A758B1">
          <w:rPr>
            <w:webHidden/>
          </w:rPr>
          <w:t>11</w:t>
        </w:r>
        <w:r>
          <w:rPr>
            <w:webHidden/>
          </w:rPr>
          <w:fldChar w:fldCharType="end"/>
        </w:r>
      </w:hyperlink>
    </w:p>
    <w:p w14:paraId="34BDC2C3" w14:textId="019258BA" w:rsidR="00A51C90" w:rsidRDefault="00A51C90">
      <w:pPr>
        <w:pStyle w:val="Inhopg1"/>
        <w:tabs>
          <w:tab w:val="left" w:pos="600"/>
          <w:tab w:val="right" w:leader="dot" w:pos="9060"/>
        </w:tabs>
        <w:rPr>
          <w:rFonts w:asciiTheme="minorHAnsi" w:hAnsiTheme="minorHAnsi"/>
          <w:b w:val="0"/>
          <w:caps w:val="0"/>
          <w:noProof/>
          <w:color w:val="auto"/>
          <w:kern w:val="2"/>
          <w:sz w:val="24"/>
          <w:szCs w:val="24"/>
          <w:lang w:eastAsia="nl-NL"/>
          <w14:ligatures w14:val="standardContextual"/>
        </w:rPr>
      </w:pPr>
      <w:hyperlink w:anchor="_Toc201564018" w:history="1">
        <w:r w:rsidRPr="00A36103">
          <w:rPr>
            <w:rStyle w:val="Hyperlink"/>
            <w:noProof/>
          </w:rPr>
          <w:t>6.</w:t>
        </w:r>
        <w:r>
          <w:rPr>
            <w:rFonts w:asciiTheme="minorHAnsi" w:hAnsiTheme="minorHAnsi"/>
            <w:b w:val="0"/>
            <w:caps w:val="0"/>
            <w:noProof/>
            <w:color w:val="auto"/>
            <w:kern w:val="2"/>
            <w:sz w:val="24"/>
            <w:szCs w:val="24"/>
            <w:lang w:eastAsia="nl-NL"/>
            <w14:ligatures w14:val="standardContextual"/>
          </w:rPr>
          <w:tab/>
        </w:r>
        <w:r w:rsidRPr="00A36103">
          <w:rPr>
            <w:rStyle w:val="Hyperlink"/>
            <w:noProof/>
          </w:rPr>
          <w:t>BESLUITVORMING</w:t>
        </w:r>
        <w:r>
          <w:rPr>
            <w:noProof/>
            <w:webHidden/>
          </w:rPr>
          <w:tab/>
        </w:r>
        <w:r>
          <w:rPr>
            <w:noProof/>
            <w:webHidden/>
          </w:rPr>
          <w:fldChar w:fldCharType="begin"/>
        </w:r>
        <w:r>
          <w:rPr>
            <w:noProof/>
            <w:webHidden/>
          </w:rPr>
          <w:instrText xml:space="preserve"> PAGEREF _Toc201564018 \h </w:instrText>
        </w:r>
        <w:r>
          <w:rPr>
            <w:noProof/>
            <w:webHidden/>
          </w:rPr>
        </w:r>
        <w:r>
          <w:rPr>
            <w:noProof/>
            <w:webHidden/>
          </w:rPr>
          <w:fldChar w:fldCharType="separate"/>
        </w:r>
        <w:r w:rsidR="00A758B1">
          <w:rPr>
            <w:noProof/>
            <w:webHidden/>
          </w:rPr>
          <w:t>13</w:t>
        </w:r>
        <w:r>
          <w:rPr>
            <w:noProof/>
            <w:webHidden/>
          </w:rPr>
          <w:fldChar w:fldCharType="end"/>
        </w:r>
      </w:hyperlink>
    </w:p>
    <w:p w14:paraId="6EE5735A" w14:textId="6A91BEA8"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19" w:history="1">
        <w:r w:rsidRPr="00A36103">
          <w:rPr>
            <w:rStyle w:val="Hyperlink"/>
          </w:rPr>
          <w:t>6.1</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PROCEDURE</w:t>
        </w:r>
        <w:r>
          <w:rPr>
            <w:webHidden/>
          </w:rPr>
          <w:tab/>
        </w:r>
        <w:r>
          <w:rPr>
            <w:webHidden/>
          </w:rPr>
          <w:fldChar w:fldCharType="begin"/>
        </w:r>
        <w:r>
          <w:rPr>
            <w:webHidden/>
          </w:rPr>
          <w:instrText xml:space="preserve"> PAGEREF _Toc201564019 \h </w:instrText>
        </w:r>
        <w:r>
          <w:rPr>
            <w:webHidden/>
          </w:rPr>
        </w:r>
        <w:r>
          <w:rPr>
            <w:webHidden/>
          </w:rPr>
          <w:fldChar w:fldCharType="separate"/>
        </w:r>
        <w:r w:rsidR="00A758B1">
          <w:rPr>
            <w:webHidden/>
          </w:rPr>
          <w:t>13</w:t>
        </w:r>
        <w:r>
          <w:rPr>
            <w:webHidden/>
          </w:rPr>
          <w:fldChar w:fldCharType="end"/>
        </w:r>
      </w:hyperlink>
    </w:p>
    <w:p w14:paraId="73872C98" w14:textId="25D5AA55"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20" w:history="1">
        <w:r w:rsidRPr="00A36103">
          <w:rPr>
            <w:rStyle w:val="Hyperlink"/>
          </w:rPr>
          <w:t>6.2</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VOORBEHOUDEN</w:t>
        </w:r>
        <w:r>
          <w:rPr>
            <w:webHidden/>
          </w:rPr>
          <w:tab/>
        </w:r>
        <w:r>
          <w:rPr>
            <w:webHidden/>
          </w:rPr>
          <w:fldChar w:fldCharType="begin"/>
        </w:r>
        <w:r>
          <w:rPr>
            <w:webHidden/>
          </w:rPr>
          <w:instrText xml:space="preserve"> PAGEREF _Toc201564020 \h </w:instrText>
        </w:r>
        <w:r>
          <w:rPr>
            <w:webHidden/>
          </w:rPr>
        </w:r>
        <w:r>
          <w:rPr>
            <w:webHidden/>
          </w:rPr>
          <w:fldChar w:fldCharType="separate"/>
        </w:r>
        <w:r w:rsidR="00A758B1">
          <w:rPr>
            <w:webHidden/>
          </w:rPr>
          <w:t>13</w:t>
        </w:r>
        <w:r>
          <w:rPr>
            <w:webHidden/>
          </w:rPr>
          <w:fldChar w:fldCharType="end"/>
        </w:r>
      </w:hyperlink>
    </w:p>
    <w:p w14:paraId="23C6A873" w14:textId="039E5A56"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21" w:history="1">
        <w:r w:rsidRPr="00A36103">
          <w:rPr>
            <w:rStyle w:val="Hyperlink"/>
          </w:rPr>
          <w:t>6.3</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OVERIG</w:t>
        </w:r>
        <w:r>
          <w:rPr>
            <w:webHidden/>
          </w:rPr>
          <w:tab/>
        </w:r>
        <w:r>
          <w:rPr>
            <w:webHidden/>
          </w:rPr>
          <w:fldChar w:fldCharType="begin"/>
        </w:r>
        <w:r>
          <w:rPr>
            <w:webHidden/>
          </w:rPr>
          <w:instrText xml:space="preserve"> PAGEREF _Toc201564021 \h </w:instrText>
        </w:r>
        <w:r>
          <w:rPr>
            <w:webHidden/>
          </w:rPr>
        </w:r>
        <w:r>
          <w:rPr>
            <w:webHidden/>
          </w:rPr>
          <w:fldChar w:fldCharType="separate"/>
        </w:r>
        <w:r w:rsidR="00A758B1">
          <w:rPr>
            <w:webHidden/>
          </w:rPr>
          <w:t>13</w:t>
        </w:r>
        <w:r>
          <w:rPr>
            <w:webHidden/>
          </w:rPr>
          <w:fldChar w:fldCharType="end"/>
        </w:r>
      </w:hyperlink>
    </w:p>
    <w:p w14:paraId="1739068B" w14:textId="276CF646" w:rsidR="00A51C90" w:rsidRDefault="00A51C90">
      <w:pPr>
        <w:pStyle w:val="Inhopg1"/>
        <w:tabs>
          <w:tab w:val="left" w:pos="600"/>
          <w:tab w:val="right" w:leader="dot" w:pos="9060"/>
        </w:tabs>
        <w:rPr>
          <w:rFonts w:asciiTheme="minorHAnsi" w:hAnsiTheme="minorHAnsi"/>
          <w:b w:val="0"/>
          <w:caps w:val="0"/>
          <w:noProof/>
          <w:color w:val="auto"/>
          <w:kern w:val="2"/>
          <w:sz w:val="24"/>
          <w:szCs w:val="24"/>
          <w:lang w:eastAsia="nl-NL"/>
          <w14:ligatures w14:val="standardContextual"/>
        </w:rPr>
      </w:pPr>
      <w:hyperlink w:anchor="_Toc201564022" w:history="1">
        <w:r w:rsidRPr="00A36103">
          <w:rPr>
            <w:rStyle w:val="Hyperlink"/>
            <w:noProof/>
          </w:rPr>
          <w:t>7.</w:t>
        </w:r>
        <w:r>
          <w:rPr>
            <w:rFonts w:asciiTheme="minorHAnsi" w:hAnsiTheme="minorHAnsi"/>
            <w:b w:val="0"/>
            <w:caps w:val="0"/>
            <w:noProof/>
            <w:color w:val="auto"/>
            <w:kern w:val="2"/>
            <w:sz w:val="24"/>
            <w:szCs w:val="24"/>
            <w:lang w:eastAsia="nl-NL"/>
            <w14:ligatures w14:val="standardContextual"/>
          </w:rPr>
          <w:tab/>
        </w:r>
        <w:r w:rsidRPr="00A36103">
          <w:rPr>
            <w:rStyle w:val="Hyperlink"/>
            <w:noProof/>
          </w:rPr>
          <w:t>Bijlagen</w:t>
        </w:r>
        <w:r>
          <w:rPr>
            <w:noProof/>
            <w:webHidden/>
          </w:rPr>
          <w:tab/>
        </w:r>
        <w:r>
          <w:rPr>
            <w:noProof/>
            <w:webHidden/>
          </w:rPr>
          <w:fldChar w:fldCharType="begin"/>
        </w:r>
        <w:r>
          <w:rPr>
            <w:noProof/>
            <w:webHidden/>
          </w:rPr>
          <w:instrText xml:space="preserve"> PAGEREF _Toc201564022 \h </w:instrText>
        </w:r>
        <w:r>
          <w:rPr>
            <w:noProof/>
            <w:webHidden/>
          </w:rPr>
        </w:r>
        <w:r>
          <w:rPr>
            <w:noProof/>
            <w:webHidden/>
          </w:rPr>
          <w:fldChar w:fldCharType="separate"/>
        </w:r>
        <w:r w:rsidR="00A758B1">
          <w:rPr>
            <w:noProof/>
            <w:webHidden/>
          </w:rPr>
          <w:t>14</w:t>
        </w:r>
        <w:r>
          <w:rPr>
            <w:noProof/>
            <w:webHidden/>
          </w:rPr>
          <w:fldChar w:fldCharType="end"/>
        </w:r>
      </w:hyperlink>
    </w:p>
    <w:p w14:paraId="01BCAFE8" w14:textId="56DE09CF"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23" w:history="1">
        <w:r w:rsidRPr="00A36103">
          <w:rPr>
            <w:rStyle w:val="Hyperlink"/>
          </w:rPr>
          <w:t>7.1</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Bijlage 1 Aanvraagformulier</w:t>
        </w:r>
        <w:r>
          <w:rPr>
            <w:webHidden/>
          </w:rPr>
          <w:tab/>
        </w:r>
        <w:r>
          <w:rPr>
            <w:webHidden/>
          </w:rPr>
          <w:fldChar w:fldCharType="begin"/>
        </w:r>
        <w:r>
          <w:rPr>
            <w:webHidden/>
          </w:rPr>
          <w:instrText xml:space="preserve"> PAGEREF _Toc201564023 \h </w:instrText>
        </w:r>
        <w:r>
          <w:rPr>
            <w:webHidden/>
          </w:rPr>
        </w:r>
        <w:r>
          <w:rPr>
            <w:webHidden/>
          </w:rPr>
          <w:fldChar w:fldCharType="separate"/>
        </w:r>
        <w:r w:rsidR="00A758B1">
          <w:rPr>
            <w:webHidden/>
          </w:rPr>
          <w:t>14</w:t>
        </w:r>
        <w:r>
          <w:rPr>
            <w:webHidden/>
          </w:rPr>
          <w:fldChar w:fldCharType="end"/>
        </w:r>
      </w:hyperlink>
    </w:p>
    <w:p w14:paraId="3EB50D9B" w14:textId="58AFFBA9"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24" w:history="1">
        <w:r w:rsidRPr="00A36103">
          <w:rPr>
            <w:rStyle w:val="Hyperlink"/>
          </w:rPr>
          <w:t>7.2</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Bijlage 2 Eigen verklaring</w:t>
        </w:r>
        <w:r>
          <w:rPr>
            <w:webHidden/>
          </w:rPr>
          <w:tab/>
        </w:r>
        <w:r>
          <w:rPr>
            <w:webHidden/>
          </w:rPr>
          <w:fldChar w:fldCharType="begin"/>
        </w:r>
        <w:r>
          <w:rPr>
            <w:webHidden/>
          </w:rPr>
          <w:instrText xml:space="preserve"> PAGEREF _Toc201564024 \h </w:instrText>
        </w:r>
        <w:r>
          <w:rPr>
            <w:webHidden/>
          </w:rPr>
        </w:r>
        <w:r>
          <w:rPr>
            <w:webHidden/>
          </w:rPr>
          <w:fldChar w:fldCharType="separate"/>
        </w:r>
        <w:r w:rsidR="00A758B1">
          <w:rPr>
            <w:webHidden/>
          </w:rPr>
          <w:t>14</w:t>
        </w:r>
        <w:r>
          <w:rPr>
            <w:webHidden/>
          </w:rPr>
          <w:fldChar w:fldCharType="end"/>
        </w:r>
      </w:hyperlink>
    </w:p>
    <w:p w14:paraId="42D7C13D" w14:textId="7867A115"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25" w:history="1">
        <w:r w:rsidRPr="00A36103">
          <w:rPr>
            <w:rStyle w:val="Hyperlink"/>
          </w:rPr>
          <w:t>7.3</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Bijlage 3 Referentieverklaring</w:t>
        </w:r>
        <w:r>
          <w:rPr>
            <w:webHidden/>
          </w:rPr>
          <w:tab/>
        </w:r>
        <w:r>
          <w:rPr>
            <w:webHidden/>
          </w:rPr>
          <w:fldChar w:fldCharType="begin"/>
        </w:r>
        <w:r>
          <w:rPr>
            <w:webHidden/>
          </w:rPr>
          <w:instrText xml:space="preserve"> PAGEREF _Toc201564025 \h </w:instrText>
        </w:r>
        <w:r>
          <w:rPr>
            <w:webHidden/>
          </w:rPr>
        </w:r>
        <w:r>
          <w:rPr>
            <w:webHidden/>
          </w:rPr>
          <w:fldChar w:fldCharType="separate"/>
        </w:r>
        <w:r w:rsidR="00A758B1">
          <w:rPr>
            <w:webHidden/>
          </w:rPr>
          <w:t>14</w:t>
        </w:r>
        <w:r>
          <w:rPr>
            <w:webHidden/>
          </w:rPr>
          <w:fldChar w:fldCharType="end"/>
        </w:r>
      </w:hyperlink>
    </w:p>
    <w:p w14:paraId="6A1D080A" w14:textId="003591F5"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26" w:history="1">
        <w:r w:rsidRPr="00A36103">
          <w:rPr>
            <w:rStyle w:val="Hyperlink"/>
          </w:rPr>
          <w:t>7.4</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Bijlage 4 Checklist bewijsstukken</w:t>
        </w:r>
        <w:r>
          <w:rPr>
            <w:webHidden/>
          </w:rPr>
          <w:tab/>
        </w:r>
        <w:r>
          <w:rPr>
            <w:webHidden/>
          </w:rPr>
          <w:fldChar w:fldCharType="begin"/>
        </w:r>
        <w:r>
          <w:rPr>
            <w:webHidden/>
          </w:rPr>
          <w:instrText xml:space="preserve"> PAGEREF _Toc201564026 \h </w:instrText>
        </w:r>
        <w:r>
          <w:rPr>
            <w:webHidden/>
          </w:rPr>
        </w:r>
        <w:r>
          <w:rPr>
            <w:webHidden/>
          </w:rPr>
          <w:fldChar w:fldCharType="separate"/>
        </w:r>
        <w:r w:rsidR="00A758B1">
          <w:rPr>
            <w:webHidden/>
          </w:rPr>
          <w:t>14</w:t>
        </w:r>
        <w:r>
          <w:rPr>
            <w:webHidden/>
          </w:rPr>
          <w:fldChar w:fldCharType="end"/>
        </w:r>
      </w:hyperlink>
    </w:p>
    <w:p w14:paraId="76CA6163" w14:textId="362FC3C4" w:rsidR="00A51C90" w:rsidRDefault="00A51C9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01564027" w:history="1">
        <w:r w:rsidRPr="00A36103">
          <w:rPr>
            <w:rStyle w:val="Hyperlink"/>
          </w:rPr>
          <w:t>7.5</w:t>
        </w:r>
        <w:r>
          <w:rPr>
            <w:rFonts w:asciiTheme="minorHAnsi" w:eastAsiaTheme="minorEastAsia" w:hAnsiTheme="minorHAnsi" w:cstheme="minorBidi"/>
            <w:bCs w:val="0"/>
            <w:caps w:val="0"/>
            <w:color w:val="auto"/>
            <w:kern w:val="2"/>
            <w:sz w:val="24"/>
            <w:szCs w:val="24"/>
            <w:lang w:val="nl-NL"/>
            <w14:ligatures w14:val="standardContextual"/>
          </w:rPr>
          <w:tab/>
        </w:r>
        <w:r w:rsidRPr="00A36103">
          <w:rPr>
            <w:rStyle w:val="Hyperlink"/>
          </w:rPr>
          <w:t>Bijlage 5 Subsidieverordening gemeente</w:t>
        </w:r>
        <w:r>
          <w:rPr>
            <w:webHidden/>
          </w:rPr>
          <w:tab/>
        </w:r>
        <w:r>
          <w:rPr>
            <w:webHidden/>
          </w:rPr>
          <w:fldChar w:fldCharType="begin"/>
        </w:r>
        <w:r>
          <w:rPr>
            <w:webHidden/>
          </w:rPr>
          <w:instrText xml:space="preserve"> PAGEREF _Toc201564027 \h </w:instrText>
        </w:r>
        <w:r>
          <w:rPr>
            <w:webHidden/>
          </w:rPr>
        </w:r>
        <w:r>
          <w:rPr>
            <w:webHidden/>
          </w:rPr>
          <w:fldChar w:fldCharType="separate"/>
        </w:r>
        <w:r w:rsidR="00A758B1">
          <w:rPr>
            <w:webHidden/>
          </w:rPr>
          <w:t>14</w:t>
        </w:r>
        <w:r>
          <w:rPr>
            <w:webHidden/>
          </w:rPr>
          <w:fldChar w:fldCharType="end"/>
        </w:r>
      </w:hyperlink>
    </w:p>
    <w:p w14:paraId="28497191" w14:textId="4D071989" w:rsidR="00721C5E" w:rsidRPr="00DF5B9B" w:rsidRDefault="00E764EE" w:rsidP="00721C5E">
      <w:pPr>
        <w:pStyle w:val="RIJK4-Tekst"/>
      </w:pPr>
      <w:r w:rsidRPr="00DF5B9B">
        <w:fldChar w:fldCharType="end"/>
      </w:r>
    </w:p>
    <w:p w14:paraId="2496869E" w14:textId="77777777" w:rsidR="00721C5E" w:rsidRPr="00DF5B9B" w:rsidRDefault="00721C5E" w:rsidP="00721C5E">
      <w:pPr>
        <w:pStyle w:val="RIJK4-Tekst"/>
      </w:pPr>
      <w:r w:rsidRPr="00DF5B9B">
        <w:t> </w:t>
      </w:r>
    </w:p>
    <w:p w14:paraId="3DB7250E" w14:textId="77777777" w:rsidR="00E764EE" w:rsidRPr="00DF5B9B" w:rsidRDefault="00E764EE" w:rsidP="00721C5E">
      <w:pPr>
        <w:pStyle w:val="RIJK4-Tekst"/>
      </w:pPr>
    </w:p>
    <w:p w14:paraId="361552C4" w14:textId="77777777" w:rsidR="00E764EE" w:rsidRPr="00DF5B9B" w:rsidRDefault="00E764EE" w:rsidP="00721C5E">
      <w:pPr>
        <w:pStyle w:val="RIJK4-Tekst"/>
      </w:pPr>
    </w:p>
    <w:p w14:paraId="6B150A62" w14:textId="77777777" w:rsidR="00E764EE" w:rsidRPr="00DF5B9B" w:rsidRDefault="00E764EE" w:rsidP="00721C5E">
      <w:pPr>
        <w:pStyle w:val="RIJK4-Tekst"/>
      </w:pPr>
    </w:p>
    <w:p w14:paraId="213C41FF" w14:textId="77777777" w:rsidR="00E764EE" w:rsidRPr="00DF5B9B" w:rsidRDefault="00E764EE" w:rsidP="00721C5E">
      <w:pPr>
        <w:pStyle w:val="RIJK4-Tekst"/>
      </w:pPr>
    </w:p>
    <w:p w14:paraId="1FBC98CC" w14:textId="77777777" w:rsidR="00E764EE" w:rsidRPr="00DF5B9B" w:rsidRDefault="00E764EE" w:rsidP="00721C5E">
      <w:pPr>
        <w:pStyle w:val="RIJK4-Tekst"/>
      </w:pPr>
    </w:p>
    <w:p w14:paraId="213E96B0" w14:textId="77777777" w:rsidR="00E764EE" w:rsidRPr="00DF5B9B" w:rsidRDefault="00E764EE" w:rsidP="00721C5E">
      <w:pPr>
        <w:pStyle w:val="RIJK4-Tekst"/>
      </w:pPr>
    </w:p>
    <w:p w14:paraId="7927A9D6" w14:textId="30194283" w:rsidR="00DD3645" w:rsidRDefault="00DD3645">
      <w:pPr>
        <w:spacing w:after="160" w:line="259" w:lineRule="auto"/>
        <w:rPr>
          <w:rFonts w:eastAsiaTheme="minorEastAsia" w:cstheme="minorBidi"/>
          <w:color w:val="000000" w:themeColor="text1"/>
          <w:szCs w:val="22"/>
        </w:rPr>
      </w:pPr>
      <w:r>
        <w:br w:type="page"/>
      </w:r>
    </w:p>
    <w:p w14:paraId="38360589" w14:textId="77777777" w:rsidR="00721C5E" w:rsidRPr="00DF5B9B" w:rsidRDefault="00721C5E" w:rsidP="000611EC">
      <w:pPr>
        <w:pStyle w:val="RIJK6-Nummeringhoofdstuk"/>
        <w:rPr>
          <w:lang w:val="nl-NL"/>
        </w:rPr>
      </w:pPr>
      <w:bookmarkStart w:id="0" w:name="_Toc201563992"/>
      <w:r w:rsidRPr="00DF5B9B">
        <w:rPr>
          <w:lang w:val="nl-NL"/>
        </w:rPr>
        <w:lastRenderedPageBreak/>
        <w:t>INLEIDING</w:t>
      </w:r>
      <w:bookmarkEnd w:id="0"/>
    </w:p>
    <w:p w14:paraId="25C60A63" w14:textId="57272C86" w:rsidR="00721C5E" w:rsidRPr="00DF5B9B" w:rsidRDefault="00721C5E" w:rsidP="00721C5E">
      <w:pPr>
        <w:pStyle w:val="RIJK4-Tekst"/>
      </w:pPr>
      <w:r w:rsidRPr="00DF5B9B">
        <w:t xml:space="preserve">Voor u ligt de subsidietender behorende bij </w:t>
      </w:r>
      <w:r w:rsidR="00D70028">
        <w:rPr>
          <w:noProof/>
        </w:rPr>
        <w:t>verwerving van mantelzorgondersteuning voor de gemeenten Beverwijk en Heemskerk.</w:t>
      </w:r>
    </w:p>
    <w:p w14:paraId="39893448" w14:textId="77777777" w:rsidR="00721C5E" w:rsidRPr="00DF5B9B" w:rsidRDefault="00721C5E" w:rsidP="00721C5E">
      <w:pPr>
        <w:pStyle w:val="RIJK4-Tekst"/>
      </w:pPr>
      <w:r w:rsidRPr="00DF5B9B">
        <w:tab/>
      </w:r>
    </w:p>
    <w:p w14:paraId="5FA79076" w14:textId="3477A289" w:rsidR="00721C5E" w:rsidRPr="00DF5B9B" w:rsidRDefault="00721C5E" w:rsidP="000611EC">
      <w:pPr>
        <w:pStyle w:val="RIJK7-Nummeringparagraaf"/>
      </w:pPr>
      <w:bookmarkStart w:id="1" w:name="_Toc201563993"/>
      <w:r w:rsidRPr="00DF5B9B">
        <w:t>SUBSIDIEVERLENER</w:t>
      </w:r>
      <w:r w:rsidR="00AC1D3A">
        <w:t>S</w:t>
      </w:r>
      <w:bookmarkEnd w:id="1"/>
    </w:p>
    <w:p w14:paraId="25C2A0FD" w14:textId="77777777" w:rsidR="00D70028" w:rsidRDefault="00D70028" w:rsidP="00D70028">
      <w:pPr>
        <w:pStyle w:val="RIJK4-Tekst"/>
        <w:rPr>
          <w:noProof/>
        </w:rPr>
      </w:pPr>
      <w:r>
        <w:rPr>
          <w:noProof/>
        </w:rPr>
        <w:t>College van burgemeester en wethouders van de gemeente Beverwijk. Gevestigd op het Stationsplein 48, 1948 LC te Beverwijk.</w:t>
      </w:r>
    </w:p>
    <w:p w14:paraId="39B5E2DB" w14:textId="77777777" w:rsidR="00D70028" w:rsidRDefault="00D70028" w:rsidP="00D70028">
      <w:pPr>
        <w:pStyle w:val="RIJK4-Tekst"/>
        <w:rPr>
          <w:noProof/>
        </w:rPr>
      </w:pPr>
      <w:r>
        <w:rPr>
          <w:noProof/>
        </w:rPr>
        <w:t xml:space="preserve">Zie voor meer informatie over de gemeente Beverwijk: </w:t>
      </w:r>
      <w:hyperlink r:id="rId12" w:history="1">
        <w:r w:rsidRPr="00155C42">
          <w:rPr>
            <w:rStyle w:val="Hyperlink"/>
            <w:noProof/>
          </w:rPr>
          <w:t>www.beverwijk.nl</w:t>
        </w:r>
      </w:hyperlink>
    </w:p>
    <w:p w14:paraId="11CCC3E7" w14:textId="77777777" w:rsidR="00D70028" w:rsidRDefault="00D70028" w:rsidP="00D70028">
      <w:pPr>
        <w:pStyle w:val="RIJK4-Tekst"/>
        <w:rPr>
          <w:noProof/>
        </w:rPr>
      </w:pPr>
    </w:p>
    <w:p w14:paraId="77842E4F" w14:textId="77777777" w:rsidR="00D70028" w:rsidRDefault="00D70028" w:rsidP="00D70028">
      <w:pPr>
        <w:pStyle w:val="RIJK4-Tekst"/>
        <w:rPr>
          <w:noProof/>
        </w:rPr>
      </w:pPr>
      <w:r>
        <w:rPr>
          <w:noProof/>
        </w:rPr>
        <w:t>College van burgemeester en wethouders van de gemeente Heemskerk. Gevestigd op het Maerten ven Heemskerckplein 1, 1964 EZ Heemskerk.</w:t>
      </w:r>
    </w:p>
    <w:p w14:paraId="6280829C" w14:textId="77777777" w:rsidR="00D70028" w:rsidRDefault="00D70028" w:rsidP="00D70028">
      <w:pPr>
        <w:pStyle w:val="RIJK4-Tekst"/>
        <w:rPr>
          <w:noProof/>
        </w:rPr>
      </w:pPr>
      <w:r>
        <w:rPr>
          <w:noProof/>
        </w:rPr>
        <w:t xml:space="preserve">Zie voor meer informatie over de gemeente Heemskerk: </w:t>
      </w:r>
      <w:hyperlink r:id="rId13" w:history="1">
        <w:r w:rsidRPr="00155C42">
          <w:rPr>
            <w:rStyle w:val="Hyperlink"/>
            <w:noProof/>
          </w:rPr>
          <w:t>www.heemskerk.nl</w:t>
        </w:r>
      </w:hyperlink>
    </w:p>
    <w:p w14:paraId="771F8D75" w14:textId="77777777" w:rsidR="00D70028" w:rsidRDefault="00D70028" w:rsidP="00D70028">
      <w:pPr>
        <w:pStyle w:val="RIJK4-Tekst"/>
        <w:rPr>
          <w:noProof/>
        </w:rPr>
      </w:pPr>
    </w:p>
    <w:p w14:paraId="168E827F" w14:textId="3E0089CD" w:rsidR="00721C5E" w:rsidRDefault="00D70028" w:rsidP="00721C5E">
      <w:pPr>
        <w:pStyle w:val="RIJK4-Tekst"/>
        <w:rPr>
          <w:noProof/>
        </w:rPr>
      </w:pPr>
      <w:r>
        <w:rPr>
          <w:noProof/>
        </w:rPr>
        <w:t xml:space="preserve">hierna te noemen: de </w:t>
      </w:r>
      <w:r w:rsidRPr="00516DE5">
        <w:rPr>
          <w:noProof/>
        </w:rPr>
        <w:t>gemeenten.</w:t>
      </w:r>
    </w:p>
    <w:p w14:paraId="3DF834EA" w14:textId="77777777" w:rsidR="00D70028" w:rsidRPr="00DF5B9B" w:rsidRDefault="00D70028" w:rsidP="00721C5E">
      <w:pPr>
        <w:pStyle w:val="RIJK4-Tekst"/>
        <w:rPr>
          <w:noProof/>
        </w:rPr>
      </w:pPr>
    </w:p>
    <w:p w14:paraId="7430FF93" w14:textId="77777777" w:rsidR="00721C5E" w:rsidRPr="00DF5B9B" w:rsidRDefault="00721C5E" w:rsidP="000611EC">
      <w:pPr>
        <w:pStyle w:val="RIJK7-Nummeringparagraaf"/>
      </w:pPr>
      <w:bookmarkStart w:id="2" w:name="_Toc201563994"/>
      <w:r w:rsidRPr="00DF5B9B">
        <w:t>RIJK</w:t>
      </w:r>
      <w:bookmarkEnd w:id="2"/>
    </w:p>
    <w:p w14:paraId="16C9A882" w14:textId="5A0121FC" w:rsidR="00721C5E" w:rsidRPr="00DF5B9B" w:rsidRDefault="00721C5E" w:rsidP="00721C5E">
      <w:pPr>
        <w:pStyle w:val="RIJK4-Tekst"/>
      </w:pPr>
      <w:r w:rsidRPr="00DF5B9B">
        <w:t>In april 2009 is Stichting Regionaal Inkoopbureau IJmond en Kennemerland (RIJK) opgericht. De gemeent</w:t>
      </w:r>
      <w:r w:rsidR="00D70028">
        <w:t>en Beverwijk en Heemskerk zijn</w:t>
      </w:r>
      <w:r w:rsidRPr="00DF5B9B">
        <w:t xml:space="preserve"> hierbij aangesloten. RIJK begeleidt deze subsidietender. </w:t>
      </w:r>
    </w:p>
    <w:p w14:paraId="515251AD" w14:textId="77777777" w:rsidR="00721C5E" w:rsidRPr="00DF5B9B" w:rsidRDefault="00721C5E" w:rsidP="00721C5E">
      <w:pPr>
        <w:pStyle w:val="RIJK4-Tekst"/>
      </w:pPr>
    </w:p>
    <w:p w14:paraId="5E143A81" w14:textId="473DE43B" w:rsidR="00721C5E" w:rsidRPr="00DF5B9B" w:rsidRDefault="00721C5E" w:rsidP="00EB32BF">
      <w:pPr>
        <w:pStyle w:val="RIJK7-Nummeringparagraaf"/>
      </w:pPr>
      <w:bookmarkStart w:id="3" w:name="_Toc201563995"/>
      <w:r w:rsidRPr="00DF5B9B">
        <w:t>OMSCHRIJVING</w:t>
      </w:r>
      <w:r w:rsidR="00AD5723">
        <w:t xml:space="preserve"> </w:t>
      </w:r>
      <w:r w:rsidR="00B82EE3">
        <w:t>subsidie uitvraag</w:t>
      </w:r>
      <w:bookmarkEnd w:id="3"/>
    </w:p>
    <w:p w14:paraId="392C9766" w14:textId="77777777" w:rsidR="00700384" w:rsidRPr="005B7767" w:rsidRDefault="00700384" w:rsidP="00700384">
      <w:pPr>
        <w:pStyle w:val="RIJK4-Tekst"/>
      </w:pPr>
      <w:r>
        <w:t>Mantelzorgers behoren tot de groep meest kwetsbaren van onze samenleving. Dit is vanwege de extra belasting van de zorgtaak die ervaren wordt naast de eigen, reguliere taken, activiteiten en/of werkzaamheden. Bovendien is binnen deze situatie vaak geen sprake van een vrije keuze: men wordt mantelzorger omdat een situatie hierom vraagt. Ook blijkt dat mensen steeds verder in deze rol terecht komen doordat ze steeds meer taken op zich nemen vanuit een verantwoordelijkheidsgevoel voor hun naaste. Een goede ondersteuning van deze groep is belangrijk. Echter vanwege schroom, schaamte en onbekendheid wordt door hen (vaak) niet of te laat om ondersteuning gevraagd.</w:t>
      </w:r>
    </w:p>
    <w:p w14:paraId="7EB8EAA2" w14:textId="77777777" w:rsidR="00700384" w:rsidRPr="005B7767" w:rsidRDefault="00700384" w:rsidP="00700384">
      <w:pPr>
        <w:pStyle w:val="RIJK4-Tekst"/>
      </w:pPr>
    </w:p>
    <w:p w14:paraId="170E4D1A" w14:textId="5F448AC2" w:rsidR="00700384" w:rsidRPr="005B7767" w:rsidRDefault="00700384" w:rsidP="00700384">
      <w:pPr>
        <w:pStyle w:val="RIJK4-Tekst"/>
      </w:pPr>
      <w:r>
        <w:t xml:space="preserve">Daarom willen de gemeenten een samenwerkingsrelatie aangaan met één partij voor de voortzetting en de stimulering van verdere ontwikkeling van mantelzorgondersteuning. De gemeenten vinden het belangrijk dat lokale expertise en de bekendheid met de lokale en regionale netwerken (sociale kaart) binnen de uitvoering behouden blijft. </w:t>
      </w:r>
    </w:p>
    <w:p w14:paraId="1AB0A8DA" w14:textId="77777777" w:rsidR="00700384" w:rsidRPr="005B7767" w:rsidRDefault="00700384" w:rsidP="00700384">
      <w:pPr>
        <w:pStyle w:val="RIJK4-Tekst"/>
      </w:pPr>
      <w:r>
        <w:t xml:space="preserve">Uitgangspunt is een mantelzorgvriendelijk klimaat, uitgewerkt in de Visie Meedoen (gemeente Beverwijk) en het beleidsplan Sociaal domein (gemeente Heemskerk), en daarnaast in de gezamenlijke Notitie Actualisering vrijwilligers- en mantelzorgbeleid 2020 gemeenten Beverwijk en Heemskerk. </w:t>
      </w:r>
    </w:p>
    <w:p w14:paraId="064A74D6" w14:textId="77777777" w:rsidR="00700384" w:rsidRDefault="00700384" w:rsidP="00700384">
      <w:pPr>
        <w:pStyle w:val="RIJK4-Tekst"/>
      </w:pPr>
    </w:p>
    <w:p w14:paraId="38D62AD5" w14:textId="77777777" w:rsidR="00700384" w:rsidRDefault="00700384">
      <w:pPr>
        <w:spacing w:after="160" w:line="259" w:lineRule="auto"/>
        <w:rPr>
          <w:rFonts w:eastAsiaTheme="minorEastAsia" w:cstheme="minorBidi"/>
          <w:color w:val="000000" w:themeColor="text1"/>
          <w:szCs w:val="22"/>
        </w:rPr>
      </w:pPr>
      <w:r>
        <w:br w:type="page"/>
      </w:r>
    </w:p>
    <w:p w14:paraId="7170EDB6" w14:textId="48FD4F40" w:rsidR="00700384" w:rsidRPr="00700384" w:rsidRDefault="00700384" w:rsidP="00700384">
      <w:pPr>
        <w:pStyle w:val="RIJK4-Tekst"/>
      </w:pPr>
      <w:r w:rsidRPr="00700384">
        <w:lastRenderedPageBreak/>
        <w:t>SUBSIDIEUITVRAAG</w:t>
      </w:r>
    </w:p>
    <w:p w14:paraId="145C5342" w14:textId="77777777" w:rsidR="00700384" w:rsidRPr="005B7767" w:rsidRDefault="00700384" w:rsidP="00700384">
      <w:pPr>
        <w:pStyle w:val="RIJK4-Tekst"/>
      </w:pPr>
      <w:r>
        <w:t xml:space="preserve">In laatstgenoemde Notitie zijn, voor wat betreft deze </w:t>
      </w:r>
      <w:proofErr w:type="spellStart"/>
      <w:r>
        <w:t>subsidieuitvraag</w:t>
      </w:r>
      <w:proofErr w:type="spellEnd"/>
      <w:r>
        <w:t>, de volgende beleidsdoelstellingen opgenomen:</w:t>
      </w:r>
    </w:p>
    <w:p w14:paraId="34F2D36F" w14:textId="0B360C64" w:rsidR="00700384" w:rsidRPr="005B7767" w:rsidRDefault="00700384" w:rsidP="00700384">
      <w:pPr>
        <w:pStyle w:val="RIJK4-Tekst"/>
        <w:numPr>
          <w:ilvl w:val="0"/>
          <w:numId w:val="45"/>
        </w:numPr>
      </w:pPr>
      <w:r>
        <w:t xml:space="preserve">Netwerkversterking en Ondersteuning; </w:t>
      </w:r>
    </w:p>
    <w:p w14:paraId="62A61599" w14:textId="10B1C7E1" w:rsidR="00700384" w:rsidRPr="005B7767" w:rsidRDefault="00700384" w:rsidP="00700384">
      <w:pPr>
        <w:pStyle w:val="RIJK4-Tekst"/>
        <w:numPr>
          <w:ilvl w:val="0"/>
          <w:numId w:val="45"/>
        </w:numPr>
      </w:pPr>
      <w:r w:rsidRPr="005B7767">
        <w:t>Moeilijk bereikbare mantelzorgers</w:t>
      </w:r>
      <w:r>
        <w:t>;</w:t>
      </w:r>
    </w:p>
    <w:p w14:paraId="18978B57" w14:textId="0F4DCC65" w:rsidR="00700384" w:rsidRPr="005B7767" w:rsidRDefault="00700384" w:rsidP="00700384">
      <w:pPr>
        <w:pStyle w:val="RIJK4-Tekst"/>
        <w:numPr>
          <w:ilvl w:val="0"/>
          <w:numId w:val="45"/>
        </w:numPr>
      </w:pPr>
      <w:r w:rsidRPr="005B7767">
        <w:t>Respijtzorg en respijtvrijwilligers</w:t>
      </w:r>
      <w:r>
        <w:t>;</w:t>
      </w:r>
    </w:p>
    <w:p w14:paraId="08C94CA5" w14:textId="36A7075F" w:rsidR="00700384" w:rsidRDefault="00700384" w:rsidP="00700384">
      <w:pPr>
        <w:pStyle w:val="RIJK4-Tekst"/>
        <w:numPr>
          <w:ilvl w:val="0"/>
          <w:numId w:val="45"/>
        </w:numPr>
      </w:pPr>
      <w:r w:rsidRPr="005B7767">
        <w:t>Mantelzorgwaardering</w:t>
      </w:r>
      <w:r>
        <w:t>;</w:t>
      </w:r>
    </w:p>
    <w:p w14:paraId="3CA4A433" w14:textId="40D2A8B2" w:rsidR="00700384" w:rsidRPr="00700384" w:rsidRDefault="00700384" w:rsidP="00700384">
      <w:pPr>
        <w:pStyle w:val="Lijstalinea"/>
        <w:numPr>
          <w:ilvl w:val="0"/>
          <w:numId w:val="45"/>
        </w:numPr>
        <w:rPr>
          <w:rFonts w:eastAsiaTheme="minorEastAsia" w:cstheme="minorBidi"/>
          <w:color w:val="000000" w:themeColor="text1"/>
          <w:lang w:val="nl-NL"/>
        </w:rPr>
      </w:pPr>
      <w:r w:rsidRPr="679ED136">
        <w:rPr>
          <w:rFonts w:ascii="Verdana" w:eastAsiaTheme="minorEastAsia" w:hAnsi="Verdana" w:cstheme="minorBidi"/>
          <w:color w:val="000000" w:themeColor="text1"/>
          <w:sz w:val="20"/>
          <w:lang w:val="nl-NL"/>
        </w:rPr>
        <w:t>Inzet mantelzorgconsulent in het Sociaal team Beverwijk respectievelijk het Serviceplein Heemskerk</w:t>
      </w:r>
      <w:r>
        <w:rPr>
          <w:rFonts w:ascii="Verdana" w:eastAsiaTheme="minorEastAsia" w:hAnsi="Verdana" w:cstheme="minorBidi"/>
          <w:color w:val="000000" w:themeColor="text1"/>
          <w:sz w:val="20"/>
          <w:lang w:val="nl-NL"/>
        </w:rPr>
        <w:t>.</w:t>
      </w:r>
    </w:p>
    <w:p w14:paraId="133C0CD3" w14:textId="77777777" w:rsidR="00700384" w:rsidRDefault="00700384" w:rsidP="00700384">
      <w:pPr>
        <w:pStyle w:val="RIJK4-Tekst"/>
      </w:pPr>
      <w:r w:rsidRPr="005B7767">
        <w:t>We laten bij deze verwerving de ruimte aan organisaties om op basis van hun eigen expertise het ‘hoe’ vorm te geven</w:t>
      </w:r>
      <w:r>
        <w:t xml:space="preserve"> aan de beleidsdoelstellingen 1, 2 en 3</w:t>
      </w:r>
      <w:r w:rsidRPr="005B7767">
        <w:t>. De gemeenten beperken zich tot het ‘wat’ (maatschappelijke doelen en effecten).</w:t>
      </w:r>
      <w:r>
        <w:t xml:space="preserve"> Voor de beleidsdoelstelling 4 en 5 voldoet de dienstverlening in ieder geval aan onderstaande eisen.</w:t>
      </w:r>
    </w:p>
    <w:p w14:paraId="01C4BB65" w14:textId="77777777" w:rsidR="00700384" w:rsidRDefault="00700384" w:rsidP="00700384">
      <w:pPr>
        <w:pStyle w:val="RIJK4-Tekst"/>
      </w:pPr>
    </w:p>
    <w:p w14:paraId="7355C2C4" w14:textId="77777777" w:rsidR="00700384" w:rsidRDefault="00700384" w:rsidP="00700384">
      <w:pPr>
        <w:spacing w:after="160" w:line="259" w:lineRule="auto"/>
      </w:pPr>
      <w:r w:rsidRPr="54F8E90F">
        <w:rPr>
          <w:b/>
          <w:bCs/>
        </w:rPr>
        <w:t>4. Mantelzorgwaardering en mantelzorgenquête</w:t>
      </w:r>
      <w:r>
        <w:t xml:space="preserve"> </w:t>
      </w:r>
    </w:p>
    <w:p w14:paraId="3C1DD86F" w14:textId="77777777" w:rsidR="00700384" w:rsidRDefault="00700384" w:rsidP="00700384">
      <w:pPr>
        <w:pStyle w:val="RIJK4-Tekst"/>
        <w:numPr>
          <w:ilvl w:val="0"/>
          <w:numId w:val="46"/>
        </w:numPr>
      </w:pPr>
      <w:r>
        <w:t>Het ondersteunen van beide gemeenten bij de uitvoering van jaarlijkse mantelzorgwaardering;</w:t>
      </w:r>
    </w:p>
    <w:p w14:paraId="6004F536" w14:textId="2872E019" w:rsidR="00700384" w:rsidRDefault="00700384" w:rsidP="00700384">
      <w:pPr>
        <w:pStyle w:val="RIJK4-Tekst"/>
        <w:numPr>
          <w:ilvl w:val="0"/>
          <w:numId w:val="46"/>
        </w:numPr>
      </w:pPr>
      <w:r>
        <w:t xml:space="preserve">Het verwerken van alle administratieve </w:t>
      </w:r>
      <w:proofErr w:type="spellStart"/>
      <w:r>
        <w:t>mantelzorgwaardeeringsaanvragen</w:t>
      </w:r>
      <w:proofErr w:type="spellEnd"/>
      <w:r>
        <w:t>;</w:t>
      </w:r>
    </w:p>
    <w:p w14:paraId="393FFF1F" w14:textId="77777777" w:rsidR="00700384" w:rsidRDefault="00700384" w:rsidP="00700384">
      <w:pPr>
        <w:pStyle w:val="RIJK4-Tekst"/>
        <w:numPr>
          <w:ilvl w:val="0"/>
          <w:numId w:val="46"/>
        </w:numPr>
      </w:pPr>
      <w:r>
        <w:t>Het registreren van en actief contact opnemen met alle tot dan nog niet bekende mantelzorgers;</w:t>
      </w:r>
    </w:p>
    <w:p w14:paraId="672B0E51" w14:textId="491F304A" w:rsidR="00700384" w:rsidRDefault="00700384" w:rsidP="00700384">
      <w:pPr>
        <w:pStyle w:val="RIJK4-Tekst"/>
        <w:numPr>
          <w:ilvl w:val="0"/>
          <w:numId w:val="46"/>
        </w:numPr>
      </w:pPr>
      <w:r>
        <w:t xml:space="preserve">Het opstellen en uitvoeren van de jaarlijkse </w:t>
      </w:r>
      <w:r w:rsidR="00AC1D3A">
        <w:t>enquête</w:t>
      </w:r>
      <w:r>
        <w:t xml:space="preserve"> onder alle aanvragers van de mantelzorgwaardering;</w:t>
      </w:r>
    </w:p>
    <w:p w14:paraId="79D13342" w14:textId="40506BEA" w:rsidR="00700384" w:rsidRPr="005F7EA8" w:rsidRDefault="00700384" w:rsidP="00700384">
      <w:pPr>
        <w:pStyle w:val="RIJK4-Tekst"/>
        <w:numPr>
          <w:ilvl w:val="0"/>
          <w:numId w:val="46"/>
        </w:numPr>
      </w:pPr>
      <w:r>
        <w:t xml:space="preserve">Het uitwerken van de </w:t>
      </w:r>
      <w:r w:rsidR="00AC1D3A">
        <w:t>enquête</w:t>
      </w:r>
      <w:r>
        <w:t xml:space="preserve"> in een rapportage aan beide gemeenten.</w:t>
      </w:r>
    </w:p>
    <w:p w14:paraId="69A85227" w14:textId="77777777" w:rsidR="00700384" w:rsidRDefault="00700384" w:rsidP="00700384">
      <w:pPr>
        <w:pStyle w:val="RIJK4-Tekst"/>
      </w:pPr>
    </w:p>
    <w:p w14:paraId="796480A6" w14:textId="77777777" w:rsidR="00700384" w:rsidRDefault="00700384" w:rsidP="00700384">
      <w:pPr>
        <w:spacing w:after="160" w:line="259" w:lineRule="auto"/>
        <w:rPr>
          <w:b/>
          <w:bCs/>
        </w:rPr>
      </w:pPr>
      <w:r w:rsidRPr="54F8E90F">
        <w:rPr>
          <w:b/>
          <w:bCs/>
        </w:rPr>
        <w:t xml:space="preserve">5. </w:t>
      </w:r>
      <w:r w:rsidRPr="73E61864">
        <w:rPr>
          <w:b/>
          <w:bCs/>
        </w:rPr>
        <w:t>Passende i</w:t>
      </w:r>
      <w:r w:rsidRPr="54F8E90F">
        <w:rPr>
          <w:b/>
          <w:bCs/>
        </w:rPr>
        <w:t>nzet mantelzorgconsulent</w:t>
      </w:r>
    </w:p>
    <w:p w14:paraId="1FA86262" w14:textId="77777777" w:rsidR="00700384" w:rsidRDefault="00700384" w:rsidP="00700384">
      <w:pPr>
        <w:pStyle w:val="RIJK4-Tekst"/>
        <w:numPr>
          <w:ilvl w:val="0"/>
          <w:numId w:val="47"/>
        </w:numPr>
      </w:pPr>
      <w:r w:rsidRPr="00A1495B">
        <w:t xml:space="preserve">De mantelzorgconsulent besteedt aandacht aan de mantelzorger tijdens </w:t>
      </w:r>
      <w:r>
        <w:t>casuïstiekoverleg;</w:t>
      </w:r>
    </w:p>
    <w:p w14:paraId="507B126F" w14:textId="52978E59" w:rsidR="00700384" w:rsidRDefault="00700384" w:rsidP="00700384">
      <w:pPr>
        <w:pStyle w:val="RIJK4-Tekst"/>
        <w:numPr>
          <w:ilvl w:val="0"/>
          <w:numId w:val="47"/>
        </w:numPr>
      </w:pPr>
      <w:r>
        <w:t>Kennisdeling en deskundigheidsbevordering op het gebied van mantelzorg bij alle partners in het werkveld;</w:t>
      </w:r>
    </w:p>
    <w:p w14:paraId="6631B4BC" w14:textId="2FCAE415" w:rsidR="00AD5723" w:rsidRPr="00DF5B9B" w:rsidRDefault="00700384" w:rsidP="00721C5E">
      <w:pPr>
        <w:pStyle w:val="RIJK4-Tekst"/>
        <w:numPr>
          <w:ilvl w:val="0"/>
          <w:numId w:val="47"/>
        </w:numPr>
      </w:pPr>
      <w:r>
        <w:t>Afstemming, samenwerking en signaaluitwisseling vindt plaats met partners in het werkveld.</w:t>
      </w:r>
    </w:p>
    <w:p w14:paraId="5E4D83F8" w14:textId="664F036E" w:rsidR="00721C5E" w:rsidRPr="00DF5B9B" w:rsidRDefault="00721C5E" w:rsidP="00721C5E">
      <w:pPr>
        <w:pStyle w:val="RIJK4-Tekst"/>
      </w:pPr>
    </w:p>
    <w:p w14:paraId="5ECC989C" w14:textId="77777777" w:rsidR="00721C5E" w:rsidRDefault="00721C5E" w:rsidP="00EB32BF">
      <w:pPr>
        <w:pStyle w:val="RIJK7-Nummeringparagraaf"/>
      </w:pPr>
      <w:bookmarkStart w:id="4" w:name="_Toc201563996"/>
      <w:r w:rsidRPr="00DF5B9B">
        <w:t>VERSTREKKEN SUBSIDIE</w:t>
      </w:r>
      <w:bookmarkEnd w:id="4"/>
    </w:p>
    <w:p w14:paraId="48FC25E9" w14:textId="77777777" w:rsidR="00AC1D3A" w:rsidRDefault="00AC1D3A" w:rsidP="00AC1D3A">
      <w:pPr>
        <w:pStyle w:val="RIJK8-Nummeringsubparagraaf"/>
        <w:numPr>
          <w:ilvl w:val="0"/>
          <w:numId w:val="0"/>
        </w:numPr>
      </w:pPr>
    </w:p>
    <w:p w14:paraId="7889314E" w14:textId="1957664C" w:rsidR="00AC1D3A" w:rsidRPr="005B7767" w:rsidRDefault="00AC1D3A" w:rsidP="00AC1D3A">
      <w:pPr>
        <w:pStyle w:val="RIJK8-Nummeringsubparagraaf"/>
      </w:pPr>
      <w:bookmarkStart w:id="5" w:name="_Toc201563997"/>
      <w:r w:rsidRPr="005B7767">
        <w:t>Aanvraag subsidie</w:t>
      </w:r>
      <w:bookmarkEnd w:id="5"/>
    </w:p>
    <w:p w14:paraId="42357F09" w14:textId="77777777" w:rsidR="00AC1D3A" w:rsidRDefault="00AC1D3A" w:rsidP="00AC1D3A">
      <w:pPr>
        <w:pStyle w:val="RIJK4-Tekst"/>
      </w:pPr>
      <w:r w:rsidRPr="003E3789">
        <w:t xml:space="preserve">Ieder kalenderjaar dient de subsidieaanvrager een bijgestelde aanvraag in, conform de ASV/subsidieverordening gemeenten, waarin deze concreet aangeeft welke activiteiten de subsidieontvanger gaat verrichten. </w:t>
      </w:r>
    </w:p>
    <w:p w14:paraId="76F6ECCC" w14:textId="77777777" w:rsidR="006A42E9" w:rsidRPr="006A42E9" w:rsidRDefault="006A42E9" w:rsidP="006A42E9">
      <w:pPr>
        <w:pStyle w:val="RIJK4-Tekst"/>
      </w:pPr>
      <w:r w:rsidRPr="006A42E9">
        <w:t>Een subsidie kan in verschillende samenstellingen aangevraagd worden:</w:t>
      </w:r>
    </w:p>
    <w:p w14:paraId="79E73668" w14:textId="77777777" w:rsidR="006A42E9" w:rsidRPr="006A42E9" w:rsidRDefault="006A42E9" w:rsidP="006A42E9">
      <w:pPr>
        <w:pStyle w:val="RIJK4-Tekst"/>
      </w:pPr>
    </w:p>
    <w:p w14:paraId="361F2DFD" w14:textId="77777777" w:rsidR="006A42E9" w:rsidRPr="006A42E9" w:rsidRDefault="006A42E9" w:rsidP="006A42E9">
      <w:pPr>
        <w:pStyle w:val="RIJK4-Tekst"/>
        <w:numPr>
          <w:ilvl w:val="0"/>
          <w:numId w:val="31"/>
        </w:numPr>
      </w:pPr>
      <w:r w:rsidRPr="006A42E9">
        <w:t>Als zelfstandig hoofdaanvrager:</w:t>
      </w:r>
    </w:p>
    <w:p w14:paraId="653426A3" w14:textId="38AA5419" w:rsidR="006A42E9" w:rsidRPr="006A42E9" w:rsidRDefault="1276484A" w:rsidP="006A42E9">
      <w:pPr>
        <w:pStyle w:val="RIJK4-Tekst"/>
      </w:pPr>
      <w:r>
        <w:t>U</w:t>
      </w:r>
      <w:r w:rsidR="006A42E9">
        <w:t xml:space="preserve"> kunt zelfstandig aan de volledige uitvraag voldoen. U dient zelf een subsidieaanvraag in waarin u antwoord geeft op alle gestelde vragen. Wanneer deze aanvraag de winnende aanvraag is, ontvangt u de subsidie.</w:t>
      </w:r>
    </w:p>
    <w:p w14:paraId="1CBB325A" w14:textId="77777777" w:rsidR="006A42E9" w:rsidRPr="006A42E9" w:rsidRDefault="006A42E9" w:rsidP="006A42E9">
      <w:pPr>
        <w:pStyle w:val="RIJK4-Tekst"/>
      </w:pPr>
    </w:p>
    <w:p w14:paraId="54877931" w14:textId="77777777" w:rsidR="006A42E9" w:rsidRPr="006A42E9" w:rsidRDefault="006A42E9" w:rsidP="006A42E9">
      <w:pPr>
        <w:pStyle w:val="RIJK4-Tekst"/>
      </w:pPr>
      <w:r w:rsidRPr="006A42E9">
        <w:t>of</w:t>
      </w:r>
    </w:p>
    <w:p w14:paraId="6C41261D" w14:textId="77777777" w:rsidR="006A42E9" w:rsidRPr="006A42E9" w:rsidRDefault="006A42E9" w:rsidP="006A42E9">
      <w:pPr>
        <w:pStyle w:val="RIJK4-Tekst"/>
      </w:pPr>
    </w:p>
    <w:p w14:paraId="1A601428" w14:textId="77777777" w:rsidR="006A42E9" w:rsidRPr="006A42E9" w:rsidRDefault="006A42E9" w:rsidP="006A42E9">
      <w:pPr>
        <w:pStyle w:val="RIJK4-Tekst"/>
        <w:numPr>
          <w:ilvl w:val="0"/>
          <w:numId w:val="31"/>
        </w:numPr>
      </w:pPr>
      <w:r w:rsidRPr="006A42E9">
        <w:lastRenderedPageBreak/>
        <w:t>Als nieuwe rechtspersoon:</w:t>
      </w:r>
    </w:p>
    <w:p w14:paraId="72F2127A" w14:textId="21F2DEB5" w:rsidR="006A42E9" w:rsidRPr="006A42E9" w:rsidRDefault="71ED4484" w:rsidP="006A42E9">
      <w:pPr>
        <w:pStyle w:val="RIJK4-Tekst"/>
      </w:pPr>
      <w:r>
        <w:t>U</w:t>
      </w:r>
      <w:r w:rsidR="006A42E9">
        <w:t xml:space="preserve"> vormt met een aantal partijen gezamenlijk een nieuw formeel samenwerkingsverband met rechtspersoonlijkheid. Vervolgens dient deze rechtspersoon een subsidieaanvraag in. Wanneer deze aanvraag de winnende aanvraag is, ontvangt deze rechtspersoon de subsidie.</w:t>
      </w:r>
    </w:p>
    <w:p w14:paraId="38C87467" w14:textId="77777777" w:rsidR="00AC1D3A" w:rsidRPr="00DF5B9B" w:rsidRDefault="00AC1D3A" w:rsidP="00AC1D3A">
      <w:pPr>
        <w:pStyle w:val="RIJK7-Nummeringparagraaf"/>
        <w:numPr>
          <w:ilvl w:val="0"/>
          <w:numId w:val="0"/>
        </w:numPr>
      </w:pPr>
    </w:p>
    <w:p w14:paraId="44594F72" w14:textId="7317B98D" w:rsidR="00700384" w:rsidRPr="005B7767" w:rsidRDefault="00700384" w:rsidP="00700384">
      <w:pPr>
        <w:pStyle w:val="RIJK8-Nummeringsubparagraaf"/>
      </w:pPr>
      <w:bookmarkStart w:id="6" w:name="_Toc201563998"/>
      <w:r w:rsidRPr="005B7767">
        <w:t>Looptijd van de subsidie</w:t>
      </w:r>
      <w:bookmarkEnd w:id="6"/>
    </w:p>
    <w:p w14:paraId="564F9EFA" w14:textId="77777777" w:rsidR="005356D2" w:rsidRDefault="005356D2" w:rsidP="005356D2">
      <w:pPr>
        <w:pStyle w:val="RIJK91-Opsommingalineastreepjes"/>
        <w:spacing w:after="160" w:line="259" w:lineRule="auto"/>
      </w:pPr>
      <w:r>
        <w:t xml:space="preserve">De subsidie wordt overeenkomstig de algemene subsidieverordeningen van beide gemeenten per jaar aan de geselecteerde aanvrager beschikt, ingaande op 1 januari 2026. </w:t>
      </w:r>
    </w:p>
    <w:p w14:paraId="4792B1A4" w14:textId="77777777" w:rsidR="005356D2" w:rsidRDefault="005356D2" w:rsidP="005356D2">
      <w:pPr>
        <w:pStyle w:val="RIJK91-Opsommingalineastreepjes"/>
        <w:spacing w:after="160" w:line="259" w:lineRule="auto"/>
      </w:pPr>
      <w:r>
        <w:t>Voor beide gemeenten zal de uit deze subsidietender geselecteerde partij vervolgens jaarlijks tot en met het subsidiejaar 2027 de subsidie aanvragen overeenkomstig het bepaalde in de algemene subsidieverordening van de gemeenten.</w:t>
      </w:r>
    </w:p>
    <w:p w14:paraId="61B5ABBB" w14:textId="77777777" w:rsidR="005356D2" w:rsidRDefault="005356D2" w:rsidP="005356D2">
      <w:pPr>
        <w:pStyle w:val="RIJK91-Opsommingalineastreepjes"/>
        <w:spacing w:after="160" w:line="259" w:lineRule="auto"/>
      </w:pPr>
      <w:r>
        <w:t xml:space="preserve">Gemeente Heemskerk neemt in 2027 een besluit of zij gebruik maakt van de verlengoptie van éénmaal drie jaar voor de periode tot en met 2030. </w:t>
      </w:r>
    </w:p>
    <w:p w14:paraId="118A05E5" w14:textId="77777777" w:rsidR="005356D2" w:rsidRDefault="005356D2" w:rsidP="005356D2">
      <w:pPr>
        <w:pStyle w:val="RIJK91-Opsommingalineastreepjes"/>
        <w:spacing w:after="160" w:line="259" w:lineRule="auto"/>
      </w:pPr>
      <w:r>
        <w:t xml:space="preserve">Gemeente Beverwijk neemt in 2027 een besluit over de verwervingsstrategie voor de periode na 2027. </w:t>
      </w:r>
    </w:p>
    <w:p w14:paraId="37941B5D" w14:textId="77777777" w:rsidR="0038568C" w:rsidRPr="00AC1D3A" w:rsidRDefault="0038568C" w:rsidP="0038568C">
      <w:pPr>
        <w:pStyle w:val="RIJK91-Opsommingalineastreepjes"/>
        <w:numPr>
          <w:ilvl w:val="0"/>
          <w:numId w:val="0"/>
        </w:numPr>
        <w:spacing w:after="160" w:line="259" w:lineRule="auto"/>
        <w:ind w:left="714"/>
        <w:rPr>
          <w:rFonts w:eastAsiaTheme="minorEastAsia" w:cstheme="minorBidi"/>
          <w:color w:val="000000" w:themeColor="text1"/>
          <w:szCs w:val="22"/>
        </w:rPr>
      </w:pPr>
    </w:p>
    <w:p w14:paraId="6EC09C97" w14:textId="77777777" w:rsidR="00700384" w:rsidRPr="005B7767" w:rsidRDefault="00700384" w:rsidP="00225BE9">
      <w:pPr>
        <w:pStyle w:val="RIJK8-Nummeringsubparagraaf"/>
      </w:pPr>
      <w:bookmarkStart w:id="7" w:name="_Toc201563999"/>
      <w:r w:rsidRPr="005B7767">
        <w:t>Vaststelling jaarlijkse subsidie</w:t>
      </w:r>
      <w:bookmarkEnd w:id="7"/>
      <w:r w:rsidRPr="005B7767">
        <w:t xml:space="preserve"> </w:t>
      </w:r>
    </w:p>
    <w:p w14:paraId="6E4443FD" w14:textId="77777777" w:rsidR="00700384" w:rsidRPr="003E3789" w:rsidRDefault="00700384" w:rsidP="00700384">
      <w:pPr>
        <w:pStyle w:val="RIJK4-Tekst"/>
      </w:pPr>
      <w:r w:rsidRPr="003E3789">
        <w:t>Na afloop van een subsidietijdvak (duur van een subsidietijdvak is gelijk aan een kalenderjaar) wordt bekeken of aan alle afgesproken verplichtingen is voldaan en vindt de definitieve vaststelling van de subsidie plaats. Bij de definitieve vaststelling wordt gekeken naar de volgende onderdelen:</w:t>
      </w:r>
    </w:p>
    <w:p w14:paraId="4BF139EB" w14:textId="77777777" w:rsidR="00700384" w:rsidRPr="003E3789" w:rsidRDefault="00700384" w:rsidP="00700384">
      <w:pPr>
        <w:pStyle w:val="RIJK4-Tekst"/>
      </w:pPr>
    </w:p>
    <w:p w14:paraId="0047D3B4" w14:textId="77777777" w:rsidR="00700384" w:rsidRPr="003E3789" w:rsidRDefault="00700384" w:rsidP="00700384">
      <w:pPr>
        <w:pStyle w:val="RIJK4-Tekst"/>
        <w:rPr>
          <w:b/>
          <w:bCs/>
        </w:rPr>
      </w:pPr>
      <w:r w:rsidRPr="003E3789">
        <w:rPr>
          <w:b/>
          <w:bCs/>
        </w:rPr>
        <w:t>Verantwoording inzet en resultaten</w:t>
      </w:r>
    </w:p>
    <w:tbl>
      <w:tblPr>
        <w:tblStyle w:val="Tabelraster"/>
        <w:tblW w:w="0" w:type="auto"/>
        <w:tblLook w:val="04A0" w:firstRow="1" w:lastRow="0" w:firstColumn="1" w:lastColumn="0" w:noHBand="0" w:noVBand="1"/>
      </w:tblPr>
      <w:tblGrid>
        <w:gridCol w:w="3020"/>
        <w:gridCol w:w="3020"/>
        <w:gridCol w:w="3020"/>
      </w:tblGrid>
      <w:tr w:rsidR="00700384" w:rsidRPr="003E3789" w14:paraId="60C89329" w14:textId="77777777">
        <w:tc>
          <w:tcPr>
            <w:tcW w:w="3020" w:type="dxa"/>
          </w:tcPr>
          <w:p w14:paraId="5E914002" w14:textId="77777777" w:rsidR="00700384" w:rsidRPr="003E3789" w:rsidRDefault="00700384">
            <w:pPr>
              <w:pStyle w:val="RIJK4-Tekst"/>
              <w:rPr>
                <w:b/>
                <w:bCs/>
              </w:rPr>
            </w:pPr>
            <w:r w:rsidRPr="003E3789">
              <w:rPr>
                <w:b/>
                <w:bCs/>
              </w:rPr>
              <w:t>Doelstellingen</w:t>
            </w:r>
          </w:p>
        </w:tc>
        <w:tc>
          <w:tcPr>
            <w:tcW w:w="3020" w:type="dxa"/>
          </w:tcPr>
          <w:p w14:paraId="05517F99" w14:textId="77777777" w:rsidR="00700384" w:rsidRPr="003E3789" w:rsidRDefault="00700384">
            <w:pPr>
              <w:pStyle w:val="RIJK4-Tekst"/>
              <w:rPr>
                <w:b/>
                <w:bCs/>
              </w:rPr>
            </w:pPr>
            <w:r w:rsidRPr="003E3789">
              <w:rPr>
                <w:b/>
                <w:bCs/>
              </w:rPr>
              <w:t xml:space="preserve">Wat is er bereikt of </w:t>
            </w:r>
          </w:p>
          <w:p w14:paraId="2298BD8B" w14:textId="77777777" w:rsidR="00700384" w:rsidRPr="003E3789" w:rsidRDefault="00700384">
            <w:pPr>
              <w:pStyle w:val="RIJK4-Tekst"/>
              <w:rPr>
                <w:b/>
                <w:bCs/>
              </w:rPr>
            </w:pPr>
            <w:r w:rsidRPr="003E3789">
              <w:rPr>
                <w:b/>
                <w:bCs/>
              </w:rPr>
              <w:t>Wat is er niet bereikt?</w:t>
            </w:r>
          </w:p>
        </w:tc>
        <w:tc>
          <w:tcPr>
            <w:tcW w:w="3020" w:type="dxa"/>
          </w:tcPr>
          <w:p w14:paraId="58AC305F" w14:textId="77777777" w:rsidR="00700384" w:rsidRPr="003E3789" w:rsidRDefault="00700384">
            <w:pPr>
              <w:pStyle w:val="RIJK4-Tekst"/>
              <w:rPr>
                <w:b/>
                <w:bCs/>
              </w:rPr>
            </w:pPr>
            <w:r w:rsidRPr="679ED136">
              <w:rPr>
                <w:b/>
                <w:bCs/>
              </w:rPr>
              <w:t>Wat is ervoor gedaan?</w:t>
            </w:r>
          </w:p>
        </w:tc>
      </w:tr>
      <w:tr w:rsidR="00700384" w:rsidRPr="003E3789" w14:paraId="27C81046" w14:textId="77777777">
        <w:tc>
          <w:tcPr>
            <w:tcW w:w="3020" w:type="dxa"/>
          </w:tcPr>
          <w:p w14:paraId="09C28642" w14:textId="77777777" w:rsidR="00700384" w:rsidRPr="003E3789" w:rsidRDefault="00700384">
            <w:pPr>
              <w:pStyle w:val="RIJK4-Tekst"/>
              <w:rPr>
                <w:b/>
              </w:rPr>
            </w:pPr>
            <w:r w:rsidRPr="003E3789">
              <w:t>1. Netwerkversterking en ondersteuning</w:t>
            </w:r>
          </w:p>
        </w:tc>
        <w:tc>
          <w:tcPr>
            <w:tcW w:w="3020" w:type="dxa"/>
          </w:tcPr>
          <w:p w14:paraId="06A536D8" w14:textId="77777777" w:rsidR="00700384" w:rsidRPr="003E3789" w:rsidRDefault="00700384">
            <w:pPr>
              <w:pStyle w:val="RIJK4-Tekst"/>
              <w:rPr>
                <w:b/>
                <w:lang w:val="en-US"/>
              </w:rPr>
            </w:pPr>
          </w:p>
        </w:tc>
        <w:tc>
          <w:tcPr>
            <w:tcW w:w="3020" w:type="dxa"/>
          </w:tcPr>
          <w:p w14:paraId="0B35BE09" w14:textId="77777777" w:rsidR="00700384" w:rsidRPr="003E3789" w:rsidRDefault="00700384">
            <w:pPr>
              <w:pStyle w:val="RIJK4-Tekst"/>
              <w:rPr>
                <w:b/>
                <w:lang w:val="en-US"/>
              </w:rPr>
            </w:pPr>
          </w:p>
        </w:tc>
      </w:tr>
      <w:tr w:rsidR="00700384" w:rsidRPr="003E3789" w14:paraId="5EDAB274" w14:textId="77777777">
        <w:tc>
          <w:tcPr>
            <w:tcW w:w="3020" w:type="dxa"/>
          </w:tcPr>
          <w:p w14:paraId="41251F54" w14:textId="77777777" w:rsidR="00700384" w:rsidRPr="003E3789" w:rsidRDefault="00700384">
            <w:pPr>
              <w:pStyle w:val="RIJK4-Tekst"/>
              <w:rPr>
                <w:b/>
              </w:rPr>
            </w:pPr>
            <w:r w:rsidRPr="003E3789">
              <w:t>2. Moeilijk bereikbare mantelzorgers</w:t>
            </w:r>
          </w:p>
        </w:tc>
        <w:tc>
          <w:tcPr>
            <w:tcW w:w="3020" w:type="dxa"/>
          </w:tcPr>
          <w:p w14:paraId="482FA172" w14:textId="77777777" w:rsidR="00700384" w:rsidRPr="003E3789" w:rsidRDefault="00700384">
            <w:pPr>
              <w:pStyle w:val="RIJK4-Tekst"/>
              <w:rPr>
                <w:lang w:val="en-US"/>
              </w:rPr>
            </w:pPr>
          </w:p>
        </w:tc>
        <w:tc>
          <w:tcPr>
            <w:tcW w:w="3020" w:type="dxa"/>
          </w:tcPr>
          <w:p w14:paraId="66517AA3" w14:textId="77777777" w:rsidR="00700384" w:rsidRPr="003E3789" w:rsidRDefault="00700384">
            <w:pPr>
              <w:pStyle w:val="RIJK4-Tekst"/>
              <w:rPr>
                <w:lang w:val="en-US"/>
              </w:rPr>
            </w:pPr>
          </w:p>
        </w:tc>
      </w:tr>
      <w:tr w:rsidR="00700384" w:rsidRPr="003E3789" w14:paraId="441D1738" w14:textId="77777777">
        <w:tc>
          <w:tcPr>
            <w:tcW w:w="3020" w:type="dxa"/>
          </w:tcPr>
          <w:p w14:paraId="06FCF3EC" w14:textId="77777777" w:rsidR="00700384" w:rsidRPr="003E3789" w:rsidRDefault="00700384">
            <w:pPr>
              <w:pStyle w:val="RIJK4-Tekst"/>
              <w:rPr>
                <w:b/>
              </w:rPr>
            </w:pPr>
            <w:r>
              <w:t>3</w:t>
            </w:r>
            <w:r w:rsidRPr="003E3789">
              <w:t>. Respijtzorg en respijtvrijwilligers</w:t>
            </w:r>
          </w:p>
        </w:tc>
        <w:tc>
          <w:tcPr>
            <w:tcW w:w="3020" w:type="dxa"/>
          </w:tcPr>
          <w:p w14:paraId="312647CD" w14:textId="77777777" w:rsidR="00700384" w:rsidRPr="003E3789" w:rsidRDefault="00700384">
            <w:pPr>
              <w:pStyle w:val="RIJK4-Tekst"/>
              <w:rPr>
                <w:lang w:val="en-US"/>
              </w:rPr>
            </w:pPr>
          </w:p>
        </w:tc>
        <w:tc>
          <w:tcPr>
            <w:tcW w:w="3020" w:type="dxa"/>
          </w:tcPr>
          <w:p w14:paraId="249D5D9D" w14:textId="77777777" w:rsidR="00700384" w:rsidRPr="003E3789" w:rsidRDefault="00700384">
            <w:pPr>
              <w:pStyle w:val="RIJK4-Tekst"/>
              <w:rPr>
                <w:lang w:val="en-US"/>
              </w:rPr>
            </w:pPr>
          </w:p>
        </w:tc>
      </w:tr>
      <w:tr w:rsidR="00700384" w:rsidRPr="003E3789" w14:paraId="318B23B2" w14:textId="77777777">
        <w:tc>
          <w:tcPr>
            <w:tcW w:w="3020" w:type="dxa"/>
          </w:tcPr>
          <w:p w14:paraId="2B108840" w14:textId="77777777" w:rsidR="00700384" w:rsidRPr="003E3789" w:rsidRDefault="00700384">
            <w:pPr>
              <w:pStyle w:val="RIJK4-Tekst"/>
              <w:rPr>
                <w:b/>
              </w:rPr>
            </w:pPr>
            <w:r>
              <w:t>4</w:t>
            </w:r>
            <w:r w:rsidRPr="003E3789">
              <w:t>. Mantelzorgwaardering</w:t>
            </w:r>
            <w:r>
              <w:t xml:space="preserve"> en -enquête</w:t>
            </w:r>
          </w:p>
        </w:tc>
        <w:tc>
          <w:tcPr>
            <w:tcW w:w="3020" w:type="dxa"/>
          </w:tcPr>
          <w:p w14:paraId="3447CEFA" w14:textId="77777777" w:rsidR="00700384" w:rsidRPr="003E3789" w:rsidRDefault="00700384">
            <w:pPr>
              <w:pStyle w:val="RIJK4-Tekst"/>
              <w:rPr>
                <w:lang w:val="en-US"/>
              </w:rPr>
            </w:pPr>
          </w:p>
        </w:tc>
        <w:tc>
          <w:tcPr>
            <w:tcW w:w="3020" w:type="dxa"/>
          </w:tcPr>
          <w:p w14:paraId="41DC0A7D" w14:textId="77777777" w:rsidR="00700384" w:rsidRPr="003E3789" w:rsidRDefault="00700384">
            <w:pPr>
              <w:pStyle w:val="RIJK4-Tekst"/>
              <w:rPr>
                <w:lang w:val="en-US"/>
              </w:rPr>
            </w:pPr>
          </w:p>
        </w:tc>
      </w:tr>
      <w:tr w:rsidR="00700384" w:rsidRPr="003E3789" w14:paraId="5C3B96A3" w14:textId="77777777">
        <w:tc>
          <w:tcPr>
            <w:tcW w:w="3020" w:type="dxa"/>
          </w:tcPr>
          <w:p w14:paraId="41E525AD" w14:textId="77777777" w:rsidR="00700384" w:rsidRPr="003E3789" w:rsidRDefault="00700384">
            <w:pPr>
              <w:pStyle w:val="RIJK4-Tekst"/>
              <w:rPr>
                <w:b/>
              </w:rPr>
            </w:pPr>
            <w:r>
              <w:t>5</w:t>
            </w:r>
            <w:r w:rsidRPr="003E3789">
              <w:t xml:space="preserve">. mantelzorgconsulent in </w:t>
            </w:r>
            <w:r>
              <w:t>het S</w:t>
            </w:r>
            <w:r w:rsidRPr="003E3789">
              <w:t>ociaal team</w:t>
            </w:r>
            <w:r>
              <w:t xml:space="preserve"> resp. Serviceplein</w:t>
            </w:r>
          </w:p>
        </w:tc>
        <w:tc>
          <w:tcPr>
            <w:tcW w:w="3020" w:type="dxa"/>
          </w:tcPr>
          <w:p w14:paraId="0EE338AA" w14:textId="77777777" w:rsidR="00700384" w:rsidRPr="003E3789" w:rsidRDefault="00700384">
            <w:pPr>
              <w:pStyle w:val="RIJK4-Tekst"/>
            </w:pPr>
          </w:p>
        </w:tc>
        <w:tc>
          <w:tcPr>
            <w:tcW w:w="3020" w:type="dxa"/>
          </w:tcPr>
          <w:p w14:paraId="3E018AEE" w14:textId="77777777" w:rsidR="00700384" w:rsidRPr="003E3789" w:rsidRDefault="00700384">
            <w:pPr>
              <w:pStyle w:val="RIJK4-Tekst"/>
            </w:pPr>
          </w:p>
        </w:tc>
      </w:tr>
    </w:tbl>
    <w:p w14:paraId="750EE4AC" w14:textId="77777777" w:rsidR="00700384" w:rsidRPr="003E3789" w:rsidRDefault="00700384" w:rsidP="00700384">
      <w:pPr>
        <w:pStyle w:val="RIJK4-Tekst"/>
      </w:pPr>
    </w:p>
    <w:p w14:paraId="09F643FC" w14:textId="77777777" w:rsidR="00721C5E" w:rsidRPr="00DF5B9B" w:rsidRDefault="00721C5E" w:rsidP="00721C5E">
      <w:pPr>
        <w:pStyle w:val="RIJK4-Tekst"/>
      </w:pPr>
    </w:p>
    <w:p w14:paraId="479AE061" w14:textId="2202F66C" w:rsidR="00721C5E" w:rsidRDefault="00700384" w:rsidP="00866912">
      <w:pPr>
        <w:pStyle w:val="RIJK7-Nummeringparagraaf"/>
      </w:pPr>
      <w:bookmarkStart w:id="8" w:name="_Toc201564000"/>
      <w:r>
        <w:t>Subsidiebedrag</w:t>
      </w:r>
      <w:bookmarkEnd w:id="8"/>
    </w:p>
    <w:p w14:paraId="63A696B3" w14:textId="19B3A6FB" w:rsidR="00700384" w:rsidRDefault="00094618" w:rsidP="00700384">
      <w:r w:rsidRPr="56469D01">
        <w:rPr>
          <w:rFonts w:eastAsia="Calibri"/>
        </w:rPr>
        <w:t xml:space="preserve">Tot en met 2027 bedraagt het door beide gemeenten gezamenlijk in te zetten subsidiebedrag is </w:t>
      </w:r>
      <w:r w:rsidRPr="56469D01">
        <w:rPr>
          <w:rFonts w:eastAsia="Calibri"/>
          <w:b/>
          <w:bCs/>
        </w:rPr>
        <w:t>€ 360.942</w:t>
      </w:r>
      <w:r w:rsidRPr="56469D01">
        <w:rPr>
          <w:rFonts w:eastAsia="Calibri"/>
        </w:rPr>
        <w:t xml:space="preserve"> per subsidiejaar (prijspeil 2025). Vanaf 1 januari 2028 maakt alleen gemeente Heemskerk gebruik van de optie tot verlenging van de subsidielooptijd en bedraagt het subsidiebedrag </w:t>
      </w:r>
      <w:r w:rsidRPr="56469D01">
        <w:rPr>
          <w:rFonts w:eastAsia="Calibri"/>
          <w:b/>
          <w:bCs/>
        </w:rPr>
        <w:t>€ 180.471</w:t>
      </w:r>
      <w:r w:rsidRPr="56469D01">
        <w:rPr>
          <w:rFonts w:eastAsia="Calibri"/>
        </w:rPr>
        <w:t xml:space="preserve"> per subsidiejaar (prijspeil 2025). De budgetten zijn gebaseerd op het prijspeil 2025. Er is geen rekening gehouden met een inflatiecorrectie.</w:t>
      </w:r>
    </w:p>
    <w:p w14:paraId="69815F48" w14:textId="2F5B4EA9" w:rsidR="56469D01" w:rsidRDefault="56469D01" w:rsidP="56469D01">
      <w:pPr>
        <w:rPr>
          <w:rFonts w:eastAsia="Calibri"/>
        </w:rPr>
      </w:pPr>
    </w:p>
    <w:p w14:paraId="27B39871" w14:textId="4A91D1A4" w:rsidR="56469D01" w:rsidRDefault="56469D01" w:rsidP="56469D01">
      <w:pPr>
        <w:rPr>
          <w:rFonts w:eastAsia="Calibri"/>
        </w:rPr>
      </w:pPr>
    </w:p>
    <w:p w14:paraId="53C9FC53" w14:textId="016A7F65" w:rsidR="56469D01" w:rsidRDefault="56469D01" w:rsidP="56469D01">
      <w:pPr>
        <w:rPr>
          <w:rFonts w:eastAsia="Calibri"/>
        </w:rPr>
      </w:pPr>
    </w:p>
    <w:tbl>
      <w:tblPr>
        <w:tblStyle w:val="Tabelraster"/>
        <w:tblW w:w="0" w:type="auto"/>
        <w:tblLook w:val="04A0" w:firstRow="1" w:lastRow="0" w:firstColumn="1" w:lastColumn="0" w:noHBand="0" w:noVBand="1"/>
      </w:tblPr>
      <w:tblGrid>
        <w:gridCol w:w="795"/>
        <w:gridCol w:w="1894"/>
        <w:gridCol w:w="2126"/>
        <w:gridCol w:w="1843"/>
        <w:gridCol w:w="2126"/>
      </w:tblGrid>
      <w:tr w:rsidR="00700384" w:rsidRPr="002059FB" w14:paraId="1A070D4B" w14:textId="77777777">
        <w:trPr>
          <w:trHeight w:val="397"/>
        </w:trPr>
        <w:tc>
          <w:tcPr>
            <w:tcW w:w="795" w:type="dxa"/>
            <w:shd w:val="clear" w:color="auto" w:fill="4A7729" w:themeFill="accent1"/>
            <w:vAlign w:val="center"/>
          </w:tcPr>
          <w:p w14:paraId="08F02F11" w14:textId="77777777" w:rsidR="00700384" w:rsidRPr="00C1746D" w:rsidRDefault="00700384">
            <w:pPr>
              <w:spacing w:line="260" w:lineRule="atLeast"/>
              <w:rPr>
                <w:rFonts w:eastAsia="Calibri" w:cs="Times New Roman"/>
                <w:b/>
                <w:bCs/>
                <w:color w:val="FFFFFF"/>
              </w:rPr>
            </w:pPr>
            <w:r w:rsidRPr="00C1746D">
              <w:rPr>
                <w:rFonts w:eastAsia="Calibri" w:cs="Times New Roman"/>
                <w:b/>
                <w:bCs/>
                <w:color w:val="FFFFFF"/>
              </w:rPr>
              <w:t>jaar</w:t>
            </w:r>
          </w:p>
        </w:tc>
        <w:tc>
          <w:tcPr>
            <w:tcW w:w="4020" w:type="dxa"/>
            <w:gridSpan w:val="2"/>
            <w:shd w:val="clear" w:color="auto" w:fill="4A7729" w:themeFill="accent1"/>
            <w:vAlign w:val="center"/>
          </w:tcPr>
          <w:p w14:paraId="014A5115" w14:textId="77777777" w:rsidR="00700384" w:rsidRPr="00C1746D" w:rsidRDefault="00700384">
            <w:pPr>
              <w:spacing w:line="260" w:lineRule="atLeast"/>
              <w:jc w:val="center"/>
              <w:rPr>
                <w:rFonts w:eastAsia="Calibri" w:cs="Times New Roman"/>
                <w:b/>
                <w:bCs/>
                <w:color w:val="FFFFFF"/>
              </w:rPr>
            </w:pPr>
            <w:r w:rsidRPr="00C1746D">
              <w:rPr>
                <w:rFonts w:eastAsia="Calibri" w:cs="Times New Roman"/>
                <w:b/>
                <w:bCs/>
                <w:color w:val="FFFFFF"/>
              </w:rPr>
              <w:t>Gem. Beverwijk</w:t>
            </w:r>
          </w:p>
        </w:tc>
        <w:tc>
          <w:tcPr>
            <w:tcW w:w="3969" w:type="dxa"/>
            <w:gridSpan w:val="2"/>
            <w:shd w:val="clear" w:color="auto" w:fill="4A7729" w:themeFill="accent1"/>
            <w:vAlign w:val="center"/>
          </w:tcPr>
          <w:p w14:paraId="1B15450F" w14:textId="77777777" w:rsidR="00700384" w:rsidRPr="00C1746D" w:rsidRDefault="00700384">
            <w:pPr>
              <w:spacing w:line="260" w:lineRule="atLeast"/>
              <w:jc w:val="center"/>
              <w:rPr>
                <w:rFonts w:eastAsia="Calibri" w:cs="Times New Roman"/>
                <w:b/>
                <w:bCs/>
                <w:color w:val="FFFFFF"/>
              </w:rPr>
            </w:pPr>
            <w:r w:rsidRPr="00C1746D">
              <w:rPr>
                <w:rFonts w:eastAsia="Calibri" w:cs="Times New Roman"/>
                <w:b/>
                <w:bCs/>
                <w:color w:val="FFFFFF"/>
              </w:rPr>
              <w:t>Gem. Heemskerk</w:t>
            </w:r>
          </w:p>
        </w:tc>
      </w:tr>
      <w:tr w:rsidR="00700384" w:rsidRPr="00F807CB" w14:paraId="096A20C9" w14:textId="77777777">
        <w:trPr>
          <w:trHeight w:val="397"/>
        </w:trPr>
        <w:tc>
          <w:tcPr>
            <w:tcW w:w="795" w:type="dxa"/>
            <w:vAlign w:val="center"/>
          </w:tcPr>
          <w:p w14:paraId="1B95C81C" w14:textId="77777777" w:rsidR="00700384" w:rsidRPr="00F807CB" w:rsidRDefault="00700384">
            <w:pPr>
              <w:rPr>
                <w:sz w:val="18"/>
                <w:szCs w:val="18"/>
              </w:rPr>
            </w:pPr>
          </w:p>
        </w:tc>
        <w:tc>
          <w:tcPr>
            <w:tcW w:w="1894" w:type="dxa"/>
            <w:vAlign w:val="center"/>
          </w:tcPr>
          <w:p w14:paraId="5C2A8B70" w14:textId="77777777" w:rsidR="00700384" w:rsidRPr="00F807CB" w:rsidRDefault="00700384">
            <w:pPr>
              <w:jc w:val="center"/>
              <w:rPr>
                <w:sz w:val="18"/>
                <w:szCs w:val="18"/>
              </w:rPr>
            </w:pPr>
            <w:r>
              <w:rPr>
                <w:sz w:val="18"/>
                <w:szCs w:val="18"/>
              </w:rPr>
              <w:t>Steunfunctie mantelzorg</w:t>
            </w:r>
          </w:p>
        </w:tc>
        <w:tc>
          <w:tcPr>
            <w:tcW w:w="2126" w:type="dxa"/>
            <w:vAlign w:val="center"/>
          </w:tcPr>
          <w:p w14:paraId="67341ECA" w14:textId="77777777" w:rsidR="00700384" w:rsidRPr="00F807CB" w:rsidRDefault="00700384">
            <w:pPr>
              <w:jc w:val="center"/>
              <w:rPr>
                <w:sz w:val="18"/>
                <w:szCs w:val="18"/>
              </w:rPr>
            </w:pPr>
            <w:r>
              <w:rPr>
                <w:sz w:val="18"/>
                <w:szCs w:val="18"/>
              </w:rPr>
              <w:t>Uitvoering jaarlijkse MZ-w</w:t>
            </w:r>
            <w:r w:rsidRPr="00F807CB">
              <w:rPr>
                <w:sz w:val="18"/>
                <w:szCs w:val="18"/>
              </w:rPr>
              <w:t xml:space="preserve">aardering en </w:t>
            </w:r>
            <w:r>
              <w:rPr>
                <w:sz w:val="18"/>
                <w:szCs w:val="18"/>
              </w:rPr>
              <w:t xml:space="preserve">  </w:t>
            </w:r>
            <w:r w:rsidRPr="00F807CB">
              <w:rPr>
                <w:sz w:val="18"/>
                <w:szCs w:val="18"/>
              </w:rPr>
              <w:t>-</w:t>
            </w:r>
            <w:r>
              <w:rPr>
                <w:sz w:val="18"/>
                <w:szCs w:val="18"/>
              </w:rPr>
              <w:t>e</w:t>
            </w:r>
            <w:r w:rsidRPr="00F807CB">
              <w:rPr>
                <w:sz w:val="18"/>
                <w:szCs w:val="18"/>
              </w:rPr>
              <w:t>nquête</w:t>
            </w:r>
          </w:p>
        </w:tc>
        <w:tc>
          <w:tcPr>
            <w:tcW w:w="1843" w:type="dxa"/>
            <w:vAlign w:val="center"/>
          </w:tcPr>
          <w:p w14:paraId="558E1E79" w14:textId="77777777" w:rsidR="00700384" w:rsidRPr="00E130EF" w:rsidRDefault="00700384">
            <w:pPr>
              <w:jc w:val="center"/>
              <w:rPr>
                <w:sz w:val="18"/>
                <w:szCs w:val="18"/>
              </w:rPr>
            </w:pPr>
            <w:r w:rsidRPr="00E130EF">
              <w:rPr>
                <w:sz w:val="18"/>
                <w:szCs w:val="18"/>
              </w:rPr>
              <w:t>Steunfunctie mantelzorg</w:t>
            </w:r>
          </w:p>
        </w:tc>
        <w:tc>
          <w:tcPr>
            <w:tcW w:w="2126" w:type="dxa"/>
            <w:vAlign w:val="center"/>
          </w:tcPr>
          <w:p w14:paraId="4833E1CC" w14:textId="77777777" w:rsidR="00700384" w:rsidRPr="00E130EF" w:rsidRDefault="00700384">
            <w:pPr>
              <w:jc w:val="center"/>
              <w:rPr>
                <w:sz w:val="18"/>
                <w:szCs w:val="18"/>
              </w:rPr>
            </w:pPr>
            <w:r>
              <w:rPr>
                <w:sz w:val="18"/>
                <w:szCs w:val="18"/>
              </w:rPr>
              <w:t>Uitvoering jaarlijkse MZ-w</w:t>
            </w:r>
            <w:r w:rsidRPr="00F807CB">
              <w:rPr>
                <w:sz w:val="18"/>
                <w:szCs w:val="18"/>
              </w:rPr>
              <w:t xml:space="preserve">aardering en </w:t>
            </w:r>
            <w:r>
              <w:rPr>
                <w:sz w:val="18"/>
                <w:szCs w:val="18"/>
              </w:rPr>
              <w:t xml:space="preserve">  </w:t>
            </w:r>
            <w:r w:rsidRPr="00F807CB">
              <w:rPr>
                <w:sz w:val="18"/>
                <w:szCs w:val="18"/>
              </w:rPr>
              <w:t>-</w:t>
            </w:r>
            <w:r>
              <w:rPr>
                <w:sz w:val="18"/>
                <w:szCs w:val="18"/>
              </w:rPr>
              <w:t>e</w:t>
            </w:r>
            <w:r w:rsidRPr="00F807CB">
              <w:rPr>
                <w:sz w:val="18"/>
                <w:szCs w:val="18"/>
              </w:rPr>
              <w:t>nquête</w:t>
            </w:r>
          </w:p>
        </w:tc>
      </w:tr>
      <w:tr w:rsidR="00700384" w:rsidRPr="00F807CB" w14:paraId="49261108" w14:textId="77777777">
        <w:trPr>
          <w:trHeight w:val="397"/>
        </w:trPr>
        <w:tc>
          <w:tcPr>
            <w:tcW w:w="795" w:type="dxa"/>
            <w:vAlign w:val="center"/>
          </w:tcPr>
          <w:p w14:paraId="4778720C" w14:textId="77777777" w:rsidR="00700384" w:rsidRPr="00F807CB" w:rsidRDefault="00700384">
            <w:pPr>
              <w:rPr>
                <w:sz w:val="18"/>
                <w:szCs w:val="18"/>
              </w:rPr>
            </w:pPr>
            <w:r w:rsidRPr="00F807CB">
              <w:rPr>
                <w:sz w:val="18"/>
                <w:szCs w:val="18"/>
              </w:rPr>
              <w:t>202</w:t>
            </w:r>
            <w:r>
              <w:rPr>
                <w:sz w:val="18"/>
                <w:szCs w:val="18"/>
              </w:rPr>
              <w:t>5</w:t>
            </w:r>
          </w:p>
        </w:tc>
        <w:tc>
          <w:tcPr>
            <w:tcW w:w="1894" w:type="dxa"/>
            <w:vAlign w:val="center"/>
          </w:tcPr>
          <w:p w14:paraId="72BC0495" w14:textId="77777777" w:rsidR="00700384" w:rsidRPr="00383354" w:rsidRDefault="00700384">
            <w:pPr>
              <w:jc w:val="center"/>
              <w:rPr>
                <w:sz w:val="18"/>
                <w:szCs w:val="18"/>
                <w:highlight w:val="yellow"/>
              </w:rPr>
            </w:pPr>
            <w:r>
              <w:rPr>
                <w:sz w:val="18"/>
                <w:szCs w:val="18"/>
              </w:rPr>
              <w:t xml:space="preserve">€ </w:t>
            </w:r>
            <w:r w:rsidRPr="00D31979">
              <w:rPr>
                <w:sz w:val="18"/>
                <w:szCs w:val="18"/>
              </w:rPr>
              <w:t>159.967</w:t>
            </w:r>
          </w:p>
        </w:tc>
        <w:tc>
          <w:tcPr>
            <w:tcW w:w="2126" w:type="dxa"/>
            <w:vAlign w:val="center"/>
          </w:tcPr>
          <w:p w14:paraId="3208BA3F" w14:textId="77777777" w:rsidR="00700384" w:rsidRPr="00383354" w:rsidRDefault="00700384">
            <w:pPr>
              <w:jc w:val="center"/>
              <w:rPr>
                <w:sz w:val="18"/>
                <w:szCs w:val="18"/>
                <w:highlight w:val="yellow"/>
              </w:rPr>
            </w:pPr>
            <w:r>
              <w:rPr>
                <w:sz w:val="18"/>
                <w:szCs w:val="18"/>
              </w:rPr>
              <w:t>€ 20</w:t>
            </w:r>
            <w:r w:rsidRPr="00D31979">
              <w:rPr>
                <w:sz w:val="18"/>
                <w:szCs w:val="18"/>
              </w:rPr>
              <w:t>.504</w:t>
            </w:r>
          </w:p>
        </w:tc>
        <w:tc>
          <w:tcPr>
            <w:tcW w:w="1843" w:type="dxa"/>
            <w:vAlign w:val="center"/>
          </w:tcPr>
          <w:p w14:paraId="13DDCEF1" w14:textId="77777777" w:rsidR="00700384" w:rsidRPr="00383354" w:rsidRDefault="00700384">
            <w:pPr>
              <w:jc w:val="center"/>
              <w:rPr>
                <w:sz w:val="18"/>
                <w:szCs w:val="18"/>
                <w:highlight w:val="yellow"/>
              </w:rPr>
            </w:pPr>
            <w:r>
              <w:rPr>
                <w:sz w:val="18"/>
                <w:szCs w:val="18"/>
              </w:rPr>
              <w:t>€ 159.967</w:t>
            </w:r>
            <w:r w:rsidRPr="00383354">
              <w:rPr>
                <w:sz w:val="18"/>
                <w:szCs w:val="18"/>
              </w:rPr>
              <w:t xml:space="preserve"> </w:t>
            </w:r>
          </w:p>
        </w:tc>
        <w:tc>
          <w:tcPr>
            <w:tcW w:w="2126" w:type="dxa"/>
            <w:vAlign w:val="center"/>
          </w:tcPr>
          <w:p w14:paraId="3F58B50A" w14:textId="77777777" w:rsidR="00700384" w:rsidRPr="00383354" w:rsidRDefault="00700384">
            <w:pPr>
              <w:jc w:val="center"/>
              <w:rPr>
                <w:sz w:val="18"/>
                <w:szCs w:val="18"/>
                <w:highlight w:val="yellow"/>
              </w:rPr>
            </w:pPr>
            <w:r>
              <w:rPr>
                <w:sz w:val="18"/>
                <w:szCs w:val="18"/>
              </w:rPr>
              <w:t>€ 20.</w:t>
            </w:r>
            <w:r w:rsidRPr="00F70A21">
              <w:rPr>
                <w:sz w:val="18"/>
                <w:szCs w:val="18"/>
              </w:rPr>
              <w:t>504</w:t>
            </w:r>
          </w:p>
        </w:tc>
      </w:tr>
    </w:tbl>
    <w:p w14:paraId="0A490901" w14:textId="77777777" w:rsidR="00AE0AE5" w:rsidRPr="00DF5B9B" w:rsidRDefault="00AE0AE5" w:rsidP="00721C5E">
      <w:pPr>
        <w:pStyle w:val="RIJK4-Tekst"/>
      </w:pPr>
    </w:p>
    <w:p w14:paraId="2EEB20A3" w14:textId="1F21E357" w:rsidR="00721C5E" w:rsidRPr="00DF5B9B" w:rsidRDefault="009E28FD" w:rsidP="00721C5E">
      <w:pPr>
        <w:pStyle w:val="RIJK4-Tekst"/>
      </w:pPr>
      <w:r>
        <w:t>Subsidieaanvragen</w:t>
      </w:r>
      <w:r w:rsidR="00721C5E">
        <w:t xml:space="preserve"> met een hoger bedrag dan het gestelde maximum van </w:t>
      </w:r>
      <w:r w:rsidR="00AC1D3A">
        <w:t>€ 360.942</w:t>
      </w:r>
      <w:r w:rsidR="6D5C6618">
        <w:t xml:space="preserve"> </w:t>
      </w:r>
      <w:r w:rsidR="00721C5E">
        <w:t>worden ter zijde gelegd en zullen niet verder worden beoordeeld.</w:t>
      </w:r>
    </w:p>
    <w:p w14:paraId="15252E16" w14:textId="289E00DE" w:rsidR="009E28FD" w:rsidRPr="00DF5B9B" w:rsidRDefault="009E28FD" w:rsidP="009E28FD">
      <w:pPr>
        <w:pStyle w:val="RIJK4-Tekst"/>
      </w:pPr>
      <w:r w:rsidRPr="00DF5B9B">
        <w:t>De subsidieaanvraag moet 100% dekking geven op de uitvraag. Deze dekking moet zowel geografisch (</w:t>
      </w:r>
      <w:r w:rsidR="00AC1D3A" w:rsidRPr="00DF5B9B">
        <w:t>gemeente breed</w:t>
      </w:r>
      <w:r w:rsidRPr="00DF5B9B">
        <w:t>) als inhoudelijk (</w:t>
      </w:r>
      <w:r w:rsidR="00AC1D3A" w:rsidRPr="00DF5B9B">
        <w:t>effecten breed</w:t>
      </w:r>
      <w:r w:rsidRPr="00DF5B9B">
        <w:t>) 100% zijn. Let op: er kan dus geen subsidieaanvraag worden ingediend voor een gedeelte van de subsidietender. Uiteraard kan er wel een aanvraag worden ingediend door samenwerkende partijen of de constructie met een hoofdaanvrager met onderaannemers.</w:t>
      </w:r>
    </w:p>
    <w:p w14:paraId="4E65ABCD" w14:textId="77777777" w:rsidR="0046434A" w:rsidRDefault="0046434A" w:rsidP="00721C5E">
      <w:pPr>
        <w:pStyle w:val="RIJK4-Tekst"/>
      </w:pPr>
    </w:p>
    <w:p w14:paraId="13FC7FFC" w14:textId="77777777" w:rsidR="00AC1D3A" w:rsidRPr="005B7767" w:rsidRDefault="00AC1D3A" w:rsidP="00AC1D3A">
      <w:pPr>
        <w:pStyle w:val="RIJK8-Nummeringsubparagraaf"/>
        <w:numPr>
          <w:ilvl w:val="2"/>
          <w:numId w:val="48"/>
        </w:numPr>
      </w:pPr>
      <w:bookmarkStart w:id="9" w:name="_Toc201564001"/>
      <w:r w:rsidRPr="005B7767">
        <w:t>Indexering</w:t>
      </w:r>
      <w:bookmarkEnd w:id="9"/>
    </w:p>
    <w:p w14:paraId="58C6A1AA" w14:textId="43B9C536" w:rsidR="00AC1D3A" w:rsidRPr="003E3789" w:rsidRDefault="00AC1D3A" w:rsidP="00AC1D3A">
      <w:pPr>
        <w:pStyle w:val="RIJK4-Tekst"/>
      </w:pPr>
      <w:r>
        <w:t>Subsidiebudgetten worden vanaf 2026 jaarlijks geïndexeerd. Het indexeringspercentage is voor beide gemeenten gelijk en wordt bepaald door het gemiddelde van de jaarlijks door de beide gemeenteraden vast te stellen indexeringspercentage voor gemeentelijke subsidies.</w:t>
      </w:r>
      <w:r w:rsidR="00AB3FA8" w:rsidRPr="4621BAC9">
        <w:rPr>
          <w:rFonts w:cs="Arial"/>
          <w:color w:val="auto"/>
        </w:rPr>
        <w:t xml:space="preserve"> </w:t>
      </w:r>
      <w:r w:rsidR="001D52D0" w:rsidRPr="001D52D0">
        <w:t xml:space="preserve">Vanaf het subsidiejaar 2028 </w:t>
      </w:r>
      <w:r w:rsidR="00AB3FA8">
        <w:t>geldt het indexeringspercentage voor gemeentelijke subsidies van gemeente Heemskerk.</w:t>
      </w:r>
    </w:p>
    <w:p w14:paraId="08DFBA0C" w14:textId="77777777" w:rsidR="00AC1D3A" w:rsidRDefault="00AC1D3A" w:rsidP="00721C5E">
      <w:pPr>
        <w:pStyle w:val="RIJK4-Tekst"/>
      </w:pPr>
    </w:p>
    <w:p w14:paraId="169B667A" w14:textId="13A9FCD9" w:rsidR="006A42E9" w:rsidRDefault="006A42E9">
      <w:pPr>
        <w:spacing w:after="160" w:line="259" w:lineRule="auto"/>
        <w:rPr>
          <w:rFonts w:eastAsiaTheme="minorEastAsia" w:cstheme="minorBidi"/>
          <w:color w:val="000000" w:themeColor="text1"/>
          <w:szCs w:val="22"/>
        </w:rPr>
      </w:pPr>
      <w:r>
        <w:br w:type="page"/>
      </w:r>
    </w:p>
    <w:p w14:paraId="7B55DE14" w14:textId="77777777" w:rsidR="00721C5E" w:rsidRPr="00DF5B9B" w:rsidRDefault="00721C5E" w:rsidP="00721C5E">
      <w:pPr>
        <w:pStyle w:val="RIJK4-Tekst"/>
      </w:pPr>
    </w:p>
    <w:p w14:paraId="62B7121C" w14:textId="77777777" w:rsidR="00721C5E" w:rsidRPr="00DF5B9B" w:rsidRDefault="00721C5E" w:rsidP="00B01E4F">
      <w:pPr>
        <w:pStyle w:val="RIJK6-Nummeringhoofdstuk"/>
        <w:rPr>
          <w:lang w:val="nl-NL"/>
        </w:rPr>
      </w:pPr>
      <w:bookmarkStart w:id="10" w:name="_Toc201564002"/>
      <w:r w:rsidRPr="00DF5B9B">
        <w:rPr>
          <w:lang w:val="nl-NL"/>
        </w:rPr>
        <w:t>PROCEDURE</w:t>
      </w:r>
      <w:bookmarkEnd w:id="10"/>
    </w:p>
    <w:p w14:paraId="243EBA6E" w14:textId="77777777" w:rsidR="00721C5E" w:rsidRPr="00DF5B9B" w:rsidRDefault="00721C5E" w:rsidP="00721C5E">
      <w:pPr>
        <w:pStyle w:val="RIJK4-Tekst"/>
      </w:pPr>
    </w:p>
    <w:p w14:paraId="1582C3EA" w14:textId="77777777" w:rsidR="00721C5E" w:rsidRPr="00DF5B9B" w:rsidRDefault="00721C5E" w:rsidP="00B01E4F">
      <w:pPr>
        <w:pStyle w:val="RIJK7-Nummeringparagraaf"/>
      </w:pPr>
      <w:bookmarkStart w:id="11" w:name="_Toc201564003"/>
      <w:r w:rsidRPr="00DF5B9B">
        <w:t>PLANNING EN INLICHTINGEN</w:t>
      </w:r>
      <w:bookmarkEnd w:id="11"/>
      <w:r w:rsidRPr="00DF5B9B">
        <w:t xml:space="preserve"> </w:t>
      </w:r>
    </w:p>
    <w:p w14:paraId="54A29317" w14:textId="77777777" w:rsidR="00721C5E" w:rsidRPr="00DF5B9B" w:rsidRDefault="00721C5E" w:rsidP="00721C5E">
      <w:pPr>
        <w:pStyle w:val="RIJK4-Tekst"/>
      </w:pPr>
      <w:r w:rsidRPr="00DF5B9B">
        <w:t>Er is gekozen voor de procedure van een subsidietender via TenderNed. Het betreft hier echter geen tender in de zin van de aanbestedingswet 2012, waardoor deze regelgeving niet van toepassing is.</w:t>
      </w:r>
    </w:p>
    <w:p w14:paraId="7BF1C433" w14:textId="77777777" w:rsidR="00721C5E" w:rsidRPr="00DF5B9B" w:rsidRDefault="00721C5E" w:rsidP="00721C5E">
      <w:pPr>
        <w:pStyle w:val="RIJK4-Tekst"/>
      </w:pPr>
    </w:p>
    <w:p w14:paraId="0500D97C" w14:textId="77777777" w:rsidR="00721C5E" w:rsidRPr="00DF5B9B" w:rsidRDefault="00721C5E" w:rsidP="00B01E4F">
      <w:pPr>
        <w:pStyle w:val="RIJK7-Nummeringparagraaf"/>
      </w:pPr>
      <w:bookmarkStart w:id="12" w:name="_Toc201564004"/>
      <w:r w:rsidRPr="00DF5B9B">
        <w:t>WETTELIJKE KADERS</w:t>
      </w:r>
      <w:bookmarkEnd w:id="12"/>
    </w:p>
    <w:p w14:paraId="0CA40E64" w14:textId="77777777" w:rsidR="00721C5E" w:rsidRPr="00DF5B9B" w:rsidRDefault="00721C5E" w:rsidP="00721C5E">
      <w:pPr>
        <w:pStyle w:val="RIJK4-Tekst"/>
      </w:pPr>
      <w:r w:rsidRPr="00DF5B9B">
        <w:t>Wettelijke landelijke kaders:</w:t>
      </w:r>
    </w:p>
    <w:p w14:paraId="54A0717F" w14:textId="77777777" w:rsidR="008D65A5" w:rsidRPr="001B5D94" w:rsidRDefault="008D65A5" w:rsidP="008D65A5">
      <w:pPr>
        <w:pStyle w:val="RIJK4-Tekst"/>
        <w:numPr>
          <w:ilvl w:val="0"/>
          <w:numId w:val="44"/>
        </w:numPr>
      </w:pPr>
      <w:r w:rsidRPr="001B5D94">
        <w:t>Europese staatsteunregels</w:t>
      </w:r>
    </w:p>
    <w:p w14:paraId="2A2EFD5D" w14:textId="77777777" w:rsidR="008D65A5" w:rsidRPr="001B5D94" w:rsidRDefault="008D65A5" w:rsidP="008D65A5">
      <w:pPr>
        <w:pStyle w:val="RIJK4-Tekst"/>
        <w:numPr>
          <w:ilvl w:val="0"/>
          <w:numId w:val="44"/>
        </w:numPr>
      </w:pPr>
      <w:r>
        <w:t>Wet Maatschappelijke Ondersteuning 2015 (Wmo)</w:t>
      </w:r>
    </w:p>
    <w:p w14:paraId="67BAA5A9" w14:textId="77777777" w:rsidR="008D65A5" w:rsidRDefault="008D65A5" w:rsidP="008D65A5">
      <w:pPr>
        <w:pStyle w:val="RIJK4-Tekst"/>
        <w:numPr>
          <w:ilvl w:val="0"/>
          <w:numId w:val="44"/>
        </w:numPr>
      </w:pPr>
      <w:r w:rsidRPr="001B5D94">
        <w:t>Algemene wet bestuursrecht (</w:t>
      </w:r>
      <w:proofErr w:type="spellStart"/>
      <w:r w:rsidRPr="001B5D94">
        <w:t>Awb</w:t>
      </w:r>
      <w:proofErr w:type="spellEnd"/>
      <w:r w:rsidRPr="001B5D94">
        <w:t>)</w:t>
      </w:r>
    </w:p>
    <w:p w14:paraId="7E722C2B" w14:textId="77777777" w:rsidR="008D65A5" w:rsidRDefault="008D65A5" w:rsidP="008D65A5">
      <w:pPr>
        <w:pStyle w:val="RIJK4-Tekst"/>
        <w:numPr>
          <w:ilvl w:val="0"/>
          <w:numId w:val="44"/>
        </w:numPr>
      </w:pPr>
      <w:r>
        <w:t>Wet Open Overheid (</w:t>
      </w:r>
      <w:proofErr w:type="spellStart"/>
      <w:r>
        <w:t>Woo</w:t>
      </w:r>
      <w:proofErr w:type="spellEnd"/>
      <w:r>
        <w:t>)</w:t>
      </w:r>
    </w:p>
    <w:p w14:paraId="55C6DA39" w14:textId="77777777" w:rsidR="008D65A5" w:rsidRPr="001B5D94" w:rsidRDefault="008D65A5" w:rsidP="008D65A5">
      <w:pPr>
        <w:pStyle w:val="RIJK4-Tekst"/>
        <w:numPr>
          <w:ilvl w:val="0"/>
          <w:numId w:val="0"/>
        </w:numPr>
        <w:ind w:left="720"/>
      </w:pPr>
    </w:p>
    <w:p w14:paraId="40152B22" w14:textId="77777777" w:rsidR="00721C5E" w:rsidRPr="00DF5B9B" w:rsidRDefault="00721C5E" w:rsidP="00721C5E">
      <w:pPr>
        <w:pStyle w:val="RIJK4-Tekst"/>
      </w:pPr>
      <w:r w:rsidRPr="00DF5B9B">
        <w:t>Gemeentelijke kaders:</w:t>
      </w:r>
    </w:p>
    <w:p w14:paraId="38F1A4DB" w14:textId="070F9F66" w:rsidR="00225BE9" w:rsidRPr="001B5D94" w:rsidRDefault="00225BE9" w:rsidP="00225BE9">
      <w:pPr>
        <w:pStyle w:val="RIJK4-Tekst"/>
        <w:numPr>
          <w:ilvl w:val="0"/>
          <w:numId w:val="43"/>
        </w:numPr>
        <w:rPr>
          <w:b/>
          <w:bCs/>
        </w:rPr>
      </w:pPr>
      <w:r w:rsidRPr="001B5D94">
        <w:t>Algemene Subsidieverordening Beverwijk 20</w:t>
      </w:r>
      <w:r>
        <w:t>22</w:t>
      </w:r>
    </w:p>
    <w:p w14:paraId="294E48EA" w14:textId="77777777" w:rsidR="00225BE9" w:rsidRPr="001B5D94" w:rsidRDefault="00225BE9" w:rsidP="00225BE9">
      <w:pPr>
        <w:pStyle w:val="RIJK4-Tekst"/>
        <w:numPr>
          <w:ilvl w:val="0"/>
          <w:numId w:val="43"/>
        </w:numPr>
        <w:rPr>
          <w:b/>
          <w:bCs/>
        </w:rPr>
      </w:pPr>
      <w:r w:rsidRPr="001B5D94">
        <w:t>Algemene Subsidieverordening Heemskerk 202</w:t>
      </w:r>
      <w:r>
        <w:t>4</w:t>
      </w:r>
    </w:p>
    <w:p w14:paraId="3B500D4E" w14:textId="77777777" w:rsidR="00225BE9" w:rsidRPr="001B5D94" w:rsidRDefault="00225BE9" w:rsidP="00225BE9">
      <w:pPr>
        <w:pStyle w:val="RIJK4-Tekst"/>
        <w:numPr>
          <w:ilvl w:val="0"/>
          <w:numId w:val="43"/>
        </w:numPr>
        <w:rPr>
          <w:b/>
          <w:bCs/>
        </w:rPr>
      </w:pPr>
      <w:r>
        <w:t>Verordeningen Wmo 2025 gemeente Heemskerk en gemeente Beverwijk</w:t>
      </w:r>
    </w:p>
    <w:p w14:paraId="091B2A14" w14:textId="77777777" w:rsidR="00225BE9" w:rsidRPr="001B5D94" w:rsidRDefault="00225BE9" w:rsidP="00225BE9">
      <w:pPr>
        <w:pStyle w:val="RIJK4-Tekst"/>
        <w:numPr>
          <w:ilvl w:val="0"/>
          <w:numId w:val="43"/>
        </w:numPr>
        <w:rPr>
          <w:b/>
          <w:bCs/>
        </w:rPr>
      </w:pPr>
      <w:r w:rsidRPr="001B5D94">
        <w:t>Visie Meedoen gemeente Beverwijk 2019</w:t>
      </w:r>
    </w:p>
    <w:p w14:paraId="7229F257" w14:textId="77777777" w:rsidR="00225BE9" w:rsidRPr="001B5D94" w:rsidRDefault="00225BE9" w:rsidP="00225BE9">
      <w:pPr>
        <w:pStyle w:val="RIJK4-Tekst"/>
        <w:numPr>
          <w:ilvl w:val="0"/>
          <w:numId w:val="43"/>
        </w:numPr>
        <w:rPr>
          <w:b/>
          <w:bCs/>
        </w:rPr>
      </w:pPr>
      <w:r w:rsidRPr="001B5D94">
        <w:t>Beleidsplan Sociaal domein 20</w:t>
      </w:r>
      <w:r>
        <w:t>24 en volgende jaren</w:t>
      </w:r>
      <w:r w:rsidRPr="001B5D94">
        <w:t xml:space="preserve"> (gemeente Heemskerk)</w:t>
      </w:r>
    </w:p>
    <w:p w14:paraId="1E73128A" w14:textId="77777777" w:rsidR="00721C5E" w:rsidRPr="00DF5B9B" w:rsidRDefault="00721C5E" w:rsidP="00721C5E">
      <w:pPr>
        <w:pStyle w:val="RIJK4-Tekst"/>
      </w:pPr>
    </w:p>
    <w:p w14:paraId="3F9AF713" w14:textId="77777777" w:rsidR="00721C5E" w:rsidRPr="00DF5B9B" w:rsidRDefault="00721C5E" w:rsidP="00B01E4F">
      <w:pPr>
        <w:pStyle w:val="RIJK7-Nummeringparagraaf"/>
      </w:pPr>
      <w:bookmarkStart w:id="13" w:name="_Toc201564005"/>
      <w:r w:rsidRPr="00DF5B9B">
        <w:t>PLANNING</w:t>
      </w:r>
      <w:bookmarkEnd w:id="13"/>
    </w:p>
    <w:p w14:paraId="37055D8F" w14:textId="77777777" w:rsidR="00721C5E" w:rsidRPr="00DF5B9B" w:rsidRDefault="00721C5E" w:rsidP="00721C5E">
      <w:pPr>
        <w:pStyle w:val="RIJK4-Tekst"/>
      </w:pPr>
      <w:r w:rsidRPr="00DF5B9B">
        <w:t xml:space="preserve">In onderstaande tabel is de planning van de procedure weergegeven. In TenderNed is de actuele planning van de procedure weergegeven. Deze planning is leidend. De gemeente is gerechtigd tussentijds de tijdsplanning aan te passen. Indien wijziging van de tijdsplanning hiertoe aanleiding geeft, kan mogelijk de ingangsdatum van de opdracht worden aangepast.  </w:t>
      </w:r>
    </w:p>
    <w:p w14:paraId="63E2FFA1" w14:textId="77777777" w:rsidR="00721C5E" w:rsidRPr="00DF5B9B" w:rsidRDefault="00721C5E" w:rsidP="00721C5E">
      <w:pPr>
        <w:pStyle w:val="RIJK4-Tekst"/>
      </w:pPr>
    </w:p>
    <w:p w14:paraId="1675A4AC" w14:textId="77777777" w:rsidR="00721C5E" w:rsidRPr="00DF5B9B" w:rsidRDefault="00721C5E" w:rsidP="00B01E4F">
      <w:pPr>
        <w:pStyle w:val="RIJK3-Paragraaf"/>
      </w:pPr>
      <w:r w:rsidRPr="00DF5B9B">
        <w:t>PLANNING</w:t>
      </w:r>
    </w:p>
    <w:tbl>
      <w:tblPr>
        <w:tblW w:w="0" w:type="auto"/>
        <w:tblInd w:w="-5" w:type="dxa"/>
        <w:tblLayout w:type="fixed"/>
        <w:tblLook w:val="01E0" w:firstRow="1" w:lastRow="1" w:firstColumn="1" w:lastColumn="1" w:noHBand="0" w:noVBand="0"/>
      </w:tblPr>
      <w:tblGrid>
        <w:gridCol w:w="4810"/>
        <w:gridCol w:w="3832"/>
      </w:tblGrid>
      <w:tr w:rsidR="00113B54" w14:paraId="611F6537" w14:textId="77777777" w:rsidTr="00225BE9">
        <w:trPr>
          <w:trHeight w:val="300"/>
        </w:trPr>
        <w:tc>
          <w:tcPr>
            <w:tcW w:w="4810" w:type="dxa"/>
            <w:tcBorders>
              <w:top w:val="single" w:sz="8" w:space="0" w:color="auto"/>
              <w:left w:val="single" w:sz="8" w:space="0" w:color="auto"/>
              <w:bottom w:val="single" w:sz="8" w:space="0" w:color="auto"/>
              <w:right w:val="single" w:sz="8" w:space="0" w:color="auto"/>
            </w:tcBorders>
            <w:shd w:val="clear" w:color="auto" w:fill="3A7C22"/>
            <w:tcMar>
              <w:left w:w="108" w:type="dxa"/>
              <w:right w:w="108" w:type="dxa"/>
            </w:tcMar>
          </w:tcPr>
          <w:p w14:paraId="0BB34DF7" w14:textId="77777777" w:rsidR="00225BE9" w:rsidRDefault="00225BE9">
            <w:pPr>
              <w:rPr>
                <w:rFonts w:eastAsia="Verdana" w:cs="Verdana"/>
                <w:b/>
                <w:bCs/>
                <w:color w:val="FFFFFF" w:themeColor="background1"/>
              </w:rPr>
            </w:pPr>
            <w:r w:rsidRPr="0FA8FD94">
              <w:rPr>
                <w:rFonts w:eastAsia="Verdana" w:cs="Verdana"/>
                <w:b/>
                <w:bCs/>
                <w:color w:val="FFFFFF" w:themeColor="background1"/>
              </w:rPr>
              <w:t xml:space="preserve">Activiteit </w:t>
            </w:r>
          </w:p>
        </w:tc>
        <w:tc>
          <w:tcPr>
            <w:tcW w:w="3832" w:type="dxa"/>
            <w:tcBorders>
              <w:top w:val="single" w:sz="8" w:space="0" w:color="auto"/>
              <w:left w:val="single" w:sz="8" w:space="0" w:color="auto"/>
              <w:bottom w:val="single" w:sz="8" w:space="0" w:color="auto"/>
              <w:right w:val="single" w:sz="8" w:space="0" w:color="auto"/>
            </w:tcBorders>
            <w:shd w:val="clear" w:color="auto" w:fill="3A7C22"/>
            <w:tcMar>
              <w:left w:w="108" w:type="dxa"/>
              <w:right w:w="108" w:type="dxa"/>
            </w:tcMar>
          </w:tcPr>
          <w:p w14:paraId="78C2B825" w14:textId="77777777" w:rsidR="00225BE9" w:rsidRDefault="00225BE9">
            <w:pPr>
              <w:tabs>
                <w:tab w:val="center" w:pos="1522"/>
              </w:tabs>
              <w:rPr>
                <w:rFonts w:eastAsia="Verdana" w:cs="Verdana"/>
                <w:b/>
                <w:bCs/>
                <w:color w:val="FFFFFF" w:themeColor="background1"/>
              </w:rPr>
            </w:pPr>
            <w:r w:rsidRPr="0FA8FD94">
              <w:rPr>
                <w:rFonts w:eastAsia="Verdana" w:cs="Verdana"/>
                <w:b/>
                <w:bCs/>
                <w:color w:val="FFFFFF" w:themeColor="background1"/>
              </w:rPr>
              <w:t>Datum</w:t>
            </w:r>
          </w:p>
        </w:tc>
      </w:tr>
      <w:tr w:rsidR="00225BE9" w:rsidRPr="005B7767" w14:paraId="438EC193" w14:textId="77777777" w:rsidTr="00225BE9">
        <w:trPr>
          <w:trHeight w:val="300"/>
        </w:trPr>
        <w:tc>
          <w:tcPr>
            <w:tcW w:w="4810" w:type="dxa"/>
            <w:tcBorders>
              <w:top w:val="single" w:sz="8" w:space="0" w:color="auto"/>
              <w:left w:val="single" w:sz="8" w:space="0" w:color="auto"/>
              <w:bottom w:val="single" w:sz="8" w:space="0" w:color="auto"/>
              <w:right w:val="single" w:sz="8" w:space="0" w:color="auto"/>
            </w:tcBorders>
            <w:tcMar>
              <w:left w:w="108" w:type="dxa"/>
              <w:right w:w="108" w:type="dxa"/>
            </w:tcMar>
          </w:tcPr>
          <w:p w14:paraId="617020A7" w14:textId="77777777" w:rsidR="00225BE9" w:rsidRPr="005B7767" w:rsidRDefault="00225BE9">
            <w:pPr>
              <w:rPr>
                <w:rFonts w:eastAsia="Verdana" w:cs="Verdana"/>
                <w:b/>
                <w:bCs/>
              </w:rPr>
            </w:pPr>
            <w:r w:rsidRPr="005B7767">
              <w:rPr>
                <w:rFonts w:eastAsia="Verdana" w:cs="Verdana"/>
                <w:b/>
                <w:bCs/>
              </w:rPr>
              <w:t xml:space="preserve">Datum publicatie subsidietender </w:t>
            </w:r>
          </w:p>
        </w:tc>
        <w:tc>
          <w:tcPr>
            <w:tcW w:w="3832" w:type="dxa"/>
            <w:tcBorders>
              <w:top w:val="single" w:sz="8" w:space="0" w:color="auto"/>
              <w:left w:val="single" w:sz="8" w:space="0" w:color="auto"/>
              <w:bottom w:val="single" w:sz="8" w:space="0" w:color="auto"/>
              <w:right w:val="single" w:sz="8" w:space="0" w:color="auto"/>
            </w:tcBorders>
            <w:tcMar>
              <w:left w:w="108" w:type="dxa"/>
              <w:right w:w="108" w:type="dxa"/>
            </w:tcMar>
          </w:tcPr>
          <w:p w14:paraId="25A1999C" w14:textId="2C0E1B5D" w:rsidR="00225BE9" w:rsidRPr="005B7767" w:rsidRDefault="00225BE9">
            <w:pPr>
              <w:rPr>
                <w:rFonts w:eastAsia="Verdana" w:cs="Verdana"/>
                <w:b/>
                <w:bCs/>
              </w:rPr>
            </w:pPr>
            <w:r w:rsidRPr="005B7767">
              <w:rPr>
                <w:rFonts w:eastAsia="Verdana" w:cs="Verdana"/>
                <w:b/>
                <w:bCs/>
              </w:rPr>
              <w:t xml:space="preserve">woensdag </w:t>
            </w:r>
            <w:r w:rsidR="00D610E3">
              <w:rPr>
                <w:rFonts w:eastAsia="Verdana" w:cs="Verdana"/>
                <w:b/>
                <w:bCs/>
              </w:rPr>
              <w:t>9 juli</w:t>
            </w:r>
            <w:r w:rsidRPr="005B7767">
              <w:rPr>
                <w:rFonts w:eastAsia="Verdana" w:cs="Verdana"/>
                <w:b/>
                <w:bCs/>
              </w:rPr>
              <w:t xml:space="preserve"> 2025</w:t>
            </w:r>
          </w:p>
        </w:tc>
      </w:tr>
      <w:tr w:rsidR="00225BE9" w14:paraId="019C5B73" w14:textId="77777777" w:rsidTr="00225BE9">
        <w:trPr>
          <w:trHeight w:val="300"/>
        </w:trPr>
        <w:tc>
          <w:tcPr>
            <w:tcW w:w="4810" w:type="dxa"/>
            <w:tcBorders>
              <w:top w:val="single" w:sz="8" w:space="0" w:color="auto"/>
              <w:left w:val="single" w:sz="8" w:space="0" w:color="auto"/>
              <w:bottom w:val="single" w:sz="8" w:space="0" w:color="auto"/>
              <w:right w:val="single" w:sz="8" w:space="0" w:color="auto"/>
            </w:tcBorders>
            <w:tcMar>
              <w:left w:w="108" w:type="dxa"/>
              <w:right w:w="108" w:type="dxa"/>
            </w:tcMar>
          </w:tcPr>
          <w:p w14:paraId="56A4FE51" w14:textId="77777777" w:rsidR="00225BE9" w:rsidRDefault="00225BE9">
            <w:pPr>
              <w:spacing w:line="288" w:lineRule="auto"/>
              <w:rPr>
                <w:rFonts w:eastAsia="Verdana" w:cs="Verdana"/>
              </w:rPr>
            </w:pPr>
            <w:r w:rsidRPr="0FA8FD94">
              <w:rPr>
                <w:rFonts w:eastAsia="Verdana" w:cs="Verdana"/>
              </w:rPr>
              <w:t>Uiterste datum indienen schriftelijke vragen</w:t>
            </w:r>
          </w:p>
        </w:tc>
        <w:tc>
          <w:tcPr>
            <w:tcW w:w="3832" w:type="dxa"/>
            <w:tcBorders>
              <w:top w:val="single" w:sz="8" w:space="0" w:color="auto"/>
              <w:left w:val="single" w:sz="8" w:space="0" w:color="auto"/>
              <w:bottom w:val="single" w:sz="8" w:space="0" w:color="auto"/>
              <w:right w:val="single" w:sz="8" w:space="0" w:color="auto"/>
            </w:tcBorders>
            <w:tcMar>
              <w:left w:w="108" w:type="dxa"/>
              <w:right w:w="108" w:type="dxa"/>
            </w:tcMar>
          </w:tcPr>
          <w:p w14:paraId="12BD4212" w14:textId="422389A8" w:rsidR="00225BE9" w:rsidRPr="00980FCA" w:rsidRDefault="00225BE9">
            <w:pPr>
              <w:rPr>
                <w:rFonts w:eastAsia="Verdana" w:cs="Verdana"/>
              </w:rPr>
            </w:pPr>
            <w:r w:rsidRPr="00980FCA">
              <w:rPr>
                <w:rFonts w:eastAsia="Verdana" w:cs="Verdana"/>
              </w:rPr>
              <w:t xml:space="preserve">vrijdag </w:t>
            </w:r>
            <w:r w:rsidR="00BB3CF9">
              <w:rPr>
                <w:rFonts w:eastAsia="Verdana" w:cs="Verdana"/>
              </w:rPr>
              <w:t>18 juli</w:t>
            </w:r>
            <w:r w:rsidRPr="00980FCA">
              <w:rPr>
                <w:rFonts w:eastAsia="Verdana" w:cs="Verdana"/>
              </w:rPr>
              <w:t xml:space="preserve"> 2025</w:t>
            </w:r>
          </w:p>
        </w:tc>
      </w:tr>
      <w:tr w:rsidR="00225BE9" w14:paraId="18D9CE3E" w14:textId="77777777" w:rsidTr="00225BE9">
        <w:trPr>
          <w:trHeight w:val="300"/>
        </w:trPr>
        <w:tc>
          <w:tcPr>
            <w:tcW w:w="4810" w:type="dxa"/>
            <w:tcBorders>
              <w:top w:val="single" w:sz="8" w:space="0" w:color="auto"/>
              <w:left w:val="single" w:sz="8" w:space="0" w:color="auto"/>
              <w:bottom w:val="single" w:sz="8" w:space="0" w:color="auto"/>
              <w:right w:val="single" w:sz="8" w:space="0" w:color="auto"/>
            </w:tcBorders>
            <w:tcMar>
              <w:left w:w="108" w:type="dxa"/>
              <w:right w:w="108" w:type="dxa"/>
            </w:tcMar>
          </w:tcPr>
          <w:p w14:paraId="2B84C8AB" w14:textId="77777777" w:rsidR="00225BE9" w:rsidRDefault="00225BE9">
            <w:pPr>
              <w:spacing w:line="288" w:lineRule="auto"/>
              <w:rPr>
                <w:rFonts w:eastAsia="Verdana" w:cs="Verdana"/>
              </w:rPr>
            </w:pPr>
            <w:r w:rsidRPr="0FA8FD94">
              <w:rPr>
                <w:rFonts w:eastAsia="Verdana" w:cs="Verdana"/>
              </w:rPr>
              <w:t>Publicatie Nota van Inlichtingen</w:t>
            </w:r>
          </w:p>
        </w:tc>
        <w:tc>
          <w:tcPr>
            <w:tcW w:w="3832" w:type="dxa"/>
            <w:tcBorders>
              <w:top w:val="single" w:sz="8" w:space="0" w:color="auto"/>
              <w:left w:val="single" w:sz="8" w:space="0" w:color="auto"/>
              <w:bottom w:val="single" w:sz="8" w:space="0" w:color="auto"/>
              <w:right w:val="single" w:sz="8" w:space="0" w:color="auto"/>
            </w:tcBorders>
            <w:tcMar>
              <w:left w:w="108" w:type="dxa"/>
              <w:right w:w="108" w:type="dxa"/>
            </w:tcMar>
          </w:tcPr>
          <w:p w14:paraId="201320B0" w14:textId="4FA993B3" w:rsidR="00225BE9" w:rsidRPr="00980FCA" w:rsidRDefault="00225BE9">
            <w:pPr>
              <w:rPr>
                <w:rFonts w:eastAsia="Verdana" w:cs="Verdana"/>
              </w:rPr>
            </w:pPr>
            <w:r w:rsidRPr="00980FCA">
              <w:rPr>
                <w:rFonts w:eastAsia="Verdana" w:cs="Verdana"/>
              </w:rPr>
              <w:t xml:space="preserve">maandag </w:t>
            </w:r>
            <w:r w:rsidR="00BB3CF9">
              <w:rPr>
                <w:rFonts w:eastAsia="Verdana" w:cs="Verdana"/>
              </w:rPr>
              <w:t>28 juli</w:t>
            </w:r>
            <w:r w:rsidRPr="00980FCA">
              <w:rPr>
                <w:rFonts w:eastAsia="Verdana" w:cs="Verdana"/>
              </w:rPr>
              <w:t xml:space="preserve"> 2025</w:t>
            </w:r>
          </w:p>
        </w:tc>
      </w:tr>
      <w:tr w:rsidR="00225BE9" w14:paraId="5BAEB556" w14:textId="77777777" w:rsidTr="00225BE9">
        <w:trPr>
          <w:trHeight w:val="300"/>
        </w:trPr>
        <w:tc>
          <w:tcPr>
            <w:tcW w:w="4810" w:type="dxa"/>
            <w:tcBorders>
              <w:top w:val="single" w:sz="8" w:space="0" w:color="auto"/>
              <w:left w:val="single" w:sz="8" w:space="0" w:color="auto"/>
              <w:bottom w:val="single" w:sz="8" w:space="0" w:color="auto"/>
              <w:right w:val="single" w:sz="8" w:space="0" w:color="auto"/>
            </w:tcBorders>
            <w:tcMar>
              <w:left w:w="108" w:type="dxa"/>
              <w:right w:w="108" w:type="dxa"/>
            </w:tcMar>
          </w:tcPr>
          <w:p w14:paraId="3123B4F7" w14:textId="77777777" w:rsidR="00225BE9" w:rsidRDefault="00225BE9">
            <w:pPr>
              <w:spacing w:line="288" w:lineRule="auto"/>
              <w:rPr>
                <w:rFonts w:eastAsia="Verdana" w:cs="Verdana"/>
                <w:b/>
                <w:bCs/>
              </w:rPr>
            </w:pPr>
            <w:r w:rsidRPr="0FA8FD94">
              <w:rPr>
                <w:rFonts w:eastAsia="Verdana" w:cs="Verdana"/>
                <w:b/>
                <w:bCs/>
              </w:rPr>
              <w:t>Uiterlijk indienen subsidieaanvragen</w:t>
            </w:r>
          </w:p>
          <w:p w14:paraId="76C9CCE1" w14:textId="71B7C875" w:rsidR="002331FC" w:rsidRDefault="002331FC">
            <w:pPr>
              <w:spacing w:line="288" w:lineRule="auto"/>
              <w:rPr>
                <w:rFonts w:eastAsia="Verdana" w:cs="Verdana"/>
                <w:b/>
                <w:bCs/>
              </w:rPr>
            </w:pPr>
            <w:r>
              <w:rPr>
                <w:rFonts w:eastAsia="Verdana" w:cs="Verdana"/>
                <w:b/>
                <w:bCs/>
              </w:rPr>
              <w:t>(sluitingstermijn)</w:t>
            </w:r>
          </w:p>
        </w:tc>
        <w:tc>
          <w:tcPr>
            <w:tcW w:w="3832" w:type="dxa"/>
            <w:tcBorders>
              <w:top w:val="single" w:sz="8" w:space="0" w:color="auto"/>
              <w:left w:val="single" w:sz="8" w:space="0" w:color="auto"/>
              <w:bottom w:val="single" w:sz="8" w:space="0" w:color="auto"/>
              <w:right w:val="single" w:sz="8" w:space="0" w:color="auto"/>
            </w:tcBorders>
            <w:tcMar>
              <w:left w:w="108" w:type="dxa"/>
              <w:right w:w="108" w:type="dxa"/>
            </w:tcMar>
          </w:tcPr>
          <w:p w14:paraId="36C5C1F5" w14:textId="3106B5AF" w:rsidR="00225BE9" w:rsidRPr="00980FCA" w:rsidRDefault="00225BE9">
            <w:pPr>
              <w:rPr>
                <w:rFonts w:eastAsia="Verdana" w:cs="Verdana"/>
                <w:b/>
                <w:bCs/>
              </w:rPr>
            </w:pPr>
            <w:r w:rsidRPr="00980FCA">
              <w:rPr>
                <w:rFonts w:eastAsia="Verdana" w:cs="Verdana"/>
                <w:b/>
                <w:bCs/>
              </w:rPr>
              <w:t xml:space="preserve">woensdag </w:t>
            </w:r>
            <w:r w:rsidR="00E67EF7">
              <w:rPr>
                <w:rFonts w:eastAsia="Verdana" w:cs="Verdana"/>
                <w:b/>
                <w:bCs/>
              </w:rPr>
              <w:t>20 augustus</w:t>
            </w:r>
            <w:r w:rsidRPr="00980FCA">
              <w:rPr>
                <w:rFonts w:eastAsia="Verdana" w:cs="Verdana"/>
                <w:b/>
                <w:bCs/>
              </w:rPr>
              <w:t xml:space="preserve"> 2025, 14.00 uur</w:t>
            </w:r>
          </w:p>
        </w:tc>
      </w:tr>
      <w:tr w:rsidR="00225BE9" w14:paraId="4B3EB518" w14:textId="77777777" w:rsidTr="00225BE9">
        <w:trPr>
          <w:trHeight w:val="300"/>
        </w:trPr>
        <w:tc>
          <w:tcPr>
            <w:tcW w:w="4810" w:type="dxa"/>
            <w:tcBorders>
              <w:top w:val="single" w:sz="8" w:space="0" w:color="auto"/>
              <w:left w:val="single" w:sz="8" w:space="0" w:color="auto"/>
              <w:bottom w:val="single" w:sz="8" w:space="0" w:color="auto"/>
              <w:right w:val="single" w:sz="8" w:space="0" w:color="auto"/>
            </w:tcBorders>
            <w:tcMar>
              <w:left w:w="108" w:type="dxa"/>
              <w:right w:w="108" w:type="dxa"/>
            </w:tcMar>
          </w:tcPr>
          <w:p w14:paraId="586F7C35" w14:textId="77777777" w:rsidR="00225BE9" w:rsidRDefault="00225BE9">
            <w:pPr>
              <w:spacing w:line="288" w:lineRule="auto"/>
              <w:rPr>
                <w:rFonts w:eastAsia="Verdana" w:cs="Verdana"/>
              </w:rPr>
            </w:pPr>
            <w:r w:rsidRPr="0FA8FD94">
              <w:rPr>
                <w:rFonts w:eastAsia="Verdana" w:cs="Verdana"/>
              </w:rPr>
              <w:t>Beoordelen ingediende subsidieaanvragen</w:t>
            </w:r>
          </w:p>
        </w:tc>
        <w:tc>
          <w:tcPr>
            <w:tcW w:w="3832" w:type="dxa"/>
            <w:tcBorders>
              <w:top w:val="single" w:sz="8" w:space="0" w:color="auto"/>
              <w:left w:val="single" w:sz="8" w:space="0" w:color="auto"/>
              <w:bottom w:val="single" w:sz="8" w:space="0" w:color="auto"/>
              <w:right w:val="single" w:sz="8" w:space="0" w:color="auto"/>
            </w:tcBorders>
            <w:tcMar>
              <w:left w:w="108" w:type="dxa"/>
              <w:right w:w="108" w:type="dxa"/>
            </w:tcMar>
          </w:tcPr>
          <w:p w14:paraId="47FCE089" w14:textId="66B9C2A5" w:rsidR="00225BE9" w:rsidRPr="00980FCA" w:rsidRDefault="00225BE9">
            <w:pPr>
              <w:rPr>
                <w:rFonts w:eastAsia="Verdana" w:cs="Verdana"/>
              </w:rPr>
            </w:pPr>
            <w:r w:rsidRPr="54F8E90F">
              <w:rPr>
                <w:rFonts w:eastAsia="Verdana" w:cs="Verdana"/>
              </w:rPr>
              <w:t xml:space="preserve">periode </w:t>
            </w:r>
            <w:r w:rsidR="002406AC">
              <w:rPr>
                <w:rFonts w:eastAsia="Verdana" w:cs="Verdana"/>
              </w:rPr>
              <w:t>20-28 augustus</w:t>
            </w:r>
            <w:r w:rsidRPr="54F8E90F">
              <w:rPr>
                <w:rFonts w:eastAsia="Verdana" w:cs="Verdana"/>
              </w:rPr>
              <w:t xml:space="preserve"> 2025</w:t>
            </w:r>
          </w:p>
        </w:tc>
      </w:tr>
      <w:tr w:rsidR="00225BE9" w14:paraId="1DC556B0" w14:textId="77777777" w:rsidTr="00225BE9">
        <w:trPr>
          <w:trHeight w:val="300"/>
        </w:trPr>
        <w:tc>
          <w:tcPr>
            <w:tcW w:w="4810" w:type="dxa"/>
            <w:tcBorders>
              <w:top w:val="single" w:sz="8" w:space="0" w:color="auto"/>
              <w:left w:val="single" w:sz="8" w:space="0" w:color="auto"/>
              <w:bottom w:val="single" w:sz="8" w:space="0" w:color="auto"/>
              <w:right w:val="single" w:sz="8" w:space="0" w:color="auto"/>
            </w:tcBorders>
            <w:tcMar>
              <w:left w:w="108" w:type="dxa"/>
              <w:right w:w="108" w:type="dxa"/>
            </w:tcMar>
          </w:tcPr>
          <w:p w14:paraId="1D09A470" w14:textId="77777777" w:rsidR="00225BE9" w:rsidRDefault="00225BE9">
            <w:pPr>
              <w:spacing w:line="288" w:lineRule="auto"/>
              <w:rPr>
                <w:rFonts w:eastAsia="Verdana" w:cs="Verdana"/>
                <w:b/>
                <w:bCs/>
              </w:rPr>
            </w:pPr>
            <w:r w:rsidRPr="0FA8FD94">
              <w:rPr>
                <w:rFonts w:eastAsia="Verdana" w:cs="Verdana"/>
                <w:b/>
                <w:bCs/>
              </w:rPr>
              <w:t>Beschikking inhoudende verlening subsidie (met begrotingsvoorbehoud) resp. afwijzen aanvraag</w:t>
            </w:r>
          </w:p>
        </w:tc>
        <w:tc>
          <w:tcPr>
            <w:tcW w:w="3832" w:type="dxa"/>
            <w:tcBorders>
              <w:top w:val="single" w:sz="8" w:space="0" w:color="auto"/>
              <w:left w:val="single" w:sz="8" w:space="0" w:color="auto"/>
              <w:bottom w:val="single" w:sz="8" w:space="0" w:color="auto"/>
              <w:right w:val="single" w:sz="8" w:space="0" w:color="auto"/>
            </w:tcBorders>
            <w:tcMar>
              <w:left w:w="108" w:type="dxa"/>
              <w:right w:w="108" w:type="dxa"/>
            </w:tcMar>
          </w:tcPr>
          <w:p w14:paraId="15F61D0E" w14:textId="721DA54C" w:rsidR="00225BE9" w:rsidRDefault="00225BE9">
            <w:pPr>
              <w:rPr>
                <w:rFonts w:eastAsia="Verdana" w:cs="Verdana"/>
                <w:b/>
                <w:bCs/>
              </w:rPr>
            </w:pPr>
            <w:r w:rsidRPr="0FA8FD94">
              <w:rPr>
                <w:rFonts w:eastAsia="Verdana" w:cs="Verdana"/>
                <w:b/>
                <w:bCs/>
              </w:rPr>
              <w:t xml:space="preserve">Uiterlijk vrijdag </w:t>
            </w:r>
            <w:r w:rsidR="002406AC">
              <w:rPr>
                <w:rFonts w:eastAsia="Verdana" w:cs="Verdana"/>
                <w:b/>
                <w:bCs/>
              </w:rPr>
              <w:t>12 september</w:t>
            </w:r>
            <w:r w:rsidRPr="0FA8FD94">
              <w:rPr>
                <w:rFonts w:eastAsia="Verdana" w:cs="Verdana"/>
                <w:b/>
                <w:bCs/>
              </w:rPr>
              <w:t xml:space="preserve"> 2025</w:t>
            </w:r>
          </w:p>
        </w:tc>
      </w:tr>
      <w:tr w:rsidR="00225BE9" w14:paraId="0D091A75" w14:textId="77777777" w:rsidTr="00225BE9">
        <w:trPr>
          <w:trHeight w:val="300"/>
        </w:trPr>
        <w:tc>
          <w:tcPr>
            <w:tcW w:w="4810" w:type="dxa"/>
            <w:tcBorders>
              <w:top w:val="single" w:sz="8" w:space="0" w:color="auto"/>
              <w:left w:val="single" w:sz="8" w:space="0" w:color="auto"/>
              <w:bottom w:val="single" w:sz="8" w:space="0" w:color="auto"/>
              <w:right w:val="single" w:sz="8" w:space="0" w:color="auto"/>
            </w:tcBorders>
            <w:tcMar>
              <w:left w:w="108" w:type="dxa"/>
              <w:right w:w="108" w:type="dxa"/>
            </w:tcMar>
          </w:tcPr>
          <w:p w14:paraId="369B650C" w14:textId="77777777" w:rsidR="00225BE9" w:rsidRDefault="00225BE9">
            <w:pPr>
              <w:spacing w:line="288" w:lineRule="auto"/>
              <w:rPr>
                <w:rFonts w:eastAsia="Verdana" w:cs="Verdana"/>
              </w:rPr>
            </w:pPr>
            <w:r w:rsidRPr="0FA8FD94">
              <w:rPr>
                <w:rFonts w:eastAsia="Verdana" w:cs="Verdana"/>
              </w:rPr>
              <w:t>Bezwaartermijn</w:t>
            </w:r>
          </w:p>
        </w:tc>
        <w:tc>
          <w:tcPr>
            <w:tcW w:w="3832" w:type="dxa"/>
            <w:tcBorders>
              <w:top w:val="single" w:sz="8" w:space="0" w:color="auto"/>
              <w:left w:val="single" w:sz="8" w:space="0" w:color="auto"/>
              <w:bottom w:val="single" w:sz="8" w:space="0" w:color="auto"/>
              <w:right w:val="single" w:sz="8" w:space="0" w:color="auto"/>
            </w:tcBorders>
            <w:tcMar>
              <w:left w:w="108" w:type="dxa"/>
              <w:right w:w="108" w:type="dxa"/>
            </w:tcMar>
          </w:tcPr>
          <w:p w14:paraId="02803F4D" w14:textId="77777777" w:rsidR="00225BE9" w:rsidRDefault="00225BE9">
            <w:pPr>
              <w:rPr>
                <w:rFonts w:eastAsia="Verdana" w:cs="Verdana"/>
              </w:rPr>
            </w:pPr>
            <w:r w:rsidRPr="0FA8FD94">
              <w:rPr>
                <w:rFonts w:eastAsia="Verdana" w:cs="Verdana"/>
              </w:rPr>
              <w:t xml:space="preserve">Overeenkomstig de Algemene wet bestuursrecht 6 weken </w:t>
            </w:r>
          </w:p>
        </w:tc>
      </w:tr>
      <w:tr w:rsidR="00225BE9" w:rsidRPr="005B7767" w14:paraId="5716C1F2" w14:textId="77777777" w:rsidTr="00225BE9">
        <w:trPr>
          <w:trHeight w:val="300"/>
        </w:trPr>
        <w:tc>
          <w:tcPr>
            <w:tcW w:w="4810" w:type="dxa"/>
            <w:tcBorders>
              <w:top w:val="single" w:sz="8" w:space="0" w:color="auto"/>
              <w:left w:val="single" w:sz="8" w:space="0" w:color="auto"/>
              <w:bottom w:val="single" w:sz="8" w:space="0" w:color="auto"/>
              <w:right w:val="single" w:sz="8" w:space="0" w:color="auto"/>
            </w:tcBorders>
            <w:tcMar>
              <w:left w:w="108" w:type="dxa"/>
              <w:right w:w="108" w:type="dxa"/>
            </w:tcMar>
          </w:tcPr>
          <w:p w14:paraId="3148B7CC" w14:textId="77777777" w:rsidR="00225BE9" w:rsidRPr="005B7767" w:rsidRDefault="00225BE9">
            <w:pPr>
              <w:spacing w:line="288" w:lineRule="auto"/>
              <w:rPr>
                <w:rFonts w:eastAsia="Verdana" w:cs="Verdana"/>
                <w:b/>
                <w:bCs/>
              </w:rPr>
            </w:pPr>
            <w:r w:rsidRPr="005B7767">
              <w:rPr>
                <w:rFonts w:eastAsia="Verdana" w:cs="Verdana"/>
                <w:b/>
                <w:bCs/>
              </w:rPr>
              <w:t>Ingangsdatum subsidie</w:t>
            </w:r>
          </w:p>
        </w:tc>
        <w:tc>
          <w:tcPr>
            <w:tcW w:w="3832" w:type="dxa"/>
            <w:tcBorders>
              <w:top w:val="single" w:sz="8" w:space="0" w:color="auto"/>
              <w:left w:val="single" w:sz="8" w:space="0" w:color="auto"/>
              <w:bottom w:val="single" w:sz="8" w:space="0" w:color="auto"/>
              <w:right w:val="single" w:sz="8" w:space="0" w:color="auto"/>
            </w:tcBorders>
            <w:tcMar>
              <w:left w:w="108" w:type="dxa"/>
              <w:right w:w="108" w:type="dxa"/>
            </w:tcMar>
          </w:tcPr>
          <w:p w14:paraId="4DBFEDE8" w14:textId="77777777" w:rsidR="00225BE9" w:rsidRPr="005B7767" w:rsidRDefault="00225BE9">
            <w:pPr>
              <w:rPr>
                <w:rFonts w:eastAsia="Verdana" w:cs="Verdana"/>
                <w:b/>
                <w:bCs/>
              </w:rPr>
            </w:pPr>
            <w:r w:rsidRPr="005B7767">
              <w:rPr>
                <w:rFonts w:eastAsia="Verdana" w:cs="Verdana"/>
                <w:b/>
                <w:bCs/>
              </w:rPr>
              <w:t>1 januari 2026</w:t>
            </w:r>
          </w:p>
        </w:tc>
      </w:tr>
    </w:tbl>
    <w:p w14:paraId="1EEA1628" w14:textId="77777777" w:rsidR="00721C5E" w:rsidRPr="00DF5B9B" w:rsidRDefault="00721C5E" w:rsidP="00721C5E">
      <w:pPr>
        <w:pStyle w:val="RIJK4-Tekst"/>
      </w:pPr>
    </w:p>
    <w:p w14:paraId="1560B3E8" w14:textId="77777777" w:rsidR="00721C5E" w:rsidRPr="00DF5B9B" w:rsidRDefault="00721C5E" w:rsidP="00B01E4F">
      <w:pPr>
        <w:pStyle w:val="RIJK7-Nummeringparagraaf"/>
      </w:pPr>
      <w:bookmarkStart w:id="14" w:name="_Toc201564006"/>
      <w:r w:rsidRPr="00DF5B9B">
        <w:t>COMMUNICATIE</w:t>
      </w:r>
      <w:bookmarkEnd w:id="14"/>
    </w:p>
    <w:p w14:paraId="39E287AD" w14:textId="4A4A75DA" w:rsidR="00721C5E" w:rsidRPr="00DF5B9B" w:rsidRDefault="00721C5E" w:rsidP="00721C5E">
      <w:pPr>
        <w:pStyle w:val="RIJK4-Tekst"/>
      </w:pPr>
      <w:r w:rsidRPr="00DF5B9B">
        <w:t>De contactpersoon van deze subsidietender voor de gemeente is</w:t>
      </w:r>
      <w:r w:rsidR="00225BE9">
        <w:t xml:space="preserve"> Mirjam de Boer </w:t>
      </w:r>
      <w:r w:rsidRPr="00DF5B9B">
        <w:t xml:space="preserve">inkoper van RIJK, </w:t>
      </w:r>
      <w:hyperlink r:id="rId14" w:history="1">
        <w:r w:rsidR="00225BE9" w:rsidRPr="000F4CE8">
          <w:rPr>
            <w:rStyle w:val="Hyperlink"/>
          </w:rPr>
          <w:t>mirjam.deboer@stichtingrijk.nl</w:t>
        </w:r>
      </w:hyperlink>
      <w:r w:rsidR="00225BE9">
        <w:t>.</w:t>
      </w:r>
      <w:r w:rsidR="00B01E4F" w:rsidRPr="00DF5B9B">
        <w:t xml:space="preserve"> </w:t>
      </w:r>
      <w:r w:rsidRPr="00DF5B9B">
        <w:t xml:space="preserve"> </w:t>
      </w:r>
    </w:p>
    <w:p w14:paraId="427BBAC2" w14:textId="77777777" w:rsidR="00721C5E" w:rsidRPr="00DF5B9B" w:rsidRDefault="00721C5E" w:rsidP="00721C5E">
      <w:pPr>
        <w:pStyle w:val="RIJK4-Tekst"/>
      </w:pPr>
      <w:r w:rsidRPr="00DF5B9B">
        <w:lastRenderedPageBreak/>
        <w:t>Primair verloopt alle communicatie via TenderNed. Uitsluitend in uitzonderlijke gevallen kan communicatie in het kader van deze subsidietender plaatsvinden via de contactpersoon.</w:t>
      </w:r>
    </w:p>
    <w:p w14:paraId="1FB8862F" w14:textId="77777777" w:rsidR="00721C5E" w:rsidRPr="00DF5B9B" w:rsidRDefault="00721C5E" w:rsidP="00721C5E">
      <w:pPr>
        <w:pStyle w:val="RIJK4-Tekst"/>
      </w:pPr>
    </w:p>
    <w:p w14:paraId="05008D86" w14:textId="77777777" w:rsidR="00721C5E" w:rsidRPr="00DF5B9B" w:rsidRDefault="00721C5E" w:rsidP="00B01E4F">
      <w:pPr>
        <w:pStyle w:val="RIJK7-Nummeringparagraaf"/>
      </w:pPr>
      <w:bookmarkStart w:id="15" w:name="_Toc201564007"/>
      <w:r w:rsidRPr="00DF5B9B">
        <w:t>NOTA VAN INLICHTINGEN</w:t>
      </w:r>
      <w:bookmarkEnd w:id="15"/>
      <w:r w:rsidRPr="00DF5B9B">
        <w:t xml:space="preserve"> </w:t>
      </w:r>
    </w:p>
    <w:p w14:paraId="0141F5FF" w14:textId="77777777" w:rsidR="00721C5E" w:rsidRPr="00DF5B9B" w:rsidRDefault="00721C5E" w:rsidP="00721C5E">
      <w:pPr>
        <w:pStyle w:val="RIJK4-Tekst"/>
      </w:pPr>
      <w:r w:rsidRPr="00DF5B9B">
        <w:t xml:space="preserve">Vragen met betrekking tot de subsidietender en bijlagen en eventuele aanvullende documenten kunnen </w:t>
      </w:r>
      <w:r w:rsidRPr="00DF5B9B">
        <w:rPr>
          <w:u w:val="single"/>
        </w:rPr>
        <w:t>via TenderNed</w:t>
      </w:r>
      <w:r w:rsidRPr="00DF5B9B">
        <w:t xml:space="preserve"> worden ingediend of via de bovengenoemde contactpersoon. Organisaties die niet bekend zijn met TenderNed kunnen een email sturen aan bovengenoemd contactpersoon.</w:t>
      </w:r>
    </w:p>
    <w:p w14:paraId="5A86E079" w14:textId="77777777" w:rsidR="00721C5E" w:rsidRPr="00DF5B9B" w:rsidRDefault="00721C5E" w:rsidP="00721C5E">
      <w:pPr>
        <w:pStyle w:val="RIJK4-Tekst"/>
      </w:pPr>
    </w:p>
    <w:p w14:paraId="035E5B94" w14:textId="19CF2547" w:rsidR="00721C5E" w:rsidRPr="00DF5B9B" w:rsidRDefault="00721C5E" w:rsidP="00721C5E">
      <w:pPr>
        <w:pStyle w:val="RIJK4-Tekst"/>
      </w:pPr>
      <w:r w:rsidRPr="00DF5B9B">
        <w:t xml:space="preserve">Vragen kunnen worden ingediend tot de in paragraaf </w:t>
      </w:r>
      <w:r w:rsidRPr="003C6C93">
        <w:t>2.</w:t>
      </w:r>
      <w:r w:rsidR="003C6C93">
        <w:t>3</w:t>
      </w:r>
      <w:r w:rsidR="00B01E4F" w:rsidRPr="00DF5B9B">
        <w:t xml:space="preserve"> </w:t>
      </w:r>
      <w:r w:rsidRPr="00DF5B9B">
        <w:t>genoemde datum.</w:t>
      </w:r>
    </w:p>
    <w:p w14:paraId="55EBDEA2" w14:textId="77777777" w:rsidR="00721C5E" w:rsidRPr="00DF5B9B" w:rsidRDefault="00721C5E" w:rsidP="00721C5E">
      <w:pPr>
        <w:pStyle w:val="RIJK4-Tekst"/>
      </w:pPr>
      <w:r w:rsidRPr="00DF5B9B">
        <w:t>Bij iedere vraag dient nadrukkelijk te worden aangegeven welke paragraaf van welk document of bijlage het betreft. Iedere vraag dient apart te worden ingediend.</w:t>
      </w:r>
    </w:p>
    <w:p w14:paraId="54C8CA96" w14:textId="77777777" w:rsidR="00721C5E" w:rsidRPr="00DF5B9B" w:rsidRDefault="00721C5E" w:rsidP="00721C5E">
      <w:pPr>
        <w:pStyle w:val="RIJK4-Tekst"/>
      </w:pPr>
    </w:p>
    <w:p w14:paraId="3610BF40" w14:textId="77777777" w:rsidR="00721C5E" w:rsidRPr="00DF5B9B" w:rsidRDefault="00721C5E" w:rsidP="00721C5E">
      <w:pPr>
        <w:pStyle w:val="RIJK4-Tekst"/>
      </w:pPr>
      <w:r w:rsidRPr="00DF5B9B">
        <w:t xml:space="preserve">RIJK zal tijdig een Nota van Inlichtingen verstrekken, waarin de geanonimiseerde vragen en antwoorden worden opgenomen. Als er nadien nog relevante vragen worden gesteld kan de gemeente een keuze maken voor een extra Nota van Inlichtingen. RIJK zal uiterlijk 10 dagen voor de sluitingstermijn van de Subsidieaanvragen zorg dragen voor één of meerdere additionele Nota’s van Inlichtingen. </w:t>
      </w:r>
    </w:p>
    <w:p w14:paraId="3B85BD29" w14:textId="77777777" w:rsidR="00721C5E" w:rsidRPr="00DF5B9B" w:rsidRDefault="00721C5E" w:rsidP="00721C5E">
      <w:pPr>
        <w:pStyle w:val="RIJK4-Tekst"/>
      </w:pPr>
    </w:p>
    <w:p w14:paraId="14B6AF9B" w14:textId="77777777" w:rsidR="00721C5E" w:rsidRPr="00DF5B9B" w:rsidRDefault="00721C5E" w:rsidP="00721C5E">
      <w:pPr>
        <w:pStyle w:val="RIJK4-Tekst"/>
      </w:pPr>
      <w:r w:rsidRPr="00DF5B9B">
        <w:t>Van de aanvragers wordt een proactieve houding verwacht. Bezwaren tegen de tenderprocedure bijvoorbeeld ten aanzien van onduidelijkheden of tegenstrijdigheden in de subsidietender, dienen op een ondubbelzinnige wijze kenbaar te worden gemaakt tijdens de schriftelijke vragenronde.</w:t>
      </w:r>
    </w:p>
    <w:p w14:paraId="3F7B7B64" w14:textId="77777777" w:rsidR="00721C5E" w:rsidRPr="00DF5B9B" w:rsidRDefault="00721C5E" w:rsidP="00721C5E">
      <w:pPr>
        <w:pStyle w:val="RIJK4-Tekst"/>
      </w:pPr>
    </w:p>
    <w:p w14:paraId="7F397A00" w14:textId="77777777" w:rsidR="00721C5E" w:rsidRPr="00DF5B9B" w:rsidRDefault="00721C5E" w:rsidP="00721C5E">
      <w:pPr>
        <w:pStyle w:val="RIJK4-Tekst"/>
      </w:pPr>
      <w:r w:rsidRPr="00DF5B9B">
        <w:t>Inlichtingen zijn alleen bindend voor zover deze in een Nota van Inlichtingen zijn vastgelegd. De Nota (’s) van Inlichtingen maakt/ maken integraal deel uit van deze subsidietender.</w:t>
      </w:r>
    </w:p>
    <w:p w14:paraId="5B0A4790" w14:textId="77777777" w:rsidR="00721C5E" w:rsidRPr="00DF5B9B" w:rsidRDefault="00721C5E" w:rsidP="00721C5E">
      <w:pPr>
        <w:pStyle w:val="RIJK4-Tekst"/>
      </w:pPr>
    </w:p>
    <w:p w14:paraId="34683901" w14:textId="77777777" w:rsidR="00721C5E" w:rsidRPr="00DF5B9B" w:rsidRDefault="00721C5E" w:rsidP="00B01E4F">
      <w:pPr>
        <w:pStyle w:val="RIJK7-Nummeringparagraaf"/>
      </w:pPr>
      <w:bookmarkStart w:id="16" w:name="_Toc201564008"/>
      <w:r w:rsidRPr="00DF5B9B">
        <w:t>INDIENEN VAN DE SUBSIDIEAANVRAAG</w:t>
      </w:r>
      <w:bookmarkEnd w:id="16"/>
    </w:p>
    <w:p w14:paraId="1D5F9F1A" w14:textId="77777777" w:rsidR="00721C5E" w:rsidRPr="00DF5B9B" w:rsidRDefault="00721C5E" w:rsidP="00721C5E">
      <w:pPr>
        <w:pStyle w:val="RIJK4-Tekst"/>
      </w:pPr>
    </w:p>
    <w:p w14:paraId="786763B6" w14:textId="77777777" w:rsidR="00721C5E" w:rsidRPr="00DF5B9B" w:rsidRDefault="00721C5E" w:rsidP="00B01E4F">
      <w:pPr>
        <w:pStyle w:val="RIJK8-Nummeringsubparagraaf"/>
      </w:pPr>
      <w:bookmarkStart w:id="17" w:name="_Toc201564009"/>
      <w:r w:rsidRPr="00DF5B9B">
        <w:t>AANLEVEREN BIJ SUBSIDIEAANVRAAG</w:t>
      </w:r>
      <w:bookmarkEnd w:id="17"/>
    </w:p>
    <w:p w14:paraId="316930F5" w14:textId="77777777" w:rsidR="00721C5E" w:rsidRPr="00DF5B9B" w:rsidRDefault="00721C5E" w:rsidP="00721C5E">
      <w:pPr>
        <w:pStyle w:val="RIJK4-Tekst"/>
      </w:pPr>
      <w:r w:rsidRPr="00DF5B9B">
        <w:t xml:space="preserve">In </w:t>
      </w:r>
      <w:r>
        <w:t>bijlage 4</w:t>
      </w:r>
      <w:r w:rsidRPr="00DF5B9B">
        <w:t xml:space="preserve">, checklist bewijsstukken, staan de documenten genoemd die ingediend moeten worden bij de subsidieaanvraag. </w:t>
      </w:r>
    </w:p>
    <w:p w14:paraId="2B87F9F3" w14:textId="77777777" w:rsidR="00721C5E" w:rsidRPr="00DF5B9B" w:rsidRDefault="00721C5E" w:rsidP="00721C5E">
      <w:pPr>
        <w:pStyle w:val="RIJK4-Tekst"/>
      </w:pPr>
    </w:p>
    <w:p w14:paraId="1A8CBC0B" w14:textId="77777777" w:rsidR="00721C5E" w:rsidRPr="00DF5B9B" w:rsidRDefault="00721C5E" w:rsidP="00721C5E">
      <w:pPr>
        <w:pStyle w:val="RIJK7-Nummeringparagraaf"/>
      </w:pPr>
      <w:bookmarkStart w:id="18" w:name="_Toc201564010"/>
      <w:r w:rsidRPr="00DF5B9B">
        <w:t>INDIENEN SUBSIDIEAANVRAAG</w:t>
      </w:r>
      <w:bookmarkEnd w:id="18"/>
    </w:p>
    <w:p w14:paraId="2416A087" w14:textId="7D28B23D" w:rsidR="00721C5E" w:rsidRPr="00DF5B9B" w:rsidRDefault="00721C5E" w:rsidP="00721C5E">
      <w:pPr>
        <w:pStyle w:val="RIJK4-Tekst"/>
      </w:pPr>
      <w:r w:rsidRPr="00DF5B9B">
        <w:t xml:space="preserve">De subsidieaanvraag dient uiterlijk op de in paragraaf </w:t>
      </w:r>
      <w:r w:rsidR="003C6C93">
        <w:t>2.3</w:t>
      </w:r>
      <w:r w:rsidRPr="00DF5B9B">
        <w:t xml:space="preserve"> genoemde datum ('sluitingstermijn') digitaal te zijn ingediend via </w:t>
      </w:r>
      <w:r w:rsidRPr="003C6C93">
        <w:t>TenderNed</w:t>
      </w:r>
      <w:r w:rsidR="003C6C93">
        <w:t xml:space="preserve"> </w:t>
      </w:r>
      <w:r w:rsidR="00E76DEF">
        <w:t>Subsidieaanvragen</w:t>
      </w:r>
      <w:bookmarkStart w:id="19" w:name="_Hlk104220998"/>
      <w:r w:rsidR="00E76DEF" w:rsidRPr="00E76DEF">
        <w:rPr>
          <w:rFonts w:eastAsiaTheme="minorHAnsi" w:cs="Arial"/>
          <w:color w:val="auto"/>
          <w:szCs w:val="20"/>
        </w:rPr>
        <w:t xml:space="preserve"> </w:t>
      </w:r>
      <w:r w:rsidR="00E76DEF" w:rsidRPr="00E76DEF">
        <w:t xml:space="preserve">die op een andere wijze dan </w:t>
      </w:r>
      <w:r w:rsidR="00E76DEF">
        <w:t>hierboven beschreven</w:t>
      </w:r>
      <w:r w:rsidR="00E76DEF" w:rsidRPr="00E76DEF">
        <w:t xml:space="preserve"> zijn ingediend, worden niet geaccepteerd en zijn ongeldig. </w:t>
      </w:r>
      <w:bookmarkEnd w:id="19"/>
      <w:r w:rsidR="00E76DEF">
        <w:t xml:space="preserve"> </w:t>
      </w:r>
      <w:r w:rsidRPr="00DF5B9B">
        <w:t>Subsidieaanvragen die na de hiervoor vermelde sluitingstermijn niet tijdig zijn ontvangen zijn ongeldig en worden geacht niet te zijn gedaan.</w:t>
      </w:r>
    </w:p>
    <w:p w14:paraId="13192D2B" w14:textId="77777777" w:rsidR="00721C5E" w:rsidRPr="00DF5B9B" w:rsidRDefault="00721C5E" w:rsidP="00721C5E">
      <w:pPr>
        <w:pStyle w:val="RIJK4-Tekst"/>
      </w:pPr>
    </w:p>
    <w:p w14:paraId="47E68118" w14:textId="68F0545E" w:rsidR="00721C5E" w:rsidRPr="00DF5B9B" w:rsidRDefault="00721C5E" w:rsidP="00721C5E">
      <w:pPr>
        <w:pStyle w:val="RIJK4-Tekst"/>
      </w:pPr>
      <w:r w:rsidRPr="00DF5B9B">
        <w:t xml:space="preserve">Een aanvrager kan - voor zover hij zijn Subsidieaanvraag eerder heeft ingediend - tot de hiervoor in paragraaf </w:t>
      </w:r>
      <w:r w:rsidR="00797B7D">
        <w:t>2.3</w:t>
      </w:r>
      <w:r w:rsidRPr="00DF5B9B">
        <w:t xml:space="preserve"> genoemde sluitingstermijn zijn Subsidieaanvraag intrekken. </w:t>
      </w:r>
    </w:p>
    <w:p w14:paraId="70F35194" w14:textId="03B61258" w:rsidR="00721C5E" w:rsidRPr="00DF5B9B" w:rsidRDefault="00721C5E" w:rsidP="00721C5E">
      <w:pPr>
        <w:pStyle w:val="RIJK4-Tekst"/>
      </w:pPr>
      <w:r w:rsidRPr="00DF5B9B">
        <w:t xml:space="preserve">Na de in paragraaf </w:t>
      </w:r>
      <w:r w:rsidR="00797B7D">
        <w:t xml:space="preserve">2.3 </w:t>
      </w:r>
      <w:r w:rsidRPr="00DF5B9B">
        <w:t>genoemde sluitingstermijn is de subsidieaanvraag onherroepelijk voor de duur van de gestanddoeningstermijn</w:t>
      </w:r>
      <w:r w:rsidR="00FA33BD">
        <w:t xml:space="preserve"> zoals genoemd in paragraaf 6.3</w:t>
      </w:r>
      <w:r w:rsidRPr="00DF5B9B">
        <w:t>.</w:t>
      </w:r>
    </w:p>
    <w:p w14:paraId="4101D6BD" w14:textId="77777777" w:rsidR="00721C5E" w:rsidRPr="00DF5B9B" w:rsidRDefault="00721C5E" w:rsidP="00721C5E">
      <w:pPr>
        <w:pStyle w:val="RIJK4-Tekst"/>
      </w:pPr>
      <w:r w:rsidRPr="00DF5B9B">
        <w:t> </w:t>
      </w:r>
    </w:p>
    <w:p w14:paraId="7E97EC4B" w14:textId="77777777" w:rsidR="00721C5E" w:rsidRPr="00DF5B9B" w:rsidRDefault="00721C5E" w:rsidP="00721C5E">
      <w:pPr>
        <w:pStyle w:val="RIJK4-Tekst"/>
        <w:rPr>
          <w:u w:val="single"/>
        </w:rPr>
      </w:pPr>
      <w:r w:rsidRPr="00DF5B9B">
        <w:rPr>
          <w:u w:val="single"/>
        </w:rPr>
        <w:t>Storing TenderNed</w:t>
      </w:r>
    </w:p>
    <w:p w14:paraId="2550FF12" w14:textId="77777777" w:rsidR="00721C5E" w:rsidRPr="00DF5B9B" w:rsidRDefault="00721C5E" w:rsidP="00721C5E">
      <w:pPr>
        <w:pStyle w:val="RIJK4-Tekst"/>
      </w:pPr>
      <w:r w:rsidRPr="00DF5B9B">
        <w:t xml:space="preserve">Een aanvrager kan (technische) problemen ondervinden bij het indienen van zijn Subsidieaanvraag op TenderNed. Het is primair de verantwoordelijkheid van de </w:t>
      </w:r>
      <w:r w:rsidRPr="00DF5B9B">
        <w:lastRenderedPageBreak/>
        <w:t xml:space="preserve">aanvrager zijn Subsidieaanvraag tijdig te doen, opdat hij bij een eventuele storing van TenderNed niet geconfronteerd wordt met de (tijdelijke) storing/ onmogelijkheid van indienen van zijn Subsidieaanvraag. </w:t>
      </w:r>
    </w:p>
    <w:p w14:paraId="2F5618E7" w14:textId="77777777" w:rsidR="00721C5E" w:rsidRPr="00DF5B9B" w:rsidRDefault="00721C5E" w:rsidP="00721C5E">
      <w:pPr>
        <w:pStyle w:val="RIJK4-Tekst"/>
      </w:pPr>
    </w:p>
    <w:p w14:paraId="150614B6" w14:textId="77777777" w:rsidR="00721C5E" w:rsidRPr="00DF5B9B" w:rsidRDefault="00721C5E" w:rsidP="00721C5E">
      <w:pPr>
        <w:pStyle w:val="RIJK4-Tekst"/>
      </w:pPr>
      <w:r w:rsidRPr="00DF5B9B">
        <w:t xml:space="preserve">Wanneer een aanvrager het probleem tijdig, vóór sluiting van de termijn waarop de digitale kluis sluit, meldt via bovengenoemde contactpersoon van RIJK is het aan de </w:t>
      </w:r>
      <w:r w:rsidR="00B01E4F" w:rsidRPr="00DF5B9B">
        <w:t>g</w:t>
      </w:r>
      <w:r w:rsidRPr="00DF5B9B">
        <w:t xml:space="preserve">emeente om te beslissen of en hoe er in het aanvraagproces wordt ingegrepen. </w:t>
      </w:r>
    </w:p>
    <w:p w14:paraId="255545D6" w14:textId="77777777" w:rsidR="00721C5E" w:rsidRPr="00DF5B9B" w:rsidRDefault="00721C5E" w:rsidP="00721C5E">
      <w:pPr>
        <w:pStyle w:val="RIJK4-Tekst"/>
      </w:pPr>
    </w:p>
    <w:p w14:paraId="5364F3AA" w14:textId="6CCBC4A0" w:rsidR="00721C5E" w:rsidRPr="00DF5B9B" w:rsidRDefault="00721C5E" w:rsidP="00721C5E">
      <w:pPr>
        <w:pStyle w:val="RIJK4-Tekst"/>
      </w:pPr>
      <w:r w:rsidRPr="00DF5B9B">
        <w:t xml:space="preserve">Uitsluitend in dit geval mag de contactpersoon worden benaderd via email </w:t>
      </w:r>
      <w:hyperlink r:id="rId15" w:history="1">
        <w:r w:rsidR="00797B7D" w:rsidRPr="000F4CE8">
          <w:rPr>
            <w:rStyle w:val="Hyperlink"/>
          </w:rPr>
          <w:t>mirjam.deboer@stichtingrijk.nl</w:t>
        </w:r>
      </w:hyperlink>
      <w:r w:rsidR="00B01E4F" w:rsidRPr="00DF5B9B">
        <w:t>.</w:t>
      </w:r>
      <w:r w:rsidRPr="00DF5B9B">
        <w:t xml:space="preserve"> </w:t>
      </w:r>
    </w:p>
    <w:p w14:paraId="7808A5DF" w14:textId="77777777" w:rsidR="00721C5E" w:rsidRPr="00DF5B9B" w:rsidRDefault="00721C5E" w:rsidP="00721C5E">
      <w:pPr>
        <w:pStyle w:val="RIJK4-Tekst"/>
      </w:pPr>
      <w:r w:rsidRPr="00DF5B9B">
        <w:t xml:space="preserve">Indien er gegronde reden bestaat voor de </w:t>
      </w:r>
      <w:r w:rsidR="00B01E4F" w:rsidRPr="00DF5B9B">
        <w:t>g</w:t>
      </w:r>
      <w:r w:rsidRPr="00DF5B9B">
        <w:t xml:space="preserve">emeente om in te grijpen in het subsidietenderproces, zal de </w:t>
      </w:r>
      <w:r w:rsidR="00B01E4F" w:rsidRPr="00DF5B9B">
        <w:t>g</w:t>
      </w:r>
      <w:r w:rsidRPr="00DF5B9B">
        <w:t>emeente tijdig een rectificatie van “</w:t>
      </w:r>
      <w:r w:rsidRPr="00DF5B9B">
        <w:rPr>
          <w:i/>
          <w:iCs/>
        </w:rPr>
        <w:t>uitgestelde termijn van Subsidieaanvraag</w:t>
      </w:r>
      <w:r w:rsidRPr="00DF5B9B">
        <w:t>” publiceren op TenderNed of op andere wijze waarop aanvragers kunnen worden bereikt melding maken van het ingrijpen in het subsidietenderproces.</w:t>
      </w:r>
    </w:p>
    <w:p w14:paraId="7ED04A61" w14:textId="77777777" w:rsidR="00721C5E" w:rsidRPr="00DF5B9B" w:rsidRDefault="00721C5E" w:rsidP="00721C5E">
      <w:pPr>
        <w:pStyle w:val="RIJK4-Tekst"/>
      </w:pPr>
    </w:p>
    <w:p w14:paraId="17C25A82" w14:textId="77777777" w:rsidR="00721C5E" w:rsidRPr="00DF5B9B" w:rsidRDefault="00721C5E" w:rsidP="00721C5E">
      <w:pPr>
        <w:pStyle w:val="RIJK4-Tekst"/>
        <w:rPr>
          <w:u w:val="single"/>
        </w:rPr>
      </w:pPr>
      <w:r w:rsidRPr="00DF5B9B">
        <w:rPr>
          <w:u w:val="single"/>
        </w:rPr>
        <w:t>Ondertekening documenten</w:t>
      </w:r>
    </w:p>
    <w:p w14:paraId="1616FD07" w14:textId="33546E84" w:rsidR="00721C5E" w:rsidRPr="00DF5B9B" w:rsidRDefault="00721C5E" w:rsidP="00721C5E">
      <w:pPr>
        <w:pStyle w:val="RIJK4-Tekst"/>
      </w:pPr>
      <w:r w:rsidRPr="00DF5B9B">
        <w:t>De documenten, welke bij deze subsidietender moeten worden ingediend, dienen te worden ingevuld. Van de bij te voegen bijlagen moet tenminste bijlage 2 (</w:t>
      </w:r>
      <w:r w:rsidR="00A51C90">
        <w:t>Eigen</w:t>
      </w:r>
      <w:r w:rsidRPr="00DF5B9B">
        <w:t xml:space="preserve"> Verklaring) rechtsgeldig worden ondertekend. Vervolgens worden alle documenten, inclusief de ondertekende bijlage 2, toegevoegd aan de digitale inschrijving op TenderNed of per mail. </w:t>
      </w:r>
    </w:p>
    <w:p w14:paraId="0AF5BA2E" w14:textId="77777777" w:rsidR="00721C5E" w:rsidRPr="00DF5B9B" w:rsidRDefault="00721C5E" w:rsidP="00721C5E">
      <w:pPr>
        <w:pStyle w:val="RIJK4-Tekst"/>
      </w:pPr>
    </w:p>
    <w:p w14:paraId="0FF438E0" w14:textId="77777777" w:rsidR="00721C5E" w:rsidRPr="00DF5B9B" w:rsidRDefault="00721C5E" w:rsidP="00721C5E">
      <w:pPr>
        <w:pStyle w:val="RIJK4-Tekst"/>
      </w:pPr>
      <w:r w:rsidRPr="00DF5B9B">
        <w:t xml:space="preserve">RIJK opent de kluis op TenderNed en de per mail ontvangen aanvragen aansluitend op het tijdstip van de sluitingstermijn van de Subsidieaanvragen zoals bovenstaand vermeld. </w:t>
      </w:r>
    </w:p>
    <w:p w14:paraId="2736ABC3" w14:textId="77777777" w:rsidR="00721C5E" w:rsidRPr="00DF5B9B" w:rsidRDefault="00721C5E" w:rsidP="00721C5E">
      <w:pPr>
        <w:pStyle w:val="RIJK4-Tekst"/>
      </w:pPr>
      <w:r w:rsidRPr="00DF5B9B">
        <w:t xml:space="preserve">De opening van de Subsidieaanvragen is </w:t>
      </w:r>
      <w:r w:rsidRPr="00F84ECC">
        <w:rPr>
          <w:b/>
          <w:bCs/>
          <w:u w:val="single"/>
        </w:rPr>
        <w:t>niet</w:t>
      </w:r>
      <w:r w:rsidRPr="00DF5B9B">
        <w:t xml:space="preserve"> openbaar.</w:t>
      </w:r>
    </w:p>
    <w:p w14:paraId="77682F21" w14:textId="77777777" w:rsidR="00721C5E" w:rsidRPr="00DF5B9B" w:rsidRDefault="00721C5E" w:rsidP="00721C5E">
      <w:pPr>
        <w:pStyle w:val="RIJK4-Tekst"/>
      </w:pPr>
    </w:p>
    <w:p w14:paraId="72E4F647" w14:textId="77777777" w:rsidR="009E28FD" w:rsidRPr="00DF5B9B" w:rsidRDefault="00721C5E" w:rsidP="00F840E2">
      <w:pPr>
        <w:pStyle w:val="RIJK4-Tekst"/>
      </w:pPr>
      <w:r w:rsidRPr="00DF5B9B">
        <w:t>Er wordt een proces-verbaal van opening kluis, waarin de namen van de aanvragers die een Subsidieaanvraag hebben ingediend zijn opgenomen verzonden aan de aanvragers.</w:t>
      </w:r>
    </w:p>
    <w:p w14:paraId="3C4D7D2E" w14:textId="77777777" w:rsidR="00AD7BA1" w:rsidRDefault="00AD7BA1" w:rsidP="00721C5E">
      <w:pPr>
        <w:pStyle w:val="RIJK4-Tekst"/>
      </w:pPr>
    </w:p>
    <w:p w14:paraId="0E18765E" w14:textId="77777777" w:rsidR="00933C29" w:rsidRPr="00933C29" w:rsidRDefault="00933C29" w:rsidP="00933C29">
      <w:pPr>
        <w:pStyle w:val="RIJK6-Nummeringhoofdstuk"/>
      </w:pPr>
      <w:bookmarkStart w:id="20" w:name="_Toc84588461"/>
      <w:bookmarkStart w:id="21" w:name="_Toc201564011"/>
      <w:r w:rsidRPr="00933C29">
        <w:t>Uitsluitingsgronden</w:t>
      </w:r>
      <w:bookmarkEnd w:id="20"/>
      <w:bookmarkEnd w:id="21"/>
    </w:p>
    <w:p w14:paraId="09D0E7C8" w14:textId="4BE80A34" w:rsidR="009F2ABC" w:rsidRDefault="00933C29" w:rsidP="00933C29">
      <w:pPr>
        <w:pStyle w:val="RIJK4-Tekst"/>
      </w:pPr>
      <w:r w:rsidRPr="00933C29">
        <w:t xml:space="preserve">De gemeenten zullen een </w:t>
      </w:r>
      <w:r w:rsidR="009F2ABC">
        <w:t>subsidieaanvraag</w:t>
      </w:r>
      <w:r w:rsidRPr="00933C29">
        <w:t xml:space="preserve"> waarop één of meerdere van de gestelde uitsluitingsgronden van toepassing zijn, uitsluiten van verdere beoordeling op de geschiktheidseisen. Deze zijn opgenomen in de</w:t>
      </w:r>
      <w:r w:rsidR="009F2ABC">
        <w:t xml:space="preserve"> </w:t>
      </w:r>
      <w:r w:rsidRPr="00933C29">
        <w:t>eigen verklaring</w:t>
      </w:r>
      <w:r w:rsidR="009F2ABC">
        <w:t>.</w:t>
      </w:r>
      <w:r w:rsidRPr="00933C29">
        <w:t xml:space="preserve"> De eigen verklaring </w:t>
      </w:r>
      <w:r w:rsidR="009F2ABC">
        <w:t xml:space="preserve">is </w:t>
      </w:r>
      <w:r w:rsidRPr="00933C29">
        <w:t xml:space="preserve">als </w:t>
      </w:r>
      <w:r>
        <w:t>bijlage 2</w:t>
      </w:r>
      <w:r w:rsidRPr="00933C29">
        <w:t xml:space="preserve"> toegevoegd aan de subsidietender</w:t>
      </w:r>
      <w:r w:rsidR="009F2ABC">
        <w:t xml:space="preserve"> en dient </w:t>
      </w:r>
      <w:r w:rsidR="009F2ABC" w:rsidRPr="00933C29">
        <w:t>door iedere aanvrager</w:t>
      </w:r>
      <w:r w:rsidR="009F2ABC">
        <w:t xml:space="preserve"> volledig ingevuld en ondertekend ingediend te worden bij de subsidieaanvraag.</w:t>
      </w:r>
    </w:p>
    <w:p w14:paraId="62A32DCF" w14:textId="77777777" w:rsidR="009F2ABC" w:rsidRDefault="009F2ABC" w:rsidP="00933C29">
      <w:pPr>
        <w:pStyle w:val="RIJK4-Tekst"/>
      </w:pPr>
    </w:p>
    <w:p w14:paraId="44D70725" w14:textId="59DE6868" w:rsidR="00933C29" w:rsidRPr="00933C29" w:rsidRDefault="00933C29" w:rsidP="00933C29">
      <w:pPr>
        <w:pStyle w:val="RIJK6-Nummeringhoofdstuk"/>
      </w:pPr>
      <w:bookmarkStart w:id="22" w:name="_Toc84588462"/>
      <w:bookmarkStart w:id="23" w:name="_Toc201564012"/>
      <w:r>
        <w:t>G</w:t>
      </w:r>
      <w:r w:rsidRPr="00933C29">
        <w:t>eschiktheidseisen</w:t>
      </w:r>
      <w:bookmarkEnd w:id="22"/>
      <w:bookmarkEnd w:id="23"/>
    </w:p>
    <w:p w14:paraId="0839E8A4" w14:textId="77777777" w:rsidR="00933C29" w:rsidRPr="00933C29" w:rsidRDefault="00933C29" w:rsidP="00933C29">
      <w:pPr>
        <w:pStyle w:val="RIJK4-Tekst"/>
      </w:pPr>
      <w:r w:rsidRPr="00933C29">
        <w:t xml:space="preserve">Bij het stellen van de geschiktheidseisen wordt gelet op de proportionaliteit. Het niet voldoen aan de geschiktheidseisen leidt tot uitsluiting van deelname aan de subsidietender. </w:t>
      </w:r>
    </w:p>
    <w:p w14:paraId="309E9905" w14:textId="77777777" w:rsidR="00933C29" w:rsidRPr="00933C29" w:rsidRDefault="00933C29" w:rsidP="00933C29">
      <w:pPr>
        <w:pStyle w:val="RIJK4-Tekst"/>
      </w:pPr>
      <w:r w:rsidRPr="00933C29">
        <w:t>-</w:t>
      </w:r>
      <w:r w:rsidRPr="00933C29">
        <w:tab/>
      </w:r>
      <w:r w:rsidRPr="00933C29">
        <w:rPr>
          <w:u w:val="single"/>
        </w:rPr>
        <w:t>Beroepsbevoegdheid</w:t>
      </w:r>
      <w:r w:rsidRPr="00933C29">
        <w:t>: Inschrijving in het handelsregister (KvK)</w:t>
      </w:r>
    </w:p>
    <w:p w14:paraId="4F612C8F" w14:textId="77777777" w:rsidR="00933C29" w:rsidRPr="00933C29" w:rsidRDefault="00933C29" w:rsidP="00933C29">
      <w:pPr>
        <w:pStyle w:val="RIJK4-Tekst"/>
      </w:pPr>
      <w:r w:rsidRPr="00933C29">
        <w:t>-</w:t>
      </w:r>
      <w:r w:rsidRPr="00933C29">
        <w:tab/>
      </w:r>
      <w:r w:rsidRPr="00933C29">
        <w:rPr>
          <w:u w:val="single"/>
        </w:rPr>
        <w:t>Beroepsbekwaamheid</w:t>
      </w:r>
      <w:r w:rsidRPr="00933C29">
        <w:t xml:space="preserve">: </w:t>
      </w:r>
    </w:p>
    <w:p w14:paraId="5DF73853" w14:textId="0A717BCE" w:rsidR="00933C29" w:rsidRPr="00933C29" w:rsidRDefault="00933C29" w:rsidP="009F2ABC">
      <w:pPr>
        <w:pStyle w:val="RIJK4-Tekst"/>
        <w:ind w:left="1413" w:hanging="705"/>
      </w:pPr>
      <w:r>
        <w:t>o</w:t>
      </w:r>
      <w:r>
        <w:tab/>
        <w:t xml:space="preserve">Is </w:t>
      </w:r>
      <w:r w:rsidR="009F2ABC">
        <w:t xml:space="preserve"> of wordt </w:t>
      </w:r>
      <w:r>
        <w:t>aangesloten bij de landelijke brancheorganisatie Mantelzorg.NL;</w:t>
      </w:r>
    </w:p>
    <w:p w14:paraId="7038A1D7" w14:textId="63AB8BEC" w:rsidR="00933C29" w:rsidRPr="00933C29" w:rsidRDefault="00933C29" w:rsidP="009F2ABC">
      <w:pPr>
        <w:pStyle w:val="RIJK4-Tekst"/>
        <w:ind w:left="708"/>
      </w:pPr>
      <w:r>
        <w:t>o</w:t>
      </w:r>
      <w:r>
        <w:tab/>
        <w:t>Aantoonbare expertise op het gebied van mantelzorgondersteuning</w:t>
      </w:r>
      <w:r w:rsidR="2011C99C">
        <w:t xml:space="preserve">, d.m.v. </w:t>
      </w:r>
      <w:r>
        <w:tab/>
      </w:r>
      <w:r w:rsidR="2011C99C">
        <w:t>een referentieverklaring</w:t>
      </w:r>
      <w:r>
        <w:t xml:space="preserve">. </w:t>
      </w:r>
    </w:p>
    <w:p w14:paraId="5F808DD2" w14:textId="77777777" w:rsidR="00933C29" w:rsidRPr="00DF5B9B" w:rsidRDefault="00933C29" w:rsidP="00721C5E">
      <w:pPr>
        <w:pStyle w:val="RIJK4-Tekst"/>
      </w:pPr>
    </w:p>
    <w:p w14:paraId="03C82515" w14:textId="77777777" w:rsidR="00721C5E" w:rsidRPr="00DF5B9B" w:rsidRDefault="00721C5E" w:rsidP="00B01E4F">
      <w:pPr>
        <w:pStyle w:val="RIJK6-Nummeringhoofdstuk"/>
        <w:rPr>
          <w:lang w:val="nl-NL"/>
        </w:rPr>
      </w:pPr>
      <w:bookmarkStart w:id="24" w:name="_Toc201564013"/>
      <w:r w:rsidRPr="00DF5B9B">
        <w:rPr>
          <w:lang w:val="nl-NL"/>
        </w:rPr>
        <w:lastRenderedPageBreak/>
        <w:t>BEOORDELING EN TOEKENNING</w:t>
      </w:r>
      <w:bookmarkEnd w:id="24"/>
    </w:p>
    <w:p w14:paraId="3043422A" w14:textId="77777777" w:rsidR="00721C5E" w:rsidRPr="00DF5B9B" w:rsidRDefault="00721C5E" w:rsidP="00721C5E">
      <w:pPr>
        <w:pStyle w:val="RIJK4-Tekst"/>
      </w:pPr>
    </w:p>
    <w:p w14:paraId="1F4E0D31" w14:textId="77777777" w:rsidR="00721C5E" w:rsidRPr="00DF5B9B" w:rsidRDefault="00721C5E" w:rsidP="005421C4">
      <w:pPr>
        <w:pStyle w:val="RIJK7-Nummeringparagraaf"/>
      </w:pPr>
      <w:bookmarkStart w:id="25" w:name="_Toc201564014"/>
      <w:r w:rsidRPr="00DF5B9B">
        <w:t>BEOORDELING</w:t>
      </w:r>
      <w:bookmarkEnd w:id="25"/>
    </w:p>
    <w:p w14:paraId="105CD2AA" w14:textId="77777777" w:rsidR="006F0F23" w:rsidRPr="00DF5B9B" w:rsidRDefault="006F0F23" w:rsidP="006F0F23">
      <w:pPr>
        <w:numPr>
          <w:ilvl w:val="1"/>
          <w:numId w:val="0"/>
        </w:numPr>
        <w:rPr>
          <w:rFonts w:eastAsiaTheme="minorEastAsia" w:cstheme="minorBidi"/>
          <w:color w:val="000000" w:themeColor="text1"/>
          <w:szCs w:val="22"/>
        </w:rPr>
      </w:pPr>
      <w:r w:rsidRPr="00DF5B9B">
        <w:rPr>
          <w:rFonts w:eastAsiaTheme="minorEastAsia" w:cstheme="minorBidi"/>
          <w:color w:val="000000" w:themeColor="text1"/>
          <w:szCs w:val="22"/>
        </w:rPr>
        <w:t xml:space="preserve">De beoordeling van de tijdig ontvangen aanvragen verloopt in hoofdlijnen als volgt: </w:t>
      </w:r>
    </w:p>
    <w:p w14:paraId="540A90A2" w14:textId="7EDE11F3" w:rsidR="006F0F23" w:rsidRPr="00DF5B9B" w:rsidRDefault="727721B8" w:rsidP="006F0F23">
      <w:pPr>
        <w:pStyle w:val="RIJK90-Opsommingalineabullets"/>
      </w:pPr>
      <w:r>
        <w:t>V</w:t>
      </w:r>
      <w:r w:rsidR="006F0F23">
        <w:t>oldoet een aanvrager aan de door de gemeente gestelde geschiktheidseisen;</w:t>
      </w:r>
    </w:p>
    <w:p w14:paraId="345B7EA1" w14:textId="7D89C3D6" w:rsidR="006F0F23" w:rsidRPr="00DF5B9B" w:rsidRDefault="78C801AA" w:rsidP="006F0F23">
      <w:pPr>
        <w:pStyle w:val="RIJK90-Opsommingalineabullets"/>
      </w:pPr>
      <w:r>
        <w:t>V</w:t>
      </w:r>
      <w:r w:rsidR="006F0F23">
        <w:t>oldoet de aanvraag aan de door de gemeente gestelde, toetsingscriteria, eisen en normen;</w:t>
      </w:r>
    </w:p>
    <w:p w14:paraId="3515AFEB" w14:textId="6E3BCC91" w:rsidR="006F0F23" w:rsidRPr="00DF5B9B" w:rsidRDefault="767ED8EF" w:rsidP="006F0F23">
      <w:pPr>
        <w:pStyle w:val="RIJK90-Opsommingalineabullets"/>
      </w:pPr>
      <w:r>
        <w:t>H</w:t>
      </w:r>
      <w:r w:rsidR="006F0F23">
        <w:t>oe voldoet de aanvraag aan de door de gemeente gestelde toetsingscriteria.</w:t>
      </w:r>
    </w:p>
    <w:p w14:paraId="00CF00D7" w14:textId="77777777" w:rsidR="006F0F23" w:rsidRPr="00DF5B9B" w:rsidRDefault="006F0F23" w:rsidP="006F0F23">
      <w:pPr>
        <w:numPr>
          <w:ilvl w:val="1"/>
          <w:numId w:val="0"/>
        </w:numPr>
        <w:rPr>
          <w:rFonts w:eastAsiaTheme="minorEastAsia" w:cstheme="minorBidi"/>
          <w:color w:val="000000" w:themeColor="text1"/>
          <w:szCs w:val="22"/>
        </w:rPr>
      </w:pPr>
    </w:p>
    <w:p w14:paraId="205FE178" w14:textId="77777777" w:rsidR="00721C5E" w:rsidRPr="00DF5B9B" w:rsidRDefault="006F0F23" w:rsidP="005421C4">
      <w:pPr>
        <w:pStyle w:val="RIJK7-Nummeringparagraaf"/>
      </w:pPr>
      <w:bookmarkStart w:id="26" w:name="_Hlk75869697"/>
      <w:bookmarkStart w:id="27" w:name="_Toc201564015"/>
      <w:r w:rsidRPr="00DF5B9B">
        <w:rPr>
          <w:rFonts w:eastAsiaTheme="minorEastAsia" w:cstheme="minorBidi"/>
          <w:color w:val="000000" w:themeColor="text1"/>
          <w:szCs w:val="22"/>
        </w:rPr>
        <w:t>BEOORDELINGSMETHODIEK</w:t>
      </w:r>
      <w:bookmarkEnd w:id="27"/>
    </w:p>
    <w:bookmarkEnd w:id="26"/>
    <w:p w14:paraId="743CB427" w14:textId="77777777" w:rsidR="002D799A" w:rsidRPr="00CA359D" w:rsidRDefault="002D799A" w:rsidP="002D799A">
      <w:pPr>
        <w:pStyle w:val="RIJK4-Tekst"/>
      </w:pPr>
      <w:r w:rsidRPr="00CA359D">
        <w:t xml:space="preserve">De beoordelingsmethodiek in deze subsidietender is de gewogen factormethode. Deze methode werkt als volgt: Er worden beschikkingscriteria opgesteld en deze worden voorzien van een kwalitatief scoringsmodel. De scores op de beschikkingscriteria worden vermenigvuldigd met het maximaal aantal punten die behaald kunnen worden voor het betreffende beschikkingscriteria. Per aanvrager worden de gewogen scores opgeteld. </w:t>
      </w:r>
    </w:p>
    <w:p w14:paraId="138645DA" w14:textId="451CAAD7" w:rsidR="00173530" w:rsidRPr="00DF5B9B" w:rsidRDefault="00173530" w:rsidP="00173530">
      <w:pPr>
        <w:pStyle w:val="RIJK4-Tekst"/>
      </w:pPr>
      <w:r>
        <w:t xml:space="preserve">De aanvrager die het hoogste aantal punten heeft behaald voor alle toetsingscriteria gezamenlijk is de aanvrager met de economisch meest voordelige subsidieaanvraag. Aan deze aanvrager zal de gemeentesubsidie toekennen. Bij gelijke score geeft de score behaald op het criterium </w:t>
      </w:r>
      <w:r w:rsidR="58D8D501">
        <w:t xml:space="preserve">K2 (moeilijk bereikbare mantelzorgers) </w:t>
      </w:r>
      <w:r>
        <w:t xml:space="preserve">de doorslag. In geval er dan nog sprake is van een gelijke score vindt loting plaats. </w:t>
      </w:r>
    </w:p>
    <w:p w14:paraId="21326D6D" w14:textId="77777777" w:rsidR="00173530" w:rsidRPr="00DF5B9B" w:rsidRDefault="00173530" w:rsidP="00173530">
      <w:pPr>
        <w:pStyle w:val="RIJK4-Tekst"/>
      </w:pPr>
    </w:p>
    <w:p w14:paraId="269CAF0A" w14:textId="2415A444" w:rsidR="00173530" w:rsidRPr="00DF5B9B" w:rsidRDefault="00173530" w:rsidP="00173530">
      <w:pPr>
        <w:pStyle w:val="RIJK4-Tekst"/>
      </w:pPr>
      <w:r w:rsidRPr="00DF5B9B">
        <w:t xml:space="preserve">Aanvragers die niet </w:t>
      </w:r>
      <w:r>
        <w:t>de subsidieaanvraag</w:t>
      </w:r>
      <w:r w:rsidRPr="00DF5B9B">
        <w:t xml:space="preserve"> met de beste kwaliteit hebben ingediend, ontvangen een gemotiveerde afwijzing. </w:t>
      </w:r>
    </w:p>
    <w:p w14:paraId="09AEBBB5" w14:textId="77777777" w:rsidR="002D799A" w:rsidRDefault="002D799A" w:rsidP="002D799A">
      <w:pPr>
        <w:pStyle w:val="RIJK4-Tekst"/>
      </w:pPr>
    </w:p>
    <w:p w14:paraId="03836790" w14:textId="36E30B10" w:rsidR="002D799A" w:rsidRDefault="002D799A" w:rsidP="002D799A">
      <w:pPr>
        <w:pStyle w:val="RIJK4-Tekst"/>
      </w:pPr>
      <w:r>
        <w:t>Scores worden per beoordelingscriterium op de volgende wijze toegekend:</w:t>
      </w:r>
    </w:p>
    <w:p w14:paraId="238D1332" w14:textId="77777777" w:rsidR="0074728F" w:rsidRDefault="0074728F" w:rsidP="002D799A">
      <w:pPr>
        <w:pStyle w:val="RIJK4-Tekst"/>
      </w:pPr>
    </w:p>
    <w:tbl>
      <w:tblPr>
        <w:tblW w:w="9180" w:type="dxa"/>
        <w:tblCellMar>
          <w:left w:w="70" w:type="dxa"/>
          <w:right w:w="70" w:type="dxa"/>
        </w:tblCellMar>
        <w:tblLook w:val="04A0" w:firstRow="1" w:lastRow="0" w:firstColumn="1" w:lastColumn="0" w:noHBand="0" w:noVBand="1"/>
      </w:tblPr>
      <w:tblGrid>
        <w:gridCol w:w="9180"/>
      </w:tblGrid>
      <w:tr w:rsidR="0074728F" w:rsidRPr="00EE2C36" w14:paraId="2ABFF59F" w14:textId="77777777" w:rsidTr="00813E7C">
        <w:trPr>
          <w:trHeight w:val="1455"/>
        </w:trPr>
        <w:tc>
          <w:tcPr>
            <w:tcW w:w="91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90F2D0" w14:textId="77777777" w:rsidR="0074728F" w:rsidRPr="00EE2C36" w:rsidRDefault="0074728F" w:rsidP="00813E7C">
            <w:pPr>
              <w:jc w:val="both"/>
              <w:rPr>
                <w:rFonts w:eastAsia="Calibri"/>
                <w:b/>
                <w:bCs/>
              </w:rPr>
            </w:pPr>
            <w:r w:rsidRPr="00EE2C36">
              <w:rPr>
                <w:rFonts w:eastAsia="Calibri"/>
                <w:b/>
                <w:bCs/>
              </w:rPr>
              <w:t>Uitstekend = 100%</w:t>
            </w:r>
            <w:r w:rsidRPr="00EE2C36">
              <w:rPr>
                <w:rFonts w:eastAsia="Calibri"/>
              </w:rPr>
              <w:t>: Naar het oordeel van de beoordelaar heeft de inschrijver een antwoord gegeven</w:t>
            </w:r>
            <w:r>
              <w:rPr>
                <w:rFonts w:eastAsia="Calibri"/>
              </w:rPr>
              <w:t xml:space="preserve"> wat uitstekend aansluit bij de doelstelling van de opdrachtgever</w:t>
            </w:r>
            <w:r w:rsidRPr="00EE2C36">
              <w:rPr>
                <w:rFonts w:eastAsia="Calibri"/>
              </w:rPr>
              <w:t>.</w:t>
            </w:r>
            <w:r w:rsidRPr="00CC5114">
              <w:rPr>
                <w:rFonts w:eastAsia="Calibri"/>
              </w:rPr>
              <w:t xml:space="preserve"> Alle elementen en aspecten van de kwaliteitsvraag zijn beantwoord</w:t>
            </w:r>
            <w:r w:rsidRPr="00EE2C36">
              <w:rPr>
                <w:rFonts w:eastAsia="Calibri"/>
              </w:rPr>
              <w:t xml:space="preserve"> waarvan </w:t>
            </w:r>
            <w:r w:rsidRPr="00CC5114">
              <w:rPr>
                <w:rFonts w:eastAsia="Calibri"/>
              </w:rPr>
              <w:t>de meeste</w:t>
            </w:r>
            <w:r w:rsidRPr="00EE2C36">
              <w:rPr>
                <w:rFonts w:eastAsia="Calibri"/>
              </w:rPr>
              <w:t xml:space="preserve"> </w:t>
            </w:r>
            <w:r w:rsidRPr="00CC5114">
              <w:rPr>
                <w:rFonts w:eastAsia="Calibri"/>
              </w:rPr>
              <w:t>inhoudelijk uitstekend</w:t>
            </w:r>
            <w:r w:rsidRPr="00EE2C36">
              <w:rPr>
                <w:rFonts w:eastAsia="Calibri"/>
              </w:rPr>
              <w:t xml:space="preserve">. Het antwoord geeft meer inzicht dan gevraagd en/of is uitstekend onderbouwd. De wijze van invulling is overtuigend en/of bevat creatieve/innovatieve elementen. </w:t>
            </w:r>
          </w:p>
        </w:tc>
      </w:tr>
      <w:tr w:rsidR="0074728F" w:rsidRPr="00EE2C36" w14:paraId="7BF3E4AB" w14:textId="77777777" w:rsidTr="00813E7C">
        <w:trPr>
          <w:trHeight w:val="1170"/>
        </w:trPr>
        <w:tc>
          <w:tcPr>
            <w:tcW w:w="9180" w:type="dxa"/>
            <w:tcBorders>
              <w:top w:val="nil"/>
              <w:left w:val="single" w:sz="8" w:space="0" w:color="auto"/>
              <w:bottom w:val="single" w:sz="8" w:space="0" w:color="auto"/>
              <w:right w:val="single" w:sz="8" w:space="0" w:color="auto"/>
            </w:tcBorders>
            <w:shd w:val="clear" w:color="auto" w:fill="auto"/>
            <w:vAlign w:val="center"/>
            <w:hideMark/>
          </w:tcPr>
          <w:p w14:paraId="213EA95C" w14:textId="77777777" w:rsidR="0074728F" w:rsidRPr="00EE2C36" w:rsidRDefault="0074728F" w:rsidP="00813E7C">
            <w:pPr>
              <w:jc w:val="both"/>
              <w:rPr>
                <w:rFonts w:eastAsia="Calibri"/>
                <w:b/>
                <w:bCs/>
              </w:rPr>
            </w:pPr>
            <w:r w:rsidRPr="00EE2C36">
              <w:rPr>
                <w:rFonts w:eastAsia="Calibri"/>
                <w:b/>
                <w:bCs/>
              </w:rPr>
              <w:t>Goed = 80%</w:t>
            </w:r>
            <w:r w:rsidRPr="00EE2C36">
              <w:rPr>
                <w:rFonts w:eastAsia="Calibri"/>
              </w:rPr>
              <w:t xml:space="preserve">: Naar het oordeel van de beoordelaar heeft de inschrijver een antwoord gegeven wat </w:t>
            </w:r>
            <w:r>
              <w:rPr>
                <w:rFonts w:eastAsia="Calibri"/>
              </w:rPr>
              <w:t>goed</w:t>
            </w:r>
            <w:r w:rsidRPr="00EE2C36">
              <w:rPr>
                <w:rFonts w:eastAsia="Calibri"/>
              </w:rPr>
              <w:t xml:space="preserve"> aansluit bij de doelstelling van de opdrachtgever. </w:t>
            </w:r>
            <w:r w:rsidRPr="00CC5114">
              <w:rPr>
                <w:rFonts w:eastAsia="Calibri"/>
              </w:rPr>
              <w:t>Alle elementen en aspecten van de kwaliteitsvraag zijn beantwoord</w:t>
            </w:r>
            <w:r w:rsidRPr="00EE2C36">
              <w:rPr>
                <w:rFonts w:eastAsia="Calibri"/>
              </w:rPr>
              <w:t xml:space="preserve"> waarvan </w:t>
            </w:r>
            <w:r w:rsidRPr="00CC5114">
              <w:rPr>
                <w:rFonts w:eastAsia="Calibri"/>
              </w:rPr>
              <w:t>de meeste</w:t>
            </w:r>
            <w:r w:rsidRPr="00EE2C36">
              <w:rPr>
                <w:rFonts w:eastAsia="Calibri"/>
              </w:rPr>
              <w:t xml:space="preserve"> </w:t>
            </w:r>
            <w:r w:rsidRPr="00CC5114">
              <w:rPr>
                <w:rFonts w:eastAsia="Calibri"/>
              </w:rPr>
              <w:t xml:space="preserve">inhoudelijk </w:t>
            </w:r>
            <w:r w:rsidRPr="00EE2C36">
              <w:rPr>
                <w:rFonts w:eastAsia="Calibri"/>
              </w:rPr>
              <w:t>goed.</w:t>
            </w:r>
            <w:r w:rsidRPr="00CC5114">
              <w:rPr>
                <w:rFonts w:eastAsia="Calibri"/>
              </w:rPr>
              <w:t xml:space="preserve"> </w:t>
            </w:r>
            <w:r w:rsidRPr="00EE2C36">
              <w:rPr>
                <w:rFonts w:eastAsia="Calibri"/>
              </w:rPr>
              <w:t xml:space="preserve">Het antwoord past bij de vraag. De beschrijving is concreet, realistisch en werkwijze wordt ruim voldoende tot goed onderbouwd. </w:t>
            </w:r>
          </w:p>
        </w:tc>
      </w:tr>
      <w:tr w:rsidR="0074728F" w:rsidRPr="00EE2C36" w14:paraId="2EDF067E" w14:textId="77777777" w:rsidTr="00813E7C">
        <w:trPr>
          <w:trHeight w:val="1455"/>
        </w:trPr>
        <w:tc>
          <w:tcPr>
            <w:tcW w:w="9180" w:type="dxa"/>
            <w:tcBorders>
              <w:top w:val="nil"/>
              <w:left w:val="single" w:sz="8" w:space="0" w:color="auto"/>
              <w:bottom w:val="single" w:sz="8" w:space="0" w:color="auto"/>
              <w:right w:val="single" w:sz="8" w:space="0" w:color="auto"/>
            </w:tcBorders>
            <w:shd w:val="clear" w:color="auto" w:fill="auto"/>
            <w:vAlign w:val="center"/>
            <w:hideMark/>
          </w:tcPr>
          <w:p w14:paraId="56986171" w14:textId="77777777" w:rsidR="0074728F" w:rsidRPr="00EE2C36" w:rsidRDefault="0074728F" w:rsidP="00813E7C">
            <w:pPr>
              <w:jc w:val="both"/>
              <w:rPr>
                <w:rFonts w:eastAsia="Calibri"/>
                <w:b/>
                <w:bCs/>
              </w:rPr>
            </w:pPr>
            <w:r>
              <w:rPr>
                <w:rFonts w:eastAsia="Calibri"/>
                <w:b/>
                <w:bCs/>
              </w:rPr>
              <w:t>Voldoende/matig</w:t>
            </w:r>
            <w:r w:rsidRPr="00EE2C36">
              <w:rPr>
                <w:rFonts w:eastAsia="Calibri"/>
                <w:b/>
                <w:bCs/>
              </w:rPr>
              <w:t xml:space="preserve"> = 50%</w:t>
            </w:r>
            <w:r w:rsidRPr="00EE2C36">
              <w:rPr>
                <w:rFonts w:eastAsia="Calibri"/>
              </w:rPr>
              <w:t xml:space="preserve">: Naar het oordeel van de beoordelaar heeft de inschrijver een antwoord gegeven wat </w:t>
            </w:r>
            <w:r>
              <w:rPr>
                <w:rFonts w:eastAsia="Calibri"/>
              </w:rPr>
              <w:t>matig of voldoende</w:t>
            </w:r>
            <w:r w:rsidRPr="00EE2C36">
              <w:rPr>
                <w:rFonts w:eastAsia="Calibri"/>
              </w:rPr>
              <w:t xml:space="preserve"> aansluit bij de doelstelling van de opdrachtgever. Alle of de meeste van de elementen en aspecten van de kwaliteitsvraag zijn inhoudelijk </w:t>
            </w:r>
            <w:r>
              <w:rPr>
                <w:rFonts w:eastAsia="Calibri"/>
              </w:rPr>
              <w:t>voldoende</w:t>
            </w:r>
            <w:r w:rsidRPr="00EE2C36">
              <w:rPr>
                <w:rFonts w:eastAsia="Calibri"/>
              </w:rPr>
              <w:t xml:space="preserve"> beantwoord. Beschreven werkwijze is realistisch maar is matig concreet, en/ of is matig onderbouwd. En/of er ontbreekt tenminste één belangrijk onderdeel in het antwoord.</w:t>
            </w:r>
          </w:p>
        </w:tc>
      </w:tr>
      <w:tr w:rsidR="0074728F" w:rsidRPr="00EE2C36" w14:paraId="1598D005" w14:textId="77777777" w:rsidTr="00813E7C">
        <w:trPr>
          <w:trHeight w:val="1455"/>
        </w:trPr>
        <w:tc>
          <w:tcPr>
            <w:tcW w:w="9180" w:type="dxa"/>
            <w:tcBorders>
              <w:top w:val="nil"/>
              <w:left w:val="single" w:sz="8" w:space="0" w:color="auto"/>
              <w:bottom w:val="single" w:sz="8" w:space="0" w:color="auto"/>
              <w:right w:val="single" w:sz="8" w:space="0" w:color="auto"/>
            </w:tcBorders>
            <w:shd w:val="clear" w:color="auto" w:fill="auto"/>
            <w:vAlign w:val="center"/>
            <w:hideMark/>
          </w:tcPr>
          <w:p w14:paraId="3D08CC77" w14:textId="77777777" w:rsidR="0074728F" w:rsidRPr="00EE2C36" w:rsidRDefault="0074728F" w:rsidP="00813E7C">
            <w:pPr>
              <w:jc w:val="both"/>
              <w:rPr>
                <w:rFonts w:eastAsia="Calibri"/>
                <w:b/>
                <w:bCs/>
              </w:rPr>
            </w:pPr>
            <w:r w:rsidRPr="00EE2C36">
              <w:rPr>
                <w:rFonts w:eastAsia="Calibri"/>
                <w:b/>
                <w:bCs/>
              </w:rPr>
              <w:t>Minimaal</w:t>
            </w:r>
            <w:r>
              <w:rPr>
                <w:rFonts w:eastAsia="Calibri"/>
                <w:b/>
                <w:bCs/>
              </w:rPr>
              <w:t>/</w:t>
            </w:r>
            <w:r w:rsidRPr="00EE2C36">
              <w:rPr>
                <w:rFonts w:eastAsia="Calibri"/>
                <w:b/>
                <w:bCs/>
              </w:rPr>
              <w:t>slecht = 0</w:t>
            </w:r>
            <w:r w:rsidRPr="00EE2C36">
              <w:rPr>
                <w:rFonts w:eastAsia="Calibri"/>
              </w:rPr>
              <w:t xml:space="preserve">: Naar het oordeel van de beoordelaar heeft de inschrijver geen, een slecht of een minimaal antwoord gegeven. </w:t>
            </w:r>
            <w:r>
              <w:rPr>
                <w:rFonts w:eastAsia="Calibri"/>
              </w:rPr>
              <w:t xml:space="preserve">Het antwoord </w:t>
            </w:r>
            <w:r w:rsidRPr="00EE2C36">
              <w:rPr>
                <w:rFonts w:eastAsia="Calibri"/>
              </w:rPr>
              <w:t xml:space="preserve">sluit </w:t>
            </w:r>
            <w:r>
              <w:rPr>
                <w:rFonts w:eastAsia="Calibri"/>
              </w:rPr>
              <w:t xml:space="preserve">niet tot minimaal aan </w:t>
            </w:r>
            <w:r w:rsidRPr="00EE2C36">
              <w:rPr>
                <w:rFonts w:eastAsia="Calibri"/>
              </w:rPr>
              <w:t>bij de doelstelling van de opdrachtgever</w:t>
            </w:r>
            <w:r>
              <w:rPr>
                <w:rFonts w:eastAsia="Calibri"/>
              </w:rPr>
              <w:t>.</w:t>
            </w:r>
            <w:r w:rsidRPr="00EE2C36">
              <w:rPr>
                <w:rFonts w:eastAsia="Calibri"/>
              </w:rPr>
              <w:t xml:space="preserve"> Alle of de meeste van de elementen en aspecten van de kwaliteitsvraag zijn inhoudelijk niet, slecht of minimaal beantwoord. Geen beschrijving en/of is niet concreet en/of niet realistisch en/of niet onderbouwd. Beantwoording geeft geen/nauwelijks of gebrekkig inzicht in de wijze van invulling. </w:t>
            </w:r>
          </w:p>
        </w:tc>
      </w:tr>
    </w:tbl>
    <w:p w14:paraId="010C44D3" w14:textId="77777777" w:rsidR="002D799A" w:rsidRDefault="002D799A" w:rsidP="002D799A">
      <w:pPr>
        <w:pStyle w:val="RIJK4-Tekst"/>
      </w:pPr>
    </w:p>
    <w:p w14:paraId="0E19106D" w14:textId="77777777" w:rsidR="002D799A" w:rsidRDefault="002D799A" w:rsidP="002D799A">
      <w:pPr>
        <w:pStyle w:val="RIJK4-Tekst"/>
      </w:pPr>
      <w:r>
        <w:t>Tabel 4</w:t>
      </w:r>
    </w:p>
    <w:p w14:paraId="2C4984DC" w14:textId="77777777" w:rsidR="002D799A" w:rsidRPr="00CA359D" w:rsidRDefault="002D799A" w:rsidP="002D799A">
      <w:pPr>
        <w:pStyle w:val="RIJK4-Tekst"/>
      </w:pPr>
    </w:p>
    <w:p w14:paraId="44B1CE1B" w14:textId="77777777" w:rsidR="002D799A" w:rsidRDefault="002D799A" w:rsidP="006F0F23">
      <w:pPr>
        <w:pStyle w:val="RIJK4-Tekst"/>
        <w:rPr>
          <w:highlight w:val="yellow"/>
        </w:rPr>
      </w:pPr>
    </w:p>
    <w:p w14:paraId="7BF381BE" w14:textId="77777777" w:rsidR="006F0F23" w:rsidRPr="00DF5B9B" w:rsidRDefault="006F0F23" w:rsidP="006F0F23">
      <w:pPr>
        <w:pStyle w:val="RIJK7-Nummeringparagraaf"/>
      </w:pPr>
      <w:bookmarkStart w:id="28" w:name="_Toc201564016"/>
      <w:r w:rsidRPr="00DF5B9B">
        <w:t>BEOORDELINGScommis</w:t>
      </w:r>
      <w:r w:rsidR="00F278C7" w:rsidRPr="00DF5B9B">
        <w:t>s</w:t>
      </w:r>
      <w:r w:rsidRPr="00DF5B9B">
        <w:t>ie</w:t>
      </w:r>
      <w:bookmarkEnd w:id="28"/>
    </w:p>
    <w:p w14:paraId="47C548AA" w14:textId="77777777" w:rsidR="00F278C7" w:rsidRPr="00DF5B9B" w:rsidRDefault="00F278C7" w:rsidP="00F278C7">
      <w:pPr>
        <w:numPr>
          <w:ilvl w:val="1"/>
          <w:numId w:val="0"/>
        </w:numPr>
        <w:rPr>
          <w:rFonts w:eastAsiaTheme="minorEastAsia" w:cstheme="minorBidi"/>
          <w:color w:val="000000" w:themeColor="text1"/>
          <w:szCs w:val="22"/>
        </w:rPr>
      </w:pPr>
      <w:r w:rsidRPr="00DF5B9B">
        <w:rPr>
          <w:rFonts w:eastAsiaTheme="minorEastAsia" w:cstheme="minorBidi"/>
          <w:color w:val="000000" w:themeColor="text1"/>
          <w:szCs w:val="22"/>
        </w:rPr>
        <w:t xml:space="preserve">Om een objectieve beoordeling te waarborgen worden de subsidieaanvragen door ieder lid van het beoordelingsteam individueel beoordeeld en vervolgens wordt er tijdens de gezamenlijke beoordeling, middels het toepassen van consensus, de definitieve ranking bepaald. </w:t>
      </w:r>
    </w:p>
    <w:p w14:paraId="7681784C" w14:textId="77777777" w:rsidR="00F278C7" w:rsidRPr="00DF5B9B" w:rsidRDefault="00F278C7" w:rsidP="55F90F60">
      <w:pPr>
        <w:rPr>
          <w:rFonts w:eastAsiaTheme="minorEastAsia" w:cstheme="minorBidi"/>
          <w:color w:val="000000" w:themeColor="text1"/>
        </w:rPr>
      </w:pPr>
      <w:r w:rsidRPr="55F90F60">
        <w:rPr>
          <w:rFonts w:eastAsiaTheme="minorEastAsia" w:cstheme="minorBidi"/>
          <w:color w:val="000000" w:themeColor="text1"/>
        </w:rPr>
        <w:t>Het beoordelingsteam bestaat uit ter zake kundige beoordelaars namens de gemeente. De beoordeling wordt begeleid door RIJK.</w:t>
      </w:r>
    </w:p>
    <w:p w14:paraId="5FF0F3F1" w14:textId="77777777" w:rsidR="006F0F23" w:rsidRPr="00DF5B9B" w:rsidRDefault="006F0F23" w:rsidP="00721C5E">
      <w:pPr>
        <w:pStyle w:val="RIJK4-Tekst"/>
      </w:pPr>
    </w:p>
    <w:p w14:paraId="39CB59F7" w14:textId="09D2F93D" w:rsidR="00721C5E" w:rsidRPr="00DF5B9B" w:rsidRDefault="002D799A" w:rsidP="005421C4">
      <w:pPr>
        <w:pStyle w:val="RIJK7-Nummeringparagraaf"/>
      </w:pPr>
      <w:bookmarkStart w:id="29" w:name="_Toc201564017"/>
      <w:r>
        <w:t>Beschikkingscriteria</w:t>
      </w:r>
      <w:bookmarkEnd w:id="29"/>
    </w:p>
    <w:tbl>
      <w:tblPr>
        <w:tblW w:w="8931"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0"/>
        <w:gridCol w:w="4111"/>
      </w:tblGrid>
      <w:tr w:rsidR="00EE57A8" w:rsidRPr="0024517C" w14:paraId="4AE9F9AE" w14:textId="77777777">
        <w:trPr>
          <w:trHeight w:val="300"/>
        </w:trPr>
        <w:tc>
          <w:tcPr>
            <w:tcW w:w="4820" w:type="dxa"/>
            <w:tcBorders>
              <w:top w:val="single" w:sz="12" w:space="0" w:color="000000"/>
              <w:left w:val="single" w:sz="12" w:space="0" w:color="000000"/>
              <w:bottom w:val="nil"/>
              <w:right w:val="nil"/>
            </w:tcBorders>
            <w:shd w:val="clear" w:color="auto" w:fill="4A7729"/>
            <w:hideMark/>
          </w:tcPr>
          <w:p w14:paraId="281325EA" w14:textId="77777777" w:rsidR="00EE57A8" w:rsidRPr="005B7767" w:rsidRDefault="00EE57A8">
            <w:pPr>
              <w:spacing w:line="240" w:lineRule="auto"/>
              <w:textAlignment w:val="baseline"/>
              <w:rPr>
                <w:rFonts w:eastAsia="Times New Roman" w:cs="Segoe UI"/>
                <w:lang w:eastAsia="nl-NL"/>
              </w:rPr>
            </w:pPr>
            <w:r w:rsidRPr="00330269">
              <w:rPr>
                <w:rFonts w:eastAsia="Times New Roman" w:cs="Segoe UI"/>
                <w:b/>
                <w:bCs/>
                <w:color w:val="FFFFFF"/>
                <w:lang w:eastAsia="nl-NL"/>
              </w:rPr>
              <w:t>CRITERIA</w:t>
            </w:r>
            <w:r w:rsidRPr="00330269">
              <w:rPr>
                <w:rFonts w:eastAsia="Times New Roman" w:cs="Segoe UI"/>
                <w:color w:val="FFFFFF"/>
                <w:lang w:eastAsia="nl-NL"/>
              </w:rPr>
              <w:t>  </w:t>
            </w:r>
          </w:p>
        </w:tc>
        <w:tc>
          <w:tcPr>
            <w:tcW w:w="4111" w:type="dxa"/>
            <w:tcBorders>
              <w:top w:val="single" w:sz="12" w:space="0" w:color="000000"/>
              <w:left w:val="nil"/>
              <w:bottom w:val="nil"/>
              <w:right w:val="single" w:sz="12" w:space="0" w:color="000000"/>
            </w:tcBorders>
            <w:shd w:val="clear" w:color="auto" w:fill="4A7729"/>
            <w:hideMark/>
          </w:tcPr>
          <w:p w14:paraId="01A2502A" w14:textId="77777777" w:rsidR="00EE57A8" w:rsidRPr="005B7767" w:rsidRDefault="00EE57A8">
            <w:pPr>
              <w:spacing w:line="240" w:lineRule="auto"/>
              <w:textAlignment w:val="baseline"/>
              <w:rPr>
                <w:rFonts w:eastAsia="Times New Roman" w:cs="Segoe UI"/>
                <w:lang w:eastAsia="nl-NL"/>
              </w:rPr>
            </w:pPr>
            <w:r w:rsidRPr="00330269">
              <w:rPr>
                <w:rFonts w:eastAsia="Times New Roman" w:cs="Segoe UI"/>
                <w:b/>
                <w:bCs/>
                <w:color w:val="FFFFFF"/>
                <w:lang w:eastAsia="nl-NL"/>
              </w:rPr>
              <w:t>MAXIMAAL AANTAL PUNTEN</w:t>
            </w:r>
            <w:r w:rsidRPr="00330269">
              <w:rPr>
                <w:rFonts w:eastAsia="Times New Roman" w:cs="Segoe UI"/>
                <w:color w:val="FFFFFF"/>
                <w:lang w:eastAsia="nl-NL"/>
              </w:rPr>
              <w:t> </w:t>
            </w:r>
          </w:p>
        </w:tc>
      </w:tr>
      <w:tr w:rsidR="00EE57A8" w:rsidRPr="0024517C" w14:paraId="002A2883" w14:textId="77777777">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1C5850" w14:textId="77777777" w:rsidR="00EE57A8" w:rsidRPr="005B7767" w:rsidRDefault="00EE57A8">
            <w:pPr>
              <w:spacing w:line="240" w:lineRule="auto"/>
              <w:textAlignment w:val="baseline"/>
              <w:rPr>
                <w:rFonts w:eastAsia="Times New Roman" w:cs="Segoe UI"/>
                <w:lang w:eastAsia="nl-NL"/>
              </w:rPr>
            </w:pPr>
            <w:r w:rsidRPr="00330269">
              <w:rPr>
                <w:rFonts w:eastAsia="Times New Roman" w:cs="Segoe UI"/>
                <w:b/>
                <w:bCs/>
                <w:lang w:eastAsia="nl-NL"/>
              </w:rPr>
              <w:t>Prijs </w:t>
            </w:r>
            <w:r w:rsidRPr="00330269">
              <w:rPr>
                <w:rFonts w:eastAsia="Times New Roman" w:cs="Segoe UI"/>
                <w:lang w:eastAsia="nl-NL"/>
              </w:rPr>
              <w:t> </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74BAAD" w14:textId="77777777" w:rsidR="00EE57A8" w:rsidRPr="005B7767" w:rsidRDefault="00EE57A8">
            <w:pPr>
              <w:spacing w:line="240" w:lineRule="auto"/>
              <w:textAlignment w:val="baseline"/>
              <w:rPr>
                <w:rFonts w:eastAsia="Times New Roman" w:cs="Segoe UI"/>
                <w:lang w:eastAsia="nl-NL"/>
              </w:rPr>
            </w:pPr>
            <w:r w:rsidRPr="00330269">
              <w:rPr>
                <w:rFonts w:eastAsia="Times New Roman" w:cs="Segoe UI"/>
                <w:b/>
                <w:bCs/>
                <w:lang w:eastAsia="nl-NL"/>
              </w:rPr>
              <w:t>0 </w:t>
            </w:r>
            <w:r w:rsidRPr="00330269">
              <w:rPr>
                <w:rFonts w:eastAsia="Times New Roman" w:cs="Segoe UI"/>
                <w:lang w:eastAsia="nl-NL"/>
              </w:rPr>
              <w:t> </w:t>
            </w:r>
          </w:p>
        </w:tc>
      </w:tr>
      <w:tr w:rsidR="00EE57A8" w:rsidRPr="0024517C" w14:paraId="7CAD130B" w14:textId="77777777">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60DCC3" w14:textId="77777777" w:rsidR="00EE57A8" w:rsidRPr="005B7767" w:rsidRDefault="00EE57A8">
            <w:pPr>
              <w:spacing w:line="240" w:lineRule="auto"/>
              <w:textAlignment w:val="baseline"/>
              <w:rPr>
                <w:rFonts w:eastAsia="Times New Roman" w:cs="Segoe UI"/>
                <w:lang w:eastAsia="nl-NL"/>
              </w:rPr>
            </w:pPr>
            <w:r w:rsidRPr="00330269">
              <w:rPr>
                <w:rFonts w:eastAsia="Times New Roman" w:cs="Segoe UI"/>
                <w:b/>
                <w:bCs/>
                <w:lang w:eastAsia="nl-NL"/>
              </w:rPr>
              <w:t>Kwaliteit </w:t>
            </w:r>
            <w:r w:rsidRPr="00330269">
              <w:rPr>
                <w:rFonts w:eastAsia="Times New Roman" w:cs="Segoe UI"/>
                <w:lang w:eastAsia="nl-NL"/>
              </w:rPr>
              <w:t> </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02275D" w14:textId="77777777" w:rsidR="00EE57A8" w:rsidRPr="005B7767" w:rsidRDefault="00EE57A8">
            <w:pPr>
              <w:spacing w:line="240" w:lineRule="auto"/>
              <w:textAlignment w:val="baseline"/>
              <w:rPr>
                <w:rFonts w:eastAsia="Times New Roman" w:cs="Segoe UI"/>
                <w:lang w:eastAsia="nl-NL"/>
              </w:rPr>
            </w:pPr>
            <w:r w:rsidRPr="00330269">
              <w:rPr>
                <w:rFonts w:eastAsia="Times New Roman" w:cs="Segoe UI"/>
                <w:b/>
                <w:bCs/>
                <w:lang w:eastAsia="nl-NL"/>
              </w:rPr>
              <w:t>100 </w:t>
            </w:r>
            <w:r w:rsidRPr="00330269">
              <w:rPr>
                <w:rFonts w:eastAsia="Times New Roman" w:cs="Segoe UI"/>
                <w:lang w:eastAsia="nl-NL"/>
              </w:rPr>
              <w:t> </w:t>
            </w:r>
          </w:p>
        </w:tc>
      </w:tr>
      <w:tr w:rsidR="00EE57A8" w:rsidRPr="0024517C" w14:paraId="3F92350C" w14:textId="77777777">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C07B4B" w14:textId="77777777" w:rsidR="00EE57A8" w:rsidRPr="005B7767" w:rsidRDefault="00EE57A8">
            <w:pPr>
              <w:spacing w:line="240" w:lineRule="auto"/>
              <w:textAlignment w:val="baseline"/>
              <w:rPr>
                <w:rFonts w:eastAsia="Times New Roman" w:cs="Segoe UI"/>
                <w:lang w:eastAsia="nl-NL"/>
              </w:rPr>
            </w:pPr>
            <w:r w:rsidRPr="00330269">
              <w:rPr>
                <w:rFonts w:eastAsia="Times New Roman" w:cs="Segoe UI"/>
                <w:lang w:eastAsia="nl-NL"/>
              </w:rPr>
              <w:t>K1: Netwerkversterking en ondersteuning  </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46AE1B" w14:textId="77777777" w:rsidR="00EE57A8" w:rsidRPr="005B7767" w:rsidRDefault="00EE57A8">
            <w:pPr>
              <w:spacing w:line="240" w:lineRule="auto"/>
              <w:textAlignment w:val="baseline"/>
              <w:rPr>
                <w:rFonts w:eastAsia="Times New Roman" w:cs="Segoe UI"/>
                <w:lang w:eastAsia="nl-NL"/>
              </w:rPr>
            </w:pPr>
            <w:r w:rsidRPr="005B7767">
              <w:rPr>
                <w:rFonts w:eastAsia="Times New Roman" w:cs="Segoe UI"/>
                <w:lang w:eastAsia="nl-NL"/>
              </w:rPr>
              <w:t>30 </w:t>
            </w:r>
          </w:p>
        </w:tc>
      </w:tr>
      <w:tr w:rsidR="00EE57A8" w:rsidRPr="0024517C" w14:paraId="060E7E5E" w14:textId="77777777">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09F548" w14:textId="77777777" w:rsidR="00EE57A8" w:rsidRPr="005B7767" w:rsidRDefault="00EE57A8">
            <w:pPr>
              <w:spacing w:line="240" w:lineRule="auto"/>
              <w:textAlignment w:val="baseline"/>
              <w:rPr>
                <w:rFonts w:eastAsia="Times New Roman" w:cs="Segoe UI"/>
                <w:lang w:eastAsia="nl-NL"/>
              </w:rPr>
            </w:pPr>
            <w:r w:rsidRPr="00330269">
              <w:rPr>
                <w:rFonts w:eastAsia="Times New Roman" w:cs="Segoe UI"/>
                <w:lang w:eastAsia="nl-NL"/>
              </w:rPr>
              <w:t>K2: Moeilijk bereikbare mantelzorgers  </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13C8E4" w14:textId="77777777" w:rsidR="00EE57A8" w:rsidRPr="005B7767" w:rsidRDefault="00EE57A8">
            <w:pPr>
              <w:spacing w:line="240" w:lineRule="auto"/>
              <w:textAlignment w:val="baseline"/>
              <w:rPr>
                <w:rFonts w:eastAsia="Times New Roman" w:cs="Segoe UI"/>
                <w:lang w:eastAsia="nl-NL"/>
              </w:rPr>
            </w:pPr>
            <w:r w:rsidRPr="00330269">
              <w:rPr>
                <w:rFonts w:eastAsia="Times New Roman" w:cs="Segoe UI"/>
                <w:lang w:eastAsia="nl-NL"/>
              </w:rPr>
              <w:t>40 </w:t>
            </w:r>
          </w:p>
        </w:tc>
      </w:tr>
      <w:tr w:rsidR="00EE57A8" w:rsidRPr="0024517C" w14:paraId="4A1395B4" w14:textId="77777777">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127DB7" w14:textId="77777777" w:rsidR="00EE57A8" w:rsidRPr="005B7767" w:rsidRDefault="00EE57A8">
            <w:pPr>
              <w:spacing w:line="240" w:lineRule="auto"/>
              <w:textAlignment w:val="baseline"/>
              <w:rPr>
                <w:rFonts w:eastAsia="Times New Roman" w:cs="Segoe UI"/>
                <w:lang w:eastAsia="nl-NL"/>
              </w:rPr>
            </w:pPr>
            <w:r w:rsidRPr="00330269">
              <w:rPr>
                <w:rFonts w:eastAsia="Times New Roman" w:cs="Segoe UI"/>
                <w:lang w:eastAsia="nl-NL"/>
              </w:rPr>
              <w:t>K3: Respijtzorg en respijtvrijwilligers  </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6DBDB4" w14:textId="77777777" w:rsidR="00EE57A8" w:rsidRPr="005B7767" w:rsidRDefault="00EE57A8">
            <w:pPr>
              <w:spacing w:line="240" w:lineRule="auto"/>
              <w:textAlignment w:val="baseline"/>
              <w:rPr>
                <w:rFonts w:eastAsia="Times New Roman" w:cs="Segoe UI"/>
                <w:lang w:eastAsia="nl-NL"/>
              </w:rPr>
            </w:pPr>
            <w:r w:rsidRPr="005B7767">
              <w:rPr>
                <w:rFonts w:eastAsia="Times New Roman" w:cs="Segoe UI"/>
                <w:lang w:eastAsia="nl-NL"/>
              </w:rPr>
              <w:t>30 </w:t>
            </w:r>
          </w:p>
        </w:tc>
      </w:tr>
      <w:tr w:rsidR="00EE57A8" w:rsidRPr="0024517C" w14:paraId="0B9845C6" w14:textId="77777777">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630922" w14:textId="77777777" w:rsidR="00EE57A8" w:rsidRPr="005B7767" w:rsidRDefault="00EE57A8">
            <w:pPr>
              <w:spacing w:line="240" w:lineRule="auto"/>
              <w:textAlignment w:val="baseline"/>
              <w:rPr>
                <w:rFonts w:eastAsia="Times New Roman" w:cs="Segoe UI"/>
                <w:lang w:eastAsia="nl-NL"/>
              </w:rPr>
            </w:pPr>
            <w:r w:rsidRPr="00330269">
              <w:rPr>
                <w:rFonts w:eastAsia="Times New Roman" w:cs="Segoe UI"/>
                <w:b/>
                <w:bCs/>
                <w:lang w:eastAsia="nl-NL"/>
              </w:rPr>
              <w:t>Totaal </w:t>
            </w:r>
            <w:r w:rsidRPr="00330269">
              <w:rPr>
                <w:rFonts w:eastAsia="Times New Roman" w:cs="Segoe UI"/>
                <w:lang w:eastAsia="nl-NL"/>
              </w:rPr>
              <w:t> </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624906" w14:textId="77777777" w:rsidR="00EE57A8" w:rsidRPr="005B7767" w:rsidRDefault="00EE57A8">
            <w:pPr>
              <w:spacing w:line="240" w:lineRule="auto"/>
              <w:textAlignment w:val="baseline"/>
              <w:rPr>
                <w:rFonts w:eastAsia="Times New Roman" w:cs="Segoe UI"/>
                <w:lang w:eastAsia="nl-NL"/>
              </w:rPr>
            </w:pPr>
            <w:r w:rsidRPr="00330269">
              <w:rPr>
                <w:rFonts w:eastAsia="Times New Roman" w:cs="Segoe UI"/>
                <w:b/>
                <w:bCs/>
                <w:lang w:eastAsia="nl-NL"/>
              </w:rPr>
              <w:t>100 </w:t>
            </w:r>
            <w:r w:rsidRPr="00330269">
              <w:rPr>
                <w:rFonts w:eastAsia="Times New Roman" w:cs="Segoe UI"/>
                <w:lang w:eastAsia="nl-NL"/>
              </w:rPr>
              <w:t> </w:t>
            </w:r>
          </w:p>
        </w:tc>
      </w:tr>
    </w:tbl>
    <w:p w14:paraId="27914018" w14:textId="57912F11" w:rsidR="00864314" w:rsidRDefault="00864314" w:rsidP="00721C5E">
      <w:pPr>
        <w:pStyle w:val="RIJK4-Tekst"/>
      </w:pPr>
    </w:p>
    <w:p w14:paraId="77C79363" w14:textId="77777777" w:rsidR="00864314" w:rsidRDefault="00864314">
      <w:pPr>
        <w:spacing w:after="160" w:line="259" w:lineRule="auto"/>
        <w:rPr>
          <w:rFonts w:eastAsiaTheme="minorEastAsia" w:cstheme="minorBidi"/>
          <w:color w:val="000000" w:themeColor="text1"/>
          <w:szCs w:val="22"/>
        </w:rPr>
      </w:pPr>
      <w:r>
        <w:br w:type="page"/>
      </w:r>
    </w:p>
    <w:tbl>
      <w:tblPr>
        <w:tblW w:w="9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2"/>
        <w:gridCol w:w="6042"/>
      </w:tblGrid>
      <w:tr w:rsidR="00864314" w:rsidRPr="000B18ED" w14:paraId="1BD14B92" w14:textId="77777777">
        <w:trPr>
          <w:trHeight w:val="300"/>
        </w:trPr>
        <w:tc>
          <w:tcPr>
            <w:tcW w:w="9054" w:type="dxa"/>
            <w:gridSpan w:val="2"/>
            <w:tcBorders>
              <w:top w:val="single" w:sz="6" w:space="0" w:color="auto"/>
              <w:left w:val="single" w:sz="6" w:space="0" w:color="auto"/>
              <w:bottom w:val="single" w:sz="6" w:space="0" w:color="auto"/>
              <w:right w:val="single" w:sz="6" w:space="0" w:color="auto"/>
            </w:tcBorders>
            <w:shd w:val="clear" w:color="auto" w:fill="538135" w:themeFill="accent6" w:themeFillShade="BF"/>
            <w:hideMark/>
          </w:tcPr>
          <w:p w14:paraId="5AE4EFD3" w14:textId="77777777" w:rsidR="00864314" w:rsidRPr="000B18ED" w:rsidRDefault="00864314">
            <w:pPr>
              <w:spacing w:line="240" w:lineRule="auto"/>
              <w:jc w:val="both"/>
              <w:textAlignment w:val="baseline"/>
              <w:rPr>
                <w:rFonts w:ascii="Segoe UI" w:eastAsia="Times New Roman" w:hAnsi="Segoe UI" w:cs="Segoe UI"/>
                <w:sz w:val="18"/>
                <w:szCs w:val="18"/>
                <w:lang w:eastAsia="nl-NL"/>
              </w:rPr>
            </w:pPr>
            <w:r w:rsidRPr="000B18ED">
              <w:rPr>
                <w:rFonts w:eastAsia="Times New Roman" w:cs="Segoe UI"/>
                <w:b/>
                <w:bCs/>
                <w:color w:val="FFFFFF"/>
                <w:lang w:eastAsia="nl-NL"/>
              </w:rPr>
              <w:lastRenderedPageBreak/>
              <w:t>K1: Netwerkversterking en ondersteuning </w:t>
            </w:r>
            <w:r w:rsidRPr="000B18ED">
              <w:rPr>
                <w:rFonts w:eastAsia="Times New Roman" w:cs="Segoe UI"/>
                <w:color w:val="FFFFFF"/>
                <w:lang w:eastAsia="nl-NL"/>
              </w:rPr>
              <w:t> </w:t>
            </w:r>
          </w:p>
        </w:tc>
      </w:tr>
      <w:tr w:rsidR="00864314" w:rsidRPr="000B18ED" w14:paraId="08647544" w14:textId="77777777">
        <w:trPr>
          <w:trHeight w:val="300"/>
        </w:trPr>
        <w:tc>
          <w:tcPr>
            <w:tcW w:w="3012" w:type="dxa"/>
            <w:tcBorders>
              <w:top w:val="single" w:sz="6" w:space="0" w:color="auto"/>
              <w:left w:val="single" w:sz="6" w:space="0" w:color="auto"/>
              <w:bottom w:val="single" w:sz="6" w:space="0" w:color="auto"/>
              <w:right w:val="single" w:sz="6" w:space="0" w:color="auto"/>
            </w:tcBorders>
            <w:shd w:val="clear" w:color="auto" w:fill="auto"/>
            <w:hideMark/>
          </w:tcPr>
          <w:p w14:paraId="474CD251" w14:textId="77777777" w:rsidR="00864314" w:rsidRPr="005B7767" w:rsidRDefault="00864314">
            <w:pPr>
              <w:spacing w:line="240" w:lineRule="auto"/>
              <w:jc w:val="both"/>
              <w:textAlignment w:val="baseline"/>
              <w:rPr>
                <w:rFonts w:eastAsia="Times New Roman" w:cs="Segoe UI"/>
                <w:lang w:eastAsia="nl-NL"/>
              </w:rPr>
            </w:pPr>
            <w:r w:rsidRPr="54F8E90F">
              <w:rPr>
                <w:rFonts w:eastAsia="Times New Roman" w:cs="Segoe UI"/>
                <w:lang w:eastAsia="nl-NL"/>
              </w:rPr>
              <w:t>Doelstelling  </w:t>
            </w:r>
          </w:p>
        </w:tc>
        <w:tc>
          <w:tcPr>
            <w:tcW w:w="6042" w:type="dxa"/>
            <w:tcBorders>
              <w:top w:val="single" w:sz="6" w:space="0" w:color="auto"/>
              <w:left w:val="single" w:sz="6" w:space="0" w:color="auto"/>
              <w:bottom w:val="single" w:sz="6" w:space="0" w:color="auto"/>
              <w:right w:val="single" w:sz="6" w:space="0" w:color="auto"/>
            </w:tcBorders>
            <w:shd w:val="clear" w:color="auto" w:fill="auto"/>
            <w:hideMark/>
          </w:tcPr>
          <w:p w14:paraId="692D42B1" w14:textId="77777777" w:rsidR="00864314" w:rsidRPr="005B7767" w:rsidRDefault="00864314">
            <w:pPr>
              <w:spacing w:line="240" w:lineRule="auto"/>
              <w:textAlignment w:val="baseline"/>
              <w:rPr>
                <w:rFonts w:eastAsia="Times New Roman" w:cs="Segoe UI"/>
                <w:lang w:eastAsia="nl-NL"/>
              </w:rPr>
            </w:pPr>
            <w:r w:rsidRPr="54F8E90F">
              <w:rPr>
                <w:rFonts w:eastAsia="Times New Roman" w:cs="Segoe UI"/>
                <w:lang w:eastAsia="nl-NL"/>
              </w:rPr>
              <w:t>De gemeenten willen dat mantelzorgers kunnen terugvallen op ondersteuning vanuit hun eigen netwerk en passende ondersteuning krijgen van de subsidieontvanger.  </w:t>
            </w:r>
          </w:p>
        </w:tc>
      </w:tr>
      <w:tr w:rsidR="00864314" w:rsidRPr="000B18ED" w14:paraId="1D887477" w14:textId="77777777">
        <w:trPr>
          <w:trHeight w:val="300"/>
        </w:trPr>
        <w:tc>
          <w:tcPr>
            <w:tcW w:w="3012" w:type="dxa"/>
            <w:tcBorders>
              <w:top w:val="single" w:sz="6" w:space="0" w:color="auto"/>
              <w:left w:val="single" w:sz="6" w:space="0" w:color="auto"/>
              <w:bottom w:val="single" w:sz="6" w:space="0" w:color="auto"/>
              <w:right w:val="single" w:sz="6" w:space="0" w:color="auto"/>
            </w:tcBorders>
            <w:shd w:val="clear" w:color="auto" w:fill="auto"/>
            <w:hideMark/>
          </w:tcPr>
          <w:p w14:paraId="10F379F0" w14:textId="77777777" w:rsidR="00864314" w:rsidRPr="000B18ED" w:rsidRDefault="00864314">
            <w:pPr>
              <w:spacing w:line="240" w:lineRule="auto"/>
              <w:jc w:val="both"/>
              <w:textAlignment w:val="baseline"/>
              <w:rPr>
                <w:rFonts w:ascii="Segoe UI" w:eastAsia="Times New Roman" w:hAnsi="Segoe UI" w:cs="Segoe UI"/>
                <w:sz w:val="18"/>
                <w:szCs w:val="18"/>
                <w:lang w:eastAsia="nl-NL"/>
              </w:rPr>
            </w:pPr>
            <w:r w:rsidRPr="000B18ED">
              <w:rPr>
                <w:rFonts w:eastAsia="Times New Roman" w:cs="Segoe UI"/>
                <w:lang w:eastAsia="nl-NL"/>
              </w:rPr>
              <w:t>Aandachtspunten </w:t>
            </w:r>
          </w:p>
        </w:tc>
        <w:tc>
          <w:tcPr>
            <w:tcW w:w="6042" w:type="dxa"/>
            <w:tcBorders>
              <w:top w:val="single" w:sz="6" w:space="0" w:color="auto"/>
              <w:left w:val="single" w:sz="6" w:space="0" w:color="auto"/>
              <w:bottom w:val="single" w:sz="6" w:space="0" w:color="auto"/>
              <w:right w:val="single" w:sz="6" w:space="0" w:color="auto"/>
            </w:tcBorders>
            <w:shd w:val="clear" w:color="auto" w:fill="auto"/>
            <w:hideMark/>
          </w:tcPr>
          <w:p w14:paraId="6799A38F" w14:textId="77777777" w:rsidR="00864314" w:rsidRPr="000B18ED" w:rsidRDefault="00864314">
            <w:pPr>
              <w:spacing w:line="240" w:lineRule="auto"/>
              <w:textAlignment w:val="baseline"/>
              <w:rPr>
                <w:rFonts w:ascii="Segoe UI" w:eastAsia="Times New Roman" w:hAnsi="Segoe UI" w:cs="Segoe UI"/>
                <w:sz w:val="18"/>
                <w:szCs w:val="18"/>
                <w:lang w:eastAsia="nl-NL"/>
              </w:rPr>
            </w:pPr>
            <w:r w:rsidRPr="54F8E90F">
              <w:rPr>
                <w:rFonts w:eastAsia="Times New Roman" w:cs="Segoe UI"/>
                <w:lang w:eastAsia="nl-NL"/>
              </w:rPr>
              <w:t xml:space="preserve">De aanbieder gaat </w:t>
            </w:r>
            <w:r w:rsidRPr="54F8E90F">
              <w:rPr>
                <w:rFonts w:eastAsia="Times New Roman" w:cs="Segoe UI"/>
                <w:b/>
                <w:bCs/>
                <w:lang w:eastAsia="nl-NL"/>
              </w:rPr>
              <w:t xml:space="preserve">minimaal </w:t>
            </w:r>
            <w:r w:rsidRPr="54F8E90F">
              <w:rPr>
                <w:rFonts w:eastAsia="Times New Roman" w:cs="Segoe UI"/>
                <w:lang w:eastAsia="nl-NL"/>
              </w:rPr>
              <w:t>in op de volgende onderdelen: </w:t>
            </w:r>
          </w:p>
          <w:p w14:paraId="0C2487B5" w14:textId="77777777" w:rsidR="00864314" w:rsidRPr="000B18ED" w:rsidRDefault="00864314">
            <w:pPr>
              <w:pStyle w:val="RIJK90-Opsommingalineabullets"/>
              <w:rPr>
                <w:lang w:eastAsia="nl-NL"/>
              </w:rPr>
            </w:pPr>
            <w:r w:rsidRPr="54F8E90F">
              <w:rPr>
                <w:lang w:eastAsia="nl-NL"/>
              </w:rPr>
              <w:t>Hoe gaat uw organisatie zorgen voor een sterk eigen netwerk van de mantelzorger? </w:t>
            </w:r>
          </w:p>
          <w:p w14:paraId="7076EDAA" w14:textId="77777777" w:rsidR="00864314" w:rsidRPr="000B18ED" w:rsidRDefault="00864314">
            <w:pPr>
              <w:pStyle w:val="RIJK90-Opsommingalineabullets"/>
              <w:rPr>
                <w:lang w:eastAsia="nl-NL"/>
              </w:rPr>
            </w:pPr>
            <w:r w:rsidRPr="54F8E90F">
              <w:rPr>
                <w:lang w:eastAsia="nl-NL"/>
              </w:rPr>
              <w:t>Welke rol hebben organisaties die te maken hebben met mantelzorgers in uw aanpak? En wat kunt u voor deze organisaties betekenen? </w:t>
            </w:r>
          </w:p>
        </w:tc>
      </w:tr>
      <w:tr w:rsidR="00864314" w:rsidRPr="000B18ED" w14:paraId="7C273485" w14:textId="77777777">
        <w:trPr>
          <w:trHeight w:val="300"/>
        </w:trPr>
        <w:tc>
          <w:tcPr>
            <w:tcW w:w="9054" w:type="dxa"/>
            <w:gridSpan w:val="2"/>
            <w:tcBorders>
              <w:top w:val="single" w:sz="6" w:space="0" w:color="auto"/>
              <w:left w:val="single" w:sz="6" w:space="0" w:color="auto"/>
              <w:bottom w:val="single" w:sz="6" w:space="0" w:color="auto"/>
              <w:right w:val="single" w:sz="6" w:space="0" w:color="auto"/>
            </w:tcBorders>
            <w:shd w:val="clear" w:color="auto" w:fill="538135" w:themeFill="accent6" w:themeFillShade="BF"/>
            <w:hideMark/>
          </w:tcPr>
          <w:p w14:paraId="16E8CDAD" w14:textId="77777777" w:rsidR="00864314" w:rsidRPr="000B18ED" w:rsidRDefault="00864314">
            <w:pPr>
              <w:spacing w:line="240" w:lineRule="auto"/>
              <w:jc w:val="both"/>
              <w:textAlignment w:val="baseline"/>
              <w:rPr>
                <w:rFonts w:ascii="Segoe UI" w:eastAsia="Times New Roman" w:hAnsi="Segoe UI" w:cs="Segoe UI"/>
                <w:sz w:val="18"/>
                <w:szCs w:val="18"/>
                <w:lang w:eastAsia="nl-NL"/>
              </w:rPr>
            </w:pPr>
            <w:r w:rsidRPr="000B18ED">
              <w:rPr>
                <w:rFonts w:eastAsia="Times New Roman" w:cs="Segoe UI"/>
                <w:b/>
                <w:bCs/>
                <w:color w:val="FFFFFF"/>
                <w:lang w:eastAsia="nl-NL"/>
              </w:rPr>
              <w:t>K2: Moeilijk bereikbare mantelzorgers </w:t>
            </w:r>
            <w:r w:rsidRPr="000B18ED">
              <w:rPr>
                <w:rFonts w:eastAsia="Times New Roman" w:cs="Segoe UI"/>
                <w:color w:val="FFFFFF"/>
                <w:lang w:eastAsia="nl-NL"/>
              </w:rPr>
              <w:t> </w:t>
            </w:r>
          </w:p>
        </w:tc>
      </w:tr>
      <w:tr w:rsidR="00864314" w:rsidRPr="000B18ED" w14:paraId="3F5B2BB2" w14:textId="77777777">
        <w:trPr>
          <w:trHeight w:val="300"/>
        </w:trPr>
        <w:tc>
          <w:tcPr>
            <w:tcW w:w="3012" w:type="dxa"/>
            <w:tcBorders>
              <w:top w:val="single" w:sz="6" w:space="0" w:color="auto"/>
              <w:left w:val="single" w:sz="6" w:space="0" w:color="auto"/>
              <w:bottom w:val="single" w:sz="6" w:space="0" w:color="auto"/>
              <w:right w:val="single" w:sz="6" w:space="0" w:color="auto"/>
            </w:tcBorders>
            <w:shd w:val="clear" w:color="auto" w:fill="auto"/>
            <w:hideMark/>
          </w:tcPr>
          <w:p w14:paraId="0716C7E2" w14:textId="77777777" w:rsidR="00864314" w:rsidRPr="000B18ED" w:rsidRDefault="00864314">
            <w:pPr>
              <w:spacing w:line="240" w:lineRule="auto"/>
              <w:jc w:val="both"/>
              <w:textAlignment w:val="baseline"/>
              <w:rPr>
                <w:rFonts w:ascii="Segoe UI" w:eastAsia="Times New Roman" w:hAnsi="Segoe UI" w:cs="Segoe UI"/>
                <w:sz w:val="18"/>
                <w:szCs w:val="18"/>
                <w:lang w:eastAsia="nl-NL"/>
              </w:rPr>
            </w:pPr>
            <w:r w:rsidRPr="54F8E90F">
              <w:rPr>
                <w:rFonts w:eastAsia="Times New Roman" w:cs="Segoe UI"/>
                <w:lang w:eastAsia="nl-NL"/>
              </w:rPr>
              <w:t>Doelstelling  </w:t>
            </w:r>
          </w:p>
        </w:tc>
        <w:tc>
          <w:tcPr>
            <w:tcW w:w="6042" w:type="dxa"/>
            <w:tcBorders>
              <w:top w:val="single" w:sz="6" w:space="0" w:color="auto"/>
              <w:left w:val="single" w:sz="6" w:space="0" w:color="auto"/>
              <w:bottom w:val="single" w:sz="6" w:space="0" w:color="auto"/>
              <w:right w:val="single" w:sz="6" w:space="0" w:color="auto"/>
            </w:tcBorders>
            <w:shd w:val="clear" w:color="auto" w:fill="auto"/>
            <w:hideMark/>
          </w:tcPr>
          <w:p w14:paraId="0FFEDC6E" w14:textId="77777777" w:rsidR="00864314" w:rsidRPr="000B18ED" w:rsidRDefault="00864314">
            <w:pPr>
              <w:spacing w:line="240" w:lineRule="auto"/>
              <w:jc w:val="both"/>
              <w:textAlignment w:val="baseline"/>
              <w:rPr>
                <w:rFonts w:ascii="Segoe UI" w:eastAsia="Times New Roman" w:hAnsi="Segoe UI" w:cs="Segoe UI"/>
                <w:sz w:val="18"/>
                <w:szCs w:val="18"/>
                <w:lang w:eastAsia="nl-NL"/>
              </w:rPr>
            </w:pPr>
            <w:r w:rsidRPr="000B18ED">
              <w:rPr>
                <w:rFonts w:eastAsia="Times New Roman" w:cs="Segoe UI"/>
                <w:lang w:eastAsia="nl-NL"/>
              </w:rPr>
              <w:t>De gemeenten willen de mantelzorgers in beeld hebben en de juiste ondersteuning bieden. </w:t>
            </w:r>
          </w:p>
        </w:tc>
      </w:tr>
      <w:tr w:rsidR="00864314" w:rsidRPr="000B18ED" w14:paraId="26110198" w14:textId="77777777">
        <w:trPr>
          <w:trHeight w:val="300"/>
        </w:trPr>
        <w:tc>
          <w:tcPr>
            <w:tcW w:w="3012" w:type="dxa"/>
            <w:tcBorders>
              <w:top w:val="single" w:sz="6" w:space="0" w:color="auto"/>
              <w:left w:val="single" w:sz="6" w:space="0" w:color="auto"/>
              <w:bottom w:val="single" w:sz="6" w:space="0" w:color="auto"/>
              <w:right w:val="single" w:sz="6" w:space="0" w:color="auto"/>
            </w:tcBorders>
            <w:shd w:val="clear" w:color="auto" w:fill="auto"/>
            <w:hideMark/>
          </w:tcPr>
          <w:p w14:paraId="27A82D4C" w14:textId="77777777" w:rsidR="00864314" w:rsidRPr="000B18ED" w:rsidRDefault="00864314">
            <w:pPr>
              <w:spacing w:line="240" w:lineRule="auto"/>
              <w:jc w:val="both"/>
              <w:textAlignment w:val="baseline"/>
              <w:rPr>
                <w:rFonts w:ascii="Segoe UI" w:eastAsia="Times New Roman" w:hAnsi="Segoe UI" w:cs="Segoe UI"/>
                <w:sz w:val="18"/>
                <w:szCs w:val="18"/>
                <w:lang w:eastAsia="nl-NL"/>
              </w:rPr>
            </w:pPr>
            <w:r w:rsidRPr="000B18ED">
              <w:rPr>
                <w:rFonts w:eastAsia="Times New Roman" w:cs="Segoe UI"/>
                <w:lang w:eastAsia="nl-NL"/>
              </w:rPr>
              <w:t>Aandachtspunten </w:t>
            </w:r>
          </w:p>
        </w:tc>
        <w:tc>
          <w:tcPr>
            <w:tcW w:w="6042" w:type="dxa"/>
            <w:tcBorders>
              <w:top w:val="single" w:sz="6" w:space="0" w:color="auto"/>
              <w:left w:val="single" w:sz="6" w:space="0" w:color="auto"/>
              <w:bottom w:val="single" w:sz="6" w:space="0" w:color="auto"/>
              <w:right w:val="single" w:sz="6" w:space="0" w:color="auto"/>
            </w:tcBorders>
            <w:shd w:val="clear" w:color="auto" w:fill="auto"/>
            <w:hideMark/>
          </w:tcPr>
          <w:p w14:paraId="79DE8A15" w14:textId="77777777" w:rsidR="00864314" w:rsidRPr="000B18ED" w:rsidRDefault="00864314">
            <w:pPr>
              <w:spacing w:line="240" w:lineRule="auto"/>
              <w:textAlignment w:val="baseline"/>
              <w:rPr>
                <w:rFonts w:ascii="Segoe UI" w:eastAsia="Times New Roman" w:hAnsi="Segoe UI" w:cs="Segoe UI"/>
                <w:sz w:val="18"/>
                <w:szCs w:val="18"/>
                <w:lang w:eastAsia="nl-NL"/>
              </w:rPr>
            </w:pPr>
            <w:r w:rsidRPr="54F8E90F">
              <w:rPr>
                <w:rFonts w:eastAsia="Times New Roman" w:cs="Segoe UI"/>
                <w:lang w:eastAsia="nl-NL"/>
              </w:rPr>
              <w:t xml:space="preserve">De aanbieder gaat </w:t>
            </w:r>
            <w:r w:rsidRPr="54F8E90F">
              <w:rPr>
                <w:rFonts w:eastAsia="Times New Roman" w:cs="Segoe UI"/>
                <w:b/>
                <w:bCs/>
                <w:lang w:eastAsia="nl-NL"/>
              </w:rPr>
              <w:t xml:space="preserve">minimaal </w:t>
            </w:r>
            <w:r w:rsidRPr="54F8E90F">
              <w:rPr>
                <w:rFonts w:eastAsia="Times New Roman" w:cs="Segoe UI"/>
                <w:lang w:eastAsia="nl-NL"/>
              </w:rPr>
              <w:t>in op de volgende onderdelen: </w:t>
            </w:r>
          </w:p>
          <w:p w14:paraId="696440C9" w14:textId="77777777" w:rsidR="00864314" w:rsidRPr="000B18ED" w:rsidRDefault="00864314">
            <w:pPr>
              <w:pStyle w:val="RIJK90-Opsommingalineabullets"/>
              <w:rPr>
                <w:lang w:eastAsia="nl-NL"/>
              </w:rPr>
            </w:pPr>
            <w:r w:rsidRPr="54F8E90F">
              <w:rPr>
                <w:lang w:eastAsia="nl-NL"/>
              </w:rPr>
              <w:t>Hoe zorgt u ervoor dat de bekendheid van de steunfunctie mantelzorg op een vernieuwende en effectieve wijze wordt versterkt? </w:t>
            </w:r>
          </w:p>
          <w:p w14:paraId="46165448" w14:textId="77777777" w:rsidR="00864314" w:rsidRPr="000B18ED" w:rsidRDefault="00864314">
            <w:pPr>
              <w:pStyle w:val="RIJK90-Opsommingalineabullets"/>
              <w:rPr>
                <w:lang w:eastAsia="nl-NL"/>
              </w:rPr>
            </w:pPr>
            <w:r w:rsidRPr="54F8E90F">
              <w:rPr>
                <w:lang w:eastAsia="nl-NL"/>
              </w:rPr>
              <w:t>Wie zijn volgens u moeilijk bereikbare mantelzorgers en hoe bereikt u die? </w:t>
            </w:r>
          </w:p>
          <w:p w14:paraId="61AC3242" w14:textId="77777777" w:rsidR="00864314" w:rsidRPr="005B7767" w:rsidRDefault="00864314">
            <w:pPr>
              <w:pStyle w:val="RIJK90-Opsommingalineabullets"/>
              <w:rPr>
                <w:lang w:eastAsia="nl-NL"/>
              </w:rPr>
            </w:pPr>
            <w:r w:rsidRPr="54F8E90F">
              <w:rPr>
                <w:lang w:eastAsia="nl-NL"/>
              </w:rPr>
              <w:t>Hoe wordt bewustwording gecreëerd bij moeilijk bereikbare mantelzorgers dat ze mantelzorger zijn? </w:t>
            </w:r>
          </w:p>
        </w:tc>
      </w:tr>
      <w:tr w:rsidR="00864314" w:rsidRPr="000B18ED" w14:paraId="6CCD275B" w14:textId="77777777">
        <w:trPr>
          <w:trHeight w:val="300"/>
        </w:trPr>
        <w:tc>
          <w:tcPr>
            <w:tcW w:w="9054" w:type="dxa"/>
            <w:gridSpan w:val="2"/>
            <w:tcBorders>
              <w:top w:val="single" w:sz="6" w:space="0" w:color="auto"/>
              <w:left w:val="single" w:sz="6" w:space="0" w:color="auto"/>
              <w:bottom w:val="single" w:sz="6" w:space="0" w:color="auto"/>
              <w:right w:val="single" w:sz="6" w:space="0" w:color="auto"/>
            </w:tcBorders>
            <w:shd w:val="clear" w:color="auto" w:fill="538135" w:themeFill="accent6" w:themeFillShade="BF"/>
            <w:hideMark/>
          </w:tcPr>
          <w:p w14:paraId="7576E21B" w14:textId="77777777" w:rsidR="00864314" w:rsidRPr="000B18ED" w:rsidRDefault="00864314">
            <w:pPr>
              <w:spacing w:line="240" w:lineRule="auto"/>
              <w:jc w:val="both"/>
              <w:textAlignment w:val="baseline"/>
              <w:rPr>
                <w:rFonts w:ascii="Segoe UI" w:eastAsia="Times New Roman" w:hAnsi="Segoe UI" w:cs="Segoe UI"/>
                <w:sz w:val="18"/>
                <w:szCs w:val="18"/>
                <w:lang w:eastAsia="nl-NL"/>
              </w:rPr>
            </w:pPr>
            <w:r w:rsidRPr="000B18ED">
              <w:rPr>
                <w:rFonts w:eastAsia="Times New Roman" w:cs="Segoe UI"/>
                <w:b/>
                <w:bCs/>
                <w:color w:val="FFFFFF"/>
                <w:lang w:eastAsia="nl-NL"/>
              </w:rPr>
              <w:t>K3: Respijtzorg en respijtvrijwilligers </w:t>
            </w:r>
            <w:r w:rsidRPr="000B18ED">
              <w:rPr>
                <w:rFonts w:eastAsia="Times New Roman" w:cs="Segoe UI"/>
                <w:color w:val="FFFFFF"/>
                <w:lang w:eastAsia="nl-NL"/>
              </w:rPr>
              <w:t> </w:t>
            </w:r>
          </w:p>
        </w:tc>
      </w:tr>
      <w:tr w:rsidR="00864314" w:rsidRPr="000B18ED" w14:paraId="5E013F11" w14:textId="77777777">
        <w:trPr>
          <w:trHeight w:val="300"/>
        </w:trPr>
        <w:tc>
          <w:tcPr>
            <w:tcW w:w="3012" w:type="dxa"/>
            <w:tcBorders>
              <w:top w:val="single" w:sz="6" w:space="0" w:color="auto"/>
              <w:left w:val="single" w:sz="6" w:space="0" w:color="auto"/>
              <w:bottom w:val="single" w:sz="6" w:space="0" w:color="auto"/>
              <w:right w:val="single" w:sz="6" w:space="0" w:color="auto"/>
            </w:tcBorders>
            <w:shd w:val="clear" w:color="auto" w:fill="auto"/>
            <w:hideMark/>
          </w:tcPr>
          <w:p w14:paraId="156BD083" w14:textId="77777777" w:rsidR="00864314" w:rsidRPr="000B18ED" w:rsidRDefault="00864314">
            <w:pPr>
              <w:spacing w:line="240" w:lineRule="auto"/>
              <w:jc w:val="both"/>
              <w:textAlignment w:val="baseline"/>
              <w:rPr>
                <w:rFonts w:ascii="Segoe UI" w:eastAsia="Times New Roman" w:hAnsi="Segoe UI" w:cs="Segoe UI"/>
                <w:sz w:val="18"/>
                <w:szCs w:val="18"/>
                <w:lang w:eastAsia="nl-NL"/>
              </w:rPr>
            </w:pPr>
            <w:r w:rsidRPr="54F8E90F">
              <w:rPr>
                <w:rFonts w:eastAsia="Times New Roman" w:cs="Segoe UI"/>
                <w:lang w:eastAsia="nl-NL"/>
              </w:rPr>
              <w:t>Doelstelling </w:t>
            </w:r>
          </w:p>
        </w:tc>
        <w:tc>
          <w:tcPr>
            <w:tcW w:w="6042" w:type="dxa"/>
            <w:tcBorders>
              <w:top w:val="single" w:sz="6" w:space="0" w:color="auto"/>
              <w:left w:val="single" w:sz="6" w:space="0" w:color="auto"/>
              <w:bottom w:val="single" w:sz="6" w:space="0" w:color="auto"/>
              <w:right w:val="single" w:sz="6" w:space="0" w:color="auto"/>
            </w:tcBorders>
            <w:shd w:val="clear" w:color="auto" w:fill="auto"/>
            <w:hideMark/>
          </w:tcPr>
          <w:p w14:paraId="642AEE34" w14:textId="77777777" w:rsidR="00864314" w:rsidRPr="000B18ED" w:rsidRDefault="00864314">
            <w:pPr>
              <w:spacing w:line="240" w:lineRule="auto"/>
              <w:jc w:val="both"/>
              <w:textAlignment w:val="baseline"/>
              <w:rPr>
                <w:rFonts w:ascii="Segoe UI" w:eastAsia="Times New Roman" w:hAnsi="Segoe UI" w:cs="Segoe UI"/>
                <w:sz w:val="18"/>
                <w:szCs w:val="18"/>
                <w:lang w:eastAsia="nl-NL"/>
              </w:rPr>
            </w:pPr>
            <w:r w:rsidRPr="000B18ED">
              <w:rPr>
                <w:rFonts w:eastAsia="Times New Roman" w:cs="Segoe UI"/>
                <w:lang w:eastAsia="nl-NL"/>
              </w:rPr>
              <w:t>De gemeenten willen dat de behoefte van mantelzorgers aan respijtzorg in beeld is. En dat bij mantelzorgers en organisaties het aanbod aan vormen en soorten respijtzorg bekend is. </w:t>
            </w:r>
          </w:p>
        </w:tc>
      </w:tr>
      <w:tr w:rsidR="00864314" w:rsidRPr="000B18ED" w14:paraId="49FCA9B7" w14:textId="77777777">
        <w:trPr>
          <w:trHeight w:val="300"/>
        </w:trPr>
        <w:tc>
          <w:tcPr>
            <w:tcW w:w="3012" w:type="dxa"/>
            <w:tcBorders>
              <w:top w:val="single" w:sz="6" w:space="0" w:color="auto"/>
              <w:left w:val="single" w:sz="6" w:space="0" w:color="auto"/>
              <w:bottom w:val="single" w:sz="6" w:space="0" w:color="auto"/>
              <w:right w:val="single" w:sz="6" w:space="0" w:color="auto"/>
            </w:tcBorders>
            <w:shd w:val="clear" w:color="auto" w:fill="auto"/>
            <w:hideMark/>
          </w:tcPr>
          <w:p w14:paraId="70DD6AE1" w14:textId="77777777" w:rsidR="00864314" w:rsidRPr="000B18ED" w:rsidRDefault="00864314">
            <w:pPr>
              <w:spacing w:line="240" w:lineRule="auto"/>
              <w:jc w:val="both"/>
              <w:textAlignment w:val="baseline"/>
              <w:rPr>
                <w:rFonts w:ascii="Segoe UI" w:eastAsia="Times New Roman" w:hAnsi="Segoe UI" w:cs="Segoe UI"/>
                <w:sz w:val="18"/>
                <w:szCs w:val="18"/>
                <w:lang w:eastAsia="nl-NL"/>
              </w:rPr>
            </w:pPr>
            <w:r w:rsidRPr="000B18ED">
              <w:rPr>
                <w:rFonts w:eastAsia="Times New Roman" w:cs="Segoe UI"/>
                <w:lang w:eastAsia="nl-NL"/>
              </w:rPr>
              <w:t>Aandachtspunten </w:t>
            </w:r>
          </w:p>
        </w:tc>
        <w:tc>
          <w:tcPr>
            <w:tcW w:w="6042" w:type="dxa"/>
            <w:tcBorders>
              <w:top w:val="single" w:sz="6" w:space="0" w:color="auto"/>
              <w:left w:val="single" w:sz="6" w:space="0" w:color="auto"/>
              <w:bottom w:val="single" w:sz="6" w:space="0" w:color="auto"/>
              <w:right w:val="single" w:sz="6" w:space="0" w:color="auto"/>
            </w:tcBorders>
            <w:shd w:val="clear" w:color="auto" w:fill="auto"/>
            <w:hideMark/>
          </w:tcPr>
          <w:p w14:paraId="795A35AB" w14:textId="77777777" w:rsidR="00864314" w:rsidRPr="000B18ED" w:rsidRDefault="00864314">
            <w:pPr>
              <w:spacing w:line="240" w:lineRule="auto"/>
              <w:textAlignment w:val="baseline"/>
              <w:rPr>
                <w:rFonts w:ascii="Segoe UI" w:eastAsia="Times New Roman" w:hAnsi="Segoe UI" w:cs="Segoe UI"/>
                <w:sz w:val="18"/>
                <w:szCs w:val="18"/>
                <w:lang w:eastAsia="nl-NL"/>
              </w:rPr>
            </w:pPr>
            <w:r w:rsidRPr="54F8E90F">
              <w:rPr>
                <w:rFonts w:eastAsia="Times New Roman" w:cs="Segoe UI"/>
                <w:lang w:eastAsia="nl-NL"/>
              </w:rPr>
              <w:t xml:space="preserve">De aanbieder gaat </w:t>
            </w:r>
            <w:r w:rsidRPr="54F8E90F">
              <w:rPr>
                <w:rFonts w:eastAsia="Times New Roman" w:cs="Segoe UI"/>
                <w:b/>
                <w:bCs/>
                <w:lang w:eastAsia="nl-NL"/>
              </w:rPr>
              <w:t xml:space="preserve">minimaal </w:t>
            </w:r>
            <w:r w:rsidRPr="54F8E90F">
              <w:rPr>
                <w:rFonts w:eastAsia="Times New Roman" w:cs="Segoe UI"/>
                <w:lang w:eastAsia="nl-NL"/>
              </w:rPr>
              <w:t>in op de volgende onderdelen: </w:t>
            </w:r>
          </w:p>
          <w:p w14:paraId="14C9CBBF" w14:textId="77777777" w:rsidR="00864314" w:rsidRPr="000B18ED" w:rsidRDefault="00864314">
            <w:pPr>
              <w:pStyle w:val="RIJK90-Opsommingalineabullets"/>
              <w:rPr>
                <w:lang w:eastAsia="nl-NL"/>
              </w:rPr>
            </w:pPr>
            <w:r w:rsidRPr="54F8E90F">
              <w:rPr>
                <w:lang w:eastAsia="nl-NL"/>
              </w:rPr>
              <w:t>Hoe worden op een aansprekende en aantrekkelijke manier de respijtzorg-mogelijkheden breed bij mantelzorgers onder de aandacht gebracht? </w:t>
            </w:r>
          </w:p>
          <w:p w14:paraId="1C9A2426" w14:textId="77777777" w:rsidR="00864314" w:rsidRPr="000B18ED" w:rsidRDefault="00864314">
            <w:pPr>
              <w:pStyle w:val="RIJK90-Opsommingalineabullets"/>
              <w:rPr>
                <w:lang w:eastAsia="nl-NL"/>
              </w:rPr>
            </w:pPr>
            <w:r w:rsidRPr="54F8E90F">
              <w:rPr>
                <w:lang w:eastAsia="nl-NL"/>
              </w:rPr>
              <w:t>Hoe wordt respijtzorg ingezet? </w:t>
            </w:r>
          </w:p>
          <w:p w14:paraId="60697D66" w14:textId="77777777" w:rsidR="00864314" w:rsidRPr="005B7767" w:rsidRDefault="00864314">
            <w:pPr>
              <w:pStyle w:val="RIJK90-Opsommingalineabullets"/>
              <w:rPr>
                <w:lang w:eastAsia="nl-NL"/>
              </w:rPr>
            </w:pPr>
            <w:r w:rsidRPr="54F8E90F">
              <w:rPr>
                <w:lang w:eastAsia="nl-NL"/>
              </w:rPr>
              <w:t>Hoe wordt de inzet van respijtvrijwilligers gestimuleerd? </w:t>
            </w:r>
          </w:p>
        </w:tc>
      </w:tr>
    </w:tbl>
    <w:p w14:paraId="7D07AE63" w14:textId="77777777" w:rsidR="00864314" w:rsidRDefault="00864314" w:rsidP="00864314">
      <w:pPr>
        <w:spacing w:after="160" w:line="259" w:lineRule="auto"/>
        <w:rPr>
          <w:b/>
          <w:bCs/>
        </w:rPr>
      </w:pPr>
    </w:p>
    <w:p w14:paraId="0A54A67F" w14:textId="698A9A8A" w:rsidR="00721C5E" w:rsidRPr="00DF5B9B" w:rsidRDefault="00173530" w:rsidP="00721C5E">
      <w:pPr>
        <w:pStyle w:val="RIJK4-Tekst"/>
      </w:pPr>
      <w:bookmarkStart w:id="30" w:name="_Hlk197418510"/>
      <w:r>
        <w:t>A</w:t>
      </w:r>
      <w:r w:rsidR="00721C5E" w:rsidRPr="00DF5B9B">
        <w:t xml:space="preserve">anvrager </w:t>
      </w:r>
      <w:r>
        <w:t>werkt in een plan van aanpak de beschikking</w:t>
      </w:r>
      <w:r w:rsidRPr="00DF5B9B">
        <w:t>scriteri</w:t>
      </w:r>
      <w:r>
        <w:t>a</w:t>
      </w:r>
      <w:r w:rsidR="00A53ACF">
        <w:t xml:space="preserve"> uit</w:t>
      </w:r>
      <w:r w:rsidR="00721C5E" w:rsidRPr="00DF5B9B">
        <w:t xml:space="preserve">, waarin alle </w:t>
      </w:r>
      <w:r>
        <w:t xml:space="preserve">aandachtspunten </w:t>
      </w:r>
      <w:r w:rsidR="00721C5E" w:rsidRPr="00DF5B9B">
        <w:t xml:space="preserve">aan bod komen. </w:t>
      </w:r>
      <w:bookmarkEnd w:id="30"/>
      <w:r w:rsidR="00721C5E" w:rsidRPr="00DF5B9B">
        <w:t>Het plan van aanpak is maximaal</w:t>
      </w:r>
      <w:r w:rsidR="002331FC">
        <w:t xml:space="preserve"> 4</w:t>
      </w:r>
      <w:r w:rsidR="00721C5E" w:rsidRPr="00DF5B9B">
        <w:t xml:space="preserve"> A4 met minimaal lettergrootte 10. </w:t>
      </w:r>
    </w:p>
    <w:p w14:paraId="798A2C08" w14:textId="29F46894" w:rsidR="00804C7B" w:rsidRDefault="00804C7B">
      <w:pPr>
        <w:spacing w:after="160" w:line="259" w:lineRule="auto"/>
        <w:rPr>
          <w:rFonts w:eastAsiaTheme="minorEastAsia" w:cstheme="minorBidi"/>
          <w:color w:val="000000" w:themeColor="text1"/>
          <w:szCs w:val="22"/>
        </w:rPr>
      </w:pPr>
      <w:r>
        <w:br w:type="page"/>
      </w:r>
    </w:p>
    <w:p w14:paraId="44C83375" w14:textId="77777777" w:rsidR="00721C5E" w:rsidRPr="00DF5B9B" w:rsidRDefault="00721C5E" w:rsidP="005421C4">
      <w:pPr>
        <w:pStyle w:val="RIJK6-Nummeringhoofdstuk"/>
        <w:rPr>
          <w:lang w:val="nl-NL"/>
        </w:rPr>
      </w:pPr>
      <w:bookmarkStart w:id="31" w:name="_Toc201564018"/>
      <w:r w:rsidRPr="00DF5B9B">
        <w:rPr>
          <w:lang w:val="nl-NL"/>
        </w:rPr>
        <w:lastRenderedPageBreak/>
        <w:t>BESLUITVORMING</w:t>
      </w:r>
      <w:bookmarkEnd w:id="31"/>
    </w:p>
    <w:p w14:paraId="4F6AE658" w14:textId="77777777" w:rsidR="00721C5E" w:rsidRPr="00DF5B9B" w:rsidRDefault="00721C5E" w:rsidP="00721C5E">
      <w:pPr>
        <w:pStyle w:val="RIJK4-Tekst"/>
      </w:pPr>
    </w:p>
    <w:p w14:paraId="5313ABD0" w14:textId="77777777" w:rsidR="00721C5E" w:rsidRPr="00DF5B9B" w:rsidRDefault="00721C5E" w:rsidP="00721C5E">
      <w:pPr>
        <w:pStyle w:val="RIJK7-Nummeringparagraaf"/>
      </w:pPr>
      <w:bookmarkStart w:id="32" w:name="_Toc201564019"/>
      <w:r w:rsidRPr="00DF5B9B">
        <w:t>PROCEDURE</w:t>
      </w:r>
      <w:bookmarkEnd w:id="32"/>
      <w:r w:rsidRPr="00DF5B9B">
        <w:t xml:space="preserve"> </w:t>
      </w:r>
    </w:p>
    <w:p w14:paraId="34B32F58" w14:textId="77777777" w:rsidR="00721C5E" w:rsidRPr="00DF5B9B" w:rsidRDefault="00721C5E" w:rsidP="00721C5E">
      <w:pPr>
        <w:pStyle w:val="RIJK4-Tekst"/>
      </w:pPr>
      <w:r w:rsidRPr="00DF5B9B">
        <w:t>Op deze subsidietender zijn de bepalingen van de Algemene wet bestuursrecht van toepassing. Dit brengt met zich dat de naar aanleiding van deze subsidietender ingediende subsidieaanvraag bij beschikking ofwel wordt verleend dan wel wordt geweigerd. Overeenkomstig de Algemene wet bestuursrecht kan door belanghebbenden tegen een beschikking bezwaar worden gemaakt en kan, in spoedeisende gevallen, de bestuursrechter worden verzocht tot het treffen van een voorlopige voorziening. Hiertoe wordt verwezen naar de rechtsmiddelenclausule in de beschikking.</w:t>
      </w:r>
    </w:p>
    <w:p w14:paraId="592C0235" w14:textId="77777777" w:rsidR="00721C5E" w:rsidRPr="00DF5B9B" w:rsidRDefault="00721C5E" w:rsidP="00721C5E">
      <w:pPr>
        <w:pStyle w:val="RIJK4-Tekst"/>
      </w:pPr>
      <w:r w:rsidRPr="00DF5B9B">
        <w:t xml:space="preserve"> </w:t>
      </w:r>
    </w:p>
    <w:p w14:paraId="085D90C9" w14:textId="77777777" w:rsidR="00721C5E" w:rsidRPr="00DF5B9B" w:rsidRDefault="00721C5E" w:rsidP="00721C5E">
      <w:pPr>
        <w:pStyle w:val="RIJK7-Nummeringparagraaf"/>
      </w:pPr>
      <w:bookmarkStart w:id="33" w:name="_Toc201564020"/>
      <w:r w:rsidRPr="00DF5B9B">
        <w:t>VOORBEHOUDEN</w:t>
      </w:r>
      <w:bookmarkEnd w:id="33"/>
    </w:p>
    <w:p w14:paraId="08882738" w14:textId="77777777" w:rsidR="00721C5E" w:rsidRPr="00DF5B9B" w:rsidRDefault="00721C5E" w:rsidP="00721C5E">
      <w:pPr>
        <w:pStyle w:val="RIJK4-Tekst"/>
      </w:pPr>
      <w:r w:rsidRPr="00DF5B9B">
        <w:t xml:space="preserve">De </w:t>
      </w:r>
      <w:r w:rsidR="00AD7BA1" w:rsidRPr="00DF5B9B">
        <w:t>g</w:t>
      </w:r>
      <w:r w:rsidRPr="00DF5B9B">
        <w:t>emeente behoud</w:t>
      </w:r>
      <w:r w:rsidR="00F278C7" w:rsidRPr="00DF5B9B">
        <w:t>t</w:t>
      </w:r>
      <w:r w:rsidRPr="00DF5B9B">
        <w:t xml:space="preserve"> zich zonder meer en zonder aan enigerlei schadevergoeding te zijn gehouden, in ieder geval (derhalve geen limitatieve opsomming) het recht voor:</w:t>
      </w:r>
    </w:p>
    <w:p w14:paraId="6A554BA9" w14:textId="6F70C6AC" w:rsidR="00721C5E" w:rsidRPr="00DF5B9B" w:rsidRDefault="37924174" w:rsidP="00AD7BA1">
      <w:pPr>
        <w:pStyle w:val="RIJK90-Opsommingalineabullets"/>
      </w:pPr>
      <w:r>
        <w:t>D</w:t>
      </w:r>
      <w:r w:rsidR="00721C5E">
        <w:t>e procedure tussentijds om haar moverende redenen op te schorten of af te breken;</w:t>
      </w:r>
    </w:p>
    <w:p w14:paraId="654474B3" w14:textId="5139DC23" w:rsidR="00721C5E" w:rsidRPr="00DF5B9B" w:rsidRDefault="2FADC9E6" w:rsidP="00AD7BA1">
      <w:pPr>
        <w:pStyle w:val="RIJK90-Opsommingalineabullets"/>
      </w:pPr>
      <w:r>
        <w:t>D</w:t>
      </w:r>
      <w:r w:rsidR="00721C5E">
        <w:t>e tijdsplanning te wijzigen (met uitzondering van verkorting van wettelijk vastgestelde minimumtermijnen);</w:t>
      </w:r>
    </w:p>
    <w:p w14:paraId="0E3DDCDC" w14:textId="6EC4C7E0" w:rsidR="00721C5E" w:rsidRPr="00DF5B9B" w:rsidRDefault="66FEF005" w:rsidP="00AD7BA1">
      <w:pPr>
        <w:pStyle w:val="RIJK90-Opsommingalineabullets"/>
      </w:pPr>
      <w:r>
        <w:t>V</w:t>
      </w:r>
      <w:r w:rsidR="00721C5E">
        <w:t>anwege haar moverende overwegingen de opdracht niet toe te kennen in te trekken en/of te herzien.</w:t>
      </w:r>
    </w:p>
    <w:p w14:paraId="764E91A0" w14:textId="77777777" w:rsidR="00721C5E" w:rsidRPr="00DF5B9B" w:rsidRDefault="00721C5E" w:rsidP="00721C5E">
      <w:pPr>
        <w:pStyle w:val="RIJK4-Tekst"/>
      </w:pPr>
    </w:p>
    <w:p w14:paraId="3F359FAF" w14:textId="77777777" w:rsidR="00721C5E" w:rsidRPr="00DF5B9B" w:rsidRDefault="00721C5E" w:rsidP="00721C5E">
      <w:pPr>
        <w:pStyle w:val="RIJK7-Nummeringparagraaf"/>
      </w:pPr>
      <w:bookmarkStart w:id="34" w:name="_Toc201564021"/>
      <w:r w:rsidRPr="00DF5B9B">
        <w:t>OVERIG</w:t>
      </w:r>
      <w:bookmarkEnd w:id="34"/>
    </w:p>
    <w:p w14:paraId="073BE075" w14:textId="77777777" w:rsidR="00721C5E" w:rsidRPr="00DF5B9B" w:rsidRDefault="00721C5E" w:rsidP="00AD7BA1">
      <w:pPr>
        <w:pStyle w:val="RIJK90-Opsommingalineabullets"/>
      </w:pPr>
      <w:r w:rsidRPr="00DF5B9B">
        <w:t>Deze aanvraag is geen opdracht en kan ook niet als zodanig worden uitgelegd</w:t>
      </w:r>
      <w:r w:rsidR="00AD7BA1" w:rsidRPr="00DF5B9B">
        <w:t>.</w:t>
      </w:r>
    </w:p>
    <w:p w14:paraId="1F1EA0DA" w14:textId="77777777" w:rsidR="00721C5E" w:rsidRPr="00DF5B9B" w:rsidRDefault="00721C5E" w:rsidP="00AD7BA1">
      <w:pPr>
        <w:pStyle w:val="RIJK90-Opsommingalineabullets"/>
      </w:pPr>
      <w:r w:rsidRPr="00DF5B9B">
        <w:t>Alle verstrekte informatie moet vertrouwelijk worden behandeld.</w:t>
      </w:r>
    </w:p>
    <w:p w14:paraId="6FAAD478" w14:textId="7CA5D5F8" w:rsidR="00113B54" w:rsidRDefault="00F278C7" w:rsidP="00113B54">
      <w:pPr>
        <w:pStyle w:val="RIJK90-Opsommingalineabullets"/>
      </w:pPr>
      <w:r w:rsidRPr="00DF5B9B">
        <w:t>Er worden geen kosten vergoed inzake het uitbrengen van de subs</w:t>
      </w:r>
      <w:r w:rsidR="00173530">
        <w:t>i</w:t>
      </w:r>
      <w:r w:rsidRPr="00DF5B9B">
        <w:t>dieaanvraag.</w:t>
      </w:r>
    </w:p>
    <w:p w14:paraId="1440EF2E" w14:textId="6AB04DAB" w:rsidR="00113B54" w:rsidRPr="00D3720D" w:rsidRDefault="00113B54" w:rsidP="00113B54">
      <w:pPr>
        <w:pStyle w:val="RIJK90-Opsommingalineabullets"/>
      </w:pPr>
      <w:r w:rsidRPr="00D3720D">
        <w:t xml:space="preserve">Uw </w:t>
      </w:r>
      <w:r>
        <w:t>subsidieaanvraag</w:t>
      </w:r>
      <w:r w:rsidRPr="00D3720D">
        <w:t xml:space="preserve"> moet een gestandsdoeningstermijn hebben van </w:t>
      </w:r>
      <w:r w:rsidR="00FA33BD" w:rsidRPr="00FA33BD">
        <w:t>6</w:t>
      </w:r>
      <w:r w:rsidRPr="00FA33BD">
        <w:t xml:space="preserve"> maanden.</w:t>
      </w:r>
    </w:p>
    <w:p w14:paraId="61CF7AE7" w14:textId="77777777" w:rsidR="00113B54" w:rsidRPr="00DF5B9B" w:rsidRDefault="00113B54" w:rsidP="00113B54">
      <w:pPr>
        <w:pStyle w:val="RIJK90-Opsommingalineabullets"/>
        <w:numPr>
          <w:ilvl w:val="0"/>
          <w:numId w:val="0"/>
        </w:numPr>
      </w:pPr>
    </w:p>
    <w:p w14:paraId="252B36D8" w14:textId="77777777" w:rsidR="00721C5E" w:rsidRPr="00DF5B9B" w:rsidRDefault="00721C5E" w:rsidP="00721C5E">
      <w:pPr>
        <w:pStyle w:val="RIJK4-Tekst"/>
      </w:pPr>
    </w:p>
    <w:p w14:paraId="05E3BCD6" w14:textId="77777777" w:rsidR="00721C5E" w:rsidRPr="00DF5B9B" w:rsidRDefault="00721C5E" w:rsidP="00721C5E">
      <w:pPr>
        <w:pStyle w:val="RIJK4-Tekst"/>
      </w:pPr>
      <w:r w:rsidRPr="00DF5B9B">
        <w:t>Door het uitbrengen van uw subsidieaanvraag geeft u aan akkoord te gaan met de inhoud van de subsidietender met alle bijlagen (aanvraagdocumenten).</w:t>
      </w:r>
    </w:p>
    <w:p w14:paraId="0CD01258" w14:textId="77777777" w:rsidR="00721C5E" w:rsidRPr="00DF5B9B" w:rsidRDefault="00721C5E" w:rsidP="00721C5E">
      <w:pPr>
        <w:pStyle w:val="RIJK4-Tekst"/>
      </w:pPr>
    </w:p>
    <w:p w14:paraId="63ADDCCC" w14:textId="4A0C0704" w:rsidR="00804C7B" w:rsidRDefault="00804C7B">
      <w:pPr>
        <w:spacing w:after="160" w:line="259" w:lineRule="auto"/>
        <w:rPr>
          <w:rFonts w:eastAsiaTheme="minorEastAsia" w:cstheme="minorBidi"/>
          <w:color w:val="000000" w:themeColor="text1"/>
          <w:szCs w:val="22"/>
        </w:rPr>
      </w:pPr>
      <w:r>
        <w:br w:type="page"/>
      </w:r>
    </w:p>
    <w:p w14:paraId="4A75F2E7" w14:textId="77777777" w:rsidR="00F840E2" w:rsidRPr="00DF5B9B" w:rsidRDefault="00F840E2" w:rsidP="001315D2">
      <w:pPr>
        <w:pStyle w:val="RIJK4-Tekst"/>
      </w:pPr>
    </w:p>
    <w:p w14:paraId="1FFC6AE8" w14:textId="77777777" w:rsidR="00721C5E" w:rsidRPr="00DF5B9B" w:rsidRDefault="00AD7BA1" w:rsidP="00AD7BA1">
      <w:pPr>
        <w:pStyle w:val="RIJK6-Nummeringhoofdstuk"/>
        <w:rPr>
          <w:lang w:val="nl-NL"/>
        </w:rPr>
      </w:pPr>
      <w:bookmarkStart w:id="35" w:name="_Toc201564022"/>
      <w:r w:rsidRPr="00DF5B9B">
        <w:rPr>
          <w:lang w:val="nl-NL"/>
        </w:rPr>
        <w:t>Bijlagen</w:t>
      </w:r>
      <w:bookmarkEnd w:id="35"/>
    </w:p>
    <w:p w14:paraId="319E163B" w14:textId="77777777" w:rsidR="00AD7BA1" w:rsidRPr="00DF5B9B" w:rsidRDefault="00AD7BA1" w:rsidP="00721C5E">
      <w:pPr>
        <w:pStyle w:val="RIJK4-Tekst"/>
      </w:pPr>
    </w:p>
    <w:p w14:paraId="18C7A802" w14:textId="77777777" w:rsidR="00721C5E" w:rsidRPr="00DF5B9B" w:rsidRDefault="00721C5E" w:rsidP="00AD7BA1">
      <w:pPr>
        <w:pStyle w:val="RIJK7-Nummeringparagraaf"/>
      </w:pPr>
      <w:bookmarkStart w:id="36" w:name="_Toc201564023"/>
      <w:r w:rsidRPr="00DF5B9B">
        <w:t>Bijlage 1</w:t>
      </w:r>
      <w:r w:rsidRPr="00DF5B9B">
        <w:tab/>
        <w:t>Aanvraagformulier</w:t>
      </w:r>
      <w:bookmarkEnd w:id="36"/>
      <w:r w:rsidRPr="00DF5B9B">
        <w:t xml:space="preserve"> </w:t>
      </w:r>
    </w:p>
    <w:p w14:paraId="3E850EA6" w14:textId="77777777" w:rsidR="00721C5E" w:rsidRPr="00DF5B9B" w:rsidRDefault="00721C5E" w:rsidP="00721C5E">
      <w:pPr>
        <w:pStyle w:val="RIJK4-Tekst"/>
      </w:pPr>
    </w:p>
    <w:p w14:paraId="118FB972" w14:textId="77777777" w:rsidR="00721C5E" w:rsidRPr="00DF5B9B" w:rsidRDefault="00721C5E" w:rsidP="00AD7BA1">
      <w:pPr>
        <w:pStyle w:val="RIJK7-Nummeringparagraaf"/>
      </w:pPr>
      <w:bookmarkStart w:id="37" w:name="_Toc201564024"/>
      <w:r w:rsidRPr="00DF5B9B">
        <w:t>Bijlage 2</w:t>
      </w:r>
      <w:r w:rsidRPr="00DF5B9B">
        <w:tab/>
        <w:t>Eigen verklaring</w:t>
      </w:r>
      <w:bookmarkEnd w:id="37"/>
    </w:p>
    <w:p w14:paraId="51C9F44C" w14:textId="77777777" w:rsidR="00721C5E" w:rsidRPr="00DF5B9B" w:rsidRDefault="00721C5E" w:rsidP="00721C5E">
      <w:pPr>
        <w:pStyle w:val="RIJK4-Tekst"/>
      </w:pPr>
    </w:p>
    <w:p w14:paraId="4BADF60E" w14:textId="3AE90C19" w:rsidR="00721C5E" w:rsidRPr="00DF5B9B" w:rsidRDefault="00721C5E" w:rsidP="00AD7BA1">
      <w:pPr>
        <w:pStyle w:val="RIJK7-Nummeringparagraaf"/>
      </w:pPr>
      <w:bookmarkStart w:id="38" w:name="_Toc201564025"/>
      <w:r w:rsidRPr="00DF5B9B">
        <w:t>Bijlage 3</w:t>
      </w:r>
      <w:r w:rsidRPr="00DF5B9B">
        <w:tab/>
      </w:r>
      <w:r w:rsidR="00EA11FB">
        <w:t>Referentieverklaring</w:t>
      </w:r>
      <w:bookmarkEnd w:id="38"/>
    </w:p>
    <w:p w14:paraId="6BC546E2" w14:textId="77777777" w:rsidR="00721C5E" w:rsidRPr="00DF5B9B" w:rsidRDefault="00721C5E" w:rsidP="00721C5E">
      <w:pPr>
        <w:pStyle w:val="RIJK4-Tekst"/>
      </w:pPr>
    </w:p>
    <w:p w14:paraId="0A3D371A" w14:textId="77777777" w:rsidR="00721C5E" w:rsidRPr="00DF5B9B" w:rsidRDefault="00721C5E" w:rsidP="00AD7BA1">
      <w:pPr>
        <w:pStyle w:val="RIJK7-Nummeringparagraaf"/>
      </w:pPr>
      <w:bookmarkStart w:id="39" w:name="_Toc201564026"/>
      <w:r w:rsidRPr="00DF5B9B">
        <w:t>Bijlage 4</w:t>
      </w:r>
      <w:r w:rsidRPr="00DF5B9B">
        <w:tab/>
        <w:t>Checklist bewijsstukken</w:t>
      </w:r>
      <w:bookmarkEnd w:id="39"/>
    </w:p>
    <w:p w14:paraId="6977A29B" w14:textId="77777777" w:rsidR="00721C5E" w:rsidRPr="00DF5B9B" w:rsidRDefault="00721C5E" w:rsidP="00721C5E">
      <w:pPr>
        <w:pStyle w:val="RIJK4-Tekst"/>
      </w:pPr>
    </w:p>
    <w:p w14:paraId="5304E6F3" w14:textId="71C50511" w:rsidR="00721C5E" w:rsidRPr="00DF5B9B" w:rsidRDefault="00721C5E" w:rsidP="00AD7BA1">
      <w:pPr>
        <w:pStyle w:val="RIJK7-Nummeringparagraaf"/>
      </w:pPr>
      <w:bookmarkStart w:id="40" w:name="_Toc201564027"/>
      <w:r w:rsidRPr="00DF5B9B">
        <w:t xml:space="preserve">Bijlage </w:t>
      </w:r>
      <w:r w:rsidR="00A51C90">
        <w:t>5</w:t>
      </w:r>
      <w:r w:rsidRPr="00DF5B9B">
        <w:tab/>
        <w:t>Subsidieverordening gemeente</w:t>
      </w:r>
      <w:bookmarkEnd w:id="40"/>
    </w:p>
    <w:p w14:paraId="7E1CEAB0" w14:textId="77777777" w:rsidR="00721C5E" w:rsidRPr="00DF5B9B" w:rsidRDefault="00721C5E" w:rsidP="00721C5E">
      <w:pPr>
        <w:pStyle w:val="RIJK4-Tekst"/>
      </w:pPr>
    </w:p>
    <w:p w14:paraId="36647027" w14:textId="77777777" w:rsidR="00721C5E" w:rsidRPr="00DF5B9B" w:rsidRDefault="00721C5E" w:rsidP="00721C5E">
      <w:pPr>
        <w:pStyle w:val="RIJK4-Tekst"/>
      </w:pPr>
    </w:p>
    <w:p w14:paraId="462F58B7" w14:textId="77777777" w:rsidR="00721C5E" w:rsidRPr="00DF5B9B" w:rsidRDefault="00721C5E" w:rsidP="00721C5E">
      <w:pPr>
        <w:pStyle w:val="RIJK4-Tekst"/>
      </w:pPr>
    </w:p>
    <w:p w14:paraId="216B4870" w14:textId="77777777" w:rsidR="00721C5E" w:rsidRPr="00DF5B9B" w:rsidRDefault="00721C5E" w:rsidP="00721C5E">
      <w:pPr>
        <w:pStyle w:val="RIJK4-Tekst"/>
      </w:pPr>
    </w:p>
    <w:p w14:paraId="2BC6B001" w14:textId="77777777" w:rsidR="00721C5E" w:rsidRPr="00DF5B9B" w:rsidRDefault="00721C5E" w:rsidP="00721C5E">
      <w:pPr>
        <w:pStyle w:val="RIJK4-Tekst"/>
      </w:pPr>
    </w:p>
    <w:p w14:paraId="005ADC80" w14:textId="77777777" w:rsidR="00721C5E" w:rsidRPr="00DF5B9B" w:rsidRDefault="00721C5E" w:rsidP="00721C5E">
      <w:pPr>
        <w:pStyle w:val="RIJK4-Tekst"/>
      </w:pPr>
    </w:p>
    <w:p w14:paraId="38C9CE93" w14:textId="77777777" w:rsidR="00721C5E" w:rsidRPr="00DF5B9B" w:rsidRDefault="00721C5E" w:rsidP="00721C5E">
      <w:pPr>
        <w:pStyle w:val="RIJK4-Tekst"/>
      </w:pPr>
    </w:p>
    <w:p w14:paraId="3106C076" w14:textId="77777777" w:rsidR="00721C5E" w:rsidRPr="00DF5B9B" w:rsidRDefault="00721C5E" w:rsidP="00721C5E">
      <w:pPr>
        <w:pStyle w:val="RIJK4-Tekst"/>
      </w:pPr>
      <w:r w:rsidRPr="00DF5B9B">
        <w:t>Bovenstaande bijlagen zijn separaat toegevoegd.</w:t>
      </w:r>
    </w:p>
    <w:p w14:paraId="6B1235AC" w14:textId="77777777" w:rsidR="00721C5E" w:rsidRPr="00DF5B9B" w:rsidRDefault="00721C5E" w:rsidP="00721C5E">
      <w:pPr>
        <w:pStyle w:val="RIJK4-Tekst"/>
      </w:pPr>
    </w:p>
    <w:p w14:paraId="34A1FA47" w14:textId="77777777" w:rsidR="00721C5E" w:rsidRPr="00DF5B9B" w:rsidRDefault="00721C5E" w:rsidP="00721C5E">
      <w:pPr>
        <w:pStyle w:val="RIJK4-Tekst"/>
      </w:pPr>
    </w:p>
    <w:p w14:paraId="450B33C2" w14:textId="77777777" w:rsidR="00721C5E" w:rsidRPr="00DF5B9B" w:rsidRDefault="00721C5E" w:rsidP="00721C5E">
      <w:pPr>
        <w:pStyle w:val="RIJK4-Tekst"/>
      </w:pPr>
    </w:p>
    <w:p w14:paraId="59CD7BA2" w14:textId="77777777" w:rsidR="00721C5E" w:rsidRPr="00DF5B9B" w:rsidRDefault="00721C5E" w:rsidP="00721C5E">
      <w:pPr>
        <w:pStyle w:val="RIJK4-Tekst"/>
      </w:pPr>
    </w:p>
    <w:p w14:paraId="3B0CCDBE" w14:textId="77777777" w:rsidR="00721C5E" w:rsidRPr="00DF5B9B" w:rsidRDefault="00721C5E" w:rsidP="00721C5E">
      <w:pPr>
        <w:pStyle w:val="RIJK4-Tekst"/>
      </w:pPr>
    </w:p>
    <w:p w14:paraId="753DCE55" w14:textId="77777777" w:rsidR="00721C5E" w:rsidRPr="00DF5B9B" w:rsidRDefault="00721C5E" w:rsidP="00721C5E">
      <w:pPr>
        <w:pStyle w:val="RIJK4-Tekst"/>
      </w:pPr>
    </w:p>
    <w:p w14:paraId="5F218AB0" w14:textId="77777777" w:rsidR="00A46123" w:rsidRPr="00DF5B9B" w:rsidRDefault="00A46123" w:rsidP="00721C5E">
      <w:pPr>
        <w:pStyle w:val="RIJK4-Tekst"/>
      </w:pPr>
    </w:p>
    <w:sectPr w:rsidR="00A46123" w:rsidRPr="00DF5B9B" w:rsidSect="00AD3DBD">
      <w:footerReference w:type="default" r:id="rId16"/>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6FFC4" w14:textId="77777777" w:rsidR="00BF39B0" w:rsidRDefault="00BF39B0" w:rsidP="00AD3DBD">
      <w:pPr>
        <w:spacing w:line="240" w:lineRule="auto"/>
      </w:pPr>
      <w:r>
        <w:separator/>
      </w:r>
    </w:p>
  </w:endnote>
  <w:endnote w:type="continuationSeparator" w:id="0">
    <w:p w14:paraId="04BD15F7" w14:textId="77777777" w:rsidR="00BF39B0" w:rsidRDefault="00BF39B0" w:rsidP="00AD3DBD">
      <w:pPr>
        <w:spacing w:line="240" w:lineRule="auto"/>
      </w:pPr>
      <w:r>
        <w:continuationSeparator/>
      </w:r>
    </w:p>
  </w:endnote>
  <w:endnote w:type="continuationNotice" w:id="1">
    <w:p w14:paraId="56FA554F" w14:textId="77777777" w:rsidR="00BF39B0" w:rsidRDefault="00BF39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4CEC19DC" w14:textId="77777777" w:rsidR="00AD7BA1" w:rsidRDefault="00AD7BA1">
        <w:pPr>
          <w:pStyle w:val="Voettekst"/>
          <w:jc w:val="right"/>
        </w:pPr>
      </w:p>
      <w:p w14:paraId="18A8D874" w14:textId="77777777" w:rsidR="00AD7BA1" w:rsidRDefault="00AD7BA1">
        <w:pPr>
          <w:pStyle w:val="Voettekst"/>
          <w:jc w:val="right"/>
        </w:pPr>
      </w:p>
      <w:p w14:paraId="20849137" w14:textId="77777777" w:rsidR="00AD7BA1" w:rsidRPr="00AD3DBD" w:rsidRDefault="00151D62">
        <w:pPr>
          <w:pStyle w:val="Voettekst"/>
          <w:jc w:val="right"/>
          <w:rPr>
            <w:sz w:val="16"/>
            <w:szCs w:val="16"/>
          </w:rPr>
        </w:pPr>
      </w:p>
    </w:sdtContent>
  </w:sdt>
  <w:p w14:paraId="18C3B1DE" w14:textId="6EA295C9" w:rsidR="00AD7BA1" w:rsidRPr="00AD3DBD" w:rsidRDefault="00AD7BA1" w:rsidP="00AD3DBD">
    <w:pPr>
      <w:ind w:left="720" w:firstLine="720"/>
      <w:jc w:val="center"/>
      <w:rPr>
        <w:sz w:val="16"/>
        <w:szCs w:val="16"/>
      </w:rPr>
    </w:pPr>
    <w:bookmarkStart w:id="41" w:name="_Hlk29893340"/>
    <w:bookmarkStart w:id="42" w:name="_Hlk29893341"/>
    <w:r>
      <w:rPr>
        <w:noProof/>
      </w:rPr>
      <w:drawing>
        <wp:anchor distT="0" distB="0" distL="114300" distR="114300" simplePos="0" relativeHeight="251658240" behindDoc="0" locked="0" layoutInCell="1" allowOverlap="1" wp14:anchorId="126EE068" wp14:editId="42A3A3CA">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Pr>
        <w:sz w:val="16"/>
        <w:szCs w:val="16"/>
      </w:rPr>
      <w:t>Subsidietender</w:t>
    </w:r>
    <w:r w:rsidRPr="00714882">
      <w:rPr>
        <w:sz w:val="16"/>
        <w:szCs w:val="16"/>
      </w:rPr>
      <w:t xml:space="preserve"> </w:t>
    </w:r>
    <w:bookmarkEnd w:id="41"/>
    <w:bookmarkEnd w:id="42"/>
    <w:r w:rsidR="001249D0" w:rsidRPr="001249D0">
      <w:rPr>
        <w:sz w:val="16"/>
        <w:szCs w:val="16"/>
      </w:rPr>
      <w:t xml:space="preserve">GEZ BW HK 202502 PRJ-2400289 Mantelzorg </w:t>
    </w:r>
    <w:r>
      <w:rPr>
        <w:sz w:val="16"/>
        <w:szCs w:val="16"/>
      </w:rPr>
      <w:t>|</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DA2C1" w14:textId="77777777" w:rsidR="00BF39B0" w:rsidRDefault="00BF39B0" w:rsidP="00AD3DBD">
      <w:pPr>
        <w:spacing w:line="240" w:lineRule="auto"/>
      </w:pPr>
      <w:r>
        <w:separator/>
      </w:r>
    </w:p>
  </w:footnote>
  <w:footnote w:type="continuationSeparator" w:id="0">
    <w:p w14:paraId="2FF0A7E6" w14:textId="77777777" w:rsidR="00BF39B0" w:rsidRDefault="00BF39B0" w:rsidP="00AD3DBD">
      <w:pPr>
        <w:spacing w:line="240" w:lineRule="auto"/>
      </w:pPr>
      <w:r>
        <w:continuationSeparator/>
      </w:r>
    </w:p>
  </w:footnote>
  <w:footnote w:type="continuationNotice" w:id="1">
    <w:p w14:paraId="6A59B74F" w14:textId="77777777" w:rsidR="00BF39B0" w:rsidRDefault="00BF39B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C20045"/>
    <w:multiLevelType w:val="hybridMultilevel"/>
    <w:tmpl w:val="0ED8E266"/>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A019BF"/>
    <w:multiLevelType w:val="hybridMultilevel"/>
    <w:tmpl w:val="CE5AD428"/>
    <w:lvl w:ilvl="0" w:tplc="04130003">
      <w:start w:val="1"/>
      <w:numFmt w:val="bullet"/>
      <w:lvlText w:val="o"/>
      <w:lvlJc w:val="left"/>
      <w:pPr>
        <w:ind w:left="1077" w:hanging="360"/>
      </w:pPr>
      <w:rPr>
        <w:rFonts w:ascii="Courier New" w:hAnsi="Courier New" w:cs="Courier New"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5"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7"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1E2A6824"/>
    <w:multiLevelType w:val="hybridMultilevel"/>
    <w:tmpl w:val="E152ABF2"/>
    <w:lvl w:ilvl="0" w:tplc="050E57F0">
      <w:start w:val="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206D15"/>
    <w:multiLevelType w:val="hybridMultilevel"/>
    <w:tmpl w:val="157A37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9"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86954D5"/>
    <w:multiLevelType w:val="hybridMultilevel"/>
    <w:tmpl w:val="8CC022EA"/>
    <w:lvl w:ilvl="0" w:tplc="38DEF592">
      <w:numFmt w:val="bullet"/>
      <w:lvlText w:val="•"/>
      <w:lvlJc w:val="left"/>
      <w:pPr>
        <w:ind w:left="1065" w:hanging="705"/>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6"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9" w15:restartNumberingAfterBreak="0">
    <w:nsid w:val="4DB010AB"/>
    <w:multiLevelType w:val="hybridMultilevel"/>
    <w:tmpl w:val="425AE5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6"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1E0F40"/>
    <w:multiLevelType w:val="hybridMultilevel"/>
    <w:tmpl w:val="794015DE"/>
    <w:lvl w:ilvl="0" w:tplc="04130003">
      <w:start w:val="1"/>
      <w:numFmt w:val="bullet"/>
      <w:lvlText w:val="o"/>
      <w:lvlJc w:val="left"/>
      <w:pPr>
        <w:ind w:left="1437" w:hanging="360"/>
      </w:pPr>
      <w:rPr>
        <w:rFonts w:ascii="Courier New" w:hAnsi="Courier New" w:cs="Courier New" w:hint="default"/>
      </w:rPr>
    </w:lvl>
    <w:lvl w:ilvl="1" w:tplc="04130003" w:tentative="1">
      <w:start w:val="1"/>
      <w:numFmt w:val="bullet"/>
      <w:lvlText w:val="o"/>
      <w:lvlJc w:val="left"/>
      <w:pPr>
        <w:ind w:left="2157" w:hanging="360"/>
      </w:pPr>
      <w:rPr>
        <w:rFonts w:ascii="Courier New" w:hAnsi="Courier New" w:cs="Courier New" w:hint="default"/>
      </w:rPr>
    </w:lvl>
    <w:lvl w:ilvl="2" w:tplc="04130005" w:tentative="1">
      <w:start w:val="1"/>
      <w:numFmt w:val="bullet"/>
      <w:lvlText w:val=""/>
      <w:lvlJc w:val="left"/>
      <w:pPr>
        <w:ind w:left="2877" w:hanging="360"/>
      </w:pPr>
      <w:rPr>
        <w:rFonts w:ascii="Wingdings" w:hAnsi="Wingdings" w:hint="default"/>
      </w:rPr>
    </w:lvl>
    <w:lvl w:ilvl="3" w:tplc="04130001" w:tentative="1">
      <w:start w:val="1"/>
      <w:numFmt w:val="bullet"/>
      <w:lvlText w:val=""/>
      <w:lvlJc w:val="left"/>
      <w:pPr>
        <w:ind w:left="3597" w:hanging="360"/>
      </w:pPr>
      <w:rPr>
        <w:rFonts w:ascii="Symbol" w:hAnsi="Symbol" w:hint="default"/>
      </w:rPr>
    </w:lvl>
    <w:lvl w:ilvl="4" w:tplc="04130003" w:tentative="1">
      <w:start w:val="1"/>
      <w:numFmt w:val="bullet"/>
      <w:lvlText w:val="o"/>
      <w:lvlJc w:val="left"/>
      <w:pPr>
        <w:ind w:left="4317" w:hanging="360"/>
      </w:pPr>
      <w:rPr>
        <w:rFonts w:ascii="Courier New" w:hAnsi="Courier New" w:cs="Courier New" w:hint="default"/>
      </w:rPr>
    </w:lvl>
    <w:lvl w:ilvl="5" w:tplc="04130005" w:tentative="1">
      <w:start w:val="1"/>
      <w:numFmt w:val="bullet"/>
      <w:lvlText w:val=""/>
      <w:lvlJc w:val="left"/>
      <w:pPr>
        <w:ind w:left="5037" w:hanging="360"/>
      </w:pPr>
      <w:rPr>
        <w:rFonts w:ascii="Wingdings" w:hAnsi="Wingdings" w:hint="default"/>
      </w:rPr>
    </w:lvl>
    <w:lvl w:ilvl="6" w:tplc="04130001" w:tentative="1">
      <w:start w:val="1"/>
      <w:numFmt w:val="bullet"/>
      <w:lvlText w:val=""/>
      <w:lvlJc w:val="left"/>
      <w:pPr>
        <w:ind w:left="5757" w:hanging="360"/>
      </w:pPr>
      <w:rPr>
        <w:rFonts w:ascii="Symbol" w:hAnsi="Symbol" w:hint="default"/>
      </w:rPr>
    </w:lvl>
    <w:lvl w:ilvl="7" w:tplc="04130003" w:tentative="1">
      <w:start w:val="1"/>
      <w:numFmt w:val="bullet"/>
      <w:lvlText w:val="o"/>
      <w:lvlJc w:val="left"/>
      <w:pPr>
        <w:ind w:left="6477" w:hanging="360"/>
      </w:pPr>
      <w:rPr>
        <w:rFonts w:ascii="Courier New" w:hAnsi="Courier New" w:cs="Courier New" w:hint="default"/>
      </w:rPr>
    </w:lvl>
    <w:lvl w:ilvl="8" w:tplc="04130005" w:tentative="1">
      <w:start w:val="1"/>
      <w:numFmt w:val="bullet"/>
      <w:lvlText w:val=""/>
      <w:lvlJc w:val="left"/>
      <w:pPr>
        <w:ind w:left="7197" w:hanging="360"/>
      </w:pPr>
      <w:rPr>
        <w:rFonts w:ascii="Wingdings" w:hAnsi="Wingdings" w:hint="default"/>
      </w:rPr>
    </w:lvl>
  </w:abstractNum>
  <w:abstractNum w:abstractNumId="39"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41"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5F77A1"/>
    <w:multiLevelType w:val="hybridMultilevel"/>
    <w:tmpl w:val="4FF27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4"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E6131DF"/>
    <w:multiLevelType w:val="hybridMultilevel"/>
    <w:tmpl w:val="FBC09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3253510">
    <w:abstractNumId w:val="18"/>
  </w:num>
  <w:num w:numId="2" w16cid:durableId="1574507248">
    <w:abstractNumId w:val="24"/>
  </w:num>
  <w:num w:numId="3" w16cid:durableId="414860339">
    <w:abstractNumId w:val="7"/>
  </w:num>
  <w:num w:numId="4" w16cid:durableId="245650625">
    <w:abstractNumId w:val="44"/>
  </w:num>
  <w:num w:numId="5" w16cid:durableId="1345859456">
    <w:abstractNumId w:val="27"/>
  </w:num>
  <w:num w:numId="6" w16cid:durableId="134689011">
    <w:abstractNumId w:val="41"/>
  </w:num>
  <w:num w:numId="7" w16cid:durableId="4476675">
    <w:abstractNumId w:val="25"/>
  </w:num>
  <w:num w:numId="8" w16cid:durableId="1922592809">
    <w:abstractNumId w:val="43"/>
  </w:num>
  <w:num w:numId="9" w16cid:durableId="1620644393">
    <w:abstractNumId w:val="35"/>
  </w:num>
  <w:num w:numId="10" w16cid:durableId="1503856182">
    <w:abstractNumId w:val="45"/>
  </w:num>
  <w:num w:numId="11" w16cid:durableId="1945915846">
    <w:abstractNumId w:val="22"/>
  </w:num>
  <w:num w:numId="12" w16cid:durableId="1154447940">
    <w:abstractNumId w:val="2"/>
  </w:num>
  <w:num w:numId="13" w16cid:durableId="828980500">
    <w:abstractNumId w:val="39"/>
  </w:num>
  <w:num w:numId="14" w16cid:durableId="295061847">
    <w:abstractNumId w:val="37"/>
  </w:num>
  <w:num w:numId="15" w16cid:durableId="788547416">
    <w:abstractNumId w:val="15"/>
  </w:num>
  <w:num w:numId="16" w16cid:durableId="1572305733">
    <w:abstractNumId w:val="14"/>
  </w:num>
  <w:num w:numId="17" w16cid:durableId="272787891">
    <w:abstractNumId w:val="36"/>
  </w:num>
  <w:num w:numId="18" w16cid:durableId="1729836879">
    <w:abstractNumId w:val="33"/>
  </w:num>
  <w:num w:numId="19" w16cid:durableId="26029729">
    <w:abstractNumId w:val="13"/>
  </w:num>
  <w:num w:numId="20" w16cid:durableId="1879852747">
    <w:abstractNumId w:val="9"/>
  </w:num>
  <w:num w:numId="21" w16cid:durableId="2070225254">
    <w:abstractNumId w:val="19"/>
  </w:num>
  <w:num w:numId="22" w16cid:durableId="1431002366">
    <w:abstractNumId w:val="20"/>
  </w:num>
  <w:num w:numId="23" w16cid:durableId="301156474">
    <w:abstractNumId w:val="32"/>
  </w:num>
  <w:num w:numId="24" w16cid:durableId="664356220">
    <w:abstractNumId w:val="1"/>
  </w:num>
  <w:num w:numId="25" w16cid:durableId="792670742">
    <w:abstractNumId w:val="8"/>
  </w:num>
  <w:num w:numId="26" w16cid:durableId="1976370543">
    <w:abstractNumId w:val="31"/>
  </w:num>
  <w:num w:numId="27" w16cid:durableId="1410468717">
    <w:abstractNumId w:val="12"/>
  </w:num>
  <w:num w:numId="28" w16cid:durableId="1377119020">
    <w:abstractNumId w:val="26"/>
  </w:num>
  <w:num w:numId="29" w16cid:durableId="2100829387">
    <w:abstractNumId w:val="5"/>
  </w:num>
  <w:num w:numId="30" w16cid:durableId="1992560460">
    <w:abstractNumId w:val="34"/>
  </w:num>
  <w:num w:numId="31" w16cid:durableId="1499925910">
    <w:abstractNumId w:val="30"/>
  </w:num>
  <w:num w:numId="32" w16cid:durableId="718633143">
    <w:abstractNumId w:val="28"/>
  </w:num>
  <w:num w:numId="33" w16cid:durableId="701367430">
    <w:abstractNumId w:val="0"/>
  </w:num>
  <w:num w:numId="34" w16cid:durableId="1270813991">
    <w:abstractNumId w:val="10"/>
  </w:num>
  <w:num w:numId="35" w16cid:durableId="215628367">
    <w:abstractNumId w:val="17"/>
  </w:num>
  <w:num w:numId="36" w16cid:durableId="1593275122">
    <w:abstractNumId w:val="6"/>
  </w:num>
  <w:num w:numId="37" w16cid:durableId="1265990352">
    <w:abstractNumId w:val="40"/>
  </w:num>
  <w:num w:numId="38" w16cid:durableId="272202916">
    <w:abstractNumId w:val="23"/>
  </w:num>
  <w:num w:numId="39" w16cid:durableId="1911184530">
    <w:abstractNumId w:val="38"/>
  </w:num>
  <w:num w:numId="40" w16cid:durableId="1545604126">
    <w:abstractNumId w:val="46"/>
  </w:num>
  <w:num w:numId="41" w16cid:durableId="1557161706">
    <w:abstractNumId w:val="21"/>
  </w:num>
  <w:num w:numId="42" w16cid:durableId="776489747">
    <w:abstractNumId w:val="4"/>
  </w:num>
  <w:num w:numId="43" w16cid:durableId="1160929172">
    <w:abstractNumId w:val="11"/>
  </w:num>
  <w:num w:numId="44" w16cid:durableId="2140684439">
    <w:abstractNumId w:val="16"/>
  </w:num>
  <w:num w:numId="45" w16cid:durableId="2086216936">
    <w:abstractNumId w:val="3"/>
  </w:num>
  <w:num w:numId="46" w16cid:durableId="818958312">
    <w:abstractNumId w:val="29"/>
  </w:num>
  <w:num w:numId="47" w16cid:durableId="793255123">
    <w:abstractNumId w:val="42"/>
  </w:num>
  <w:num w:numId="48" w16cid:durableId="10717762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1ED"/>
    <w:rsid w:val="0000045B"/>
    <w:rsid w:val="00016E93"/>
    <w:rsid w:val="00020582"/>
    <w:rsid w:val="00031BEE"/>
    <w:rsid w:val="00043B47"/>
    <w:rsid w:val="000462F6"/>
    <w:rsid w:val="000476DB"/>
    <w:rsid w:val="00050AD6"/>
    <w:rsid w:val="00052E7D"/>
    <w:rsid w:val="00060174"/>
    <w:rsid w:val="000611EC"/>
    <w:rsid w:val="0006138A"/>
    <w:rsid w:val="00081B97"/>
    <w:rsid w:val="00094618"/>
    <w:rsid w:val="000F3ED3"/>
    <w:rsid w:val="00104503"/>
    <w:rsid w:val="00113B54"/>
    <w:rsid w:val="001249D0"/>
    <w:rsid w:val="001315D2"/>
    <w:rsid w:val="00141E32"/>
    <w:rsid w:val="00157241"/>
    <w:rsid w:val="00171BC0"/>
    <w:rsid w:val="00173530"/>
    <w:rsid w:val="001857D7"/>
    <w:rsid w:val="00196889"/>
    <w:rsid w:val="001C79B8"/>
    <w:rsid w:val="001D35D0"/>
    <w:rsid w:val="001D3EF7"/>
    <w:rsid w:val="001D52D0"/>
    <w:rsid w:val="001D7554"/>
    <w:rsid w:val="001E2A8A"/>
    <w:rsid w:val="002029DF"/>
    <w:rsid w:val="00225BE9"/>
    <w:rsid w:val="002331FC"/>
    <w:rsid w:val="002406AC"/>
    <w:rsid w:val="0028686C"/>
    <w:rsid w:val="002D799A"/>
    <w:rsid w:val="002F2BDD"/>
    <w:rsid w:val="0031108C"/>
    <w:rsid w:val="00380FB3"/>
    <w:rsid w:val="0038568C"/>
    <w:rsid w:val="003909AE"/>
    <w:rsid w:val="003A74F1"/>
    <w:rsid w:val="003B3ACE"/>
    <w:rsid w:val="003B5FA9"/>
    <w:rsid w:val="003C6C93"/>
    <w:rsid w:val="003E1E90"/>
    <w:rsid w:val="003F38D0"/>
    <w:rsid w:val="003F5562"/>
    <w:rsid w:val="00416700"/>
    <w:rsid w:val="004425C4"/>
    <w:rsid w:val="0046434A"/>
    <w:rsid w:val="00467500"/>
    <w:rsid w:val="00467F4D"/>
    <w:rsid w:val="0048732E"/>
    <w:rsid w:val="00490B86"/>
    <w:rsid w:val="004A57D7"/>
    <w:rsid w:val="004B12E9"/>
    <w:rsid w:val="004B7869"/>
    <w:rsid w:val="004F062C"/>
    <w:rsid w:val="005033B4"/>
    <w:rsid w:val="00512C95"/>
    <w:rsid w:val="005356D2"/>
    <w:rsid w:val="005421C4"/>
    <w:rsid w:val="00544A32"/>
    <w:rsid w:val="00545CD6"/>
    <w:rsid w:val="00546AB2"/>
    <w:rsid w:val="00563928"/>
    <w:rsid w:val="00570331"/>
    <w:rsid w:val="005A0616"/>
    <w:rsid w:val="005B2688"/>
    <w:rsid w:val="005E53B8"/>
    <w:rsid w:val="00622DD1"/>
    <w:rsid w:val="006249C2"/>
    <w:rsid w:val="00624D93"/>
    <w:rsid w:val="006344F6"/>
    <w:rsid w:val="00642C94"/>
    <w:rsid w:val="00695117"/>
    <w:rsid w:val="006A2479"/>
    <w:rsid w:val="006A42E9"/>
    <w:rsid w:val="006A6684"/>
    <w:rsid w:val="006E5C8C"/>
    <w:rsid w:val="006F0F23"/>
    <w:rsid w:val="00700384"/>
    <w:rsid w:val="00707A8D"/>
    <w:rsid w:val="00721C5E"/>
    <w:rsid w:val="007227CA"/>
    <w:rsid w:val="0074728F"/>
    <w:rsid w:val="007720A0"/>
    <w:rsid w:val="007920D3"/>
    <w:rsid w:val="00797B7D"/>
    <w:rsid w:val="007C2B2B"/>
    <w:rsid w:val="007C3F9F"/>
    <w:rsid w:val="007C5466"/>
    <w:rsid w:val="007D2F0D"/>
    <w:rsid w:val="007F0BEF"/>
    <w:rsid w:val="007F69EC"/>
    <w:rsid w:val="00804C7B"/>
    <w:rsid w:val="00853ABA"/>
    <w:rsid w:val="00861790"/>
    <w:rsid w:val="00864314"/>
    <w:rsid w:val="00865E5F"/>
    <w:rsid w:val="00866912"/>
    <w:rsid w:val="0086698F"/>
    <w:rsid w:val="00883190"/>
    <w:rsid w:val="0088500B"/>
    <w:rsid w:val="00885DE3"/>
    <w:rsid w:val="00890326"/>
    <w:rsid w:val="008B42FE"/>
    <w:rsid w:val="008B6188"/>
    <w:rsid w:val="008D4F80"/>
    <w:rsid w:val="008D65A5"/>
    <w:rsid w:val="0090413D"/>
    <w:rsid w:val="009071A1"/>
    <w:rsid w:val="009266D7"/>
    <w:rsid w:val="00927FB1"/>
    <w:rsid w:val="00933C29"/>
    <w:rsid w:val="00970D12"/>
    <w:rsid w:val="00997AF7"/>
    <w:rsid w:val="009A5E83"/>
    <w:rsid w:val="009B0D1E"/>
    <w:rsid w:val="009D5B51"/>
    <w:rsid w:val="009E28FD"/>
    <w:rsid w:val="009E2A32"/>
    <w:rsid w:val="009E53B3"/>
    <w:rsid w:val="009F2ABC"/>
    <w:rsid w:val="00A46123"/>
    <w:rsid w:val="00A51C90"/>
    <w:rsid w:val="00A53ACF"/>
    <w:rsid w:val="00A758B1"/>
    <w:rsid w:val="00A76D53"/>
    <w:rsid w:val="00A92CB2"/>
    <w:rsid w:val="00AA6DD3"/>
    <w:rsid w:val="00AB3FA8"/>
    <w:rsid w:val="00AB7DD5"/>
    <w:rsid w:val="00AC1D3A"/>
    <w:rsid w:val="00AD1EB1"/>
    <w:rsid w:val="00AD3DBD"/>
    <w:rsid w:val="00AD5723"/>
    <w:rsid w:val="00AD752B"/>
    <w:rsid w:val="00AD7BA1"/>
    <w:rsid w:val="00AE0AE5"/>
    <w:rsid w:val="00AF6A70"/>
    <w:rsid w:val="00B01E4F"/>
    <w:rsid w:val="00B47D7E"/>
    <w:rsid w:val="00B7620F"/>
    <w:rsid w:val="00B810FF"/>
    <w:rsid w:val="00B82EE3"/>
    <w:rsid w:val="00B86F3C"/>
    <w:rsid w:val="00BA0B49"/>
    <w:rsid w:val="00BA3F4D"/>
    <w:rsid w:val="00BB3CF9"/>
    <w:rsid w:val="00BB5AB1"/>
    <w:rsid w:val="00BE3730"/>
    <w:rsid w:val="00BF2A14"/>
    <w:rsid w:val="00BF39B0"/>
    <w:rsid w:val="00C03420"/>
    <w:rsid w:val="00C10381"/>
    <w:rsid w:val="00C3422A"/>
    <w:rsid w:val="00C51DDB"/>
    <w:rsid w:val="00C9181D"/>
    <w:rsid w:val="00CB751D"/>
    <w:rsid w:val="00CD1F36"/>
    <w:rsid w:val="00D11C5A"/>
    <w:rsid w:val="00D42E78"/>
    <w:rsid w:val="00D4662A"/>
    <w:rsid w:val="00D538D2"/>
    <w:rsid w:val="00D610E3"/>
    <w:rsid w:val="00D70028"/>
    <w:rsid w:val="00D703E2"/>
    <w:rsid w:val="00D737DC"/>
    <w:rsid w:val="00D74579"/>
    <w:rsid w:val="00D75FB0"/>
    <w:rsid w:val="00DB154F"/>
    <w:rsid w:val="00DB5E3B"/>
    <w:rsid w:val="00DD3645"/>
    <w:rsid w:val="00DE1E9D"/>
    <w:rsid w:val="00DE2D7C"/>
    <w:rsid w:val="00DF0D16"/>
    <w:rsid w:val="00DF5B9B"/>
    <w:rsid w:val="00DF7FD2"/>
    <w:rsid w:val="00E30B4F"/>
    <w:rsid w:val="00E66F1A"/>
    <w:rsid w:val="00E67EF7"/>
    <w:rsid w:val="00E764EE"/>
    <w:rsid w:val="00E76DEF"/>
    <w:rsid w:val="00E81178"/>
    <w:rsid w:val="00E9758F"/>
    <w:rsid w:val="00EA11FB"/>
    <w:rsid w:val="00EB2605"/>
    <w:rsid w:val="00EB32BF"/>
    <w:rsid w:val="00EB414D"/>
    <w:rsid w:val="00EB71ED"/>
    <w:rsid w:val="00EE57A8"/>
    <w:rsid w:val="00EE58C5"/>
    <w:rsid w:val="00F1112A"/>
    <w:rsid w:val="00F278C7"/>
    <w:rsid w:val="00F35183"/>
    <w:rsid w:val="00F35CF3"/>
    <w:rsid w:val="00F435A9"/>
    <w:rsid w:val="00F516E3"/>
    <w:rsid w:val="00F557AB"/>
    <w:rsid w:val="00F61A17"/>
    <w:rsid w:val="00F7142E"/>
    <w:rsid w:val="00F72E1C"/>
    <w:rsid w:val="00F840E2"/>
    <w:rsid w:val="00F84ECC"/>
    <w:rsid w:val="00FA33BD"/>
    <w:rsid w:val="00FC5EFE"/>
    <w:rsid w:val="00FF5B33"/>
    <w:rsid w:val="06987B66"/>
    <w:rsid w:val="0CAA8D9C"/>
    <w:rsid w:val="1276484A"/>
    <w:rsid w:val="164C32A2"/>
    <w:rsid w:val="2011C99C"/>
    <w:rsid w:val="21049EED"/>
    <w:rsid w:val="25819514"/>
    <w:rsid w:val="28773DDB"/>
    <w:rsid w:val="2FADC9E6"/>
    <w:rsid w:val="304EEC09"/>
    <w:rsid w:val="339A657F"/>
    <w:rsid w:val="35453ACB"/>
    <w:rsid w:val="37924174"/>
    <w:rsid w:val="3939033E"/>
    <w:rsid w:val="3EFF8159"/>
    <w:rsid w:val="413A85C5"/>
    <w:rsid w:val="4621BAC9"/>
    <w:rsid w:val="4B8CD1F3"/>
    <w:rsid w:val="55F90F60"/>
    <w:rsid w:val="56469D01"/>
    <w:rsid w:val="58D8D501"/>
    <w:rsid w:val="635BDFCF"/>
    <w:rsid w:val="66FEF005"/>
    <w:rsid w:val="6D1C1AA6"/>
    <w:rsid w:val="6D5C6618"/>
    <w:rsid w:val="71ED4484"/>
    <w:rsid w:val="727721B8"/>
    <w:rsid w:val="767ED8EF"/>
    <w:rsid w:val="78C8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3F9AE"/>
  <w15:chartTrackingRefBased/>
  <w15:docId w15:val="{E4C6FB4C-47F9-4187-985C-B92FE2F78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4-Tekst">
    <w:name w:val="RIJK 4 - Tekst"/>
    <w:basedOn w:val="RIJK3-Paragraaf"/>
    <w:link w:val="RIJK4-TekstChar"/>
    <w:qFormat/>
    <w:rsid w:val="00C9181D"/>
    <w:rPr>
      <w:b w:val="0"/>
      <w:caps w:val="0"/>
      <w:spacing w:val="0"/>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66">
    <w:name w:val="RIJK66"/>
    <w:basedOn w:val="RIJK6-Nummeringhoofdstuk"/>
    <w:link w:val="RIJK66Char"/>
    <w:rsid w:val="00BB5AB1"/>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3">
    <w:name w:val="Tabelraster3"/>
    <w:basedOn w:val="Standaardtabel"/>
    <w:next w:val="Tabelraster"/>
    <w:uiPriority w:val="59"/>
    <w:rsid w:val="009E2A32"/>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B01E4F"/>
    <w:rPr>
      <w:color w:val="605E5C"/>
      <w:shd w:val="clear" w:color="auto" w:fill="E1DFDD"/>
    </w:rPr>
  </w:style>
  <w:style w:type="table" w:customStyle="1" w:styleId="Tabelraster4">
    <w:name w:val="Tabelraster4"/>
    <w:basedOn w:val="Standaardtabel"/>
    <w:next w:val="Tabelraster"/>
    <w:uiPriority w:val="59"/>
    <w:rsid w:val="005421C4"/>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E764EE"/>
    <w:pPr>
      <w:spacing w:after="100"/>
      <w:ind w:left="600"/>
    </w:pPr>
  </w:style>
  <w:style w:type="character" w:styleId="Verwijzingopmerking">
    <w:name w:val="annotation reference"/>
    <w:basedOn w:val="Standaardalinea-lettertype"/>
    <w:uiPriority w:val="99"/>
    <w:semiHidden/>
    <w:unhideWhenUsed/>
    <w:rsid w:val="007C2B2B"/>
    <w:rPr>
      <w:sz w:val="16"/>
      <w:szCs w:val="16"/>
    </w:rPr>
  </w:style>
  <w:style w:type="paragraph" w:styleId="Tekstopmerking">
    <w:name w:val="annotation text"/>
    <w:basedOn w:val="Standaard"/>
    <w:link w:val="TekstopmerkingChar"/>
    <w:uiPriority w:val="99"/>
    <w:unhideWhenUsed/>
    <w:rsid w:val="007C2B2B"/>
    <w:pPr>
      <w:spacing w:line="240" w:lineRule="auto"/>
    </w:pPr>
  </w:style>
  <w:style w:type="character" w:customStyle="1" w:styleId="TekstopmerkingChar">
    <w:name w:val="Tekst opmerking Char"/>
    <w:basedOn w:val="Standaardalinea-lettertype"/>
    <w:link w:val="Tekstopmerking"/>
    <w:uiPriority w:val="99"/>
    <w:rsid w:val="007C2B2B"/>
  </w:style>
  <w:style w:type="paragraph" w:styleId="Onderwerpvanopmerking">
    <w:name w:val="annotation subject"/>
    <w:basedOn w:val="Tekstopmerking"/>
    <w:next w:val="Tekstopmerking"/>
    <w:link w:val="OnderwerpvanopmerkingChar"/>
    <w:uiPriority w:val="99"/>
    <w:semiHidden/>
    <w:unhideWhenUsed/>
    <w:rsid w:val="007C2B2B"/>
    <w:rPr>
      <w:b/>
      <w:bCs/>
    </w:rPr>
  </w:style>
  <w:style w:type="character" w:customStyle="1" w:styleId="OnderwerpvanopmerkingChar">
    <w:name w:val="Onderwerp van opmerking Char"/>
    <w:basedOn w:val="TekstopmerkingChar"/>
    <w:link w:val="Onderwerpvanopmerking"/>
    <w:uiPriority w:val="99"/>
    <w:semiHidden/>
    <w:rsid w:val="007C2B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47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emskerk.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everwijk.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irjam.deboer@stichtingrijk.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rjam.deboer@stichtingrijk.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jam.deboer\AppData\Local\Microsoft\Windows\INetCache\Content.Outlook\OEAA2QGP\Subsidietender%20(002).dotx" TargetMode="External"/></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0EBD9229818348B552D1B297FAB6E1" ma:contentTypeVersion="4" ma:contentTypeDescription="Een nieuw document maken." ma:contentTypeScope="" ma:versionID="f144b7a9a9ec811a5daec11b8188a551">
  <xsd:schema xmlns:xsd="http://www.w3.org/2001/XMLSchema" xmlns:xs="http://www.w3.org/2001/XMLSchema" xmlns:p="http://schemas.microsoft.com/office/2006/metadata/properties" xmlns:ns2="6e5a6d80-7169-45dc-867f-a9185548fabe" targetNamespace="http://schemas.microsoft.com/office/2006/metadata/properties" ma:root="true" ma:fieldsID="480725c58c79968e6cd568c283513871" ns2:_="">
    <xsd:import namespace="6e5a6d80-7169-45dc-867f-a9185548fa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a6d80-7169-45dc-867f-a9185548f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2.xml><?xml version="1.0" encoding="utf-8"?>
<ds:datastoreItem xmlns:ds="http://schemas.openxmlformats.org/officeDocument/2006/customXml" ds:itemID="{4EE45EE8-C886-4917-B469-306A6A9BE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a6d80-7169-45dc-867f-a9185548fa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7C48AA-5A2D-4BBA-9141-B20958FFC9A1}">
  <ds:schemaRefs>
    <ds:schemaRef ds:uri="http://schemas.openxmlformats.org/package/2006/metadata/core-properties"/>
    <ds:schemaRef ds:uri="http://purl.org/dc/elements/1.1/"/>
    <ds:schemaRef ds:uri="http://www.w3.org/XML/1998/namespace"/>
    <ds:schemaRef ds:uri="http://purl.org/dc/dcmitype/"/>
    <ds:schemaRef ds:uri="6e5a6d80-7169-45dc-867f-a9185548fabe"/>
    <ds:schemaRef ds:uri="http://schemas.microsoft.com/office/infopath/2007/PartnerControls"/>
    <ds:schemaRef ds:uri="http://schemas.microsoft.com/office/2006/metadata/properties"/>
    <ds:schemaRef ds:uri="http://schemas.microsoft.com/office/2006/documentManagement/types"/>
    <ds:schemaRef ds:uri="http://purl.org/dc/terms/"/>
  </ds:schemaRefs>
</ds:datastoreItem>
</file>

<file path=customXml/itemProps4.xml><?xml version="1.0" encoding="utf-8"?>
<ds:datastoreItem xmlns:ds="http://schemas.openxmlformats.org/officeDocument/2006/customXml" ds:itemID="{9EDBDBCA-0976-4668-AA29-852F391943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Subsidietender (002)</Template>
  <TotalTime>4</TotalTime>
  <Pages>14</Pages>
  <Words>3939</Words>
  <Characters>21669</Characters>
  <Application>Microsoft Office Word</Application>
  <DocSecurity>0</DocSecurity>
  <Lines>180</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de Boer</dc:creator>
  <cp:keywords/>
  <dc:description/>
  <cp:lastModifiedBy>Mirjam de Boer</cp:lastModifiedBy>
  <cp:revision>3</cp:revision>
  <cp:lastPrinted>2025-06-23T07:40:00Z</cp:lastPrinted>
  <dcterms:created xsi:type="dcterms:W3CDTF">2025-06-23T07:40:00Z</dcterms:created>
  <dcterms:modified xsi:type="dcterms:W3CDTF">2025-06-23T07:41:00Z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0x0101009A0EBD9229818348B552D1B297FAB6E1</vt:lpwstr>
  </property>
</Properties>
</file>