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6383" w14:textId="77777777" w:rsidR="00DE2412" w:rsidRPr="00DE2412" w:rsidRDefault="00DE2412" w:rsidP="00DE2412">
      <w:pPr>
        <w:suppressAutoHyphens/>
        <w:overflowPunct w:val="0"/>
        <w:autoSpaceDE w:val="0"/>
        <w:spacing w:after="0" w:line="276" w:lineRule="auto"/>
        <w:textAlignment w:val="baseline"/>
        <w:rPr>
          <w:rFonts w:asciiTheme="minorHAnsi" w:eastAsia="Times New Roman" w:hAnsiTheme="minorHAnsi" w:cstheme="minorHAnsi"/>
          <w:b/>
          <w:spacing w:val="5"/>
          <w:sz w:val="20"/>
          <w:szCs w:val="20"/>
          <w:lang w:eastAsia="nl-NL"/>
        </w:rPr>
      </w:pPr>
      <w:bookmarkStart w:id="0" w:name="_Toc188959010"/>
      <w:r w:rsidRPr="00DE2412">
        <w:rPr>
          <w:rFonts w:asciiTheme="minorHAnsi" w:eastAsia="Times New Roman" w:hAnsiTheme="minorHAnsi" w:cstheme="minorHAnsi"/>
          <w:b/>
          <w:spacing w:val="5"/>
          <w:sz w:val="20"/>
          <w:szCs w:val="20"/>
          <w:lang w:eastAsia="nl-NL"/>
        </w:rPr>
        <w:t>Betreft aanbesteding:</w:t>
      </w:r>
    </w:p>
    <w:p w14:paraId="11BD9707" w14:textId="2E68AED0" w:rsidR="008111B8" w:rsidRPr="00DE2412" w:rsidRDefault="00120827" w:rsidP="00DE2412">
      <w:pPr>
        <w:suppressAutoHyphens/>
        <w:overflowPunct w:val="0"/>
        <w:autoSpaceDE w:val="0"/>
        <w:spacing w:after="0" w:line="276" w:lineRule="auto"/>
        <w:textAlignment w:val="baseline"/>
        <w:rPr>
          <w:rFonts w:asciiTheme="minorHAnsi" w:eastAsia="Times New Roman" w:hAnsiTheme="minorHAnsi" w:cstheme="minorHAnsi"/>
          <w:spacing w:val="5"/>
          <w:sz w:val="20"/>
          <w:szCs w:val="20"/>
          <w:lang w:eastAsia="nl-NL"/>
        </w:rPr>
      </w:pPr>
      <w:r>
        <w:rPr>
          <w:rFonts w:asciiTheme="minorHAnsi" w:eastAsia="Times New Roman" w:hAnsiTheme="minorHAnsi" w:cstheme="minorHAnsi"/>
          <w:spacing w:val="5"/>
          <w:sz w:val="20"/>
          <w:szCs w:val="20"/>
          <w:lang w:eastAsia="nl-NL"/>
        </w:rPr>
        <w:t xml:space="preserve">Terreinonderhoud </w:t>
      </w:r>
      <w:r w:rsidR="00DE2412" w:rsidRPr="00DE2412">
        <w:rPr>
          <w:rFonts w:asciiTheme="minorHAnsi" w:eastAsia="Times New Roman" w:hAnsiTheme="minorHAnsi" w:cstheme="minorHAnsi"/>
          <w:spacing w:val="5"/>
          <w:sz w:val="20"/>
          <w:szCs w:val="20"/>
          <w:lang w:eastAsia="nl-NL"/>
        </w:rPr>
        <w:t>Provincie Noord-Holland</w:t>
      </w:r>
      <w:bookmarkEnd w:id="0"/>
    </w:p>
    <w:p w14:paraId="3C663DC2" w14:textId="77777777" w:rsidR="00DE2412" w:rsidRPr="00DE2412" w:rsidRDefault="00DE2412" w:rsidP="00DE2412">
      <w:pPr>
        <w:suppressAutoHyphens/>
        <w:overflowPunct w:val="0"/>
        <w:autoSpaceDE w:val="0"/>
        <w:spacing w:after="0" w:line="276" w:lineRule="auto"/>
        <w:textAlignment w:val="baseline"/>
        <w:rPr>
          <w:rFonts w:asciiTheme="minorHAnsi" w:eastAsia="Times New Roman" w:hAnsiTheme="minorHAnsi" w:cstheme="minorHAnsi"/>
          <w:spacing w:val="5"/>
          <w:sz w:val="20"/>
          <w:szCs w:val="20"/>
          <w:lang w:eastAsia="nl-NL"/>
        </w:rPr>
      </w:pPr>
    </w:p>
    <w:p w14:paraId="2F9A0CF8" w14:textId="0B5F6889" w:rsidR="00DE2412" w:rsidRPr="00DE2412" w:rsidRDefault="00DE2412" w:rsidP="00DE2412">
      <w:pPr>
        <w:suppressAutoHyphens/>
        <w:overflowPunct w:val="0"/>
        <w:autoSpaceDE w:val="0"/>
        <w:spacing w:after="0" w:line="276" w:lineRule="auto"/>
        <w:textAlignment w:val="baseline"/>
        <w:rPr>
          <w:rFonts w:asciiTheme="minorHAnsi" w:eastAsia="Times New Roman" w:hAnsiTheme="minorHAnsi" w:cstheme="minorHAnsi"/>
          <w:b/>
          <w:bCs/>
          <w:spacing w:val="5"/>
          <w:sz w:val="20"/>
          <w:szCs w:val="20"/>
          <w:lang w:eastAsia="nl-NL"/>
        </w:rPr>
      </w:pPr>
      <w:r w:rsidRPr="00DE2412">
        <w:rPr>
          <w:rFonts w:asciiTheme="minorHAnsi" w:eastAsia="Times New Roman" w:hAnsiTheme="minorHAnsi" w:cstheme="minorHAnsi"/>
          <w:b/>
          <w:bCs/>
          <w:spacing w:val="5"/>
          <w:sz w:val="20"/>
          <w:szCs w:val="20"/>
          <w:lang w:eastAsia="nl-NL"/>
        </w:rPr>
        <w:t>Standaardformulier - Verklaringen belangenverstrengeling</w:t>
      </w:r>
    </w:p>
    <w:p w14:paraId="1C9956E0" w14:textId="77777777" w:rsidR="00DE2412" w:rsidRPr="008111B8" w:rsidRDefault="00DE2412" w:rsidP="00DE2412">
      <w:pPr>
        <w:suppressAutoHyphens/>
        <w:overflowPunct w:val="0"/>
        <w:autoSpaceDE w:val="0"/>
        <w:spacing w:after="0" w:line="276" w:lineRule="auto"/>
        <w:textAlignment w:val="baseline"/>
        <w:rPr>
          <w:rFonts w:asciiTheme="minorHAnsi" w:eastAsia="Times New Roman" w:hAnsiTheme="minorHAnsi" w:cstheme="minorHAnsi"/>
          <w:spacing w:val="5"/>
          <w:sz w:val="20"/>
          <w:szCs w:val="20"/>
          <w:lang w:eastAsia="nl-NL"/>
        </w:rPr>
      </w:pPr>
    </w:p>
    <w:p w14:paraId="3157AA28" w14:textId="65FC405B" w:rsidR="008111B8" w:rsidRPr="008111B8" w:rsidRDefault="006211A5" w:rsidP="008111B8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 xml:space="preserve">Inschrijver </w:t>
      </w:r>
      <w:r w:rsidR="008111B8" w:rsidRPr="008111B8">
        <w:rPr>
          <w:rFonts w:asciiTheme="minorHAnsi" w:eastAsia="Times New Roman" w:hAnsiTheme="minorHAnsi" w:cs="Times New Roman"/>
          <w:sz w:val="20"/>
          <w:szCs w:val="20"/>
        </w:rPr>
        <w:t xml:space="preserve">verklaart: </w:t>
      </w:r>
    </w:p>
    <w:p w14:paraId="0B27865E" w14:textId="77777777" w:rsidR="008111B8" w:rsidRPr="008111B8" w:rsidRDefault="008111B8" w:rsidP="008111B8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065A82B8" w14:textId="5681226A" w:rsidR="008111B8" w:rsidRPr="008111B8" w:rsidRDefault="008111B8" w:rsidP="008111B8">
      <w:pPr>
        <w:numPr>
          <w:ilvl w:val="0"/>
          <w:numId w:val="1"/>
        </w:numPr>
        <w:spacing w:after="0"/>
        <w:ind w:left="426" w:hanging="426"/>
        <w:rPr>
          <w:rFonts w:asciiTheme="minorHAnsi" w:eastAsia="Times New Roman" w:hAnsiTheme="minorHAnsi" w:cs="Times New Roman"/>
          <w:sz w:val="20"/>
          <w:szCs w:val="20"/>
        </w:rPr>
      </w:pPr>
      <w:r w:rsidRPr="008111B8">
        <w:rPr>
          <w:rFonts w:asciiTheme="minorHAnsi" w:eastAsia="Times New Roman" w:hAnsiTheme="minorHAnsi" w:cs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E880F" wp14:editId="13D67767">
                <wp:simplePos x="0" y="0"/>
                <wp:positionH relativeFrom="column">
                  <wp:posOffset>660400</wp:posOffset>
                </wp:positionH>
                <wp:positionV relativeFrom="paragraph">
                  <wp:posOffset>1186180</wp:posOffset>
                </wp:positionV>
                <wp:extent cx="241300" cy="234950"/>
                <wp:effectExtent l="0" t="0" r="25400" b="127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E3C47" id="Rechthoek 3" o:spid="_x0000_s1026" style="position:absolute;margin-left:52pt;margin-top:93.4pt;width:19pt;height: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" filled="f" strokecolor="windowText" strokeweight="2pt"/>
            </w:pict>
          </mc:Fallback>
        </mc:AlternateContent>
      </w:r>
      <w:r w:rsidRPr="008111B8">
        <w:rPr>
          <w:rFonts w:asciiTheme="minorHAnsi" w:eastAsia="Times New Roman" w:hAnsiTheme="minorHAnsi" w:cs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F56A1" wp14:editId="529B1868">
                <wp:simplePos x="0" y="0"/>
                <wp:positionH relativeFrom="column">
                  <wp:posOffset>660400</wp:posOffset>
                </wp:positionH>
                <wp:positionV relativeFrom="paragraph">
                  <wp:posOffset>868680</wp:posOffset>
                </wp:positionV>
                <wp:extent cx="241300" cy="234950"/>
                <wp:effectExtent l="0" t="0" r="25400" b="1270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B7C8E" id="Rechthoek 1" o:spid="_x0000_s1026" style="position:absolute;margin-left:52pt;margin-top:68.4pt;width:19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" filled="f" strokecolor="windowText" strokeweight="2pt"/>
            </w:pict>
          </mc:Fallback>
        </mc:AlternateConten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Dat lid 1 uit paragraaf </w:t>
      </w:r>
      <w:r w:rsidR="00E15263">
        <w:rPr>
          <w:rFonts w:asciiTheme="minorHAnsi" w:eastAsia="Times New Roman" w:hAnsiTheme="minorHAnsi" w:cs="Times New Roman"/>
          <w:sz w:val="20"/>
          <w:szCs w:val="20"/>
        </w:rPr>
        <w:t>4.2.1.1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 van de selectieleidraad niet op </w:t>
      </w:r>
      <w:r w:rsidR="00C11B40">
        <w:rPr>
          <w:rFonts w:asciiTheme="minorHAnsi" w:eastAsia="Times New Roman" w:hAnsiTheme="minorHAnsi" w:cs="Times New Roman"/>
          <w:sz w:val="20"/>
          <w:szCs w:val="20"/>
        </w:rPr>
        <w:t>Inschrijver</w:t>
      </w:r>
      <w:r w:rsidR="00120827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van toepassing is. Dat wil zeggen zijn onderneming respectievelijk (een) andere onderneming(en) van de vennootschap, het concern of de groep waarvan de </w:t>
      </w:r>
      <w:r w:rsidR="001353FF">
        <w:rPr>
          <w:rFonts w:asciiTheme="minorHAnsi" w:eastAsia="Times New Roman" w:hAnsiTheme="minorHAnsi" w:cs="Times New Roman"/>
          <w:sz w:val="20"/>
          <w:szCs w:val="20"/>
        </w:rPr>
        <w:t>Inschrijver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 deel uitmaakt, eerder werkzaamheden of diensten heeft verricht ter voorbereiding van </w:t>
      </w:r>
      <w:r w:rsidR="00A150DD">
        <w:rPr>
          <w:rFonts w:asciiTheme="minorHAnsi" w:eastAsia="Times New Roman" w:hAnsiTheme="minorHAnsi" w:cs="Times New Roman"/>
          <w:sz w:val="20"/>
          <w:szCs w:val="20"/>
        </w:rPr>
        <w:t xml:space="preserve">de 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onderhavige </w:t>
      </w:r>
      <w:r w:rsidR="00A150DD">
        <w:rPr>
          <w:rFonts w:asciiTheme="minorHAnsi" w:eastAsia="Times New Roman" w:hAnsiTheme="minorHAnsi" w:cs="Times New Roman"/>
          <w:sz w:val="20"/>
          <w:szCs w:val="20"/>
        </w:rPr>
        <w:t>o</w:t>
      </w:r>
      <w:r w:rsidRPr="00DE2412">
        <w:rPr>
          <w:rFonts w:asciiTheme="minorHAnsi" w:hAnsiTheme="minorHAnsi"/>
          <w:sz w:val="20"/>
          <w:szCs w:val="20"/>
        </w:rPr>
        <w:t>pdracht.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br/>
      </w:r>
      <w:r w:rsidRPr="008111B8">
        <w:rPr>
          <w:rFonts w:asciiTheme="minorHAnsi" w:eastAsia="Times New Roman" w:hAnsiTheme="minorHAnsi" w:cs="Times New Roman"/>
          <w:sz w:val="20"/>
          <w:szCs w:val="20"/>
        </w:rPr>
        <w:br/>
      </w:r>
      <w:r w:rsidRPr="008111B8">
        <w:rPr>
          <w:rFonts w:asciiTheme="minorHAnsi" w:eastAsia="Times New Roman" w:hAnsiTheme="minorHAnsi" w:cs="Times New Roman"/>
          <w:sz w:val="20"/>
          <w:szCs w:val="20"/>
        </w:rPr>
        <w:tab/>
      </w:r>
      <w:r w:rsidRPr="008111B8">
        <w:rPr>
          <w:rFonts w:ascii="Verdana" w:eastAsia="Times New Roman" w:hAnsi="Verdana" w:cs="Times New Roman"/>
          <w:sz w:val="20"/>
          <w:szCs w:val="20"/>
        </w:rPr>
        <w:tab/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        Ja</w:t>
      </w:r>
      <w:r w:rsidRPr="008111B8">
        <w:rPr>
          <w:rFonts w:ascii="Verdana" w:eastAsia="Times New Roman" w:hAnsi="Verdana" w:cs="Times New Roman"/>
          <w:sz w:val="20"/>
          <w:szCs w:val="20"/>
        </w:rPr>
        <w:tab/>
      </w:r>
      <w:r w:rsidRPr="008111B8">
        <w:rPr>
          <w:rFonts w:ascii="Verdana" w:eastAsia="Times New Roman" w:hAnsi="Verdana" w:cs="Times New Roman"/>
          <w:sz w:val="20"/>
          <w:szCs w:val="20"/>
        </w:rPr>
        <w:tab/>
      </w:r>
      <w:r w:rsidRPr="008111B8">
        <w:rPr>
          <w:rFonts w:ascii="Verdana" w:eastAsia="Times New Roman" w:hAnsi="Verdana" w:cs="Times New Roman"/>
          <w:sz w:val="20"/>
          <w:szCs w:val="20"/>
        </w:rPr>
        <w:br/>
      </w:r>
      <w:r w:rsidRPr="008111B8">
        <w:rPr>
          <w:rFonts w:ascii="Verdana" w:eastAsia="Times New Roman" w:hAnsi="Verdana" w:cs="Times New Roman"/>
          <w:sz w:val="20"/>
          <w:szCs w:val="20"/>
        </w:rPr>
        <w:br/>
      </w:r>
      <w:r w:rsidRPr="008111B8">
        <w:rPr>
          <w:rFonts w:ascii="Verdana" w:eastAsia="Times New Roman" w:hAnsi="Verdana" w:cs="Times New Roman"/>
          <w:sz w:val="20"/>
          <w:szCs w:val="20"/>
        </w:rPr>
        <w:tab/>
      </w:r>
      <w:r w:rsidRPr="008111B8">
        <w:rPr>
          <w:rFonts w:ascii="Verdana" w:eastAsia="Times New Roman" w:hAnsi="Verdana" w:cs="Times New Roman"/>
          <w:sz w:val="20"/>
          <w:szCs w:val="20"/>
        </w:rPr>
        <w:tab/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        Nee </w:t>
      </w:r>
    </w:p>
    <w:p w14:paraId="595573A8" w14:textId="77777777" w:rsidR="008111B8" w:rsidRPr="008111B8" w:rsidRDefault="008111B8" w:rsidP="008111B8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3E42D151" w14:textId="77777777" w:rsidR="008111B8" w:rsidRPr="008111B8" w:rsidRDefault="008111B8" w:rsidP="008111B8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2464EFBD" w14:textId="687D293B" w:rsidR="008111B8" w:rsidRPr="008111B8" w:rsidRDefault="008111B8" w:rsidP="008111B8">
      <w:pPr>
        <w:numPr>
          <w:ilvl w:val="0"/>
          <w:numId w:val="1"/>
        </w:numPr>
        <w:spacing w:after="0"/>
        <w:ind w:left="426" w:hanging="426"/>
        <w:rPr>
          <w:rFonts w:asciiTheme="minorHAnsi" w:eastAsia="Times New Roman" w:hAnsiTheme="minorHAnsi" w:cs="Times New Roman"/>
          <w:sz w:val="20"/>
          <w:szCs w:val="20"/>
        </w:rPr>
      </w:pP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Indien bovengenoemde punt 1 met nee beantwoord is, dient </w:t>
      </w:r>
      <w:r w:rsidR="001353FF">
        <w:rPr>
          <w:rFonts w:asciiTheme="minorHAnsi" w:eastAsia="Times New Roman" w:hAnsiTheme="minorHAnsi" w:cs="Times New Roman"/>
          <w:sz w:val="20"/>
          <w:szCs w:val="20"/>
        </w:rPr>
        <w:t xml:space="preserve">Inschrijver 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aan te tonen dat de eerlijke mededinging niet wordt geschaad door de (eerdere) betrokkenheid van de </w:t>
      </w:r>
      <w:r w:rsidR="00821B34">
        <w:rPr>
          <w:rFonts w:asciiTheme="minorHAnsi" w:eastAsia="Times New Roman" w:hAnsiTheme="minorHAnsi" w:cs="Times New Roman"/>
          <w:sz w:val="20"/>
          <w:szCs w:val="20"/>
        </w:rPr>
        <w:t>Inschrijver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 respectievelijk de in lid 1 sub b uit paragraaf </w:t>
      </w:r>
      <w:r w:rsidR="00E15263">
        <w:rPr>
          <w:rFonts w:asciiTheme="minorHAnsi" w:eastAsia="Times New Roman" w:hAnsiTheme="minorHAnsi" w:cs="Times New Roman"/>
          <w:sz w:val="20"/>
          <w:szCs w:val="20"/>
        </w:rPr>
        <w:t xml:space="preserve">4.2.1.1 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van de selectieleidraad bedoelde andere ondernemingen. 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br/>
      </w:r>
      <w:r w:rsidRPr="008111B8">
        <w:rPr>
          <w:rFonts w:asciiTheme="minorHAnsi" w:eastAsia="Times New Roman" w:hAnsiTheme="minorHAnsi" w:cs="Times New Roman"/>
          <w:sz w:val="20"/>
          <w:szCs w:val="20"/>
        </w:rPr>
        <w:br/>
      </w:r>
      <w:r w:rsidR="00821B34">
        <w:rPr>
          <w:rFonts w:asciiTheme="minorHAnsi" w:eastAsia="Times New Roman" w:hAnsiTheme="minorHAnsi" w:cs="Times New Roman"/>
          <w:sz w:val="20"/>
          <w:szCs w:val="20"/>
        </w:rPr>
        <w:t xml:space="preserve">Inschrijver 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 xml:space="preserve">maakt van mogelijkheid 2 gebruik. Toelichting is onderdeel van de </w:t>
      </w:r>
      <w:r w:rsidR="00821B34">
        <w:rPr>
          <w:rFonts w:asciiTheme="minorHAnsi" w:eastAsia="Times New Roman" w:hAnsiTheme="minorHAnsi" w:cs="Times New Roman"/>
          <w:sz w:val="20"/>
          <w:szCs w:val="20"/>
        </w:rPr>
        <w:t>Inschrijving</w:t>
      </w:r>
      <w:r w:rsidRPr="008111B8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4F4DDAEF" w14:textId="77777777" w:rsidR="008111B8" w:rsidRPr="008111B8" w:rsidRDefault="008111B8" w:rsidP="008111B8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78D4E248" w14:textId="77777777" w:rsidR="008111B8" w:rsidRPr="008111B8" w:rsidRDefault="008111B8" w:rsidP="008111B8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07"/>
      </w:tblGrid>
      <w:tr w:rsidR="008111B8" w:rsidRPr="008111B8" w14:paraId="248A5E0E" w14:textId="77777777" w:rsidTr="00ED08E9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9CDBC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1F56563A" w14:textId="3293DF55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Naam </w:t>
            </w:r>
            <w:r w:rsidR="00821B3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Inschrijver </w:t>
            </w: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36BA00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8111B8" w:rsidRPr="008111B8" w14:paraId="7181EE33" w14:textId="77777777" w:rsidTr="00ED08E9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70092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1DEDD7CE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Naam functionaris</w:t>
            </w: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14:paraId="487CA991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8111B8" w:rsidRPr="008111B8" w14:paraId="6EBC80A2" w14:textId="77777777" w:rsidTr="00ED08E9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C0228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1C0B741A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Datum</w:t>
            </w: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ab/>
            </w: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14:paraId="7E71CC6D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8111B8" w:rsidRPr="008111B8" w14:paraId="440FFF37" w14:textId="77777777" w:rsidTr="00ED08E9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FBD9D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1B3A0621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Handtekening</w:t>
            </w:r>
            <w:r w:rsidRPr="008111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29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9EE84" w14:textId="77777777" w:rsidR="008111B8" w:rsidRPr="008111B8" w:rsidRDefault="008111B8" w:rsidP="008111B8">
            <w:pPr>
              <w:spacing w:after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</w:tbl>
    <w:p w14:paraId="34BEC2D6" w14:textId="77777777" w:rsidR="008111B8" w:rsidRPr="008111B8" w:rsidRDefault="008111B8" w:rsidP="008111B8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376919DE" w14:textId="1F5AE670" w:rsidR="00717AC8" w:rsidRPr="00A150DD" w:rsidRDefault="00717AC8" w:rsidP="00A150DD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sectPr w:rsidR="00717AC8" w:rsidRPr="00A1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35D7"/>
    <w:multiLevelType w:val="hybridMultilevel"/>
    <w:tmpl w:val="D16CB6BE"/>
    <w:lvl w:ilvl="0" w:tplc="B0704442">
      <w:start w:val="1"/>
      <w:numFmt w:val="decimal"/>
      <w:lvlText w:val="%1."/>
      <w:lvlJc w:val="left"/>
      <w:pPr>
        <w:ind w:left="3732" w:hanging="360"/>
      </w:pPr>
    </w:lvl>
    <w:lvl w:ilvl="1" w:tplc="226CCECE" w:tentative="1">
      <w:start w:val="1"/>
      <w:numFmt w:val="lowerLetter"/>
      <w:lvlText w:val="%2."/>
      <w:lvlJc w:val="left"/>
      <w:pPr>
        <w:ind w:left="4452" w:hanging="360"/>
      </w:pPr>
    </w:lvl>
    <w:lvl w:ilvl="2" w:tplc="57D2AE7A" w:tentative="1">
      <w:start w:val="1"/>
      <w:numFmt w:val="lowerRoman"/>
      <w:lvlText w:val="%3."/>
      <w:lvlJc w:val="right"/>
      <w:pPr>
        <w:ind w:left="5172" w:hanging="180"/>
      </w:pPr>
    </w:lvl>
    <w:lvl w:ilvl="3" w:tplc="F8DA8300" w:tentative="1">
      <w:start w:val="1"/>
      <w:numFmt w:val="decimal"/>
      <w:lvlText w:val="%4."/>
      <w:lvlJc w:val="left"/>
      <w:pPr>
        <w:ind w:left="5892" w:hanging="360"/>
      </w:pPr>
    </w:lvl>
    <w:lvl w:ilvl="4" w:tplc="1B84F99E" w:tentative="1">
      <w:start w:val="1"/>
      <w:numFmt w:val="lowerLetter"/>
      <w:lvlText w:val="%5."/>
      <w:lvlJc w:val="left"/>
      <w:pPr>
        <w:ind w:left="6612" w:hanging="360"/>
      </w:pPr>
    </w:lvl>
    <w:lvl w:ilvl="5" w:tplc="E23A52AA" w:tentative="1">
      <w:start w:val="1"/>
      <w:numFmt w:val="lowerRoman"/>
      <w:lvlText w:val="%6."/>
      <w:lvlJc w:val="right"/>
      <w:pPr>
        <w:ind w:left="7332" w:hanging="180"/>
      </w:pPr>
    </w:lvl>
    <w:lvl w:ilvl="6" w:tplc="C362246C" w:tentative="1">
      <w:start w:val="1"/>
      <w:numFmt w:val="decimal"/>
      <w:lvlText w:val="%7."/>
      <w:lvlJc w:val="left"/>
      <w:pPr>
        <w:ind w:left="8052" w:hanging="360"/>
      </w:pPr>
    </w:lvl>
    <w:lvl w:ilvl="7" w:tplc="AE162A32" w:tentative="1">
      <w:start w:val="1"/>
      <w:numFmt w:val="lowerLetter"/>
      <w:lvlText w:val="%8."/>
      <w:lvlJc w:val="left"/>
      <w:pPr>
        <w:ind w:left="8772" w:hanging="360"/>
      </w:pPr>
    </w:lvl>
    <w:lvl w:ilvl="8" w:tplc="26445AE4" w:tentative="1">
      <w:start w:val="1"/>
      <w:numFmt w:val="lowerRoman"/>
      <w:lvlText w:val="%9."/>
      <w:lvlJc w:val="right"/>
      <w:pPr>
        <w:ind w:left="9492" w:hanging="180"/>
      </w:pPr>
    </w:lvl>
  </w:abstractNum>
  <w:num w:numId="1" w16cid:durableId="102166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B8"/>
    <w:rsid w:val="00113458"/>
    <w:rsid w:val="00120827"/>
    <w:rsid w:val="001353FF"/>
    <w:rsid w:val="001A499B"/>
    <w:rsid w:val="001D392C"/>
    <w:rsid w:val="002D2607"/>
    <w:rsid w:val="003C576B"/>
    <w:rsid w:val="006211A5"/>
    <w:rsid w:val="00691EF1"/>
    <w:rsid w:val="00717AC8"/>
    <w:rsid w:val="007A7F7E"/>
    <w:rsid w:val="008111B8"/>
    <w:rsid w:val="00821B34"/>
    <w:rsid w:val="00A150DD"/>
    <w:rsid w:val="00C11B40"/>
    <w:rsid w:val="00C8780C"/>
    <w:rsid w:val="00C93E42"/>
    <w:rsid w:val="00DE2412"/>
    <w:rsid w:val="00E15263"/>
    <w:rsid w:val="00E736F4"/>
    <w:rsid w:val="00EE49D8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0F53"/>
  <w15:chartTrackingRefBased/>
  <w15:docId w15:val="{BD1E6AED-F4AF-4270-9743-6BC8C2C5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11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11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11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11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11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11B8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11B8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11B8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11B8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11B8"/>
    <w:rPr>
      <w:rFonts w:eastAsiaTheme="majorEastAsia" w:cstheme="majorBidi"/>
      <w:color w:val="272727" w:themeColor="text1" w:themeTint="D8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lcf76f155ced4ddcb4097134ff3c332f xmlns="ecfb7171-7d88-41c8-8dec-d0980dc5a317">
      <Terms xmlns="http://schemas.microsoft.com/office/infopath/2007/PartnerControls"/>
    </lcf76f155ced4ddcb4097134ff3c332f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4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BU:BHR</TermName>
          <TermId xmlns="http://schemas.microsoft.com/office/infopath/2007/PartnerControls">75f33e95-8b15-408f-9b55-fd4bf772c5ce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UYM4N26HVPJF-1135165785-12830</_dlc_DocId>
    <_dlc_DocIdUrl xmlns="d7a187d9-a854-4467-9103-8adc49ee9a7f">
      <Url>https://provincienoordholland.sharepoint.com/teams/bhr-bediencentrale-hhw/_layouts/15/DocIdRedir.aspx?ID=UYM4N26HVPJF-1135165785-12830</Url>
      <Description>UYM4N26HVPJF-1135165785-12830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B3C5AD7A3608344ABF63C92F0ECE9EB9" ma:contentTypeVersion="367" ma:contentTypeDescription="" ma:contentTypeScope="" ma:versionID="0b7bd8ede39bd8499753da3fdeed8cd0">
  <xsd:schema xmlns:xsd="http://www.w3.org/2001/XMLSchema" xmlns:xs="http://www.w3.org/2001/XMLSchema" xmlns:p="http://schemas.microsoft.com/office/2006/metadata/properties" xmlns:ns2="b651a5c8-18d1-4676-949b-b33c2c763b6d" xmlns:ns3="ecfb7171-7d88-41c8-8dec-d0980dc5a317" xmlns:ns4="6daa60e2-bd58-4dcb-97ac-d16bd0a0cc7d" xmlns:ns5="d7a187d9-a854-4467-9103-8adc49ee9a7f" targetNamespace="http://schemas.microsoft.com/office/2006/metadata/properties" ma:root="true" ma:fieldsID="b5e56b3c1965319f64d84789d14776c0" ns2:_="" ns3:_="" ns4:_="" ns5:_="">
    <xsd:import namespace="b651a5c8-18d1-4676-949b-b33c2c763b6d"/>
    <xsd:import namespace="ecfb7171-7d88-41c8-8dec-d0980dc5a317"/>
    <xsd:import namespace="6daa60e2-bd58-4dcb-97ac-d16bd0a0cc7d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Metadata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81261cbd-d655-4fb9-bcbf-ccc537d5e6ce}" ma:internalName="TaxCatchAll" ma:showField="CatchAllData" ma:web="6daa60e2-bd58-4dcb-97ac-d16bd0a0c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81261cbd-d655-4fb9-bcbf-ccc537d5e6ce}" ma:internalName="TaxCatchAllLabel" ma:readOnly="true" ma:showField="CatchAllDataLabel" ma:web="6daa60e2-bd58-4dcb-97ac-d16bd0a0c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b7171-7d88-41c8-8dec-d0980dc5a317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5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62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a60e2-bd58-4dcb-97ac-d16bd0a0cc7d" elementFormDefault="qualified">
    <xsd:import namespace="http://schemas.microsoft.com/office/2006/documentManagement/types"/>
    <xsd:import namespace="http://schemas.microsoft.com/office/infopath/2007/PartnerControls"/>
    <xsd:element name="SharedWithUsers" ma:index="5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7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93071-0D08-49A9-A4D8-63928C11B351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ecfb7171-7d88-41c8-8dec-d0980dc5a317"/>
    <ds:schemaRef ds:uri="d7a187d9-a854-4467-9103-8adc49ee9a7f"/>
  </ds:schemaRefs>
</ds:datastoreItem>
</file>

<file path=customXml/itemProps2.xml><?xml version="1.0" encoding="utf-8"?>
<ds:datastoreItem xmlns:ds="http://schemas.openxmlformats.org/officeDocument/2006/customXml" ds:itemID="{5CC2D588-7EE2-46C6-BAF5-EAE72EE68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ecfb7171-7d88-41c8-8dec-d0980dc5a317"/>
    <ds:schemaRef ds:uri="6daa60e2-bd58-4dcb-97ac-d16bd0a0cc7d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1C3DB-3DBA-451D-8014-1FBE1E89A89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A057E9-FD6F-48D9-B667-859FA0BB73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1261FD-C661-43C3-902C-6453A5FC36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846</Characters>
  <Application>Microsoft Office Word</Application>
  <DocSecurity>0</DocSecurity>
  <Lines>7</Lines>
  <Paragraphs>1</Paragraphs>
  <ScaleCrop>false</ScaleCrop>
  <Company>Provincie Noord-Holland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 Keskin</dc:creator>
  <cp:keywords>provincie Noord-Holland</cp:keywords>
  <dc:description/>
  <cp:lastModifiedBy>Stijn van der Loos</cp:lastModifiedBy>
  <cp:revision>11</cp:revision>
  <dcterms:created xsi:type="dcterms:W3CDTF">2025-02-13T08:21:00Z</dcterms:created>
  <dcterms:modified xsi:type="dcterms:W3CDTF">2025-07-08T11:00:00Z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0x0101006261D5E71047644AB60DEC2636D6DD7300B3C5AD7A3608344ABF63C92F0ECE9EB9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4</vt:lpwstr>
  </property>
  <property fmtid="{D5CDD505-2E9C-101B-9397-08002B2CF9AE}" pid="5" name="_dlc_DocIdItemGuid">
    <vt:lpwstr>31212b48-448c-4dda-80c4-94cae6bb0083</vt:lpwstr>
  </property>
  <property fmtid="{D5CDD505-2E9C-101B-9397-08002B2CF9AE}" pid="6" name="af5ae35b54c84f09896a11b2dec84839">
    <vt:lpwstr/>
  </property>
  <property fmtid="{D5CDD505-2E9C-101B-9397-08002B2CF9AE}" pid="7" name="Status_x0020_document">
    <vt:lpwstr/>
  </property>
  <property fmtid="{D5CDD505-2E9C-101B-9397-08002B2CF9AE}" pid="8" name="PNHActiviteit">
    <vt:lpwstr/>
  </property>
  <property fmtid="{D5CDD505-2E9C-101B-9397-08002B2CF9AE}" pid="9" name="Domein">
    <vt:lpwstr/>
  </property>
  <property fmtid="{D5CDD505-2E9C-101B-9397-08002B2CF9AE}" pid="10" name="Grondslag_x0020_openbaar">
    <vt:lpwstr/>
  </property>
  <property fmtid="{D5CDD505-2E9C-101B-9397-08002B2CF9AE}" pid="11" name="ncd4c9f9bf614d388b72eb91968d1b81">
    <vt:lpwstr/>
  </property>
  <property fmtid="{D5CDD505-2E9C-101B-9397-08002B2CF9AE}" pid="12" name="Grondslag voor geheimhouding1">
    <vt:lpwstr/>
  </property>
  <property fmtid="{D5CDD505-2E9C-101B-9397-08002B2CF9AE}" pid="13" name="ad9c06bc15a3492eb529eb48ca2db363">
    <vt:lpwstr/>
  </property>
  <property fmtid="{D5CDD505-2E9C-101B-9397-08002B2CF9AE}" pid="14" name="Documenttype">
    <vt:lpwstr/>
  </property>
  <property fmtid="{D5CDD505-2E9C-101B-9397-08002B2CF9AE}" pid="15" name="gc0684d3c12b44f3a596ed170a775d7b">
    <vt:lpwstr/>
  </property>
  <property fmtid="{D5CDD505-2E9C-101B-9397-08002B2CF9AE}" pid="16" name="Status dossier">
    <vt:lpwstr>1;#In behandeling|4c7b17d3-99d4-47d2-96b3-f1007e31f881</vt:lpwstr>
  </property>
  <property fmtid="{D5CDD505-2E9C-101B-9397-08002B2CF9AE}" pid="17" name="Objectsoort">
    <vt:lpwstr/>
  </property>
  <property fmtid="{D5CDD505-2E9C-101B-9397-08002B2CF9AE}" pid="18" name="p5189299153b471dbe208a1382badc36">
    <vt:lpwstr/>
  </property>
  <property fmtid="{D5CDD505-2E9C-101B-9397-08002B2CF9AE}" pid="19" name="fc889d47b20d4b7eb23397d202ce916e">
    <vt:lpwstr/>
  </property>
  <property fmtid="{D5CDD505-2E9C-101B-9397-08002B2CF9AE}" pid="20" name="Soort_x0020_record">
    <vt:lpwstr/>
  </property>
  <property fmtid="{D5CDD505-2E9C-101B-9397-08002B2CF9AE}" pid="21" name="Aanvang_x0020_bewaartermijn">
    <vt:lpwstr/>
  </property>
  <property fmtid="{D5CDD505-2E9C-101B-9397-08002B2CF9AE}" pid="22" name="Toezichtsgebied">
    <vt:lpwstr/>
  </property>
  <property fmtid="{D5CDD505-2E9C-101B-9397-08002B2CF9AE}" pid="23" name="Status document">
    <vt:lpwstr/>
  </property>
  <property fmtid="{D5CDD505-2E9C-101B-9397-08002B2CF9AE}" pid="24" name="Grondslag_x0020_voor_x0020_geheimhouding1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_x0020_opgelegd_x0020_door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Kwalificatie_x0020_integriteit">
    <vt:lpwstr/>
  </property>
  <property fmtid="{D5CDD505-2E9C-101B-9397-08002B2CF9AE}" pid="33" name="dc72c89380db49daa673ce313ca9a274">
    <vt:lpwstr/>
  </property>
  <property fmtid="{D5CDD505-2E9C-101B-9397-08002B2CF9AE}" pid="34" name="Hoedanigheid">
    <vt:lpwstr/>
  </property>
  <property fmtid="{D5CDD505-2E9C-101B-9397-08002B2CF9AE}" pid="35" name="Uitkomst">
    <vt:lpwstr/>
  </property>
  <property fmtid="{D5CDD505-2E9C-101B-9397-08002B2CF9AE}" pid="36" name="e31121ba8f2448e0a4e586576f4bb073">
    <vt:lpwstr/>
  </property>
  <property fmtid="{D5CDD505-2E9C-101B-9397-08002B2CF9AE}" pid="37" name="Gerelateerde_x0020_applicatie">
    <vt:lpwstr/>
  </property>
  <property fmtid="{D5CDD505-2E9C-101B-9397-08002B2CF9AE}" pid="38" name="PNH_x002d_gebied">
    <vt:lpwstr/>
  </property>
  <property fmtid="{D5CDD505-2E9C-101B-9397-08002B2CF9AE}" pid="39" name="o5875bba6424448f97b2d90a0067556d">
    <vt:lpwstr/>
  </property>
  <property fmtid="{D5CDD505-2E9C-101B-9397-08002B2CF9AE}" pid="40" name="Locatie_x0020_verplaatsen">
    <vt:lpwstr/>
  </property>
  <property fmtid="{D5CDD505-2E9C-101B-9397-08002B2CF9AE}" pid="41" name="Status_x0020_dossier">
    <vt:lpwstr>1;#In behandeling|4c7b17d3-99d4-47d2-96b3-f1007e31f881</vt:lpwstr>
  </property>
  <property fmtid="{D5CDD505-2E9C-101B-9397-08002B2CF9AE}" pid="42" name="m60a1d1c449c48bbbcc326f67337168b">
    <vt:lpwstr/>
  </property>
  <property fmtid="{D5CDD505-2E9C-101B-9397-08002B2CF9AE}" pid="43" name="Soort_x0020_toezicht">
    <vt:lpwstr/>
  </property>
  <property fmtid="{D5CDD505-2E9C-101B-9397-08002B2CF9AE}" pid="44" name="Beleidsthema">
    <vt:lpwstr/>
  </property>
  <property fmtid="{D5CDD505-2E9C-101B-9397-08002B2CF9AE}" pid="45" name="PNHBedrijfsproces">
    <vt:lpwstr/>
  </property>
  <property fmtid="{D5CDD505-2E9C-101B-9397-08002B2CF9AE}" pid="46" name="Projectactiviteit">
    <vt:lpwstr/>
  </property>
  <property fmtid="{D5CDD505-2E9C-101B-9397-08002B2CF9AE}" pid="47" name="e3b34194e53f42cda968a65aa076568b">
    <vt:lpwstr/>
  </property>
  <property fmtid="{D5CDD505-2E9C-101B-9397-08002B2CF9AE}" pid="48" name="g885bc7ff7c74afcad9e1f351ef621c8">
    <vt:lpwstr/>
  </property>
  <property fmtid="{D5CDD505-2E9C-101B-9397-08002B2CF9AE}" pid="49" name="j3178a27eff5453fac94614d7a6a9e08">
    <vt:lpwstr/>
  </property>
  <property fmtid="{D5CDD505-2E9C-101B-9397-08002B2CF9AE}" pid="50" name="Gerelateerde applicatie">
    <vt:lpwstr/>
  </property>
  <property fmtid="{D5CDD505-2E9C-101B-9397-08002B2CF9AE}" pid="51" name="Weg_x002d__x0020_vaarwegnummer">
    <vt:lpwstr/>
  </property>
  <property fmtid="{D5CDD505-2E9C-101B-9397-08002B2CF9AE}" pid="52" name="Grondslag openbaar">
    <vt:lpwstr/>
  </property>
  <property fmtid="{D5CDD505-2E9C-101B-9397-08002B2CF9AE}" pid="53" name="ge2120871af745b1ae0504045904b319">
    <vt:lpwstr/>
  </property>
  <property fmtid="{D5CDD505-2E9C-101B-9397-08002B2CF9AE}" pid="54" name="Weg- vaarwegnummer">
    <vt:lpwstr/>
  </property>
  <property fmtid="{D5CDD505-2E9C-101B-9397-08002B2CF9AE}" pid="55" name="MediaServiceImageTags">
    <vt:lpwstr/>
  </property>
  <property fmtid="{D5CDD505-2E9C-101B-9397-08002B2CF9AE}" pid="56" name="Soort record">
    <vt:lpwstr/>
  </property>
  <property fmtid="{D5CDD505-2E9C-101B-9397-08002B2CF9AE}" pid="57" name="Aanvang bewaartermijn">
    <vt:lpwstr/>
  </property>
  <property fmtid="{D5CDD505-2E9C-101B-9397-08002B2CF9AE}" pid="58" name="Soort toezicht">
    <vt:lpwstr/>
  </property>
  <property fmtid="{D5CDD505-2E9C-101B-9397-08002B2CF9AE}" pid="59" name="Locatie verplaatsen">
    <vt:lpwstr/>
  </property>
  <property fmtid="{D5CDD505-2E9C-101B-9397-08002B2CF9AE}" pid="60" name="Type aanbestedingsdossier">
    <vt:lpwstr/>
  </property>
</Properties>
</file>