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1FE7" w14:textId="77777777" w:rsidR="00271CC8" w:rsidRDefault="00FC5325" w:rsidP="00FC5325">
      <w:pPr>
        <w:pStyle w:val="Titel"/>
        <w:rPr>
          <w:b/>
          <w:sz w:val="36"/>
          <w:szCs w:val="36"/>
        </w:rPr>
      </w:pPr>
      <w:r w:rsidRPr="00FC5325">
        <w:rPr>
          <w:b/>
          <w:sz w:val="36"/>
          <w:szCs w:val="36"/>
        </w:rPr>
        <w:t xml:space="preserve">Bijlage </w:t>
      </w:r>
      <w:r w:rsidR="00801772">
        <w:rPr>
          <w:b/>
          <w:sz w:val="36"/>
          <w:szCs w:val="36"/>
        </w:rPr>
        <w:t>D</w:t>
      </w:r>
      <w:r w:rsidRPr="00FC5325">
        <w:rPr>
          <w:b/>
          <w:sz w:val="36"/>
          <w:szCs w:val="36"/>
        </w:rPr>
        <w:t xml:space="preserve"> – </w:t>
      </w:r>
      <w:r w:rsidR="00801772">
        <w:rPr>
          <w:b/>
          <w:sz w:val="36"/>
          <w:szCs w:val="36"/>
        </w:rPr>
        <w:t>Verklaring aansprakelijkheid derde</w:t>
      </w:r>
    </w:p>
    <w:p w14:paraId="3F711FE8" w14:textId="77777777" w:rsidR="00FC5325" w:rsidRDefault="00FC5325" w:rsidP="00FC5325"/>
    <w:p w14:paraId="3F711FE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801772" w:rsidRPr="00801772" w14:paraId="3F711FED" w14:textId="77777777" w:rsidTr="00AF1BDE">
        <w:tc>
          <w:tcPr>
            <w:tcW w:w="9634" w:type="dxa"/>
            <w:gridSpan w:val="2"/>
          </w:tcPr>
          <w:p w14:paraId="3F711FEA" w14:textId="77777777" w:rsidR="00801772" w:rsidRPr="001D0B70" w:rsidRDefault="00801772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Verklaring aansprakelijkheid</w:t>
            </w:r>
          </w:p>
          <w:p w14:paraId="3F711FEB" w14:textId="77777777" w:rsidR="00801772" w:rsidRPr="001D0B70" w:rsidRDefault="00801772" w:rsidP="00FC5325">
            <w:pPr>
              <w:rPr>
                <w:rFonts w:asciiTheme="minorHAnsi" w:hAnsiTheme="minorHAnsi"/>
                <w:i/>
              </w:rPr>
            </w:pPr>
            <w:r w:rsidRPr="001D0B70">
              <w:rPr>
                <w:rFonts w:asciiTheme="minorHAnsi" w:hAnsiTheme="minorHAnsi"/>
                <w:i/>
              </w:rPr>
              <w:t>(in geval van beroep op derden voor financiële en economische draagkracht)</w:t>
            </w:r>
          </w:p>
          <w:p w14:paraId="3F711FEC" w14:textId="77777777" w:rsidR="00787DB0" w:rsidRPr="001D0B70" w:rsidRDefault="00787DB0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14:paraId="3F711FF0" w14:textId="77777777" w:rsidTr="001F4D2D">
        <w:tc>
          <w:tcPr>
            <w:tcW w:w="2830" w:type="dxa"/>
          </w:tcPr>
          <w:p w14:paraId="3F711FEE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Naam bedrijf</w:t>
            </w:r>
          </w:p>
        </w:tc>
        <w:tc>
          <w:tcPr>
            <w:tcW w:w="6804" w:type="dxa"/>
          </w:tcPr>
          <w:p w14:paraId="3F711FEF" w14:textId="77777777" w:rsidR="001F4D2D" w:rsidRPr="001D0B70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14:paraId="3F711FF3" w14:textId="77777777" w:rsidTr="001F4D2D">
        <w:tc>
          <w:tcPr>
            <w:tcW w:w="2830" w:type="dxa"/>
          </w:tcPr>
          <w:p w14:paraId="3F711FF1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Adres</w:t>
            </w:r>
          </w:p>
        </w:tc>
        <w:tc>
          <w:tcPr>
            <w:tcW w:w="6804" w:type="dxa"/>
          </w:tcPr>
          <w:p w14:paraId="3F711FF2" w14:textId="77777777" w:rsidR="001F4D2D" w:rsidRPr="001D0B70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14:paraId="3F711FF6" w14:textId="77777777" w:rsidTr="001F4D2D">
        <w:tc>
          <w:tcPr>
            <w:tcW w:w="2830" w:type="dxa"/>
          </w:tcPr>
          <w:p w14:paraId="3F711FF4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Postcode en woonplaats</w:t>
            </w:r>
          </w:p>
        </w:tc>
        <w:tc>
          <w:tcPr>
            <w:tcW w:w="6804" w:type="dxa"/>
          </w:tcPr>
          <w:p w14:paraId="3F711FF5" w14:textId="77777777" w:rsidR="001F4D2D" w:rsidRPr="001D0B70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787DB0" w14:paraId="3F711FFE" w14:textId="77777777" w:rsidTr="00480EAD">
        <w:tc>
          <w:tcPr>
            <w:tcW w:w="9634" w:type="dxa"/>
            <w:gridSpan w:val="2"/>
          </w:tcPr>
          <w:p w14:paraId="3F711FF7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8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Hierna te noemen: “De Borg”</w:t>
            </w:r>
          </w:p>
          <w:p w14:paraId="3F711FF9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A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 xml:space="preserve">Overwegende dat </w:t>
            </w:r>
            <w:r w:rsidRPr="001D0B70">
              <w:rPr>
                <w:rFonts w:asciiTheme="minorHAnsi" w:hAnsiTheme="minorHAnsi"/>
                <w:highlight w:val="yellow"/>
              </w:rPr>
              <w:t>&lt;naam inschrijver&gt;</w:t>
            </w:r>
            <w:r w:rsidRPr="001D0B70">
              <w:rPr>
                <w:rFonts w:asciiTheme="minorHAnsi" w:hAnsiTheme="minorHAnsi"/>
              </w:rPr>
              <w:t xml:space="preserve"> ter zake van de aanbesteding Wagenparkbeheer van de gemeente Haarlemmermeer beroep doet op de draagkracht van de derde,</w:t>
            </w:r>
          </w:p>
          <w:p w14:paraId="3F711FFB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C" w14:textId="77777777" w:rsidR="00787DB0" w:rsidRPr="001D0B70" w:rsidRDefault="00787DB0" w:rsidP="00FC5325">
            <w:pPr>
              <w:rPr>
                <w:rFonts w:asciiTheme="minorHAnsi" w:hAnsiTheme="minorHAnsi" w:cs="Arial"/>
              </w:rPr>
            </w:pPr>
            <w:r w:rsidRPr="001D0B70">
              <w:rPr>
                <w:rFonts w:asciiTheme="minorHAnsi" w:hAnsiTheme="minorHAnsi"/>
              </w:rPr>
              <w:t xml:space="preserve">verklaart De Borg hierbij </w:t>
            </w:r>
            <w:r w:rsidRPr="001D0B70">
              <w:rPr>
                <w:rFonts w:asciiTheme="minorHAnsi" w:hAnsiTheme="minorHAnsi" w:cs="Arial"/>
              </w:rPr>
              <w:t>- onder voorwaarde van gunning van de opdracht – jegens de gemeente Haarlemmermeer borg stelt voor de nakoming van alle verplichtingen, die uit hoofde van de ingevolge de onderhavige aanbesteding gesloten overeenkomst(en) door inschrijver worden aangegaan.</w:t>
            </w:r>
          </w:p>
          <w:p w14:paraId="3F711FFD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</w:tc>
      </w:tr>
    </w:tbl>
    <w:p w14:paraId="3F711FFF" w14:textId="77777777" w:rsidR="00342FF8" w:rsidRDefault="00342FF8" w:rsidP="00FC5325"/>
    <w:p w14:paraId="3F712000" w14:textId="77777777" w:rsidR="00787DB0" w:rsidRDefault="00787DB0" w:rsidP="00FC5325"/>
    <w:p w14:paraId="3F712001" w14:textId="77777777" w:rsidR="00787DB0" w:rsidRPr="001D0B70" w:rsidRDefault="00787DB0" w:rsidP="00787DB0">
      <w:pPr>
        <w:spacing w:line="280" w:lineRule="exact"/>
        <w:ind w:left="284" w:right="618" w:hanging="284"/>
        <w:rPr>
          <w:rFonts w:asciiTheme="minorHAnsi" w:hAnsiTheme="minorHAnsi" w:cs="Arial"/>
          <w:snapToGrid w:val="0"/>
        </w:rPr>
      </w:pPr>
      <w:r w:rsidRPr="00624877">
        <w:rPr>
          <w:rFonts w:cs="Arial"/>
          <w:b/>
          <w:snapToGrid w:val="0"/>
        </w:rPr>
        <w:t>►</w:t>
      </w:r>
      <w:r w:rsidRPr="00624877">
        <w:rPr>
          <w:rFonts w:cs="Arial"/>
          <w:snapToGrid w:val="0"/>
        </w:rPr>
        <w:tab/>
      </w:r>
      <w:r w:rsidRPr="001D0B70">
        <w:rPr>
          <w:rFonts w:asciiTheme="minorHAnsi" w:hAnsiTheme="minorHAnsi" w:cs="Arial"/>
          <w:snapToGrid w:val="0"/>
        </w:rPr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F712002" w14:textId="77777777" w:rsidR="00787DB0" w:rsidRPr="001D0B70" w:rsidRDefault="00787DB0" w:rsidP="00FC5325">
      <w:pPr>
        <w:rPr>
          <w:rFonts w:asciiTheme="minorHAnsi" w:hAnsiTheme="minorHAnsi"/>
        </w:rPr>
      </w:pPr>
    </w:p>
    <w:p w14:paraId="3F712003" w14:textId="77777777" w:rsidR="00787DB0" w:rsidRPr="00624877" w:rsidRDefault="00787DB0" w:rsidP="00787DB0">
      <w:pPr>
        <w:spacing w:line="280" w:lineRule="exact"/>
        <w:ind w:left="284" w:right="618" w:hanging="284"/>
        <w:rPr>
          <w:rFonts w:cs="Arial"/>
          <w:snapToGrid w:val="0"/>
        </w:rPr>
      </w:pPr>
      <w:r w:rsidRPr="001D0B70">
        <w:rPr>
          <w:rFonts w:cs="Arial"/>
          <w:snapToGrid w:val="0"/>
        </w:rPr>
        <w:t>►</w:t>
      </w:r>
      <w:r w:rsidRPr="001D0B70">
        <w:rPr>
          <w:rFonts w:asciiTheme="minorHAnsi" w:hAnsiTheme="minorHAnsi" w:cs="Arial"/>
          <w:snapToGrid w:val="0"/>
        </w:rPr>
        <w:tab/>
        <w:t>Het uittreksel uit het handelsregister waaruit blijkt dat degene die de verklaring ondertekent namens de borg vertegenwoordigingsbevoegd is, dient na verzoek te worden ingediend</w:t>
      </w:r>
      <w:r w:rsidRPr="00624877">
        <w:rPr>
          <w:rFonts w:cs="Arial"/>
          <w:snapToGrid w:val="0"/>
        </w:rPr>
        <w:t>.</w:t>
      </w:r>
    </w:p>
    <w:p w14:paraId="3F712004" w14:textId="77777777" w:rsidR="00787DB0" w:rsidRDefault="00787DB0" w:rsidP="00FC5325"/>
    <w:p w14:paraId="3F712005" w14:textId="77777777" w:rsidR="00787DB0" w:rsidRDefault="00787DB0" w:rsidP="00FC5325"/>
    <w:p w14:paraId="3F712006" w14:textId="77777777" w:rsidR="00787DB0" w:rsidRDefault="00787DB0" w:rsidP="00FC5325"/>
    <w:p w14:paraId="3F712007" w14:textId="77777777" w:rsidR="00787DB0" w:rsidRDefault="00787DB0" w:rsidP="00FC5325"/>
    <w:p w14:paraId="3F712008" w14:textId="77777777" w:rsidR="00787DB0" w:rsidRDefault="00787DB0" w:rsidP="00FC5325"/>
    <w:p w14:paraId="3F712009" w14:textId="77777777" w:rsidR="00787DB0" w:rsidRDefault="00787DB0" w:rsidP="00FC5325"/>
    <w:p w14:paraId="3F71200A" w14:textId="77777777" w:rsidR="00787DB0" w:rsidRDefault="00787DB0" w:rsidP="00FC5325"/>
    <w:p w14:paraId="3F71200B" w14:textId="77777777" w:rsidR="00787DB0" w:rsidRDefault="00787DB0" w:rsidP="00FC5325"/>
    <w:p w14:paraId="3F71200C" w14:textId="77777777" w:rsidR="00787DB0" w:rsidRDefault="00787DB0" w:rsidP="00FC5325"/>
    <w:p w14:paraId="3F71200D" w14:textId="77777777" w:rsidR="00787DB0" w:rsidRDefault="00787DB0" w:rsidP="00FC5325"/>
    <w:p w14:paraId="3F71200E" w14:textId="77777777" w:rsidR="001F4D2D" w:rsidRDefault="001F4D2D" w:rsidP="00FC5325"/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14:paraId="3F712011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0F" w14:textId="77777777" w:rsidR="001F4D2D" w:rsidRPr="001D0B70" w:rsidRDefault="001F4D2D" w:rsidP="00787DB0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 xml:space="preserve">Naam </w:t>
            </w:r>
            <w:r w:rsidR="00787DB0" w:rsidRPr="001D0B70">
              <w:rPr>
                <w:rFonts w:asciiTheme="minorHAnsi" w:hAnsiTheme="minorHAnsi"/>
              </w:rPr>
              <w:t>Borg</w:t>
            </w:r>
          </w:p>
        </w:tc>
        <w:tc>
          <w:tcPr>
            <w:tcW w:w="4241" w:type="dxa"/>
          </w:tcPr>
          <w:p w14:paraId="3F712010" w14:textId="77777777" w:rsidR="001F4D2D" w:rsidRDefault="001F4D2D" w:rsidP="00FC5325"/>
        </w:tc>
      </w:tr>
      <w:tr w:rsidR="001F4D2D" w14:paraId="3F712014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2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F712013" w14:textId="77777777" w:rsidR="001F4D2D" w:rsidRDefault="001F4D2D" w:rsidP="00FC5325"/>
        </w:tc>
      </w:tr>
      <w:tr w:rsidR="001F4D2D" w14:paraId="3F712017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5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3F712016" w14:textId="77777777" w:rsidR="001F4D2D" w:rsidRDefault="001F4D2D" w:rsidP="00FC5325"/>
        </w:tc>
      </w:tr>
      <w:tr w:rsidR="001F4D2D" w14:paraId="3F71201A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8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3F712019" w14:textId="77777777" w:rsidR="001F4D2D" w:rsidRDefault="001F4D2D" w:rsidP="00FC5325"/>
        </w:tc>
      </w:tr>
      <w:tr w:rsidR="001F4D2D" w14:paraId="3F71202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B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3F71201C" w14:textId="77777777" w:rsidR="001F4D2D" w:rsidRDefault="001F4D2D" w:rsidP="00FC5325"/>
          <w:p w14:paraId="3F71201D" w14:textId="77777777" w:rsidR="001F4D2D" w:rsidRDefault="001F4D2D" w:rsidP="00FC5325"/>
          <w:p w14:paraId="3F71201E" w14:textId="77777777" w:rsidR="001F4D2D" w:rsidRDefault="001F4D2D" w:rsidP="00FC5325"/>
          <w:p w14:paraId="3F71201F" w14:textId="77777777" w:rsidR="001F4D2D" w:rsidRDefault="001F4D2D" w:rsidP="00FC5325"/>
          <w:p w14:paraId="3F712020" w14:textId="77777777" w:rsidR="001F4D2D" w:rsidRDefault="001F4D2D" w:rsidP="00FC5325"/>
          <w:p w14:paraId="3F712021" w14:textId="77777777" w:rsidR="001F4D2D" w:rsidRDefault="001F4D2D" w:rsidP="00FC5325"/>
        </w:tc>
      </w:tr>
    </w:tbl>
    <w:p w14:paraId="3F712023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4112170">
    <w:abstractNumId w:val="0"/>
  </w:num>
  <w:num w:numId="2" w16cid:durableId="1835101937">
    <w:abstractNumId w:val="0"/>
  </w:num>
  <w:num w:numId="3" w16cid:durableId="2129739779">
    <w:abstractNumId w:val="0"/>
  </w:num>
  <w:num w:numId="4" w16cid:durableId="805392870">
    <w:abstractNumId w:val="0"/>
  </w:num>
  <w:num w:numId="5" w16cid:durableId="1127965833">
    <w:abstractNumId w:val="0"/>
  </w:num>
  <w:num w:numId="6" w16cid:durableId="185191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65817"/>
    <w:rsid w:val="001C2525"/>
    <w:rsid w:val="001C3526"/>
    <w:rsid w:val="001D0B70"/>
    <w:rsid w:val="001F4D2D"/>
    <w:rsid w:val="002607DD"/>
    <w:rsid w:val="00271CC8"/>
    <w:rsid w:val="00342FF8"/>
    <w:rsid w:val="003443A2"/>
    <w:rsid w:val="00583647"/>
    <w:rsid w:val="00757832"/>
    <w:rsid w:val="00787DB0"/>
    <w:rsid w:val="00801772"/>
    <w:rsid w:val="009318B2"/>
    <w:rsid w:val="00991818"/>
    <w:rsid w:val="00A10EA0"/>
    <w:rsid w:val="00CA00A4"/>
    <w:rsid w:val="00DA146E"/>
    <w:rsid w:val="00FC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11FE7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KEN3FMN5XDHW-131163414-6684</_dlc_DocId>
    <_dlc_DocIdUrl xmlns="4746ef10-7315-4667-8ef3-9a2b57944718">
      <Url>https://hlmr.sharepoint.com/sites/teamsites/Contractmanagement%20FM/_layouts/15/DocIdRedir.aspx?ID=KEN3FMN5XDHW-131163414-6684</Url>
      <Description>KEN3FMN5XDHW-131163414-6684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7" ma:contentTypeDescription="Een nieuw document maken." ma:contentTypeScope="" ma:versionID="79d4c37bd031f4c18dc93a93911714d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23be16ed8b981f1fbb0330089514c354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FD5A29-CBE4-4421-8FAA-CA29C08FF8E5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customXml/itemProps2.xml><?xml version="1.0" encoding="utf-8"?>
<ds:datastoreItem xmlns:ds="http://schemas.openxmlformats.org/officeDocument/2006/customXml" ds:itemID="{00EAB991-C74B-404E-9584-90F2C38E05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C5E997-2B98-4D92-92B8-0060EAEA2FD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E52BC3-D850-43A2-8585-D3A00DEFD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2024-09-13T13:46:00Z</dcterms:created>
  <dcterms:modified xsi:type="dcterms:W3CDTF">2024-09-13T13:46:00Z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b45c77c2-8b7d-48dd-8f46-d514befde214</vt:lpwstr>
  </property>
</Properties>
</file>