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68034446" w:rsidR="00415A40" w:rsidRPr="001A3D9A" w:rsidRDefault="00DE750E" w:rsidP="00DE750E">
      <w:pPr>
        <w:pStyle w:val="INKBijlage"/>
        <w:numPr>
          <w:ilvl w:val="0"/>
          <w:numId w:val="0"/>
        </w:numPr>
        <w:ind w:left="360" w:hanging="360"/>
      </w:pPr>
      <w:r w:rsidRPr="001A3D9A">
        <w:t xml:space="preserve">Bijlage </w:t>
      </w:r>
      <w:proofErr w:type="spellStart"/>
      <w:r w:rsidR="001A3D9A">
        <w:t>I</w:t>
      </w:r>
      <w:r w:rsidR="004E77D1">
        <w:t>X</w:t>
      </w:r>
      <w:r w:rsidR="000845D1">
        <w:t>j</w:t>
      </w:r>
      <w:proofErr w:type="spellEnd"/>
      <w:r w:rsidRPr="001A3D9A">
        <w:t xml:space="preserve"> - </w:t>
      </w:r>
      <w:r w:rsidR="00415A40" w:rsidRPr="001A3D9A">
        <w:t xml:space="preserve">Beantwoording Wens </w:t>
      </w:r>
      <w:r w:rsidR="000845D1">
        <w:t>10</w:t>
      </w:r>
      <w:r w:rsidR="00753421">
        <w:t xml:space="preserve"> </w:t>
      </w:r>
      <w:r w:rsidR="00C96D70">
        <w:t>-</w:t>
      </w:r>
      <w:r w:rsidR="00753421">
        <w:t xml:space="preserve"> </w:t>
      </w:r>
      <w:r w:rsidR="000845D1">
        <w:t>Duurzaamheidsbijdrage Opdrachtnemer</w:t>
      </w:r>
    </w:p>
    <w:p w14:paraId="61E8A606" w14:textId="6BD32680" w:rsidR="00DE750E" w:rsidRPr="001A3D9A" w:rsidRDefault="00DE750E" w:rsidP="00DE750E">
      <w:pPr>
        <w:pStyle w:val="INKStandaard"/>
        <w:rPr>
          <w:rFonts w:ascii="RijksoverheidSansHeading" w:hAnsi="RijksoverheidSansHeading"/>
          <w:i/>
          <w:sz w:val="18"/>
          <w:szCs w:val="18"/>
        </w:rPr>
      </w:pPr>
      <w:r w:rsidRPr="001A3D9A">
        <w:rPr>
          <w:rFonts w:ascii="RijksoverheidSansHeading" w:hAnsi="RijksoverheidSansHeading"/>
          <w:i/>
          <w:sz w:val="18"/>
          <w:szCs w:val="18"/>
        </w:rPr>
        <w:t xml:space="preserve">Deze verklaring dient door de </w:t>
      </w:r>
      <w:r w:rsidR="004E77D1">
        <w:rPr>
          <w:rFonts w:ascii="RijksoverheidSansHeading" w:hAnsi="RijksoverheidSansHeading"/>
          <w:i/>
          <w:sz w:val="18"/>
          <w:szCs w:val="18"/>
        </w:rPr>
        <w:t>I</w:t>
      </w:r>
      <w:r w:rsidRPr="001A3D9A">
        <w:rPr>
          <w:rFonts w:ascii="RijksoverheidSansHeading" w:hAnsi="RijksoverheidSansHeading"/>
          <w:i/>
          <w:sz w:val="18"/>
          <w:szCs w:val="18"/>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Pr="001A3D9A" w:rsidRDefault="00DE750E" w:rsidP="00C14FB7">
      <w:pPr>
        <w:pStyle w:val="INKStandaard"/>
        <w:rPr>
          <w:rFonts w:ascii="RijksoverheidSansHeading" w:hAnsi="RijksoverheidSansHeading"/>
          <w:szCs w:val="19"/>
        </w:rPr>
      </w:pPr>
    </w:p>
    <w:p w14:paraId="0B9FCE9A" w14:textId="1E9DE3F1" w:rsidR="00B11C6D" w:rsidRPr="001A3D9A" w:rsidRDefault="00994ED7" w:rsidP="00C14FB7">
      <w:pPr>
        <w:pStyle w:val="INKStandaard"/>
        <w:rPr>
          <w:rFonts w:ascii="RijksoverheidSansHeading" w:hAnsi="RijksoverheidSansHeading"/>
          <w:szCs w:val="19"/>
        </w:rPr>
      </w:pPr>
      <w:r w:rsidRPr="001A3D9A">
        <w:rPr>
          <w:rFonts w:ascii="RijksoverheidSansHeading" w:hAnsi="RijksoverheidSansHeading"/>
          <w:szCs w:val="19"/>
        </w:rPr>
        <w:t xml:space="preserve">Dit formulier dient gebruikt te worden voor de beantwoording van </w:t>
      </w:r>
      <w:r w:rsidR="0034362B" w:rsidRPr="001A3D9A">
        <w:rPr>
          <w:rFonts w:ascii="RijksoverheidSansHeading" w:hAnsi="RijksoverheidSansHeading"/>
          <w:szCs w:val="19"/>
        </w:rPr>
        <w:t>Wens</w:t>
      </w:r>
      <w:r w:rsidR="009715B2" w:rsidRPr="001A3D9A">
        <w:rPr>
          <w:rFonts w:ascii="RijksoverheidSansHeading" w:hAnsi="RijksoverheidSansHeading"/>
          <w:szCs w:val="19"/>
        </w:rPr>
        <w:t xml:space="preserve"> </w:t>
      </w:r>
      <w:r w:rsidR="001A3D9A">
        <w:rPr>
          <w:rFonts w:ascii="RijksoverheidSansHeading" w:hAnsi="RijksoverheidSansHeading"/>
          <w:szCs w:val="19"/>
        </w:rPr>
        <w:t>1</w:t>
      </w:r>
      <w:r w:rsidRPr="001A3D9A">
        <w:rPr>
          <w:rFonts w:ascii="RijksoverheidSansHeading" w:hAnsi="RijksoverheidSansHeading"/>
          <w:szCs w:val="19"/>
        </w:rPr>
        <w:t xml:space="preserve">. Houdt bij het beantwoorden van de </w:t>
      </w:r>
      <w:r w:rsidR="0025359A" w:rsidRPr="001A3D9A">
        <w:rPr>
          <w:rFonts w:ascii="RijksoverheidSansHeading" w:hAnsi="RijksoverheidSansHeading"/>
          <w:szCs w:val="19"/>
        </w:rPr>
        <w:t>W</w:t>
      </w:r>
      <w:r w:rsidRPr="001A3D9A">
        <w:rPr>
          <w:rFonts w:ascii="RijksoverheidSansHeading" w:hAnsi="RijksoverheidSansHeading"/>
          <w:szCs w:val="19"/>
        </w:rPr>
        <w:t xml:space="preserve">ens rekening met de </w:t>
      </w:r>
      <w:r w:rsidR="00D47D14" w:rsidRPr="001A3D9A">
        <w:rPr>
          <w:rFonts w:ascii="RijksoverheidSansHeading" w:hAnsi="RijksoverheidSansHeading"/>
          <w:szCs w:val="19"/>
        </w:rPr>
        <w:t>Vormver</w:t>
      </w:r>
      <w:r w:rsidRPr="001A3D9A">
        <w:rPr>
          <w:rFonts w:ascii="RijksoverheidSansHeading" w:hAnsi="RijksoverheidSansHeading"/>
          <w:szCs w:val="19"/>
        </w:rPr>
        <w:t>eis</w:t>
      </w:r>
      <w:r w:rsidR="00D47D14" w:rsidRPr="001A3D9A">
        <w:rPr>
          <w:rFonts w:ascii="RijksoverheidSansHeading" w:hAnsi="RijksoverheidSansHeading"/>
          <w:szCs w:val="19"/>
        </w:rPr>
        <w:t>t</w:t>
      </w:r>
      <w:r w:rsidRPr="001A3D9A">
        <w:rPr>
          <w:rFonts w:ascii="RijksoverheidSansHeading" w:hAnsi="RijksoverheidSansHeading"/>
          <w:szCs w:val="19"/>
        </w:rPr>
        <w:t xml:space="preserve">en zoals benoemd in </w:t>
      </w:r>
      <w:r w:rsidR="000928D9" w:rsidRPr="001A3D9A">
        <w:rPr>
          <w:rFonts w:ascii="RijksoverheidSansHeading" w:hAnsi="RijksoverheidSansHeading"/>
          <w:szCs w:val="19"/>
        </w:rPr>
        <w:t xml:space="preserve">VE1 en </w:t>
      </w:r>
      <w:r w:rsidRPr="001A3D9A">
        <w:rPr>
          <w:rFonts w:ascii="RijksoverheidSansHeading" w:hAnsi="RijksoverheidSansHeading"/>
          <w:szCs w:val="19"/>
        </w:rPr>
        <w:t>VE</w:t>
      </w:r>
      <w:r w:rsidR="00B620E0" w:rsidRPr="001A3D9A">
        <w:rPr>
          <w:rFonts w:ascii="RijksoverheidSansHeading" w:hAnsi="RijksoverheidSansHeading"/>
          <w:szCs w:val="19"/>
        </w:rPr>
        <w:t>1</w:t>
      </w:r>
      <w:r w:rsidR="004E77D1">
        <w:rPr>
          <w:rFonts w:ascii="RijksoverheidSansHeading" w:hAnsi="RijksoverheidSansHeading"/>
          <w:szCs w:val="19"/>
        </w:rPr>
        <w:t>0</w:t>
      </w:r>
      <w:r w:rsidR="00E52F91" w:rsidRPr="001A3D9A">
        <w:rPr>
          <w:rFonts w:ascii="RijksoverheidSansHeading" w:hAnsi="RijksoverheidSansHeading"/>
          <w:szCs w:val="19"/>
        </w:rPr>
        <w:t xml:space="preserve"> </w:t>
      </w:r>
      <w:r w:rsidR="00B620E0" w:rsidRPr="001A3D9A">
        <w:rPr>
          <w:rFonts w:ascii="RijksoverheidSansHeading" w:hAnsi="RijksoverheidSansHeading"/>
          <w:szCs w:val="19"/>
        </w:rPr>
        <w:t>uit het Beschrijvend document</w:t>
      </w:r>
      <w:r w:rsidRPr="001A3D9A">
        <w:rPr>
          <w:rFonts w:ascii="RijksoverheidSansHeading" w:hAnsi="RijksoverheidSansHeading"/>
          <w:szCs w:val="19"/>
        </w:rPr>
        <w:t>.</w:t>
      </w:r>
      <w:r w:rsidR="00B11C6D" w:rsidRPr="001A3D9A">
        <w:rPr>
          <w:rFonts w:ascii="RijksoverheidSansHeading" w:hAnsi="RijksoverheidSansHeading"/>
          <w:szCs w:val="19"/>
        </w:rPr>
        <w:t xml:space="preserve"> </w:t>
      </w:r>
    </w:p>
    <w:p w14:paraId="1C344EF3" w14:textId="77777777" w:rsidR="009715B2" w:rsidRPr="001A3D9A" w:rsidRDefault="009715B2" w:rsidP="00C14FB7">
      <w:pPr>
        <w:pStyle w:val="INKStandaard"/>
        <w:rPr>
          <w:rFonts w:ascii="RijksoverheidSansHeading" w:hAnsi="RijksoverheidSansHeading"/>
          <w:szCs w:val="19"/>
        </w:rPr>
      </w:pPr>
    </w:p>
    <w:p w14:paraId="2E59D5EC" w14:textId="72D1410D" w:rsidR="009715B2" w:rsidRPr="001A3D9A" w:rsidRDefault="009715B2" w:rsidP="009715B2">
      <w:pPr>
        <w:pStyle w:val="INKStandaard"/>
        <w:rPr>
          <w:rFonts w:ascii="RijksoverheidSansHeading" w:hAnsi="RijksoverheidSansHeading"/>
          <w:szCs w:val="19"/>
        </w:rPr>
      </w:pPr>
      <w:r w:rsidRPr="001A3D9A">
        <w:rPr>
          <w:rFonts w:ascii="RijksoverheidSansHeading" w:hAnsi="RijksoverheidSansHeading"/>
          <w:szCs w:val="19"/>
        </w:rPr>
        <w:t xml:space="preserve">De beantwoording op de Wens dient in te gaan op de vraagstelling en de daarbij behorende beoordelingsaspecten. </w:t>
      </w:r>
      <w:r w:rsidR="000928D9" w:rsidRPr="001A3D9A">
        <w:rPr>
          <w:rFonts w:ascii="RijksoverheidSansHeading" w:hAnsi="RijksoverheidSansHeading"/>
          <w:szCs w:val="19"/>
        </w:rPr>
        <w:t xml:space="preserve">Voor het beoordelingskader wordt verwezen naar paragraaf </w:t>
      </w:r>
      <w:r w:rsidR="004E77D1">
        <w:rPr>
          <w:rFonts w:ascii="RijksoverheidSansHeading" w:hAnsi="RijksoverheidSansHeading"/>
          <w:szCs w:val="19"/>
        </w:rPr>
        <w:t>4</w:t>
      </w:r>
      <w:r w:rsidR="000928D9" w:rsidRPr="001A3D9A">
        <w:rPr>
          <w:rFonts w:ascii="RijksoverheidSansHeading" w:hAnsi="RijksoverheidSansHeading"/>
          <w:szCs w:val="19"/>
        </w:rPr>
        <w:t>.</w:t>
      </w:r>
      <w:r w:rsidR="001A3D9A">
        <w:rPr>
          <w:rFonts w:ascii="RijksoverheidSansHeading" w:hAnsi="RijksoverheidSansHeading"/>
          <w:szCs w:val="19"/>
        </w:rPr>
        <w:t>2</w:t>
      </w:r>
      <w:r w:rsidR="000928D9" w:rsidRPr="001A3D9A">
        <w:rPr>
          <w:rFonts w:ascii="RijksoverheidSansHeading" w:hAnsi="RijksoverheidSansHeading"/>
          <w:szCs w:val="19"/>
        </w:rPr>
        <w:t>.</w:t>
      </w:r>
      <w:r w:rsidR="004E77D1">
        <w:rPr>
          <w:rFonts w:ascii="RijksoverheidSansHeading" w:hAnsi="RijksoverheidSansHeading"/>
          <w:szCs w:val="19"/>
        </w:rPr>
        <w:t>6</w:t>
      </w:r>
      <w:r w:rsidR="000928D9" w:rsidRPr="001A3D9A">
        <w:rPr>
          <w:rFonts w:ascii="RijksoverheidSansHeading" w:hAnsi="RijksoverheidSansHeading"/>
          <w:szCs w:val="19"/>
        </w:rPr>
        <w:t xml:space="preserve">. van </w:t>
      </w:r>
      <w:r w:rsidR="004E77D1">
        <w:rPr>
          <w:rFonts w:ascii="RijksoverheidSansHeading" w:hAnsi="RijksoverheidSansHeading"/>
          <w:szCs w:val="19"/>
        </w:rPr>
        <w:t>het Beschrijvend document</w:t>
      </w:r>
      <w:r w:rsidR="000928D9" w:rsidRPr="001A3D9A">
        <w:rPr>
          <w:rFonts w:ascii="RijksoverheidSansHeading" w:hAnsi="RijksoverheidSansHeading"/>
          <w:szCs w:val="19"/>
        </w:rPr>
        <w:t>.</w:t>
      </w:r>
    </w:p>
    <w:p w14:paraId="67C18138" w14:textId="77777777" w:rsidR="00702A21" w:rsidRPr="001A3D9A" w:rsidRDefault="00702A21" w:rsidP="00C14FB7">
      <w:pPr>
        <w:pStyle w:val="INKStandaard"/>
        <w:rPr>
          <w:rFonts w:ascii="RijksoverheidSansHeading" w:hAnsi="RijksoverheidSansHeading"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1A3D9A" w14:paraId="6315007A" w14:textId="77777777" w:rsidTr="004E77D1">
        <w:tc>
          <w:tcPr>
            <w:tcW w:w="851" w:type="dxa"/>
            <w:shd w:val="clear" w:color="auto" w:fill="DFE6E1"/>
          </w:tcPr>
          <w:p w14:paraId="4430F67E" w14:textId="68BD9C16" w:rsidR="00E52F91" w:rsidRPr="007A2655" w:rsidRDefault="00700AF9" w:rsidP="00B620E0">
            <w:pPr>
              <w:pStyle w:val="Lijstalinea"/>
              <w:autoSpaceDE w:val="0"/>
              <w:autoSpaceDN w:val="0"/>
              <w:adjustRightInd w:val="0"/>
              <w:spacing w:before="60" w:after="60"/>
              <w:ind w:left="360" w:hanging="360"/>
              <w:rPr>
                <w:rFonts w:ascii="RijksoverheidSansHeading" w:hAnsi="RijksoverheidSansHeading" w:cs="Arial"/>
                <w:bCs/>
                <w:color w:val="000000"/>
                <w:spacing w:val="5"/>
                <w:sz w:val="19"/>
                <w:szCs w:val="19"/>
              </w:rPr>
            </w:pPr>
            <w:r w:rsidRPr="007A2655">
              <w:rPr>
                <w:rFonts w:ascii="RijksoverheidSansHeading" w:eastAsiaTheme="minorHAnsi" w:hAnsi="RijksoverheidSansHeading" w:cs="Arial"/>
                <w:bCs/>
                <w:color w:val="000000"/>
                <w:spacing w:val="5"/>
                <w:sz w:val="19"/>
                <w:szCs w:val="19"/>
                <w:lang w:eastAsia="en-GB" w:bidi="en-GB"/>
              </w:rPr>
              <w:t xml:space="preserve">W </w:t>
            </w:r>
            <w:r w:rsidR="000845D1" w:rsidRPr="007A2655">
              <w:rPr>
                <w:rFonts w:ascii="RijksoverheidSansHeading" w:eastAsiaTheme="minorHAnsi" w:hAnsi="RijksoverheidSansHeading" w:cs="Arial"/>
                <w:bCs/>
                <w:color w:val="000000"/>
                <w:spacing w:val="5"/>
                <w:sz w:val="19"/>
                <w:szCs w:val="19"/>
                <w:lang w:eastAsia="en-GB" w:bidi="en-GB"/>
              </w:rPr>
              <w:t>10</w:t>
            </w:r>
            <w:r w:rsidR="00B620E0" w:rsidRPr="007A2655">
              <w:rPr>
                <w:rFonts w:ascii="RijksoverheidSansHeading" w:eastAsiaTheme="minorHAnsi" w:hAnsi="RijksoverheidSansHeading" w:cs="Arial"/>
                <w:bCs/>
                <w:color w:val="000000"/>
                <w:spacing w:val="5"/>
                <w:sz w:val="19"/>
                <w:szCs w:val="19"/>
                <w:lang w:eastAsia="en-GB" w:bidi="en-GB"/>
              </w:rPr>
              <w:t>.</w:t>
            </w:r>
          </w:p>
        </w:tc>
        <w:tc>
          <w:tcPr>
            <w:tcW w:w="8363" w:type="dxa"/>
            <w:shd w:val="clear" w:color="auto" w:fill="F2F2F2"/>
            <w:tcMar>
              <w:top w:w="57" w:type="dxa"/>
              <w:bottom w:w="57" w:type="dxa"/>
            </w:tcMar>
          </w:tcPr>
          <w:p w14:paraId="6C7A1346" w14:textId="77777777" w:rsidR="00152A1B" w:rsidRPr="00EE0343" w:rsidRDefault="00152A1B" w:rsidP="00152A1B">
            <w:pPr>
              <w:rPr>
                <w:rFonts w:ascii="RijksoverheidSansHeading" w:hAnsi="RijksoverheidSansHeading"/>
                <w:szCs w:val="19"/>
              </w:rPr>
            </w:pPr>
            <w:r w:rsidRPr="00EE0343">
              <w:rPr>
                <w:rFonts w:ascii="RijksoverheidSansHeading" w:hAnsi="RijksoverheidSansHeading"/>
                <w:szCs w:val="19"/>
              </w:rPr>
              <w:t xml:space="preserve">Inschrijver wordt gevraagd zijn onderscheidend vermogen te laten zien in een verifieerbare uiteenzetting van zijn bijdrage aan de duurzaamheidsdoelstellingen van de Rijksoverheid bij de uitvoering van de </w:t>
            </w:r>
            <w:r>
              <w:rPr>
                <w:rFonts w:ascii="RijksoverheidSansHeading" w:hAnsi="RijksoverheidSansHeading"/>
                <w:szCs w:val="19"/>
              </w:rPr>
              <w:t>O</w:t>
            </w:r>
            <w:r w:rsidRPr="00EE0343">
              <w:rPr>
                <w:rFonts w:ascii="RijksoverheidSansHeading" w:hAnsi="RijksoverheidSansHeading"/>
                <w:szCs w:val="19"/>
              </w:rPr>
              <w:t xml:space="preserve">vereenkomst. </w:t>
            </w:r>
          </w:p>
          <w:p w14:paraId="224254F9" w14:textId="77777777" w:rsidR="00152A1B" w:rsidRPr="00EE0343" w:rsidRDefault="00152A1B" w:rsidP="00152A1B">
            <w:pPr>
              <w:rPr>
                <w:rFonts w:ascii="RijksoverheidSansHeading" w:hAnsi="RijksoverheidSansHeading"/>
                <w:szCs w:val="19"/>
              </w:rPr>
            </w:pPr>
            <w:r w:rsidRPr="00EE0343">
              <w:rPr>
                <w:rFonts w:ascii="RijksoverheidSansHeading" w:hAnsi="RijksoverheidSansHeading"/>
                <w:szCs w:val="19"/>
              </w:rPr>
              <w:t>Inschrijver dient in zijn uiteenzetting inzichtelijk te maken hoe hij aan de hand van gerealiseerde of binnenkort te realiseren acties rondom de bovengenoemde 6 thema’s Opdrachtgever helpt in het bereiken van de gestelde doelen.</w:t>
            </w:r>
            <w:r>
              <w:rPr>
                <w:rFonts w:ascii="RijksoverheidSansHeading" w:hAnsi="RijksoverheidSansHeading"/>
                <w:szCs w:val="19"/>
              </w:rPr>
              <w:t xml:space="preserve"> Uitdrukkelijk wordt er op gewezen dat uw antwoord concreet toegespitst dient te zijn op deze Opdracht. Een algemeen antwoord dat Opdrachtgever zelf ook uit allerlei gepubliceerde informatie van Opdrachtnemer kan samenstellen is niet afdoende.</w:t>
            </w:r>
          </w:p>
          <w:p w14:paraId="65C2A7B3" w14:textId="77777777" w:rsidR="00152A1B" w:rsidRDefault="00152A1B" w:rsidP="00152A1B">
            <w:pPr>
              <w:rPr>
                <w:rFonts w:ascii="RijksoverheidSansHeading" w:hAnsi="RijksoverheidSansHeading"/>
                <w:szCs w:val="19"/>
              </w:rPr>
            </w:pPr>
            <w:r w:rsidRPr="00781E1B">
              <w:rPr>
                <w:rFonts w:ascii="RijksoverheidSansHeading" w:hAnsi="RijksoverheidSansHeading"/>
                <w:szCs w:val="19"/>
              </w:rPr>
              <w:t xml:space="preserve">1) Inschrijver dient </w:t>
            </w:r>
            <w:r>
              <w:rPr>
                <w:rFonts w:ascii="RijksoverheidSansHeading" w:hAnsi="RijksoverheidSansHeading"/>
                <w:szCs w:val="19"/>
              </w:rPr>
              <w:t xml:space="preserve">uitgebreid in te gaan op het thema ISV gericht op de gehele keten die bij de Oplossing is betrokken, Van belang is met name de in UE 37 genoemde risicoanalyse </w:t>
            </w:r>
            <w:r w:rsidRPr="00F0761A">
              <w:rPr>
                <w:rFonts w:ascii="RijksoverheidSansHeading" w:hAnsi="RijksoverheidSansHeading"/>
                <w:szCs w:val="19"/>
              </w:rPr>
              <w:t>productieketen</w:t>
            </w:r>
            <w:r>
              <w:rPr>
                <w:rFonts w:ascii="RijksoverheidSansHeading" w:hAnsi="RijksoverheidSansHeading"/>
                <w:szCs w:val="19"/>
              </w:rPr>
              <w:t>. Opdrachtgever wenst een uiteenzetting te ontvangen over de wijze waarop en mate waarin deze risicoanalyse invloed heeft gehad op uw keuze voor de Oplossing, welke mogelijke risico’s u te dienaangaande voorziet en welke maatregelen u overweegt om deze te mitigeren</w:t>
            </w:r>
          </w:p>
          <w:p w14:paraId="77A876A9" w14:textId="77777777" w:rsidR="00152A1B" w:rsidRPr="00EE247F" w:rsidRDefault="00152A1B" w:rsidP="00152A1B">
            <w:pPr>
              <w:rPr>
                <w:rFonts w:ascii="RijksoverheidSansHeading" w:hAnsi="RijksoverheidSansHeading"/>
                <w:szCs w:val="19"/>
              </w:rPr>
            </w:pPr>
            <w:r w:rsidRPr="00EE247F">
              <w:rPr>
                <w:rFonts w:ascii="RijksoverheidSansHeading" w:hAnsi="RijksoverheidSansHeading"/>
                <w:szCs w:val="19"/>
              </w:rPr>
              <w:t>Van de overige thema’s per thema aan te geven:</w:t>
            </w:r>
          </w:p>
          <w:p w14:paraId="14DD1C2C" w14:textId="77777777" w:rsidR="00152A1B" w:rsidRPr="00EE247F" w:rsidRDefault="00152A1B" w:rsidP="00152A1B">
            <w:pPr>
              <w:pStyle w:val="Standaardrijksstijl"/>
              <w:numPr>
                <w:ilvl w:val="0"/>
                <w:numId w:val="39"/>
              </w:numPr>
              <w:ind w:left="454" w:hanging="284"/>
            </w:pPr>
            <w:r w:rsidRPr="00EE247F">
              <w:t>In hoeverre het thema relevant is, op basis waarvan dat wordt geconcludeerd en de mate waarin het thema relevanter is ten opzichte van de overige thema’s (uitgedrukt in een relatieve score qua relevantie/rangorde);</w:t>
            </w:r>
          </w:p>
          <w:p w14:paraId="018E7152" w14:textId="77777777" w:rsidR="00152A1B" w:rsidRPr="00EE247F" w:rsidRDefault="00152A1B" w:rsidP="00152A1B">
            <w:pPr>
              <w:pStyle w:val="Standaardrijksstijl"/>
              <w:numPr>
                <w:ilvl w:val="0"/>
                <w:numId w:val="39"/>
              </w:numPr>
              <w:ind w:left="454" w:hanging="284"/>
            </w:pPr>
            <w:r w:rsidRPr="00EE247F">
              <w:t>Welke concrete acties reeds zijn gerealiseerd;</w:t>
            </w:r>
          </w:p>
          <w:p w14:paraId="509E0625" w14:textId="77777777" w:rsidR="00152A1B" w:rsidRPr="00EE247F" w:rsidRDefault="00152A1B" w:rsidP="00152A1B">
            <w:pPr>
              <w:pStyle w:val="Standaardrijksstijl"/>
              <w:numPr>
                <w:ilvl w:val="0"/>
                <w:numId w:val="39"/>
              </w:numPr>
              <w:ind w:left="454" w:hanging="284"/>
            </w:pPr>
            <w:r w:rsidRPr="00EE247F">
              <w:t>Welke acties in gang zijn gezet en binnen 6 maanden zullen zijn gerealiseerd alsmede hoe hierop wordt gestuurd;</w:t>
            </w:r>
          </w:p>
          <w:p w14:paraId="595E8B7D" w14:textId="77777777" w:rsidR="00152A1B" w:rsidRPr="00EE247F" w:rsidRDefault="00152A1B" w:rsidP="00152A1B">
            <w:pPr>
              <w:pStyle w:val="Standaardrijksstijl"/>
              <w:numPr>
                <w:ilvl w:val="0"/>
                <w:numId w:val="39"/>
              </w:numPr>
              <w:ind w:left="454" w:hanging="284"/>
            </w:pPr>
            <w:r w:rsidRPr="00EE247F">
              <w:t>Welke overige acties worden voorgenomen en welke afhankelijkheden er zijn om deze te kunnen realiseren;</w:t>
            </w:r>
          </w:p>
          <w:p w14:paraId="1B1A1BBF" w14:textId="77777777" w:rsidR="00152A1B" w:rsidRPr="00EE247F" w:rsidRDefault="00152A1B" w:rsidP="00152A1B">
            <w:pPr>
              <w:pStyle w:val="Standaardrijksstijl"/>
              <w:numPr>
                <w:ilvl w:val="0"/>
                <w:numId w:val="39"/>
              </w:numPr>
              <w:ind w:left="454" w:hanging="284"/>
            </w:pPr>
            <w:r w:rsidRPr="00EE247F">
              <w:t>Welke aantoonbare toegevoegde waarde op gebied van duurzaamheid de acties opleveren voor Opdrachtgever;</w:t>
            </w:r>
          </w:p>
          <w:p w14:paraId="53A71FFD" w14:textId="77777777" w:rsidR="00152A1B" w:rsidRPr="00EE247F" w:rsidRDefault="00152A1B" w:rsidP="00152A1B">
            <w:pPr>
              <w:pStyle w:val="Standaardrijksstijl"/>
              <w:numPr>
                <w:ilvl w:val="0"/>
                <w:numId w:val="39"/>
              </w:numPr>
              <w:spacing w:after="60"/>
              <w:ind w:left="454" w:hanging="284"/>
            </w:pPr>
            <w:r w:rsidRPr="00EE247F">
              <w:t>In welke mate de acties (kunnen) resulteren in een hoger tarief voor Opdrachtgever.</w:t>
            </w:r>
          </w:p>
          <w:p w14:paraId="4D831031" w14:textId="77777777" w:rsidR="00152A1B" w:rsidRPr="00EE0343" w:rsidRDefault="00152A1B" w:rsidP="00152A1B">
            <w:pPr>
              <w:rPr>
                <w:rFonts w:ascii="RijksoverheidSansHeading" w:hAnsi="RijksoverheidSansHeading"/>
                <w:szCs w:val="19"/>
              </w:rPr>
            </w:pPr>
            <w:r w:rsidRPr="00EE0343">
              <w:rPr>
                <w:rFonts w:ascii="RijksoverheidSansHeading" w:hAnsi="RijksoverheidSansHeading"/>
                <w:szCs w:val="19"/>
              </w:rPr>
              <w:t>Opdrachtgever laat zich graag positief verassen door extra (niet genoemde) doelstellingen en thema’s op het gebied van duurzaamheid die voor Opdrachtgever van toegevoegde waarde zijn.</w:t>
            </w:r>
          </w:p>
          <w:p w14:paraId="3810F521" w14:textId="77777777" w:rsidR="00152A1B" w:rsidRPr="00EE0343" w:rsidRDefault="00152A1B" w:rsidP="00152A1B">
            <w:pPr>
              <w:rPr>
                <w:rFonts w:ascii="RijksoverheidSansHeading" w:hAnsi="RijksoverheidSansHeading"/>
                <w:szCs w:val="19"/>
              </w:rPr>
            </w:pPr>
            <w:r w:rsidRPr="00EE0343">
              <w:rPr>
                <w:rFonts w:ascii="RijksoverheidSansHeading" w:hAnsi="RijksoverheidSansHeading"/>
                <w:szCs w:val="19"/>
              </w:rPr>
              <w:t>Inschrijver wordt geadviseerd om bij de beantwoording</w:t>
            </w:r>
            <w:r>
              <w:rPr>
                <w:rFonts w:ascii="RijksoverheidSansHeading" w:hAnsi="RijksoverheidSansHeading"/>
                <w:szCs w:val="19"/>
              </w:rPr>
              <w:t xml:space="preserve"> </w:t>
            </w:r>
            <w:r w:rsidRPr="00EE0343">
              <w:rPr>
                <w:rFonts w:ascii="RijksoverheidSansHeading" w:hAnsi="RijksoverheidSansHeading"/>
                <w:szCs w:val="19"/>
              </w:rPr>
              <w:t xml:space="preserve">gebruik te maken van de ambitieweb tool en -handleiding </w:t>
            </w:r>
            <w:r w:rsidRPr="00EE247F">
              <w:rPr>
                <w:rFonts w:ascii="RijksoverheidSansHeading" w:hAnsi="RijksoverheidSansHeading"/>
                <w:szCs w:val="19"/>
              </w:rPr>
              <w:t>van PIANOo (</w:t>
            </w:r>
            <w:hyperlink r:id="rId7" w:history="1">
              <w:r w:rsidRPr="00EE247F">
                <w:rPr>
                  <w:rStyle w:val="Hyperlink"/>
                  <w:rFonts w:ascii="RijksoverheidSansHeading" w:hAnsi="RijksoverheidSansHeading"/>
                  <w:szCs w:val="19"/>
                </w:rPr>
                <w:t>https://www.pianoo.nl/nl/handreiking-aan-de-slag-met-het-ambitieweb</w:t>
              </w:r>
            </w:hyperlink>
            <w:r w:rsidRPr="00EE247F">
              <w:rPr>
                <w:rFonts w:ascii="RijksoverheidSansHeading" w:hAnsi="RijksoverheidSansHeading"/>
                <w:szCs w:val="19"/>
              </w:rPr>
              <w:t xml:space="preserve">) </w:t>
            </w:r>
          </w:p>
          <w:p w14:paraId="7D98B7D8" w14:textId="77777777" w:rsidR="00152A1B" w:rsidRPr="00EE0343" w:rsidRDefault="00152A1B" w:rsidP="00152A1B">
            <w:pPr>
              <w:rPr>
                <w:rFonts w:ascii="RijksoverheidSansHeading" w:hAnsi="RijksoverheidSansHeading"/>
                <w:szCs w:val="19"/>
              </w:rPr>
            </w:pPr>
            <w:r w:rsidRPr="00EE0343">
              <w:rPr>
                <w:rFonts w:ascii="RijksoverheidSansHeading" w:hAnsi="RijksoverheidSansHeading"/>
                <w:szCs w:val="19"/>
              </w:rPr>
              <w:t>2) Op welke wijze Opdrachtgever, zowel voor de gunning als bij de uitvoering van de overeenkomst, in staat is en wordt gesteld om de duurzaamheidsbijdrage van Inschrijver te verifiëren</w:t>
            </w:r>
            <w:r>
              <w:rPr>
                <w:rFonts w:ascii="RijksoverheidSansHeading" w:hAnsi="RijksoverheidSansHeading"/>
                <w:szCs w:val="19"/>
              </w:rPr>
              <w:t>.</w:t>
            </w:r>
          </w:p>
          <w:p w14:paraId="66D1D6E6" w14:textId="77777777" w:rsidR="00152A1B" w:rsidRPr="00EE0343" w:rsidRDefault="00152A1B" w:rsidP="00152A1B">
            <w:pPr>
              <w:rPr>
                <w:rFonts w:ascii="RijksoverheidSansHeading" w:hAnsi="RijksoverheidSansHeading"/>
                <w:szCs w:val="19"/>
              </w:rPr>
            </w:pPr>
            <w:r w:rsidRPr="00EE0343">
              <w:rPr>
                <w:rFonts w:ascii="RijksoverheidSansHeading" w:hAnsi="RijksoverheidSansHeading"/>
                <w:szCs w:val="19"/>
              </w:rPr>
              <w:t xml:space="preserve">3) welke algemene (niet </w:t>
            </w:r>
            <w:r>
              <w:rPr>
                <w:rFonts w:ascii="RijksoverheidSansHeading" w:hAnsi="RijksoverheidSansHeading"/>
                <w:szCs w:val="19"/>
              </w:rPr>
              <w:t xml:space="preserve">op deze Opdracht of </w:t>
            </w:r>
            <w:r w:rsidRPr="00EE0343">
              <w:rPr>
                <w:rFonts w:ascii="RijksoverheidSansHeading" w:hAnsi="RijksoverheidSansHeading"/>
                <w:szCs w:val="19"/>
              </w:rPr>
              <w:t xml:space="preserve">op een </w:t>
            </w:r>
            <w:r>
              <w:rPr>
                <w:rFonts w:ascii="RijksoverheidSansHeading" w:hAnsi="RijksoverheidSansHeading"/>
                <w:szCs w:val="19"/>
              </w:rPr>
              <w:t xml:space="preserve">bepaald </w:t>
            </w:r>
            <w:r w:rsidRPr="00EE0343">
              <w:rPr>
                <w:rFonts w:ascii="RijksoverheidSansHeading" w:hAnsi="RijksoverheidSansHeading"/>
                <w:szCs w:val="19"/>
              </w:rPr>
              <w:t xml:space="preserve">thema betrekking hebbende) duurzaamheidsresultaten of -prestaties u kunt noemen die ter zake van toegevoegde waarde zijn. Denk bijvoorbeeld aan </w:t>
            </w:r>
          </w:p>
          <w:p w14:paraId="1B2E1218" w14:textId="77777777" w:rsidR="00152A1B" w:rsidRPr="00270286" w:rsidRDefault="00152A1B" w:rsidP="00152A1B">
            <w:pPr>
              <w:pStyle w:val="Standaardrijksstijl"/>
              <w:numPr>
                <w:ilvl w:val="0"/>
                <w:numId w:val="39"/>
              </w:numPr>
              <w:spacing w:before="60" w:after="60"/>
              <w:ind w:left="454" w:hanging="284"/>
            </w:pPr>
            <w:r w:rsidRPr="00270286">
              <w:t xml:space="preserve">een milieumanagement tool dat </w:t>
            </w:r>
            <w:r>
              <w:t>Inschrijver</w:t>
            </w:r>
            <w:r w:rsidRPr="00270286">
              <w:t xml:space="preserve"> in gebruik heeft zoals ISO 14001, EMAS of vergelijkbaar</w:t>
            </w:r>
            <w:r>
              <w:t>,</w:t>
            </w:r>
          </w:p>
          <w:p w14:paraId="5178E2B5" w14:textId="77777777" w:rsidR="00152A1B" w:rsidRPr="00270286" w:rsidRDefault="00152A1B" w:rsidP="00152A1B">
            <w:pPr>
              <w:pStyle w:val="Standaardrijksstijl"/>
              <w:numPr>
                <w:ilvl w:val="0"/>
                <w:numId w:val="39"/>
              </w:numPr>
              <w:spacing w:before="60" w:after="60"/>
              <w:ind w:left="454" w:hanging="284"/>
            </w:pPr>
            <w:r w:rsidRPr="00270286">
              <w:t>doorgevoerde duurzaamheid in de eigen bedrijfsvoering bijvoorbeeld aan de hand van beoordelingsaspecten als:</w:t>
            </w:r>
          </w:p>
          <w:p w14:paraId="259E183E" w14:textId="77777777" w:rsidR="00152A1B" w:rsidRPr="00EE0343" w:rsidRDefault="00152A1B" w:rsidP="00152A1B">
            <w:pPr>
              <w:pStyle w:val="Lijstalinea"/>
              <w:numPr>
                <w:ilvl w:val="0"/>
                <w:numId w:val="42"/>
              </w:numPr>
              <w:rPr>
                <w:rFonts w:ascii="RijksoverheidSansHeading" w:hAnsi="RijksoverheidSansHeading"/>
                <w:sz w:val="19"/>
                <w:szCs w:val="19"/>
              </w:rPr>
            </w:pPr>
            <w:r w:rsidRPr="00EE0343">
              <w:rPr>
                <w:rFonts w:ascii="RijksoverheidSansHeading" w:hAnsi="RijksoverheidSansHeading"/>
                <w:sz w:val="19"/>
                <w:szCs w:val="19"/>
              </w:rPr>
              <w:lastRenderedPageBreak/>
              <w:t xml:space="preserve">Wat het huidige niveau is van de prestaties van de eigen bedrijfsvoering (waar mogelijk kwantitatief gemaakt a.d.h.v. CO2-emissies </w:t>
            </w:r>
          </w:p>
          <w:p w14:paraId="3D14B7DF" w14:textId="77777777" w:rsidR="00152A1B" w:rsidRPr="00EE0343" w:rsidRDefault="00152A1B" w:rsidP="00152A1B">
            <w:pPr>
              <w:pStyle w:val="Lijstalinea"/>
              <w:numPr>
                <w:ilvl w:val="0"/>
                <w:numId w:val="42"/>
              </w:numPr>
              <w:rPr>
                <w:rFonts w:ascii="RijksoverheidSansHeading" w:hAnsi="RijksoverheidSansHeading"/>
                <w:sz w:val="19"/>
                <w:szCs w:val="19"/>
              </w:rPr>
            </w:pPr>
            <w:r w:rsidRPr="00EE0343">
              <w:rPr>
                <w:rFonts w:ascii="RijksoverheidSansHeading" w:hAnsi="RijksoverheidSansHeading"/>
                <w:sz w:val="19"/>
                <w:szCs w:val="19"/>
              </w:rPr>
              <w:t>De reeds behaalde resultaten in de afgelopen drie jaar t.a.v. het verbeteren van prestaties ondersteund met verifieerbare prestatie informatie;</w:t>
            </w:r>
          </w:p>
          <w:p w14:paraId="5EDECC70" w14:textId="77777777" w:rsidR="00152A1B" w:rsidRPr="00EE0343" w:rsidRDefault="00152A1B" w:rsidP="00152A1B">
            <w:pPr>
              <w:pStyle w:val="Lijstalinea"/>
              <w:numPr>
                <w:ilvl w:val="0"/>
                <w:numId w:val="42"/>
              </w:numPr>
              <w:rPr>
                <w:rFonts w:ascii="RijksoverheidSansHeading" w:hAnsi="RijksoverheidSansHeading"/>
                <w:sz w:val="19"/>
                <w:szCs w:val="19"/>
              </w:rPr>
            </w:pPr>
            <w:r w:rsidRPr="00EE0343">
              <w:rPr>
                <w:rFonts w:ascii="RijksoverheidSansHeading" w:hAnsi="RijksoverheidSansHeading"/>
                <w:sz w:val="19"/>
                <w:szCs w:val="19"/>
              </w:rPr>
              <w:t xml:space="preserve">De doelstellingen die de organisatie heeft m.b.t. de verduurzaming van de eigen bedrijfsvoering; Een </w:t>
            </w:r>
            <w:r>
              <w:rPr>
                <w:rFonts w:ascii="RijksoverheidSansHeading" w:hAnsi="RijksoverheidSansHeading"/>
                <w:sz w:val="19"/>
                <w:szCs w:val="19"/>
              </w:rPr>
              <w:t>Plan v</w:t>
            </w:r>
            <w:r w:rsidRPr="00EE0343">
              <w:rPr>
                <w:rFonts w:ascii="RijksoverheidSansHeading" w:hAnsi="RijksoverheidSansHeading"/>
                <w:sz w:val="19"/>
                <w:szCs w:val="19"/>
              </w:rPr>
              <w:t>an aanpak waarin de doelstellingen worden onderbouwd, al dan niet met beleidsdocumenten.</w:t>
            </w:r>
          </w:p>
          <w:p w14:paraId="2455CA24" w14:textId="77777777" w:rsidR="00152A1B" w:rsidRPr="00A0732F" w:rsidRDefault="00152A1B" w:rsidP="00152A1B">
            <w:pPr>
              <w:tabs>
                <w:tab w:val="right" w:pos="6725"/>
              </w:tabs>
              <w:autoSpaceDE w:val="0"/>
              <w:autoSpaceDN w:val="0"/>
              <w:spacing w:after="60"/>
              <w:rPr>
                <w:rFonts w:ascii="RijksoverheidSansHeading" w:hAnsi="RijksoverheidSansHeading"/>
                <w:szCs w:val="19"/>
              </w:rPr>
            </w:pPr>
            <w:r w:rsidRPr="00EE0343">
              <w:rPr>
                <w:rFonts w:ascii="RijksoverheidSansHeading" w:hAnsi="RijksoverheidSansHeading"/>
                <w:szCs w:val="19"/>
              </w:rPr>
              <w:t>Zie in de beantwoording toe op volledigheid, onderbouwing (concreetheid), realiseerbaarheid</w:t>
            </w:r>
            <w:r>
              <w:rPr>
                <w:rFonts w:ascii="RijksoverheidSansHeading" w:hAnsi="RijksoverheidSansHeading"/>
                <w:szCs w:val="19"/>
              </w:rPr>
              <w:t xml:space="preserve"> </w:t>
            </w:r>
            <w:r w:rsidRPr="00EE0343">
              <w:rPr>
                <w:rFonts w:ascii="RijksoverheidSansHeading" w:hAnsi="RijksoverheidSansHeading"/>
                <w:szCs w:val="19"/>
              </w:rPr>
              <w:t xml:space="preserve">en </w:t>
            </w:r>
            <w:r w:rsidRPr="00A0732F">
              <w:rPr>
                <w:rFonts w:ascii="RijksoverheidSansHeading" w:hAnsi="RijksoverheidSansHeading"/>
                <w:szCs w:val="19"/>
              </w:rPr>
              <w:t>toegevoegde waarde.</w:t>
            </w:r>
          </w:p>
          <w:p w14:paraId="0A389EAC" w14:textId="77777777" w:rsidR="00152A1B" w:rsidRPr="003E24A3" w:rsidRDefault="00152A1B" w:rsidP="00152A1B">
            <w:pPr>
              <w:tabs>
                <w:tab w:val="right" w:pos="6725"/>
              </w:tabs>
              <w:autoSpaceDE w:val="0"/>
              <w:autoSpaceDN w:val="0"/>
              <w:spacing w:after="60"/>
              <w:rPr>
                <w:rFonts w:ascii="RijksoverheidSansHeading" w:hAnsi="RijksoverheidSansHeading"/>
                <w:szCs w:val="19"/>
              </w:rPr>
            </w:pPr>
            <w:r w:rsidRPr="00A0732F">
              <w:rPr>
                <w:rFonts w:ascii="RijksoverheidSansHeading" w:hAnsi="RijksoverheidSansHeading"/>
                <w:szCs w:val="19"/>
              </w:rPr>
              <w:t xml:space="preserve">De beantwoording is </w:t>
            </w:r>
            <w:r w:rsidRPr="003E24A3">
              <w:rPr>
                <w:rFonts w:ascii="RijksoverheidSansHeading" w:hAnsi="RijksoverheidSansHeading"/>
                <w:szCs w:val="19"/>
              </w:rPr>
              <w:t>maximaal 6 A4 enkelzijdig, inclusief bijlagen en afbeeldingen.</w:t>
            </w:r>
          </w:p>
          <w:p w14:paraId="1CA78E91" w14:textId="392BECEC" w:rsidR="000928D9" w:rsidRPr="000845D1" w:rsidRDefault="00152A1B" w:rsidP="00152A1B">
            <w:pPr>
              <w:tabs>
                <w:tab w:val="right" w:pos="6725"/>
              </w:tabs>
              <w:autoSpaceDE w:val="0"/>
              <w:autoSpaceDN w:val="0"/>
              <w:rPr>
                <w:rFonts w:ascii="RijksoverheidSansHeading" w:hAnsi="RijksoverheidSansHeading"/>
                <w:szCs w:val="19"/>
              </w:rPr>
            </w:pPr>
            <w:r w:rsidRPr="003E24A3">
              <w:rPr>
                <w:rFonts w:ascii="RijksoverheidSansHeading" w:hAnsi="RijksoverheidSansHeading"/>
                <w:szCs w:val="19"/>
              </w:rPr>
              <w:t>Voor deze Wens kunt u maximaal 25 punten</w:t>
            </w:r>
            <w:r w:rsidRPr="00EE0343">
              <w:rPr>
                <w:rFonts w:ascii="RijksoverheidSansHeading" w:hAnsi="RijksoverheidSansHeading"/>
                <w:szCs w:val="19"/>
              </w:rPr>
              <w:t xml:space="preserve"> verdienen.</w:t>
            </w:r>
          </w:p>
        </w:tc>
      </w:tr>
    </w:tbl>
    <w:p w14:paraId="7AE3A7B3" w14:textId="77777777" w:rsidR="00B11C6D" w:rsidRPr="001A3D9A" w:rsidRDefault="00B11C6D" w:rsidP="00D47D14">
      <w:pPr>
        <w:pStyle w:val="INKStandaard"/>
        <w:rPr>
          <w:rFonts w:ascii="RijksoverheidSansHeading" w:hAnsi="RijksoverheidSansHeading" w:cs="Arial"/>
          <w:szCs w:val="19"/>
        </w:rPr>
      </w:pPr>
    </w:p>
    <w:p w14:paraId="2E77C446" w14:textId="77777777" w:rsidR="001A3D9A" w:rsidRDefault="001A3D9A">
      <w:pPr>
        <w:spacing w:after="160" w:line="259" w:lineRule="auto"/>
        <w:rPr>
          <w:rFonts w:ascii="RijksoverheidSansHeading" w:hAnsi="RijksoverheidSansHeading" w:cs="Arial"/>
          <w:b/>
          <w:color w:val="000000"/>
          <w:spacing w:val="5"/>
          <w:szCs w:val="19"/>
        </w:rPr>
      </w:pPr>
      <w:r>
        <w:rPr>
          <w:rFonts w:ascii="RijksoverheidSansHeading" w:hAnsi="RijksoverheidSansHeading" w:cs="Arial"/>
          <w:b/>
          <w:szCs w:val="19"/>
        </w:rPr>
        <w:br w:type="page"/>
      </w:r>
    </w:p>
    <w:p w14:paraId="4D572D03" w14:textId="6479C497" w:rsidR="000928D9" w:rsidRPr="001A3D9A" w:rsidRDefault="000928D9" w:rsidP="000928D9">
      <w:pPr>
        <w:pStyle w:val="INKStandaard"/>
        <w:spacing w:line="360" w:lineRule="auto"/>
        <w:rPr>
          <w:rFonts w:ascii="RijksoverheidSansHeading" w:hAnsi="RijksoverheidSansHeading" w:cs="Arial"/>
          <w:b/>
          <w:szCs w:val="19"/>
        </w:rPr>
      </w:pPr>
      <w:r w:rsidRPr="001A3D9A">
        <w:rPr>
          <w:rFonts w:ascii="RijksoverheidSansHeading" w:hAnsi="RijksoverheidSansHeading" w:cs="Arial"/>
          <w:b/>
          <w:szCs w:val="19"/>
        </w:rPr>
        <w:lastRenderedPageBreak/>
        <w:t>Antwoord:</w:t>
      </w:r>
    </w:p>
    <w:p w14:paraId="75B57505" w14:textId="1118C743" w:rsidR="000928D9" w:rsidRPr="001A3D9A" w:rsidRDefault="000928D9" w:rsidP="00D47D14">
      <w:pPr>
        <w:pStyle w:val="INKStandaard"/>
        <w:rPr>
          <w:rFonts w:ascii="RijksoverheidSansHeading" w:hAnsi="RijksoverheidSansHeading" w:cs="Arial"/>
          <w:szCs w:val="19"/>
        </w:rPr>
      </w:pPr>
    </w:p>
    <w:p w14:paraId="7EA10A9C" w14:textId="0321087F" w:rsidR="000928D9" w:rsidRPr="001A3D9A" w:rsidRDefault="000928D9" w:rsidP="00D47D14">
      <w:pPr>
        <w:pStyle w:val="INKStandaard"/>
        <w:rPr>
          <w:rFonts w:ascii="RijksoverheidSansHeading" w:hAnsi="RijksoverheidSansHeading" w:cs="Arial"/>
          <w:szCs w:val="19"/>
        </w:rPr>
      </w:pPr>
    </w:p>
    <w:p w14:paraId="254FB380" w14:textId="7DA5F44A" w:rsidR="000928D9" w:rsidRPr="001A3D9A" w:rsidRDefault="000928D9" w:rsidP="00D47D14">
      <w:pPr>
        <w:pStyle w:val="INKStandaard"/>
        <w:rPr>
          <w:rFonts w:ascii="RijksoverheidSansHeading" w:hAnsi="RijksoverheidSansHeading" w:cs="Arial"/>
          <w:szCs w:val="19"/>
        </w:rPr>
      </w:pPr>
    </w:p>
    <w:p w14:paraId="6299B3F7" w14:textId="3D99F8F3" w:rsidR="000928D9" w:rsidRPr="001A3D9A" w:rsidRDefault="000928D9" w:rsidP="00D47D14">
      <w:pPr>
        <w:pStyle w:val="INKStandaard"/>
        <w:rPr>
          <w:rFonts w:ascii="RijksoverheidSansHeading" w:hAnsi="RijksoverheidSansHeading" w:cs="Arial"/>
          <w:szCs w:val="19"/>
        </w:rPr>
      </w:pPr>
    </w:p>
    <w:p w14:paraId="56F06388" w14:textId="5F274FC4" w:rsidR="000928D9" w:rsidRPr="001A3D9A" w:rsidRDefault="000928D9" w:rsidP="00D47D14">
      <w:pPr>
        <w:pStyle w:val="INKStandaard"/>
        <w:rPr>
          <w:rFonts w:ascii="RijksoverheidSansHeading" w:hAnsi="RijksoverheidSansHeading" w:cs="Arial"/>
          <w:szCs w:val="19"/>
        </w:rPr>
      </w:pPr>
    </w:p>
    <w:p w14:paraId="022BF99C" w14:textId="6C137C42" w:rsidR="000928D9" w:rsidRPr="001A3D9A" w:rsidRDefault="000928D9" w:rsidP="00D47D14">
      <w:pPr>
        <w:pStyle w:val="INKStandaard"/>
        <w:rPr>
          <w:rFonts w:ascii="RijksoverheidSansHeading" w:hAnsi="RijksoverheidSansHeading" w:cs="Arial"/>
          <w:szCs w:val="19"/>
        </w:rPr>
      </w:pPr>
    </w:p>
    <w:p w14:paraId="4292DEB9" w14:textId="77777777" w:rsidR="000928D9" w:rsidRPr="001A3D9A" w:rsidRDefault="000928D9" w:rsidP="00D47D14">
      <w:pPr>
        <w:pStyle w:val="INKStandaard"/>
        <w:rPr>
          <w:rFonts w:ascii="RijksoverheidSansHeading" w:hAnsi="RijksoverheidSansHeading" w:cs="Arial"/>
          <w:szCs w:val="19"/>
        </w:rPr>
      </w:pPr>
    </w:p>
    <w:p w14:paraId="335D1594" w14:textId="09E4D489" w:rsidR="005944FF" w:rsidRPr="001A3D9A" w:rsidRDefault="005944FF" w:rsidP="00D47D14">
      <w:pPr>
        <w:pStyle w:val="INKStandaard"/>
        <w:rPr>
          <w:rFonts w:ascii="RijksoverheidSansHeading" w:hAnsi="RijksoverheidSansHeading" w:cs="Arial"/>
          <w:szCs w:val="19"/>
        </w:rPr>
      </w:pPr>
      <w:r w:rsidRPr="001A3D9A">
        <w:rPr>
          <w:rFonts w:ascii="RijksoverheidSansHeading" w:hAnsi="RijksoverheidSansHeading" w:cs="Arial"/>
          <w:szCs w:val="19"/>
        </w:rPr>
        <w:t xml:space="preserve">Inschrijver verklaart, dat hij deze verklaring volledig en naar waarheid heeft ondertekend en dat hij bereid is op eerste verzoek van de </w:t>
      </w:r>
      <w:r w:rsidR="00724E14" w:rsidRPr="001A3D9A">
        <w:rPr>
          <w:rFonts w:ascii="RijksoverheidSansHeading" w:hAnsi="RijksoverheidSansHeading" w:cs="Arial"/>
          <w:szCs w:val="19"/>
        </w:rPr>
        <w:t>Aanbestedende dienst</w:t>
      </w:r>
      <w:r w:rsidRPr="001A3D9A">
        <w:rPr>
          <w:rFonts w:ascii="RijksoverheidSansHeading" w:hAnsi="RijksoverheidSansHeading"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1A3D9A" w:rsidRDefault="005944FF" w:rsidP="00D47D14">
      <w:pPr>
        <w:pStyle w:val="INKStandaard"/>
        <w:rPr>
          <w:rFonts w:ascii="RijksoverheidSansHeading" w:hAnsi="RijksoverheidSansHeading"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1A3D9A"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rechtsgeldige vertegenwoordiger</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Datum</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Plaats</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5D059A4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3AFC2CF2"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Handtekening rechtsgeldige vertegenwoordiger</w:t>
            </w:r>
            <w:r w:rsidRPr="001A3D9A">
              <w:rPr>
                <w:rFonts w:ascii="RijksoverheidSansHeading" w:hAnsi="RijksoverheidSansHeading" w:cs="Arial"/>
                <w:szCs w:val="19"/>
                <w:lang w:eastAsia="nl-NL"/>
              </w:rPr>
              <w:tab/>
            </w:r>
          </w:p>
          <w:p w14:paraId="77551E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1784AA62"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bl>
    <w:p w14:paraId="17E81524" w14:textId="77777777" w:rsidR="005944FF" w:rsidRPr="001A3D9A" w:rsidRDefault="005944FF" w:rsidP="00D47D14">
      <w:pPr>
        <w:rPr>
          <w:rFonts w:ascii="RijksoverheidSansHeading" w:hAnsi="RijksoverheidSansHeading"/>
          <w:szCs w:val="19"/>
        </w:rPr>
      </w:pPr>
    </w:p>
    <w:sectPr w:rsidR="005944FF" w:rsidRPr="001A3D9A">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0FCABE9A" w:rsidR="00B66175" w:rsidRPr="001A3D9A" w:rsidRDefault="004E77D1"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26</w:t>
    </w:r>
    <w:r w:rsidR="00D47D14" w:rsidRPr="001A3D9A">
      <w:rPr>
        <w:rFonts w:ascii="RijksoverheidSansHeading" w:hAnsi="RijksoverheidSansHeading" w:cs="Arial"/>
        <w:sz w:val="16"/>
        <w:szCs w:val="16"/>
      </w:rPr>
      <w:t>-</w:t>
    </w:r>
    <w:r>
      <w:rPr>
        <w:rFonts w:ascii="RijksoverheidSansHeading" w:hAnsi="RijksoverheidSansHeading" w:cs="Arial"/>
        <w:sz w:val="16"/>
        <w:szCs w:val="16"/>
      </w:rPr>
      <w:t>8</w:t>
    </w:r>
    <w:r w:rsidR="00D47D14" w:rsidRPr="001A3D9A">
      <w:rPr>
        <w:rFonts w:ascii="RijksoverheidSansHeading" w:hAnsi="RijksoverheidSansHeading" w:cs="Arial"/>
        <w:sz w:val="16"/>
        <w:szCs w:val="16"/>
      </w:rPr>
      <w:t>-202</w:t>
    </w:r>
    <w:r w:rsidR="001A3D9A" w:rsidRPr="001A3D9A">
      <w:rPr>
        <w:rFonts w:ascii="RijksoverheidSansHeading" w:hAnsi="RijksoverheidSansHeading" w:cs="Arial"/>
        <w:sz w:val="16"/>
        <w:szCs w:val="16"/>
      </w:rPr>
      <w:t>4</w:t>
    </w:r>
    <w:r w:rsidR="00B66175" w:rsidRPr="001A3D9A">
      <w:rPr>
        <w:rFonts w:ascii="RijksoverheidSansHeading" w:hAnsi="RijksoverheidSansHeading" w:cs="Arial"/>
        <w:sz w:val="16"/>
        <w:szCs w:val="16"/>
      </w:rPr>
      <w:tab/>
    </w:r>
    <w:r w:rsidR="00B66175" w:rsidRPr="001A3D9A">
      <w:rPr>
        <w:rFonts w:ascii="RijksoverheidSansHeading" w:hAnsi="RijksoverheidSansHeading" w:cs="Arial"/>
        <w:sz w:val="16"/>
        <w:szCs w:val="16"/>
      </w:rPr>
      <w:tab/>
      <w:t xml:space="preserve">pagina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PAGE   \* MERGEFORMAT</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r w:rsidR="00B66175" w:rsidRPr="001A3D9A">
      <w:rPr>
        <w:rFonts w:ascii="RijksoverheidSansHeading" w:hAnsi="RijksoverheidSansHeading" w:cs="Arial"/>
        <w:sz w:val="16"/>
        <w:szCs w:val="16"/>
      </w:rPr>
      <w:t xml:space="preserve"> van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 xml:space="preserve"> NUMPAGES  \# "0"  \* MERGEFORMAT </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0378E27E" w:rsidR="00415A40" w:rsidRPr="004E77D1" w:rsidRDefault="00415A40" w:rsidP="00415A40">
    <w:pPr>
      <w:pStyle w:val="Koptekst"/>
      <w:pBdr>
        <w:bottom w:val="single" w:sz="4" w:space="1" w:color="auto"/>
      </w:pBdr>
      <w:rPr>
        <w:rFonts w:ascii="RijksoverheidSansHeading" w:hAnsi="RijksoverheidSansHeading" w:cs="Arial"/>
        <w:sz w:val="16"/>
        <w:szCs w:val="16"/>
      </w:rPr>
    </w:pPr>
    <w:bookmarkStart w:id="0" w:name="bmLintregel1" w:colFirst="0" w:colLast="1"/>
    <w:r w:rsidRPr="004E77D1">
      <w:rPr>
        <w:rFonts w:ascii="RijksoverheidSansHeading" w:hAnsi="RijksoverheidSansHeading" w:cs="Arial"/>
        <w:sz w:val="16"/>
        <w:szCs w:val="16"/>
      </w:rPr>
      <w:t xml:space="preserve">Bijlage </w:t>
    </w:r>
    <w:proofErr w:type="spellStart"/>
    <w:r w:rsidRPr="004E77D1">
      <w:rPr>
        <w:rFonts w:ascii="RijksoverheidSansHeading" w:hAnsi="RijksoverheidSansHeading" w:cs="Arial"/>
        <w:sz w:val="16"/>
        <w:szCs w:val="16"/>
      </w:rPr>
      <w:t>I</w:t>
    </w:r>
    <w:r w:rsidR="004E77D1" w:rsidRPr="004E77D1">
      <w:rPr>
        <w:rFonts w:ascii="RijksoverheidSansHeading" w:hAnsi="RijksoverheidSansHeading" w:cs="Arial"/>
        <w:sz w:val="16"/>
        <w:szCs w:val="16"/>
      </w:rPr>
      <w:t>X</w:t>
    </w:r>
    <w:r w:rsidR="000845D1">
      <w:rPr>
        <w:rFonts w:ascii="RijksoverheidSansHeading" w:hAnsi="RijksoverheidSansHeading" w:cs="Arial"/>
        <w:sz w:val="16"/>
        <w:szCs w:val="16"/>
      </w:rPr>
      <w:t>j</w:t>
    </w:r>
    <w:proofErr w:type="spellEnd"/>
    <w:r w:rsidRPr="004E77D1">
      <w:rPr>
        <w:rFonts w:ascii="RijksoverheidSansHeading" w:hAnsi="RijksoverheidSansHeading" w:cs="Arial"/>
        <w:sz w:val="16"/>
        <w:szCs w:val="16"/>
      </w:rPr>
      <w:t xml:space="preserve"> – Beantwoording Wens </w:t>
    </w:r>
    <w:r w:rsidR="000845D1">
      <w:rPr>
        <w:rFonts w:ascii="RijksoverheidSansHeading" w:hAnsi="RijksoverheidSansHeading" w:cs="Arial"/>
        <w:sz w:val="16"/>
        <w:szCs w:val="16"/>
      </w:rPr>
      <w:t>10</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w:t>
    </w:r>
    <w:r w:rsidR="004E77D1" w:rsidRPr="004E77D1">
      <w:rPr>
        <w:rFonts w:ascii="RijksoverheidSansHeading" w:hAnsi="RijksoverheidSansHeading" w:cs="Arial"/>
        <w:sz w:val="16"/>
        <w:szCs w:val="16"/>
      </w:rPr>
      <w:t>Vervanging LAN omge</w:t>
    </w:r>
    <w:r w:rsidR="004E77D1">
      <w:rPr>
        <w:rFonts w:ascii="RijksoverheidSansHeading" w:hAnsi="RijksoverheidSansHeading" w:cs="Arial"/>
        <w:sz w:val="16"/>
        <w:szCs w:val="16"/>
      </w:rPr>
      <w:t>ving</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IUC2</w:t>
    </w:r>
    <w:r w:rsidR="005A0F80" w:rsidRPr="004E77D1">
      <w:rPr>
        <w:rFonts w:ascii="RijksoverheidSansHeading" w:hAnsi="RijksoverheidSansHeading" w:cs="Arial"/>
        <w:sz w:val="16"/>
        <w:szCs w:val="16"/>
      </w:rPr>
      <w:t>4</w:t>
    </w:r>
    <w:r w:rsidRPr="004E77D1">
      <w:rPr>
        <w:rFonts w:ascii="RijksoverheidSansHeading" w:hAnsi="RijksoverheidSansHeading" w:cs="Arial"/>
        <w:sz w:val="16"/>
        <w:szCs w:val="16"/>
      </w:rPr>
      <w:t>-0</w:t>
    </w:r>
    <w:r w:rsidR="005A0F80" w:rsidRPr="004E77D1">
      <w:rPr>
        <w:rFonts w:ascii="RijksoverheidSansHeading" w:hAnsi="RijksoverheidSansHeading" w:cs="Arial"/>
        <w:sz w:val="16"/>
        <w:szCs w:val="16"/>
      </w:rPr>
      <w:t>0</w:t>
    </w:r>
    <w:r w:rsidR="004E77D1">
      <w:rPr>
        <w:rFonts w:ascii="RijksoverheidSansHeading" w:hAnsi="RijksoverheidSansHeading" w:cs="Arial"/>
        <w:sz w:val="16"/>
        <w:szCs w:val="16"/>
      </w:rPr>
      <w:t>9</w:t>
    </w:r>
  </w:p>
  <w:bookmarkEnd w:id="0"/>
  <w:p w14:paraId="6430BB43" w14:textId="047A1C5C" w:rsidR="00B66175" w:rsidRPr="004E77D1"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3E08"/>
    <w:multiLevelType w:val="hybridMultilevel"/>
    <w:tmpl w:val="3B9ACB5E"/>
    <w:lvl w:ilvl="0" w:tplc="0413001B">
      <w:start w:val="1"/>
      <w:numFmt w:val="lowerRoman"/>
      <w:lvlText w:val="%1."/>
      <w:lvlJc w:val="right"/>
      <w:pPr>
        <w:ind w:left="720" w:hanging="360"/>
      </w:pPr>
      <w:rPr>
        <w:rFonts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024F3A73"/>
    <w:multiLevelType w:val="hybridMultilevel"/>
    <w:tmpl w:val="2EBC6796"/>
    <w:lvl w:ilvl="0" w:tplc="E402A48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5"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082D44E8"/>
    <w:multiLevelType w:val="hybridMultilevel"/>
    <w:tmpl w:val="06125800"/>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747518"/>
    <w:multiLevelType w:val="hybridMultilevel"/>
    <w:tmpl w:val="3BE0742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3D45D10"/>
    <w:multiLevelType w:val="hybridMultilevel"/>
    <w:tmpl w:val="718A3188"/>
    <w:lvl w:ilvl="0" w:tplc="9B66413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2F45028"/>
    <w:multiLevelType w:val="hybridMultilevel"/>
    <w:tmpl w:val="BD68C5A4"/>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5625967"/>
    <w:multiLevelType w:val="hybridMultilevel"/>
    <w:tmpl w:val="06D43B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2"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6"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2A02634"/>
    <w:multiLevelType w:val="hybridMultilevel"/>
    <w:tmpl w:val="98D6EE92"/>
    <w:lvl w:ilvl="0" w:tplc="04130003">
      <w:start w:val="1"/>
      <w:numFmt w:val="bullet"/>
      <w:lvlText w:val="o"/>
      <w:lvlJc w:val="left"/>
      <w:pPr>
        <w:ind w:left="1068" w:hanging="360"/>
      </w:pPr>
      <w:rPr>
        <w:rFonts w:ascii="Courier New" w:hAnsi="Courier New" w:cs="Courier New" w:hint="default"/>
        <w:b w:val="0"/>
        <w:i w:val="0"/>
        <w:strike w:val="0"/>
        <w:dstrike w:val="0"/>
        <w:color w:val="000000"/>
        <w:sz w:val="18"/>
        <w:szCs w:val="18"/>
        <w:u w:val="none" w:color="000000"/>
        <w:effect w:val="none"/>
        <w:bdr w:val="none" w:sz="0" w:space="0" w:color="auto" w:frame="1"/>
        <w:vertAlign w:val="baseline"/>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38"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0314758">
    <w:abstractNumId w:val="30"/>
  </w:num>
  <w:num w:numId="2" w16cid:durableId="99497736">
    <w:abstractNumId w:val="14"/>
  </w:num>
  <w:num w:numId="3" w16cid:durableId="649212573">
    <w:abstractNumId w:val="12"/>
  </w:num>
  <w:num w:numId="4" w16cid:durableId="198051298">
    <w:abstractNumId w:val="24"/>
  </w:num>
  <w:num w:numId="5" w16cid:durableId="849180006">
    <w:abstractNumId w:val="10"/>
  </w:num>
  <w:num w:numId="6" w16cid:durableId="334694373">
    <w:abstractNumId w:val="3"/>
  </w:num>
  <w:num w:numId="7" w16cid:durableId="1938714148">
    <w:abstractNumId w:val="4"/>
  </w:num>
  <w:num w:numId="8" w16cid:durableId="25182560">
    <w:abstractNumId w:val="34"/>
  </w:num>
  <w:num w:numId="9" w16cid:durableId="985737965">
    <w:abstractNumId w:val="38"/>
  </w:num>
  <w:num w:numId="10" w16cid:durableId="1934511136">
    <w:abstractNumId w:val="9"/>
  </w:num>
  <w:num w:numId="11" w16cid:durableId="596451284">
    <w:abstractNumId w:val="18"/>
  </w:num>
  <w:num w:numId="12" w16cid:durableId="1312177227">
    <w:abstractNumId w:val="8"/>
  </w:num>
  <w:num w:numId="13" w16cid:durableId="289287686">
    <w:abstractNumId w:val="13"/>
  </w:num>
  <w:num w:numId="14" w16cid:durableId="2072999893">
    <w:abstractNumId w:val="16"/>
  </w:num>
  <w:num w:numId="15" w16cid:durableId="2001150458">
    <w:abstractNumId w:val="20"/>
  </w:num>
  <w:num w:numId="16" w16cid:durableId="1787502914">
    <w:abstractNumId w:val="5"/>
  </w:num>
  <w:num w:numId="17" w16cid:durableId="995457299">
    <w:abstractNumId w:val="35"/>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930427605">
    <w:abstractNumId w:val="31"/>
  </w:num>
  <w:num w:numId="19" w16cid:durableId="577248684">
    <w:abstractNumId w:val="28"/>
  </w:num>
  <w:num w:numId="20" w16cid:durableId="979458943">
    <w:abstractNumId w:val="25"/>
  </w:num>
  <w:num w:numId="21" w16cid:durableId="247422048">
    <w:abstractNumId w:val="15"/>
  </w:num>
  <w:num w:numId="22" w16cid:durableId="1318995693">
    <w:abstractNumId w:val="1"/>
  </w:num>
  <w:num w:numId="23" w16cid:durableId="1533571090">
    <w:abstractNumId w:val="40"/>
  </w:num>
  <w:num w:numId="24" w16cid:durableId="759641512">
    <w:abstractNumId w:val="21"/>
  </w:num>
  <w:num w:numId="25" w16cid:durableId="316228261">
    <w:abstractNumId w:val="41"/>
  </w:num>
  <w:num w:numId="26" w16cid:durableId="1653019651">
    <w:abstractNumId w:val="27"/>
  </w:num>
  <w:num w:numId="27" w16cid:durableId="662052700">
    <w:abstractNumId w:val="22"/>
  </w:num>
  <w:num w:numId="28" w16cid:durableId="226650547">
    <w:abstractNumId w:val="33"/>
  </w:num>
  <w:num w:numId="29" w16cid:durableId="708801251">
    <w:abstractNumId w:val="32"/>
  </w:num>
  <w:num w:numId="30" w16cid:durableId="1703742957">
    <w:abstractNumId w:val="19"/>
  </w:num>
  <w:num w:numId="31" w16cid:durableId="226574880">
    <w:abstractNumId w:val="36"/>
  </w:num>
  <w:num w:numId="32" w16cid:durableId="1526865666">
    <w:abstractNumId w:val="23"/>
  </w:num>
  <w:num w:numId="33" w16cid:durableId="197855665">
    <w:abstractNumId w:val="39"/>
  </w:num>
  <w:num w:numId="34" w16cid:durableId="473764621">
    <w:abstractNumId w:val="17"/>
  </w:num>
  <w:num w:numId="35" w16cid:durableId="149952031">
    <w:abstractNumId w:val="26"/>
  </w:num>
  <w:num w:numId="36" w16cid:durableId="307056611">
    <w:abstractNumId w:val="29"/>
  </w:num>
  <w:num w:numId="37" w16cid:durableId="725840282">
    <w:abstractNumId w:val="2"/>
  </w:num>
  <w:num w:numId="38" w16cid:durableId="1031413910">
    <w:abstractNumId w:val="11"/>
  </w:num>
  <w:num w:numId="39" w16cid:durableId="815687549">
    <w:abstractNumId w:val="6"/>
  </w:num>
  <w:num w:numId="40" w16cid:durableId="2111469789">
    <w:abstractNumId w:val="7"/>
  </w:num>
  <w:num w:numId="41" w16cid:durableId="1925338034">
    <w:abstractNumId w:val="0"/>
  </w:num>
  <w:num w:numId="42" w16cid:durableId="15314099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845D1"/>
    <w:rsid w:val="000928D9"/>
    <w:rsid w:val="000C278B"/>
    <w:rsid w:val="000F2CBD"/>
    <w:rsid w:val="00152A1B"/>
    <w:rsid w:val="001A3D9A"/>
    <w:rsid w:val="001D7F7C"/>
    <w:rsid w:val="002250FB"/>
    <w:rsid w:val="002343CD"/>
    <w:rsid w:val="00252EF9"/>
    <w:rsid w:val="0025359A"/>
    <w:rsid w:val="0034362B"/>
    <w:rsid w:val="00415A40"/>
    <w:rsid w:val="004E77D1"/>
    <w:rsid w:val="00522129"/>
    <w:rsid w:val="00590AAC"/>
    <w:rsid w:val="005944FF"/>
    <w:rsid w:val="005A0F80"/>
    <w:rsid w:val="0062026B"/>
    <w:rsid w:val="00634825"/>
    <w:rsid w:val="00676C98"/>
    <w:rsid w:val="006C25D1"/>
    <w:rsid w:val="006D68E5"/>
    <w:rsid w:val="006F5B3B"/>
    <w:rsid w:val="00700AF9"/>
    <w:rsid w:val="00702A21"/>
    <w:rsid w:val="00724E14"/>
    <w:rsid w:val="00726BE6"/>
    <w:rsid w:val="00753421"/>
    <w:rsid w:val="00776A7A"/>
    <w:rsid w:val="007A2655"/>
    <w:rsid w:val="007B7C4D"/>
    <w:rsid w:val="008233F7"/>
    <w:rsid w:val="00864E14"/>
    <w:rsid w:val="00895175"/>
    <w:rsid w:val="008B69AA"/>
    <w:rsid w:val="008C1ACA"/>
    <w:rsid w:val="008C67F0"/>
    <w:rsid w:val="008D3A11"/>
    <w:rsid w:val="0090740D"/>
    <w:rsid w:val="0093740A"/>
    <w:rsid w:val="009519AD"/>
    <w:rsid w:val="009715B2"/>
    <w:rsid w:val="00994ED7"/>
    <w:rsid w:val="009F7A93"/>
    <w:rsid w:val="00AB0109"/>
    <w:rsid w:val="00B11C6D"/>
    <w:rsid w:val="00B51248"/>
    <w:rsid w:val="00B620E0"/>
    <w:rsid w:val="00B66175"/>
    <w:rsid w:val="00BA581C"/>
    <w:rsid w:val="00BD23C1"/>
    <w:rsid w:val="00BD289C"/>
    <w:rsid w:val="00BE7E4A"/>
    <w:rsid w:val="00C06FC8"/>
    <w:rsid w:val="00C14FB7"/>
    <w:rsid w:val="00C37333"/>
    <w:rsid w:val="00C81ED8"/>
    <w:rsid w:val="00C94A4A"/>
    <w:rsid w:val="00C96D70"/>
    <w:rsid w:val="00CA76C5"/>
    <w:rsid w:val="00D07AE9"/>
    <w:rsid w:val="00D47D14"/>
    <w:rsid w:val="00D76D91"/>
    <w:rsid w:val="00DC71B2"/>
    <w:rsid w:val="00DE750E"/>
    <w:rsid w:val="00E52F91"/>
    <w:rsid w:val="00EA766B"/>
    <w:rsid w:val="00F3677C"/>
    <w:rsid w:val="00F711DA"/>
    <w:rsid w:val="00F919E6"/>
    <w:rsid w:val="00FE3A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lp1,Use Case List Paragraph,Bullet List,FooterText,Num List Paragraph,List Paragraph11,List Paragraph2,List Paragraph Char Char,List Paragraph1,Number_1,SGLText List Paragraph,new,Normal Sentence,b1,Bullets 2,Heading2"/>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lp1 Char,Use Case List Paragraph Char,Bullet List Char,FooterText Char,Num List Paragraph Char,List Paragraph11 Char,List Paragraph2 Char,List Paragraph Char Char Char,List Paragraph1 Char,Number_1 Char"/>
    <w:basedOn w:val="Standaardalinea-lettertype"/>
    <w:link w:val="Lijstalinea"/>
    <w:uiPriority w:val="34"/>
    <w:qFormat/>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 w:type="paragraph" w:customStyle="1" w:styleId="Standaardrijksstijl">
    <w:name w:val="Standaard rijksstijl"/>
    <w:basedOn w:val="INKStandaard"/>
    <w:link w:val="StandaardrijksstijlChar"/>
    <w:qFormat/>
    <w:rsid w:val="004E77D1"/>
    <w:rPr>
      <w:rFonts w:ascii="RijksoverheidSansHeading" w:hAnsi="RijksoverheidSansHeading" w:cs="Arial"/>
      <w:szCs w:val="18"/>
    </w:rPr>
  </w:style>
  <w:style w:type="character" w:customStyle="1" w:styleId="StandaardrijksstijlChar">
    <w:name w:val="Standaard rijksstijl Char"/>
    <w:basedOn w:val="INKStandaardChar"/>
    <w:link w:val="Standaardrijksstijl"/>
    <w:rsid w:val="004E77D1"/>
    <w:rPr>
      <w:rFonts w:ascii="RijksoverheidSansHeading" w:eastAsia="Calibri" w:hAnsi="RijksoverheidSansHeading" w:cs="Arial"/>
      <w:color w:val="000000"/>
      <w:spacing w:val="5"/>
      <w:sz w:val="19"/>
      <w:szCs w:val="18"/>
    </w:rPr>
  </w:style>
  <w:style w:type="character" w:styleId="Hyperlink">
    <w:name w:val="Hyperlink"/>
    <w:basedOn w:val="Standaardalinea-lettertype"/>
    <w:uiPriority w:val="99"/>
    <w:unhideWhenUsed/>
    <w:rsid w:val="000845D1"/>
    <w:rPr>
      <w:rFonts w:ascii="Arial" w:hAnsi="Arial"/>
      <w:b w:val="0"/>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ianoo.nl/nl/handreiking-aan-de-slag-met-het-ambitiewe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764</Words>
  <Characters>4205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5</cp:revision>
  <dcterms:created xsi:type="dcterms:W3CDTF">2024-08-15T15:09:00Z</dcterms:created>
  <dcterms:modified xsi:type="dcterms:W3CDTF">2024-08-23T10:12:00Z</dcterms:modified>
</cp:coreProperties>
</file>