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416BD1EA"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634825">
        <w:t>i</w:t>
      </w:r>
      <w:proofErr w:type="spellEnd"/>
      <w:r w:rsidRPr="001A3D9A">
        <w:t xml:space="preserve"> - </w:t>
      </w:r>
      <w:r w:rsidR="00415A40" w:rsidRPr="001A3D9A">
        <w:t xml:space="preserve">Beantwoording Wens </w:t>
      </w:r>
      <w:r w:rsidR="00634825">
        <w:t>9</w:t>
      </w:r>
      <w:r w:rsidR="00753421">
        <w:t xml:space="preserve"> </w:t>
      </w:r>
      <w:r w:rsidR="00C96D70">
        <w:t>-</w:t>
      </w:r>
      <w:r w:rsidR="00753421">
        <w:t xml:space="preserve"> </w:t>
      </w:r>
      <w:r w:rsidR="00634825">
        <w:t>Informatiebeveiliging</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7B79B1B4" w:rsidR="00E52F91" w:rsidRPr="006D012E"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6D012E">
              <w:rPr>
                <w:rFonts w:ascii="RijksoverheidSansHeading" w:eastAsiaTheme="minorHAnsi" w:hAnsi="RijksoverheidSansHeading" w:cs="Arial"/>
                <w:bCs/>
                <w:color w:val="000000"/>
                <w:spacing w:val="5"/>
                <w:sz w:val="19"/>
                <w:szCs w:val="19"/>
                <w:lang w:eastAsia="en-GB" w:bidi="en-GB"/>
              </w:rPr>
              <w:t xml:space="preserve">W </w:t>
            </w:r>
            <w:r w:rsidR="00634825" w:rsidRPr="006D012E">
              <w:rPr>
                <w:rFonts w:ascii="RijksoverheidSansHeading" w:eastAsiaTheme="minorHAnsi" w:hAnsi="RijksoverheidSansHeading" w:cs="Arial"/>
                <w:bCs/>
                <w:color w:val="000000"/>
                <w:spacing w:val="5"/>
                <w:sz w:val="19"/>
                <w:szCs w:val="19"/>
                <w:lang w:eastAsia="en-GB" w:bidi="en-GB"/>
              </w:rPr>
              <w:t>9</w:t>
            </w:r>
            <w:r w:rsidR="00B620E0" w:rsidRPr="006D012E">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518447F1" w14:textId="77777777" w:rsidR="009C0443" w:rsidRPr="005E1DC7" w:rsidRDefault="009C0443" w:rsidP="009C0443">
            <w:pPr>
              <w:pStyle w:val="Standaardrijksstijl"/>
            </w:pPr>
            <w:r w:rsidRPr="005E1DC7">
              <w:t xml:space="preserve">Inschrijver wordt gevraagd zijn onderscheidend vermogen te laten zien in een verifieerbare uiteenzetting rondom het aspect </w:t>
            </w:r>
            <w:r>
              <w:t>Informatiebeveiliging</w:t>
            </w:r>
            <w:r w:rsidRPr="005E1DC7">
              <w:t xml:space="preserve"> (o.a. cyberveiligheid) ten aanzien van de Oplossing. </w:t>
            </w:r>
          </w:p>
          <w:p w14:paraId="5AC8D68B" w14:textId="77777777" w:rsidR="009C0443" w:rsidRPr="005E1DC7" w:rsidRDefault="009C0443" w:rsidP="009C0443">
            <w:pPr>
              <w:pStyle w:val="Standaardrijksstijl"/>
            </w:pPr>
            <w:r w:rsidRPr="005E1DC7">
              <w:t xml:space="preserve">Inschrijver dient in zijn uiteenzetting inzichtelijk te maken hoe hij bij de Oplossing rekening houdt/heeft gehouden met: </w:t>
            </w:r>
          </w:p>
          <w:p w14:paraId="65DB8536" w14:textId="77777777" w:rsidR="009C0443" w:rsidRPr="005E1DC7" w:rsidRDefault="009C0443" w:rsidP="009C0443">
            <w:pPr>
              <w:pStyle w:val="Standaardrijksstijl"/>
              <w:numPr>
                <w:ilvl w:val="0"/>
                <w:numId w:val="40"/>
              </w:numPr>
              <w:spacing w:after="60"/>
            </w:pPr>
            <w:r w:rsidRPr="005E1DC7">
              <w:t xml:space="preserve">Informatiebeveiligingsrisico’s ten einde deze tot een minimum te beperken, voor de Opdrachtgever zelf, maar ook voor burgers, bedrijven en maatschappelijke instanties die moeten kunnen vertrouwen op veilige ICT van de overheid. </w:t>
            </w:r>
          </w:p>
          <w:p w14:paraId="319245FB" w14:textId="77777777" w:rsidR="009C0443" w:rsidRPr="005E1DC7" w:rsidRDefault="009C0443" w:rsidP="009C0443">
            <w:pPr>
              <w:pStyle w:val="Standaardrijksstijl"/>
              <w:ind w:left="720"/>
            </w:pPr>
            <w:r w:rsidRPr="005E1DC7">
              <w:t>Zaken die in uw antwoord in ieder geval door u geadresseerd dienen te worden:</w:t>
            </w:r>
          </w:p>
          <w:p w14:paraId="53936E19" w14:textId="77777777" w:rsidR="009C0443" w:rsidRPr="005E1DC7" w:rsidRDefault="009C0443" w:rsidP="009C0443">
            <w:pPr>
              <w:pStyle w:val="Standaardrijksstijl"/>
              <w:numPr>
                <w:ilvl w:val="0"/>
                <w:numId w:val="41"/>
              </w:numPr>
              <w:ind w:firstLine="443"/>
            </w:pPr>
            <w:r w:rsidRPr="005E1DC7">
              <w:t xml:space="preserve">Uw ISO 2700x certificering, </w:t>
            </w:r>
          </w:p>
          <w:p w14:paraId="59F38C99" w14:textId="77777777" w:rsidR="009C0443" w:rsidRPr="005E1DC7" w:rsidRDefault="009C0443" w:rsidP="009C0443">
            <w:pPr>
              <w:pStyle w:val="Standaardrijksstijl"/>
              <w:numPr>
                <w:ilvl w:val="0"/>
                <w:numId w:val="41"/>
              </w:numPr>
              <w:ind w:firstLine="443"/>
            </w:pPr>
            <w:r w:rsidRPr="005E1DC7">
              <w:t xml:space="preserve">De BIO en VIR-BI aspecten, </w:t>
            </w:r>
          </w:p>
          <w:p w14:paraId="6F65A96A" w14:textId="77777777" w:rsidR="009C0443" w:rsidRPr="005E1DC7" w:rsidRDefault="009C0443" w:rsidP="009C0443">
            <w:pPr>
              <w:pStyle w:val="Standaardrijksstijl"/>
              <w:numPr>
                <w:ilvl w:val="0"/>
                <w:numId w:val="41"/>
              </w:numPr>
              <w:ind w:firstLine="443"/>
            </w:pPr>
            <w:r w:rsidRPr="005E1DC7">
              <w:t xml:space="preserve">Nationale veiligheidsaspecten, </w:t>
            </w:r>
          </w:p>
          <w:p w14:paraId="2A212D90" w14:textId="77777777" w:rsidR="009C0443" w:rsidRPr="005E1DC7" w:rsidRDefault="009C0443" w:rsidP="009C0443">
            <w:pPr>
              <w:pStyle w:val="Standaardrijksstijl"/>
              <w:numPr>
                <w:ilvl w:val="0"/>
                <w:numId w:val="41"/>
              </w:numPr>
              <w:ind w:firstLine="443"/>
            </w:pPr>
            <w:r w:rsidRPr="005E1DC7">
              <w:t xml:space="preserve">NIS2 aspecten, </w:t>
            </w:r>
          </w:p>
          <w:p w14:paraId="55DDB013" w14:textId="77777777" w:rsidR="009C0443" w:rsidRPr="005E1DC7" w:rsidRDefault="009C0443" w:rsidP="009C0443">
            <w:pPr>
              <w:pStyle w:val="Standaardrijksstijl"/>
              <w:numPr>
                <w:ilvl w:val="0"/>
                <w:numId w:val="41"/>
              </w:numPr>
              <w:ind w:firstLine="443"/>
            </w:pPr>
            <w:r w:rsidRPr="005E1DC7">
              <w:t xml:space="preserve">Inzicht in de actuele bedreigingen, </w:t>
            </w:r>
          </w:p>
          <w:p w14:paraId="34B89CAC" w14:textId="77777777" w:rsidR="009C0443" w:rsidRPr="005E1DC7" w:rsidRDefault="009C0443" w:rsidP="009C0443">
            <w:pPr>
              <w:pStyle w:val="Standaardrijksstijl"/>
              <w:numPr>
                <w:ilvl w:val="0"/>
                <w:numId w:val="41"/>
              </w:numPr>
              <w:ind w:firstLine="443"/>
            </w:pPr>
            <w:r w:rsidRPr="005E1DC7">
              <w:t xml:space="preserve">Gehanteerde risicoanalyses, </w:t>
            </w:r>
          </w:p>
          <w:p w14:paraId="295F4F2C" w14:textId="77777777" w:rsidR="009C0443" w:rsidRPr="005E1DC7" w:rsidRDefault="009C0443" w:rsidP="009C0443">
            <w:pPr>
              <w:pStyle w:val="Standaardrijksstijl"/>
              <w:numPr>
                <w:ilvl w:val="0"/>
                <w:numId w:val="41"/>
              </w:numPr>
              <w:ind w:firstLine="443"/>
            </w:pPr>
            <w:r w:rsidRPr="005E1DC7">
              <w:t>Betrokken onafhankelijke en gerenommeerde partijen,</w:t>
            </w:r>
          </w:p>
          <w:p w14:paraId="486D18E9" w14:textId="77777777" w:rsidR="009C0443" w:rsidRPr="005E1DC7" w:rsidRDefault="009C0443" w:rsidP="009C0443">
            <w:pPr>
              <w:pStyle w:val="Standaardrijksstijl"/>
              <w:numPr>
                <w:ilvl w:val="0"/>
                <w:numId w:val="41"/>
              </w:numPr>
              <w:ind w:left="737" w:firstLine="443"/>
            </w:pPr>
            <w:r w:rsidRPr="005E1DC7">
              <w:t xml:space="preserve">Op handen zijnde regelgeving voortkomend uit initiatieven zoals de ‘Versterkte aanpak bescherming vitale infrastructuur’ van de minister van Justitie en Veiligheid, </w:t>
            </w:r>
          </w:p>
          <w:p w14:paraId="1C6178E4" w14:textId="77777777" w:rsidR="009C0443" w:rsidRPr="005E1DC7" w:rsidRDefault="009C0443" w:rsidP="009C0443">
            <w:pPr>
              <w:pStyle w:val="Standaardrijksstijl"/>
              <w:numPr>
                <w:ilvl w:val="0"/>
                <w:numId w:val="41"/>
              </w:numPr>
              <w:ind w:firstLine="443"/>
            </w:pPr>
            <w:r w:rsidRPr="005E1DC7">
              <w:t>Producten en/of Diensten afkomstig uit staten met een offensief cyberprogramma gericht tegen Nederland en/of zijn bondgenoten en de Nederlandse belangen.</w:t>
            </w:r>
          </w:p>
          <w:p w14:paraId="626778ED" w14:textId="77777777" w:rsidR="009C0443" w:rsidRPr="005E1DC7" w:rsidRDefault="009C0443" w:rsidP="009C0443">
            <w:pPr>
              <w:pStyle w:val="Standaardrijksstijl"/>
              <w:numPr>
                <w:ilvl w:val="0"/>
                <w:numId w:val="41"/>
              </w:numPr>
              <w:spacing w:after="60"/>
              <w:ind w:firstLine="443"/>
            </w:pPr>
            <w:r w:rsidRPr="005E1DC7">
              <w:t xml:space="preserve">Instrumenten die ingezet (zouden kunnen) worden om (componenten van) de Oplossing vóóraf te testen door onafhankelijke gerenommeerde partijen, zoals een hardware security onderzoek, A&amp;P test, of een BSPA evaluatie. </w:t>
            </w:r>
          </w:p>
          <w:p w14:paraId="3696FB7B" w14:textId="77777777" w:rsidR="009C0443" w:rsidRPr="005E1DC7" w:rsidRDefault="009C0443" w:rsidP="009C0443">
            <w:pPr>
              <w:pStyle w:val="Standaardrijksstijl"/>
              <w:numPr>
                <w:ilvl w:val="0"/>
                <w:numId w:val="40"/>
              </w:numPr>
              <w:spacing w:after="60"/>
            </w:pPr>
            <w:r w:rsidRPr="005E1DC7">
              <w:t>Opdrachtgever wil met betrekking tot de Oplossing berichtgeving en media-aandacht voorkomen die het maatschappelijk draagvlak van Opdrachtgever en de overheid in het algemeen en daarmee de uitvoering van de taakstelling negatief kunnen beïnvloeden.</w:t>
            </w:r>
          </w:p>
          <w:p w14:paraId="593A804A" w14:textId="77777777" w:rsidR="009C0443" w:rsidRPr="005E1DC7" w:rsidRDefault="009C0443" w:rsidP="009C0443">
            <w:pPr>
              <w:pStyle w:val="Standaardrijksstijl"/>
              <w:numPr>
                <w:ilvl w:val="0"/>
                <w:numId w:val="40"/>
              </w:numPr>
              <w:spacing w:after="60"/>
            </w:pPr>
            <w:r w:rsidRPr="005E1DC7">
              <w:t xml:space="preserve">De eigen verantwoordelijkheid en die van zijn onderaannemers en </w:t>
            </w:r>
            <w:r>
              <w:t>F</w:t>
            </w:r>
            <w:r w:rsidRPr="005E1DC7">
              <w:t xml:space="preserve">abrikanten. Het verdienmodel en winstdoelstellingen kunnen immers in contrast komen te staan met hierboven geadresseerde afwegingen bij A) en B). </w:t>
            </w:r>
          </w:p>
          <w:p w14:paraId="34587239" w14:textId="77777777" w:rsidR="009C0443" w:rsidRPr="005E1DC7" w:rsidRDefault="009C0443" w:rsidP="009C0443">
            <w:pPr>
              <w:pStyle w:val="Standaardrijksstijl"/>
              <w:numPr>
                <w:ilvl w:val="0"/>
                <w:numId w:val="40"/>
              </w:numPr>
              <w:spacing w:after="60"/>
            </w:pPr>
            <w:r w:rsidRPr="005E1DC7">
              <w:t xml:space="preserve">Oplossingen die niet zonder hoge kosten, ingrijpende en lange implementatietrajecten en lange leveringstermijnen kunnen worden vervangen door oplossingen van een ander merk, mocht tijdens de contractperiode blijken dat een gecontracteerde oplossing met producten van een bepaalde </w:t>
            </w:r>
            <w:r>
              <w:t>F</w:t>
            </w:r>
            <w:r w:rsidRPr="005E1DC7">
              <w:t>abrikant op basis van regelgeving zou moeten worden uitgesloten of geweerd.</w:t>
            </w:r>
          </w:p>
          <w:p w14:paraId="4022B84B" w14:textId="77777777" w:rsidR="009C0443" w:rsidRDefault="009C0443" w:rsidP="009C0443">
            <w:pPr>
              <w:pStyle w:val="Standaardrijksstijl"/>
              <w:spacing w:after="60"/>
              <w:rPr>
                <w:szCs w:val="19"/>
              </w:rPr>
            </w:pPr>
            <w:r w:rsidRPr="005E1DC7">
              <w:rPr>
                <w:szCs w:val="19"/>
              </w:rPr>
              <w:t xml:space="preserve">De beantwoording is maximaal 6 A4 enkelzijdig, inclusief </w:t>
            </w:r>
            <w:r>
              <w:rPr>
                <w:szCs w:val="19"/>
              </w:rPr>
              <w:t>b</w:t>
            </w:r>
            <w:r w:rsidRPr="005E1DC7">
              <w:rPr>
                <w:szCs w:val="19"/>
              </w:rPr>
              <w:t>ijlagen en afbeeldingen.</w:t>
            </w:r>
          </w:p>
          <w:p w14:paraId="0F04E8F2" w14:textId="77777777" w:rsidR="009C0443" w:rsidRPr="00311E3C" w:rsidRDefault="009C0443" w:rsidP="009C0443">
            <w:pPr>
              <w:pStyle w:val="Standaardrijksstijl"/>
              <w:spacing w:after="60"/>
            </w:pPr>
            <w:r>
              <w:t>Indien u voor deze Wens een Onvoldoende of Matig scoort, wordt uw Inschrijving terzijde gelegd.</w:t>
            </w:r>
          </w:p>
          <w:p w14:paraId="1CA78E91" w14:textId="4A693B45" w:rsidR="000928D9" w:rsidRPr="00634825" w:rsidRDefault="009C0443" w:rsidP="009C0443">
            <w:pPr>
              <w:pStyle w:val="Standaardrijksstijl"/>
              <w:rPr>
                <w:szCs w:val="19"/>
              </w:rPr>
            </w:pPr>
            <w:r w:rsidRPr="005E1DC7">
              <w:t>Voor deze Wens kunt u maximaal 30 punten verdienen.</w:t>
            </w:r>
          </w:p>
        </w:tc>
      </w:tr>
    </w:tbl>
    <w:p w14:paraId="7AE3A7B3" w14:textId="77777777" w:rsidR="00B11C6D" w:rsidRPr="001A3D9A" w:rsidRDefault="00B11C6D" w:rsidP="00D47D14">
      <w:pPr>
        <w:pStyle w:val="INKStandaard"/>
        <w:rPr>
          <w:rFonts w:ascii="RijksoverheidSansHeading" w:hAnsi="RijksoverheidSansHeading" w:cs="Arial"/>
          <w:szCs w:val="19"/>
        </w:rPr>
      </w:pPr>
    </w:p>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477FD905"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634825">
      <w:rPr>
        <w:rFonts w:ascii="RijksoverheidSansHeading" w:hAnsi="RijksoverheidSansHeading" w:cs="Arial"/>
        <w:sz w:val="16"/>
        <w:szCs w:val="16"/>
      </w:rPr>
      <w:t>i</w:t>
    </w:r>
    <w:proofErr w:type="spellEnd"/>
    <w:r w:rsidRPr="004E77D1">
      <w:rPr>
        <w:rFonts w:ascii="RijksoverheidSansHeading" w:hAnsi="RijksoverheidSansHeading" w:cs="Arial"/>
        <w:sz w:val="16"/>
        <w:szCs w:val="16"/>
      </w:rPr>
      <w:t xml:space="preserve"> – Beantwoording Wens </w:t>
    </w:r>
    <w:r w:rsidR="00634825">
      <w:rPr>
        <w:rFonts w:ascii="RijksoverheidSansHeading" w:hAnsi="RijksoverheidSansHeading" w:cs="Arial"/>
        <w:sz w:val="16"/>
        <w:szCs w:val="16"/>
      </w:rPr>
      <w:t>9</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E08"/>
    <w:multiLevelType w:val="hybridMultilevel"/>
    <w:tmpl w:val="3B9ACB5E"/>
    <w:lvl w:ilvl="0" w:tplc="0413001B">
      <w:start w:val="1"/>
      <w:numFmt w:val="lowerRoman"/>
      <w:lvlText w:val="%1."/>
      <w:lvlJc w:val="right"/>
      <w:pPr>
        <w:ind w:left="720" w:hanging="360"/>
      </w:pPr>
      <w:rPr>
        <w:rFonts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5"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082D44E8"/>
    <w:multiLevelType w:val="hybridMultilevel"/>
    <w:tmpl w:val="06125800"/>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747518"/>
    <w:multiLevelType w:val="hybridMultilevel"/>
    <w:tmpl w:val="3BE0742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2"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6"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30"/>
  </w:num>
  <w:num w:numId="2" w16cid:durableId="99497736">
    <w:abstractNumId w:val="14"/>
  </w:num>
  <w:num w:numId="3" w16cid:durableId="649212573">
    <w:abstractNumId w:val="12"/>
  </w:num>
  <w:num w:numId="4" w16cid:durableId="198051298">
    <w:abstractNumId w:val="24"/>
  </w:num>
  <w:num w:numId="5" w16cid:durableId="849180006">
    <w:abstractNumId w:val="10"/>
  </w:num>
  <w:num w:numId="6" w16cid:durableId="334694373">
    <w:abstractNumId w:val="3"/>
  </w:num>
  <w:num w:numId="7" w16cid:durableId="1938714148">
    <w:abstractNumId w:val="4"/>
  </w:num>
  <w:num w:numId="8" w16cid:durableId="25182560">
    <w:abstractNumId w:val="34"/>
  </w:num>
  <w:num w:numId="9" w16cid:durableId="985737965">
    <w:abstractNumId w:val="37"/>
  </w:num>
  <w:num w:numId="10" w16cid:durableId="1934511136">
    <w:abstractNumId w:val="9"/>
  </w:num>
  <w:num w:numId="11" w16cid:durableId="596451284">
    <w:abstractNumId w:val="18"/>
  </w:num>
  <w:num w:numId="12" w16cid:durableId="1312177227">
    <w:abstractNumId w:val="8"/>
  </w:num>
  <w:num w:numId="13" w16cid:durableId="289287686">
    <w:abstractNumId w:val="13"/>
  </w:num>
  <w:num w:numId="14" w16cid:durableId="2072999893">
    <w:abstractNumId w:val="16"/>
  </w:num>
  <w:num w:numId="15" w16cid:durableId="2001150458">
    <w:abstractNumId w:val="20"/>
  </w:num>
  <w:num w:numId="16" w16cid:durableId="1787502914">
    <w:abstractNumId w:val="5"/>
  </w:num>
  <w:num w:numId="17" w16cid:durableId="995457299">
    <w:abstractNumId w:val="35"/>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31"/>
  </w:num>
  <w:num w:numId="19" w16cid:durableId="577248684">
    <w:abstractNumId w:val="28"/>
  </w:num>
  <w:num w:numId="20" w16cid:durableId="979458943">
    <w:abstractNumId w:val="25"/>
  </w:num>
  <w:num w:numId="21" w16cid:durableId="247422048">
    <w:abstractNumId w:val="15"/>
  </w:num>
  <w:num w:numId="22" w16cid:durableId="1318995693">
    <w:abstractNumId w:val="1"/>
  </w:num>
  <w:num w:numId="23" w16cid:durableId="1533571090">
    <w:abstractNumId w:val="39"/>
  </w:num>
  <w:num w:numId="24" w16cid:durableId="759641512">
    <w:abstractNumId w:val="21"/>
  </w:num>
  <w:num w:numId="25" w16cid:durableId="316228261">
    <w:abstractNumId w:val="40"/>
  </w:num>
  <w:num w:numId="26" w16cid:durableId="1653019651">
    <w:abstractNumId w:val="27"/>
  </w:num>
  <w:num w:numId="27" w16cid:durableId="662052700">
    <w:abstractNumId w:val="22"/>
  </w:num>
  <w:num w:numId="28" w16cid:durableId="226650547">
    <w:abstractNumId w:val="33"/>
  </w:num>
  <w:num w:numId="29" w16cid:durableId="708801251">
    <w:abstractNumId w:val="32"/>
  </w:num>
  <w:num w:numId="30" w16cid:durableId="1703742957">
    <w:abstractNumId w:val="19"/>
  </w:num>
  <w:num w:numId="31" w16cid:durableId="226574880">
    <w:abstractNumId w:val="36"/>
  </w:num>
  <w:num w:numId="32" w16cid:durableId="1526865666">
    <w:abstractNumId w:val="23"/>
  </w:num>
  <w:num w:numId="33" w16cid:durableId="197855665">
    <w:abstractNumId w:val="38"/>
  </w:num>
  <w:num w:numId="34" w16cid:durableId="473764621">
    <w:abstractNumId w:val="17"/>
  </w:num>
  <w:num w:numId="35" w16cid:durableId="149952031">
    <w:abstractNumId w:val="26"/>
  </w:num>
  <w:num w:numId="36" w16cid:durableId="307056611">
    <w:abstractNumId w:val="29"/>
  </w:num>
  <w:num w:numId="37" w16cid:durableId="725840282">
    <w:abstractNumId w:val="2"/>
  </w:num>
  <w:num w:numId="38" w16cid:durableId="1031413910">
    <w:abstractNumId w:val="11"/>
  </w:num>
  <w:num w:numId="39" w16cid:durableId="815687549">
    <w:abstractNumId w:val="6"/>
  </w:num>
  <w:num w:numId="40" w16cid:durableId="2111469789">
    <w:abstractNumId w:val="7"/>
  </w:num>
  <w:num w:numId="41" w16cid:durableId="1925338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928D9"/>
    <w:rsid w:val="000C278B"/>
    <w:rsid w:val="000F2CBD"/>
    <w:rsid w:val="001A3D9A"/>
    <w:rsid w:val="001D7F7C"/>
    <w:rsid w:val="002250FB"/>
    <w:rsid w:val="002343CD"/>
    <w:rsid w:val="00252EF9"/>
    <w:rsid w:val="0025359A"/>
    <w:rsid w:val="0034362B"/>
    <w:rsid w:val="00415A40"/>
    <w:rsid w:val="004E77D1"/>
    <w:rsid w:val="00522129"/>
    <w:rsid w:val="00590AAC"/>
    <w:rsid w:val="005944FF"/>
    <w:rsid w:val="005A0F80"/>
    <w:rsid w:val="00634825"/>
    <w:rsid w:val="00676C98"/>
    <w:rsid w:val="006C25D1"/>
    <w:rsid w:val="006D012E"/>
    <w:rsid w:val="006D68E5"/>
    <w:rsid w:val="006F5B3B"/>
    <w:rsid w:val="00700AF9"/>
    <w:rsid w:val="00702A21"/>
    <w:rsid w:val="00724E14"/>
    <w:rsid w:val="00726BE6"/>
    <w:rsid w:val="00753421"/>
    <w:rsid w:val="00776A7A"/>
    <w:rsid w:val="007B7C4D"/>
    <w:rsid w:val="008233F7"/>
    <w:rsid w:val="00864E14"/>
    <w:rsid w:val="00895175"/>
    <w:rsid w:val="008B69AA"/>
    <w:rsid w:val="008C1ACA"/>
    <w:rsid w:val="008C67F0"/>
    <w:rsid w:val="008D3A11"/>
    <w:rsid w:val="0090740D"/>
    <w:rsid w:val="0093740A"/>
    <w:rsid w:val="009519AD"/>
    <w:rsid w:val="009715B2"/>
    <w:rsid w:val="00994ED7"/>
    <w:rsid w:val="009C0443"/>
    <w:rsid w:val="009F7A93"/>
    <w:rsid w:val="00AB0109"/>
    <w:rsid w:val="00B11C6D"/>
    <w:rsid w:val="00B51248"/>
    <w:rsid w:val="00B620E0"/>
    <w:rsid w:val="00B66175"/>
    <w:rsid w:val="00BA581C"/>
    <w:rsid w:val="00BD23C1"/>
    <w:rsid w:val="00BD289C"/>
    <w:rsid w:val="00BE7E4A"/>
    <w:rsid w:val="00C06FC8"/>
    <w:rsid w:val="00C14FB7"/>
    <w:rsid w:val="00C37333"/>
    <w:rsid w:val="00C81ED8"/>
    <w:rsid w:val="00C94A4A"/>
    <w:rsid w:val="00C96D70"/>
    <w:rsid w:val="00CA76C5"/>
    <w:rsid w:val="00D07AE9"/>
    <w:rsid w:val="00D47D14"/>
    <w:rsid w:val="00D76D91"/>
    <w:rsid w:val="00DC71B2"/>
    <w:rsid w:val="00DE750E"/>
    <w:rsid w:val="00E52F91"/>
    <w:rsid w:val="00EA766B"/>
    <w:rsid w:val="00F3677C"/>
    <w:rsid w:val="00F711DA"/>
    <w:rsid w:val="00F919E6"/>
    <w:rsid w:val="00FE3A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 w:type="paragraph" w:styleId="Inhopg4">
    <w:name w:val="toc 4"/>
    <w:basedOn w:val="Standaard"/>
    <w:next w:val="Standaard"/>
    <w:autoRedefine/>
    <w:uiPriority w:val="39"/>
    <w:unhideWhenUsed/>
    <w:rsid w:val="009C0443"/>
    <w:pPr>
      <w:ind w:left="6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576</Words>
  <Characters>3171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5</cp:revision>
  <dcterms:created xsi:type="dcterms:W3CDTF">2024-08-15T15:05:00Z</dcterms:created>
  <dcterms:modified xsi:type="dcterms:W3CDTF">2024-08-23T10:09:00Z</dcterms:modified>
</cp:coreProperties>
</file>