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3C94" w14:textId="6479F3E5" w:rsidR="004F15F3" w:rsidRPr="004F15F3" w:rsidRDefault="004F15F3" w:rsidP="004F15F3">
      <w:pPr>
        <w:overflowPunct w:val="0"/>
        <w:autoSpaceDE w:val="0"/>
        <w:autoSpaceDN w:val="0"/>
        <w:adjustRightInd w:val="0"/>
        <w:spacing w:line="240" w:lineRule="auto"/>
        <w:jc w:val="center"/>
        <w:rPr>
          <w:rFonts w:ascii="Verdana" w:hAnsi="Verdana" w:cs="Courier New"/>
          <w:b/>
          <w:bCs/>
          <w:snapToGrid/>
          <w:kern w:val="0"/>
          <w:sz w:val="32"/>
          <w:szCs w:val="32"/>
          <w:lang w:eastAsia="nl-NL"/>
        </w:rPr>
      </w:pPr>
    </w:p>
    <w:p w14:paraId="40F6CCB6" w14:textId="77777777" w:rsidR="004F15F3" w:rsidRPr="004F15F3" w:rsidRDefault="004F15F3" w:rsidP="004F15F3">
      <w:pPr>
        <w:overflowPunct w:val="0"/>
        <w:autoSpaceDE w:val="0"/>
        <w:autoSpaceDN w:val="0"/>
        <w:adjustRightInd w:val="0"/>
        <w:spacing w:line="240" w:lineRule="auto"/>
        <w:jc w:val="center"/>
        <w:rPr>
          <w:rFonts w:ascii="Verdana" w:hAnsi="Verdana" w:cs="Courier New"/>
          <w:b/>
          <w:bCs/>
          <w:snapToGrid/>
          <w:kern w:val="0"/>
          <w:sz w:val="32"/>
          <w:szCs w:val="32"/>
          <w:lang w:eastAsia="nl-NL"/>
        </w:rPr>
      </w:pPr>
    </w:p>
    <w:p w14:paraId="57183EE1" w14:textId="7F92B7EB" w:rsidR="004F15F3" w:rsidRPr="004F15F3" w:rsidRDefault="00654CFA" w:rsidP="004F15F3">
      <w:pPr>
        <w:overflowPunct w:val="0"/>
        <w:autoSpaceDE w:val="0"/>
        <w:autoSpaceDN w:val="0"/>
        <w:adjustRightInd w:val="0"/>
        <w:spacing w:line="240" w:lineRule="auto"/>
        <w:jc w:val="center"/>
        <w:rPr>
          <w:rFonts w:ascii="Verdana" w:hAnsi="Verdana" w:cs="Courier New"/>
          <w:b/>
          <w:bCs/>
          <w:snapToGrid/>
          <w:kern w:val="0"/>
          <w:sz w:val="32"/>
          <w:szCs w:val="32"/>
          <w:lang w:eastAsia="nl-NL"/>
        </w:rPr>
      </w:pPr>
      <w:r>
        <w:rPr>
          <w:rFonts w:ascii="Verdana" w:hAnsi="Verdana" w:cs="Courier New"/>
          <w:b/>
          <w:bCs/>
          <w:snapToGrid/>
          <w:kern w:val="0"/>
          <w:sz w:val="32"/>
          <w:szCs w:val="32"/>
          <w:lang w:eastAsia="nl-NL"/>
        </w:rPr>
        <w:t>Dienstverleningso</w:t>
      </w:r>
      <w:r w:rsidR="004F15F3" w:rsidRPr="004F15F3">
        <w:rPr>
          <w:rFonts w:ascii="Verdana" w:hAnsi="Verdana" w:cs="Courier New"/>
          <w:b/>
          <w:bCs/>
          <w:snapToGrid/>
          <w:kern w:val="0"/>
          <w:sz w:val="32"/>
          <w:szCs w:val="32"/>
          <w:lang w:eastAsia="nl-NL"/>
        </w:rPr>
        <w:t>vereenkomst</w:t>
      </w:r>
    </w:p>
    <w:p w14:paraId="583112A2" w14:textId="77777777" w:rsidR="004F15F3" w:rsidRPr="004F15F3" w:rsidRDefault="004F15F3" w:rsidP="004F15F3">
      <w:pPr>
        <w:overflowPunct w:val="0"/>
        <w:autoSpaceDE w:val="0"/>
        <w:autoSpaceDN w:val="0"/>
        <w:adjustRightInd w:val="0"/>
        <w:spacing w:line="240" w:lineRule="auto"/>
        <w:jc w:val="center"/>
        <w:rPr>
          <w:rFonts w:ascii="Verdana" w:hAnsi="Verdana" w:cs="Courier New"/>
          <w:b/>
          <w:bCs/>
          <w:snapToGrid/>
          <w:kern w:val="0"/>
          <w:sz w:val="32"/>
          <w:szCs w:val="32"/>
          <w:lang w:eastAsia="nl-NL"/>
        </w:rPr>
      </w:pPr>
    </w:p>
    <w:p w14:paraId="6DA4A2F8" w14:textId="3C660773" w:rsidR="004F15F3" w:rsidRPr="004F15F3" w:rsidRDefault="004F15F3" w:rsidP="004F15F3">
      <w:pPr>
        <w:overflowPunct w:val="0"/>
        <w:autoSpaceDE w:val="0"/>
        <w:autoSpaceDN w:val="0"/>
        <w:adjustRightInd w:val="0"/>
        <w:spacing w:line="240" w:lineRule="auto"/>
        <w:jc w:val="center"/>
        <w:rPr>
          <w:rFonts w:ascii="Verdana" w:hAnsi="Verdana" w:cs="Courier New"/>
          <w:b/>
          <w:bCs/>
          <w:snapToGrid/>
          <w:kern w:val="0"/>
          <w:sz w:val="32"/>
          <w:szCs w:val="32"/>
          <w:lang w:eastAsia="nl-NL"/>
        </w:rPr>
      </w:pPr>
      <w:r w:rsidRPr="004F15F3">
        <w:rPr>
          <w:rFonts w:ascii="Verdana" w:hAnsi="Verdana" w:cs="Courier New"/>
          <w:b/>
          <w:bCs/>
          <w:snapToGrid/>
          <w:kern w:val="0"/>
          <w:sz w:val="32"/>
          <w:szCs w:val="32"/>
          <w:lang w:eastAsia="nl-NL"/>
        </w:rPr>
        <w:t>Verzekeringsmakelaarsdiensten</w:t>
      </w:r>
    </w:p>
    <w:p w14:paraId="600D074B" w14:textId="2C74E659" w:rsidR="004F15F3" w:rsidRPr="004F15F3" w:rsidRDefault="004F15F3" w:rsidP="004F15F3">
      <w:pPr>
        <w:overflowPunct w:val="0"/>
        <w:autoSpaceDE w:val="0"/>
        <w:autoSpaceDN w:val="0"/>
        <w:adjustRightInd w:val="0"/>
        <w:spacing w:after="160" w:line="256" w:lineRule="auto"/>
        <w:jc w:val="center"/>
        <w:rPr>
          <w:rFonts w:ascii="Verdana" w:hAnsi="Verdana" w:cs="Courier New"/>
          <w:snapToGrid/>
          <w:kern w:val="0"/>
          <w:sz w:val="32"/>
          <w:szCs w:val="32"/>
          <w:lang w:eastAsia="nl-NL"/>
        </w:rPr>
      </w:pPr>
      <w:r w:rsidRPr="004F15F3">
        <w:rPr>
          <w:rFonts w:ascii="Verdana" w:hAnsi="Verdana" w:cs="Courier New"/>
          <w:snapToGrid/>
          <w:kern w:val="0"/>
          <w:sz w:val="32"/>
          <w:szCs w:val="32"/>
          <w:lang w:eastAsia="nl-NL"/>
        </w:rPr>
        <w:t>Contractnummer</w:t>
      </w:r>
      <w:r>
        <w:rPr>
          <w:rFonts w:ascii="Verdana" w:hAnsi="Verdana" w:cs="Courier New"/>
          <w:snapToGrid/>
          <w:kern w:val="0"/>
          <w:sz w:val="32"/>
          <w:szCs w:val="32"/>
          <w:lang w:eastAsia="nl-NL"/>
        </w:rPr>
        <w:t>:</w:t>
      </w:r>
      <w:r w:rsidRPr="004F15F3">
        <w:rPr>
          <w:rFonts w:ascii="Verdana" w:hAnsi="Verdana" w:cs="Courier New"/>
          <w:snapToGrid/>
          <w:kern w:val="0"/>
          <w:sz w:val="32"/>
          <w:szCs w:val="32"/>
          <w:lang w:eastAsia="nl-NL"/>
        </w:rPr>
        <w:t xml:space="preserve"> </w:t>
      </w:r>
      <w:r w:rsidR="00717836" w:rsidRPr="00717836">
        <w:rPr>
          <w:rFonts w:ascii="Verdana" w:hAnsi="Verdana" w:cs="Courier New"/>
          <w:snapToGrid/>
          <w:kern w:val="0"/>
          <w:sz w:val="32"/>
          <w:szCs w:val="32"/>
          <w:lang w:eastAsia="nl-NL"/>
        </w:rPr>
        <w:t>A25-104114</w:t>
      </w:r>
      <w:r>
        <w:rPr>
          <w:rFonts w:ascii="Verdana" w:hAnsi="Verdana" w:cs="Courier New"/>
          <w:snapToGrid/>
          <w:kern w:val="0"/>
          <w:sz w:val="32"/>
          <w:szCs w:val="32"/>
          <w:lang w:eastAsia="nl-NL"/>
        </w:rPr>
        <w:t xml:space="preserve"> </w:t>
      </w:r>
      <w:r w:rsidRPr="004F15F3">
        <w:rPr>
          <w:rFonts w:ascii="Verdana" w:hAnsi="Verdana" w:cs="Courier New"/>
          <w:snapToGrid/>
          <w:kern w:val="0"/>
          <w:sz w:val="32"/>
          <w:szCs w:val="32"/>
          <w:lang w:eastAsia="nl-NL"/>
        </w:rPr>
        <w:t>Kadaster</w:t>
      </w:r>
    </w:p>
    <w:p w14:paraId="6EDDA42E" w14:textId="77777777" w:rsidR="004F15F3" w:rsidRPr="004F15F3" w:rsidRDefault="004F15F3" w:rsidP="004F15F3">
      <w:pPr>
        <w:overflowPunct w:val="0"/>
        <w:autoSpaceDE w:val="0"/>
        <w:autoSpaceDN w:val="0"/>
        <w:adjustRightInd w:val="0"/>
        <w:spacing w:after="160" w:line="256" w:lineRule="auto"/>
        <w:jc w:val="center"/>
        <w:rPr>
          <w:rFonts w:ascii="Verdana" w:hAnsi="Verdana" w:cs="Courier New"/>
          <w:snapToGrid/>
          <w:kern w:val="0"/>
          <w:sz w:val="32"/>
          <w:szCs w:val="32"/>
          <w:lang w:eastAsia="nl-NL"/>
        </w:rPr>
      </w:pPr>
    </w:p>
    <w:p w14:paraId="47F0740B" w14:textId="77777777" w:rsidR="004F15F3" w:rsidRPr="004F15F3" w:rsidRDefault="004F15F3" w:rsidP="004F15F3">
      <w:pPr>
        <w:overflowPunct w:val="0"/>
        <w:autoSpaceDE w:val="0"/>
        <w:autoSpaceDN w:val="0"/>
        <w:adjustRightInd w:val="0"/>
        <w:spacing w:after="160" w:line="256" w:lineRule="auto"/>
        <w:jc w:val="center"/>
        <w:rPr>
          <w:rFonts w:ascii="Verdana" w:hAnsi="Verdana" w:cs="Courier New"/>
          <w:b/>
          <w:bCs/>
          <w:snapToGrid/>
          <w:kern w:val="0"/>
          <w:sz w:val="32"/>
          <w:szCs w:val="32"/>
          <w:lang w:eastAsia="nl-NL"/>
        </w:rPr>
      </w:pPr>
      <w:r w:rsidRPr="004F15F3">
        <w:rPr>
          <w:rFonts w:ascii="Verdana" w:hAnsi="Verdana" w:cs="Courier New"/>
          <w:b/>
          <w:bCs/>
          <w:snapToGrid/>
          <w:kern w:val="0"/>
          <w:sz w:val="32"/>
          <w:szCs w:val="32"/>
          <w:lang w:eastAsia="nl-NL"/>
        </w:rPr>
        <w:t>Tussen</w:t>
      </w:r>
    </w:p>
    <w:p w14:paraId="6EA0A33C" w14:textId="77777777" w:rsidR="004F15F3" w:rsidRPr="004F15F3" w:rsidRDefault="004F15F3" w:rsidP="004F15F3">
      <w:pPr>
        <w:overflowPunct w:val="0"/>
        <w:autoSpaceDE w:val="0"/>
        <w:autoSpaceDN w:val="0"/>
        <w:adjustRightInd w:val="0"/>
        <w:spacing w:after="160" w:line="256" w:lineRule="auto"/>
        <w:jc w:val="center"/>
        <w:rPr>
          <w:rFonts w:ascii="Verdana" w:hAnsi="Verdana" w:cs="Courier New"/>
          <w:snapToGrid/>
          <w:kern w:val="0"/>
          <w:sz w:val="32"/>
          <w:szCs w:val="32"/>
          <w:lang w:eastAsia="nl-NL"/>
        </w:rPr>
      </w:pPr>
      <w:r w:rsidRPr="004F15F3">
        <w:rPr>
          <w:rFonts w:ascii="Verdana" w:hAnsi="Verdana" w:cs="Courier New"/>
          <w:snapToGrid/>
          <w:kern w:val="0"/>
          <w:sz w:val="32"/>
          <w:szCs w:val="32"/>
          <w:lang w:eastAsia="nl-NL"/>
        </w:rPr>
        <w:t>Kadaster</w:t>
      </w:r>
    </w:p>
    <w:p w14:paraId="23A31B73" w14:textId="77777777" w:rsidR="004F15F3" w:rsidRPr="004F15F3" w:rsidRDefault="004F15F3" w:rsidP="004F15F3">
      <w:pPr>
        <w:overflowPunct w:val="0"/>
        <w:autoSpaceDE w:val="0"/>
        <w:autoSpaceDN w:val="0"/>
        <w:adjustRightInd w:val="0"/>
        <w:spacing w:after="160" w:line="256" w:lineRule="auto"/>
        <w:jc w:val="center"/>
        <w:rPr>
          <w:rFonts w:ascii="Verdana" w:hAnsi="Verdana" w:cs="Courier New"/>
          <w:b/>
          <w:bCs/>
          <w:snapToGrid/>
          <w:kern w:val="0"/>
          <w:sz w:val="32"/>
          <w:szCs w:val="32"/>
          <w:lang w:eastAsia="nl-NL"/>
        </w:rPr>
      </w:pPr>
      <w:r w:rsidRPr="004F15F3">
        <w:rPr>
          <w:rFonts w:ascii="Verdana" w:hAnsi="Verdana" w:cs="Courier New"/>
          <w:b/>
          <w:bCs/>
          <w:snapToGrid/>
          <w:kern w:val="0"/>
          <w:sz w:val="32"/>
          <w:szCs w:val="32"/>
          <w:lang w:eastAsia="nl-NL"/>
        </w:rPr>
        <w:t>En</w:t>
      </w:r>
    </w:p>
    <w:p w14:paraId="4360DEEC" w14:textId="751B36F9"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r w:rsidRPr="004F15F3">
        <w:rPr>
          <w:rFonts w:ascii="Verdana" w:hAnsi="Verdana" w:cs="Courier New"/>
          <w:snapToGrid/>
          <w:kern w:val="0"/>
          <w:sz w:val="32"/>
          <w:szCs w:val="32"/>
          <w:highlight w:val="lightGray"/>
          <w:lang w:eastAsia="nl-NL"/>
        </w:rPr>
        <w:t>&lt;xxx&gt;</w:t>
      </w:r>
    </w:p>
    <w:p w14:paraId="7654DCE5"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30AB433D"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22693195" w14:textId="7ADDF4CC" w:rsidR="004F15F3" w:rsidRPr="004F15F3" w:rsidRDefault="004F15F3" w:rsidP="007704FA">
      <w:pPr>
        <w:overflowPunct w:val="0"/>
        <w:autoSpaceDE w:val="0"/>
        <w:autoSpaceDN w:val="0"/>
        <w:adjustRightInd w:val="0"/>
        <w:spacing w:line="360" w:lineRule="auto"/>
        <w:rPr>
          <w:rFonts w:ascii="Verdana" w:hAnsi="Verdana" w:cs="Courier New"/>
          <w:snapToGrid/>
          <w:kern w:val="0"/>
          <w:sz w:val="32"/>
          <w:szCs w:val="32"/>
          <w:lang w:eastAsia="nl-NL"/>
        </w:rPr>
      </w:pPr>
    </w:p>
    <w:p w14:paraId="389FE610"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6949D1D8"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50044A19"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4F9B79DF" w14:textId="77777777" w:rsidR="004F15F3" w:rsidRPr="004F15F3" w:rsidRDefault="004F15F3" w:rsidP="004F15F3">
      <w:pPr>
        <w:overflowPunct w:val="0"/>
        <w:autoSpaceDE w:val="0"/>
        <w:autoSpaceDN w:val="0"/>
        <w:adjustRightInd w:val="0"/>
        <w:spacing w:line="360" w:lineRule="auto"/>
        <w:jc w:val="center"/>
        <w:rPr>
          <w:rFonts w:ascii="Verdana" w:hAnsi="Verdana" w:cs="Courier New"/>
          <w:snapToGrid/>
          <w:kern w:val="0"/>
          <w:sz w:val="32"/>
          <w:szCs w:val="32"/>
          <w:lang w:eastAsia="nl-NL"/>
        </w:rPr>
      </w:pPr>
    </w:p>
    <w:p w14:paraId="1A9F4338" w14:textId="77777777" w:rsidR="004F15F3" w:rsidRPr="004F15F3" w:rsidRDefault="004F15F3" w:rsidP="004F15F3">
      <w:pPr>
        <w:tabs>
          <w:tab w:val="left" w:pos="480"/>
          <w:tab w:val="left" w:pos="600"/>
          <w:tab w:val="left" w:pos="960"/>
          <w:tab w:val="left" w:pos="2040"/>
          <w:tab w:val="left" w:pos="4320"/>
          <w:tab w:val="left" w:pos="6480"/>
        </w:tabs>
        <w:suppressAutoHyphens/>
        <w:overflowPunct w:val="0"/>
        <w:autoSpaceDE w:val="0"/>
        <w:autoSpaceDN w:val="0"/>
        <w:adjustRightInd w:val="0"/>
        <w:spacing w:line="240" w:lineRule="auto"/>
        <w:rPr>
          <w:rFonts w:ascii="Verdana" w:hAnsi="Verdana" w:cs="Arial"/>
          <w:bCs/>
          <w:snapToGrid/>
          <w:kern w:val="0"/>
          <w:szCs w:val="18"/>
          <w:lang w:val="nl" w:eastAsia="nl-NL"/>
        </w:rPr>
      </w:pPr>
    </w:p>
    <w:p w14:paraId="5DF68306" w14:textId="77777777" w:rsidR="004F15F3" w:rsidRDefault="004F15F3">
      <w:pPr>
        <w:spacing w:line="240" w:lineRule="auto"/>
      </w:pPr>
      <w:r>
        <w:br w:type="page"/>
      </w:r>
    </w:p>
    <w:p w14:paraId="18A1DA07" w14:textId="4B360EC4" w:rsidR="00960B1F" w:rsidRDefault="00960B1F" w:rsidP="00960B1F">
      <w:r>
        <w:lastRenderedPageBreak/>
        <w:t>Dienstverleningsovereenkomst ARVODI-20</w:t>
      </w:r>
      <w:r w:rsidR="00E1528A">
        <w:t>25</w:t>
      </w:r>
      <w:r w:rsidR="004C1E04">
        <w:t xml:space="preserve"> inzake </w:t>
      </w:r>
      <w:r w:rsidR="004F15F3" w:rsidRPr="004F15F3">
        <w:t>Verzekeringsmakelaarsdiensten 2025</w:t>
      </w:r>
      <w:r w:rsidR="004F15F3">
        <w:t xml:space="preserve"> </w:t>
      </w:r>
      <w:r w:rsidR="00011EB4">
        <w:t>t/m</w:t>
      </w:r>
      <w:r w:rsidR="004F15F3">
        <w:t xml:space="preserve"> 2031</w:t>
      </w:r>
    </w:p>
    <w:p w14:paraId="1435EE33" w14:textId="06307397" w:rsidR="00960B1F" w:rsidRDefault="00960B1F" w:rsidP="00960B1F">
      <w:r>
        <w:t>Contractnummer:</w:t>
      </w:r>
      <w:r w:rsidR="00717836">
        <w:t xml:space="preserve"> </w:t>
      </w:r>
      <w:r w:rsidR="00717836" w:rsidRPr="00717836">
        <w:t>A25-104114</w:t>
      </w:r>
    </w:p>
    <w:p w14:paraId="73FFE215" w14:textId="77777777" w:rsidR="00960B1F" w:rsidRDefault="00960B1F" w:rsidP="00960B1F"/>
    <w:p w14:paraId="3A912B60" w14:textId="77777777" w:rsidR="00960B1F" w:rsidRDefault="00960B1F" w:rsidP="00960B1F"/>
    <w:p w14:paraId="6E39E381" w14:textId="77777777" w:rsidR="00960B1F" w:rsidRDefault="00960B1F" w:rsidP="00960B1F">
      <w:r>
        <w:t>De ondergetekenden:</w:t>
      </w:r>
    </w:p>
    <w:p w14:paraId="3DD9BFB4" w14:textId="77777777" w:rsidR="00960B1F" w:rsidRDefault="00960B1F" w:rsidP="00960B1F"/>
    <w:p w14:paraId="659C2F56" w14:textId="673CD23E" w:rsidR="004C1E04" w:rsidRPr="0050279C" w:rsidRDefault="004C1E04" w:rsidP="004C1E04">
      <w:pPr>
        <w:pStyle w:val="Lijstalinea"/>
        <w:numPr>
          <w:ilvl w:val="0"/>
          <w:numId w:val="23"/>
        </w:numPr>
        <w:rPr>
          <w:rFonts w:cs="Arial"/>
          <w:szCs w:val="18"/>
        </w:rPr>
      </w:pPr>
      <w:r w:rsidRPr="0050279C">
        <w:rPr>
          <w:rFonts w:cs="Arial"/>
          <w:b/>
          <w:bCs/>
          <w:color w:val="2F5496" w:themeColor="accent5" w:themeShade="BF"/>
          <w:szCs w:val="18"/>
        </w:rPr>
        <w:t>De Dienst voor het kadaster en de openbare registers (het Kadaster),</w:t>
      </w:r>
      <w:r w:rsidRPr="0050279C">
        <w:rPr>
          <w:rFonts w:cs="Arial"/>
          <w:color w:val="2F5496" w:themeColor="accent5" w:themeShade="BF"/>
          <w:szCs w:val="18"/>
        </w:rPr>
        <w:t xml:space="preserve"> </w:t>
      </w:r>
      <w:r w:rsidRPr="0050279C">
        <w:rPr>
          <w:rFonts w:cs="Arial"/>
          <w:szCs w:val="18"/>
        </w:rPr>
        <w:t xml:space="preserve">rechtspersoonlijkheid bezittend krachtens artikel 2 van de Organisatiewet Kadaster, gevestigd te Apeldoorn, aldaar kantoorhoudende aan de Hofstraat 110 (7311 KZ), ingeschreven in het Handelsregister van de Kamer van Koophandel voor Oost-Nederland met dossiernummer 08215619, ten dezen rechtsgeldig </w:t>
      </w:r>
      <w:r w:rsidRPr="005535BF">
        <w:rPr>
          <w:rFonts w:cs="Arial"/>
          <w:szCs w:val="18"/>
        </w:rPr>
        <w:t>vertegenwoordigd door de</w:t>
      </w:r>
      <w:r w:rsidR="005535BF" w:rsidRPr="005535BF">
        <w:rPr>
          <w:rFonts w:cs="Arial"/>
          <w:szCs w:val="18"/>
        </w:rPr>
        <w:t xml:space="preserve"> directeur </w:t>
      </w:r>
      <w:r w:rsidR="00011EB4" w:rsidRPr="005535BF">
        <w:rPr>
          <w:rFonts w:cs="Arial"/>
          <w:szCs w:val="18"/>
        </w:rPr>
        <w:t>Financiën</w:t>
      </w:r>
      <w:r w:rsidR="005535BF" w:rsidRPr="005535BF">
        <w:rPr>
          <w:rFonts w:cs="Arial"/>
          <w:szCs w:val="18"/>
        </w:rPr>
        <w:t xml:space="preserve"> en </w:t>
      </w:r>
      <w:r w:rsidR="00011EB4">
        <w:rPr>
          <w:rFonts w:cs="Arial"/>
          <w:szCs w:val="18"/>
        </w:rPr>
        <w:t>C</w:t>
      </w:r>
      <w:r w:rsidR="00011EB4" w:rsidRPr="005535BF">
        <w:rPr>
          <w:rFonts w:cs="Arial"/>
          <w:szCs w:val="18"/>
        </w:rPr>
        <w:t>ontrol</w:t>
      </w:r>
      <w:r w:rsidR="005535BF" w:rsidRPr="005535BF">
        <w:rPr>
          <w:rFonts w:cs="Arial"/>
          <w:szCs w:val="18"/>
        </w:rPr>
        <w:t xml:space="preserve"> (F&amp;C), Marije</w:t>
      </w:r>
      <w:r w:rsidR="00FB46BE">
        <w:rPr>
          <w:rFonts w:cs="Arial"/>
          <w:szCs w:val="18"/>
        </w:rPr>
        <w:t xml:space="preserve"> Stam</w:t>
      </w:r>
      <w:r w:rsidRPr="0050279C">
        <w:rPr>
          <w:rFonts w:cs="Arial"/>
          <w:szCs w:val="18"/>
        </w:rPr>
        <w:t xml:space="preserve">, hierna te noemen: </w:t>
      </w:r>
      <w:r w:rsidRPr="0050279C">
        <w:rPr>
          <w:rFonts w:cs="Arial"/>
          <w:b/>
          <w:bCs/>
          <w:szCs w:val="18"/>
        </w:rPr>
        <w:t>Opdrachtgever</w:t>
      </w:r>
      <w:r w:rsidRPr="0050279C">
        <w:rPr>
          <w:rFonts w:cs="Arial"/>
          <w:szCs w:val="18"/>
        </w:rPr>
        <w:t>;</w:t>
      </w:r>
    </w:p>
    <w:p w14:paraId="33D0D301" w14:textId="77777777" w:rsidR="004C1E04" w:rsidRPr="0050279C" w:rsidRDefault="004C1E04" w:rsidP="004C1E04">
      <w:pPr>
        <w:contextualSpacing/>
        <w:rPr>
          <w:rFonts w:cs="Arial"/>
          <w:szCs w:val="18"/>
        </w:rPr>
      </w:pPr>
    </w:p>
    <w:p w14:paraId="6D3BA241" w14:textId="77777777" w:rsidR="004C1E04" w:rsidRPr="0050279C" w:rsidRDefault="004C1E04" w:rsidP="004C1E04">
      <w:pPr>
        <w:contextualSpacing/>
        <w:rPr>
          <w:rFonts w:cs="Arial"/>
          <w:szCs w:val="18"/>
        </w:rPr>
      </w:pPr>
      <w:r w:rsidRPr="0050279C">
        <w:rPr>
          <w:rFonts w:cs="Arial"/>
          <w:szCs w:val="18"/>
        </w:rPr>
        <w:t>en</w:t>
      </w:r>
    </w:p>
    <w:p w14:paraId="23CC901A" w14:textId="77777777" w:rsidR="004C1E04" w:rsidRPr="0050279C" w:rsidRDefault="004C1E04" w:rsidP="004C1E04">
      <w:pPr>
        <w:contextualSpacing/>
        <w:rPr>
          <w:rFonts w:cs="Arial"/>
          <w:szCs w:val="18"/>
        </w:rPr>
      </w:pPr>
    </w:p>
    <w:p w14:paraId="79C0EBEA" w14:textId="77777777" w:rsidR="004C1E04" w:rsidRPr="0050279C" w:rsidRDefault="004C1E04" w:rsidP="004C1E04">
      <w:pPr>
        <w:pStyle w:val="Lijstalinea"/>
        <w:numPr>
          <w:ilvl w:val="0"/>
          <w:numId w:val="23"/>
        </w:numPr>
        <w:rPr>
          <w:rFonts w:cs="Arial"/>
          <w:szCs w:val="18"/>
        </w:rPr>
      </w:pPr>
      <w:r w:rsidRPr="0050279C">
        <w:rPr>
          <w:rFonts w:cs="Arial"/>
          <w:b/>
          <w:bCs/>
          <w:color w:val="2F5496" w:themeColor="accent5" w:themeShade="BF"/>
          <w:szCs w:val="18"/>
        </w:rPr>
        <w:t>[volledige naam en rechtsvorm contractant], (statutair)</w:t>
      </w:r>
      <w:r w:rsidRPr="0050279C">
        <w:rPr>
          <w:rFonts w:cs="Arial"/>
          <w:szCs w:val="18"/>
        </w:rPr>
        <w:t xml:space="preserve"> gevestigd te ........, te dezen vertegenwoordigd door ............... (en ..............) [naam ondertekenaar] hierna te noemen: </w:t>
      </w:r>
      <w:r w:rsidRPr="0050279C">
        <w:rPr>
          <w:rFonts w:cs="Arial"/>
          <w:b/>
          <w:bCs/>
          <w:szCs w:val="18"/>
        </w:rPr>
        <w:t>Opdrachtnemer</w:t>
      </w:r>
      <w:r w:rsidRPr="0050279C">
        <w:rPr>
          <w:rFonts w:cs="Arial"/>
          <w:szCs w:val="18"/>
        </w:rPr>
        <w:t>,</w:t>
      </w:r>
    </w:p>
    <w:p w14:paraId="7927723B" w14:textId="77777777" w:rsidR="004C1E04" w:rsidRPr="0050279C" w:rsidRDefault="004C1E04" w:rsidP="004C1E04">
      <w:pPr>
        <w:contextualSpacing/>
        <w:rPr>
          <w:rFonts w:cs="Arial"/>
          <w:szCs w:val="18"/>
        </w:rPr>
      </w:pPr>
    </w:p>
    <w:p w14:paraId="795635F2" w14:textId="77777777" w:rsidR="004C1E04" w:rsidRPr="0050279C" w:rsidRDefault="004C1E04" w:rsidP="004C1E04">
      <w:pPr>
        <w:pStyle w:val="Lijstalinea"/>
        <w:numPr>
          <w:ilvl w:val="0"/>
          <w:numId w:val="23"/>
        </w:numPr>
        <w:rPr>
          <w:rFonts w:cs="Arial"/>
          <w:szCs w:val="18"/>
        </w:rPr>
      </w:pPr>
      <w:r w:rsidRPr="0050279C">
        <w:rPr>
          <w:rFonts w:cs="Arial"/>
          <w:szCs w:val="18"/>
        </w:rPr>
        <w:t xml:space="preserve">Gezamenlijk te noemen: </w:t>
      </w:r>
      <w:r w:rsidRPr="0050279C">
        <w:rPr>
          <w:rFonts w:cs="Arial"/>
          <w:b/>
          <w:bCs/>
          <w:szCs w:val="18"/>
        </w:rPr>
        <w:t>Partijen</w:t>
      </w:r>
    </w:p>
    <w:p w14:paraId="7B607022" w14:textId="77777777" w:rsidR="00960B1F" w:rsidRDefault="00960B1F" w:rsidP="00960B1F"/>
    <w:p w14:paraId="3DBAC5DB" w14:textId="77777777" w:rsidR="00960B1F" w:rsidRDefault="00960B1F" w:rsidP="00960B1F"/>
    <w:p w14:paraId="414545FD" w14:textId="77777777" w:rsidR="00960B1F" w:rsidRDefault="00960B1F" w:rsidP="00960B1F">
      <w:r>
        <w:t>OVERWEGENDE DAT:</w:t>
      </w:r>
    </w:p>
    <w:p w14:paraId="199AD62D" w14:textId="77777777" w:rsidR="00960B1F" w:rsidRDefault="00960B1F" w:rsidP="00960B1F"/>
    <w:p w14:paraId="69F1338B" w14:textId="6A75946A" w:rsidR="004C1E04" w:rsidRPr="001D0F86" w:rsidRDefault="001D0F86" w:rsidP="004C1E04">
      <w:pPr>
        <w:pStyle w:val="nummer"/>
        <w:numPr>
          <w:ilvl w:val="0"/>
          <w:numId w:val="13"/>
        </w:numPr>
        <w:contextualSpacing/>
        <w:rPr>
          <w:rFonts w:cs="Arial"/>
          <w:szCs w:val="18"/>
        </w:rPr>
      </w:pPr>
      <w:r w:rsidRPr="001D0F86">
        <w:rPr>
          <w:rFonts w:cs="Arial"/>
          <w:szCs w:val="18"/>
        </w:rPr>
        <w:t>Opdrachtgever met betrekking tot Verzekeringsmakelaarsdiensten en het verrichten van daarmee samenhangende werkzaamheden en Diensten gedurende een zekere tijd vaste afspraken met een dienstverlener wil maken;</w:t>
      </w:r>
    </w:p>
    <w:p w14:paraId="2A53CDEF" w14:textId="721831B4" w:rsidR="00183ABD" w:rsidRPr="00183ABD" w:rsidRDefault="004C1E04" w:rsidP="00183ABD">
      <w:pPr>
        <w:pStyle w:val="nummer"/>
        <w:numPr>
          <w:ilvl w:val="0"/>
          <w:numId w:val="13"/>
        </w:numPr>
        <w:contextualSpacing/>
        <w:rPr>
          <w:rFonts w:cs="Arial"/>
          <w:szCs w:val="18"/>
        </w:rPr>
      </w:pPr>
      <w:r w:rsidRPr="0050279C">
        <w:rPr>
          <w:rFonts w:cs="Arial"/>
          <w:szCs w:val="18"/>
        </w:rPr>
        <w:t xml:space="preserve">Opdrachtgever daartoe een overeenkomst wil sluiten met een looptijd van </w:t>
      </w:r>
      <w:r w:rsidRPr="00E70C22">
        <w:rPr>
          <w:rFonts w:cs="Arial"/>
          <w:szCs w:val="18"/>
          <w:highlight w:val="lightGray"/>
        </w:rPr>
        <w:t xml:space="preserve">[…..] jaar / […] jaar </w:t>
      </w:r>
      <w:r w:rsidRPr="0050279C">
        <w:rPr>
          <w:rFonts w:cs="Arial"/>
          <w:szCs w:val="18"/>
        </w:rPr>
        <w:t xml:space="preserve">(hierna te noemen: de </w:t>
      </w:r>
      <w:r w:rsidR="00B96BEE">
        <w:rPr>
          <w:rFonts w:cs="Arial"/>
          <w:szCs w:val="18"/>
        </w:rPr>
        <w:t>O</w:t>
      </w:r>
      <w:r w:rsidRPr="0050279C">
        <w:rPr>
          <w:rFonts w:cs="Arial"/>
          <w:szCs w:val="18"/>
        </w:rPr>
        <w:t>vereenkomst);</w:t>
      </w:r>
    </w:p>
    <w:p w14:paraId="6C1019B2" w14:textId="155D4992" w:rsidR="00183ABD" w:rsidRDefault="00183ABD" w:rsidP="00183ABD">
      <w:pPr>
        <w:pStyle w:val="nummer"/>
      </w:pPr>
      <w:r>
        <w:t xml:space="preserve">een </w:t>
      </w:r>
      <w:r w:rsidR="0078142F">
        <w:t>Europese</w:t>
      </w:r>
      <w:r>
        <w:t xml:space="preserve"> aanbesteding voor de gunning van deze Overeenkomst heeft plaatsgevonden op basis van de Offerteaanvraag Verzekeringsmakelaarsdiensten, kenmerk </w:t>
      </w:r>
      <w:r w:rsidR="00765A48" w:rsidRPr="00765A48">
        <w:t>A25-104114</w:t>
      </w:r>
      <w:r>
        <w:t>, d.d</w:t>
      </w:r>
      <w:r w:rsidRPr="00765A48">
        <w:rPr>
          <w:highlight w:val="lightGray"/>
        </w:rPr>
        <w:t xml:space="preserve">. </w:t>
      </w:r>
      <w:r w:rsidR="00765A48" w:rsidRPr="00765A48">
        <w:rPr>
          <w:highlight w:val="lightGray"/>
        </w:rPr>
        <w:t>xx</w:t>
      </w:r>
      <w:r w:rsidRPr="00765A48">
        <w:rPr>
          <w:highlight w:val="lightGray"/>
        </w:rPr>
        <w:t xml:space="preserve"> </w:t>
      </w:r>
      <w:r w:rsidR="00765A48" w:rsidRPr="00765A48">
        <w:rPr>
          <w:highlight w:val="lightGray"/>
        </w:rPr>
        <w:t>xx</w:t>
      </w:r>
      <w:r w:rsidRPr="00765A48">
        <w:rPr>
          <w:highlight w:val="lightGray"/>
        </w:rPr>
        <w:t xml:space="preserve"> 202</w:t>
      </w:r>
      <w:r w:rsidR="00765A48" w:rsidRPr="00765A48">
        <w:rPr>
          <w:highlight w:val="lightGray"/>
        </w:rPr>
        <w:t>5</w:t>
      </w:r>
      <w:r>
        <w:t xml:space="preserve">, onder toepassing van de Aanbestedingswet 2012; </w:t>
      </w:r>
    </w:p>
    <w:p w14:paraId="070A93B7" w14:textId="104A14A0" w:rsidR="00B96BEE" w:rsidRPr="001D0F86" w:rsidRDefault="004C1E04" w:rsidP="001D0F86">
      <w:pPr>
        <w:pStyle w:val="nummer"/>
        <w:numPr>
          <w:ilvl w:val="0"/>
          <w:numId w:val="13"/>
        </w:numPr>
        <w:contextualSpacing/>
        <w:rPr>
          <w:rFonts w:cs="Arial"/>
          <w:szCs w:val="18"/>
        </w:rPr>
      </w:pPr>
      <w:r w:rsidRPr="0050279C">
        <w:rPr>
          <w:rFonts w:cs="Arial"/>
          <w:szCs w:val="18"/>
        </w:rPr>
        <w:t>Opdrachtgever de inschrijving van Opdrachtnemer</w:t>
      </w:r>
      <w:r w:rsidR="00B96BEE">
        <w:rPr>
          <w:rFonts w:cs="Arial"/>
          <w:szCs w:val="18"/>
        </w:rPr>
        <w:t xml:space="preserve"> </w:t>
      </w:r>
      <w:r w:rsidRPr="0050279C">
        <w:rPr>
          <w:rFonts w:cs="Arial"/>
          <w:szCs w:val="18"/>
        </w:rPr>
        <w:t xml:space="preserve">als </w:t>
      </w:r>
      <w:r w:rsidR="001D0F86">
        <w:rPr>
          <w:rFonts w:cs="Arial"/>
          <w:szCs w:val="18"/>
        </w:rPr>
        <w:t>e</w:t>
      </w:r>
      <w:r w:rsidRPr="0050279C">
        <w:rPr>
          <w:rFonts w:cs="Arial"/>
          <w:szCs w:val="18"/>
        </w:rPr>
        <w:t>conomisch meest voordelige inschrijving heeft beoordeeld</w:t>
      </w:r>
      <w:r w:rsidR="00B96BEE">
        <w:rPr>
          <w:rFonts w:cs="Arial"/>
          <w:szCs w:val="18"/>
        </w:rPr>
        <w:t>;</w:t>
      </w:r>
    </w:p>
    <w:p w14:paraId="3BD184DC" w14:textId="77777777" w:rsidR="00B96BEE" w:rsidRPr="0050279C" w:rsidRDefault="00B96BEE" w:rsidP="004C1E04">
      <w:pPr>
        <w:pStyle w:val="nummer"/>
        <w:numPr>
          <w:ilvl w:val="0"/>
          <w:numId w:val="13"/>
        </w:numPr>
        <w:contextualSpacing/>
        <w:rPr>
          <w:rFonts w:cs="Arial"/>
          <w:szCs w:val="18"/>
        </w:rPr>
      </w:pPr>
      <w:r w:rsidRPr="00B96BEE">
        <w:rPr>
          <w:rFonts w:cs="Arial"/>
          <w:szCs w:val="18"/>
          <w:lang w:val="nl-NL"/>
        </w:rPr>
        <w:t>Opdrachtnemer heeft zich in voldoende mate op de hoogte gesteld van de doelstellingen van Opdrachtgever met betrekking tot deze Overeenkomst en de organisatie van Opdrachtgever. Opdrachtgever heeft Opdrachtnemer daartoe van voldoende en correcte informatie voorzien, en zal - desgewenst - Opdrachtnemer aanvullende relevante informatie verstrekken, voor zover die informatie bij Opdrachtgever beschikbaar is en niet onder geheimhoudingsverplichtingen valt.</w:t>
      </w:r>
    </w:p>
    <w:p w14:paraId="6FE2BA4B" w14:textId="77777777" w:rsidR="004C1E04" w:rsidRPr="0050279C" w:rsidRDefault="004C1E04" w:rsidP="004C1E04">
      <w:pPr>
        <w:contextualSpacing/>
        <w:rPr>
          <w:rFonts w:cs="Arial"/>
          <w:szCs w:val="18"/>
        </w:rPr>
      </w:pPr>
    </w:p>
    <w:p w14:paraId="6811CF4C" w14:textId="77777777" w:rsidR="00960B1F" w:rsidRDefault="00960B1F" w:rsidP="00960B1F">
      <w:r>
        <w:t xml:space="preserve">KOMEN OVEREEN: </w:t>
      </w:r>
    </w:p>
    <w:p w14:paraId="0E4A80C9" w14:textId="77777777" w:rsidR="00960B1F" w:rsidRDefault="00960B1F" w:rsidP="00960B1F"/>
    <w:p w14:paraId="5B3B6141" w14:textId="24859779" w:rsidR="00960B1F" w:rsidRDefault="00960B1F" w:rsidP="00960B1F">
      <w:r>
        <w:t xml:space="preserve">In deze Overeenkomst wordt een aantal begrippen met een beginhoofdletter gebruikt. Aan deze begrippen </w:t>
      </w:r>
      <w:r w:rsidRPr="00435A3B">
        <w:t>komt de betekenis toe die hieraan wordt gegeven in artikel 1 van de Algemene Rijksvoorwaarden voor het verstrekken van opdrachten tot het verrichten van Diensten 20</w:t>
      </w:r>
      <w:r w:rsidR="00E1528A">
        <w:t>25</w:t>
      </w:r>
      <w:r w:rsidRPr="00435A3B">
        <w:t xml:space="preserve"> (ARVODI-20</w:t>
      </w:r>
      <w:r w:rsidR="00E1528A">
        <w:t>25</w:t>
      </w:r>
      <w:r w:rsidRPr="00435A3B">
        <w:t>).</w:t>
      </w:r>
    </w:p>
    <w:p w14:paraId="683A3797" w14:textId="77777777" w:rsidR="00737049" w:rsidRDefault="00737049" w:rsidP="00960B1F"/>
    <w:p w14:paraId="14550385" w14:textId="50E48D7E" w:rsidR="00737049" w:rsidRDefault="00737049" w:rsidP="00737049">
      <w:r w:rsidRPr="00737049">
        <w:rPr>
          <w:b/>
          <w:bCs/>
        </w:rPr>
        <w:t>Dienst:</w:t>
      </w:r>
      <w:r>
        <w:t xml:space="preserve"> De door Opdrachtnemer op basis van deze Overeenkomst ten behoeve van Opdrachtgever te verlenen diensten, te verrichten werkzaamheden en in het kader daarvan te leveren prestaties met betrekking tot en/of in samenhang met de Verzekeringsmakelaarsdiensten.</w:t>
      </w:r>
    </w:p>
    <w:p w14:paraId="1E302B73" w14:textId="77777777" w:rsidR="00737049" w:rsidRDefault="00737049" w:rsidP="00737049"/>
    <w:p w14:paraId="1C74C59B" w14:textId="18A5A737" w:rsidR="00737049" w:rsidRDefault="00737049" w:rsidP="00737049">
      <w:r w:rsidRPr="00737049">
        <w:rPr>
          <w:b/>
          <w:bCs/>
        </w:rPr>
        <w:t>Offerte</w:t>
      </w:r>
      <w:r>
        <w:t xml:space="preserve">: de in het kader van de </w:t>
      </w:r>
      <w:r w:rsidR="0078142F">
        <w:t>Europees</w:t>
      </w:r>
      <w:r>
        <w:t xml:space="preserve"> onderhandse aanbesteding Verzekeringsmakelaarsdiensten door Opdrachtnemer op basis van de Offerteaanvraag ingediende inschrijving d.d. </w:t>
      </w:r>
      <w:r w:rsidR="00ED6666" w:rsidRPr="00ED6666">
        <w:rPr>
          <w:highlight w:val="lightGray"/>
        </w:rPr>
        <w:t>xx xx</w:t>
      </w:r>
      <w:r>
        <w:t xml:space="preserve"> 202</w:t>
      </w:r>
      <w:r w:rsidR="00ED6666">
        <w:t>5</w:t>
      </w:r>
    </w:p>
    <w:p w14:paraId="42FAB781" w14:textId="77777777" w:rsidR="00737049" w:rsidRDefault="00737049" w:rsidP="00737049"/>
    <w:p w14:paraId="18C10DF0" w14:textId="0F5055CC" w:rsidR="00737049" w:rsidRDefault="00737049" w:rsidP="00737049">
      <w:r w:rsidRPr="00737049">
        <w:rPr>
          <w:b/>
          <w:bCs/>
        </w:rPr>
        <w:t>Offerteaanvraag:</w:t>
      </w:r>
      <w:r>
        <w:t xml:space="preserve"> het document van Opdrachtgever d.d</w:t>
      </w:r>
      <w:r w:rsidR="00515618">
        <w:t xml:space="preserve"> </w:t>
      </w:r>
      <w:r w:rsidR="00515618" w:rsidRPr="00515618">
        <w:rPr>
          <w:highlight w:val="lightGray"/>
        </w:rPr>
        <w:t>xx.xx</w:t>
      </w:r>
      <w:r>
        <w:t xml:space="preserve"> 202</w:t>
      </w:r>
      <w:r w:rsidR="00515618">
        <w:t>5</w:t>
      </w:r>
      <w:r>
        <w:t xml:space="preserve"> referentie </w:t>
      </w:r>
      <w:r w:rsidR="00515618" w:rsidRPr="00515618">
        <w:t xml:space="preserve">A25-104114 </w:t>
      </w:r>
      <w:r>
        <w:t>waarin Overeenkomst met betrekking tot de uitvoering van Diensten gedurende een bepaalde periode, de te volgen aanbestedingsprocedure en de gunningscriteria worden beschreven en toegelicht</w:t>
      </w:r>
      <w:r w:rsidR="00DE0CE6">
        <w:t>.</w:t>
      </w:r>
    </w:p>
    <w:p w14:paraId="100EEA56" w14:textId="77777777" w:rsidR="00960B1F" w:rsidRDefault="00960B1F" w:rsidP="00960B1F"/>
    <w:p w14:paraId="52401B09" w14:textId="77777777" w:rsidR="00654CFA" w:rsidRDefault="00654CFA" w:rsidP="00960B1F"/>
    <w:p w14:paraId="2740920D" w14:textId="77777777" w:rsidR="00960B1F" w:rsidRPr="00960B1F" w:rsidRDefault="00960B1F" w:rsidP="00960B1F">
      <w:pPr>
        <w:pStyle w:val="Lijstalinea"/>
        <w:numPr>
          <w:ilvl w:val="0"/>
          <w:numId w:val="15"/>
        </w:numPr>
        <w:ind w:left="426" w:hanging="426"/>
        <w:rPr>
          <w:b/>
          <w:bCs/>
        </w:rPr>
      </w:pPr>
      <w:r w:rsidRPr="00960B1F">
        <w:rPr>
          <w:b/>
          <w:bCs/>
        </w:rPr>
        <w:t>Voorwerp van de Overeenkomst</w:t>
      </w:r>
    </w:p>
    <w:p w14:paraId="732FC806" w14:textId="1EE67C17" w:rsidR="00960B1F" w:rsidRDefault="008C23F6" w:rsidP="00C028C2">
      <w:pPr>
        <w:pStyle w:val="Lijstalinea"/>
        <w:numPr>
          <w:ilvl w:val="1"/>
          <w:numId w:val="15"/>
        </w:numPr>
        <w:ind w:left="426" w:hanging="426"/>
      </w:pPr>
      <w:r w:rsidRPr="008C23F6">
        <w:t>Opdrachtnemer verplicht zich de Diensten voor Opdrachtgever te verrichten in overeenstemming met de</w:t>
      </w:r>
      <w:r w:rsidR="00C028C2">
        <w:t xml:space="preserve"> deze Overeenkomst, de</w:t>
      </w:r>
      <w:r w:rsidR="00397058">
        <w:t xml:space="preserve"> </w:t>
      </w:r>
      <w:r w:rsidRPr="008C23F6">
        <w:t>Offerteaanvraag, zijn Offerte</w:t>
      </w:r>
      <w:r w:rsidR="0005087E">
        <w:t>.</w:t>
      </w:r>
    </w:p>
    <w:p w14:paraId="3469D4A8" w14:textId="77777777" w:rsidR="0059466C" w:rsidRDefault="0059466C" w:rsidP="0059466C">
      <w:pPr>
        <w:pStyle w:val="Lijstalinea"/>
        <w:ind w:left="426"/>
      </w:pPr>
    </w:p>
    <w:p w14:paraId="6E4672A9" w14:textId="1A145A95" w:rsidR="0059466C" w:rsidRDefault="0059466C" w:rsidP="0059466C">
      <w:pPr>
        <w:pStyle w:val="Lijstalinea"/>
        <w:numPr>
          <w:ilvl w:val="1"/>
          <w:numId w:val="15"/>
        </w:numPr>
        <w:ind w:left="426" w:hanging="426"/>
      </w:pPr>
      <w:r>
        <w:t xml:space="preserve">De Diensten, bedoeld in dit artikel, zijn in ieder geval, maar hiertoe niet beperkt, de volgende: </w:t>
      </w:r>
    </w:p>
    <w:p w14:paraId="3A8B58BC" w14:textId="77777777" w:rsidR="0059466C" w:rsidRDefault="0059466C" w:rsidP="0059466C"/>
    <w:p w14:paraId="2BADE6FE" w14:textId="42C93928" w:rsidR="0059466C" w:rsidRDefault="0059466C" w:rsidP="00364F46">
      <w:pPr>
        <w:pStyle w:val="Lijstalinea"/>
        <w:numPr>
          <w:ilvl w:val="0"/>
          <w:numId w:val="25"/>
        </w:numPr>
      </w:pPr>
      <w:r>
        <w:t xml:space="preserve">het jaarlijks, namens het Kadaster, in overleg treden met verzekeraars, over: het ondersteunen van het Kadaster bij het verlengen van bestaande verzekeringen, het namens het Kadaster onderhandelen bij nieuw af te sluiten verzekeringen; </w:t>
      </w:r>
    </w:p>
    <w:p w14:paraId="49835A2E" w14:textId="03A1C061" w:rsidR="0059466C" w:rsidRDefault="0059466C" w:rsidP="00364F46">
      <w:pPr>
        <w:pStyle w:val="Lijstalinea"/>
        <w:numPr>
          <w:ilvl w:val="0"/>
          <w:numId w:val="25"/>
        </w:numPr>
      </w:pPr>
      <w:r>
        <w:t xml:space="preserve">op verzoek van het Kadaster adviseren t.a.v. de inhoud van het verzekeringspakket; </w:t>
      </w:r>
    </w:p>
    <w:p w14:paraId="4F2765DF" w14:textId="6F5E087A" w:rsidR="0059466C" w:rsidRDefault="0059466C" w:rsidP="00364F46">
      <w:pPr>
        <w:pStyle w:val="Lijstalinea"/>
        <w:numPr>
          <w:ilvl w:val="0"/>
          <w:numId w:val="25"/>
        </w:numPr>
      </w:pPr>
      <w:r>
        <w:t xml:space="preserve">het intermediëren in, begeleiden, ondersteunen, rapporteren en adviseren bij claims in samenspraak met de afdeling Juridische Services van het Kadaster e.e.a. volgens de verzekeringsvoorwaarden; </w:t>
      </w:r>
    </w:p>
    <w:p w14:paraId="357C055D" w14:textId="057815DA" w:rsidR="0059466C" w:rsidRDefault="0059466C" w:rsidP="00364F46">
      <w:pPr>
        <w:pStyle w:val="Lijstalinea"/>
        <w:numPr>
          <w:ilvl w:val="0"/>
          <w:numId w:val="25"/>
        </w:numPr>
      </w:pPr>
      <w:r>
        <w:t xml:space="preserve">het intermediëren in, begeleiden, ondersteunen, rapporteren en adviseren en/of afhandelen van claims in opdracht van de afdeling Facilitaire Services van het Kadaster; </w:t>
      </w:r>
    </w:p>
    <w:p w14:paraId="71E68318" w14:textId="6AEB0477" w:rsidR="0059466C" w:rsidRDefault="0059466C" w:rsidP="00364F46">
      <w:pPr>
        <w:pStyle w:val="Lijstalinea"/>
        <w:numPr>
          <w:ilvl w:val="0"/>
          <w:numId w:val="25"/>
        </w:numPr>
      </w:pPr>
      <w:r>
        <w:t xml:space="preserve">optioneel diverse aanvullende dienstverlening op verzoek van het Kadaster (bijvoorbeeld risicoanalyses). </w:t>
      </w:r>
    </w:p>
    <w:p w14:paraId="0785DA87" w14:textId="77777777" w:rsidR="00F87209" w:rsidRDefault="00F87209" w:rsidP="00C677E0"/>
    <w:p w14:paraId="6BE01525" w14:textId="56A6B840" w:rsidR="00960B1F" w:rsidRDefault="00960B1F" w:rsidP="00086A77">
      <w:pPr>
        <w:pStyle w:val="Lijstalinea"/>
        <w:numPr>
          <w:ilvl w:val="1"/>
          <w:numId w:val="15"/>
        </w:numPr>
        <w:ind w:left="426" w:hanging="426"/>
      </w:pPr>
      <w:r>
        <w:t>De navolgende documenten vormen gezamenlijk de Overeenkomst. Voor zover deze documenten met elkaar in tegenspraak zijn, prevaleert het eerder genoemde document boven het later genoemde:</w:t>
      </w:r>
    </w:p>
    <w:p w14:paraId="0E982514" w14:textId="77777777" w:rsidR="00960B1F" w:rsidRDefault="00960B1F" w:rsidP="00960B1F">
      <w:pPr>
        <w:pStyle w:val="Lijstalinea"/>
        <w:numPr>
          <w:ilvl w:val="0"/>
          <w:numId w:val="16"/>
        </w:numPr>
        <w:ind w:hanging="294"/>
      </w:pPr>
      <w:r>
        <w:t>dit document;</w:t>
      </w:r>
    </w:p>
    <w:p w14:paraId="7DD334D2" w14:textId="31484C3B" w:rsidR="00960B1F" w:rsidRDefault="00960B1F" w:rsidP="00960B1F">
      <w:pPr>
        <w:pStyle w:val="Lijstalinea"/>
        <w:numPr>
          <w:ilvl w:val="0"/>
          <w:numId w:val="16"/>
        </w:numPr>
        <w:ind w:hanging="294"/>
      </w:pPr>
      <w:r>
        <w:t>de ARVODI-20</w:t>
      </w:r>
      <w:r w:rsidR="00E1528A">
        <w:t>25</w:t>
      </w:r>
      <w:r>
        <w:t>;</w:t>
      </w:r>
    </w:p>
    <w:p w14:paraId="2A9E6436" w14:textId="77777777" w:rsidR="00960B1F" w:rsidRDefault="00960B1F" w:rsidP="00960B1F">
      <w:pPr>
        <w:pStyle w:val="Lijstalinea"/>
        <w:numPr>
          <w:ilvl w:val="0"/>
          <w:numId w:val="16"/>
        </w:numPr>
        <w:ind w:hanging="294"/>
      </w:pPr>
      <w:r>
        <w:t>de Offerteaanvraag;</w:t>
      </w:r>
    </w:p>
    <w:p w14:paraId="19773247" w14:textId="77777777" w:rsidR="00960B1F" w:rsidRDefault="00960B1F" w:rsidP="00960B1F">
      <w:pPr>
        <w:pStyle w:val="Lijstalinea"/>
        <w:numPr>
          <w:ilvl w:val="0"/>
          <w:numId w:val="16"/>
        </w:numPr>
        <w:ind w:hanging="294"/>
      </w:pPr>
      <w:r>
        <w:t>de overige Bijlagen;</w:t>
      </w:r>
    </w:p>
    <w:p w14:paraId="1A65AB32" w14:textId="36881DA8" w:rsidR="00960B1F" w:rsidRDefault="00960B1F" w:rsidP="00960B1F">
      <w:pPr>
        <w:pStyle w:val="Lijstalinea"/>
        <w:numPr>
          <w:ilvl w:val="0"/>
          <w:numId w:val="16"/>
        </w:numPr>
        <w:ind w:hanging="294"/>
      </w:pPr>
      <w:r>
        <w:t xml:space="preserve">de door Opdrachtnemer aan Opdrachtgever uitgebrachte Offerte van </w:t>
      </w:r>
      <w:r w:rsidRPr="00654CFA">
        <w:rPr>
          <w:highlight w:val="lightGray"/>
        </w:rPr>
        <w:t>[…datum…],</w:t>
      </w:r>
      <w:r>
        <w:t xml:space="preserve"> met kenmerk </w:t>
      </w:r>
      <w:r w:rsidRPr="00654CFA">
        <w:rPr>
          <w:highlight w:val="lightGray"/>
        </w:rPr>
        <w:t>[…kenmerk…].</w:t>
      </w:r>
      <w:r>
        <w:t xml:space="preserve"> </w:t>
      </w:r>
    </w:p>
    <w:p w14:paraId="0E8DDB2A" w14:textId="77777777" w:rsidR="00654CFA" w:rsidRDefault="00654CFA" w:rsidP="00960B1F"/>
    <w:p w14:paraId="49656FF6" w14:textId="77777777" w:rsidR="00960B1F" w:rsidRPr="00960B1F" w:rsidRDefault="00960B1F" w:rsidP="00B56236">
      <w:pPr>
        <w:pStyle w:val="Lijstalinea"/>
        <w:numPr>
          <w:ilvl w:val="0"/>
          <w:numId w:val="15"/>
        </w:numPr>
        <w:ind w:left="426" w:hanging="426"/>
        <w:rPr>
          <w:b/>
          <w:bCs/>
        </w:rPr>
      </w:pPr>
      <w:r w:rsidRPr="00960B1F">
        <w:rPr>
          <w:b/>
          <w:bCs/>
        </w:rPr>
        <w:t>Totstandkoming, tijdsplanning of duur van de Overeenkomst</w:t>
      </w:r>
    </w:p>
    <w:p w14:paraId="4A8CB278" w14:textId="575515EA" w:rsidR="001D0F86" w:rsidRDefault="001D0F86" w:rsidP="00900252">
      <w:pPr>
        <w:pStyle w:val="Lijstalinea"/>
        <w:numPr>
          <w:ilvl w:val="1"/>
          <w:numId w:val="15"/>
        </w:numPr>
        <w:ind w:left="426" w:hanging="426"/>
      </w:pPr>
      <w:r>
        <w:t xml:space="preserve">De overeenkomst treedt in werking </w:t>
      </w:r>
      <w:r w:rsidRPr="00654CFA">
        <w:t xml:space="preserve">op </w:t>
      </w:r>
      <w:r w:rsidR="00654CFA">
        <w:t>01-08-</w:t>
      </w:r>
      <w:r w:rsidRPr="00900252">
        <w:t>2025.</w:t>
      </w:r>
    </w:p>
    <w:p w14:paraId="12A792B1" w14:textId="77777777" w:rsidR="001D0F86" w:rsidRDefault="001D0F86" w:rsidP="001D0F86"/>
    <w:p w14:paraId="41B355C2" w14:textId="3A365432" w:rsidR="001D0F86" w:rsidRDefault="001D0F86" w:rsidP="00900252">
      <w:pPr>
        <w:pStyle w:val="Lijstalinea"/>
        <w:numPr>
          <w:ilvl w:val="1"/>
          <w:numId w:val="15"/>
        </w:numPr>
        <w:ind w:left="426" w:hanging="426"/>
      </w:pPr>
      <w:r>
        <w:t xml:space="preserve">De overeenkomst heeft een looptijd van </w:t>
      </w:r>
      <w:r w:rsidR="00654CFA">
        <w:t>01-08-</w:t>
      </w:r>
      <w:r w:rsidR="00654CFA" w:rsidRPr="00900252">
        <w:t>2025</w:t>
      </w:r>
      <w:r w:rsidR="00700758">
        <w:t xml:space="preserve"> </w:t>
      </w:r>
      <w:r w:rsidRPr="00900252">
        <w:t xml:space="preserve">en eindigt op </w:t>
      </w:r>
      <w:r w:rsidR="00654CFA">
        <w:t>31-07-</w:t>
      </w:r>
      <w:r w:rsidRPr="00900252">
        <w:t>203</w:t>
      </w:r>
      <w:r w:rsidR="004A39E9">
        <w:t>1</w:t>
      </w:r>
      <w:r w:rsidR="001941A3">
        <w:t xml:space="preserve"> (</w:t>
      </w:r>
      <w:r w:rsidR="004A39E9">
        <w:t>zes</w:t>
      </w:r>
      <w:r w:rsidR="001941A3">
        <w:t xml:space="preserve"> jaar)</w:t>
      </w:r>
      <w:r w:rsidR="00654CFA">
        <w:t>.</w:t>
      </w:r>
    </w:p>
    <w:p w14:paraId="17EDDBEE" w14:textId="77777777" w:rsidR="001D0F86" w:rsidRDefault="001D0F86" w:rsidP="001D0F86"/>
    <w:p w14:paraId="42CC6343" w14:textId="0768D23B" w:rsidR="00960B1F" w:rsidRDefault="007A456D" w:rsidP="00900252">
      <w:pPr>
        <w:pStyle w:val="Lijstalinea"/>
        <w:numPr>
          <w:ilvl w:val="1"/>
          <w:numId w:val="15"/>
        </w:numPr>
        <w:ind w:left="426" w:hanging="426"/>
      </w:pPr>
      <w:r w:rsidRPr="007A456D">
        <w:t>De overeenkomst heeft een initiële duur van zes (6) jaren Opdrachtgever kan de overeenkomst te allen tijde, doch niet eerder dan twaalf (12) maanden na ingangsdatum, beëindigen met inachtneming van een opzegtermijn van drie (3) maanden, tenzij de wet Opdrachtgever reeds eerder een opzeggingsrecht toekent. Opzegging geschiedt schriftelijk (waaronder per e-mail) aan Opdrachtnemer.</w:t>
      </w:r>
    </w:p>
    <w:p w14:paraId="6810D634" w14:textId="77777777" w:rsidR="009E6F1D" w:rsidRDefault="009E6F1D" w:rsidP="009E6F1D">
      <w:pPr>
        <w:pStyle w:val="Lijstalinea"/>
      </w:pPr>
    </w:p>
    <w:p w14:paraId="5C002E11" w14:textId="77777777" w:rsidR="00960B1F" w:rsidRDefault="00960B1F" w:rsidP="00960B1F"/>
    <w:p w14:paraId="16D94BD0" w14:textId="77777777" w:rsidR="00654CFA" w:rsidRDefault="00654CFA" w:rsidP="00960B1F"/>
    <w:p w14:paraId="0DF418F2" w14:textId="77777777" w:rsidR="00960B1F" w:rsidRPr="00960B1F" w:rsidRDefault="00960B1F" w:rsidP="009E6F1D">
      <w:pPr>
        <w:pStyle w:val="Lijstalinea"/>
        <w:numPr>
          <w:ilvl w:val="0"/>
          <w:numId w:val="15"/>
        </w:numPr>
        <w:ind w:left="426" w:hanging="426"/>
        <w:rPr>
          <w:b/>
          <w:bCs/>
        </w:rPr>
      </w:pPr>
      <w:r w:rsidRPr="00960B1F">
        <w:rPr>
          <w:b/>
          <w:bCs/>
        </w:rPr>
        <w:t>Prijs en overige financiële bepalingen</w:t>
      </w:r>
    </w:p>
    <w:p w14:paraId="6DDB6E58" w14:textId="77777777" w:rsidR="008866AF" w:rsidRDefault="008866AF" w:rsidP="008866AF">
      <w:pPr>
        <w:pStyle w:val="Lijstalinea"/>
        <w:numPr>
          <w:ilvl w:val="1"/>
          <w:numId w:val="15"/>
        </w:numPr>
        <w:ind w:left="426" w:hanging="426"/>
      </w:pPr>
      <w:r>
        <w:lastRenderedPageBreak/>
        <w:t xml:space="preserve">Opdrachtgever en Opdrachtnemer zijn voor de duur van deze Overeenkomst een vaste en maximale totaalfee ("fixed fee") per jaar overeengekomen voor het verrichten van Diensten. Deze fixed fee is als </w:t>
      </w:r>
      <w:r w:rsidRPr="00A257B0">
        <w:rPr>
          <w:highlight w:val="lightGray"/>
        </w:rPr>
        <w:t>Bijlage 1</w:t>
      </w:r>
      <w:r>
        <w:t xml:space="preserve"> aan deze Overeenkomst gehecht.</w:t>
      </w:r>
    </w:p>
    <w:p w14:paraId="6F984DD6" w14:textId="77777777" w:rsidR="008866AF" w:rsidRDefault="008866AF" w:rsidP="008866AF">
      <w:pPr>
        <w:pStyle w:val="Lijstalinea"/>
        <w:ind w:left="426"/>
      </w:pPr>
    </w:p>
    <w:p w14:paraId="672E3E4D" w14:textId="4A5AD5F4" w:rsidR="00960B1F" w:rsidRDefault="008866AF" w:rsidP="008866AF">
      <w:pPr>
        <w:pStyle w:val="Lijstalinea"/>
        <w:numPr>
          <w:ilvl w:val="1"/>
          <w:numId w:val="15"/>
        </w:numPr>
        <w:ind w:left="426" w:hanging="426"/>
      </w:pPr>
      <w:r>
        <w:t>Deze fixed fee heeft betrekking op alle door Opdrachtnemer in het kader van de Overeenkomst te verrichten Diensten.</w:t>
      </w:r>
    </w:p>
    <w:p w14:paraId="61FFB678" w14:textId="77777777" w:rsidR="008C1C8D" w:rsidRDefault="008C1C8D" w:rsidP="008C1C8D">
      <w:pPr>
        <w:pStyle w:val="Lijstalinea"/>
      </w:pPr>
    </w:p>
    <w:p w14:paraId="5A3A0B74" w14:textId="77777777" w:rsidR="006D1908" w:rsidRDefault="006D1908" w:rsidP="006D1908">
      <w:pPr>
        <w:pStyle w:val="Lijstalinea"/>
      </w:pPr>
    </w:p>
    <w:p w14:paraId="1F249A24" w14:textId="368F6357" w:rsidR="006D1908" w:rsidRDefault="006D1908" w:rsidP="008866AF">
      <w:pPr>
        <w:pStyle w:val="Lijstalinea"/>
        <w:numPr>
          <w:ilvl w:val="1"/>
          <w:numId w:val="15"/>
        </w:numPr>
        <w:ind w:left="426" w:hanging="426"/>
      </w:pPr>
      <w:r w:rsidRPr="006D1908">
        <w:t>Behoudens voorafgaande uitdrukkelijke schriftelijke toestemming van Opdrachtgever kan Opdrachtnemer geen andere kosten in rekening brengen dan die uitdrukkelijk zijn genoemd in de Offerte.</w:t>
      </w:r>
    </w:p>
    <w:p w14:paraId="0DDB8D60" w14:textId="77777777" w:rsidR="007904C5" w:rsidRDefault="007904C5" w:rsidP="007904C5">
      <w:pPr>
        <w:pStyle w:val="Lijstalinea"/>
        <w:ind w:left="426"/>
      </w:pPr>
    </w:p>
    <w:p w14:paraId="44237E3A" w14:textId="77777777" w:rsidR="00960B1F" w:rsidRDefault="00960B1F" w:rsidP="007904C5">
      <w:pPr>
        <w:pStyle w:val="Lijstalinea"/>
        <w:numPr>
          <w:ilvl w:val="1"/>
          <w:numId w:val="15"/>
        </w:numPr>
        <w:ind w:left="426" w:hanging="426"/>
      </w:pPr>
      <w:r>
        <w:t>Uitdrukkelijk wordt bepaald dat indien Opdrachtnemer geen BTW in rekening brengt, maar voor (een deel van) de Diensten geen vrijstelling van BTW blijkt te bestaan, deze niet ten laste komt van Opdrachtgever.</w:t>
      </w:r>
    </w:p>
    <w:p w14:paraId="20AE45E6" w14:textId="77777777" w:rsidR="00960B1F" w:rsidRDefault="00960B1F" w:rsidP="007904C5">
      <w:pPr>
        <w:pStyle w:val="Lijstalinea"/>
        <w:ind w:left="426"/>
      </w:pPr>
    </w:p>
    <w:p w14:paraId="58BC3F53" w14:textId="77777777" w:rsidR="00960B1F" w:rsidRDefault="00960B1F" w:rsidP="007904C5">
      <w:pPr>
        <w:pStyle w:val="Lijstalinea"/>
        <w:numPr>
          <w:ilvl w:val="1"/>
          <w:numId w:val="15"/>
        </w:numPr>
        <w:ind w:left="426" w:hanging="426"/>
      </w:pPr>
      <w:r>
        <w:t xml:space="preserve">De prijs heeft betrekking op alle door Opdrachtnemer in het kader van deze Overeenkomst te verrichten Diensten en eventueel daartoe benodigde materialen. </w:t>
      </w:r>
    </w:p>
    <w:p w14:paraId="06B8E84C" w14:textId="77777777" w:rsidR="00960B1F" w:rsidRDefault="00960B1F" w:rsidP="00960B1F"/>
    <w:p w14:paraId="7EB46BD2" w14:textId="4A9639F8" w:rsidR="00960B1F" w:rsidRDefault="00960B1F" w:rsidP="00C61F25">
      <w:pPr>
        <w:pStyle w:val="Lijstalinea"/>
        <w:numPr>
          <w:ilvl w:val="1"/>
          <w:numId w:val="15"/>
        </w:numPr>
        <w:ind w:left="426" w:hanging="426"/>
      </w:pPr>
      <w:r>
        <w:t>De tarieven kunnen na</w:t>
      </w:r>
      <w:r w:rsidR="00654CFA">
        <w:t xml:space="preserve"> 31-07-2027 </w:t>
      </w:r>
      <w:r>
        <w:t xml:space="preserve">één maal per jaar worden bijgesteld gelijk aan het 'CBS-prijsindexcijfer CAO lonen per uur inclusief bijzondere beloningen, categorie zakelijke dienstverlening'. Hierbij wordt telkens het maandcijfer van de voorafgaande maand </w:t>
      </w:r>
      <w:r w:rsidR="00654CFA">
        <w:t xml:space="preserve">juli </w:t>
      </w:r>
      <w:r>
        <w:t xml:space="preserve">gehanteerd, waarbij het indexcijfer van </w:t>
      </w:r>
      <w:r w:rsidR="00654CFA">
        <w:t xml:space="preserve">juli 2026 </w:t>
      </w:r>
      <w:r>
        <w:t>wordt gesteld op 100%.</w:t>
      </w:r>
    </w:p>
    <w:p w14:paraId="5F4C7255" w14:textId="77777777" w:rsidR="00802FD8" w:rsidRDefault="00802FD8" w:rsidP="00802FD8">
      <w:pPr>
        <w:pStyle w:val="Lijstalinea"/>
      </w:pPr>
    </w:p>
    <w:p w14:paraId="71663874" w14:textId="003AB591" w:rsidR="00802FD8" w:rsidRDefault="00802FD8" w:rsidP="00802FD8">
      <w:pPr>
        <w:pStyle w:val="Lijstalinea"/>
        <w:numPr>
          <w:ilvl w:val="1"/>
          <w:numId w:val="15"/>
        </w:numPr>
        <w:ind w:left="426" w:hanging="426"/>
      </w:pPr>
      <w:r>
        <w:t>Opdrachtnemer zendt de factuur/</w:t>
      </w:r>
      <w:r w:rsidR="00654CFA">
        <w:t xml:space="preserve"> </w:t>
      </w:r>
      <w:r>
        <w:t xml:space="preserve">facturen onder vermelding van bovengenoemd contractnummer en inkoopordernummer aan </w:t>
      </w:r>
      <w:hyperlink r:id="rId11" w:history="1">
        <w:r w:rsidRPr="00482F87">
          <w:rPr>
            <w:rStyle w:val="Hyperlink"/>
          </w:rPr>
          <w:t>crediteurenbeheer@kadaster.nl</w:t>
        </w:r>
      </w:hyperlink>
      <w:r>
        <w:t>.</w:t>
      </w:r>
    </w:p>
    <w:p w14:paraId="0DCF5AF7" w14:textId="0D16A56B" w:rsidR="00802FD8" w:rsidRDefault="00802FD8" w:rsidP="00802FD8"/>
    <w:p w14:paraId="6A994AAD" w14:textId="1E18FABC" w:rsidR="00960B1F" w:rsidRDefault="00802FD8" w:rsidP="005336DA">
      <w:pPr>
        <w:pStyle w:val="Lijstalinea"/>
        <w:ind w:left="426"/>
      </w:pPr>
      <w:r>
        <w:t>Voor zover een vaste prijs wordt overeengekomen</w:t>
      </w:r>
      <w:r w:rsidR="004536FA">
        <w:t xml:space="preserve"> met betrekking tot de verzekeringspolissen voor Opdrachtgever</w:t>
      </w:r>
      <w:r>
        <w:t xml:space="preserve">, zal Opdrachtnemer vooruit en deugdelijk gespecificeerd éénmaal per jaar op 1 januari aan Opdrachtgever in rekening brengen, tenzij de polisvoorwaarden andersluidende regelingen bevatten. </w:t>
      </w:r>
    </w:p>
    <w:p w14:paraId="15D2C490" w14:textId="77777777" w:rsidR="00960B1F" w:rsidRDefault="00960B1F" w:rsidP="00C61F25">
      <w:pPr>
        <w:pStyle w:val="Lijstalinea"/>
        <w:numPr>
          <w:ilvl w:val="1"/>
          <w:numId w:val="15"/>
        </w:numPr>
        <w:ind w:left="426" w:hanging="426"/>
      </w:pPr>
      <w:r>
        <w:t>Betaling vindt plaats na acceptatie van de resultaten van de Diensten.</w:t>
      </w:r>
    </w:p>
    <w:p w14:paraId="30CB4191" w14:textId="77777777" w:rsidR="00C561A7" w:rsidRDefault="00C561A7" w:rsidP="00C561A7">
      <w:pPr>
        <w:pStyle w:val="Lijstalinea"/>
      </w:pPr>
    </w:p>
    <w:p w14:paraId="27FAFA5A" w14:textId="6C321F95" w:rsidR="00960B1F" w:rsidRDefault="00C561A7" w:rsidP="00960B1F">
      <w:pPr>
        <w:pStyle w:val="Lijstalinea"/>
        <w:numPr>
          <w:ilvl w:val="1"/>
          <w:numId w:val="15"/>
        </w:numPr>
        <w:ind w:left="426" w:hanging="426"/>
      </w:pPr>
      <w:r>
        <w:t>De facturatie van de verzekeringen loopt via Opdrachtnemer</w:t>
      </w:r>
      <w:r w:rsidR="004E7A62">
        <w:t xml:space="preserve">, </w:t>
      </w:r>
      <w:r w:rsidR="00D672E6">
        <w:t>O</w:t>
      </w:r>
      <w:r w:rsidR="004E7A62">
        <w:t>pdrachtnemer stuur</w:t>
      </w:r>
      <w:r w:rsidR="00D672E6">
        <w:t>t</w:t>
      </w:r>
      <w:r w:rsidR="004E7A62">
        <w:t xml:space="preserve"> één verzamelfactuur van alle verzekeringen naar Opdrachtgever.</w:t>
      </w:r>
    </w:p>
    <w:p w14:paraId="496557E8" w14:textId="77777777" w:rsidR="00D672E6" w:rsidRDefault="00D672E6" w:rsidP="00DC12DB"/>
    <w:p w14:paraId="19A7A977" w14:textId="77777777" w:rsidR="007704FA" w:rsidRDefault="007704FA" w:rsidP="00960B1F"/>
    <w:p w14:paraId="626304DE" w14:textId="3EF5D09F" w:rsidR="00960B1F" w:rsidRPr="00960B1F" w:rsidRDefault="00960B1F" w:rsidP="00C61F25">
      <w:pPr>
        <w:pStyle w:val="Lijstalinea"/>
        <w:numPr>
          <w:ilvl w:val="0"/>
          <w:numId w:val="15"/>
        </w:numPr>
        <w:ind w:left="426" w:hanging="426"/>
        <w:rPr>
          <w:b/>
          <w:bCs/>
        </w:rPr>
      </w:pPr>
      <w:r w:rsidRPr="00960B1F">
        <w:rPr>
          <w:b/>
          <w:bCs/>
        </w:rPr>
        <w:t>Contactpersonen</w:t>
      </w:r>
    </w:p>
    <w:p w14:paraId="0BBE9F01" w14:textId="77777777" w:rsidR="00960B1F" w:rsidRDefault="00960B1F" w:rsidP="00383186">
      <w:pPr>
        <w:pStyle w:val="Lijstalinea"/>
        <w:numPr>
          <w:ilvl w:val="1"/>
          <w:numId w:val="15"/>
        </w:numPr>
        <w:ind w:left="426" w:hanging="426"/>
      </w:pPr>
      <w:r>
        <w:t xml:space="preserve">Contactpersoon voor Opdrachtgever is </w:t>
      </w:r>
      <w:r w:rsidRPr="00957289">
        <w:rPr>
          <w:highlight w:val="lightGray"/>
        </w:rPr>
        <w:t>..............</w:t>
      </w:r>
      <w:r w:rsidR="00BD06F1">
        <w:br/>
      </w:r>
      <w:r>
        <w:t xml:space="preserve">Contactpersoon voor Opdrachtnemer is </w:t>
      </w:r>
      <w:r w:rsidRPr="00957289">
        <w:rPr>
          <w:highlight w:val="lightGray"/>
        </w:rPr>
        <w:t>..............</w:t>
      </w:r>
    </w:p>
    <w:p w14:paraId="2AE6A17C" w14:textId="77777777" w:rsidR="00960B1F" w:rsidRDefault="00960B1F" w:rsidP="00383186">
      <w:pPr>
        <w:pStyle w:val="Lijstalinea"/>
        <w:ind w:left="426"/>
      </w:pPr>
    </w:p>
    <w:p w14:paraId="5CE6E10B" w14:textId="6083CE76" w:rsidR="00EB7602" w:rsidRDefault="00EB7602" w:rsidP="00EB7602">
      <w:pPr>
        <w:pStyle w:val="Lijstalinea"/>
        <w:numPr>
          <w:ilvl w:val="1"/>
          <w:numId w:val="15"/>
        </w:numPr>
        <w:ind w:left="426" w:hanging="426"/>
      </w:pPr>
      <w:r w:rsidRPr="00EB7602">
        <w:t>Ten minste een maal per jaar vindt overleg plaats tussen de contactpersonen van Partijen over de wijze waarop deze Overeenkomst wordt uitgevoerd (tussentijdse evaluatie).</w:t>
      </w:r>
    </w:p>
    <w:p w14:paraId="1E472949" w14:textId="77777777" w:rsidR="00960B1F" w:rsidRDefault="00960B1F" w:rsidP="00960B1F"/>
    <w:p w14:paraId="00E949A7" w14:textId="77777777" w:rsidR="007704FA" w:rsidRDefault="007704FA" w:rsidP="00960B1F"/>
    <w:p w14:paraId="2B079B0E" w14:textId="77777777" w:rsidR="00960B1F" w:rsidRPr="00960B1F" w:rsidRDefault="00960B1F" w:rsidP="00C61F25">
      <w:pPr>
        <w:pStyle w:val="Lijstalinea"/>
        <w:numPr>
          <w:ilvl w:val="0"/>
          <w:numId w:val="15"/>
        </w:numPr>
        <w:ind w:left="426" w:hanging="426"/>
        <w:rPr>
          <w:b/>
          <w:bCs/>
        </w:rPr>
      </w:pPr>
      <w:r w:rsidRPr="00960B1F">
        <w:rPr>
          <w:b/>
          <w:bCs/>
        </w:rPr>
        <w:t>Overige Voorwaarden</w:t>
      </w:r>
    </w:p>
    <w:p w14:paraId="5DD43124" w14:textId="2473B1C6" w:rsidR="00960B1F" w:rsidRDefault="00960B1F" w:rsidP="00383186">
      <w:pPr>
        <w:pStyle w:val="Lijstalinea"/>
        <w:numPr>
          <w:ilvl w:val="1"/>
          <w:numId w:val="15"/>
        </w:numPr>
        <w:ind w:left="426" w:hanging="426"/>
      </w:pPr>
      <w:r>
        <w:lastRenderedPageBreak/>
        <w:t>Op deze Overeenkomst zijn uitsluitend van toepassing de "Algemene Rijksvoorwaarden voor het verstrekken van opdrachten tot het verrichten van Diensten 20</w:t>
      </w:r>
      <w:r w:rsidR="00E1528A">
        <w:t>25</w:t>
      </w:r>
      <w:r>
        <w:t xml:space="preserve"> (ARVODI-20</w:t>
      </w:r>
      <w:r w:rsidR="00E1528A">
        <w:t>25</w:t>
      </w:r>
      <w:r>
        <w:t>)” (reeds in het bezit van Partijen), voor zover daarvan in deze Overeenkomst niet wordt afgeweken. De toepasselijkheid van (eventuele) algemene en bijzondere voorwaarden van Opdrachtnemer is uitgesloten.</w:t>
      </w:r>
    </w:p>
    <w:p w14:paraId="1991E781" w14:textId="77777777" w:rsidR="00AA61B9" w:rsidRDefault="00AA61B9" w:rsidP="00F44C8F"/>
    <w:p w14:paraId="2F8A3E30" w14:textId="0F42623E" w:rsidR="00960B1F" w:rsidRDefault="00960B1F" w:rsidP="00383186">
      <w:pPr>
        <w:pStyle w:val="Lijstalinea"/>
        <w:numPr>
          <w:ilvl w:val="1"/>
          <w:numId w:val="15"/>
        </w:numPr>
        <w:ind w:left="426" w:hanging="426"/>
      </w:pPr>
      <w:r>
        <w:t xml:space="preserve">In aanvulling op artikel </w:t>
      </w:r>
      <w:r w:rsidR="001677E1">
        <w:t>19</w:t>
      </w:r>
      <w:r>
        <w:t xml:space="preserve"> van de ARVODI-20</w:t>
      </w:r>
      <w:r w:rsidR="00E1528A">
        <w:t>25</w:t>
      </w:r>
      <w:r>
        <w:t xml:space="preserve"> vrijwaart Opdrachtnemer Opdrachtgever tegen eventuele aanspraken van derden op vergoeding van schade als gevolg van het tekortschieten als bedoeld in artikel </w:t>
      </w:r>
      <w:r w:rsidR="00340F20">
        <w:t>19</w:t>
      </w:r>
      <w:r>
        <w:t>.3 van de ARVODI-20</w:t>
      </w:r>
      <w:r w:rsidR="00E1528A">
        <w:t>25</w:t>
      </w:r>
      <w:r>
        <w:t>. De staffel inzake aansprakelijkheid opgenomen in artikel 21.3 van de ARVODI-20</w:t>
      </w:r>
      <w:r w:rsidR="00E1528A">
        <w:t>25</w:t>
      </w:r>
      <w:r>
        <w:t xml:space="preserve"> is van overeenkomstige toepassing.</w:t>
      </w:r>
    </w:p>
    <w:p w14:paraId="67F82894" w14:textId="1163DA60" w:rsidR="00BB717C" w:rsidRDefault="00BB717C" w:rsidP="00831631">
      <w:pPr>
        <w:pStyle w:val="Lijstalinea"/>
        <w:ind w:left="426"/>
      </w:pPr>
    </w:p>
    <w:p w14:paraId="3639A004" w14:textId="55CDA018" w:rsidR="00BB717C" w:rsidRPr="00502677" w:rsidRDefault="00BB717C" w:rsidP="00831631">
      <w:pPr>
        <w:pStyle w:val="Lijstalinea"/>
        <w:numPr>
          <w:ilvl w:val="1"/>
          <w:numId w:val="15"/>
        </w:numPr>
        <w:ind w:left="426" w:hanging="426"/>
      </w:pPr>
      <w:r w:rsidRPr="00502677">
        <w:t>In aanvulling op hetgeen bepaald in artikel 1</w:t>
      </w:r>
      <w:r w:rsidR="006E0AA0">
        <w:t>1</w:t>
      </w:r>
      <w:r w:rsidRPr="00502677">
        <w:t>van de ARVODI 20</w:t>
      </w:r>
      <w:r w:rsidR="00E1528A">
        <w:t>25</w:t>
      </w:r>
      <w:r w:rsidRPr="00502677">
        <w:t>, geldt het volgende: Geen van beide partijen zal zonder schriftelijke toestemming van de andere partij in publicaties of reclame-uitingen van deze Overeenkomst  melding maken. Hetgeen bepaald in artikel 1</w:t>
      </w:r>
      <w:r w:rsidR="006E0AA0">
        <w:t>1</w:t>
      </w:r>
      <w:r w:rsidRPr="00502677">
        <w:t xml:space="preserve"> van de ARVODI 20</w:t>
      </w:r>
      <w:r w:rsidR="00E1528A">
        <w:t>25</w:t>
      </w:r>
      <w:r w:rsidRPr="00502677">
        <w:t xml:space="preserve"> geldt voor zowel Opdrachtnemer als Opdrachtgever.</w:t>
      </w:r>
    </w:p>
    <w:p w14:paraId="50A5F45F" w14:textId="77777777" w:rsidR="00831631" w:rsidRPr="002F380D" w:rsidRDefault="00831631" w:rsidP="00831631"/>
    <w:p w14:paraId="0292270E" w14:textId="72B37A6A" w:rsidR="00BB717C" w:rsidRPr="002F380D" w:rsidRDefault="00BB717C" w:rsidP="00831631">
      <w:pPr>
        <w:pStyle w:val="Lijstalinea"/>
        <w:numPr>
          <w:ilvl w:val="1"/>
          <w:numId w:val="15"/>
        </w:numPr>
        <w:ind w:left="426" w:hanging="426"/>
      </w:pPr>
      <w:r w:rsidRPr="002F380D">
        <w:t>Aan Artikel 1</w:t>
      </w:r>
      <w:r w:rsidR="006D4248">
        <w:t>6</w:t>
      </w:r>
      <w:r w:rsidRPr="002F380D">
        <w:t>.4 van de ARVODI 20</w:t>
      </w:r>
      <w:r w:rsidR="00E1528A">
        <w:t>25</w:t>
      </w:r>
      <w:r w:rsidRPr="002F380D">
        <w:t xml:space="preserve"> wordt toegevoegd: Premie nota’s zijn van dit artikel uitgesloten.</w:t>
      </w:r>
    </w:p>
    <w:p w14:paraId="24FFFD2B" w14:textId="77777777" w:rsidR="00A40C18" w:rsidRDefault="00A40C18" w:rsidP="003B28BA">
      <w:pPr>
        <w:rPr>
          <w:highlight w:val="yellow"/>
        </w:rPr>
      </w:pPr>
    </w:p>
    <w:p w14:paraId="1109D651" w14:textId="1F43FA9A" w:rsidR="00DD6187" w:rsidRDefault="00DD6187">
      <w:pPr>
        <w:spacing w:line="240" w:lineRule="auto"/>
        <w:rPr>
          <w:highlight w:val="yellow"/>
        </w:rPr>
      </w:pPr>
      <w:r>
        <w:rPr>
          <w:highlight w:val="yellow"/>
        </w:rPr>
        <w:br w:type="page"/>
      </w:r>
    </w:p>
    <w:p w14:paraId="39601E3F" w14:textId="125CDAE2" w:rsidR="00A40C18" w:rsidRPr="00A40C18" w:rsidRDefault="00A40C18" w:rsidP="00A40C18">
      <w:pPr>
        <w:pStyle w:val="Lijstalinea"/>
        <w:numPr>
          <w:ilvl w:val="0"/>
          <w:numId w:val="15"/>
        </w:numPr>
        <w:ind w:left="426" w:hanging="426"/>
        <w:rPr>
          <w:b/>
          <w:bCs/>
        </w:rPr>
      </w:pPr>
      <w:r w:rsidRPr="00A40C18">
        <w:rPr>
          <w:b/>
          <w:bCs/>
        </w:rPr>
        <w:lastRenderedPageBreak/>
        <w:t>Exit clausule</w:t>
      </w:r>
    </w:p>
    <w:p w14:paraId="37751CDF" w14:textId="52EA2A8D" w:rsidR="00A40C18" w:rsidRPr="00957289" w:rsidRDefault="00A40C18" w:rsidP="00A40C18">
      <w:pPr>
        <w:pStyle w:val="Lijstalinea"/>
        <w:numPr>
          <w:ilvl w:val="1"/>
          <w:numId w:val="15"/>
        </w:numPr>
        <w:ind w:left="426" w:hanging="426"/>
      </w:pPr>
      <w:r w:rsidRPr="00957289">
        <w:t>Als de Overeenkomst om welke reden dan ook (tussentijds) eindigt, zal Opdrachtnemer gedurende een redelijke periode, doch maximaal drie maanden (te rekenen vanaf het moment van beëindiging), al datgene doen wat redelijkerwijs noodzakelijk is om ervoor te zorgen dat een nieuwe Opdrachtnemer, of Opdrachtgever zelf, zonder belemmeringen de uitvoering van de Overeenkomst kan overnemen. Hieronder behoren ten minste kennisoverdracht met betrekking tot de geleverde producten en diensten aan Opdrachtgever dan wel aan de door Opdrachtgever aangewezen derde(n). Ook retourneert Opdrachtnemer aan Opdrachtgever onverwijld al zijn door Opdrachtgever ter hand gestelde documenten, boeken, bescheiden en andere goederen (waaronder gegevens- en informatiedragers).</w:t>
      </w:r>
    </w:p>
    <w:p w14:paraId="0FF4B256" w14:textId="77777777" w:rsidR="00A40C18" w:rsidRPr="00957289" w:rsidRDefault="00A40C18" w:rsidP="00A40C18">
      <w:pPr>
        <w:pStyle w:val="Lijstalinea"/>
        <w:ind w:left="426"/>
      </w:pPr>
    </w:p>
    <w:p w14:paraId="709EF45D" w14:textId="77777777" w:rsidR="007704FA" w:rsidRPr="00831631" w:rsidRDefault="007704FA" w:rsidP="00DD6187"/>
    <w:p w14:paraId="13792C68" w14:textId="77777777" w:rsidR="00960B1F" w:rsidRPr="00960B1F" w:rsidRDefault="00960B1F" w:rsidP="00C61F25">
      <w:pPr>
        <w:pStyle w:val="Lijstalinea"/>
        <w:numPr>
          <w:ilvl w:val="0"/>
          <w:numId w:val="15"/>
        </w:numPr>
        <w:ind w:left="426" w:hanging="426"/>
        <w:rPr>
          <w:b/>
          <w:bCs/>
        </w:rPr>
      </w:pPr>
      <w:r w:rsidRPr="00960B1F">
        <w:rPr>
          <w:b/>
          <w:bCs/>
        </w:rPr>
        <w:t>Integriteitsverklaring</w:t>
      </w:r>
    </w:p>
    <w:p w14:paraId="2AA94988" w14:textId="77777777" w:rsidR="00960B1F" w:rsidRDefault="00960B1F" w:rsidP="00435A3B">
      <w:pPr>
        <w:ind w:left="426"/>
      </w:pPr>
      <w: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B769F47" w14:textId="77777777" w:rsidR="00960B1F" w:rsidRDefault="00960B1F" w:rsidP="00960B1F"/>
    <w:p w14:paraId="444ABAF8" w14:textId="77777777" w:rsidR="007704FA" w:rsidRDefault="007704FA" w:rsidP="00960B1F"/>
    <w:p w14:paraId="50C93B76" w14:textId="77777777" w:rsidR="00960B1F" w:rsidRPr="00960B1F" w:rsidRDefault="00960B1F" w:rsidP="00C61F25">
      <w:pPr>
        <w:pStyle w:val="Lijstalinea"/>
        <w:numPr>
          <w:ilvl w:val="0"/>
          <w:numId w:val="15"/>
        </w:numPr>
        <w:ind w:left="426" w:hanging="426"/>
        <w:rPr>
          <w:b/>
          <w:bCs/>
        </w:rPr>
      </w:pPr>
      <w:r w:rsidRPr="00960B1F">
        <w:rPr>
          <w:b/>
          <w:bCs/>
        </w:rPr>
        <w:t>Slotbepaling</w:t>
      </w:r>
    </w:p>
    <w:p w14:paraId="52FB0172" w14:textId="77777777" w:rsidR="00960B1F" w:rsidRDefault="00960B1F" w:rsidP="00CB7484">
      <w:pPr>
        <w:pStyle w:val="Lijstalinea"/>
        <w:numPr>
          <w:ilvl w:val="1"/>
          <w:numId w:val="15"/>
        </w:numPr>
        <w:ind w:left="426" w:hanging="426"/>
      </w:pPr>
      <w:r>
        <w:t>Afwijkingen van deze Overeenkomst zijn slechts bindend voor zover zij uitdrukkelijk tussen Partijen schriftelijk zijn overeengekomen.</w:t>
      </w:r>
    </w:p>
    <w:p w14:paraId="02735B9E" w14:textId="77777777" w:rsidR="00960B1F" w:rsidRDefault="00960B1F" w:rsidP="00CB7484">
      <w:pPr>
        <w:pStyle w:val="Lijstalinea"/>
        <w:ind w:left="426"/>
      </w:pPr>
    </w:p>
    <w:p w14:paraId="1E8E70C7" w14:textId="77777777" w:rsidR="00960B1F" w:rsidRDefault="00960B1F" w:rsidP="00CB7484">
      <w:pPr>
        <w:pStyle w:val="Lijstalinea"/>
        <w:numPr>
          <w:ilvl w:val="1"/>
          <w:numId w:val="15"/>
        </w:numPr>
        <w:ind w:left="426" w:hanging="426"/>
      </w:pPr>
      <w:r>
        <w:t>Door ondertekening van deze Overeenkomst vervallen alle eventueel eerder door Partijen gemaakte mondelinge en schriftelijke afspraken omtrent de hierbij overeengekomen Diensten.</w:t>
      </w:r>
    </w:p>
    <w:p w14:paraId="5989347F" w14:textId="77777777" w:rsidR="00960B1F" w:rsidRDefault="00960B1F" w:rsidP="00960B1F"/>
    <w:p w14:paraId="7FAFD170" w14:textId="77777777" w:rsidR="00435A3B" w:rsidRPr="002555C5" w:rsidRDefault="00435A3B" w:rsidP="00435A3B">
      <w:pPr>
        <w:spacing w:line="240" w:lineRule="atLeast"/>
        <w:rPr>
          <w:lang w:val="nl"/>
        </w:rPr>
      </w:pPr>
    </w:p>
    <w:p w14:paraId="1702A5B5" w14:textId="77777777" w:rsidR="00435A3B" w:rsidRPr="002555C5" w:rsidRDefault="00435A3B" w:rsidP="00435A3B">
      <w:pPr>
        <w:spacing w:line="240" w:lineRule="atLeast"/>
        <w:contextualSpacing/>
        <w:rPr>
          <w:rFonts w:cs="Arial"/>
          <w:szCs w:val="18"/>
        </w:rPr>
      </w:pPr>
      <w:r w:rsidRPr="002555C5">
        <w:rPr>
          <w:rFonts w:cs="Arial"/>
          <w:szCs w:val="18"/>
        </w:rPr>
        <w:t xml:space="preserve">Aldus overeengekomen en ondertekend, </w:t>
      </w:r>
    </w:p>
    <w:tbl>
      <w:tblPr>
        <w:tblW w:w="5000" w:type="pct"/>
        <w:tblLook w:val="01E0" w:firstRow="1" w:lastRow="1" w:firstColumn="1" w:lastColumn="1" w:noHBand="0" w:noVBand="0"/>
      </w:tblPr>
      <w:tblGrid>
        <w:gridCol w:w="4394"/>
        <w:gridCol w:w="4394"/>
      </w:tblGrid>
      <w:tr w:rsidR="00435A3B" w:rsidRPr="002555C5" w14:paraId="7AD02256" w14:textId="77777777" w:rsidTr="003253D8">
        <w:tc>
          <w:tcPr>
            <w:tcW w:w="2500" w:type="pct"/>
            <w:shd w:val="clear" w:color="auto" w:fill="auto"/>
          </w:tcPr>
          <w:p w14:paraId="5B9BD982" w14:textId="77777777" w:rsidR="00435A3B" w:rsidRPr="002555C5" w:rsidRDefault="00435A3B" w:rsidP="003253D8">
            <w:pPr>
              <w:keepNext/>
              <w:spacing w:line="240" w:lineRule="atLeast"/>
              <w:contextualSpacing/>
              <w:rPr>
                <w:rFonts w:cs="Arial"/>
                <w:b/>
                <w:szCs w:val="18"/>
              </w:rPr>
            </w:pPr>
            <w:r w:rsidRPr="002555C5">
              <w:rPr>
                <w:rFonts w:cs="Arial"/>
                <w:b/>
                <w:szCs w:val="18"/>
              </w:rPr>
              <w:t>Het Kadaster</w:t>
            </w:r>
          </w:p>
          <w:p w14:paraId="04F43861" w14:textId="77777777" w:rsidR="00435A3B" w:rsidRPr="002555C5" w:rsidRDefault="00435A3B" w:rsidP="003253D8">
            <w:pPr>
              <w:keepNext/>
              <w:spacing w:line="240" w:lineRule="atLeast"/>
              <w:contextualSpacing/>
              <w:rPr>
                <w:rFonts w:cs="Arial"/>
                <w:b/>
                <w:szCs w:val="18"/>
              </w:rPr>
            </w:pPr>
          </w:p>
        </w:tc>
        <w:tc>
          <w:tcPr>
            <w:tcW w:w="2500" w:type="pct"/>
            <w:shd w:val="clear" w:color="auto" w:fill="auto"/>
          </w:tcPr>
          <w:p w14:paraId="2823A726" w14:textId="77777777" w:rsidR="00435A3B" w:rsidRPr="002555C5" w:rsidRDefault="00435A3B" w:rsidP="003253D8">
            <w:pPr>
              <w:keepNext/>
              <w:spacing w:line="240" w:lineRule="atLeast"/>
              <w:contextualSpacing/>
              <w:rPr>
                <w:rFonts w:cs="Arial"/>
                <w:b/>
                <w:szCs w:val="18"/>
              </w:rPr>
            </w:pPr>
            <w:r w:rsidRPr="002555C5">
              <w:rPr>
                <w:rFonts w:cs="Arial"/>
                <w:b/>
                <w:szCs w:val="18"/>
              </w:rPr>
              <w:t>[Opdrachtnemer]</w:t>
            </w:r>
          </w:p>
        </w:tc>
      </w:tr>
      <w:tr w:rsidR="00435A3B" w:rsidRPr="002555C5" w14:paraId="336FBB4C" w14:textId="77777777" w:rsidTr="003253D8">
        <w:tc>
          <w:tcPr>
            <w:tcW w:w="2500" w:type="pct"/>
            <w:shd w:val="clear" w:color="auto" w:fill="auto"/>
          </w:tcPr>
          <w:p w14:paraId="1DC22CAA" w14:textId="77777777" w:rsidR="00435A3B" w:rsidRPr="002555C5" w:rsidRDefault="00435A3B" w:rsidP="003253D8">
            <w:pPr>
              <w:keepNext/>
              <w:spacing w:line="240" w:lineRule="atLeast"/>
              <w:contextualSpacing/>
              <w:rPr>
                <w:rFonts w:cs="Arial"/>
                <w:szCs w:val="18"/>
              </w:rPr>
            </w:pPr>
            <w:r w:rsidRPr="002555C5">
              <w:rPr>
                <w:rFonts w:cs="Arial"/>
                <w:szCs w:val="18"/>
              </w:rPr>
              <w:t xml:space="preserve">Plaats: </w:t>
            </w:r>
          </w:p>
        </w:tc>
        <w:tc>
          <w:tcPr>
            <w:tcW w:w="2500" w:type="pct"/>
            <w:shd w:val="clear" w:color="auto" w:fill="auto"/>
          </w:tcPr>
          <w:p w14:paraId="3D382D21" w14:textId="77777777" w:rsidR="00435A3B" w:rsidRPr="002555C5" w:rsidRDefault="00435A3B" w:rsidP="003253D8">
            <w:pPr>
              <w:keepNext/>
              <w:spacing w:line="240" w:lineRule="atLeast"/>
              <w:contextualSpacing/>
              <w:rPr>
                <w:rFonts w:cs="Arial"/>
                <w:szCs w:val="18"/>
              </w:rPr>
            </w:pPr>
            <w:r w:rsidRPr="002555C5">
              <w:rPr>
                <w:rFonts w:cs="Arial"/>
                <w:szCs w:val="18"/>
              </w:rPr>
              <w:t>Plaats:</w:t>
            </w:r>
          </w:p>
          <w:p w14:paraId="2F282DBF" w14:textId="77777777" w:rsidR="00435A3B" w:rsidRPr="002555C5" w:rsidRDefault="00435A3B" w:rsidP="003253D8">
            <w:pPr>
              <w:keepNext/>
              <w:spacing w:line="240" w:lineRule="atLeast"/>
              <w:contextualSpacing/>
              <w:rPr>
                <w:rFonts w:cs="Arial"/>
                <w:szCs w:val="18"/>
              </w:rPr>
            </w:pPr>
          </w:p>
        </w:tc>
      </w:tr>
      <w:tr w:rsidR="00435A3B" w:rsidRPr="002555C5" w14:paraId="0432D74A" w14:textId="77777777" w:rsidTr="003253D8">
        <w:tc>
          <w:tcPr>
            <w:tcW w:w="2500" w:type="pct"/>
            <w:shd w:val="clear" w:color="auto" w:fill="auto"/>
          </w:tcPr>
          <w:p w14:paraId="60713450" w14:textId="77777777" w:rsidR="00435A3B" w:rsidRPr="002555C5" w:rsidRDefault="00435A3B" w:rsidP="003253D8">
            <w:pPr>
              <w:keepNext/>
              <w:spacing w:line="240" w:lineRule="atLeast"/>
              <w:contextualSpacing/>
              <w:rPr>
                <w:rFonts w:cs="Arial"/>
                <w:szCs w:val="18"/>
              </w:rPr>
            </w:pPr>
            <w:r w:rsidRPr="002555C5">
              <w:rPr>
                <w:rFonts w:cs="Arial"/>
                <w:szCs w:val="18"/>
              </w:rPr>
              <w:t>Datum:</w:t>
            </w:r>
          </w:p>
          <w:p w14:paraId="71F0DBDE" w14:textId="77777777" w:rsidR="00435A3B" w:rsidRPr="002555C5" w:rsidRDefault="00435A3B" w:rsidP="003253D8">
            <w:pPr>
              <w:keepNext/>
              <w:spacing w:line="240" w:lineRule="atLeast"/>
              <w:contextualSpacing/>
              <w:rPr>
                <w:rFonts w:cs="Arial"/>
                <w:szCs w:val="18"/>
              </w:rPr>
            </w:pPr>
          </w:p>
        </w:tc>
        <w:tc>
          <w:tcPr>
            <w:tcW w:w="2500" w:type="pct"/>
            <w:shd w:val="clear" w:color="auto" w:fill="auto"/>
          </w:tcPr>
          <w:p w14:paraId="402FC8B0" w14:textId="77777777" w:rsidR="00435A3B" w:rsidRPr="002555C5" w:rsidRDefault="00435A3B" w:rsidP="003253D8">
            <w:pPr>
              <w:keepNext/>
              <w:spacing w:line="240" w:lineRule="atLeast"/>
              <w:contextualSpacing/>
              <w:rPr>
                <w:rFonts w:cs="Arial"/>
                <w:szCs w:val="18"/>
              </w:rPr>
            </w:pPr>
            <w:r w:rsidRPr="002555C5">
              <w:rPr>
                <w:rFonts w:cs="Arial"/>
                <w:szCs w:val="18"/>
              </w:rPr>
              <w:t xml:space="preserve">Datum: </w:t>
            </w:r>
          </w:p>
        </w:tc>
      </w:tr>
      <w:tr w:rsidR="00435A3B" w:rsidRPr="002555C5" w14:paraId="1BB68A80" w14:textId="77777777" w:rsidTr="003253D8">
        <w:tc>
          <w:tcPr>
            <w:tcW w:w="2500" w:type="pct"/>
            <w:shd w:val="clear" w:color="auto" w:fill="auto"/>
          </w:tcPr>
          <w:p w14:paraId="2D79F312" w14:textId="42F0614C" w:rsidR="00435A3B" w:rsidRPr="00FB46BE" w:rsidRDefault="00435A3B" w:rsidP="003253D8">
            <w:pPr>
              <w:keepNext/>
              <w:spacing w:line="240" w:lineRule="atLeast"/>
              <w:contextualSpacing/>
              <w:rPr>
                <w:rFonts w:cs="Arial"/>
                <w:szCs w:val="18"/>
              </w:rPr>
            </w:pPr>
            <w:r w:rsidRPr="00FB46BE">
              <w:rPr>
                <w:rFonts w:cs="Arial"/>
                <w:szCs w:val="18"/>
              </w:rPr>
              <w:t xml:space="preserve">Naam: </w:t>
            </w:r>
            <w:r w:rsidR="00FB46BE" w:rsidRPr="00FB46BE">
              <w:rPr>
                <w:rFonts w:cs="Arial"/>
                <w:szCs w:val="18"/>
              </w:rPr>
              <w:t>Marije Stam</w:t>
            </w:r>
          </w:p>
          <w:p w14:paraId="3A6ED46E" w14:textId="77777777" w:rsidR="00435A3B" w:rsidRPr="00CB6CD7" w:rsidRDefault="00435A3B" w:rsidP="003253D8">
            <w:pPr>
              <w:keepNext/>
              <w:spacing w:line="240" w:lineRule="atLeast"/>
              <w:contextualSpacing/>
              <w:rPr>
                <w:rFonts w:cs="Arial"/>
                <w:szCs w:val="18"/>
                <w:highlight w:val="yellow"/>
              </w:rPr>
            </w:pPr>
          </w:p>
          <w:p w14:paraId="48D84019" w14:textId="77777777" w:rsidR="00435A3B" w:rsidRPr="00CB6CD7" w:rsidRDefault="00435A3B" w:rsidP="003253D8">
            <w:pPr>
              <w:keepNext/>
              <w:spacing w:line="240" w:lineRule="atLeast"/>
              <w:contextualSpacing/>
              <w:rPr>
                <w:rFonts w:cs="Arial"/>
                <w:szCs w:val="18"/>
                <w:highlight w:val="yellow"/>
              </w:rPr>
            </w:pPr>
          </w:p>
          <w:p w14:paraId="2B1FEB81" w14:textId="77777777" w:rsidR="00435A3B" w:rsidRPr="00CB6CD7" w:rsidRDefault="00435A3B" w:rsidP="003253D8">
            <w:pPr>
              <w:keepNext/>
              <w:spacing w:line="240" w:lineRule="atLeast"/>
              <w:contextualSpacing/>
              <w:rPr>
                <w:rFonts w:cs="Arial"/>
                <w:szCs w:val="18"/>
                <w:highlight w:val="yellow"/>
              </w:rPr>
            </w:pPr>
          </w:p>
        </w:tc>
        <w:tc>
          <w:tcPr>
            <w:tcW w:w="2500" w:type="pct"/>
            <w:shd w:val="clear" w:color="auto" w:fill="auto"/>
          </w:tcPr>
          <w:p w14:paraId="029A8756" w14:textId="77777777" w:rsidR="00435A3B" w:rsidRPr="002555C5" w:rsidRDefault="00435A3B" w:rsidP="003253D8">
            <w:pPr>
              <w:keepNext/>
              <w:spacing w:line="240" w:lineRule="atLeast"/>
              <w:contextualSpacing/>
              <w:rPr>
                <w:rFonts w:cs="Arial"/>
                <w:szCs w:val="18"/>
              </w:rPr>
            </w:pPr>
            <w:r w:rsidRPr="007704FA">
              <w:rPr>
                <w:rFonts w:cs="Arial"/>
                <w:szCs w:val="18"/>
              </w:rPr>
              <w:t>Naam:</w:t>
            </w:r>
          </w:p>
          <w:p w14:paraId="7D46AF0D" w14:textId="77777777" w:rsidR="00435A3B" w:rsidRPr="002555C5" w:rsidRDefault="00435A3B" w:rsidP="003253D8">
            <w:pPr>
              <w:keepNext/>
              <w:spacing w:line="240" w:lineRule="atLeast"/>
              <w:contextualSpacing/>
              <w:rPr>
                <w:rFonts w:cs="Arial"/>
                <w:szCs w:val="18"/>
              </w:rPr>
            </w:pPr>
          </w:p>
        </w:tc>
      </w:tr>
      <w:tr w:rsidR="00435A3B" w:rsidRPr="002555C5" w14:paraId="5670B0E1" w14:textId="77777777" w:rsidTr="003253D8">
        <w:tc>
          <w:tcPr>
            <w:tcW w:w="2500" w:type="pct"/>
            <w:shd w:val="clear" w:color="auto" w:fill="auto"/>
          </w:tcPr>
          <w:p w14:paraId="44EC15F5" w14:textId="21199CB8" w:rsidR="00435A3B" w:rsidRPr="002555C5" w:rsidRDefault="00435A3B" w:rsidP="003253D8">
            <w:pPr>
              <w:spacing w:line="240" w:lineRule="atLeast"/>
              <w:contextualSpacing/>
              <w:rPr>
                <w:rFonts w:cs="Arial"/>
                <w:szCs w:val="18"/>
              </w:rPr>
            </w:pPr>
            <w:r w:rsidRPr="002555C5">
              <w:rPr>
                <w:rFonts w:cs="Arial"/>
                <w:szCs w:val="18"/>
              </w:rPr>
              <w:t>Functie:</w:t>
            </w:r>
            <w:r w:rsidRPr="002555C5">
              <w:rPr>
                <w:rFonts w:cs="Arial"/>
                <w:szCs w:val="18"/>
              </w:rPr>
              <w:tab/>
            </w:r>
            <w:r w:rsidR="006E6E01" w:rsidRPr="006E6E01">
              <w:rPr>
                <w:rFonts w:cs="Arial"/>
                <w:szCs w:val="18"/>
              </w:rPr>
              <w:t>Directeur Financiën</w:t>
            </w:r>
            <w:r w:rsidR="00011EB4">
              <w:rPr>
                <w:rFonts w:cs="Arial"/>
                <w:szCs w:val="18"/>
              </w:rPr>
              <w:t xml:space="preserve"> &amp; Control</w:t>
            </w:r>
          </w:p>
          <w:p w14:paraId="30134075" w14:textId="77777777" w:rsidR="00435A3B" w:rsidRPr="002555C5" w:rsidRDefault="00435A3B" w:rsidP="003253D8">
            <w:pPr>
              <w:spacing w:line="240" w:lineRule="atLeast"/>
              <w:contextualSpacing/>
              <w:rPr>
                <w:rFonts w:cs="Arial"/>
                <w:szCs w:val="18"/>
              </w:rPr>
            </w:pPr>
          </w:p>
          <w:p w14:paraId="6D9C83EB" w14:textId="77777777" w:rsidR="00435A3B" w:rsidRPr="002555C5" w:rsidRDefault="00435A3B" w:rsidP="003253D8">
            <w:pPr>
              <w:spacing w:line="240" w:lineRule="atLeast"/>
              <w:contextualSpacing/>
              <w:rPr>
                <w:rFonts w:cs="Arial"/>
                <w:szCs w:val="18"/>
              </w:rPr>
            </w:pPr>
          </w:p>
          <w:p w14:paraId="287DD026" w14:textId="77777777" w:rsidR="00435A3B" w:rsidRPr="002555C5" w:rsidRDefault="00435A3B" w:rsidP="003253D8">
            <w:pPr>
              <w:spacing w:line="240" w:lineRule="atLeast"/>
              <w:contextualSpacing/>
              <w:rPr>
                <w:rFonts w:cs="Arial"/>
                <w:szCs w:val="18"/>
              </w:rPr>
            </w:pPr>
          </w:p>
        </w:tc>
        <w:tc>
          <w:tcPr>
            <w:tcW w:w="2500" w:type="pct"/>
            <w:shd w:val="clear" w:color="auto" w:fill="auto"/>
          </w:tcPr>
          <w:p w14:paraId="7DA70C5B" w14:textId="77777777" w:rsidR="00435A3B" w:rsidRPr="002555C5" w:rsidRDefault="00435A3B" w:rsidP="003253D8">
            <w:pPr>
              <w:spacing w:line="240" w:lineRule="atLeast"/>
              <w:contextualSpacing/>
              <w:rPr>
                <w:rFonts w:cs="Arial"/>
                <w:szCs w:val="18"/>
              </w:rPr>
            </w:pPr>
            <w:r w:rsidRPr="002555C5">
              <w:rPr>
                <w:rFonts w:cs="Arial"/>
                <w:szCs w:val="18"/>
              </w:rPr>
              <w:t>Functie:</w:t>
            </w:r>
          </w:p>
          <w:p w14:paraId="0C91F500" w14:textId="77777777" w:rsidR="00435A3B" w:rsidRPr="002555C5" w:rsidRDefault="00435A3B" w:rsidP="003253D8">
            <w:pPr>
              <w:spacing w:line="240" w:lineRule="atLeast"/>
              <w:contextualSpacing/>
              <w:rPr>
                <w:rFonts w:cs="Arial"/>
                <w:szCs w:val="18"/>
              </w:rPr>
            </w:pPr>
          </w:p>
        </w:tc>
      </w:tr>
    </w:tbl>
    <w:p w14:paraId="39FC1684" w14:textId="77777777" w:rsidR="00435A3B" w:rsidRPr="00C27FEF" w:rsidRDefault="00435A3B" w:rsidP="00435A3B"/>
    <w:sectPr w:rsidR="00435A3B" w:rsidRPr="00C27FEF" w:rsidSect="001B3B58">
      <w:headerReference w:type="default" r:id="rId12"/>
      <w:footerReference w:type="default" r:id="rId13"/>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3596" w14:textId="77777777" w:rsidR="000F7D56" w:rsidRDefault="000F7D56" w:rsidP="00C27FEF">
      <w:pPr>
        <w:spacing w:line="240" w:lineRule="auto"/>
      </w:pPr>
      <w:r>
        <w:separator/>
      </w:r>
    </w:p>
  </w:endnote>
  <w:endnote w:type="continuationSeparator" w:id="0">
    <w:p w14:paraId="2C611D64" w14:textId="77777777" w:rsidR="000F7D56" w:rsidRDefault="000F7D56"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457D8CA5" w14:textId="77777777" w:rsidTr="00BD2132">
      <w:trPr>
        <w:trHeight w:hRule="exact" w:val="142"/>
      </w:trPr>
      <w:tc>
        <w:tcPr>
          <w:tcW w:w="4366" w:type="dxa"/>
          <w:tcBorders>
            <w:top w:val="nil"/>
            <w:left w:val="single" w:sz="4" w:space="0" w:color="858585"/>
            <w:bottom w:val="nil"/>
            <w:right w:val="single" w:sz="4" w:space="0" w:color="858585"/>
          </w:tcBorders>
        </w:tcPr>
        <w:p w14:paraId="1264F0DB"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578C72B" w14:textId="77777777" w:rsidR="001B3B58" w:rsidRDefault="001B3B58" w:rsidP="001B3B58">
          <w:pPr>
            <w:pStyle w:val="Voettekst"/>
            <w:tabs>
              <w:tab w:val="left" w:pos="4536"/>
            </w:tabs>
            <w:spacing w:line="140" w:lineRule="exact"/>
          </w:pPr>
          <w:r w:rsidRPr="00BF4B22">
            <w:t>WWW.KADASTER.NL</w:t>
          </w:r>
        </w:p>
      </w:tc>
    </w:tr>
  </w:tbl>
  <w:p w14:paraId="7C896F7A"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64EF" w14:textId="77777777" w:rsidR="000F7D56" w:rsidRPr="00C27FEF" w:rsidRDefault="000F7D56"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D9A1B42" w14:textId="77777777" w:rsidR="000F7D56" w:rsidRDefault="000F7D56"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8BE5" w14:textId="77777777" w:rsidR="001B3B58" w:rsidRDefault="001B3B58">
    <w:pPr>
      <w:pStyle w:val="Koptekst"/>
    </w:pPr>
  </w:p>
  <w:p w14:paraId="634DC30E" w14:textId="77777777" w:rsidR="001B3B58" w:rsidRDefault="001B3B58">
    <w:pPr>
      <w:pStyle w:val="Koptekst"/>
    </w:pPr>
  </w:p>
  <w:p w14:paraId="3940DB75" w14:textId="77777777" w:rsidR="001B3B58" w:rsidRDefault="001B3B58">
    <w:pPr>
      <w:pStyle w:val="Koptekst"/>
    </w:pPr>
  </w:p>
  <w:p w14:paraId="082FFC83" w14:textId="77777777" w:rsidR="001B3B58" w:rsidRDefault="001B3B58">
    <w:pPr>
      <w:pStyle w:val="Koptekst"/>
    </w:pPr>
  </w:p>
  <w:p w14:paraId="33F6DB5F" w14:textId="77777777" w:rsidR="001B3B58" w:rsidRDefault="001B3B58">
    <w:pPr>
      <w:pStyle w:val="Koptekst"/>
    </w:pPr>
  </w:p>
  <w:p w14:paraId="204AA4AE" w14:textId="77777777" w:rsidR="001B3B58" w:rsidRDefault="001B3B58">
    <w:pPr>
      <w:pStyle w:val="Koptekst"/>
    </w:pPr>
  </w:p>
  <w:p w14:paraId="6A9C6087" w14:textId="77777777" w:rsidR="001B3B58" w:rsidRDefault="001B3B58">
    <w:pPr>
      <w:pStyle w:val="Koptekst"/>
    </w:pPr>
  </w:p>
  <w:p w14:paraId="0C301987"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18DD2970" wp14:editId="778B7F4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D86"/>
    <w:multiLevelType w:val="multilevel"/>
    <w:tmpl w:val="59F0B9D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9788B"/>
    <w:multiLevelType w:val="hybridMultilevel"/>
    <w:tmpl w:val="5FE8AF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C61A48"/>
    <w:multiLevelType w:val="hybridMultilevel"/>
    <w:tmpl w:val="D6B67F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61321"/>
    <w:multiLevelType w:val="multilevel"/>
    <w:tmpl w:val="2BF0E14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4053736E"/>
    <w:multiLevelType w:val="multilevel"/>
    <w:tmpl w:val="2E387F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0890304"/>
    <w:multiLevelType w:val="hybridMultilevel"/>
    <w:tmpl w:val="F0FA604A"/>
    <w:lvl w:ilvl="0" w:tplc="04130015">
      <w:start w:val="1"/>
      <w:numFmt w:val="upperLetter"/>
      <w:lvlText w:val="%1."/>
      <w:lvlJc w:val="left"/>
      <w:pPr>
        <w:ind w:left="360" w:hanging="360"/>
      </w:pPr>
    </w:lvl>
    <w:lvl w:ilvl="1" w:tplc="8B966902">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64C16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4E012F"/>
    <w:multiLevelType w:val="multilevel"/>
    <w:tmpl w:val="1714A33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4129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834AE3"/>
    <w:multiLevelType w:val="multilevel"/>
    <w:tmpl w:val="59F0B9D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D52ADD"/>
    <w:multiLevelType w:val="hybridMultilevel"/>
    <w:tmpl w:val="FDAEA31C"/>
    <w:lvl w:ilvl="0" w:tplc="631ECC52">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74761918"/>
    <w:multiLevelType w:val="hybridMultilevel"/>
    <w:tmpl w:val="D5EEC9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83994714">
    <w:abstractNumId w:val="16"/>
  </w:num>
  <w:num w:numId="2" w16cid:durableId="516500251">
    <w:abstractNumId w:val="16"/>
  </w:num>
  <w:num w:numId="3" w16cid:durableId="214699436">
    <w:abstractNumId w:val="16"/>
  </w:num>
  <w:num w:numId="4" w16cid:durableId="887955141">
    <w:abstractNumId w:val="16"/>
  </w:num>
  <w:num w:numId="5" w16cid:durableId="1804690668">
    <w:abstractNumId w:val="10"/>
  </w:num>
  <w:num w:numId="6" w16cid:durableId="727843948">
    <w:abstractNumId w:val="15"/>
  </w:num>
  <w:num w:numId="7" w16cid:durableId="1628968564">
    <w:abstractNumId w:val="14"/>
  </w:num>
  <w:num w:numId="8" w16cid:durableId="891887530">
    <w:abstractNumId w:val="6"/>
  </w:num>
  <w:num w:numId="9" w16cid:durableId="853958163">
    <w:abstractNumId w:val="14"/>
  </w:num>
  <w:num w:numId="10" w16cid:durableId="989283870">
    <w:abstractNumId w:val="15"/>
  </w:num>
  <w:num w:numId="11" w16cid:durableId="265037555">
    <w:abstractNumId w:val="6"/>
  </w:num>
  <w:num w:numId="12" w16cid:durableId="1781603655">
    <w:abstractNumId w:val="10"/>
  </w:num>
  <w:num w:numId="13" w16cid:durableId="789738155">
    <w:abstractNumId w:val="8"/>
  </w:num>
  <w:num w:numId="14" w16cid:durableId="1991054634">
    <w:abstractNumId w:val="8"/>
  </w:num>
  <w:num w:numId="15" w16cid:durableId="1036273198">
    <w:abstractNumId w:val="11"/>
  </w:num>
  <w:num w:numId="16" w16cid:durableId="1893880973">
    <w:abstractNumId w:val="3"/>
  </w:num>
  <w:num w:numId="17" w16cid:durableId="614097752">
    <w:abstractNumId w:val="1"/>
  </w:num>
  <w:num w:numId="18" w16cid:durableId="1335910807">
    <w:abstractNumId w:val="12"/>
  </w:num>
  <w:num w:numId="19" w16cid:durableId="853299558">
    <w:abstractNumId w:val="0"/>
  </w:num>
  <w:num w:numId="20" w16cid:durableId="1378890368">
    <w:abstractNumId w:val="9"/>
  </w:num>
  <w:num w:numId="21" w16cid:durableId="1671517667">
    <w:abstractNumId w:val="2"/>
  </w:num>
  <w:num w:numId="22" w16cid:durableId="1878080533">
    <w:abstractNumId w:val="13"/>
  </w:num>
  <w:num w:numId="23" w16cid:durableId="784739746">
    <w:abstractNumId w:val="5"/>
  </w:num>
  <w:num w:numId="24" w16cid:durableId="1307395966">
    <w:abstractNumId w:val="7"/>
  </w:num>
  <w:num w:numId="25" w16cid:durableId="862210959">
    <w:abstractNumId w:val="17"/>
  </w:num>
  <w:num w:numId="26" w16cid:durableId="174898958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4F15F3"/>
    <w:rsid w:val="00011EB4"/>
    <w:rsid w:val="0001320F"/>
    <w:rsid w:val="0005087E"/>
    <w:rsid w:val="00083EEA"/>
    <w:rsid w:val="00086A77"/>
    <w:rsid w:val="000A7479"/>
    <w:rsid w:val="000D67BE"/>
    <w:rsid w:val="000F7D56"/>
    <w:rsid w:val="001677E1"/>
    <w:rsid w:val="00183ABD"/>
    <w:rsid w:val="001941A3"/>
    <w:rsid w:val="001B2D86"/>
    <w:rsid w:val="001B3B58"/>
    <w:rsid w:val="001B6892"/>
    <w:rsid w:val="001C1F6E"/>
    <w:rsid w:val="001D0F86"/>
    <w:rsid w:val="00263A16"/>
    <w:rsid w:val="002758D1"/>
    <w:rsid w:val="002C3E17"/>
    <w:rsid w:val="002F380D"/>
    <w:rsid w:val="00340F20"/>
    <w:rsid w:val="00364F46"/>
    <w:rsid w:val="00383186"/>
    <w:rsid w:val="00397058"/>
    <w:rsid w:val="003B25BF"/>
    <w:rsid w:val="003B28BA"/>
    <w:rsid w:val="004151E8"/>
    <w:rsid w:val="00435A3B"/>
    <w:rsid w:val="00446045"/>
    <w:rsid w:val="004536FA"/>
    <w:rsid w:val="004A39E9"/>
    <w:rsid w:val="004C1E04"/>
    <w:rsid w:val="004E7A62"/>
    <w:rsid w:val="004F15F3"/>
    <w:rsid w:val="00502677"/>
    <w:rsid w:val="0051280D"/>
    <w:rsid w:val="00515618"/>
    <w:rsid w:val="00531E70"/>
    <w:rsid w:val="005336DA"/>
    <w:rsid w:val="005535BF"/>
    <w:rsid w:val="00557FC7"/>
    <w:rsid w:val="00576BB5"/>
    <w:rsid w:val="0059466C"/>
    <w:rsid w:val="005A4CE4"/>
    <w:rsid w:val="0063738A"/>
    <w:rsid w:val="00650475"/>
    <w:rsid w:val="00654CFA"/>
    <w:rsid w:val="006A1DEB"/>
    <w:rsid w:val="006B2C1A"/>
    <w:rsid w:val="006D1908"/>
    <w:rsid w:val="006D4248"/>
    <w:rsid w:val="006E0AA0"/>
    <w:rsid w:val="006E100A"/>
    <w:rsid w:val="006E6E01"/>
    <w:rsid w:val="006F7790"/>
    <w:rsid w:val="00700758"/>
    <w:rsid w:val="007108A7"/>
    <w:rsid w:val="00717836"/>
    <w:rsid w:val="00737049"/>
    <w:rsid w:val="00765A48"/>
    <w:rsid w:val="007704FA"/>
    <w:rsid w:val="0078142F"/>
    <w:rsid w:val="007904C5"/>
    <w:rsid w:val="007A456D"/>
    <w:rsid w:val="007B0147"/>
    <w:rsid w:val="007E13E1"/>
    <w:rsid w:val="00802FD8"/>
    <w:rsid w:val="00810167"/>
    <w:rsid w:val="00831631"/>
    <w:rsid w:val="0083608A"/>
    <w:rsid w:val="00850987"/>
    <w:rsid w:val="00865BB4"/>
    <w:rsid w:val="008866AF"/>
    <w:rsid w:val="008C1C8D"/>
    <w:rsid w:val="008C23F6"/>
    <w:rsid w:val="00900252"/>
    <w:rsid w:val="00904525"/>
    <w:rsid w:val="00934F55"/>
    <w:rsid w:val="00957289"/>
    <w:rsid w:val="00960524"/>
    <w:rsid w:val="00960B1F"/>
    <w:rsid w:val="00984CC6"/>
    <w:rsid w:val="009A51BB"/>
    <w:rsid w:val="009E6F1D"/>
    <w:rsid w:val="00A10F90"/>
    <w:rsid w:val="00A257B0"/>
    <w:rsid w:val="00A40C18"/>
    <w:rsid w:val="00A755B3"/>
    <w:rsid w:val="00AA2A61"/>
    <w:rsid w:val="00AA61B9"/>
    <w:rsid w:val="00B32DB3"/>
    <w:rsid w:val="00B41FF0"/>
    <w:rsid w:val="00B56236"/>
    <w:rsid w:val="00B96BEE"/>
    <w:rsid w:val="00B97A1E"/>
    <w:rsid w:val="00BA1BF3"/>
    <w:rsid w:val="00BB717C"/>
    <w:rsid w:val="00BD06F1"/>
    <w:rsid w:val="00BF2DFB"/>
    <w:rsid w:val="00C028C2"/>
    <w:rsid w:val="00C13C83"/>
    <w:rsid w:val="00C27FEF"/>
    <w:rsid w:val="00C32587"/>
    <w:rsid w:val="00C32971"/>
    <w:rsid w:val="00C561A7"/>
    <w:rsid w:val="00C61F25"/>
    <w:rsid w:val="00C677E0"/>
    <w:rsid w:val="00C84786"/>
    <w:rsid w:val="00CB6CD7"/>
    <w:rsid w:val="00CB7484"/>
    <w:rsid w:val="00CE6426"/>
    <w:rsid w:val="00CE7DE0"/>
    <w:rsid w:val="00D236CF"/>
    <w:rsid w:val="00D26BF9"/>
    <w:rsid w:val="00D42BB8"/>
    <w:rsid w:val="00D672E6"/>
    <w:rsid w:val="00D71C37"/>
    <w:rsid w:val="00D80F46"/>
    <w:rsid w:val="00DA5628"/>
    <w:rsid w:val="00DB2C7D"/>
    <w:rsid w:val="00DB5539"/>
    <w:rsid w:val="00DC12DB"/>
    <w:rsid w:val="00DD6187"/>
    <w:rsid w:val="00DD7E6E"/>
    <w:rsid w:val="00DE0CE6"/>
    <w:rsid w:val="00DF5688"/>
    <w:rsid w:val="00E1528A"/>
    <w:rsid w:val="00E53D0C"/>
    <w:rsid w:val="00E70C22"/>
    <w:rsid w:val="00E73FA9"/>
    <w:rsid w:val="00EB5CC9"/>
    <w:rsid w:val="00EB7602"/>
    <w:rsid w:val="00ED6666"/>
    <w:rsid w:val="00EF6B66"/>
    <w:rsid w:val="00F25035"/>
    <w:rsid w:val="00F27A1D"/>
    <w:rsid w:val="00F44C8F"/>
    <w:rsid w:val="00F8018C"/>
    <w:rsid w:val="00F87209"/>
    <w:rsid w:val="00FA1A55"/>
    <w:rsid w:val="00FB46BE"/>
    <w:rsid w:val="00FD4608"/>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820E6"/>
  <w15:chartTrackingRefBased/>
  <w15:docId w15:val="{841A940C-BF74-47A8-B03D-13B1A3FF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960B1F"/>
    <w:pPr>
      <w:ind w:left="720"/>
      <w:contextualSpacing/>
    </w:pPr>
  </w:style>
  <w:style w:type="character" w:styleId="Hyperlink">
    <w:name w:val="Hyperlink"/>
    <w:basedOn w:val="Standaardalinea-lettertype"/>
    <w:uiPriority w:val="99"/>
    <w:unhideWhenUsed/>
    <w:rsid w:val="004F15F3"/>
    <w:rPr>
      <w:color w:val="0563C1" w:themeColor="hyperlink"/>
      <w:u w:val="single"/>
    </w:rPr>
  </w:style>
  <w:style w:type="character" w:styleId="Onopgelostemelding">
    <w:name w:val="Unresolved Mention"/>
    <w:basedOn w:val="Standaardalinea-lettertype"/>
    <w:uiPriority w:val="99"/>
    <w:semiHidden/>
    <w:unhideWhenUsed/>
    <w:rsid w:val="004F15F3"/>
    <w:rPr>
      <w:color w:val="605E5C"/>
      <w:shd w:val="clear" w:color="auto" w:fill="E1DFDD"/>
    </w:rPr>
  </w:style>
  <w:style w:type="paragraph" w:customStyle="1" w:styleId="Default">
    <w:name w:val="Default"/>
    <w:rsid w:val="00183ABD"/>
    <w:pPr>
      <w:autoSpaceDE w:val="0"/>
      <w:autoSpaceDN w:val="0"/>
      <w:adjustRightInd w:val="0"/>
    </w:pPr>
    <w:rPr>
      <w:rFonts w:ascii="Arial" w:hAnsi="Arial" w:cs="Arial"/>
      <w:color w:val="000000"/>
      <w:sz w:val="24"/>
      <w:szCs w:val="24"/>
      <w:lang w:val="nl-NL"/>
    </w:rPr>
  </w:style>
  <w:style w:type="character" w:styleId="Verwijzingopmerking">
    <w:name w:val="annotation reference"/>
    <w:basedOn w:val="Standaardalinea-lettertype"/>
    <w:uiPriority w:val="99"/>
    <w:semiHidden/>
    <w:unhideWhenUsed/>
    <w:rsid w:val="00B41FF0"/>
    <w:rPr>
      <w:sz w:val="16"/>
      <w:szCs w:val="16"/>
    </w:rPr>
  </w:style>
  <w:style w:type="paragraph" w:styleId="Tekstopmerking">
    <w:name w:val="annotation text"/>
    <w:basedOn w:val="Standaard"/>
    <w:link w:val="TekstopmerkingChar"/>
    <w:uiPriority w:val="99"/>
    <w:unhideWhenUsed/>
    <w:rsid w:val="00B41FF0"/>
    <w:pPr>
      <w:spacing w:line="240" w:lineRule="auto"/>
    </w:pPr>
    <w:rPr>
      <w:sz w:val="20"/>
    </w:rPr>
  </w:style>
  <w:style w:type="character" w:customStyle="1" w:styleId="TekstopmerkingChar">
    <w:name w:val="Tekst opmerking Char"/>
    <w:basedOn w:val="Standaardalinea-lettertype"/>
    <w:link w:val="Tekstopmerking"/>
    <w:uiPriority w:val="99"/>
    <w:rsid w:val="00B41FF0"/>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B41FF0"/>
    <w:rPr>
      <w:b/>
      <w:bCs/>
    </w:rPr>
  </w:style>
  <w:style w:type="character" w:customStyle="1" w:styleId="OnderwerpvanopmerkingChar">
    <w:name w:val="Onderwerp van opmerking Char"/>
    <w:basedOn w:val="TekstopmerkingChar"/>
    <w:link w:val="Onderwerpvanopmerking"/>
    <w:uiPriority w:val="99"/>
    <w:semiHidden/>
    <w:rsid w:val="00B41FF0"/>
    <w:rPr>
      <w:rFonts w:ascii="Arial" w:hAnsi="Arial"/>
      <w:b/>
      <w:bCs/>
      <w:snapToGrid w:val="0"/>
      <w:kern w:val="28"/>
      <w:lang w:val="nl-NL"/>
    </w:rPr>
  </w:style>
  <w:style w:type="character" w:styleId="Vermelding">
    <w:name w:val="Mention"/>
    <w:basedOn w:val="Standaardalinea-lettertype"/>
    <w:uiPriority w:val="99"/>
    <w:unhideWhenUsed/>
    <w:rsid w:val="00B41FF0"/>
    <w:rPr>
      <w:color w:val="2B579A"/>
      <w:shd w:val="clear" w:color="auto" w:fill="E1DFDD"/>
    </w:rPr>
  </w:style>
  <w:style w:type="paragraph" w:styleId="Revisie">
    <w:name w:val="Revision"/>
    <w:hidden/>
    <w:uiPriority w:val="99"/>
    <w:semiHidden/>
    <w:rsid w:val="00C028C2"/>
    <w:rPr>
      <w:rFonts w:ascii="Arial" w:hAnsi="Arial"/>
      <w:snapToGrid w:val="0"/>
      <w:kern w:val="28"/>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890328">
      <w:bodyDiv w:val="1"/>
      <w:marLeft w:val="0"/>
      <w:marRight w:val="0"/>
      <w:marTop w:val="0"/>
      <w:marBottom w:val="0"/>
      <w:divBdr>
        <w:top w:val="none" w:sz="0" w:space="0" w:color="auto"/>
        <w:left w:val="none" w:sz="0" w:space="0" w:color="auto"/>
        <w:bottom w:val="none" w:sz="0" w:space="0" w:color="auto"/>
        <w:right w:val="none" w:sz="0" w:space="0" w:color="auto"/>
      </w:divBdr>
    </w:div>
    <w:div w:id="1545874972">
      <w:bodyDiv w:val="1"/>
      <w:marLeft w:val="0"/>
      <w:marRight w:val="0"/>
      <w:marTop w:val="0"/>
      <w:marBottom w:val="0"/>
      <w:divBdr>
        <w:top w:val="none" w:sz="0" w:space="0" w:color="auto"/>
        <w:left w:val="none" w:sz="0" w:space="0" w:color="auto"/>
        <w:bottom w:val="none" w:sz="0" w:space="0" w:color="auto"/>
        <w:right w:val="none" w:sz="0" w:space="0" w:color="auto"/>
      </w:divBdr>
    </w:div>
    <w:div w:id="1630017221">
      <w:bodyDiv w:val="1"/>
      <w:marLeft w:val="0"/>
      <w:marRight w:val="0"/>
      <w:marTop w:val="0"/>
      <w:marBottom w:val="0"/>
      <w:divBdr>
        <w:top w:val="none" w:sz="0" w:space="0" w:color="auto"/>
        <w:left w:val="none" w:sz="0" w:space="0" w:color="auto"/>
        <w:bottom w:val="none" w:sz="0" w:space="0" w:color="auto"/>
        <w:right w:val="none" w:sz="0" w:space="0" w:color="auto"/>
      </w:divBdr>
    </w:div>
    <w:div w:id="16822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beheer@kadast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ageCount xmlns="277ac1ff-5662-44b7-8fab-4771bfaa5dff" xsi:nil="true"/>
    <Author0 xmlns="277ac1ff-5662-44b7-8fab-4771bfaa5d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39F1044A4E0F409A34B8162CF319AA" ma:contentTypeVersion="6" ma:contentTypeDescription="Een nieuw document maken." ma:contentTypeScope="" ma:versionID="2e2d8bf2b407bfc34dcc84fe8c71a647">
  <xsd:schema xmlns:xsd="http://www.w3.org/2001/XMLSchema" xmlns:xs="http://www.w3.org/2001/XMLSchema" xmlns:p="http://schemas.microsoft.com/office/2006/metadata/properties" xmlns:ns2="277ac1ff-5662-44b7-8fab-4771bfaa5dff" targetNamespace="http://schemas.microsoft.com/office/2006/metadata/properties" ma:root="true" ma:fieldsID="d3b23980f366dca6d27ac6975e41db29" ns2:_="">
    <xsd:import namespace="277ac1ff-5662-44b7-8fab-4771bfaa5df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c1ff-5662-44b7-8fab-4771bfaa5df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77ac1ff-5662-44b7-8fab-4771bfaa5dff"/>
  </ds:schemaRefs>
</ds:datastoreItem>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3DEF2279-AB99-4395-8F91-6F71CA6F2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c1ff-5662-44b7-8fab-4771bfaa5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1584</Words>
  <Characters>8715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Spijkerman, Vincent</dc:creator>
  <cp:keywords/>
  <dc:description>Geschikt om teksten op te maken volgens de Kadaster huisstijl met gebruiking van de Kadaster werkbalk.</dc:description>
  <cp:lastModifiedBy>Spijkerman, Vincent</cp:lastModifiedBy>
  <cp:revision>16</cp:revision>
  <dcterms:created xsi:type="dcterms:W3CDTF">2025-06-18T14:19:00Z</dcterms:created>
  <dcterms:modified xsi:type="dcterms:W3CDTF">2025-06-22T09:43:00Z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0x0101001839F1044A4E0F409A34B8162CF319AA</vt:lpwstr>
  </property>
  <property fmtid="{D5CDD505-2E9C-101B-9397-08002B2CF9AE}" pid="3" name="Order">
    <vt:r8>216100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